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64C7" w14:textId="163A4433" w:rsidR="00E73400" w:rsidRPr="00220FB5" w:rsidRDefault="00815A62" w:rsidP="00E4799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428D4">
        <w:rPr>
          <w:rFonts w:ascii="ＭＳ ゴシック" w:eastAsia="ＭＳ ゴシック" w:hAnsi="ＭＳ ゴシック" w:hint="eastAsia"/>
          <w:sz w:val="24"/>
          <w:szCs w:val="24"/>
        </w:rPr>
        <w:t>各施設</w:t>
      </w:r>
      <w:r w:rsidR="00E4799C">
        <w:rPr>
          <w:rFonts w:ascii="ＭＳ ゴシック" w:eastAsia="ＭＳ ゴシック" w:hAnsi="ＭＳ ゴシック" w:hint="eastAsia"/>
          <w:sz w:val="24"/>
          <w:szCs w:val="24"/>
        </w:rPr>
        <w:t>への検体提出日の提示・必要物品の送付から検体提出</w:t>
      </w:r>
      <w:r w:rsidR="00852465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E73400" w:rsidRPr="00220FB5">
        <w:rPr>
          <w:rFonts w:ascii="ＭＳ ゴシック" w:eastAsia="ＭＳ ゴシック" w:hAnsi="ＭＳ ゴシック" w:hint="eastAsia"/>
          <w:sz w:val="24"/>
          <w:szCs w:val="24"/>
        </w:rPr>
        <w:t>の流れ</w:t>
      </w:r>
    </w:p>
    <w:p w14:paraId="0CC42B52" w14:textId="26008C2C" w:rsidR="004B2B48" w:rsidRDefault="004B2B48"/>
    <w:p w14:paraId="7E0E408F" w14:textId="77777777" w:rsidR="00E4799C" w:rsidRPr="001F40A7" w:rsidRDefault="00E4799C">
      <w:bookmarkStart w:id="0" w:name="_GoBack"/>
      <w:bookmarkEnd w:id="0"/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4799C" w14:paraId="29BFE55B" w14:textId="77777777" w:rsidTr="007A0012">
        <w:trPr>
          <w:trHeight w:val="741"/>
        </w:trPr>
        <w:tc>
          <w:tcPr>
            <w:tcW w:w="9067" w:type="dxa"/>
            <w:vAlign w:val="center"/>
          </w:tcPr>
          <w:p w14:paraId="50ECDBFA" w14:textId="2ADA1A6E" w:rsidR="00E4799C" w:rsidRPr="00E4799C" w:rsidRDefault="00E4799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79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検体提出日の提示，必要物品の送付</w:t>
            </w:r>
          </w:p>
        </w:tc>
      </w:tr>
    </w:tbl>
    <w:p w14:paraId="4F4237F8" w14:textId="77777777" w:rsidR="00E4799C" w:rsidRDefault="00E4799C"/>
    <w:p w14:paraId="50BE0CDE" w14:textId="26EF0537" w:rsidR="00E4799C" w:rsidRPr="00E4799C" w:rsidRDefault="00910D43">
      <w:r>
        <w:rPr>
          <w:rFonts w:hint="eastAsia"/>
        </w:rPr>
        <w:t xml:space="preserve">　</w:t>
      </w:r>
      <w:r w:rsidR="008C1946">
        <w:rPr>
          <w:rFonts w:hint="eastAsia"/>
        </w:rPr>
        <w:t>京都市から検体提出日をお知らせする文書と，必要物品が送られてきます。</w:t>
      </w:r>
    </w:p>
    <w:p w14:paraId="15146BD3" w14:textId="77777777" w:rsidR="008C1946" w:rsidRDefault="008C1946" w:rsidP="00910D43">
      <w:pPr>
        <w:ind w:leftChars="100" w:left="210"/>
      </w:pPr>
      <w:r>
        <w:rPr>
          <w:rFonts w:hint="eastAsia"/>
        </w:rPr>
        <w:t>＜送付されるもの＞</w:t>
      </w:r>
    </w:p>
    <w:p w14:paraId="73E8001C" w14:textId="56EB754E" w:rsidR="003A69D4" w:rsidRDefault="003A69D4" w:rsidP="003A69D4">
      <w:pPr>
        <w:ind w:leftChars="200" w:left="420"/>
      </w:pPr>
      <w:r w:rsidRPr="00ED06DE">
        <w:rPr>
          <w:rFonts w:hint="eastAsia"/>
        </w:rPr>
        <w:t>・　検体提出日のお知らせ</w:t>
      </w:r>
      <w:r w:rsidRPr="003A69D4">
        <w:rPr>
          <w:rFonts w:hint="eastAsia"/>
        </w:rPr>
        <w:t>（１枚）</w:t>
      </w:r>
    </w:p>
    <w:p w14:paraId="220011FF" w14:textId="6C7B71C3" w:rsidR="008151BB" w:rsidRDefault="008151BB" w:rsidP="003A69D4">
      <w:pPr>
        <w:ind w:leftChars="200" w:left="420"/>
      </w:pPr>
      <w:r>
        <w:rPr>
          <w:rFonts w:hint="eastAsia"/>
        </w:rPr>
        <w:t>・　各施設への検体提出日の提示・必要物品の送付から検体提出までの流れ（１枚）</w:t>
      </w:r>
    </w:p>
    <w:p w14:paraId="265936F2" w14:textId="77777777" w:rsidR="003A69D4" w:rsidRPr="00AF2DB1" w:rsidRDefault="003A69D4" w:rsidP="003A69D4">
      <w:pPr>
        <w:ind w:leftChars="200" w:left="420"/>
      </w:pPr>
      <w:bookmarkStart w:id="1" w:name="_Hlk64907568"/>
      <w:r w:rsidRPr="00ED06DE">
        <w:rPr>
          <w:rFonts w:hint="eastAsia"/>
        </w:rPr>
        <w:t xml:space="preserve">・　</w:t>
      </w:r>
      <w:r>
        <w:rPr>
          <w:rFonts w:hint="eastAsia"/>
        </w:rPr>
        <w:t>～施設での検体採取方法の例～（１枚）</w:t>
      </w:r>
    </w:p>
    <w:bookmarkEnd w:id="1"/>
    <w:p w14:paraId="479DB6A8" w14:textId="4474050F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>・　問診票兼同意書（</w:t>
      </w:r>
      <w:r>
        <w:rPr>
          <w:rFonts w:hint="eastAsia"/>
        </w:rPr>
        <w:t>検査実施予定者数＋予備</w:t>
      </w:r>
      <w:r w:rsidRPr="00ED06DE">
        <w:rPr>
          <w:rFonts w:hint="eastAsia"/>
        </w:rPr>
        <w:t>）</w:t>
      </w:r>
    </w:p>
    <w:p w14:paraId="08753595" w14:textId="47649111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>・　検</w:t>
      </w:r>
      <w:r w:rsidR="00801199">
        <w:rPr>
          <w:rFonts w:hint="eastAsia"/>
        </w:rPr>
        <w:t>査</w:t>
      </w:r>
      <w:r w:rsidRPr="00ED06DE">
        <w:rPr>
          <w:rFonts w:hint="eastAsia"/>
        </w:rPr>
        <w:t>容器（</w:t>
      </w:r>
      <w:r w:rsidRPr="003A69D4">
        <w:rPr>
          <w:rFonts w:hint="eastAsia"/>
        </w:rPr>
        <w:t>検査</w:t>
      </w:r>
      <w:r>
        <w:rPr>
          <w:rFonts w:hint="eastAsia"/>
        </w:rPr>
        <w:t>実施予定</w:t>
      </w:r>
      <w:r w:rsidRPr="003A69D4">
        <w:rPr>
          <w:rFonts w:hint="eastAsia"/>
        </w:rPr>
        <w:t>者数＋予備</w:t>
      </w:r>
      <w:r w:rsidRPr="00ED06DE">
        <w:rPr>
          <w:rFonts w:hint="eastAsia"/>
        </w:rPr>
        <w:t>）</w:t>
      </w:r>
    </w:p>
    <w:p w14:paraId="139553D9" w14:textId="781E041A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 xml:space="preserve">・　</w:t>
      </w:r>
      <w:r w:rsidR="00801199">
        <w:rPr>
          <w:rFonts w:hint="eastAsia"/>
        </w:rPr>
        <w:t>唾液</w:t>
      </w:r>
      <w:r w:rsidRPr="00ED06DE">
        <w:rPr>
          <w:rFonts w:hint="eastAsia"/>
        </w:rPr>
        <w:t>採取用綿棒（</w:t>
      </w:r>
      <w:r w:rsidRPr="003A69D4">
        <w:rPr>
          <w:rFonts w:hint="eastAsia"/>
        </w:rPr>
        <w:t>検査</w:t>
      </w:r>
      <w:r>
        <w:rPr>
          <w:rFonts w:hint="eastAsia"/>
        </w:rPr>
        <w:t>実施予定</w:t>
      </w:r>
      <w:r w:rsidRPr="003A69D4">
        <w:rPr>
          <w:rFonts w:hint="eastAsia"/>
        </w:rPr>
        <w:t>者数＋予備</w:t>
      </w:r>
      <w:r w:rsidRPr="00ED06DE">
        <w:rPr>
          <w:rFonts w:hint="eastAsia"/>
        </w:rPr>
        <w:t>）</w:t>
      </w:r>
    </w:p>
    <w:p w14:paraId="62BE6094" w14:textId="1753780F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 xml:space="preserve">・　</w:t>
      </w:r>
      <w:r w:rsidR="00801199">
        <w:rPr>
          <w:rFonts w:hint="eastAsia"/>
        </w:rPr>
        <w:t>唾液</w:t>
      </w:r>
      <w:r w:rsidRPr="00ED06DE">
        <w:rPr>
          <w:rFonts w:hint="eastAsia"/>
        </w:rPr>
        <w:t>の</w:t>
      </w:r>
      <w:r w:rsidR="00D05175">
        <w:rPr>
          <w:rFonts w:hint="eastAsia"/>
        </w:rPr>
        <w:t>と</w:t>
      </w:r>
      <w:r w:rsidRPr="00ED06DE">
        <w:rPr>
          <w:rFonts w:hint="eastAsia"/>
        </w:rPr>
        <w:t>り方（説明書）（</w:t>
      </w:r>
      <w:r w:rsidRPr="003A69D4">
        <w:rPr>
          <w:rFonts w:hint="eastAsia"/>
        </w:rPr>
        <w:t>検査</w:t>
      </w:r>
      <w:r>
        <w:rPr>
          <w:rFonts w:hint="eastAsia"/>
        </w:rPr>
        <w:t>実施予定者</w:t>
      </w:r>
      <w:r w:rsidRPr="003A69D4">
        <w:rPr>
          <w:rFonts w:hint="eastAsia"/>
        </w:rPr>
        <w:t>数＋予備</w:t>
      </w:r>
      <w:r w:rsidRPr="00ED06DE">
        <w:rPr>
          <w:rFonts w:hint="eastAsia"/>
        </w:rPr>
        <w:t>）</w:t>
      </w:r>
    </w:p>
    <w:p w14:paraId="3C8C092C" w14:textId="1E7E45CD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>・　ジップロック（検体を入れる袋）（</w:t>
      </w:r>
      <w:r>
        <w:rPr>
          <w:rFonts w:hint="eastAsia"/>
        </w:rPr>
        <w:t>必要数</w:t>
      </w:r>
      <w:r w:rsidRPr="00ED06DE">
        <w:rPr>
          <w:rFonts w:hint="eastAsia"/>
        </w:rPr>
        <w:t>）</w:t>
      </w:r>
    </w:p>
    <w:p w14:paraId="6348BD0A" w14:textId="799B4232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>・　検体</w:t>
      </w:r>
      <w:r w:rsidR="00801199">
        <w:rPr>
          <w:rFonts w:hint="eastAsia"/>
        </w:rPr>
        <w:t>取扱い</w:t>
      </w:r>
      <w:r w:rsidRPr="00ED06DE">
        <w:rPr>
          <w:rFonts w:hint="eastAsia"/>
        </w:rPr>
        <w:t>用手袋（</w:t>
      </w:r>
      <w:r>
        <w:rPr>
          <w:rFonts w:hint="eastAsia"/>
        </w:rPr>
        <w:t>必要数</w:t>
      </w:r>
      <w:r w:rsidRPr="00ED06DE">
        <w:rPr>
          <w:rFonts w:hint="eastAsia"/>
        </w:rPr>
        <w:t>）</w:t>
      </w:r>
    </w:p>
    <w:p w14:paraId="78892396" w14:textId="11867950" w:rsidR="003A69D4" w:rsidRPr="00ED06DE" w:rsidRDefault="003A69D4" w:rsidP="003A69D4">
      <w:pPr>
        <w:ind w:leftChars="200" w:left="420"/>
      </w:pPr>
      <w:r w:rsidRPr="00ED06DE">
        <w:rPr>
          <w:rFonts w:hint="eastAsia"/>
        </w:rPr>
        <w:t>・　施設別検体提出者リスト</w:t>
      </w:r>
      <w:r w:rsidR="009B0708">
        <w:rPr>
          <w:rFonts w:hint="eastAsia"/>
        </w:rPr>
        <w:t>（施設控用）（提出不要）</w:t>
      </w:r>
    </w:p>
    <w:p w14:paraId="3B14A68D" w14:textId="7FC339D4" w:rsidR="003A69D4" w:rsidRDefault="003A69D4" w:rsidP="003A69D4">
      <w:pPr>
        <w:ind w:leftChars="200" w:left="420"/>
      </w:pPr>
      <w:r w:rsidRPr="00ED06DE">
        <w:rPr>
          <w:rFonts w:hint="eastAsia"/>
        </w:rPr>
        <w:t xml:space="preserve">・　</w:t>
      </w:r>
      <w:r w:rsidR="00811956">
        <w:rPr>
          <w:rFonts w:hint="eastAsia"/>
        </w:rPr>
        <w:t>検査容器</w:t>
      </w:r>
      <w:r w:rsidRPr="00ED06DE">
        <w:rPr>
          <w:rFonts w:hint="eastAsia"/>
        </w:rPr>
        <w:t>に貼付するラベル（</w:t>
      </w:r>
      <w:r w:rsidRPr="003A69D4">
        <w:rPr>
          <w:rFonts w:hint="eastAsia"/>
        </w:rPr>
        <w:t>検査</w:t>
      </w:r>
      <w:r>
        <w:rPr>
          <w:rFonts w:hint="eastAsia"/>
        </w:rPr>
        <w:t>実施予定</w:t>
      </w:r>
      <w:r w:rsidRPr="003A69D4">
        <w:rPr>
          <w:rFonts w:hint="eastAsia"/>
        </w:rPr>
        <w:t>者数＋予備</w:t>
      </w:r>
      <w:r w:rsidRPr="00ED06DE">
        <w:rPr>
          <w:rFonts w:hint="eastAsia"/>
        </w:rPr>
        <w:t>）</w:t>
      </w:r>
    </w:p>
    <w:p w14:paraId="1C98747A" w14:textId="62054AA7" w:rsidR="0032343D" w:rsidRDefault="0032343D" w:rsidP="003A69D4">
      <w:pPr>
        <w:ind w:leftChars="200" w:left="420"/>
      </w:pPr>
      <w:r>
        <w:rPr>
          <w:rFonts w:hint="eastAsia"/>
        </w:rPr>
        <w:t>・　検体梱包用容器（黄色い蓋の容器）（必要数）</w:t>
      </w:r>
      <w:r w:rsidR="005559DE" w:rsidRPr="009336CE">
        <w:rPr>
          <w:rFonts w:ascii="ＭＳ ゴシック" w:eastAsia="ＭＳ ゴシック" w:hAnsi="ＭＳ ゴシック" w:hint="eastAsia"/>
        </w:rPr>
        <w:t>※容器が入った紙箱は捨てないでください</w:t>
      </w:r>
    </w:p>
    <w:p w14:paraId="54799D94" w14:textId="050E5063" w:rsidR="003A69D4" w:rsidRDefault="003A69D4" w:rsidP="003A69D4">
      <w:pPr>
        <w:ind w:leftChars="200" w:left="420"/>
      </w:pPr>
      <w:r>
        <w:rPr>
          <w:rFonts w:hint="eastAsia"/>
        </w:rPr>
        <w:t>・　提出用封筒（１枚）</w:t>
      </w:r>
    </w:p>
    <w:p w14:paraId="03E6EC5A" w14:textId="77777777" w:rsidR="00E4799C" w:rsidRDefault="00E4799C" w:rsidP="008C1946">
      <w:pPr>
        <w:rPr>
          <w:rFonts w:ascii="ＭＳ ゴシック" w:eastAsia="ＭＳ ゴシック" w:hAnsi="ＭＳ ゴシック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4799C" w:rsidRPr="00E4799C" w14:paraId="2FD12B4B" w14:textId="77777777" w:rsidTr="007A0012">
        <w:trPr>
          <w:trHeight w:val="825"/>
        </w:trPr>
        <w:tc>
          <w:tcPr>
            <w:tcW w:w="9067" w:type="dxa"/>
            <w:vAlign w:val="center"/>
          </w:tcPr>
          <w:p w14:paraId="58FE535E" w14:textId="6E8AC8C4" w:rsidR="00E4799C" w:rsidRPr="00E4799C" w:rsidRDefault="00E4799C" w:rsidP="008C194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79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検体採取</w:t>
            </w:r>
          </w:p>
        </w:tc>
      </w:tr>
    </w:tbl>
    <w:p w14:paraId="75C7C8BB" w14:textId="6B883D7D" w:rsidR="00A5145D" w:rsidRPr="00220FB5" w:rsidRDefault="00A5145D" w:rsidP="008C1946">
      <w:pPr>
        <w:rPr>
          <w:rFonts w:ascii="ＭＳ ゴシック" w:eastAsia="ＭＳ ゴシック" w:hAnsi="ＭＳ ゴシック"/>
          <w:sz w:val="24"/>
          <w:szCs w:val="24"/>
        </w:rPr>
      </w:pPr>
    </w:p>
    <w:p w14:paraId="1844BFAC" w14:textId="6556B5DE" w:rsidR="004428D4" w:rsidRDefault="004428D4" w:rsidP="007A0012">
      <w:pPr>
        <w:ind w:leftChars="100" w:left="420" w:hangingChars="100" w:hanging="210"/>
      </w:pPr>
      <w:r>
        <w:rPr>
          <w:rFonts w:hint="eastAsia"/>
        </w:rPr>
        <w:t>・</w:t>
      </w:r>
      <w:r w:rsidR="00E4799C">
        <w:rPr>
          <w:rFonts w:hint="eastAsia"/>
        </w:rPr>
        <w:t xml:space="preserve">　</w:t>
      </w:r>
      <w:r w:rsidRPr="00B75F43">
        <w:rPr>
          <w:rFonts w:hint="eastAsia"/>
        </w:rPr>
        <w:t>検体の採取は，</w:t>
      </w:r>
      <w:r w:rsidRPr="00B75F43">
        <w:rPr>
          <w:rFonts w:ascii="ＭＳ ゴシック" w:eastAsia="ＭＳ ゴシック" w:hAnsi="ＭＳ ゴシック" w:hint="eastAsia"/>
        </w:rPr>
        <w:t>検体提出日の</w:t>
      </w:r>
      <w:r w:rsidR="00B75F43" w:rsidRPr="00B75F43">
        <w:rPr>
          <w:rFonts w:ascii="ＭＳ ゴシック" w:eastAsia="ＭＳ ゴシック" w:hAnsi="ＭＳ ゴシック" w:hint="eastAsia"/>
        </w:rPr>
        <w:t>当日</w:t>
      </w:r>
      <w:r w:rsidR="007A0012">
        <w:rPr>
          <w:rFonts w:ascii="ＭＳ ゴシック" w:eastAsia="ＭＳ ゴシック" w:hAnsi="ＭＳ ゴシック" w:hint="eastAsia"/>
        </w:rPr>
        <w:t>，</w:t>
      </w:r>
      <w:r w:rsidR="00B75F43" w:rsidRPr="00B75F43">
        <w:rPr>
          <w:rFonts w:ascii="ＭＳ ゴシック" w:eastAsia="ＭＳ ゴシック" w:hAnsi="ＭＳ ゴシック" w:hint="eastAsia"/>
        </w:rPr>
        <w:t>前日</w:t>
      </w:r>
      <w:r w:rsidR="007A0012">
        <w:rPr>
          <w:rFonts w:ascii="ＭＳ ゴシック" w:eastAsia="ＭＳ ゴシック" w:hAnsi="ＭＳ ゴシック" w:hint="eastAsia"/>
        </w:rPr>
        <w:t>又は前々日</w:t>
      </w:r>
      <w:r w:rsidR="00B86D56" w:rsidRPr="00B75F43">
        <w:rPr>
          <w:rFonts w:ascii="ＭＳ ゴシック" w:eastAsia="ＭＳ ゴシック" w:hAnsi="ＭＳ ゴシック" w:hint="eastAsia"/>
        </w:rPr>
        <w:t>に実施</w:t>
      </w:r>
      <w:r w:rsidR="00B86D56" w:rsidRPr="00B75F43">
        <w:rPr>
          <w:rFonts w:hint="eastAsia"/>
        </w:rPr>
        <w:t>し</w:t>
      </w:r>
      <w:r w:rsidR="0032343D">
        <w:rPr>
          <w:rFonts w:hint="eastAsia"/>
        </w:rPr>
        <w:t>ます</w:t>
      </w:r>
      <w:r w:rsidR="00B86D56" w:rsidRPr="00B75F43">
        <w:rPr>
          <w:rFonts w:hint="eastAsia"/>
        </w:rPr>
        <w:t>。</w:t>
      </w:r>
    </w:p>
    <w:p w14:paraId="1BD36645" w14:textId="0D3F5C4E" w:rsidR="00D952F4" w:rsidRDefault="00D952F4" w:rsidP="00910D43">
      <w:pPr>
        <w:ind w:leftChars="100" w:left="210"/>
      </w:pPr>
      <w:r>
        <w:rPr>
          <w:rFonts w:hint="eastAsia"/>
        </w:rPr>
        <w:t>・</w:t>
      </w:r>
      <w:r w:rsidR="00E4799C">
        <w:rPr>
          <w:rFonts w:hint="eastAsia"/>
        </w:rPr>
        <w:t xml:space="preserve">　</w:t>
      </w:r>
      <w:r w:rsidR="003A69D4">
        <w:rPr>
          <w:rFonts w:hint="eastAsia"/>
        </w:rPr>
        <w:t>検査実施予定</w:t>
      </w:r>
      <w:r>
        <w:rPr>
          <w:rFonts w:hint="eastAsia"/>
        </w:rPr>
        <w:t>者が問診票</w:t>
      </w:r>
      <w:r w:rsidR="00142511">
        <w:rPr>
          <w:rFonts w:hint="eastAsia"/>
        </w:rPr>
        <w:t>兼</w:t>
      </w:r>
      <w:r>
        <w:rPr>
          <w:rFonts w:hint="eastAsia"/>
        </w:rPr>
        <w:t>同意書に記入します。</w:t>
      </w:r>
    </w:p>
    <w:p w14:paraId="2A0C6563" w14:textId="52C4D1E9" w:rsidR="00D952F4" w:rsidRDefault="00D952F4" w:rsidP="00E4799C">
      <w:pPr>
        <w:ind w:leftChars="100" w:left="420" w:hangingChars="100" w:hanging="210"/>
      </w:pPr>
      <w:r>
        <w:rPr>
          <w:rFonts w:hint="eastAsia"/>
        </w:rPr>
        <w:t xml:space="preserve">　</w:t>
      </w:r>
      <w:r w:rsidR="00E4799C">
        <w:rPr>
          <w:rFonts w:hint="eastAsia"/>
        </w:rPr>
        <w:t xml:space="preserve">　</w:t>
      </w:r>
      <w:r>
        <w:rPr>
          <w:rFonts w:hint="eastAsia"/>
        </w:rPr>
        <w:t>問診票は</w:t>
      </w:r>
      <w:r w:rsidRPr="00D952F4">
        <w:rPr>
          <w:rFonts w:hint="eastAsia"/>
        </w:rPr>
        <w:t>「</w:t>
      </w:r>
      <w:r w:rsidR="003A69D4" w:rsidRPr="003A69D4">
        <w:rPr>
          <w:rFonts w:hint="eastAsia"/>
        </w:rPr>
        <w:t>症状チェックシート・生活チェックシート</w:t>
      </w:r>
      <w:r w:rsidRPr="00D952F4">
        <w:rPr>
          <w:rFonts w:hint="eastAsia"/>
        </w:rPr>
        <w:t>」</w:t>
      </w:r>
      <w:r>
        <w:rPr>
          <w:rFonts w:hint="eastAsia"/>
        </w:rPr>
        <w:t>の結果を</w:t>
      </w:r>
      <w:r w:rsidR="00B86D56">
        <w:rPr>
          <w:rFonts w:hint="eastAsia"/>
        </w:rPr>
        <w:t>踏まえて</w:t>
      </w:r>
      <w:r>
        <w:rPr>
          <w:rFonts w:hint="eastAsia"/>
        </w:rPr>
        <w:t>記入します</w:t>
      </w:r>
      <w:r w:rsidR="00E4799C">
        <w:rPr>
          <w:rFonts w:hint="eastAsia"/>
        </w:rPr>
        <w:t>。</w:t>
      </w:r>
    </w:p>
    <w:p w14:paraId="179B2744" w14:textId="4A8BFCA2" w:rsidR="00A005EC" w:rsidRDefault="00A005EC" w:rsidP="00910D43">
      <w:pPr>
        <w:ind w:leftChars="100" w:left="420" w:hangingChars="100" w:hanging="210"/>
      </w:pPr>
      <w:r>
        <w:rPr>
          <w:rFonts w:hint="eastAsia"/>
        </w:rPr>
        <w:t>・</w:t>
      </w:r>
      <w:r w:rsidR="00E4799C">
        <w:rPr>
          <w:rFonts w:hint="eastAsia"/>
        </w:rPr>
        <w:t xml:space="preserve">　</w:t>
      </w:r>
      <w:r>
        <w:rPr>
          <w:rFonts w:hint="eastAsia"/>
        </w:rPr>
        <w:t>検査</w:t>
      </w:r>
      <w:r w:rsidR="002A53A3">
        <w:rPr>
          <w:rFonts w:hint="eastAsia"/>
        </w:rPr>
        <w:t>容器</w:t>
      </w:r>
      <w:r>
        <w:rPr>
          <w:rFonts w:hint="eastAsia"/>
        </w:rPr>
        <w:t>に№ラベルを貼り，</w:t>
      </w:r>
      <w:r w:rsidR="003A69D4">
        <w:rPr>
          <w:rFonts w:hint="eastAsia"/>
        </w:rPr>
        <w:t>検査実施予定</w:t>
      </w:r>
      <w:r>
        <w:rPr>
          <w:rFonts w:hint="eastAsia"/>
        </w:rPr>
        <w:t>者に渡して検体を回収します</w:t>
      </w:r>
      <w:r w:rsidR="00D952F4">
        <w:rPr>
          <w:rFonts w:hint="eastAsia"/>
        </w:rPr>
        <w:t>。また，問診票</w:t>
      </w:r>
      <w:r w:rsidR="00142511">
        <w:rPr>
          <w:rFonts w:hint="eastAsia"/>
        </w:rPr>
        <w:t>兼</w:t>
      </w:r>
      <w:r w:rsidR="00D952F4">
        <w:rPr>
          <w:rFonts w:hint="eastAsia"/>
        </w:rPr>
        <w:t>同意書も回収します。</w:t>
      </w:r>
    </w:p>
    <w:p w14:paraId="23452C5C" w14:textId="54571931" w:rsidR="00A005EC" w:rsidRDefault="00A005EC" w:rsidP="00E4799C">
      <w:pPr>
        <w:ind w:leftChars="200" w:left="420" w:firstLineChars="100" w:firstLine="210"/>
      </w:pPr>
      <w:r>
        <w:rPr>
          <w:rFonts w:hint="eastAsia"/>
        </w:rPr>
        <w:t>その際，どの</w:t>
      </w:r>
      <w:r w:rsidR="003A69D4">
        <w:rPr>
          <w:rFonts w:hint="eastAsia"/>
        </w:rPr>
        <w:t>検査実施予定</w:t>
      </w:r>
      <w:r>
        <w:rPr>
          <w:rFonts w:hint="eastAsia"/>
        </w:rPr>
        <w:t>者に何番の検査</w:t>
      </w:r>
      <w:r w:rsidR="002A53A3">
        <w:rPr>
          <w:rFonts w:hint="eastAsia"/>
        </w:rPr>
        <w:t>容器</w:t>
      </w:r>
      <w:r>
        <w:rPr>
          <w:rFonts w:hint="eastAsia"/>
        </w:rPr>
        <w:t>を渡したかを確実に把握し，</w:t>
      </w:r>
      <w:r w:rsidR="00142511">
        <w:rPr>
          <w:rFonts w:hint="eastAsia"/>
        </w:rPr>
        <w:t>問診票兼同意書にラベル№を記載</w:t>
      </w:r>
      <w:r w:rsidR="001B1BBC">
        <w:rPr>
          <w:rFonts w:hint="eastAsia"/>
        </w:rPr>
        <w:t>します。また，</w:t>
      </w:r>
      <w:r w:rsidR="009B0708">
        <w:rPr>
          <w:rFonts w:hint="eastAsia"/>
        </w:rPr>
        <w:t>必要に応じて</w:t>
      </w:r>
      <w:r>
        <w:rPr>
          <w:rFonts w:hint="eastAsia"/>
        </w:rPr>
        <w:t>「施設別検体提出者リスト</w:t>
      </w:r>
      <w:r w:rsidR="009B0708">
        <w:rPr>
          <w:rFonts w:hint="eastAsia"/>
        </w:rPr>
        <w:t>（施設控用）</w:t>
      </w:r>
      <w:r>
        <w:rPr>
          <w:rFonts w:hint="eastAsia"/>
        </w:rPr>
        <w:t>」</w:t>
      </w:r>
      <w:r w:rsidR="009B0708">
        <w:rPr>
          <w:rFonts w:hint="eastAsia"/>
        </w:rPr>
        <w:t>を活用し，施設用の控えを作成</w:t>
      </w:r>
      <w:r>
        <w:rPr>
          <w:rFonts w:hint="eastAsia"/>
        </w:rPr>
        <w:t>し</w:t>
      </w:r>
      <w:r w:rsidR="00142511">
        <w:rPr>
          <w:rFonts w:hint="eastAsia"/>
        </w:rPr>
        <w:t>ます</w:t>
      </w:r>
      <w:r>
        <w:rPr>
          <w:rFonts w:hint="eastAsia"/>
        </w:rPr>
        <w:t>。</w:t>
      </w:r>
    </w:p>
    <w:p w14:paraId="2C6E3D46" w14:textId="5D1EA28B" w:rsidR="00815A62" w:rsidRDefault="00815A62" w:rsidP="00E4799C">
      <w:pPr>
        <w:ind w:leftChars="200" w:left="420" w:firstLineChars="100" w:firstLine="210"/>
      </w:pPr>
      <w:r>
        <w:rPr>
          <w:rFonts w:hint="eastAsia"/>
        </w:rPr>
        <w:t>同時に，「唾液をとった日」欄に採取日が記載されていることを確認します。</w:t>
      </w:r>
    </w:p>
    <w:p w14:paraId="312756AC" w14:textId="7B4E8D21" w:rsidR="00142511" w:rsidRDefault="00815A62" w:rsidP="00910D43">
      <w:pPr>
        <w:ind w:leftChars="200" w:left="420"/>
      </w:pPr>
      <w:r>
        <w:rPr>
          <w:rFonts w:hint="eastAsia"/>
        </w:rPr>
        <w:t xml:space="preserve">　</w:t>
      </w:r>
      <w:r w:rsidR="001425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AB2E7" wp14:editId="2FEFB60B">
                <wp:simplePos x="0" y="0"/>
                <wp:positionH relativeFrom="column">
                  <wp:posOffset>-99060</wp:posOffset>
                </wp:positionH>
                <wp:positionV relativeFrom="paragraph">
                  <wp:posOffset>404585</wp:posOffset>
                </wp:positionV>
                <wp:extent cx="881380" cy="462280"/>
                <wp:effectExtent l="38100" t="19050" r="13970" b="33020"/>
                <wp:wrapNone/>
                <wp:docPr id="1" name="星: 12 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462280"/>
                        </a:xfrm>
                        <a:prstGeom prst="star12">
                          <a:avLst>
                            <a:gd name="adj" fmla="val 3632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alpha val="9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1D7C5" w14:textId="28FF4767" w:rsidR="00910D43" w:rsidRPr="00910D43" w:rsidRDefault="00910D43" w:rsidP="00910D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10D4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AB2E7" id="星: 12 pt 1" o:spid="_x0000_s1026" style="position:absolute;left:0;text-align:left;margin-left:-7.8pt;margin-top:31.85pt;width:69.4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380,462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sMywIAAAkGAAAOAAAAZHJzL2Uyb0RvYy54bWysVM1u2zAMvg/YOwi6r/5Jm2VGnSJo0WFA&#10;0RZrh54VWYo9yJImKbGzJ9mtb7fnGCXZTrMVOwy72KREfiQ/kTy/6FuBdszYRskSZycpRkxSVTVy&#10;U+Ivj9fvFhhZR2RFhJKsxHtm8cXy7ZvzThcsV7USFTMIQKQtOl3i2jldJImlNWuJPVGaSbjkyrTE&#10;gWo2SWVIB+itSPI0nSedMpU2ijJr4fQqXuJlwOecUXfHuWUOiRJDbi58Tfiu/TdZnpNiY4iuGzqk&#10;Qf4hi5Y0EoJOUFfEEbQ1zR9QbUONsoq7E6raRHHeUBZqgGqy9LdqHmqiWagFyLF6osn+P1h6u7s3&#10;qKng7TCSpIUn+vnjuUBZjrRDmeen07YAswd9bwbNguiL7blp/R/KQH3gdD9xynqHKBwuFtlsAcxT&#10;uDqd5znIgJIcnLWx7iNTLfJCiaFZTJYHLsnuxrpAajWkRqqvGPFWwBPtiECz+SzPB7jBGIBHQO9p&#10;lWiq60aIoPimYpfCIHAu8XoTygOPIyshUVfi+ewsDUkc3YW2PCC4PouJCl2TCPrhNE3HCifrUO8L&#10;IAgpJBx6ZiOXQXJ7wXyeQn5mHN4E2ItETEAxBqGUSRdD25pULB6fQeTXQwdAj8yBiQl7ADgmZcSO&#10;bzTYe1cWhmlyHsj5m/PkESIr6SbntpHKRHaPAQRUNUSO9iNJkRrPkuvX/dCGa1XtoXmNilNtNb1u&#10;oIduiHX3xECPQNvBanJ38OFCwauqQcKoVub7a+feHqYLbjHqYC1AQ37bEsMwEp8kzN17WDp+jwQF&#10;BPPydD2eym17qaDFYKYgqyB6WydGkRvVPsHmWvlocEUkhZglps6MyqWLawp2H2WrVTCDnaGJu5EP&#10;mnpwT6zv9sf+iRg9DJCDybtV4+ogRRiMSOrB1ntKtdo6xRvnLz21kc9BgX0D0tFCe6kHq8MGX/4C&#10;AAD//wMAUEsDBBQABgAIAAAAIQAD89Cd4QAAAAoBAAAPAAAAZHJzL2Rvd25yZXYueG1sTI/BSsNA&#10;EIbvgu+wjOCt3TSxUWI2pQoi6Mm2CN6myTQJ7s6G3W2b+vTdnupthvn45/vLxWi0OJDzvWUFs2kC&#10;gri2Tc+tgs36bfIEwgfkBrVlUnAiD4vq9qbEorFH/qLDKrQihrAvUEEXwlBI6euODPqpHYjjbWed&#10;wRBX18rG4TGGGy3TJMmlwZ7jhw4Heu2o/l3tjYL1xx+68Z3c6WGnXzY/32456E+l7u/G5TOIQGO4&#10;wnDRj+pQRaet3XPjhVYwmc3ziCrIs0cQFyDNUhDbOGT5HGRVyv8VqjMAAAD//wMAUEsBAi0AFAAG&#10;AAgAAAAhALaDOJL+AAAA4QEAABMAAAAAAAAAAAAAAAAAAAAAAFtDb250ZW50X1R5cGVzXS54bWxQ&#10;SwECLQAUAAYACAAAACEAOP0h/9YAAACUAQAACwAAAAAAAAAAAAAAAAAvAQAAX3JlbHMvLnJlbHNQ&#10;SwECLQAUAAYACAAAACEApiLLDMsCAAAJBgAADgAAAAAAAAAAAAAAAAAuAgAAZHJzL2Uyb0RvYy54&#10;bWxQSwECLQAUAAYACAAAACEAA/PQneEAAAAKAQAADwAAAAAAAAAAAAAAAAAlBQAAZHJzL2Rvd25y&#10;ZXYueG1sUEsFBgAAAAAEAAQA8wAAADMGAAAAAA==&#10;" adj="-11796480,,5400" path="m,231140l131463,187682,59041,115570r155279,-3160l220345,30967,357833,68952,440690,r82857,68952l661035,30967r6025,81443l822339,115570r-72422,72112l881380,231140,749917,274598r72422,72112l667060,349870r-6025,81443l523547,393328r-82857,68952l357833,393328,220345,431313r-6025,-81443l59041,346710r72422,-72112l,231140xe" fillcolor="white [3212]" strokecolor="black [3213]" strokeweight=".5pt">
                <v:stroke opacity="61680f" joinstyle="miter"/>
                <v:formulas/>
                <v:path arrowok="t" o:connecttype="custom" o:connectlocs="0,231140;131463,187682;59041,115570;214320,112410;220345,30967;357833,68952;440690,0;523547,68952;661035,30967;667060,112410;822339,115570;749917,187682;881380,231140;749917,274598;822339,346710;667060,349870;661035,431313;523547,393328;440690,462280;357833,393328;220345,431313;214320,349870;59041,346710;131463,274598;0,231140" o:connectangles="0,0,0,0,0,0,0,0,0,0,0,0,0,0,0,0,0,0,0,0,0,0,0,0,0" textboxrect="0,0,881380,462280"/>
                <v:textbox inset="2mm,0,2mm,0">
                  <w:txbxContent>
                    <w:p w14:paraId="7351D7C5" w14:textId="28FF4767" w:rsidR="00910D43" w:rsidRPr="00910D43" w:rsidRDefault="00910D43" w:rsidP="00910D4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10D4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142511">
        <w:rPr>
          <w:rFonts w:hint="eastAsia"/>
        </w:rPr>
        <w:t>回収した検体は，５本まとめて</w:t>
      </w:r>
      <w:r w:rsidR="00E4799C">
        <w:rPr>
          <w:rFonts w:hint="eastAsia"/>
        </w:rPr>
        <w:t>１</w:t>
      </w:r>
      <w:r w:rsidR="00142511">
        <w:rPr>
          <w:rFonts w:hint="eastAsia"/>
        </w:rPr>
        <w:t>で送付されたジップロックに入れ</w:t>
      </w:r>
      <w:r w:rsidR="0032343D">
        <w:rPr>
          <w:rFonts w:hint="eastAsia"/>
        </w:rPr>
        <w:t>（なるべく空気が入らないようにしてください）</w:t>
      </w:r>
      <w:r w:rsidR="00142511">
        <w:rPr>
          <w:rFonts w:hint="eastAsia"/>
        </w:rPr>
        <w:t>，検体提出</w:t>
      </w:r>
      <w:r w:rsidR="0032343D">
        <w:rPr>
          <w:rFonts w:hint="eastAsia"/>
        </w:rPr>
        <w:t>日</w:t>
      </w:r>
      <w:r w:rsidR="002A53A3">
        <w:rPr>
          <w:rFonts w:hint="eastAsia"/>
        </w:rPr>
        <w:t>に梱包する</w:t>
      </w:r>
      <w:r w:rsidR="00142511">
        <w:rPr>
          <w:rFonts w:hint="eastAsia"/>
        </w:rPr>
        <w:t>までは冷蔵保存します（冷凍は不可）</w:t>
      </w:r>
      <w:r w:rsidR="005C31BB">
        <w:rPr>
          <w:rFonts w:hint="eastAsia"/>
        </w:rPr>
        <w:t>。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910D43" w14:paraId="7ACCD70B" w14:textId="77777777" w:rsidTr="007A0012">
        <w:trPr>
          <w:trHeight w:val="132"/>
        </w:trPr>
        <w:tc>
          <w:tcPr>
            <w:tcW w:w="7938" w:type="dxa"/>
          </w:tcPr>
          <w:p w14:paraId="657CAB84" w14:textId="5A47DC22" w:rsidR="00910D43" w:rsidRDefault="00910D43" w:rsidP="00910D43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DA7B96">
              <w:rPr>
                <w:rFonts w:ascii="ＭＳ ゴシック" w:eastAsia="ＭＳ ゴシック" w:hAnsi="ＭＳ ゴシック" w:hint="eastAsia"/>
              </w:rPr>
              <w:t>※検査結果はラベル№でのみ管理されるので，</w:t>
            </w:r>
            <w:r w:rsidR="009B0708">
              <w:rPr>
                <w:rFonts w:ascii="ＭＳ ゴシック" w:eastAsia="ＭＳ ゴシック" w:hAnsi="ＭＳ ゴシック" w:hint="eastAsia"/>
              </w:rPr>
              <w:t>問診票兼同意書に記載するラベル№</w:t>
            </w:r>
            <w:r w:rsidRPr="00DA7B96">
              <w:rPr>
                <w:rFonts w:ascii="ＭＳ ゴシック" w:eastAsia="ＭＳ ゴシック" w:hAnsi="ＭＳ ゴシック" w:hint="eastAsia"/>
              </w:rPr>
              <w:t>（どの</w:t>
            </w:r>
            <w:r w:rsidR="003A69D4">
              <w:rPr>
                <w:rFonts w:ascii="ＭＳ ゴシック" w:eastAsia="ＭＳ ゴシック" w:hAnsi="ＭＳ ゴシック" w:hint="eastAsia"/>
              </w:rPr>
              <w:t>検査実施予定</w:t>
            </w:r>
            <w:r w:rsidRPr="00DA7B96">
              <w:rPr>
                <w:rFonts w:ascii="ＭＳ ゴシック" w:eastAsia="ＭＳ ゴシック" w:hAnsi="ＭＳ ゴシック" w:hint="eastAsia"/>
              </w:rPr>
              <w:t>者に何番の検査キットを渡したか）に誤りがあると，実際の陽性者とは異なる</w:t>
            </w:r>
            <w:r w:rsidR="00F2702D">
              <w:rPr>
                <w:rFonts w:ascii="ＭＳ ゴシック" w:eastAsia="ＭＳ ゴシック" w:hAnsi="ＭＳ ゴシック" w:hint="eastAsia"/>
              </w:rPr>
              <w:t>検体提出</w:t>
            </w:r>
            <w:r w:rsidRPr="00DA7B96">
              <w:rPr>
                <w:rFonts w:ascii="ＭＳ ゴシック" w:eastAsia="ＭＳ ゴシック" w:hAnsi="ＭＳ ゴシック" w:hint="eastAsia"/>
              </w:rPr>
              <w:t>者が陽性と判定されてしまうことになります。ラベル№を間違えないよう，十分注意して</w:t>
            </w:r>
            <w:r w:rsidR="009B0708">
              <w:rPr>
                <w:rFonts w:ascii="ＭＳ ゴシック" w:eastAsia="ＭＳ ゴシック" w:hAnsi="ＭＳ ゴシック" w:hint="eastAsia"/>
              </w:rPr>
              <w:t>記入して</w:t>
            </w:r>
            <w:r w:rsidRPr="00DA7B96">
              <w:rPr>
                <w:rFonts w:ascii="ＭＳ ゴシック" w:eastAsia="ＭＳ ゴシック" w:hAnsi="ＭＳ ゴシック" w:hint="eastAsia"/>
              </w:rPr>
              <w:t>ください。</w:t>
            </w:r>
          </w:p>
        </w:tc>
      </w:tr>
    </w:tbl>
    <w:p w14:paraId="2BB7877C" w14:textId="39DA9B36" w:rsidR="00996941" w:rsidRDefault="00996941" w:rsidP="00910D43">
      <w:pPr>
        <w:ind w:leftChars="100" w:left="420" w:hangingChars="100" w:hanging="210"/>
      </w:pPr>
      <w:r>
        <w:rPr>
          <w:rFonts w:hint="eastAsia"/>
        </w:rPr>
        <w:lastRenderedPageBreak/>
        <w:t>・</w:t>
      </w:r>
      <w:r w:rsidR="00E4799C">
        <w:rPr>
          <w:rFonts w:hint="eastAsia"/>
        </w:rPr>
        <w:t xml:space="preserve">　</w:t>
      </w:r>
      <w:r>
        <w:rPr>
          <w:rFonts w:hint="eastAsia"/>
        </w:rPr>
        <w:t>全員分の検体回収が終了したら，</w:t>
      </w:r>
      <w:r w:rsidR="009B0708">
        <w:rPr>
          <w:rFonts w:hint="eastAsia"/>
        </w:rPr>
        <w:t>問診票兼同意書の枚数</w:t>
      </w:r>
      <w:r>
        <w:rPr>
          <w:rFonts w:hint="eastAsia"/>
        </w:rPr>
        <w:t>と実際の検体数が一致していることを確認</w:t>
      </w:r>
      <w:r w:rsidR="00142511">
        <w:rPr>
          <w:rFonts w:hint="eastAsia"/>
        </w:rPr>
        <w:t>します</w:t>
      </w:r>
      <w:r w:rsidR="00E4799C">
        <w:rPr>
          <w:rFonts w:hint="eastAsia"/>
        </w:rPr>
        <w:t>。</w:t>
      </w:r>
    </w:p>
    <w:p w14:paraId="00BC69F4" w14:textId="77777777" w:rsidR="00E4799C" w:rsidRDefault="00E4799C" w:rsidP="00910D43">
      <w:pPr>
        <w:ind w:leftChars="100" w:left="420" w:hangingChars="100" w:hanging="210"/>
      </w:pPr>
    </w:p>
    <w:p w14:paraId="17FF52A8" w14:textId="77777777" w:rsidR="00220FB5" w:rsidRDefault="00220FB5" w:rsidP="00220FB5">
      <w:pPr>
        <w:ind w:leftChars="100" w:left="210"/>
      </w:pPr>
      <w:r>
        <w:rPr>
          <w:rFonts w:ascii="ＭＳ ゴシック" w:eastAsia="ＭＳ ゴシック" w:hAnsi="ＭＳ ゴシック" w:hint="eastAsia"/>
        </w:rPr>
        <w:t>別紙「施設での検体採取方法の例」に実施例を示しています。（あくまで例であり，</w:t>
      </w:r>
      <w:r w:rsidRPr="00464D41">
        <w:rPr>
          <w:rFonts w:ascii="ＭＳ ゴシック" w:eastAsia="ＭＳ ゴシック" w:hAnsi="ＭＳ ゴシック" w:hint="eastAsia"/>
        </w:rPr>
        <w:t>各施設の状況により異なる方法で実施いただいて</w:t>
      </w:r>
      <w:r>
        <w:rPr>
          <w:rFonts w:ascii="ＭＳ ゴシック" w:eastAsia="ＭＳ ゴシック" w:hAnsi="ＭＳ ゴシック" w:hint="eastAsia"/>
        </w:rPr>
        <w:t>も</w:t>
      </w:r>
      <w:r w:rsidRPr="00464D41">
        <w:rPr>
          <w:rFonts w:ascii="ＭＳ ゴシック" w:eastAsia="ＭＳ ゴシック" w:hAnsi="ＭＳ ゴシック" w:hint="eastAsia"/>
        </w:rPr>
        <w:t>構いません</w:t>
      </w:r>
      <w:r>
        <w:rPr>
          <w:rFonts w:ascii="ＭＳ ゴシック" w:eastAsia="ＭＳ ゴシック" w:hAnsi="ＭＳ ゴシック" w:hint="eastAsia"/>
        </w:rPr>
        <w:t>）</w:t>
      </w:r>
    </w:p>
    <w:p w14:paraId="614AD843" w14:textId="7680E399" w:rsidR="006328B0" w:rsidRDefault="006328B0" w:rsidP="008C1946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4799C" w14:paraId="10A39B9D" w14:textId="77777777" w:rsidTr="007A0012">
        <w:trPr>
          <w:trHeight w:val="842"/>
        </w:trPr>
        <w:tc>
          <w:tcPr>
            <w:tcW w:w="8926" w:type="dxa"/>
            <w:vAlign w:val="center"/>
          </w:tcPr>
          <w:p w14:paraId="504F635C" w14:textId="20727AB3" w:rsidR="00E4799C" w:rsidRDefault="00E4799C" w:rsidP="008C1946"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 w:rsidRPr="00220F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，問診票兼同意書・使用しなかった検査キットの回収</w:t>
            </w:r>
          </w:p>
        </w:tc>
      </w:tr>
    </w:tbl>
    <w:p w14:paraId="43364A97" w14:textId="7E7A3AA1" w:rsidR="005A4DFA" w:rsidRPr="00220FB5" w:rsidRDefault="005A4DFA" w:rsidP="008C1946">
      <w:pPr>
        <w:rPr>
          <w:rFonts w:ascii="ＭＳ ゴシック" w:eastAsia="ＭＳ ゴシック" w:hAnsi="ＭＳ ゴシック"/>
          <w:sz w:val="24"/>
          <w:szCs w:val="24"/>
        </w:rPr>
      </w:pPr>
    </w:p>
    <w:p w14:paraId="3DB590FF" w14:textId="23D307EC" w:rsidR="004C5C7C" w:rsidRDefault="004C5C7C" w:rsidP="00220FB5">
      <w:pPr>
        <w:ind w:leftChars="100" w:left="420" w:hangingChars="100" w:hanging="210"/>
      </w:pPr>
      <w:r>
        <w:rPr>
          <w:rFonts w:hint="eastAsia"/>
        </w:rPr>
        <w:t>・</w:t>
      </w:r>
      <w:r w:rsidR="00E4799C">
        <w:rPr>
          <w:rFonts w:hint="eastAsia"/>
        </w:rPr>
        <w:t xml:space="preserve">　</w:t>
      </w:r>
      <w:r>
        <w:rPr>
          <w:rFonts w:hint="eastAsia"/>
        </w:rPr>
        <w:t>検体提出日に本市職員が施設まで検体を</w:t>
      </w:r>
      <w:r w:rsidR="00D05175">
        <w:rPr>
          <w:rFonts w:hint="eastAsia"/>
        </w:rPr>
        <w:t>回収</w:t>
      </w:r>
      <w:r>
        <w:rPr>
          <w:rFonts w:hint="eastAsia"/>
        </w:rPr>
        <w:t>に伺います。</w:t>
      </w:r>
    </w:p>
    <w:p w14:paraId="5E0806D3" w14:textId="23D8CBE3" w:rsidR="0032343D" w:rsidRDefault="0032343D" w:rsidP="00F2702D">
      <w:pPr>
        <w:ind w:leftChars="100" w:left="420" w:hangingChars="100" w:hanging="210"/>
      </w:pPr>
      <w:r>
        <w:rPr>
          <w:rFonts w:hint="eastAsia"/>
        </w:rPr>
        <w:t>・　検体提出日に，検体入りのジップロックを１で送付された検体梱包用容器（黄色い蓋の容器）に入れ</w:t>
      </w:r>
      <w:r w:rsidR="005559DE">
        <w:rPr>
          <w:rFonts w:hint="eastAsia"/>
        </w:rPr>
        <w:t>，</w:t>
      </w:r>
      <w:r w:rsidR="005559DE" w:rsidRPr="009336CE">
        <w:rPr>
          <w:rFonts w:ascii="ＭＳ ゴシック" w:eastAsia="ＭＳ ゴシック" w:hAnsi="ＭＳ ゴシック" w:hint="eastAsia"/>
        </w:rPr>
        <w:t>さらに</w:t>
      </w:r>
      <w:r w:rsidR="002A53A3">
        <w:rPr>
          <w:rFonts w:ascii="ＭＳ ゴシック" w:eastAsia="ＭＳ ゴシック" w:hAnsi="ＭＳ ゴシック" w:hint="eastAsia"/>
        </w:rPr>
        <w:t>元の</w:t>
      </w:r>
      <w:r w:rsidR="005559DE" w:rsidRPr="009336CE">
        <w:rPr>
          <w:rFonts w:ascii="ＭＳ ゴシック" w:eastAsia="ＭＳ ゴシック" w:hAnsi="ＭＳ ゴシック" w:hint="eastAsia"/>
        </w:rPr>
        <w:t>紙箱に入れ</w:t>
      </w:r>
      <w:r w:rsidRPr="009336CE">
        <w:rPr>
          <w:rFonts w:ascii="ＭＳ ゴシック" w:eastAsia="ＭＳ ゴシック" w:hAnsi="ＭＳ ゴシック" w:hint="eastAsia"/>
        </w:rPr>
        <w:t>てください</w:t>
      </w:r>
      <w:r>
        <w:rPr>
          <w:rFonts w:hint="eastAsia"/>
        </w:rPr>
        <w:t>。梱包作業後，回収までは常温で保管していただいて構いません。</w:t>
      </w:r>
    </w:p>
    <w:p w14:paraId="791A1233" w14:textId="4B999D60" w:rsidR="005559DE" w:rsidRDefault="005559DE" w:rsidP="00F2702D">
      <w:pPr>
        <w:ind w:leftChars="100" w:left="420" w:hangingChars="100" w:hanging="21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BFC394" wp14:editId="698DEBB7">
            <wp:simplePos x="0" y="0"/>
            <wp:positionH relativeFrom="column">
              <wp:posOffset>2115139</wp:posOffset>
            </wp:positionH>
            <wp:positionV relativeFrom="paragraph">
              <wp:posOffset>208598</wp:posOffset>
            </wp:positionV>
            <wp:extent cx="1241425" cy="930910"/>
            <wp:effectExtent l="2858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14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7A9EC64" wp14:editId="7B924FAD">
            <wp:simplePos x="0" y="0"/>
            <wp:positionH relativeFrom="column">
              <wp:posOffset>383495</wp:posOffset>
            </wp:positionH>
            <wp:positionV relativeFrom="paragraph">
              <wp:posOffset>214947</wp:posOffset>
            </wp:positionV>
            <wp:extent cx="1242060" cy="931545"/>
            <wp:effectExtent l="2857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4206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2ACAB5D" wp14:editId="68823F34">
            <wp:simplePos x="0" y="0"/>
            <wp:positionH relativeFrom="column">
              <wp:posOffset>3810318</wp:posOffset>
            </wp:positionH>
            <wp:positionV relativeFrom="paragraph">
              <wp:posOffset>220028</wp:posOffset>
            </wp:positionV>
            <wp:extent cx="1235954" cy="927068"/>
            <wp:effectExtent l="2222" t="0" r="4763" b="4762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5954" cy="92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0F32F" w14:textId="346D833E" w:rsidR="005559DE" w:rsidRDefault="005559DE" w:rsidP="00F2702D">
      <w:pPr>
        <w:ind w:leftChars="100" w:left="420" w:hangingChars="100" w:hanging="210"/>
      </w:pPr>
    </w:p>
    <w:p w14:paraId="55C4AC36" w14:textId="3ECB1CD5" w:rsidR="005559DE" w:rsidRDefault="005559DE" w:rsidP="00F2702D">
      <w:pPr>
        <w:ind w:leftChars="100" w:left="42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F6B31" wp14:editId="46053BAF">
                <wp:simplePos x="0" y="0"/>
                <wp:positionH relativeFrom="column">
                  <wp:posOffset>3412581</wp:posOffset>
                </wp:positionH>
                <wp:positionV relativeFrom="paragraph">
                  <wp:posOffset>46264</wp:posOffset>
                </wp:positionV>
                <wp:extent cx="468085" cy="359229"/>
                <wp:effectExtent l="0" t="19050" r="46355" b="41275"/>
                <wp:wrapNone/>
                <wp:docPr id="8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5" cy="359229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D56D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8" o:spid="_x0000_s1026" type="#_x0000_t13" style="position:absolute;left:0;text-align:left;margin-left:268.7pt;margin-top:3.65pt;width:36.85pt;height:2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aTsQIAAJQFAAAOAAAAZHJzL2Uyb0RvYy54bWysVF1qGzEQfi/0DkLvza4dO3WWrINJSCmE&#10;xDQpeVa0kndBq1El2Wv3DqVHKPQEhZ4p9BodaX9s0tCHUj/I0s7MN/o+zczZ+bZWZCOsq0DndHSU&#10;UiI0h6LSq5x+vL96M6PEeaYLpkCLnO6Eo+fz16/OGpOJMZSgCmEJgmiXNSanpfcmSxLHS1EzdwRG&#10;aDRKsDXzeLSrpLCsQfRaJeM0PUkasIWxwIVz+PWyNdJ5xJdScH8rpROeqJzi3XxcbVwfw5rMz1i2&#10;ssyUFe+uwf7hFjWrNCYdoC6ZZ2Rtqz+g6opbcCD9EYc6ASkrLiIHZDNKn7G5K5kRkQuK48wgk/t/&#10;sPxms7SkKnKKD6VZjU/069v3py8/MvL09SeZBYEa4zL0uzNL250cbgPbrbR1+EceZBtF3Q2iiq0n&#10;HD9OTmbpbEoJR9Px9HQ8Pg2YyT7YWOffCahJ2OTUVqvSL6yFJgrKNtfOtwG9Y8io4apSCr+zTGnS&#10;5PTkeJrGAAeqKoIx2GIdiQtlyYZhBfjtqEt+4IVXURpvFGi2xOLO75Ro4T8IiQohlXGbINTmHpNx&#10;LrQftaaSFaJNNU3x1yfrIyJvpREwIEu85IDdAfSeLUiP3fLv/EOoiKU9BHfM/xY8RMTMoP0QXFca&#10;7EvMFLLqMrf+vUitNEGlRyh2WD8W2sZyhl9V+IrXzPkls9hJ2HM4HfwtLlIBvhN0O0pKsJ9f+h78&#10;scDRSkmDnZlT92nNrKBEvddY+qejySS0cjxMpm/HeLCHlsdDi17XF4BPP8I5ZHjcBn+v+q20UD/g&#10;EFmErGhimmPunHJv+8OFbycGjiEuFovohu1rmL/Wd4YH8KBqqM/77QOzpitljz1wA30Xs+xZLbe+&#10;IVLDYu1BVrHQ97p2emPrx8LpxlSYLYfn6LUfpvPfAAAA//8DAFBLAwQUAAYACAAAACEAKIx/XOAA&#10;AAAIAQAADwAAAGRycy9kb3ducmV2LnhtbEyPwU7DMBBE70j8g7VIXBB1QqCBEKdC0EqFCiFKe3fj&#10;JY6I11HstuHvWU5wm9WMZt6Ws9F14oBDaD0pSCcJCKTam5YaBZuPxeUtiBA1Gd15QgXfGGBWnZ6U&#10;ujD+SO94WMdGcAmFQiuwMfaFlKG26HSY+B6JvU8/OB35HBppBn3kctfJqySZSqdb4gWre3y0WH+t&#10;907BNnmz2evoLrZPi/z5Zb7aLFc4V+r8bHy4BxFxjH9h+MVndKiYaef3ZILoFNxk+TVHFeQZCPan&#10;aZqC2LHI7kBWpfz/QPUDAAD//wMAUEsBAi0AFAAGAAgAAAAhALaDOJL+AAAA4QEAABMAAAAAAAAA&#10;AAAAAAAAAAAAAFtDb250ZW50X1R5cGVzXS54bWxQSwECLQAUAAYACAAAACEAOP0h/9YAAACUAQAA&#10;CwAAAAAAAAAAAAAAAAAvAQAAX3JlbHMvLnJlbHNQSwECLQAUAAYACAAAACEAzEX2k7ECAACUBQAA&#10;DgAAAAAAAAAAAAAAAAAuAgAAZHJzL2Uyb0RvYy54bWxQSwECLQAUAAYACAAAACEAKIx/XOAAAAAI&#10;AQAADwAAAAAAAAAAAAAAAAALBQAAZHJzL2Rvd25yZXYueG1sUEsFBgAAAAAEAAQA8wAAABgGAAAA&#10;AA==&#10;" adj="13312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04EFC8" wp14:editId="7EF87EF3">
                <wp:simplePos x="0" y="0"/>
                <wp:positionH relativeFrom="column">
                  <wp:posOffset>1646464</wp:posOffset>
                </wp:positionH>
                <wp:positionV relativeFrom="paragraph">
                  <wp:posOffset>49711</wp:posOffset>
                </wp:positionV>
                <wp:extent cx="468085" cy="359229"/>
                <wp:effectExtent l="0" t="19050" r="46355" b="41275"/>
                <wp:wrapNone/>
                <wp:docPr id="7" name="矢印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5" cy="359229"/>
                        </a:xfrm>
                        <a:prstGeom prst="right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7B93" id="矢印: 右 7" o:spid="_x0000_s1026" type="#_x0000_t13" style="position:absolute;left:0;text-align:left;margin-left:129.65pt;margin-top:3.9pt;width:36.85pt;height:2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BzsQIAAJQFAAAOAAAAZHJzL2Uyb0RvYy54bWysVF1qGzEQfi/0DkLvzdqOnZ8l62ASUgoh&#10;DU1KnhWt1ivQalRJ9tq9Q+kRCj1BoWcKvUZH0u7apKEPpX6QJc3MN/q+nZmz802jyFpYJ0EXdHww&#10;okRoDqXUy4J+vL96c0KJ80yXTIEWBd0KR8/nr1+dtSYXE6hBlcISBNEub01Ba+9NnmWO16Jh7gCM&#10;0GiswDbM49Eus9KyFtEblU1Go6OsBVsaC1w4h7eXyUjnEb+qBPfvq8oJT1RB8W0+rjauj2HN5mcs&#10;X1pmasm7Z7B/eEXDpMakA9Ql84ysrPwDqpHcgoPKH3BoMqgqyUXkgGzGo2ds7mpmROSC4jgzyOT+&#10;Hyy/Wd9aIsuCHlOiWYOf6Ne3709ffuTk6etPchwEao3L0e/O3Nru5HAb2G4q24R/5EE2UdTtIKrY&#10;eMLxcnp0MjqZUcLRdDg7nUxOA2a2CzbW+bcCGhI2BbVyWfuFtdBGQdn62vkU0DuGjBqupFJ4z3Kl&#10;SVvQo8PZKAY4ULIMxmCLdSQulCVrhhXgN+Mu+Z4XPkVpfFGgmYjFnd8qkeA/iAoVQiqTlCDU5g6T&#10;cS60HydTzUqRUs1G+OuT9RGRt9IIGJArfOSA3QH0ngmkx078O/8QKmJpD8Ed878FDxExM2g/BDdS&#10;g32JmUJWXebk34uUpAkqPUK5xfqxkBrLGX4l8SteM+dvmcVOwp7D6eDf41IpwO8E3Y6SGuznl+6D&#10;PxY4WilpsTML6j6tmBWUqHcaS/90PJ2GVo6H6ex4gge7b3nct+hVcwH46cc4hwyP2+DvVb+tLDQP&#10;OEQWISuamOaYu6Dc2/5w4dPEwDHExWIR3bB9DfPX+s7wAB5UDfV5v3lg1nSl7LEHbqDvYpY/q+Xk&#10;GyI1LFYeKhkLfadrpze2fiycbkyF2bJ/jl67YTr/DQAA//8DAFBLAwQUAAYACAAAACEAYOcKW+AA&#10;AAAIAQAADwAAAGRycy9kb3ducmV2LnhtbEyPwU7DMBBE70j8g7VIXBB1qEsLIU6FoJWACiFKe3fj&#10;JY6I11HstuHvWU5wXM1o9r1iPvhWHLCPTSANV6MMBFIVbEO1hs3H8vIGREyGrGkDoYZvjDAvT08K&#10;k9twpHc8rFMteIRibjS4lLpcylg59CaOQofE2WfovUl89rW0vTnyuG/lOMum0puG+IMzHT44rL7W&#10;e69hm7059Tr4i+3jcvb8slhtnla40Pr8bLi/A5FwSH9l+MVndCiZaRf2ZKNoNYyvbxVXNczYgHOl&#10;FLvtNEwnE5BlIf8LlD8AAAD//wMAUEsBAi0AFAAGAAgAAAAhALaDOJL+AAAA4QEAABMAAAAAAAAA&#10;AAAAAAAAAAAAAFtDb250ZW50X1R5cGVzXS54bWxQSwECLQAUAAYACAAAACEAOP0h/9YAAACUAQAA&#10;CwAAAAAAAAAAAAAAAAAvAQAAX3JlbHMvLnJlbHNQSwECLQAUAAYACAAAACEAzYDwc7ECAACUBQAA&#10;DgAAAAAAAAAAAAAAAAAuAgAAZHJzL2Uyb0RvYy54bWxQSwECLQAUAAYACAAAACEAYOcKW+AAAAAI&#10;AQAADwAAAAAAAAAAAAAAAAALBQAAZHJzL2Rvd25yZXYueG1sUEsFBgAAAAAEAAQA8wAAABgGAAAA&#10;AA==&#10;" adj="13312" filled="f" strokecolor="black [3213]" strokeweight=".5pt"/>
            </w:pict>
          </mc:Fallback>
        </mc:AlternateContent>
      </w:r>
    </w:p>
    <w:p w14:paraId="6CCCE8D4" w14:textId="6E39450C" w:rsidR="005559DE" w:rsidRDefault="005559DE" w:rsidP="00F2702D">
      <w:pPr>
        <w:ind w:leftChars="100" w:left="420" w:hangingChars="100" w:hanging="210"/>
      </w:pPr>
    </w:p>
    <w:p w14:paraId="684B96EC" w14:textId="0F633521" w:rsidR="005559DE" w:rsidRDefault="005559DE" w:rsidP="00F2702D">
      <w:pPr>
        <w:ind w:leftChars="100" w:left="420" w:hangingChars="100" w:hanging="210"/>
      </w:pPr>
    </w:p>
    <w:p w14:paraId="3ACEAA09" w14:textId="77777777" w:rsidR="005559DE" w:rsidRDefault="005559DE" w:rsidP="00F2702D">
      <w:pPr>
        <w:ind w:leftChars="100" w:left="420" w:hangingChars="100" w:hanging="210"/>
      </w:pPr>
    </w:p>
    <w:tbl>
      <w:tblPr>
        <w:tblW w:w="0" w:type="auto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51"/>
      </w:tblGrid>
      <w:tr w:rsidR="0032343D" w14:paraId="2EA9FBF4" w14:textId="77777777" w:rsidTr="0032343D">
        <w:trPr>
          <w:trHeight w:val="789"/>
        </w:trPr>
        <w:tc>
          <w:tcPr>
            <w:tcW w:w="81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18A2EC" w14:textId="7A3C98F0" w:rsidR="0032343D" w:rsidRDefault="003A7017" w:rsidP="00F2702D">
            <w:r>
              <w:rPr>
                <w:rFonts w:hint="eastAsia"/>
              </w:rPr>
              <w:t>～梱包作業時の注意事項～</w:t>
            </w:r>
          </w:p>
          <w:p w14:paraId="2AFD41C8" w14:textId="0DE4ECE2" w:rsidR="003A7017" w:rsidRDefault="003A7017" w:rsidP="00F2702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E96F29" wp14:editId="43B7739A">
                      <wp:simplePos x="0" y="0"/>
                      <wp:positionH relativeFrom="column">
                        <wp:posOffset>2875824</wp:posOffset>
                      </wp:positionH>
                      <wp:positionV relativeFrom="paragraph">
                        <wp:posOffset>52252</wp:posOffset>
                      </wp:positionV>
                      <wp:extent cx="1915886" cy="620486"/>
                      <wp:effectExtent l="0" t="0" r="8255" b="82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5886" cy="620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D2C014" w14:textId="348A81AE" w:rsidR="003A7017" w:rsidRPr="001958F2" w:rsidRDefault="003A701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95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これらの作業は，１で送付された手袋を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着用</w:t>
                                  </w:r>
                                  <w:r w:rsidRPr="001958F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して行ってください。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96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226.45pt;margin-top:4.1pt;width:150.8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LxYgIAAJEEAAAOAAAAZHJzL2Uyb0RvYy54bWysVM2O0zAQviPxDpbvNOkv3arpqnRVhFTt&#10;rtRFe3Ydp43keIztNinHrYR4CF4BceZ58iKMnbZbFk6IizPjGc/P981kfF0VkuyEsTmohLZbMSVC&#10;cUhztU7ox4f5myEl1jGVMglKJHQvLL2evH41LvVIdGADMhWGYBBlR6VO6MY5PYoiyzeiYLYFWig0&#10;ZmAK5lA16yg1rMTohYw6cTyISjCpNsCFtXh70xjpJMTPMsHdXZZZ4YhMKNbmwmnCufJnNBmz0dow&#10;vcn5sQz2D1UULFeY9BzqhjlGtib/I1SRcwMWMtfiUESQZTkXoQfsph2/6Ga5YVqEXhAcq88w2f8X&#10;lt/u7g3J04R2KVGsQIrqw5f66Xv99LM+fCX14Vt9ONRPP1AnXQ9Xqe0IXy01vnPVO6iQ9tO9xUuP&#10;QpWZwn+xP4J2BH5/BltUjnD/6KrdHw4HlHC0DTpxD2UMHz2/1sa69wIK4oWEGiQzYMx2C+sa15OL&#10;T2ZB5uk8lzIofoDETBqyY0i9dKFGDP6bl1SkxOTdfhwCK/DPm8hSYS2+16YnL7lqVQWozv2uIN0j&#10;DAaaubKaz3OsdcGsu2cGBwk7x+Vwd3hkEjAXHCVKNmA+/+3e+yO/aKWkxMFMqP20ZUZQIj8oZP6q&#10;3ev5SQ5Kr/+2g4q5tKwuLWpbzAABaOMaah5E7+/kScwMFI+4Q1OfFU1MccydUHcSZ65ZF9xBLqbT&#10;4ISzq5lbqKXmPrQH3DPxUD0yo490OST6Fk4jzEYvWGt8/UsF062DLA+UepwbVI/w49yHoTjuqF+s&#10;Sz14Pf9JJr8AAAD//wMAUEsDBBQABgAIAAAAIQAX8l8x4QAAAAkBAAAPAAAAZHJzL2Rvd25yZXYu&#10;eG1sTI/LTsMwEEX3SPyDNUhsEHVImz5CnAohHhI7mhbEzo2HJCIeR7GbhL9nWMFydI/uPZNtJ9uK&#10;AXvfOFJwM4tAIJXONFQp2BeP12sQPmgyunWECr7RwzY/P8t0atxIrzjsQiW4hHyqFdQhdKmUvqzR&#10;aj9zHRJnn663OvDZV9L0euRy28o4ipbS6oZ4odYd3tdYfu1OVsHHVfX+4qenwzhP5t3D81Cs3kyh&#10;1OXFdHcLIuAU/mD41Wd1yNnp6E5kvGgVLJJ4w6iCdQyC81WyWII4MhglG5B5Jv9/kP8AAAD//wMA&#10;UEsBAi0AFAAGAAgAAAAhALaDOJL+AAAA4QEAABMAAAAAAAAAAAAAAAAAAAAAAFtDb250ZW50X1R5&#10;cGVzXS54bWxQSwECLQAUAAYACAAAACEAOP0h/9YAAACUAQAACwAAAAAAAAAAAAAAAAAvAQAAX3Jl&#10;bHMvLnJlbHNQSwECLQAUAAYACAAAACEAhsVy8WICAACRBAAADgAAAAAAAAAAAAAAAAAuAgAAZHJz&#10;L2Uyb0RvYy54bWxQSwECLQAUAAYACAAAACEAF/JfMeEAAAAJAQAADwAAAAAAAAAAAAAAAAC8BAAA&#10;ZHJzL2Rvd25yZXYueG1sUEsFBgAAAAAEAAQA8wAAAMoFAAAAAA==&#10;" fillcolor="white [3201]" stroked="f" strokeweight=".5pt">
                      <v:textbox>
                        <w:txbxContent>
                          <w:p w14:paraId="6DD2C014" w14:textId="348A81AE" w:rsidR="003A7017" w:rsidRPr="001958F2" w:rsidRDefault="003A70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5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これらの作業は，１で送付された手袋を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着用</w:t>
                            </w:r>
                            <w:r w:rsidRPr="001958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して行ってください。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A13A8" wp14:editId="722C4692">
                      <wp:simplePos x="0" y="0"/>
                      <wp:positionH relativeFrom="column">
                        <wp:posOffset>2734582</wp:posOffset>
                      </wp:positionH>
                      <wp:positionV relativeFrom="paragraph">
                        <wp:posOffset>52433</wp:posOffset>
                      </wp:positionV>
                      <wp:extent cx="48986" cy="587828"/>
                      <wp:effectExtent l="0" t="0" r="46355" b="2222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86" cy="587828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4E1E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15.3pt;margin-top:4.15pt;width:3.8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TtlAIAAGkFAAAOAAAAZHJzL2Uyb0RvYy54bWysVM1uEzEQviPxDpbvdJNV0qZRN1VoVYRU&#10;tRUt6tn12llLXo+xnT9uPXPogUfgzIkL71N4D8be3SSilRCIy+6M55v/n6PjVa3JQjivwBS0v9ej&#10;RBgOpTKzgr6/OXs1osQHZkqmwYiCroWnx5OXL46WdixyqECXwhE0Yvx4aQtahWDHWeZ5JWrm98AK&#10;g0IJrmYBWTfLSseWaL3WWd7r7WdLcKV1wIX3+HraCOkk2ZdS8HAppReB6IJibCF9XfrexW82OWLj&#10;mWO2UrwNg/1DFDVTBp1uTJ2ywMjcqSemasUdeJBhj0OdgZSKi5QDZtPv/ZbNdcWsSLlgcbzdlMn/&#10;P7P8YnHliCoLmlNiWI0t+vnw7cf3r4/3nx7vvzzefyZ5LNLS+jFir+2VazmPZMx4JV0d/5gLWaXC&#10;rjeFFatAOD4ORoejfUo4Soajg1E+iiazra51PrwRUJNIFNSpWRVeO8Zj8mzMFuc+NAodMD5rQ5YF&#10;PRzmw4TyoFV5prSOsjQ/4kQ7smDY+bDqtx53UOhfGwwjptYkk6iw1qIx/05IrAyG328cxJnc2mSc&#10;CxM6u9ogOqpJjGCj2PuzYouPqiLN698obzSSZzBho1wrA+4579tSyAbfVaDJO5bgDso1DoWDZlu8&#10;5WcK+3LOfLhiDtcDFwlXPlziR2rAJkBLUVKB+/jce8Tj1KKUkiWuW0H9hzlzghL91uA8H/YHg7if&#10;iRkMD3Jk3K7kbldi5vUJYF/7eFwsT2TEB92R0kF9i5dhGr2iiBmOvgvKg+uYk9CcAbwtXEynCYY7&#10;aVk4N9eWd12PE3ezumXOtsMZcKgvoFvNJ9PZYGM/DEznAaRKo7uta1tv3Oe0Au3tiQdjl0+o7YWc&#10;/AIAAP//AwBQSwMEFAAGAAgAAAAhABAmDyTdAAAACQEAAA8AAABkcnMvZG93bnJldi54bWxMj8FO&#10;wzAMhu9IvENkJG4sgZbRlaYTDHFCE2PbA2SNaSsap2qyrvD0eCe42fo//f5cLCfXiRGH0HrScDtT&#10;IJAqb1uqNex3rzcZiBANWdN5Qg3fGGBZXl4UJrf+RB84bmMtuIRCbjQ0Mfa5lKFq0Jkw8z0SZ59+&#10;cCbyOtTSDubE5a6Td0rNpTMt8YXG9LhqsPraHp0GN642m+y9N90Drek+zXbPP28vWl9fTU+PICJO&#10;8Q+Gsz6rQ8lOB38kG0SnIU3UnFENWQKC8zQ5DwcGlVqALAv5/4PyFwAA//8DAFBLAQItABQABgAI&#10;AAAAIQC2gziS/gAAAOEBAAATAAAAAAAAAAAAAAAAAAAAAABbQ29udGVudF9UeXBlc10ueG1sUEsB&#10;Ai0AFAAGAAgAAAAhADj9If/WAAAAlAEAAAsAAAAAAAAAAAAAAAAALwEAAF9yZWxzLy5yZWxzUEsB&#10;Ai0AFAAGAAgAAAAhAMJRJO2UAgAAaQUAAA4AAAAAAAAAAAAAAAAALgIAAGRycy9lMm9Eb2MueG1s&#10;UEsBAi0AFAAGAAgAAAAhABAmDyTdAAAACQEAAA8AAAAAAAAAAAAAAAAA7gQAAGRycy9kb3ducmV2&#10;LnhtbFBLBQYAAAAABAAEAPMAAAD4BQAAAAA=&#10;" adj="150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・検体は立てて入れてください</w:t>
            </w:r>
          </w:p>
          <w:p w14:paraId="3C6FA279" w14:textId="7815CF41" w:rsidR="003A7017" w:rsidRDefault="003A7017" w:rsidP="00F2702D">
            <w:r>
              <w:rPr>
                <w:rFonts w:hint="eastAsia"/>
              </w:rPr>
              <w:t xml:space="preserve">　・黄色い蓋をしっかり閉めてください</w:t>
            </w:r>
          </w:p>
          <w:p w14:paraId="4C229140" w14:textId="77BCEDD1" w:rsidR="003A7017" w:rsidRDefault="003A7017" w:rsidP="00F2702D">
            <w:r>
              <w:rPr>
                <w:rFonts w:hint="eastAsia"/>
              </w:rPr>
              <w:t xml:space="preserve">　・蓋を閉めた後，外側を消毒してください</w:t>
            </w:r>
          </w:p>
          <w:p w14:paraId="0DAFDC7A" w14:textId="25FC58D9" w:rsidR="003A7017" w:rsidRDefault="003A7017" w:rsidP="00F2702D">
            <w:r>
              <w:rPr>
                <w:rFonts w:hint="eastAsia"/>
              </w:rPr>
              <w:t xml:space="preserve">　・作業後，手指を消毒してください</w:t>
            </w:r>
          </w:p>
        </w:tc>
      </w:tr>
    </w:tbl>
    <w:p w14:paraId="35351DF9" w14:textId="7EE0BBEB" w:rsidR="003A7017" w:rsidRDefault="004C5C7C" w:rsidP="00F2702D">
      <w:pPr>
        <w:ind w:leftChars="100" w:left="420" w:hangingChars="100" w:hanging="210"/>
      </w:pPr>
      <w:r>
        <w:rPr>
          <w:rFonts w:hint="eastAsia"/>
        </w:rPr>
        <w:t>・</w:t>
      </w:r>
      <w:r w:rsidR="00E4799C">
        <w:rPr>
          <w:rFonts w:hint="eastAsia"/>
        </w:rPr>
        <w:t xml:space="preserve">　</w:t>
      </w:r>
      <w:r w:rsidR="00F2702D">
        <w:rPr>
          <w:rFonts w:hint="eastAsia"/>
        </w:rPr>
        <w:t>検体提出</w:t>
      </w:r>
      <w:r>
        <w:rPr>
          <w:rFonts w:hint="eastAsia"/>
        </w:rPr>
        <w:t>者から回収した</w:t>
      </w:r>
      <w:r w:rsidR="005C31BB">
        <w:rPr>
          <w:rFonts w:hint="eastAsia"/>
        </w:rPr>
        <w:t>問診票兼</w:t>
      </w:r>
      <w:r>
        <w:rPr>
          <w:rFonts w:hint="eastAsia"/>
        </w:rPr>
        <w:t>同意書</w:t>
      </w:r>
      <w:r w:rsidR="00BB2DEB">
        <w:rPr>
          <w:rFonts w:hint="eastAsia"/>
        </w:rPr>
        <w:t>，使用しなかった検査キット</w:t>
      </w:r>
      <w:r>
        <w:rPr>
          <w:rFonts w:hint="eastAsia"/>
        </w:rPr>
        <w:t>は，</w:t>
      </w:r>
      <w:r w:rsidR="00E4799C">
        <w:rPr>
          <w:rFonts w:hint="eastAsia"/>
        </w:rPr>
        <w:t>１</w:t>
      </w:r>
      <w:r>
        <w:rPr>
          <w:rFonts w:hint="eastAsia"/>
        </w:rPr>
        <w:t>で送付された封筒（</w:t>
      </w:r>
      <w:r w:rsidR="009B0708">
        <w:rPr>
          <w:rFonts w:hint="eastAsia"/>
        </w:rPr>
        <w:t>問診票兼</w:t>
      </w:r>
      <w:r w:rsidRPr="007F1891">
        <w:rPr>
          <w:rFonts w:hint="eastAsia"/>
        </w:rPr>
        <w:t>同意書</w:t>
      </w:r>
      <w:r>
        <w:rPr>
          <w:rFonts w:hint="eastAsia"/>
        </w:rPr>
        <w:t>・</w:t>
      </w:r>
      <w:r w:rsidR="00B86D56">
        <w:rPr>
          <w:rFonts w:hint="eastAsia"/>
        </w:rPr>
        <w:t>未使用検査キット返却用</w:t>
      </w:r>
      <w:r w:rsidRPr="007F1891">
        <w:rPr>
          <w:rFonts w:hint="eastAsia"/>
        </w:rPr>
        <w:t>）</w:t>
      </w:r>
      <w:r>
        <w:rPr>
          <w:rFonts w:hint="eastAsia"/>
        </w:rPr>
        <w:t>に入れて</w:t>
      </w:r>
      <w:r w:rsidR="003A7017">
        <w:rPr>
          <w:rFonts w:hint="eastAsia"/>
        </w:rPr>
        <w:t>おいてください。</w:t>
      </w:r>
    </w:p>
    <w:p w14:paraId="6F0D11BD" w14:textId="71E3A580" w:rsidR="00D24F20" w:rsidRPr="00030915" w:rsidRDefault="003A7017" w:rsidP="00F2702D">
      <w:pPr>
        <w:ind w:leftChars="100" w:left="420" w:hangingChars="100" w:hanging="210"/>
      </w:pPr>
      <w:r>
        <w:rPr>
          <w:rFonts w:hint="eastAsia"/>
        </w:rPr>
        <w:t>・　検体を梱包した容器，封筒を</w:t>
      </w:r>
      <w:r w:rsidR="008F007B">
        <w:rPr>
          <w:rFonts w:hint="eastAsia"/>
        </w:rPr>
        <w:t>検体を</w:t>
      </w:r>
      <w:r w:rsidR="00D05175">
        <w:rPr>
          <w:rFonts w:hint="eastAsia"/>
        </w:rPr>
        <w:t>回収</w:t>
      </w:r>
      <w:r w:rsidR="008F007B">
        <w:rPr>
          <w:rFonts w:hint="eastAsia"/>
        </w:rPr>
        <w:t>に伺った</w:t>
      </w:r>
      <w:r w:rsidR="002D46DC">
        <w:rPr>
          <w:rFonts w:hint="eastAsia"/>
        </w:rPr>
        <w:t>本市</w:t>
      </w:r>
      <w:r>
        <w:rPr>
          <w:rFonts w:hint="eastAsia"/>
        </w:rPr>
        <w:t>職員</w:t>
      </w:r>
      <w:r w:rsidR="008F007B">
        <w:rPr>
          <w:rFonts w:hint="eastAsia"/>
        </w:rPr>
        <w:t>にお渡しください。</w:t>
      </w:r>
    </w:p>
    <w:sectPr w:rsidR="00D24F20" w:rsidRPr="00030915" w:rsidSect="00683E1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6F985" w14:textId="77777777" w:rsidR="00F443C4" w:rsidRDefault="00F443C4" w:rsidP="00A5145D">
      <w:r>
        <w:separator/>
      </w:r>
    </w:p>
  </w:endnote>
  <w:endnote w:type="continuationSeparator" w:id="0">
    <w:p w14:paraId="144696CE" w14:textId="77777777" w:rsidR="00F443C4" w:rsidRDefault="00F443C4" w:rsidP="00A5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602C1" w14:textId="77777777" w:rsidR="00F443C4" w:rsidRDefault="00F443C4" w:rsidP="00A5145D">
      <w:r>
        <w:separator/>
      </w:r>
    </w:p>
  </w:footnote>
  <w:footnote w:type="continuationSeparator" w:id="0">
    <w:p w14:paraId="0FC7196F" w14:textId="77777777" w:rsidR="00F443C4" w:rsidRDefault="00F443C4" w:rsidP="00A5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8D"/>
    <w:rsid w:val="00030915"/>
    <w:rsid w:val="00051A8E"/>
    <w:rsid w:val="00076A54"/>
    <w:rsid w:val="000B7CBA"/>
    <w:rsid w:val="00142511"/>
    <w:rsid w:val="001958F2"/>
    <w:rsid w:val="001A70CE"/>
    <w:rsid w:val="001B1BBC"/>
    <w:rsid w:val="001F40A7"/>
    <w:rsid w:val="00200F46"/>
    <w:rsid w:val="00205A65"/>
    <w:rsid w:val="0021344D"/>
    <w:rsid w:val="00220FB5"/>
    <w:rsid w:val="0025166D"/>
    <w:rsid w:val="002569F3"/>
    <w:rsid w:val="00271E0C"/>
    <w:rsid w:val="002A53A3"/>
    <w:rsid w:val="002B7AFB"/>
    <w:rsid w:val="002D46DC"/>
    <w:rsid w:val="0032343D"/>
    <w:rsid w:val="0032487C"/>
    <w:rsid w:val="003300FC"/>
    <w:rsid w:val="003320FC"/>
    <w:rsid w:val="003631D1"/>
    <w:rsid w:val="00371604"/>
    <w:rsid w:val="003A69D4"/>
    <w:rsid w:val="003A7017"/>
    <w:rsid w:val="004428D4"/>
    <w:rsid w:val="00447AA2"/>
    <w:rsid w:val="00464D41"/>
    <w:rsid w:val="0048584F"/>
    <w:rsid w:val="004904BC"/>
    <w:rsid w:val="004B2B48"/>
    <w:rsid w:val="004C5C7C"/>
    <w:rsid w:val="004D1249"/>
    <w:rsid w:val="004E72B0"/>
    <w:rsid w:val="00505526"/>
    <w:rsid w:val="005559DE"/>
    <w:rsid w:val="00571A71"/>
    <w:rsid w:val="005A4DFA"/>
    <w:rsid w:val="005C31BB"/>
    <w:rsid w:val="005D3F8D"/>
    <w:rsid w:val="00604E21"/>
    <w:rsid w:val="006328B0"/>
    <w:rsid w:val="00673606"/>
    <w:rsid w:val="00683E19"/>
    <w:rsid w:val="006F4E4F"/>
    <w:rsid w:val="007013D9"/>
    <w:rsid w:val="00702A63"/>
    <w:rsid w:val="007257FF"/>
    <w:rsid w:val="0074337B"/>
    <w:rsid w:val="00775C81"/>
    <w:rsid w:val="007A0012"/>
    <w:rsid w:val="007E2822"/>
    <w:rsid w:val="007E2C2D"/>
    <w:rsid w:val="007F1891"/>
    <w:rsid w:val="00801199"/>
    <w:rsid w:val="00811956"/>
    <w:rsid w:val="008151BB"/>
    <w:rsid w:val="00815A62"/>
    <w:rsid w:val="00852465"/>
    <w:rsid w:val="008C1946"/>
    <w:rsid w:val="008F007B"/>
    <w:rsid w:val="00910D43"/>
    <w:rsid w:val="0091285E"/>
    <w:rsid w:val="009336CE"/>
    <w:rsid w:val="00967865"/>
    <w:rsid w:val="009762F7"/>
    <w:rsid w:val="00996941"/>
    <w:rsid w:val="009B0708"/>
    <w:rsid w:val="009C3705"/>
    <w:rsid w:val="009F2E77"/>
    <w:rsid w:val="00A005EC"/>
    <w:rsid w:val="00A252EA"/>
    <w:rsid w:val="00A43B3A"/>
    <w:rsid w:val="00A5145D"/>
    <w:rsid w:val="00A86E48"/>
    <w:rsid w:val="00B17BE1"/>
    <w:rsid w:val="00B304EA"/>
    <w:rsid w:val="00B5147F"/>
    <w:rsid w:val="00B75F43"/>
    <w:rsid w:val="00B86D56"/>
    <w:rsid w:val="00B943F6"/>
    <w:rsid w:val="00B95CFF"/>
    <w:rsid w:val="00BB2DEB"/>
    <w:rsid w:val="00BC34BD"/>
    <w:rsid w:val="00BF45FA"/>
    <w:rsid w:val="00C00667"/>
    <w:rsid w:val="00C53E5F"/>
    <w:rsid w:val="00CA32E5"/>
    <w:rsid w:val="00D0323E"/>
    <w:rsid w:val="00D05175"/>
    <w:rsid w:val="00D172E8"/>
    <w:rsid w:val="00D24F20"/>
    <w:rsid w:val="00D84DBE"/>
    <w:rsid w:val="00D952F4"/>
    <w:rsid w:val="00DA7B96"/>
    <w:rsid w:val="00DB6187"/>
    <w:rsid w:val="00E202DB"/>
    <w:rsid w:val="00E22ADA"/>
    <w:rsid w:val="00E4799C"/>
    <w:rsid w:val="00E73400"/>
    <w:rsid w:val="00EC0062"/>
    <w:rsid w:val="00ED6509"/>
    <w:rsid w:val="00F2688B"/>
    <w:rsid w:val="00F2702D"/>
    <w:rsid w:val="00F443C4"/>
    <w:rsid w:val="00F63B6D"/>
    <w:rsid w:val="00F858BF"/>
    <w:rsid w:val="00FA25D0"/>
    <w:rsid w:val="00FB665B"/>
    <w:rsid w:val="00F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063C3"/>
  <w15:chartTrackingRefBased/>
  <w15:docId w15:val="{2B46B7CE-613D-4345-AABF-76E995EB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F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D3F8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F2688B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F2688B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F2688B"/>
  </w:style>
  <w:style w:type="paragraph" w:styleId="a8">
    <w:name w:val="annotation subject"/>
    <w:basedOn w:val="a6"/>
    <w:next w:val="a6"/>
    <w:link w:val="a9"/>
    <w:uiPriority w:val="99"/>
    <w:semiHidden/>
    <w:unhideWhenUsed/>
    <w:rsid w:val="00F2688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2688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6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688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514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5145D"/>
  </w:style>
  <w:style w:type="paragraph" w:styleId="ae">
    <w:name w:val="footer"/>
    <w:basedOn w:val="a"/>
    <w:link w:val="af"/>
    <w:uiPriority w:val="99"/>
    <w:unhideWhenUsed/>
    <w:rsid w:val="00A514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5145D"/>
  </w:style>
  <w:style w:type="table" w:styleId="af0">
    <w:name w:val="Table Grid"/>
    <w:basedOn w:val="a1"/>
    <w:uiPriority w:val="39"/>
    <w:rsid w:val="00E4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51</cp:revision>
  <cp:lastPrinted>2021-02-26T04:55:00Z</cp:lastPrinted>
  <dcterms:created xsi:type="dcterms:W3CDTF">2021-02-16T02:33:00Z</dcterms:created>
  <dcterms:modified xsi:type="dcterms:W3CDTF">2021-02-26T05:51:00Z</dcterms:modified>
</cp:coreProperties>
</file>