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F636" w14:textId="77777777" w:rsidR="00AB4404" w:rsidRPr="004A54BF" w:rsidRDefault="00AB4404" w:rsidP="00AB4404">
      <w:pPr>
        <w:rPr>
          <w:sz w:val="24"/>
          <w:szCs w:val="24"/>
        </w:rPr>
      </w:pPr>
      <w:r w:rsidRPr="004A54BF">
        <w:rPr>
          <w:rFonts w:hint="eastAsia"/>
          <w:sz w:val="24"/>
          <w:szCs w:val="24"/>
        </w:rPr>
        <w:t>（お知らせ）</w:t>
      </w:r>
    </w:p>
    <w:p w14:paraId="1FF34FAF" w14:textId="77777777" w:rsidR="00AB4404" w:rsidRPr="004A54BF" w:rsidRDefault="00AB4404" w:rsidP="00AB4404">
      <w:pPr>
        <w:jc w:val="right"/>
        <w:rPr>
          <w:sz w:val="24"/>
          <w:szCs w:val="24"/>
        </w:rPr>
      </w:pPr>
      <w:r w:rsidRPr="00CA6106">
        <w:rPr>
          <w:rFonts w:hint="eastAsia"/>
          <w:spacing w:val="52"/>
          <w:kern w:val="0"/>
          <w:sz w:val="24"/>
          <w:szCs w:val="24"/>
          <w:fitText w:val="3000" w:id="-2092132861"/>
        </w:rPr>
        <w:t>令和２年</w:t>
      </w:r>
      <w:r w:rsidR="00384788" w:rsidRPr="00CA6106">
        <w:rPr>
          <w:rFonts w:hint="eastAsia"/>
          <w:spacing w:val="52"/>
          <w:kern w:val="0"/>
          <w:sz w:val="24"/>
          <w:szCs w:val="24"/>
          <w:fitText w:val="3000" w:id="-2092132861"/>
        </w:rPr>
        <w:t>８</w:t>
      </w:r>
      <w:r w:rsidR="001A197D" w:rsidRPr="00CA6106">
        <w:rPr>
          <w:rFonts w:hint="eastAsia"/>
          <w:spacing w:val="52"/>
          <w:kern w:val="0"/>
          <w:sz w:val="24"/>
          <w:szCs w:val="24"/>
          <w:fitText w:val="3000" w:id="-2092132861"/>
        </w:rPr>
        <w:t>月</w:t>
      </w:r>
      <w:r w:rsidR="000D7BA0" w:rsidRPr="00CA6106">
        <w:rPr>
          <w:rFonts w:hint="eastAsia"/>
          <w:spacing w:val="52"/>
          <w:kern w:val="0"/>
          <w:sz w:val="24"/>
          <w:szCs w:val="24"/>
          <w:fitText w:val="3000" w:id="-2092132861"/>
        </w:rPr>
        <w:t>２</w:t>
      </w:r>
      <w:r w:rsidR="005B432D" w:rsidRPr="00CA6106">
        <w:rPr>
          <w:rFonts w:hint="eastAsia"/>
          <w:spacing w:val="52"/>
          <w:kern w:val="0"/>
          <w:sz w:val="24"/>
          <w:szCs w:val="24"/>
          <w:fitText w:val="3000" w:id="-2092132861"/>
        </w:rPr>
        <w:t>６</w:t>
      </w:r>
      <w:r w:rsidR="004F355D" w:rsidRPr="00CA6106">
        <w:rPr>
          <w:rFonts w:hint="eastAsia"/>
          <w:spacing w:val="4"/>
          <w:kern w:val="0"/>
          <w:sz w:val="24"/>
          <w:szCs w:val="24"/>
          <w:fitText w:val="3000" w:id="-2092132861"/>
        </w:rPr>
        <w:t>日</w:t>
      </w:r>
    </w:p>
    <w:p w14:paraId="5444ACC9" w14:textId="77777777" w:rsidR="00AB4404" w:rsidRPr="004A54BF" w:rsidRDefault="00AB4404" w:rsidP="00AB4404">
      <w:pPr>
        <w:jc w:val="right"/>
        <w:rPr>
          <w:sz w:val="24"/>
          <w:szCs w:val="24"/>
        </w:rPr>
      </w:pPr>
      <w:r w:rsidRPr="004A54BF">
        <w:rPr>
          <w:rFonts w:hint="eastAsia"/>
          <w:spacing w:val="74"/>
          <w:kern w:val="0"/>
          <w:sz w:val="24"/>
          <w:szCs w:val="24"/>
          <w:fitText w:val="2964" w:id="-2100142847"/>
        </w:rPr>
        <w:t>京都市保健福祉</w:t>
      </w:r>
      <w:r w:rsidRPr="004A54BF">
        <w:rPr>
          <w:rFonts w:hint="eastAsia"/>
          <w:spacing w:val="4"/>
          <w:kern w:val="0"/>
          <w:sz w:val="24"/>
          <w:szCs w:val="24"/>
          <w:fitText w:val="2964" w:id="-2100142847"/>
        </w:rPr>
        <w:t>局</w:t>
      </w:r>
    </w:p>
    <w:p w14:paraId="69A58E68" w14:textId="77777777" w:rsidR="00AB4404" w:rsidRPr="004A54BF" w:rsidRDefault="00EC22D5" w:rsidP="00AB4404">
      <w:pPr>
        <w:jc w:val="right"/>
        <w:rPr>
          <w:kern w:val="0"/>
          <w:sz w:val="24"/>
          <w:szCs w:val="24"/>
        </w:rPr>
      </w:pPr>
      <w:r w:rsidRPr="004A54BF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8EAD5" wp14:editId="3285E304">
                <wp:simplePos x="0" y="0"/>
                <wp:positionH relativeFrom="column">
                  <wp:posOffset>5403323</wp:posOffset>
                </wp:positionH>
                <wp:positionV relativeFrom="paragraph">
                  <wp:posOffset>34505</wp:posOffset>
                </wp:positionV>
                <wp:extent cx="62865" cy="419100"/>
                <wp:effectExtent l="9525" t="9525" r="13335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419100"/>
                        </a:xfrm>
                        <a:prstGeom prst="rightBracket">
                          <a:avLst>
                            <a:gd name="adj" fmla="val 5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F66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5.45pt;margin-top:2.7pt;width:4.9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">
                <v:textbox inset="5.85pt,.7pt,5.85pt,.7pt"/>
              </v:shape>
            </w:pict>
          </mc:Fallback>
        </mc:AlternateContent>
      </w:r>
      <w:r w:rsidRPr="004A54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F12F" wp14:editId="4FCB8505">
                <wp:simplePos x="0" y="0"/>
                <wp:positionH relativeFrom="column">
                  <wp:posOffset>3526790</wp:posOffset>
                </wp:positionH>
                <wp:positionV relativeFrom="paragraph">
                  <wp:posOffset>30911</wp:posOffset>
                </wp:positionV>
                <wp:extent cx="62865" cy="419100"/>
                <wp:effectExtent l="6350" t="9525" r="698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419100"/>
                        </a:xfrm>
                        <a:prstGeom prst="leftBracket">
                          <a:avLst>
                            <a:gd name="adj" fmla="val 5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2BB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77.7pt;margin-top:2.45pt;width:4.9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">
                <v:textbox inset="5.85pt,.7pt,5.85pt,.7pt"/>
              </v:shape>
            </w:pict>
          </mc:Fallback>
        </mc:AlternateContent>
      </w:r>
      <w:r w:rsidR="00AB4404" w:rsidRPr="004A54BF">
        <w:rPr>
          <w:rFonts w:hint="eastAsia"/>
          <w:sz w:val="24"/>
          <w:szCs w:val="24"/>
        </w:rPr>
        <w:t xml:space="preserve">                                      </w:t>
      </w:r>
      <w:r w:rsidR="00AB4404" w:rsidRPr="004A54BF">
        <w:rPr>
          <w:rFonts w:hint="eastAsia"/>
          <w:sz w:val="24"/>
          <w:szCs w:val="24"/>
        </w:rPr>
        <w:t xml:space="preserve">　　　　　</w:t>
      </w:r>
      <w:r w:rsidR="00AB4404" w:rsidRPr="004A54BF">
        <w:rPr>
          <w:rFonts w:hint="eastAsia"/>
          <w:spacing w:val="1"/>
          <w:w w:val="67"/>
          <w:kern w:val="0"/>
          <w:sz w:val="24"/>
          <w:szCs w:val="24"/>
          <w:fitText w:val="2736" w:id="-2100142846"/>
        </w:rPr>
        <w:t>担当　京都市地域ﾘﾊﾋﾞﾘﾃｰｼｮﾝ推進ｾﾝﾀ</w:t>
      </w:r>
      <w:r w:rsidR="00AB4404" w:rsidRPr="004A54BF">
        <w:rPr>
          <w:rFonts w:hint="eastAsia"/>
          <w:spacing w:val="-6"/>
          <w:w w:val="67"/>
          <w:kern w:val="0"/>
          <w:sz w:val="24"/>
          <w:szCs w:val="24"/>
          <w:fitText w:val="2736" w:id="-2100142846"/>
        </w:rPr>
        <w:t>ｰ</w:t>
      </w:r>
    </w:p>
    <w:p w14:paraId="0F55217F" w14:textId="77777777" w:rsidR="00AB4404" w:rsidRPr="004A54BF" w:rsidRDefault="00AB4404" w:rsidP="00AB4404">
      <w:pPr>
        <w:ind w:firstLineChars="50" w:firstLine="120"/>
        <w:jc w:val="left"/>
        <w:rPr>
          <w:sz w:val="24"/>
          <w:szCs w:val="24"/>
        </w:rPr>
      </w:pPr>
      <w:r w:rsidRPr="004A54BF">
        <w:rPr>
          <w:rFonts w:hint="eastAsia"/>
          <w:kern w:val="0"/>
          <w:sz w:val="24"/>
          <w:szCs w:val="24"/>
        </w:rPr>
        <w:t xml:space="preserve">　　　　　　　　　　　　</w:t>
      </w:r>
      <w:r w:rsidRPr="004A54BF">
        <w:rPr>
          <w:rFonts w:hint="eastAsia"/>
          <w:kern w:val="0"/>
          <w:sz w:val="24"/>
          <w:szCs w:val="24"/>
        </w:rPr>
        <w:t xml:space="preserve">                   </w:t>
      </w:r>
      <w:r w:rsidRPr="004A54BF">
        <w:rPr>
          <w:rFonts w:hint="eastAsia"/>
          <w:kern w:val="0"/>
          <w:sz w:val="24"/>
          <w:szCs w:val="24"/>
        </w:rPr>
        <w:t xml:space="preserve">　　</w:t>
      </w:r>
      <w:r w:rsidRPr="004A54BF">
        <w:rPr>
          <w:rFonts w:hint="eastAsia"/>
          <w:kern w:val="0"/>
          <w:sz w:val="24"/>
          <w:szCs w:val="24"/>
        </w:rPr>
        <w:t xml:space="preserve"> </w:t>
      </w:r>
      <w:r w:rsidRPr="004A54BF">
        <w:rPr>
          <w:rFonts w:hint="eastAsia"/>
          <w:kern w:val="0"/>
          <w:sz w:val="24"/>
          <w:szCs w:val="24"/>
        </w:rPr>
        <w:t xml:space="preserve">相談課　</w:t>
      </w:r>
      <w:r w:rsidRPr="004A54BF">
        <w:rPr>
          <w:rFonts w:hint="eastAsia"/>
          <w:kern w:val="0"/>
          <w:sz w:val="24"/>
          <w:szCs w:val="24"/>
        </w:rPr>
        <w:t>TEL 823-1666</w:t>
      </w:r>
    </w:p>
    <w:p w14:paraId="4FF2C653" w14:textId="77777777" w:rsidR="00AB4404" w:rsidRPr="004A54BF" w:rsidRDefault="00AB4404" w:rsidP="00AB4404">
      <w:pPr>
        <w:jc w:val="left"/>
        <w:rPr>
          <w:sz w:val="24"/>
          <w:szCs w:val="24"/>
        </w:rPr>
      </w:pPr>
    </w:p>
    <w:p w14:paraId="2FAF390B" w14:textId="77777777" w:rsidR="00B7518C" w:rsidRPr="004A54BF" w:rsidRDefault="00B7518C" w:rsidP="00AB4404">
      <w:pPr>
        <w:jc w:val="left"/>
        <w:rPr>
          <w:sz w:val="24"/>
          <w:szCs w:val="24"/>
        </w:rPr>
      </w:pPr>
    </w:p>
    <w:p w14:paraId="702C1B22" w14:textId="77777777" w:rsidR="00AB4404" w:rsidRPr="004A54BF" w:rsidRDefault="00AB4404" w:rsidP="00AB44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54BF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7252D9" w:rsidRPr="004A54BF">
        <w:rPr>
          <w:rFonts w:ascii="ＭＳ ゴシック" w:eastAsia="ＭＳ ゴシック" w:hAnsi="ＭＳ ゴシック" w:hint="eastAsia"/>
          <w:b/>
          <w:sz w:val="24"/>
          <w:szCs w:val="24"/>
        </w:rPr>
        <w:t>おはなし広場</w:t>
      </w:r>
      <w:r w:rsidRPr="004A54B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="00911F18">
        <w:rPr>
          <w:rFonts w:ascii="ＭＳ ゴシック" w:eastAsia="ＭＳ ゴシック" w:hAnsi="ＭＳ ゴシック" w:hint="eastAsia"/>
          <w:b/>
          <w:sz w:val="24"/>
          <w:szCs w:val="24"/>
        </w:rPr>
        <w:t>開催</w:t>
      </w:r>
      <w:r w:rsidRPr="004A54BF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6719D3C5" w14:textId="77777777" w:rsidR="00AB4404" w:rsidRPr="004A54BF" w:rsidRDefault="00AB4404">
      <w:pPr>
        <w:rPr>
          <w:rFonts w:asciiTheme="minorEastAsia" w:hAnsiTheme="minorEastAsia"/>
          <w:sz w:val="24"/>
          <w:szCs w:val="24"/>
        </w:rPr>
      </w:pPr>
    </w:p>
    <w:p w14:paraId="64DE2679" w14:textId="77777777" w:rsidR="00B7518C" w:rsidRPr="004A54BF" w:rsidRDefault="00B7518C">
      <w:pPr>
        <w:rPr>
          <w:rFonts w:asciiTheme="minorEastAsia" w:hAnsiTheme="minorEastAsia"/>
          <w:sz w:val="24"/>
          <w:szCs w:val="24"/>
        </w:rPr>
      </w:pPr>
    </w:p>
    <w:p w14:paraId="3976DE1A" w14:textId="77777777" w:rsidR="007252D9" w:rsidRPr="004A54BF" w:rsidRDefault="007252D9" w:rsidP="007252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毎月第１，第２，第３水曜日に開催している標記事業につきましては，</w:t>
      </w:r>
      <w:r w:rsidR="007B59A0" w:rsidRPr="004A54BF">
        <w:rPr>
          <w:rFonts w:asciiTheme="minorEastAsia" w:hAnsiTheme="minorEastAsia" w:hint="eastAsia"/>
          <w:sz w:val="24"/>
          <w:szCs w:val="24"/>
        </w:rPr>
        <w:t>新型コロナウイルス感染症拡大防止のため開催を</w:t>
      </w:r>
      <w:r w:rsidR="00911F18">
        <w:rPr>
          <w:rFonts w:asciiTheme="minorEastAsia" w:hAnsiTheme="minorEastAsia" w:hint="eastAsia"/>
          <w:sz w:val="24"/>
          <w:szCs w:val="24"/>
        </w:rPr>
        <w:t>分散し，第４水曜日にも開催していましたが</w:t>
      </w:r>
      <w:r w:rsidR="007B59A0" w:rsidRPr="004A54BF">
        <w:rPr>
          <w:rFonts w:asciiTheme="minorEastAsia" w:hAnsiTheme="minorEastAsia" w:hint="eastAsia"/>
          <w:sz w:val="24"/>
          <w:szCs w:val="24"/>
        </w:rPr>
        <w:t>，</w:t>
      </w:r>
      <w:r w:rsidR="00911F18">
        <w:rPr>
          <w:rFonts w:asciiTheme="minorEastAsia" w:hAnsiTheme="minorEastAsia" w:hint="eastAsia"/>
          <w:sz w:val="24"/>
          <w:szCs w:val="24"/>
        </w:rPr>
        <w:t>９</w:t>
      </w:r>
      <w:r w:rsidRPr="004A54BF">
        <w:rPr>
          <w:rFonts w:asciiTheme="minorEastAsia" w:hAnsiTheme="minorEastAsia" w:hint="eastAsia"/>
          <w:sz w:val="24"/>
          <w:szCs w:val="24"/>
        </w:rPr>
        <w:t>月</w:t>
      </w:r>
      <w:r w:rsidR="005B432D" w:rsidRPr="004A54BF">
        <w:rPr>
          <w:rFonts w:asciiTheme="minorEastAsia" w:hAnsiTheme="minorEastAsia" w:hint="eastAsia"/>
          <w:sz w:val="24"/>
          <w:szCs w:val="24"/>
        </w:rPr>
        <w:t>から</w:t>
      </w:r>
      <w:r w:rsidR="003D354C" w:rsidRPr="004A54BF">
        <w:rPr>
          <w:rFonts w:asciiTheme="minorEastAsia" w:hAnsiTheme="minorEastAsia" w:hint="eastAsia"/>
          <w:sz w:val="24"/>
          <w:szCs w:val="24"/>
        </w:rPr>
        <w:t>感染症対策を徹底したうえで</w:t>
      </w:r>
      <w:r w:rsidR="00911F18">
        <w:rPr>
          <w:rFonts w:asciiTheme="minorEastAsia" w:hAnsiTheme="minorEastAsia" w:hint="eastAsia"/>
          <w:sz w:val="24"/>
          <w:szCs w:val="24"/>
        </w:rPr>
        <w:t>通常</w:t>
      </w:r>
      <w:r w:rsidR="00214579">
        <w:rPr>
          <w:rFonts w:asciiTheme="minorEastAsia" w:hAnsiTheme="minorEastAsia" w:hint="eastAsia"/>
          <w:sz w:val="24"/>
          <w:szCs w:val="24"/>
        </w:rPr>
        <w:t>どお</w:t>
      </w:r>
      <w:r w:rsidR="00911F18">
        <w:rPr>
          <w:rFonts w:asciiTheme="minorEastAsia" w:hAnsiTheme="minorEastAsia" w:hint="eastAsia"/>
          <w:sz w:val="24"/>
          <w:szCs w:val="24"/>
        </w:rPr>
        <w:t>りの日程で開催</w:t>
      </w:r>
      <w:r w:rsidRPr="004A54BF">
        <w:rPr>
          <w:rFonts w:asciiTheme="minorEastAsia" w:hAnsiTheme="minorEastAsia" w:hint="eastAsia"/>
          <w:sz w:val="24"/>
          <w:szCs w:val="24"/>
        </w:rPr>
        <w:t>しますのでお知らせします。</w:t>
      </w:r>
    </w:p>
    <w:p w14:paraId="203365BC" w14:textId="77777777" w:rsidR="002E461C" w:rsidRPr="004A54BF" w:rsidRDefault="002E461C" w:rsidP="007252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参加申込みをいただいている皆様（９名）には，個別に御連絡させていただきます。</w:t>
      </w:r>
    </w:p>
    <w:p w14:paraId="6ED2B26A" w14:textId="77777777" w:rsidR="007252D9" w:rsidRPr="004A54BF" w:rsidRDefault="007252D9" w:rsidP="007252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4137389" w14:textId="77777777" w:rsidR="007252D9" w:rsidRPr="004A54BF" w:rsidRDefault="007252D9" w:rsidP="007252D9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【</w:t>
      </w:r>
      <w:r w:rsidR="00911F18">
        <w:rPr>
          <w:rFonts w:asciiTheme="minorEastAsia" w:hAnsiTheme="minorEastAsia" w:hint="eastAsia"/>
          <w:sz w:val="24"/>
          <w:szCs w:val="24"/>
        </w:rPr>
        <w:t>開催</w:t>
      </w:r>
      <w:r w:rsidRPr="004A54BF">
        <w:rPr>
          <w:rFonts w:asciiTheme="minorEastAsia" w:hAnsiTheme="minorEastAsia" w:hint="eastAsia"/>
          <w:sz w:val="24"/>
          <w:szCs w:val="24"/>
        </w:rPr>
        <w:t>イベント概要】</w:t>
      </w:r>
    </w:p>
    <w:p w14:paraId="19441F52" w14:textId="77777777" w:rsidR="007252D9" w:rsidRPr="004A54BF" w:rsidRDefault="007252D9" w:rsidP="007252D9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１　開催日時　　毎月第１，第２，第３水曜日</w:t>
      </w:r>
    </w:p>
    <w:p w14:paraId="65724A61" w14:textId="77777777" w:rsidR="007252D9" w:rsidRPr="004A54BF" w:rsidRDefault="007252D9" w:rsidP="00911F18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 xml:space="preserve">　　　　　　　　午前９時～午前１１時　　　　　　　</w:t>
      </w:r>
    </w:p>
    <w:p w14:paraId="6C9C50EA" w14:textId="77777777" w:rsidR="007252D9" w:rsidRPr="004A54BF" w:rsidRDefault="007252D9" w:rsidP="007252D9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２　開催場所　　京都市地域リハビリテーション推進センター</w:t>
      </w:r>
    </w:p>
    <w:p w14:paraId="43D90D81" w14:textId="77777777" w:rsidR="007252D9" w:rsidRPr="004A54BF" w:rsidRDefault="007252D9" w:rsidP="007252D9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１階</w:t>
      </w:r>
      <w:r w:rsidR="00911F18">
        <w:rPr>
          <w:rFonts w:asciiTheme="minorEastAsia" w:hAnsiTheme="minorEastAsia" w:hint="eastAsia"/>
          <w:sz w:val="24"/>
          <w:szCs w:val="24"/>
        </w:rPr>
        <w:t>研修室</w:t>
      </w:r>
    </w:p>
    <w:p w14:paraId="78E7E84C" w14:textId="77777777" w:rsidR="007252D9" w:rsidRPr="004A54BF" w:rsidRDefault="007252D9" w:rsidP="007252D9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３　定　　員　　１０名程度</w:t>
      </w:r>
    </w:p>
    <w:p w14:paraId="73C7B506" w14:textId="77777777" w:rsidR="007252D9" w:rsidRPr="004A54BF" w:rsidRDefault="007252D9" w:rsidP="007252D9">
      <w:pP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 xml:space="preserve">４　</w:t>
      </w:r>
      <w:r w:rsidRPr="004A54B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92151040"/>
        </w:rPr>
        <w:t>参加</w:t>
      </w:r>
      <w:r w:rsidRPr="004A54BF">
        <w:rPr>
          <w:rFonts w:asciiTheme="minorEastAsia" w:hAnsiTheme="minorEastAsia" w:hint="eastAsia"/>
          <w:kern w:val="0"/>
          <w:sz w:val="24"/>
          <w:szCs w:val="24"/>
          <w:fitText w:val="960" w:id="-2092151040"/>
        </w:rPr>
        <w:t>費</w:t>
      </w:r>
      <w:r w:rsidRPr="004A54BF">
        <w:rPr>
          <w:rFonts w:asciiTheme="minorEastAsia" w:hAnsiTheme="minorEastAsia" w:hint="eastAsia"/>
          <w:kern w:val="0"/>
          <w:sz w:val="24"/>
          <w:szCs w:val="24"/>
        </w:rPr>
        <w:t xml:space="preserve">　　無料</w:t>
      </w:r>
    </w:p>
    <w:p w14:paraId="4F78AC7A" w14:textId="69243B83" w:rsidR="007252D9" w:rsidRDefault="007252D9" w:rsidP="002E461C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 xml:space="preserve">５　</w:t>
      </w:r>
      <w:r w:rsidRPr="004A54BF">
        <w:rPr>
          <w:rFonts w:asciiTheme="minorEastAsia" w:hAnsiTheme="minorEastAsia" w:hint="eastAsia"/>
          <w:w w:val="66"/>
          <w:kern w:val="0"/>
          <w:sz w:val="24"/>
          <w:szCs w:val="24"/>
          <w:fitText w:val="960" w:id="-2092145664"/>
        </w:rPr>
        <w:t>イベント内</w:t>
      </w:r>
      <w:r w:rsidRPr="004A54BF">
        <w:rPr>
          <w:rFonts w:asciiTheme="minorEastAsia" w:hAnsiTheme="minorEastAsia" w:hint="eastAsia"/>
          <w:spacing w:val="7"/>
          <w:w w:val="66"/>
          <w:kern w:val="0"/>
          <w:sz w:val="24"/>
          <w:szCs w:val="24"/>
          <w:fitText w:val="960" w:id="-2092145664"/>
        </w:rPr>
        <w:t>容</w:t>
      </w:r>
      <w:r w:rsidRPr="004A54BF">
        <w:rPr>
          <w:rFonts w:asciiTheme="minorEastAsia" w:hAnsiTheme="minorEastAsia" w:hint="eastAsia"/>
          <w:sz w:val="24"/>
          <w:szCs w:val="24"/>
        </w:rPr>
        <w:t xml:space="preserve">　</w:t>
      </w:r>
      <w:r w:rsidR="002E461C" w:rsidRPr="004A54BF">
        <w:rPr>
          <w:rFonts w:asciiTheme="minorEastAsia" w:hAnsiTheme="minorEastAsia" w:hint="eastAsia"/>
          <w:sz w:val="24"/>
          <w:szCs w:val="24"/>
        </w:rPr>
        <w:t xml:space="preserve">　</w:t>
      </w:r>
      <w:r w:rsidRPr="004A54BF">
        <w:rPr>
          <w:rFonts w:asciiTheme="minorEastAsia" w:hAnsiTheme="minorEastAsia" w:hint="eastAsia"/>
          <w:sz w:val="24"/>
          <w:szCs w:val="24"/>
        </w:rPr>
        <w:t>失語症のある方が，新聞記事の音読や歌唱，ゲーム等を通じてコミュニケーションを楽しむ。</w:t>
      </w:r>
    </w:p>
    <w:p w14:paraId="6B52D1EB" w14:textId="2E0BF931" w:rsidR="00B17999" w:rsidRDefault="00B17999" w:rsidP="00B17999">
      <w:pPr>
        <w:ind w:left="1470" w:hangingChars="700" w:hanging="147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D53707" wp14:editId="553021DC">
                <wp:simplePos x="0" y="0"/>
                <wp:positionH relativeFrom="column">
                  <wp:posOffset>-70485</wp:posOffset>
                </wp:positionH>
                <wp:positionV relativeFrom="paragraph">
                  <wp:posOffset>204470</wp:posOffset>
                </wp:positionV>
                <wp:extent cx="6027420" cy="2408555"/>
                <wp:effectExtent l="57150" t="38100" r="11430" b="10795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420" cy="2408555"/>
                          <a:chOff x="0" y="0"/>
                          <a:chExt cx="6027794" cy="240981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2810" y="388399"/>
                            <a:ext cx="2952000" cy="20118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297F881A" w14:textId="77777777" w:rsidR="00B17999" w:rsidRPr="00E96622" w:rsidRDefault="00B17999" w:rsidP="00B17999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＜主催者での対策＞</w:t>
                              </w:r>
                            </w:p>
                            <w:p w14:paraId="1C951E98" w14:textId="77777777" w:rsidR="00B17999" w:rsidRPr="00E96622" w:rsidRDefault="00B17999" w:rsidP="00B17999">
                              <w:pPr>
                                <w:snapToGrid w:val="0"/>
                                <w:spacing w:beforeLines="20" w:before="72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参加者同士の身体的距離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（２ｍ程度）して実施します。</w:t>
                              </w:r>
                            </w:p>
                            <w:p w14:paraId="1FC37C32" w14:textId="77777777" w:rsidR="00B17999" w:rsidRPr="00E96622" w:rsidRDefault="00B17999" w:rsidP="00B17999">
                              <w:pPr>
                                <w:snapToGrid w:val="0"/>
                                <w:spacing w:beforeLines="20" w:before="72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スタッフは，日頃から体調管理に努め，手洗い・消毒等の衛生対策を励行します。</w:t>
                              </w:r>
                            </w:p>
                            <w:p w14:paraId="29804EE0" w14:textId="77777777" w:rsidR="00B17999" w:rsidRPr="00E96622" w:rsidRDefault="00B17999" w:rsidP="00B17999">
                              <w:pPr>
                                <w:snapToGrid w:val="0"/>
                                <w:spacing w:beforeLines="20" w:before="72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会場内の机・いす等は，予め消毒を実施します。</w:t>
                              </w:r>
                            </w:p>
                            <w:p w14:paraId="3A5EB081" w14:textId="77777777" w:rsidR="00B17999" w:rsidRPr="00E96622" w:rsidRDefault="00B17999" w:rsidP="00B17999">
                              <w:pPr>
                                <w:snapToGrid w:val="0"/>
                                <w:spacing w:beforeLines="20" w:before="72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開催中は，定期的に会場の換気を行います。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075794" y="398010"/>
                            <a:ext cx="2952000" cy="2011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A929E70" w14:textId="77777777" w:rsidR="00B17999" w:rsidRPr="00E96622" w:rsidRDefault="00B17999" w:rsidP="00B17999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＜参加者の皆様へのお願い＞　</w:t>
                              </w:r>
                            </w:p>
                            <w:p w14:paraId="75D51C74" w14:textId="77777777" w:rsidR="00B17999" w:rsidRPr="00E96622" w:rsidRDefault="00B17999" w:rsidP="00B17999">
                              <w:pPr>
                                <w:snapToGrid w:val="0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開催</w:t>
                              </w: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当日に御自身で検温していただき，発熱や風邪の症状がある場合は，来場をお控えください。また，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開催</w:t>
                              </w: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中に体調の変化を感じられた場合は，無理をせず早めにスタッフにお申し出ください。</w:t>
                              </w:r>
                            </w:p>
                            <w:p w14:paraId="0BB19251" w14:textId="77777777" w:rsidR="00B17999" w:rsidRDefault="00B17999" w:rsidP="00B17999">
                              <w:pPr>
                                <w:snapToGrid w:val="0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入場前に各自で手洗いとマスクの着用をお願いします。また，受付時に手指の消毒を実施しますので，御協力をお願いします。</w:t>
                              </w:r>
                            </w:p>
                            <w:p w14:paraId="3646F0CA" w14:textId="77777777" w:rsidR="00B17999" w:rsidRPr="00E96622" w:rsidRDefault="00B17999" w:rsidP="00B17999">
                              <w:pPr>
                                <w:snapToGrid w:val="0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818E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　「京都市新型コロナあんしん追跡サービス」への登録をお願いします。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3190875" cy="31432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2E5E10" w14:textId="77777777" w:rsidR="00B17999" w:rsidRPr="00E96622" w:rsidRDefault="00B17999" w:rsidP="00B1799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966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新型コロナウイルス感染症対策について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53707" id="グループ化 3" o:spid="_x0000_s1026" style="position:absolute;left:0;text-align:left;margin-left:-5.55pt;margin-top:16.1pt;width:474.6pt;height:189.65pt;z-index:251662336;mso-height-relative:margin" coordsize="60277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28;top:3883;width:29520;height:20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" fillcolor="window" strokeweight=".5pt">
                  <v:stroke dashstyle="dash"/>
                  <v:textbox>
                    <w:txbxContent>
                      <w:p w14:paraId="297F881A" w14:textId="77777777" w:rsidR="00B17999" w:rsidRPr="00E96622" w:rsidRDefault="00B17999" w:rsidP="00B17999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＜主催者での対策＞</w:t>
                        </w:r>
                      </w:p>
                      <w:p w14:paraId="1C951E98" w14:textId="77777777" w:rsidR="00B17999" w:rsidRPr="00E96622" w:rsidRDefault="00B17999" w:rsidP="00B17999">
                        <w:pPr>
                          <w:snapToGrid w:val="0"/>
                          <w:spacing w:beforeLines="20" w:before="72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・　参加者同士の身体的距離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確保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（２ｍ程度）して実施します。</w:t>
                        </w:r>
                      </w:p>
                      <w:p w14:paraId="1FC37C32" w14:textId="77777777" w:rsidR="00B17999" w:rsidRPr="00E96622" w:rsidRDefault="00B17999" w:rsidP="00B17999">
                        <w:pPr>
                          <w:snapToGrid w:val="0"/>
                          <w:spacing w:beforeLines="20" w:before="72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・　スタッフは，日頃から体調管理に努め，手洗い・消毒等の衛生対策を励行します。</w:t>
                        </w:r>
                      </w:p>
                      <w:p w14:paraId="29804EE0" w14:textId="77777777" w:rsidR="00B17999" w:rsidRPr="00E96622" w:rsidRDefault="00B17999" w:rsidP="00B17999">
                        <w:pPr>
                          <w:snapToGrid w:val="0"/>
                          <w:spacing w:beforeLines="20" w:before="72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・　会場内の机・いす等は，予め消毒を実施します。</w:t>
                        </w:r>
                      </w:p>
                      <w:p w14:paraId="3A5EB081" w14:textId="77777777" w:rsidR="00B17999" w:rsidRPr="00E96622" w:rsidRDefault="00B17999" w:rsidP="00B17999">
                        <w:pPr>
                          <w:snapToGrid w:val="0"/>
                          <w:spacing w:beforeLines="20" w:before="72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・　開催中は，定期的に会場の換気を行います。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30757;top:3980;width:29520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" fillcolor="window" strokeweight=".5pt">
                  <v:stroke dashstyle="dash"/>
                  <v:textbox>
                    <w:txbxContent>
                      <w:p w14:paraId="4A929E70" w14:textId="77777777" w:rsidR="00B17999" w:rsidRPr="00E96622" w:rsidRDefault="00B17999" w:rsidP="00B17999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＜参加者の皆様へのお願い＞　</w:t>
                        </w:r>
                      </w:p>
                      <w:p w14:paraId="75D51C74" w14:textId="77777777" w:rsidR="00B17999" w:rsidRPr="00E96622" w:rsidRDefault="00B17999" w:rsidP="00B17999">
                        <w:pPr>
                          <w:snapToGrid w:val="0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・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開催</w:t>
                        </w: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当日に御自身で検温していただき，発熱や風邪の症状がある場合は，来場をお控えください。また，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開催</w:t>
                        </w: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中に体調の変化を感じられた場合は，無理をせず早めにスタッフにお申し出ください。</w:t>
                        </w:r>
                      </w:p>
                      <w:p w14:paraId="0BB19251" w14:textId="77777777" w:rsidR="00B17999" w:rsidRDefault="00B17999" w:rsidP="00B17999">
                        <w:pPr>
                          <w:snapToGrid w:val="0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</w:rPr>
                          <w:t>・　入場前に各自で手洗いとマスクの着用をお願いします。また，受付時に手指の消毒を実施しますので，御協力をお願いします。</w:t>
                        </w:r>
                      </w:p>
                      <w:p w14:paraId="3646F0CA" w14:textId="77777777" w:rsidR="00B17999" w:rsidRPr="00E96622" w:rsidRDefault="00B17999" w:rsidP="00B17999">
                        <w:pPr>
                          <w:snapToGrid w:val="0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818E5">
                          <w:rPr>
                            <w:rFonts w:ascii="HG丸ｺﾞｼｯｸM-PRO" w:eastAsia="HG丸ｺﾞｼｯｸM-PRO" w:hAnsi="HG丸ｺﾞｼｯｸM-PRO" w:hint="eastAsia"/>
                          </w:rPr>
                          <w:t>・　「京都市新型コロナあんしん追跡サービス」への登録をお願いします。</w:t>
                        </w:r>
                      </w:p>
                    </w:txbxContent>
                  </v:textbox>
                </v:shape>
                <v:roundrect id="四角形: 角を丸くする 6" o:spid="_x0000_s1029" style="position:absolute;width:31908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692E5E10" w14:textId="77777777" w:rsidR="00B17999" w:rsidRPr="00E96622" w:rsidRDefault="00B17999" w:rsidP="00B1799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966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新型コロナウイルス感染症対策について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2DACEDBD" w14:textId="3DB5322E" w:rsidR="00AB4404" w:rsidRPr="004A54BF" w:rsidRDefault="00AB4404" w:rsidP="00B17999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>＜本件の問合わせ先＞</w:t>
      </w:r>
    </w:p>
    <w:p w14:paraId="5E29492B" w14:textId="77777777" w:rsidR="00D72C03" w:rsidRPr="004A54BF" w:rsidRDefault="00AB4404" w:rsidP="00AB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4"/>
          <w:szCs w:val="24"/>
        </w:rPr>
      </w:pPr>
      <w:r w:rsidRPr="004A54BF">
        <w:rPr>
          <w:rFonts w:asciiTheme="minorEastAsia" w:hAnsiTheme="minorEastAsia" w:hint="eastAsia"/>
          <w:sz w:val="24"/>
          <w:szCs w:val="24"/>
        </w:rPr>
        <w:t xml:space="preserve">　京都市地域リハビリテーション推進センター相談課（８２３－１６６６）</w:t>
      </w:r>
    </w:p>
    <w:sectPr w:rsidR="00D72C03" w:rsidRPr="004A54BF" w:rsidSect="002E461C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6FD8D" w14:textId="77777777" w:rsidR="00AC7AE2" w:rsidRDefault="00AC7AE2" w:rsidP="00973C13">
      <w:r>
        <w:separator/>
      </w:r>
    </w:p>
  </w:endnote>
  <w:endnote w:type="continuationSeparator" w:id="0">
    <w:p w14:paraId="42510D8E" w14:textId="77777777" w:rsidR="00AC7AE2" w:rsidRDefault="00AC7AE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A731" w14:textId="77777777" w:rsidR="00AC7AE2" w:rsidRDefault="00AC7AE2" w:rsidP="00973C13">
      <w:r>
        <w:separator/>
      </w:r>
    </w:p>
  </w:footnote>
  <w:footnote w:type="continuationSeparator" w:id="0">
    <w:p w14:paraId="55519480" w14:textId="77777777" w:rsidR="00AC7AE2" w:rsidRDefault="00AC7AE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28"/>
    <w:rsid w:val="000D7BA0"/>
    <w:rsid w:val="001A197D"/>
    <w:rsid w:val="00214579"/>
    <w:rsid w:val="002E461C"/>
    <w:rsid w:val="00311CB8"/>
    <w:rsid w:val="00384788"/>
    <w:rsid w:val="003D354C"/>
    <w:rsid w:val="00427989"/>
    <w:rsid w:val="004A54BF"/>
    <w:rsid w:val="004C6883"/>
    <w:rsid w:val="004F355D"/>
    <w:rsid w:val="0051310D"/>
    <w:rsid w:val="00547BE8"/>
    <w:rsid w:val="005B432D"/>
    <w:rsid w:val="0061724F"/>
    <w:rsid w:val="007252D9"/>
    <w:rsid w:val="007B59A0"/>
    <w:rsid w:val="007F1299"/>
    <w:rsid w:val="008E068F"/>
    <w:rsid w:val="008E6C8F"/>
    <w:rsid w:val="00911F18"/>
    <w:rsid w:val="00973C13"/>
    <w:rsid w:val="009B2953"/>
    <w:rsid w:val="009E4A04"/>
    <w:rsid w:val="00A37AAA"/>
    <w:rsid w:val="00AB4404"/>
    <w:rsid w:val="00AC7AE2"/>
    <w:rsid w:val="00AD5B6E"/>
    <w:rsid w:val="00AE12B7"/>
    <w:rsid w:val="00B0526D"/>
    <w:rsid w:val="00B17999"/>
    <w:rsid w:val="00B52F02"/>
    <w:rsid w:val="00B7518C"/>
    <w:rsid w:val="00B9166A"/>
    <w:rsid w:val="00BC44C9"/>
    <w:rsid w:val="00C01828"/>
    <w:rsid w:val="00CA6106"/>
    <w:rsid w:val="00CC5472"/>
    <w:rsid w:val="00D41AAE"/>
    <w:rsid w:val="00D72C03"/>
    <w:rsid w:val="00D73388"/>
    <w:rsid w:val="00E7280B"/>
    <w:rsid w:val="00EB23B7"/>
    <w:rsid w:val="00EC22D5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A816D"/>
  <w15:chartTrackingRefBased/>
  <w15:docId w15:val="{26B92283-C7B9-4DB1-97C5-62C63E6A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2E4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61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7B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7B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7BE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7B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7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2020-08-19T01:54:00Z</cp:lastPrinted>
  <dcterms:created xsi:type="dcterms:W3CDTF">2020-08-19T01:59:00Z</dcterms:created>
  <dcterms:modified xsi:type="dcterms:W3CDTF">2020-08-19T01:59:00Z</dcterms:modified>
</cp:coreProperties>
</file>