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447"/>
        <w:gridCol w:w="6074"/>
        <w:gridCol w:w="424"/>
        <w:gridCol w:w="2145"/>
      </w:tblGrid>
      <w:tr w:rsidR="00583CF6" w:rsidRPr="00645AEF" w14:paraId="7F2373FC" w14:textId="77777777" w:rsidTr="00583CF6">
        <w:trPr>
          <w:trHeight w:val="301"/>
          <w:tblHeader/>
        </w:trPr>
        <w:tc>
          <w:tcPr>
            <w:tcW w:w="1447" w:type="dxa"/>
            <w:tcBorders>
              <w:bottom w:val="single" w:sz="4" w:space="0" w:color="auto"/>
            </w:tcBorders>
            <w:vAlign w:val="center"/>
          </w:tcPr>
          <w:p w14:paraId="27221832" w14:textId="34B1D0C0" w:rsidR="00583CF6" w:rsidRPr="00645AEF" w:rsidRDefault="00583CF6" w:rsidP="00583CF6">
            <w:pPr>
              <w:jc w:val="center"/>
              <w:rPr>
                <w:rFonts w:asciiTheme="majorEastAsia" w:eastAsiaTheme="majorEastAsia" w:hAnsiTheme="majorEastAsia"/>
              </w:rPr>
            </w:pPr>
            <w:r w:rsidRPr="00645AEF">
              <w:rPr>
                <w:rFonts w:asciiTheme="majorEastAsia" w:eastAsiaTheme="majorEastAsia" w:hAnsiTheme="majorEastAsia" w:hint="eastAsia"/>
              </w:rPr>
              <w:t>主眼事項</w:t>
            </w:r>
          </w:p>
        </w:tc>
        <w:tc>
          <w:tcPr>
            <w:tcW w:w="6074" w:type="dxa"/>
            <w:tcBorders>
              <w:bottom w:val="single" w:sz="4" w:space="0" w:color="auto"/>
            </w:tcBorders>
            <w:vAlign w:val="center"/>
          </w:tcPr>
          <w:p w14:paraId="62070450" w14:textId="14BCD307" w:rsidR="00583CF6" w:rsidRPr="00645AEF" w:rsidRDefault="00583CF6" w:rsidP="00583CF6">
            <w:pPr>
              <w:pStyle w:val="aa"/>
              <w:wordWrap/>
              <w:ind w:left="184" w:hangingChars="100" w:hanging="184"/>
              <w:jc w:val="center"/>
              <w:rPr>
                <w:rFonts w:asciiTheme="majorEastAsia" w:eastAsiaTheme="majorEastAsia" w:hAnsiTheme="majorEastAsia"/>
              </w:rPr>
            </w:pPr>
            <w:r w:rsidRPr="00645AEF">
              <w:rPr>
                <w:rFonts w:asciiTheme="majorEastAsia" w:eastAsiaTheme="majorEastAsia" w:hAnsiTheme="majorEastAsia" w:hint="eastAsia"/>
              </w:rPr>
              <w:t>着　　眼　　点　　等</w:t>
            </w:r>
          </w:p>
        </w:tc>
        <w:tc>
          <w:tcPr>
            <w:tcW w:w="424" w:type="dxa"/>
            <w:tcBorders>
              <w:bottom w:val="single" w:sz="4" w:space="0" w:color="auto"/>
            </w:tcBorders>
            <w:vAlign w:val="center"/>
          </w:tcPr>
          <w:p w14:paraId="423D5C36" w14:textId="049CC8D7" w:rsidR="00583CF6" w:rsidRPr="00645AEF" w:rsidRDefault="00583CF6" w:rsidP="00583CF6">
            <w:pPr>
              <w:jc w:val="center"/>
              <w:rPr>
                <w:rFonts w:asciiTheme="majorEastAsia" w:eastAsiaTheme="majorEastAsia" w:hAnsiTheme="majorEastAsia"/>
                <w:w w:val="50"/>
              </w:rPr>
            </w:pPr>
            <w:r w:rsidRPr="00645AEF">
              <w:rPr>
                <w:rFonts w:asciiTheme="majorEastAsia" w:eastAsiaTheme="majorEastAsia" w:hAnsiTheme="majorEastAsia" w:hint="eastAsia"/>
                <w:w w:val="50"/>
              </w:rPr>
              <w:t>評価</w:t>
            </w:r>
          </w:p>
        </w:tc>
        <w:tc>
          <w:tcPr>
            <w:tcW w:w="2145" w:type="dxa"/>
            <w:tcBorders>
              <w:bottom w:val="single" w:sz="4" w:space="0" w:color="auto"/>
            </w:tcBorders>
            <w:vAlign w:val="center"/>
          </w:tcPr>
          <w:p w14:paraId="470753B7" w14:textId="6D596E00" w:rsidR="00583CF6" w:rsidRPr="00645AEF" w:rsidRDefault="00583CF6" w:rsidP="00583CF6">
            <w:pPr>
              <w:jc w:val="center"/>
              <w:rPr>
                <w:rFonts w:asciiTheme="majorEastAsia" w:eastAsiaTheme="majorEastAsia" w:hAnsiTheme="majorEastAsia"/>
              </w:rPr>
            </w:pPr>
            <w:r w:rsidRPr="00645AEF">
              <w:rPr>
                <w:rFonts w:asciiTheme="majorEastAsia" w:eastAsiaTheme="majorEastAsia" w:hAnsiTheme="majorEastAsia" w:hint="eastAsia"/>
              </w:rPr>
              <w:t>備考</w:t>
            </w:r>
          </w:p>
        </w:tc>
      </w:tr>
      <w:tr w:rsidR="00921271" w:rsidRPr="00645AEF" w14:paraId="036DD710" w14:textId="77777777" w:rsidTr="003B3037">
        <w:trPr>
          <w:trHeight w:val="1266"/>
        </w:trPr>
        <w:tc>
          <w:tcPr>
            <w:tcW w:w="1447" w:type="dxa"/>
          </w:tcPr>
          <w:p w14:paraId="5ECE060B" w14:textId="3497DD21" w:rsidR="00C76624" w:rsidRPr="00645AEF" w:rsidRDefault="00FA46C2" w:rsidP="005B6B64">
            <w:pPr>
              <w:rPr>
                <w:rFonts w:asciiTheme="majorEastAsia" w:eastAsiaTheme="majorEastAsia" w:hAnsiTheme="majorEastAsia"/>
              </w:rPr>
            </w:pPr>
            <w:r w:rsidRPr="00645AEF">
              <w:rPr>
                <w:rFonts w:asciiTheme="majorEastAsia" w:eastAsiaTheme="majorEastAsia" w:hAnsiTheme="majorEastAsia" w:hint="eastAsia"/>
              </w:rPr>
              <w:t>＜</w:t>
            </w:r>
            <w:r w:rsidR="00370DF8" w:rsidRPr="00645AEF">
              <w:rPr>
                <w:rFonts w:asciiTheme="majorEastAsia" w:eastAsiaTheme="majorEastAsia" w:hAnsiTheme="majorEastAsia" w:hint="eastAsia"/>
              </w:rPr>
              <w:t>趣旨</w:t>
            </w:r>
            <w:r w:rsidRPr="00645AEF">
              <w:rPr>
                <w:rFonts w:asciiTheme="majorEastAsia" w:eastAsiaTheme="majorEastAsia" w:hAnsiTheme="majorEastAsia" w:hint="eastAsia"/>
              </w:rPr>
              <w:t>＞</w:t>
            </w:r>
          </w:p>
        </w:tc>
        <w:tc>
          <w:tcPr>
            <w:tcW w:w="6074" w:type="dxa"/>
          </w:tcPr>
          <w:p w14:paraId="50848B46" w14:textId="729EA10B" w:rsidR="003F4DDB" w:rsidRPr="00645AEF" w:rsidRDefault="00C76624" w:rsidP="005B6B64">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005B6B64" w:rsidRPr="00645AEF">
              <w:rPr>
                <w:rFonts w:asciiTheme="majorEastAsia" w:eastAsiaTheme="majorEastAsia" w:hAnsiTheme="majorEastAsia" w:hint="eastAsia"/>
              </w:rPr>
              <w:t>特定施設入居者生活介護（外部サービス利用型）とは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特定施設入居者生活介護であって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当該施設の従業者により行われる特定施設サービス計画の作成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利用者の安否の確認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利用者の生活相談等（「基本サービス」という。）及び当該施設の事業者が委託する指定居宅サービス事業者（「受託居宅サービス事業者」という。）により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当該特定施設サービス計画に基づき</w:t>
            </w:r>
            <w:r w:rsidR="005E35E3" w:rsidRPr="00645AEF">
              <w:rPr>
                <w:rFonts w:asciiTheme="majorEastAsia" w:eastAsiaTheme="majorEastAsia" w:hAnsiTheme="majorEastAsia" w:hint="eastAsia"/>
              </w:rPr>
              <w:t>行われる</w:t>
            </w:r>
            <w:r w:rsidRPr="00645AEF">
              <w:rPr>
                <w:rFonts w:asciiTheme="majorEastAsia" w:eastAsiaTheme="majorEastAsia" w:hAnsiTheme="majorEastAsia" w:hint="eastAsia"/>
              </w:rPr>
              <w:t>入浴</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排せつ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食事等の介護その他の日常生活上の世話</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機能訓練及び療養上の世話（「受託居宅サービス」という。）が行われるものをいう。</w:t>
            </w:r>
            <w:r w:rsidR="003F4DDB" w:rsidRPr="00645AEF">
              <w:rPr>
                <w:rFonts w:asciiTheme="majorEastAsia" w:eastAsiaTheme="majorEastAsia" w:hAnsiTheme="majorEastAsia" w:hint="eastAsia"/>
                <w:w w:val="50"/>
              </w:rPr>
              <w:t>◆平１</w:t>
            </w:r>
            <w:r w:rsidR="002675D3" w:rsidRPr="00645AEF">
              <w:rPr>
                <w:rFonts w:asciiTheme="majorEastAsia" w:eastAsiaTheme="majorEastAsia" w:hAnsiTheme="majorEastAsia" w:hint="eastAsia"/>
                <w:w w:val="50"/>
              </w:rPr>
              <w:t>１厚令３７第１９２条の２</w:t>
            </w:r>
          </w:p>
        </w:tc>
        <w:tc>
          <w:tcPr>
            <w:tcW w:w="424" w:type="dxa"/>
          </w:tcPr>
          <w:p w14:paraId="07DFE987" w14:textId="77777777" w:rsidR="00C76624" w:rsidRPr="00645AEF" w:rsidRDefault="00C76624" w:rsidP="00D377CA">
            <w:pPr>
              <w:rPr>
                <w:rFonts w:asciiTheme="majorEastAsia" w:eastAsiaTheme="majorEastAsia" w:hAnsiTheme="majorEastAsia"/>
              </w:rPr>
            </w:pPr>
          </w:p>
        </w:tc>
        <w:tc>
          <w:tcPr>
            <w:tcW w:w="2145" w:type="dxa"/>
          </w:tcPr>
          <w:p w14:paraId="340EA581" w14:textId="77777777" w:rsidR="00C76624" w:rsidRPr="00645AEF" w:rsidRDefault="00C76624" w:rsidP="00D377CA">
            <w:pPr>
              <w:rPr>
                <w:rFonts w:asciiTheme="majorEastAsia" w:eastAsiaTheme="majorEastAsia" w:hAnsiTheme="majorEastAsia"/>
              </w:rPr>
            </w:pPr>
          </w:p>
          <w:p w14:paraId="30F007F4" w14:textId="77777777" w:rsidR="00C76624" w:rsidRPr="00645AEF" w:rsidRDefault="00C76624" w:rsidP="00D377CA">
            <w:pPr>
              <w:rPr>
                <w:rFonts w:asciiTheme="majorEastAsia" w:eastAsiaTheme="majorEastAsia" w:hAnsiTheme="majorEastAsia"/>
              </w:rPr>
            </w:pPr>
          </w:p>
        </w:tc>
      </w:tr>
      <w:tr w:rsidR="00921271" w:rsidRPr="00645AEF" w14:paraId="77150A6D" w14:textId="77777777" w:rsidTr="003B3037">
        <w:tc>
          <w:tcPr>
            <w:tcW w:w="1447" w:type="dxa"/>
          </w:tcPr>
          <w:p w14:paraId="3738B3FF" w14:textId="77777777" w:rsidR="00FA46C2" w:rsidRPr="00645AEF" w:rsidRDefault="00C76624" w:rsidP="00FA46C2">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第１</w:t>
            </w:r>
            <w:r w:rsidR="00FA46C2" w:rsidRPr="00645AEF">
              <w:rPr>
                <w:rFonts w:asciiTheme="majorEastAsia" w:eastAsiaTheme="majorEastAsia" w:hAnsiTheme="majorEastAsia" w:hint="eastAsia"/>
              </w:rPr>
              <w:t>の１　指定居宅サービスの事業の一般原則</w:t>
            </w:r>
          </w:p>
          <w:p w14:paraId="634A5F59" w14:textId="155E0F3D" w:rsidR="00FA46C2" w:rsidRPr="00645AEF" w:rsidRDefault="00FA46C2" w:rsidP="00D377CA">
            <w:pPr>
              <w:rPr>
                <w:rFonts w:asciiTheme="majorEastAsia" w:eastAsiaTheme="majorEastAsia" w:hAnsiTheme="majorEastAsia"/>
              </w:rPr>
            </w:pPr>
          </w:p>
          <w:p w14:paraId="5F7F29D6" w14:textId="781F05B6" w:rsidR="00C76624" w:rsidRPr="00645AEF" w:rsidRDefault="00C76624" w:rsidP="00FA46C2">
            <w:pPr>
              <w:rPr>
                <w:rFonts w:asciiTheme="majorEastAsia" w:eastAsiaTheme="majorEastAsia" w:hAnsiTheme="majorEastAsia"/>
              </w:rPr>
            </w:pPr>
            <w:r w:rsidRPr="00645AEF">
              <w:rPr>
                <w:rFonts w:asciiTheme="majorEastAsia" w:eastAsiaTheme="majorEastAsia" w:hAnsiTheme="majorEastAsia" w:hint="eastAsia"/>
              </w:rPr>
              <w:t xml:space="preserve">　</w:t>
            </w:r>
          </w:p>
        </w:tc>
        <w:tc>
          <w:tcPr>
            <w:tcW w:w="6074" w:type="dxa"/>
          </w:tcPr>
          <w:p w14:paraId="57B3BECA" w14:textId="573B1D88"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利用者の意思及び人格を尊重して</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常に利用者の立場に立ったサービスの提供に努めているか。</w:t>
            </w:r>
          </w:p>
          <w:p w14:paraId="25AB364F" w14:textId="77777777" w:rsidR="00FA46C2" w:rsidRPr="00645AEF" w:rsidRDefault="00FA46C2" w:rsidP="00FA46C2">
            <w:pPr>
              <w:ind w:leftChars="100" w:left="180"/>
              <w:rPr>
                <w:rFonts w:asciiTheme="majorEastAsia" w:eastAsiaTheme="majorEastAsia" w:hAnsiTheme="majorEastAsia" w:cs="ＭＳ ゴシック"/>
                <w:spacing w:val="2"/>
                <w:kern w:val="0"/>
                <w:szCs w:val="18"/>
              </w:rPr>
            </w:pPr>
            <w:r w:rsidRPr="00645AEF">
              <w:rPr>
                <w:rFonts w:asciiTheme="majorEastAsia" w:eastAsiaTheme="majorEastAsia" w:hAnsiTheme="majorEastAsia" w:hint="eastAsia"/>
                <w:w w:val="50"/>
              </w:rPr>
              <w:t xml:space="preserve">◆平１１厚令３７第３条第１項　</w:t>
            </w:r>
          </w:p>
          <w:p w14:paraId="344F2FE5" w14:textId="77777777" w:rsidR="00FA46C2" w:rsidRPr="00645AEF" w:rsidRDefault="00FA46C2" w:rsidP="00FA46C2">
            <w:pPr>
              <w:rPr>
                <w:rFonts w:asciiTheme="majorEastAsia" w:eastAsiaTheme="majorEastAsia" w:hAnsiTheme="majorEastAsia" w:cs="ＭＳ ゴシック"/>
                <w:spacing w:val="2"/>
                <w:kern w:val="0"/>
                <w:szCs w:val="18"/>
              </w:rPr>
            </w:pPr>
          </w:p>
          <w:p w14:paraId="5CED2AB3" w14:textId="18515345"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指定居宅サービスの事業を運営するに当たっては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地域との結び付きを重視し</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市町村</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 xml:space="preserve">他の居宅サービス事業者その他の保健医療サービス及び福祉サービスを提供する者との連携に努めているか。　</w:t>
            </w:r>
            <w:r w:rsidRPr="00645AEF">
              <w:rPr>
                <w:rFonts w:asciiTheme="majorEastAsia" w:eastAsiaTheme="majorEastAsia" w:hAnsiTheme="majorEastAsia" w:hint="eastAsia"/>
                <w:w w:val="50"/>
              </w:rPr>
              <w:t>◆平１１厚令３７第３条第２項</w:t>
            </w:r>
          </w:p>
          <w:p w14:paraId="118BEBF3" w14:textId="77777777" w:rsidR="00FA46C2" w:rsidRPr="00645AEF" w:rsidRDefault="00FA46C2" w:rsidP="00FA46C2">
            <w:pPr>
              <w:rPr>
                <w:rFonts w:asciiTheme="majorEastAsia" w:eastAsiaTheme="majorEastAsia" w:hAnsiTheme="majorEastAsia" w:cs="ＭＳ ゴシック"/>
                <w:spacing w:val="2"/>
                <w:kern w:val="0"/>
                <w:szCs w:val="18"/>
              </w:rPr>
            </w:pPr>
          </w:p>
          <w:p w14:paraId="3FE7715D" w14:textId="230BC582"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利用者の人権の擁護</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虐待の防止等のため</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必要な体制の整備を行うとともに</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その従業者に対し</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研修を実施する等の措置を講じているか。</w:t>
            </w:r>
          </w:p>
          <w:p w14:paraId="2CF4DD72" w14:textId="77777777" w:rsidR="00FA46C2" w:rsidRPr="00645AEF" w:rsidRDefault="00FA46C2" w:rsidP="00FA46C2">
            <w:pPr>
              <w:ind w:leftChars="100" w:left="180"/>
              <w:rPr>
                <w:rFonts w:asciiTheme="majorEastAsia" w:eastAsiaTheme="majorEastAsia" w:hAnsiTheme="majorEastAsia" w:cs="ＭＳ ゴシック"/>
                <w:spacing w:val="2"/>
                <w:kern w:val="0"/>
                <w:szCs w:val="18"/>
              </w:rPr>
            </w:pPr>
            <w:r w:rsidRPr="00645AEF">
              <w:rPr>
                <w:rFonts w:asciiTheme="majorEastAsia" w:eastAsiaTheme="majorEastAsia" w:hAnsiTheme="majorEastAsia" w:hint="eastAsia"/>
                <w:w w:val="50"/>
              </w:rPr>
              <w:t>◆平１１厚令３７第３条第3項</w:t>
            </w:r>
          </w:p>
          <w:p w14:paraId="10A2EF2E" w14:textId="77777777" w:rsidR="00FA46C2" w:rsidRPr="00645AEF" w:rsidRDefault="00FA46C2" w:rsidP="00FA46C2">
            <w:pPr>
              <w:rPr>
                <w:rFonts w:asciiTheme="majorEastAsia" w:eastAsiaTheme="majorEastAsia" w:hAnsiTheme="majorEastAsia" w:cs="ＭＳ ゴシック"/>
                <w:spacing w:val="2"/>
                <w:kern w:val="0"/>
                <w:szCs w:val="18"/>
              </w:rPr>
            </w:pPr>
          </w:p>
          <w:p w14:paraId="55BE75E7" w14:textId="4C97A7BA" w:rsidR="00FA46C2" w:rsidRPr="00645AEF" w:rsidRDefault="00FA46C2" w:rsidP="00FA46C2">
            <w:pPr>
              <w:pStyle w:val="aa"/>
              <w:wordWrap/>
              <w:ind w:left="184" w:rightChars="21" w:right="38" w:hangingChars="100" w:hanging="184"/>
              <w:rPr>
                <w:rFonts w:asciiTheme="majorEastAsia" w:eastAsiaTheme="majorEastAsia" w:hAnsiTheme="majorEastAsia"/>
              </w:rPr>
            </w:pPr>
            <w:r w:rsidRPr="00645AEF">
              <w:rPr>
                <w:rFonts w:asciiTheme="majorEastAsia" w:eastAsiaTheme="majorEastAsia" w:hAnsiTheme="majorEastAsia" w:hint="eastAsia"/>
              </w:rPr>
              <w:t>□　指定居宅サービス事業者は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指定居宅サービスを提供するに当たっては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法第１１８条の２第１項に規定する介護保険等関連情報その他必要な情報を活用し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適切かつ有効に行うよう努めているか。</w:t>
            </w:r>
          </w:p>
          <w:p w14:paraId="275C72BD" w14:textId="3F29D463" w:rsidR="00C76624" w:rsidRPr="00645AEF" w:rsidRDefault="00FA46C2" w:rsidP="00FA46C2">
            <w:pPr>
              <w:pStyle w:val="aa"/>
              <w:wordWrap/>
              <w:ind w:firstLineChars="200" w:firstLine="188"/>
              <w:rPr>
                <w:rFonts w:asciiTheme="majorEastAsia" w:eastAsiaTheme="majorEastAsia" w:hAnsiTheme="majorEastAsia"/>
              </w:rPr>
            </w:pPr>
            <w:r w:rsidRPr="00645AEF">
              <w:rPr>
                <w:rFonts w:asciiTheme="majorEastAsia" w:eastAsiaTheme="majorEastAsia" w:hAnsiTheme="majorEastAsia" w:hint="eastAsia"/>
                <w:w w:val="50"/>
              </w:rPr>
              <w:t>◆平１１厚令３７第３条第４項</w:t>
            </w:r>
          </w:p>
        </w:tc>
        <w:tc>
          <w:tcPr>
            <w:tcW w:w="424" w:type="dxa"/>
          </w:tcPr>
          <w:p w14:paraId="20AA9215"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適</w:t>
            </w:r>
          </w:p>
          <w:p w14:paraId="4AB2E5CD"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w:t>
            </w:r>
          </w:p>
          <w:p w14:paraId="4C26CFD3"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1456BB5"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1F41E63B"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3E2A395B"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4E71C51"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61363B7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894681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06A6A6F"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3D821F22"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150A03D3" w14:textId="77777777" w:rsidR="0073121A" w:rsidRPr="00645AEF" w:rsidRDefault="0073121A" w:rsidP="0073121A">
            <w:pPr>
              <w:spacing w:line="211" w:lineRule="exact"/>
              <w:rPr>
                <w:rFonts w:asciiTheme="majorEastAsia" w:eastAsiaTheme="majorEastAsia" w:hAnsiTheme="majorEastAsia" w:cs="ＭＳ 明朝"/>
                <w:kern w:val="0"/>
                <w:szCs w:val="21"/>
              </w:rPr>
            </w:pPr>
          </w:p>
          <w:p w14:paraId="42A22C9C" w14:textId="3D58DC58" w:rsidR="0073121A" w:rsidRPr="00645AEF" w:rsidRDefault="0073121A" w:rsidP="0073121A">
            <w:pPr>
              <w:spacing w:line="211" w:lineRule="exact"/>
              <w:rPr>
                <w:rFonts w:asciiTheme="majorEastAsia" w:eastAsiaTheme="majorEastAsia" w:hAnsiTheme="majorEastAsia" w:cs="ＭＳ 明朝"/>
                <w:kern w:val="0"/>
                <w:szCs w:val="21"/>
              </w:rPr>
            </w:pPr>
            <w:r w:rsidRPr="00645AEF">
              <w:rPr>
                <w:rFonts w:asciiTheme="majorEastAsia" w:eastAsiaTheme="majorEastAsia" w:hAnsiTheme="majorEastAsia" w:cs="ＭＳ 明朝" w:hint="eastAsia"/>
                <w:kern w:val="0"/>
                <w:szCs w:val="21"/>
              </w:rPr>
              <w:t>責任者等体制の有・無</w:t>
            </w:r>
          </w:p>
          <w:p w14:paraId="2656458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56B62F8C" w14:textId="77777777" w:rsidR="00FA46C2" w:rsidRPr="00645AEF" w:rsidRDefault="00FA46C2" w:rsidP="00FA46C2">
            <w:pPr>
              <w:spacing w:line="211" w:lineRule="exact"/>
              <w:rPr>
                <w:rFonts w:asciiTheme="majorEastAsia" w:eastAsiaTheme="majorEastAsia" w:hAnsiTheme="majorEastAsia"/>
              </w:rPr>
            </w:pPr>
            <w:r w:rsidRPr="00645AEF">
              <w:rPr>
                <w:rFonts w:asciiTheme="majorEastAsia" w:eastAsiaTheme="majorEastAsia" w:hAnsiTheme="majorEastAsia" w:cs="ＭＳ 明朝" w:hint="eastAsia"/>
                <w:kern w:val="0"/>
                <w:szCs w:val="21"/>
              </w:rPr>
              <w:t>研修等実施の有・無</w:t>
            </w:r>
          </w:p>
          <w:p w14:paraId="6893B0CE" w14:textId="77777777" w:rsidR="00C76624" w:rsidRPr="00645AEF" w:rsidRDefault="00C76624" w:rsidP="00D377CA">
            <w:pPr>
              <w:rPr>
                <w:rFonts w:asciiTheme="majorEastAsia" w:eastAsiaTheme="majorEastAsia" w:hAnsiTheme="majorEastAsia"/>
              </w:rPr>
            </w:pPr>
          </w:p>
          <w:p w14:paraId="6E432F3D" w14:textId="77777777" w:rsidR="00FA46C2" w:rsidRPr="00645AEF" w:rsidRDefault="00FA46C2" w:rsidP="00D377CA">
            <w:pPr>
              <w:rPr>
                <w:rFonts w:asciiTheme="majorEastAsia" w:eastAsiaTheme="majorEastAsia" w:hAnsiTheme="majorEastAsia"/>
              </w:rPr>
            </w:pPr>
          </w:p>
          <w:p w14:paraId="07FFB024" w14:textId="04F2B62A" w:rsidR="00FA46C2" w:rsidRPr="00645AEF" w:rsidRDefault="00FA46C2" w:rsidP="00D377CA">
            <w:pPr>
              <w:rPr>
                <w:rFonts w:asciiTheme="majorEastAsia" w:eastAsiaTheme="majorEastAsia" w:hAnsiTheme="majorEastAsia"/>
              </w:rPr>
            </w:pPr>
          </w:p>
        </w:tc>
      </w:tr>
      <w:tr w:rsidR="00921271" w:rsidRPr="00645AEF" w14:paraId="7DAD36F9" w14:textId="77777777" w:rsidTr="003B3037">
        <w:tc>
          <w:tcPr>
            <w:tcW w:w="1447" w:type="dxa"/>
          </w:tcPr>
          <w:p w14:paraId="2490EEE1" w14:textId="05879DC0" w:rsidR="00FA46C2" w:rsidRPr="00645AEF" w:rsidRDefault="00645318" w:rsidP="00FA46C2">
            <w:pPr>
              <w:ind w:left="180" w:hangingChars="100" w:hanging="180"/>
              <w:rPr>
                <w:rFonts w:asciiTheme="majorEastAsia" w:eastAsiaTheme="majorEastAsia" w:hAnsiTheme="majorEastAsia"/>
              </w:rPr>
            </w:pPr>
            <w:r w:rsidRPr="00645AEF">
              <w:rPr>
                <w:rFonts w:asciiTheme="majorEastAsia" w:eastAsiaTheme="majorEastAsia" w:hAnsiTheme="majorEastAsia" w:hint="eastAsia"/>
                <w:szCs w:val="21"/>
              </w:rPr>
              <w:t>第１の２</w:t>
            </w:r>
            <w:r w:rsidR="00FA46C2" w:rsidRPr="00645AEF">
              <w:rPr>
                <w:rFonts w:asciiTheme="majorEastAsia" w:eastAsiaTheme="majorEastAsia" w:hAnsiTheme="majorEastAsia" w:hint="eastAsia"/>
                <w:szCs w:val="21"/>
              </w:rPr>
              <w:t xml:space="preserve">　基</w:t>
            </w:r>
            <w:r w:rsidR="00FA46C2" w:rsidRPr="00645AEF">
              <w:rPr>
                <w:rFonts w:asciiTheme="majorEastAsia" w:eastAsiaTheme="majorEastAsia" w:hAnsiTheme="majorEastAsia" w:hint="eastAsia"/>
              </w:rPr>
              <w:t>本方針</w:t>
            </w:r>
          </w:p>
          <w:p w14:paraId="6728F2D2" w14:textId="77777777" w:rsidR="00FA46C2" w:rsidRPr="00645AEF" w:rsidRDefault="00FA46C2" w:rsidP="00FA46C2">
            <w:pPr>
              <w:suppressAutoHyphens/>
              <w:kinsoku w:val="0"/>
              <w:wordWrap w:val="0"/>
              <w:autoSpaceDE w:val="0"/>
              <w:autoSpaceDN w:val="0"/>
              <w:spacing w:line="210" w:lineRule="exact"/>
              <w:ind w:firstLineChars="100" w:firstLine="90"/>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＜法第７３条第１項＞</w:t>
            </w:r>
          </w:p>
          <w:p w14:paraId="7D3DDE05" w14:textId="42C5BB86" w:rsidR="00645318" w:rsidRPr="00645AEF" w:rsidRDefault="00645318" w:rsidP="00D377CA">
            <w:pPr>
              <w:pStyle w:val="aa"/>
              <w:wordWrap/>
              <w:ind w:left="184" w:hangingChars="100" w:hanging="184"/>
              <w:rPr>
                <w:rFonts w:asciiTheme="majorEastAsia" w:eastAsiaTheme="majorEastAsia" w:hAnsiTheme="majorEastAsia"/>
                <w:szCs w:val="21"/>
              </w:rPr>
            </w:pPr>
          </w:p>
        </w:tc>
        <w:tc>
          <w:tcPr>
            <w:tcW w:w="6074" w:type="dxa"/>
          </w:tcPr>
          <w:p w14:paraId="14E0BA95" w14:textId="50659CC1" w:rsidR="00FA46C2" w:rsidRPr="00645AEF" w:rsidRDefault="00FA46C2" w:rsidP="00CA6391">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本主眼事項第４の９に規定する特定施設サービス計画に基づき</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受託居宅サービス事業者による</w:t>
            </w:r>
            <w:r w:rsidR="00565AE8" w:rsidRPr="00645AEF">
              <w:rPr>
                <w:rFonts w:asciiTheme="majorEastAsia" w:eastAsiaTheme="majorEastAsia" w:hAnsiTheme="majorEastAsia" w:hint="eastAsia"/>
              </w:rPr>
              <w:t>受</w:t>
            </w:r>
            <w:r w:rsidR="00384403" w:rsidRPr="00645AEF">
              <w:rPr>
                <w:rFonts w:asciiTheme="majorEastAsia" w:eastAsiaTheme="majorEastAsia" w:hAnsiTheme="majorEastAsia" w:hint="eastAsia"/>
              </w:rPr>
              <w:t>宅居宅サービスを適切かつ円滑に提供することにより</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利用者が</w:t>
            </w:r>
            <w:r w:rsidRPr="00645AEF">
              <w:rPr>
                <w:rFonts w:asciiTheme="majorEastAsia" w:eastAsiaTheme="majorEastAsia" w:hAnsiTheme="majorEastAsia" w:hint="eastAsia"/>
              </w:rPr>
              <w:t>要介護状態となった場合でも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当該指定特定施設においてその有する能力に応じ自立した日常生活を営むことができるようにするものとなっているか。</w:t>
            </w:r>
            <w:r w:rsidRPr="00645AEF">
              <w:rPr>
                <w:rFonts w:asciiTheme="majorEastAsia" w:eastAsiaTheme="majorEastAsia" w:hAnsiTheme="majorEastAsia" w:hint="eastAsia"/>
                <w:w w:val="50"/>
              </w:rPr>
              <w:t>◆平１１厚令３７第１９２条の３第１項</w:t>
            </w:r>
          </w:p>
          <w:p w14:paraId="0FF59335" w14:textId="77777777" w:rsidR="00FA46C2" w:rsidRPr="00645AEF" w:rsidRDefault="00FA46C2" w:rsidP="00FA46C2">
            <w:pPr>
              <w:pStyle w:val="aa"/>
              <w:wordWrap/>
              <w:rPr>
                <w:rFonts w:asciiTheme="majorEastAsia" w:eastAsiaTheme="majorEastAsia" w:hAnsiTheme="majorEastAsia"/>
              </w:rPr>
            </w:pPr>
          </w:p>
          <w:p w14:paraId="0C6297BC" w14:textId="35C3017A" w:rsidR="00FA46C2" w:rsidRPr="00645AEF" w:rsidRDefault="00FA46C2" w:rsidP="00FA46C2">
            <w:pPr>
              <w:pStyle w:val="aa"/>
              <w:wordWrap/>
              <w:rPr>
                <w:rFonts w:asciiTheme="majorEastAsia" w:eastAsiaTheme="majorEastAsia" w:hAnsiTheme="majorEastAsia"/>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安定的かつ継続的な事業運営に努めているか。</w:t>
            </w:r>
          </w:p>
          <w:p w14:paraId="497B71B5" w14:textId="4700F382" w:rsidR="00645318" w:rsidRPr="00645AEF" w:rsidRDefault="00FA46C2" w:rsidP="00FA46C2">
            <w:pPr>
              <w:autoSpaceDE w:val="0"/>
              <w:autoSpaceDN w:val="0"/>
              <w:adjustRightInd w:val="0"/>
              <w:ind w:leftChars="100" w:left="180"/>
              <w:jc w:val="left"/>
              <w:rPr>
                <w:rFonts w:asciiTheme="majorEastAsia" w:eastAsiaTheme="majorEastAsia" w:hAnsiTheme="majorEastAsia" w:cs="ＭＳ 明朝"/>
                <w:kern w:val="0"/>
                <w:szCs w:val="21"/>
              </w:rPr>
            </w:pPr>
            <w:r w:rsidRPr="00645AEF">
              <w:rPr>
                <w:rFonts w:asciiTheme="majorEastAsia" w:eastAsiaTheme="majorEastAsia" w:hAnsiTheme="majorEastAsia" w:hint="eastAsia"/>
                <w:w w:val="50"/>
              </w:rPr>
              <w:t>◆平１１厚令３７第１９２条の３第２項</w:t>
            </w:r>
          </w:p>
        </w:tc>
        <w:tc>
          <w:tcPr>
            <w:tcW w:w="424" w:type="dxa"/>
          </w:tcPr>
          <w:p w14:paraId="1FC60B6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BAFBE9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0306B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6869BC" w14:textId="03979E15" w:rsidR="00645318" w:rsidRPr="00645AEF" w:rsidRDefault="00645318" w:rsidP="00D377CA">
            <w:pPr>
              <w:rPr>
                <w:rFonts w:asciiTheme="majorEastAsia" w:eastAsiaTheme="majorEastAsia" w:hAnsiTheme="majorEastAsia" w:cs="ＭＳ 明朝"/>
                <w:kern w:val="0"/>
                <w:szCs w:val="21"/>
              </w:rPr>
            </w:pPr>
          </w:p>
        </w:tc>
      </w:tr>
      <w:tr w:rsidR="00921271" w:rsidRPr="00645AEF" w14:paraId="223F847A" w14:textId="77777777" w:rsidTr="003B3037">
        <w:tc>
          <w:tcPr>
            <w:tcW w:w="1447" w:type="dxa"/>
          </w:tcPr>
          <w:p w14:paraId="7922DAF3" w14:textId="77777777" w:rsidR="00645318" w:rsidRPr="00645AEF" w:rsidRDefault="00645318" w:rsidP="00D377CA">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szCs w:val="21"/>
              </w:rPr>
              <w:t>第１の３　　　暴力団の排除</w:t>
            </w:r>
          </w:p>
        </w:tc>
        <w:tc>
          <w:tcPr>
            <w:tcW w:w="6074" w:type="dxa"/>
          </w:tcPr>
          <w:p w14:paraId="49369D14" w14:textId="67A99B08" w:rsidR="00645318" w:rsidRDefault="00645318" w:rsidP="00D377CA">
            <w:pPr>
              <w:autoSpaceDE w:val="0"/>
              <w:autoSpaceDN w:val="0"/>
              <w:adjustRightInd w:val="0"/>
              <w:ind w:left="180" w:hangingChars="100" w:hanging="180"/>
              <w:jc w:val="left"/>
              <w:rPr>
                <w:rFonts w:asciiTheme="majorEastAsia" w:eastAsiaTheme="majorEastAsia" w:hAnsiTheme="majorEastAsia"/>
                <w:w w:val="50"/>
              </w:rPr>
            </w:pPr>
            <w:r w:rsidRPr="00645AEF">
              <w:rPr>
                <w:rFonts w:asciiTheme="majorEastAsia" w:eastAsiaTheme="majorEastAsia" w:hAnsiTheme="majorEastAsia" w:cs="ＭＳ 明朝" w:hint="eastAsia"/>
                <w:kern w:val="0"/>
                <w:szCs w:val="21"/>
              </w:rPr>
              <w:t>□　管理者及び従業者（利用者の利益に重大な影響を及ぼす業務の全部又は一部について一切の裁判外の行為をなす権限を有し</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又は当該管理者の権限を代行し得る地位にある者）は</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暴力団員による不当な行為の防止等に関する法律第２条第６号に規定する暴力団員ではないか。</w:t>
            </w:r>
            <w:r w:rsidRPr="00645AEF">
              <w:rPr>
                <w:rFonts w:asciiTheme="majorEastAsia" w:eastAsiaTheme="majorEastAsia" w:hAnsiTheme="majorEastAsia" w:hint="eastAsia"/>
                <w:w w:val="50"/>
              </w:rPr>
              <w:t>◆平２５市条例３９第５条第１項</w:t>
            </w:r>
          </w:p>
          <w:p w14:paraId="7E08A4EB" w14:textId="77777777" w:rsidR="00D00938" w:rsidRPr="00645AEF" w:rsidRDefault="00D00938" w:rsidP="00D377CA">
            <w:pPr>
              <w:autoSpaceDE w:val="0"/>
              <w:autoSpaceDN w:val="0"/>
              <w:adjustRightInd w:val="0"/>
              <w:ind w:left="90" w:hangingChars="100" w:hanging="90"/>
              <w:jc w:val="left"/>
              <w:rPr>
                <w:rFonts w:asciiTheme="majorEastAsia" w:eastAsiaTheme="majorEastAsia" w:hAnsiTheme="majorEastAsia"/>
                <w:w w:val="50"/>
              </w:rPr>
            </w:pPr>
          </w:p>
          <w:p w14:paraId="4F34EB65" w14:textId="226CDE4C" w:rsidR="00645318" w:rsidRPr="00645AEF" w:rsidRDefault="00645318" w:rsidP="00D377CA">
            <w:pPr>
              <w:autoSpaceDE w:val="0"/>
              <w:autoSpaceDN w:val="0"/>
              <w:adjustRightInd w:val="0"/>
              <w:ind w:left="180" w:hangingChars="100" w:hanging="180"/>
              <w:jc w:val="left"/>
              <w:rPr>
                <w:rFonts w:asciiTheme="majorEastAsia" w:eastAsiaTheme="majorEastAsia" w:hAnsiTheme="majorEastAsia" w:cs="ＭＳ 明朝"/>
                <w:kern w:val="0"/>
                <w:szCs w:val="21"/>
              </w:rPr>
            </w:pPr>
            <w:r w:rsidRPr="00645AEF">
              <w:rPr>
                <w:rFonts w:asciiTheme="majorEastAsia" w:eastAsiaTheme="majorEastAsia" w:hAnsiTheme="majorEastAsia" w:cs="ＭＳ 明朝" w:hint="eastAsia"/>
                <w:kern w:val="0"/>
                <w:szCs w:val="21"/>
              </w:rPr>
              <w:t>□　前項の事業所は</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その運営について</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暴排条例第２条第４号に規定する暴力団員等の支配を受けていないか</w:t>
            </w:r>
            <w:r w:rsidR="00245CA7"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hint="eastAsia"/>
                <w:w w:val="50"/>
              </w:rPr>
              <w:t>◆平２５市条例３９第５条第２項</w:t>
            </w:r>
          </w:p>
        </w:tc>
        <w:tc>
          <w:tcPr>
            <w:tcW w:w="424" w:type="dxa"/>
          </w:tcPr>
          <w:p w14:paraId="3C37677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4884D8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C12974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421580" w14:textId="77777777" w:rsidR="00645318" w:rsidRPr="00645AEF" w:rsidRDefault="00645318" w:rsidP="00D377CA">
            <w:pPr>
              <w:rPr>
                <w:rFonts w:asciiTheme="majorEastAsia" w:eastAsiaTheme="majorEastAsia" w:hAnsiTheme="majorEastAsia"/>
              </w:rPr>
            </w:pPr>
          </w:p>
        </w:tc>
      </w:tr>
      <w:tr w:rsidR="00921271" w:rsidRPr="00645AEF" w14:paraId="0CEE6197" w14:textId="77777777" w:rsidTr="003B3037">
        <w:tc>
          <w:tcPr>
            <w:tcW w:w="1447" w:type="dxa"/>
          </w:tcPr>
          <w:p w14:paraId="556B3AFA" w14:textId="5F824F47"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第２　人員に関する基準</w:t>
            </w:r>
          </w:p>
          <w:p w14:paraId="0DC25E9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w w:val="50"/>
              </w:rPr>
              <w:t>＜法第７４条第１項＞</w:t>
            </w:r>
          </w:p>
          <w:p w14:paraId="033F4608" w14:textId="17FEED04"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１　指定特定施設</w:t>
            </w:r>
            <w:r w:rsidRPr="00645AEF">
              <w:rPr>
                <w:rFonts w:asciiTheme="majorEastAsia" w:eastAsiaTheme="majorEastAsia" w:hAnsiTheme="majorEastAsia" w:hint="eastAsia"/>
                <w:u w:val="single"/>
              </w:rPr>
              <w:t>単体運営事業所</w:t>
            </w:r>
          </w:p>
        </w:tc>
        <w:tc>
          <w:tcPr>
            <w:tcW w:w="6074" w:type="dxa"/>
          </w:tcPr>
          <w:p w14:paraId="7B57B467" w14:textId="1121B514"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外部サービス利用型特定施設従業者の員数は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次のとおりとなっ</w:t>
            </w:r>
            <w:r w:rsidR="00C112F9" w:rsidRPr="00645AEF">
              <w:rPr>
                <w:rFonts w:asciiTheme="majorEastAsia" w:eastAsiaTheme="majorEastAsia" w:hAnsiTheme="majorEastAsia" w:hint="eastAsia"/>
              </w:rPr>
              <w:t>て</w:t>
            </w:r>
            <w:r w:rsidRPr="00645AEF">
              <w:rPr>
                <w:rFonts w:asciiTheme="majorEastAsia" w:eastAsiaTheme="majorEastAsia" w:hAnsiTheme="majorEastAsia" w:hint="eastAsia"/>
              </w:rPr>
              <w:t>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w:t>
            </w:r>
          </w:p>
        </w:tc>
        <w:tc>
          <w:tcPr>
            <w:tcW w:w="424" w:type="dxa"/>
          </w:tcPr>
          <w:p w14:paraId="6EB0D99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99422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F8C0EE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B24EFA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施設の入居定員：　人</w:t>
            </w:r>
          </w:p>
          <w:p w14:paraId="530C141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点検時点での入居者数</w:t>
            </w:r>
          </w:p>
          <w:p w14:paraId="116CB35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p>
          <w:p w14:paraId="1229E947" w14:textId="77777777" w:rsidR="00645318" w:rsidRPr="00645AEF" w:rsidRDefault="00645318" w:rsidP="00D377CA">
            <w:pPr>
              <w:pStyle w:val="aa"/>
              <w:wordWrap/>
              <w:rPr>
                <w:rFonts w:asciiTheme="majorEastAsia" w:eastAsiaTheme="majorEastAsia" w:hAnsiTheme="majorEastAsia"/>
                <w:spacing w:val="0"/>
              </w:rPr>
            </w:pPr>
          </w:p>
          <w:p w14:paraId="6CE7113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利用者数：　　　　人</w:t>
            </w:r>
          </w:p>
          <w:p w14:paraId="778D908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・前年度平均値とする</w:t>
            </w:r>
          </w:p>
        </w:tc>
      </w:tr>
      <w:tr w:rsidR="00921271" w:rsidRPr="00645AEF" w14:paraId="2D9DDD46" w14:textId="77777777" w:rsidTr="003B3037">
        <w:tc>
          <w:tcPr>
            <w:tcW w:w="1447" w:type="dxa"/>
          </w:tcPr>
          <w:p w14:paraId="38034900" w14:textId="3DB39A0F" w:rsidR="00645318" w:rsidRPr="00645AEF" w:rsidRDefault="00645318" w:rsidP="001F47C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ア　生活相談員</w:t>
            </w:r>
          </w:p>
        </w:tc>
        <w:tc>
          <w:tcPr>
            <w:tcW w:w="6074" w:type="dxa"/>
          </w:tcPr>
          <w:p w14:paraId="3672E52C" w14:textId="278EB89C"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又はその端数を増すごとに１人以上であるか。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１厚令３７第１９２条の４第１項第１号</w:t>
            </w:r>
          </w:p>
          <w:p w14:paraId="70CEA9B7" w14:textId="77777777" w:rsidR="00645318" w:rsidRPr="00645AEF" w:rsidRDefault="00645318" w:rsidP="00D377CA">
            <w:pPr>
              <w:suppressAutoHyphens/>
              <w:kinsoku w:val="0"/>
              <w:autoSpaceDE w:val="0"/>
              <w:autoSpaceDN w:val="0"/>
              <w:spacing w:line="140" w:lineRule="exact"/>
              <w:jc w:val="left"/>
              <w:rPr>
                <w:rFonts w:asciiTheme="majorEastAsia" w:eastAsiaTheme="majorEastAsia" w:hAnsiTheme="majorEastAsia"/>
                <w:spacing w:val="2"/>
              </w:rPr>
            </w:pPr>
          </w:p>
          <w:p w14:paraId="40C6D41E" w14:textId="6BC69CAD"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生活相談員のうち１人以上は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専らその職務に従事し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かつ常勤であるか。ただし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１厚令３７第１９２条の４第５項</w:t>
            </w:r>
          </w:p>
          <w:p w14:paraId="1E115075" w14:textId="34D6F4D9"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３</w:t>
            </w:r>
            <w:r w:rsidRPr="00645AEF">
              <w:rPr>
                <w:rFonts w:asciiTheme="majorEastAsia" w:eastAsiaTheme="majorEastAsia" w:hAnsiTheme="majorEastAsia" w:hint="eastAsia"/>
                <w:w w:val="50"/>
              </w:rPr>
              <w:t>）</w:t>
            </w:r>
          </w:p>
        </w:tc>
        <w:tc>
          <w:tcPr>
            <w:tcW w:w="424" w:type="dxa"/>
          </w:tcPr>
          <w:p w14:paraId="194848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51EF3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F68248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94EA6FD" w14:textId="77777777" w:rsidR="00216C04"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相談員氏名</w:t>
            </w:r>
          </w:p>
          <w:p w14:paraId="4968FE1E" w14:textId="77777777" w:rsidR="00216C04"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　　　　　　　　）</w:t>
            </w:r>
          </w:p>
          <w:p w14:paraId="5BE9A64E" w14:textId="77777777" w:rsidR="003A5D71" w:rsidRPr="00645AEF" w:rsidRDefault="003A5D7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p>
        </w:tc>
      </w:tr>
      <w:tr w:rsidR="00921271" w:rsidRPr="00645AEF" w14:paraId="40B7AEE7" w14:textId="77777777" w:rsidTr="003B3037">
        <w:tc>
          <w:tcPr>
            <w:tcW w:w="1447" w:type="dxa"/>
          </w:tcPr>
          <w:p w14:paraId="71138EC5" w14:textId="77777777" w:rsidR="001F47C1"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 xml:space="preserve">　イ　介護職</w:t>
            </w:r>
          </w:p>
          <w:p w14:paraId="1C3E7F3A" w14:textId="74209F96" w:rsidR="00645318" w:rsidRPr="00645AEF" w:rsidRDefault="001F47C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員</w:t>
            </w:r>
          </w:p>
        </w:tc>
        <w:tc>
          <w:tcPr>
            <w:tcW w:w="6074" w:type="dxa"/>
          </w:tcPr>
          <w:p w14:paraId="3481EA45" w14:textId="6EF2CF83"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w:t>
            </w:r>
            <w:r w:rsidR="004033E0" w:rsidRPr="00645AEF">
              <w:rPr>
                <w:rFonts w:asciiTheme="majorEastAsia" w:eastAsiaTheme="majorEastAsia" w:hAnsiTheme="majorEastAsia" w:hint="eastAsia"/>
              </w:rPr>
              <w:t>人</w:t>
            </w:r>
            <w:r w:rsidRPr="00645AEF">
              <w:rPr>
                <w:rFonts w:asciiTheme="majorEastAsia" w:eastAsiaTheme="majorEastAsia" w:hAnsiTheme="majorEastAsia" w:hint="eastAsia"/>
              </w:rPr>
              <w:t>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１厚令３７第１９２条の４第１項第２号</w:t>
            </w:r>
          </w:p>
        </w:tc>
        <w:tc>
          <w:tcPr>
            <w:tcW w:w="424" w:type="dxa"/>
          </w:tcPr>
          <w:p w14:paraId="77051B8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9FDE84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CC5BF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9487A9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介護職員</w:t>
            </w:r>
          </w:p>
          <w:p w14:paraId="3C948EC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常勤</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2A358B6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非常勤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6330FF7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換算後計　　　　人</w:t>
            </w:r>
          </w:p>
          <w:p w14:paraId="69C4B83D" w14:textId="77777777" w:rsidR="00645318" w:rsidRPr="00645AEF" w:rsidRDefault="00645318" w:rsidP="00D377CA">
            <w:pPr>
              <w:pStyle w:val="aa"/>
              <w:wordWrap/>
              <w:rPr>
                <w:rFonts w:asciiTheme="majorEastAsia" w:eastAsiaTheme="majorEastAsia" w:hAnsiTheme="majorEastAsia"/>
                <w:spacing w:val="0"/>
              </w:rPr>
            </w:pPr>
          </w:p>
          <w:p w14:paraId="3ADCF7B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・要介護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a</w:t>
            </w:r>
            <w:r w:rsidRPr="00645AEF">
              <w:rPr>
                <w:rFonts w:asciiTheme="majorEastAsia" w:eastAsiaTheme="majorEastAsia" w:hAnsiTheme="majorEastAsia"/>
              </w:rPr>
              <w:t>)</w:t>
            </w:r>
          </w:p>
          <w:p w14:paraId="4A18157A" w14:textId="77777777" w:rsidR="00645318" w:rsidRPr="00645AEF" w:rsidRDefault="00645318" w:rsidP="00D377CA">
            <w:pPr>
              <w:pStyle w:val="aa"/>
              <w:wordWrap/>
              <w:rPr>
                <w:rFonts w:asciiTheme="majorEastAsia" w:eastAsiaTheme="majorEastAsia" w:hAnsiTheme="majorEastAsia"/>
                <w:spacing w:val="0"/>
              </w:rPr>
            </w:pPr>
          </w:p>
          <w:p w14:paraId="18FCB5A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a</w:t>
            </w:r>
            <w:r w:rsidRPr="00645AEF">
              <w:rPr>
                <w:rFonts w:asciiTheme="majorEastAsia" w:eastAsiaTheme="majorEastAsia" w:hAnsiTheme="majorEastAsia"/>
              </w:rPr>
              <w:t>÷10</w:t>
            </w:r>
            <w:r w:rsidRPr="00645AEF">
              <w:rPr>
                <w:rFonts w:asciiTheme="majorEastAsia" w:eastAsiaTheme="majorEastAsia" w:hAnsiTheme="majorEastAsia" w:hint="eastAsia"/>
              </w:rPr>
              <w:t>＝必要職員数</w:t>
            </w:r>
          </w:p>
          <w:p w14:paraId="31D264D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人</w:t>
            </w:r>
          </w:p>
          <w:p w14:paraId="6F7398BE" w14:textId="77777777" w:rsidR="009656EB" w:rsidRPr="00645AEF" w:rsidRDefault="009656EB"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z w:val="16"/>
              </w:rPr>
              <w:t>（小数点以下切上）</w:t>
            </w:r>
          </w:p>
        </w:tc>
      </w:tr>
      <w:tr w:rsidR="00921271" w:rsidRPr="00645AEF" w14:paraId="722A0E02" w14:textId="77777777" w:rsidTr="003B3037">
        <w:tc>
          <w:tcPr>
            <w:tcW w:w="1447" w:type="dxa"/>
          </w:tcPr>
          <w:p w14:paraId="45A5B2CD" w14:textId="7B1898AA" w:rsidR="00645318" w:rsidRPr="00645AEF" w:rsidRDefault="00645318" w:rsidP="001F47C1">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ウ　計画作成担当者</w:t>
            </w:r>
          </w:p>
        </w:tc>
        <w:tc>
          <w:tcPr>
            <w:tcW w:w="6074" w:type="dxa"/>
          </w:tcPr>
          <w:p w14:paraId="00C94B74"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１以上となっているか。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１厚令３７第１９２条の４第１項第３号</w:t>
            </w:r>
          </w:p>
          <w:p w14:paraId="4560409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（利用者の数が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又はその端数を増すごとに１を標準とする。）</w:t>
            </w:r>
          </w:p>
          <w:p w14:paraId="189B859B" w14:textId="77777777" w:rsidR="00645318" w:rsidRPr="00645AEF" w:rsidRDefault="00645318" w:rsidP="00D377CA">
            <w:pPr>
              <w:pStyle w:val="aa"/>
              <w:wordWrap/>
              <w:rPr>
                <w:rFonts w:asciiTheme="majorEastAsia" w:eastAsiaTheme="majorEastAsia" w:hAnsiTheme="majorEastAsia"/>
                <w:spacing w:val="0"/>
              </w:rPr>
            </w:pPr>
          </w:p>
          <w:p w14:paraId="37199F71" w14:textId="19EB1E22"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専らその職務に従事する介護支援専門員であって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特定施設サービス計画の作成を担当させるのに適当と認められるものと</w:t>
            </w:r>
            <w:r w:rsidR="004033E0" w:rsidRPr="00645AEF">
              <w:rPr>
                <w:rFonts w:asciiTheme="majorEastAsia" w:eastAsiaTheme="majorEastAsia" w:hAnsiTheme="majorEastAsia" w:hint="eastAsia"/>
              </w:rPr>
              <w:t>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そのうち１人以上は常勤となっているか。</w:t>
            </w:r>
          </w:p>
          <w:p w14:paraId="2C8DF9E5" w14:textId="4A4F35F5"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１厚令３７第１９２条の４第６項</w:t>
            </w:r>
          </w:p>
          <w:p w14:paraId="72B648B4" w14:textId="7EF423B6" w:rsidR="00F930A1" w:rsidRPr="00645AEF" w:rsidRDefault="00645318" w:rsidP="00CD1250">
            <w:pPr>
              <w:pStyle w:val="aa"/>
              <w:wordWrap/>
              <w:ind w:left="736" w:hangingChars="400" w:hanging="736"/>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56101E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3643BD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75947E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275E3A" w14:textId="77777777" w:rsidR="00216C04" w:rsidRPr="00645AEF" w:rsidRDefault="00216C04" w:rsidP="00216C04">
            <w:pPr>
              <w:pStyle w:val="aa"/>
              <w:wordWrap/>
              <w:rPr>
                <w:rFonts w:asciiTheme="majorEastAsia" w:eastAsiaTheme="majorEastAsia" w:hAnsiTheme="majorEastAsia"/>
              </w:rPr>
            </w:pPr>
            <w:r w:rsidRPr="00645AEF">
              <w:rPr>
                <w:rFonts w:asciiTheme="majorEastAsia" w:eastAsiaTheme="majorEastAsia" w:hAnsiTheme="majorEastAsia" w:hint="eastAsia"/>
              </w:rPr>
              <w:t>人数：</w:t>
            </w:r>
          </w:p>
          <w:p w14:paraId="7C56A8AA" w14:textId="77777777" w:rsidR="00216C04" w:rsidRPr="00645AEF" w:rsidRDefault="00216C04" w:rsidP="00216C04">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23917A8B" w14:textId="77777777" w:rsidR="00216C04" w:rsidRPr="00645AEF" w:rsidRDefault="00216C04" w:rsidP="00216C04">
            <w:pPr>
              <w:pStyle w:val="aa"/>
              <w:wordWrap/>
              <w:rPr>
                <w:rFonts w:asciiTheme="majorEastAsia" w:eastAsiaTheme="majorEastAsia" w:hAnsiTheme="majorEastAsia"/>
              </w:rPr>
            </w:pPr>
          </w:p>
          <w:p w14:paraId="1F16F8D8" w14:textId="77777777" w:rsidR="00216C04" w:rsidRPr="00645AEF" w:rsidRDefault="00216C04" w:rsidP="00216C04">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資格：</w:t>
            </w:r>
          </w:p>
          <w:p w14:paraId="4F5541D9" w14:textId="77777777" w:rsidR="00216C04" w:rsidRPr="00645AEF" w:rsidRDefault="00216C04" w:rsidP="00216C04">
            <w:pPr>
              <w:pStyle w:val="aa"/>
              <w:wordWrap/>
              <w:rPr>
                <w:rFonts w:asciiTheme="majorEastAsia" w:eastAsiaTheme="majorEastAsia" w:hAnsiTheme="majorEastAsia"/>
                <w:spacing w:val="0"/>
              </w:rPr>
            </w:pPr>
          </w:p>
          <w:p w14:paraId="14CBF155" w14:textId="77777777" w:rsidR="00216C04" w:rsidRPr="00645AEF" w:rsidRDefault="00216C04" w:rsidP="00216C04">
            <w:pPr>
              <w:pStyle w:val="aa"/>
              <w:wordWrap/>
              <w:rPr>
                <w:rFonts w:asciiTheme="majorEastAsia" w:eastAsiaTheme="majorEastAsia" w:hAnsiTheme="majorEastAsia"/>
              </w:rPr>
            </w:pPr>
          </w:p>
          <w:p w14:paraId="6EF61900" w14:textId="77777777" w:rsidR="00645318"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兼務内容：</w:t>
            </w:r>
          </w:p>
        </w:tc>
      </w:tr>
      <w:tr w:rsidR="00921271" w:rsidRPr="00645AEF" w14:paraId="543F3679" w14:textId="77777777" w:rsidTr="003B3037">
        <w:tc>
          <w:tcPr>
            <w:tcW w:w="1447" w:type="dxa"/>
          </w:tcPr>
          <w:p w14:paraId="52684A0D" w14:textId="77777777" w:rsidR="00645318" w:rsidRPr="00645AEF" w:rsidRDefault="00645318" w:rsidP="003A5D71">
            <w:pPr>
              <w:pStyle w:val="a3"/>
              <w:tabs>
                <w:tab w:val="clear" w:pos="4252"/>
                <w:tab w:val="clear" w:pos="8504"/>
              </w:tabs>
              <w:snapToGrid/>
              <w:ind w:firstLineChars="100" w:firstLine="180"/>
              <w:rPr>
                <w:rFonts w:asciiTheme="majorEastAsia" w:eastAsiaTheme="majorEastAsia" w:hAnsiTheme="majorEastAsia"/>
              </w:rPr>
            </w:pPr>
            <w:r w:rsidRPr="00645AEF">
              <w:rPr>
                <w:rFonts w:asciiTheme="majorEastAsia" w:eastAsiaTheme="majorEastAsia" w:hAnsiTheme="majorEastAsia" w:hint="eastAsia"/>
              </w:rPr>
              <w:t>エ　その他</w:t>
            </w:r>
          </w:p>
        </w:tc>
        <w:tc>
          <w:tcPr>
            <w:tcW w:w="6074" w:type="dxa"/>
          </w:tcPr>
          <w:p w14:paraId="0D177BEA" w14:textId="431B9407"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常に１以上の指定特定施設の従業者（外部サービス利用型特定施設従業者を含む。）を確保しているか。</w:t>
            </w:r>
          </w:p>
          <w:p w14:paraId="58F980D2" w14:textId="04FC1E02"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宿直時間帯にあっては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76CFD6B2"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w:t>
            </w:r>
            <w:r w:rsidR="00FA4A44"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１厚令３７第１９２条の４第４</w:t>
            </w:r>
            <w:r w:rsidRPr="00645AEF">
              <w:rPr>
                <w:rFonts w:asciiTheme="majorEastAsia" w:eastAsiaTheme="majorEastAsia" w:hAnsiTheme="majorEastAsia" w:hint="eastAsia"/>
                <w:w w:val="50"/>
              </w:rPr>
              <w:t>項</w:t>
            </w:r>
          </w:p>
          <w:p w14:paraId="2CC3DE0A" w14:textId="2E348F48"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要介護者及び要支援者以外の当該特定施設の入居者に対して生活相談等のサービスを提供する者等を含むものとする。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１（２）</w:t>
            </w:r>
          </w:p>
        </w:tc>
        <w:tc>
          <w:tcPr>
            <w:tcW w:w="424" w:type="dxa"/>
          </w:tcPr>
          <w:p w14:paraId="7129FB0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7290FE4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F7710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5BD24F2" w14:textId="77777777" w:rsidR="00645318" w:rsidRPr="00645AEF" w:rsidRDefault="00645318" w:rsidP="00D377CA">
            <w:pPr>
              <w:rPr>
                <w:rFonts w:asciiTheme="majorEastAsia" w:eastAsiaTheme="majorEastAsia" w:hAnsiTheme="majorEastAsia"/>
              </w:rPr>
            </w:pPr>
          </w:p>
        </w:tc>
      </w:tr>
      <w:tr w:rsidR="00921271" w:rsidRPr="00645AEF" w14:paraId="7FB71EA6" w14:textId="77777777" w:rsidTr="003B3037">
        <w:tc>
          <w:tcPr>
            <w:tcW w:w="1447" w:type="dxa"/>
          </w:tcPr>
          <w:p w14:paraId="2A812986" w14:textId="79A5B9D3"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２　指定特定施設及び指定介護予防特定施設の</w:t>
            </w:r>
            <w:r w:rsidRPr="00645AEF">
              <w:rPr>
                <w:rFonts w:asciiTheme="majorEastAsia" w:eastAsiaTheme="majorEastAsia" w:hAnsiTheme="majorEastAsia" w:hint="eastAsia"/>
                <w:u w:val="single"/>
              </w:rPr>
              <w:t>一体的運営事業所</w:t>
            </w:r>
          </w:p>
        </w:tc>
        <w:tc>
          <w:tcPr>
            <w:tcW w:w="6074" w:type="dxa"/>
          </w:tcPr>
          <w:p w14:paraId="05D55F66" w14:textId="7DB1C329" w:rsidR="00645318" w:rsidRPr="00645AEF" w:rsidRDefault="00645318" w:rsidP="00C112F9">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外部サービス利用型指定特定施設入居者生活介護事業者が外部サービス利用型指定介護予防特定施設入居者生活介護事業者の指定を併せて受け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これらの各事業が同一の施設において一体的に運営されている場合にあっては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外部サービス利用型特定施設従業者の員数は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w:t>
            </w:r>
          </w:p>
          <w:p w14:paraId="2A1161E4" w14:textId="07FCD307" w:rsidR="00645318" w:rsidRPr="00645AEF" w:rsidRDefault="00645318" w:rsidP="00CA6391">
            <w:pPr>
              <w:pStyle w:val="aa"/>
              <w:wordWrap/>
              <w:rPr>
                <w:rFonts w:asciiTheme="majorEastAsia" w:eastAsiaTheme="majorEastAsia" w:hAnsiTheme="majorEastAsia"/>
              </w:rPr>
            </w:pPr>
          </w:p>
        </w:tc>
        <w:tc>
          <w:tcPr>
            <w:tcW w:w="424" w:type="dxa"/>
          </w:tcPr>
          <w:p w14:paraId="77E5255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2CD67FA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BED007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E37AF4C"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施設の入居定員：　人</w:t>
            </w:r>
          </w:p>
          <w:p w14:paraId="094CB6D4"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調査時点での総利用者</w:t>
            </w:r>
          </w:p>
          <w:p w14:paraId="5F0E89AD"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者数</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4BC4A78F" w14:textId="77777777" w:rsidR="00840B1B" w:rsidRPr="00645AEF" w:rsidRDefault="00840B1B" w:rsidP="00840B1B">
            <w:pPr>
              <w:pStyle w:val="aa"/>
              <w:wordWrap/>
              <w:rPr>
                <w:rFonts w:asciiTheme="majorEastAsia" w:eastAsiaTheme="majorEastAsia" w:hAnsiTheme="majorEastAsia"/>
                <w:spacing w:val="0"/>
              </w:rPr>
            </w:pPr>
          </w:p>
          <w:p w14:paraId="525D0080"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利用者数：　　　　人</w:t>
            </w:r>
          </w:p>
          <w:p w14:paraId="0B1A0178" w14:textId="09386453" w:rsidR="00645318"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・前年度平均値とする</w:t>
            </w:r>
          </w:p>
        </w:tc>
      </w:tr>
      <w:tr w:rsidR="00921271" w:rsidRPr="00645AEF" w14:paraId="6FE994DF" w14:textId="77777777" w:rsidTr="003B3037">
        <w:tc>
          <w:tcPr>
            <w:tcW w:w="1447" w:type="dxa"/>
          </w:tcPr>
          <w:p w14:paraId="701AE60A" w14:textId="536D8125" w:rsidR="00645318" w:rsidRPr="00645AEF" w:rsidRDefault="00645318" w:rsidP="00CA6391">
            <w:pPr>
              <w:pStyle w:val="aa"/>
              <w:wordWrap/>
              <w:ind w:leftChars="50" w:left="366" w:hangingChars="150" w:hanging="276"/>
              <w:rPr>
                <w:rFonts w:asciiTheme="majorEastAsia" w:eastAsiaTheme="majorEastAsia" w:hAnsiTheme="majorEastAsia"/>
              </w:rPr>
            </w:pPr>
            <w:r w:rsidRPr="00645AEF">
              <w:rPr>
                <w:rFonts w:asciiTheme="majorEastAsia" w:eastAsiaTheme="majorEastAsia" w:hAnsiTheme="majorEastAsia" w:hint="eastAsia"/>
              </w:rPr>
              <w:t>ア　生活相談員</w:t>
            </w:r>
          </w:p>
        </w:tc>
        <w:tc>
          <w:tcPr>
            <w:tcW w:w="6074" w:type="dxa"/>
          </w:tcPr>
          <w:p w14:paraId="769A8A9C" w14:textId="322EC6DD"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利用者及び介護予防サービスの利用者の合計数</w:t>
            </w:r>
            <w:r w:rsidR="00C112F9" w:rsidRPr="00645AEF">
              <w:rPr>
                <w:rFonts w:asciiTheme="majorEastAsia" w:eastAsiaTheme="majorEastAsia" w:hAnsiTheme="majorEastAsia" w:hint="eastAsia"/>
              </w:rPr>
              <w:t>（</w:t>
            </w:r>
            <w:r w:rsidRPr="00645AEF">
              <w:rPr>
                <w:rFonts w:asciiTheme="majorEastAsia" w:eastAsiaTheme="majorEastAsia" w:hAnsiTheme="majorEastAsia" w:hint="eastAsia"/>
              </w:rPr>
              <w:t>以下「総利用者数」という。）が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又はその端数を増すごとに１人以上であるか。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１厚令３７第１９２条の４第２項第１号</w:t>
            </w:r>
          </w:p>
          <w:p w14:paraId="21C47ED5"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p>
          <w:p w14:paraId="2BCA29DA" w14:textId="3D3CE013" w:rsidR="00645318" w:rsidRPr="00645AEF" w:rsidRDefault="00645318" w:rsidP="001F47C1">
            <w:pPr>
              <w:pStyle w:val="aa"/>
              <w:wordWrap/>
              <w:ind w:left="177" w:hangingChars="96" w:hanging="177"/>
              <w:rPr>
                <w:rFonts w:asciiTheme="majorEastAsia" w:eastAsiaTheme="majorEastAsia" w:hAnsiTheme="majorEastAsia"/>
              </w:rPr>
            </w:pPr>
            <w:r w:rsidRPr="00645AEF">
              <w:rPr>
                <w:rFonts w:asciiTheme="majorEastAsia" w:eastAsiaTheme="majorEastAsia" w:hAnsiTheme="majorEastAsia" w:hint="eastAsia"/>
              </w:rPr>
              <w:t>□　生活相談員のうち１人以上は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専らその職務に従事し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かつ常勤であるか。ただし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１厚令３７第１９２条の４第５項</w:t>
            </w:r>
          </w:p>
          <w:p w14:paraId="40654737" w14:textId="113E94BE"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0869E00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60C508B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1ED5FC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812234" w14:textId="77777777" w:rsidR="00840B1B"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相談員氏名</w:t>
            </w:r>
          </w:p>
          <w:p w14:paraId="1709D97F" w14:textId="77777777" w:rsidR="00645318"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　　　　　　　　）</w:t>
            </w:r>
          </w:p>
        </w:tc>
      </w:tr>
      <w:tr w:rsidR="00921271" w:rsidRPr="00645AEF" w14:paraId="0D350A88" w14:textId="77777777" w:rsidTr="003B3037">
        <w:tc>
          <w:tcPr>
            <w:tcW w:w="1447" w:type="dxa"/>
          </w:tcPr>
          <w:p w14:paraId="6F01255C" w14:textId="4C16C9AA" w:rsidR="00645318" w:rsidRPr="00645AEF" w:rsidRDefault="00645318" w:rsidP="00087D04">
            <w:pPr>
              <w:ind w:firstLineChars="50" w:firstLine="90"/>
              <w:rPr>
                <w:rFonts w:asciiTheme="majorEastAsia" w:eastAsiaTheme="majorEastAsia" w:hAnsiTheme="majorEastAsia"/>
              </w:rPr>
            </w:pPr>
            <w:r w:rsidRPr="00645AEF">
              <w:rPr>
                <w:rFonts w:asciiTheme="majorEastAsia" w:eastAsiaTheme="majorEastAsia" w:hAnsiTheme="majorEastAsia" w:hint="eastAsia"/>
              </w:rPr>
              <w:t>イ　介護職員</w:t>
            </w:r>
          </w:p>
        </w:tc>
        <w:tc>
          <w:tcPr>
            <w:tcW w:w="6074" w:type="dxa"/>
          </w:tcPr>
          <w:p w14:paraId="31DE01D4" w14:textId="42E2E38E"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又はその端数を増すごとに１及び介護予防サービス利用者の数が</w:t>
            </w:r>
            <w:r w:rsidRPr="00645AEF">
              <w:rPr>
                <w:rFonts w:asciiTheme="majorEastAsia" w:eastAsiaTheme="majorEastAsia" w:hAnsiTheme="majorEastAsia"/>
              </w:rPr>
              <w:t>30</w:t>
            </w:r>
            <w:r w:rsidRPr="00645AEF">
              <w:rPr>
                <w:rFonts w:asciiTheme="majorEastAsia" w:eastAsiaTheme="majorEastAsia" w:hAnsiTheme="majorEastAsia" w:hint="eastAsia"/>
              </w:rPr>
              <w:t>又はその端数を増すごとに１以上であるか。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１厚令３７第１９２条の４第２項第２号</w:t>
            </w:r>
          </w:p>
          <w:p w14:paraId="468B9921" w14:textId="7B54C639"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要介護者の利用者の数に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要支援者である利用者１人を要介護者３分の１人と換算して合計した利用者数をもとに</w:t>
            </w:r>
            <w:r w:rsidR="00395C45" w:rsidRPr="00645AEF">
              <w:rPr>
                <w:rFonts w:asciiTheme="majorEastAsia" w:eastAsiaTheme="majorEastAsia" w:hAnsiTheme="majorEastAsia" w:hint="eastAsia"/>
              </w:rPr>
              <w:t>、</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又はその端数を増すごとに１以上と算出すること。</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１（１）</w:t>
            </w:r>
          </w:p>
        </w:tc>
        <w:tc>
          <w:tcPr>
            <w:tcW w:w="424" w:type="dxa"/>
          </w:tcPr>
          <w:p w14:paraId="747E55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2DA36A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12EA1E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0650F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介護職員</w:t>
            </w:r>
          </w:p>
          <w:p w14:paraId="7E5E091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常勤</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788FE25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非常勤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42EB10E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換算後計　　　　人</w:t>
            </w:r>
          </w:p>
          <w:p w14:paraId="4EF52E89" w14:textId="77777777" w:rsidR="00645318" w:rsidRPr="00645AEF" w:rsidRDefault="00645318" w:rsidP="00D377CA">
            <w:pPr>
              <w:pStyle w:val="aa"/>
              <w:wordWrap/>
              <w:rPr>
                <w:rFonts w:asciiTheme="majorEastAsia" w:eastAsiaTheme="majorEastAsia" w:hAnsiTheme="majorEastAsia"/>
                <w:spacing w:val="0"/>
              </w:rPr>
            </w:pPr>
          </w:p>
          <w:p w14:paraId="2F0720D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・要介護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a</w:t>
            </w:r>
            <w:r w:rsidRPr="00645AEF">
              <w:rPr>
                <w:rFonts w:asciiTheme="majorEastAsia" w:eastAsiaTheme="majorEastAsia" w:hAnsiTheme="majorEastAsia"/>
              </w:rPr>
              <w:t>)</w:t>
            </w:r>
          </w:p>
          <w:p w14:paraId="3F831D7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・要支援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b</w:t>
            </w:r>
            <w:r w:rsidRPr="00645AEF">
              <w:rPr>
                <w:rFonts w:asciiTheme="majorEastAsia" w:eastAsiaTheme="majorEastAsia" w:hAnsiTheme="majorEastAsia"/>
              </w:rPr>
              <w:t>)</w:t>
            </w:r>
          </w:p>
          <w:p w14:paraId="240D22E9" w14:textId="77777777" w:rsidR="00645318" w:rsidRPr="00645AEF" w:rsidRDefault="00645318" w:rsidP="00D377CA">
            <w:pPr>
              <w:pStyle w:val="aa"/>
              <w:wordWrap/>
              <w:rPr>
                <w:rFonts w:asciiTheme="majorEastAsia" w:eastAsiaTheme="majorEastAsia" w:hAnsiTheme="majorEastAsia"/>
                <w:spacing w:val="0"/>
              </w:rPr>
            </w:pPr>
          </w:p>
          <w:p w14:paraId="27011A9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a</w:t>
            </w:r>
            <w:r w:rsidRPr="00645AEF">
              <w:rPr>
                <w:rFonts w:asciiTheme="majorEastAsia" w:eastAsiaTheme="majorEastAsia" w:hAnsiTheme="majorEastAsia"/>
              </w:rPr>
              <w:t>÷10</w:t>
            </w:r>
            <w:r w:rsidRPr="00645AEF">
              <w:rPr>
                <w:rFonts w:asciiTheme="majorEastAsia" w:eastAsiaTheme="majorEastAsia" w:hAnsiTheme="majorEastAsia" w:hint="eastAsia"/>
              </w:rPr>
              <w:t>＝A</w:t>
            </w:r>
          </w:p>
          <w:p w14:paraId="7065D3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b</w:t>
            </w:r>
            <w:r w:rsidRPr="00645AEF">
              <w:rPr>
                <w:rFonts w:asciiTheme="majorEastAsia" w:eastAsiaTheme="majorEastAsia" w:hAnsiTheme="majorEastAsia"/>
              </w:rPr>
              <w:t>÷30</w:t>
            </w:r>
            <w:r w:rsidRPr="00645AEF">
              <w:rPr>
                <w:rFonts w:asciiTheme="majorEastAsia" w:eastAsiaTheme="majorEastAsia" w:hAnsiTheme="majorEastAsia" w:hint="eastAsia"/>
              </w:rPr>
              <w:t>＝B</w:t>
            </w:r>
          </w:p>
          <w:p w14:paraId="3DB7698E" w14:textId="44A6DAA9"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・Ａ＋Ｂ＝必要職員数</w:t>
            </w:r>
          </w:p>
          <w:p w14:paraId="4059369E" w14:textId="77777777" w:rsidR="00645318" w:rsidRPr="00645AEF" w:rsidRDefault="00645318" w:rsidP="008B43CA">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人</w:t>
            </w:r>
          </w:p>
          <w:p w14:paraId="3991108F" w14:textId="77777777" w:rsidR="009656EB" w:rsidRPr="00645AEF" w:rsidRDefault="009656EB" w:rsidP="008B43CA">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z w:val="16"/>
              </w:rPr>
              <w:t>（小数点以下切上）</w:t>
            </w:r>
          </w:p>
        </w:tc>
      </w:tr>
      <w:tr w:rsidR="00921271" w:rsidRPr="00645AEF" w14:paraId="389D0D78" w14:textId="77777777" w:rsidTr="003B3037">
        <w:tc>
          <w:tcPr>
            <w:tcW w:w="1447" w:type="dxa"/>
          </w:tcPr>
          <w:p w14:paraId="5A1B25D4" w14:textId="6417DCA2" w:rsidR="00645318" w:rsidRPr="00645AEF" w:rsidRDefault="00645318" w:rsidP="00CA6391">
            <w:pPr>
              <w:pStyle w:val="aa"/>
              <w:wordWrap/>
              <w:ind w:leftChars="50" w:left="182" w:hangingChars="50" w:hanging="92"/>
              <w:rPr>
                <w:rFonts w:asciiTheme="majorEastAsia" w:eastAsiaTheme="majorEastAsia" w:hAnsiTheme="majorEastAsia"/>
              </w:rPr>
            </w:pPr>
            <w:r w:rsidRPr="00645AEF">
              <w:rPr>
                <w:rFonts w:asciiTheme="majorEastAsia" w:eastAsiaTheme="majorEastAsia" w:hAnsiTheme="majorEastAsia" w:hint="eastAsia"/>
              </w:rPr>
              <w:lastRenderedPageBreak/>
              <w:t>ウ　計画作成担当者</w:t>
            </w:r>
          </w:p>
        </w:tc>
        <w:tc>
          <w:tcPr>
            <w:tcW w:w="6074" w:type="dxa"/>
          </w:tcPr>
          <w:p w14:paraId="5E870EA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１以上となっているか。</w:t>
            </w:r>
          </w:p>
          <w:p w14:paraId="7E4A184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（総利用者数が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又はその端数を増すごとに１を標準とする。）</w:t>
            </w:r>
          </w:p>
          <w:p w14:paraId="7B931092" w14:textId="77777777" w:rsidR="00645318" w:rsidRPr="00645AEF" w:rsidRDefault="00645318" w:rsidP="00D377CA">
            <w:pPr>
              <w:suppressAutoHyphens/>
              <w:kinsoku w:val="0"/>
              <w:autoSpaceDE w:val="0"/>
              <w:autoSpaceDN w:val="0"/>
              <w:spacing w:line="210" w:lineRule="exact"/>
              <w:ind w:firstLineChars="300" w:firstLine="270"/>
              <w:jc w:val="left"/>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１厚令３７第１９２条の４第２項第３号</w:t>
            </w:r>
          </w:p>
          <w:p w14:paraId="53EF9FB5" w14:textId="77777777" w:rsidR="00645318" w:rsidRPr="00645AEF" w:rsidRDefault="00645318" w:rsidP="00D377CA">
            <w:pPr>
              <w:suppressAutoHyphens/>
              <w:kinsoku w:val="0"/>
              <w:autoSpaceDE w:val="0"/>
              <w:autoSpaceDN w:val="0"/>
              <w:spacing w:line="210" w:lineRule="exact"/>
              <w:ind w:firstLineChars="300" w:firstLine="552"/>
              <w:jc w:val="left"/>
              <w:rPr>
                <w:rFonts w:asciiTheme="majorEastAsia" w:eastAsiaTheme="majorEastAsia" w:hAnsiTheme="majorEastAsia"/>
                <w:spacing w:val="2"/>
              </w:rPr>
            </w:pPr>
          </w:p>
          <w:p w14:paraId="225B682D" w14:textId="361206D8"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専らその職務に従事する介護支援専門員であって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特定施設サービス計画及び介護予防特定施設サービス計画の作成を担当させるのに適当と認められるものとなってとなっており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そのうち１人以上は常勤となっているか。</w:t>
            </w:r>
          </w:p>
          <w:p w14:paraId="62E25610" w14:textId="168C44CE"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当該施設における他の職務に従事することができる。</w:t>
            </w:r>
          </w:p>
          <w:p w14:paraId="200C89A4" w14:textId="77777777"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１厚令３７第１９２条の４第６項</w:t>
            </w:r>
          </w:p>
          <w:p w14:paraId="4209521B" w14:textId="66D4A953" w:rsidR="00350305" w:rsidRPr="00645AEF" w:rsidRDefault="00645318" w:rsidP="00CD1250">
            <w:pPr>
              <w:pStyle w:val="aa"/>
              <w:wordWrap/>
              <w:ind w:left="736" w:hangingChars="400" w:hanging="736"/>
              <w:rPr>
                <w:rFonts w:asciiTheme="majorEastAsia" w:eastAsiaTheme="majorEastAsia" w:hAnsiTheme="majorEastAsia"/>
                <w:w w:val="50"/>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7A9FA34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5947FA5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95AC45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A2A8841"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人数：</w:t>
            </w:r>
          </w:p>
          <w:p w14:paraId="7CBA1939"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0A66AA54" w14:textId="77777777" w:rsidR="00133711" w:rsidRPr="00645AEF" w:rsidRDefault="00133711" w:rsidP="00133711">
            <w:pPr>
              <w:pStyle w:val="aa"/>
              <w:wordWrap/>
              <w:rPr>
                <w:rFonts w:asciiTheme="majorEastAsia" w:eastAsiaTheme="majorEastAsia" w:hAnsiTheme="majorEastAsia"/>
              </w:rPr>
            </w:pPr>
          </w:p>
          <w:p w14:paraId="1FA10D7E" w14:textId="77777777" w:rsidR="00F930A1" w:rsidRPr="00645AEF" w:rsidRDefault="00F930A1" w:rsidP="00133711">
            <w:pPr>
              <w:pStyle w:val="aa"/>
              <w:wordWrap/>
              <w:rPr>
                <w:rFonts w:asciiTheme="majorEastAsia" w:eastAsiaTheme="majorEastAsia" w:hAnsiTheme="majorEastAsia"/>
              </w:rPr>
            </w:pPr>
          </w:p>
          <w:p w14:paraId="008F5E5D" w14:textId="77777777" w:rsidR="00133711" w:rsidRPr="00645AEF" w:rsidRDefault="00133711" w:rsidP="00133711">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資格：</w:t>
            </w:r>
          </w:p>
          <w:p w14:paraId="1723C31F" w14:textId="77777777" w:rsidR="00133711" w:rsidRPr="00645AEF" w:rsidRDefault="00133711" w:rsidP="00133711">
            <w:pPr>
              <w:pStyle w:val="aa"/>
              <w:wordWrap/>
              <w:rPr>
                <w:rFonts w:asciiTheme="majorEastAsia" w:eastAsiaTheme="majorEastAsia" w:hAnsiTheme="majorEastAsia"/>
                <w:spacing w:val="0"/>
              </w:rPr>
            </w:pPr>
          </w:p>
          <w:p w14:paraId="52012B9E" w14:textId="77777777" w:rsidR="00133711" w:rsidRPr="00645AEF" w:rsidRDefault="00133711" w:rsidP="00133711">
            <w:pPr>
              <w:pStyle w:val="aa"/>
              <w:wordWrap/>
              <w:rPr>
                <w:rFonts w:asciiTheme="majorEastAsia" w:eastAsiaTheme="majorEastAsia" w:hAnsiTheme="majorEastAsia"/>
              </w:rPr>
            </w:pPr>
          </w:p>
          <w:p w14:paraId="11F329F3" w14:textId="77777777" w:rsidR="00645318" w:rsidRPr="00645AEF" w:rsidRDefault="00133711" w:rsidP="00133711">
            <w:pPr>
              <w:rPr>
                <w:rFonts w:asciiTheme="majorEastAsia" w:eastAsiaTheme="majorEastAsia" w:hAnsiTheme="majorEastAsia"/>
              </w:rPr>
            </w:pPr>
            <w:r w:rsidRPr="00645AEF">
              <w:rPr>
                <w:rFonts w:asciiTheme="majorEastAsia" w:eastAsiaTheme="majorEastAsia" w:hAnsiTheme="majorEastAsia" w:hint="eastAsia"/>
              </w:rPr>
              <w:t>兼務内容：</w:t>
            </w:r>
          </w:p>
        </w:tc>
      </w:tr>
      <w:tr w:rsidR="00921271" w:rsidRPr="00645AEF" w14:paraId="2CC8D76C" w14:textId="77777777" w:rsidTr="003B3037">
        <w:tc>
          <w:tcPr>
            <w:tcW w:w="1447" w:type="dxa"/>
          </w:tcPr>
          <w:p w14:paraId="7C1A854A" w14:textId="14C92E06" w:rsidR="00645318" w:rsidRPr="00645AEF" w:rsidRDefault="00645318" w:rsidP="00CA6391">
            <w:pPr>
              <w:ind w:firstLineChars="50" w:firstLine="90"/>
              <w:rPr>
                <w:rFonts w:asciiTheme="majorEastAsia" w:eastAsiaTheme="majorEastAsia" w:hAnsiTheme="majorEastAsia"/>
              </w:rPr>
            </w:pPr>
            <w:r w:rsidRPr="00645AEF">
              <w:rPr>
                <w:rFonts w:asciiTheme="majorEastAsia" w:eastAsiaTheme="majorEastAsia" w:hAnsiTheme="majorEastAsia" w:hint="eastAsia"/>
              </w:rPr>
              <w:t>エ　その他</w:t>
            </w:r>
          </w:p>
        </w:tc>
        <w:tc>
          <w:tcPr>
            <w:tcW w:w="6074" w:type="dxa"/>
          </w:tcPr>
          <w:p w14:paraId="4418DE5E" w14:textId="777898FE"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常に１以上の指定特定施設の従業者（外部サービス利用型特定施設従業者を含む。）を確保しているか。</w:t>
            </w:r>
          </w:p>
          <w:p w14:paraId="09178309" w14:textId="09D04795"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宿直時間帯にあっては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660A9D4D"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◆平１１厚令３７第１９２条の４第４項</w:t>
            </w:r>
          </w:p>
          <w:p w14:paraId="3C3D7CE6" w14:textId="78B630A5"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要介護者及び要支援者以外の当該特定施設の入居者に対して生活相談等のサービスを提供する者等を含むものとする。</w:t>
            </w:r>
            <w:r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１（２）</w:t>
            </w:r>
          </w:p>
        </w:tc>
        <w:tc>
          <w:tcPr>
            <w:tcW w:w="424" w:type="dxa"/>
          </w:tcPr>
          <w:p w14:paraId="1DED56F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52D887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ED9DF9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7630522" w14:textId="77777777" w:rsidR="00645318" w:rsidRPr="00645AEF" w:rsidRDefault="00645318" w:rsidP="00D377CA">
            <w:pPr>
              <w:rPr>
                <w:rFonts w:asciiTheme="majorEastAsia" w:eastAsiaTheme="majorEastAsia" w:hAnsiTheme="majorEastAsia"/>
              </w:rPr>
            </w:pPr>
          </w:p>
        </w:tc>
      </w:tr>
      <w:tr w:rsidR="00921271" w:rsidRPr="00645AEF" w14:paraId="345E8912" w14:textId="77777777" w:rsidTr="003B3037">
        <w:tc>
          <w:tcPr>
            <w:tcW w:w="1447" w:type="dxa"/>
          </w:tcPr>
          <w:p w14:paraId="053DD2D2" w14:textId="77777777" w:rsidR="001F47C1"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３　利用者の</w:t>
            </w:r>
          </w:p>
          <w:p w14:paraId="2FFD1DA2" w14:textId="2FCD73AB" w:rsidR="00645318" w:rsidRPr="00645AEF" w:rsidRDefault="001F47C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数</w:t>
            </w:r>
          </w:p>
        </w:tc>
        <w:tc>
          <w:tcPr>
            <w:tcW w:w="6074" w:type="dxa"/>
          </w:tcPr>
          <w:p w14:paraId="24BD5432" w14:textId="264F6843"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利用者及び介護予防サービスの利用者の数並びに総利用者数は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前年度の平均値となっているか。</w:t>
            </w:r>
          </w:p>
          <w:p w14:paraId="0E53D689" w14:textId="64C7E8CE"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新規に指定を受けた場合は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推定数により算定する。</w:t>
            </w:r>
          </w:p>
          <w:p w14:paraId="415A0D7A" w14:textId="77777777" w:rsidR="00645318" w:rsidRPr="00645AEF" w:rsidRDefault="00645318" w:rsidP="00FA4A44">
            <w:pPr>
              <w:ind w:firstLineChars="200" w:firstLine="180"/>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１厚令３７第１９２条の４第３項</w:t>
            </w:r>
          </w:p>
        </w:tc>
        <w:tc>
          <w:tcPr>
            <w:tcW w:w="424" w:type="dxa"/>
          </w:tcPr>
          <w:p w14:paraId="36C3D4A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C170D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511E89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B1449C2" w14:textId="77777777" w:rsidR="00645318" w:rsidRPr="00645AEF" w:rsidRDefault="00645318" w:rsidP="00D377CA">
            <w:pPr>
              <w:rPr>
                <w:rFonts w:asciiTheme="majorEastAsia" w:eastAsiaTheme="majorEastAsia" w:hAnsiTheme="majorEastAsia"/>
              </w:rPr>
            </w:pPr>
          </w:p>
        </w:tc>
      </w:tr>
      <w:tr w:rsidR="00921271" w:rsidRPr="00645AEF" w14:paraId="17A1296D" w14:textId="77777777" w:rsidTr="003B3037">
        <w:tc>
          <w:tcPr>
            <w:tcW w:w="1447" w:type="dxa"/>
          </w:tcPr>
          <w:p w14:paraId="29BD391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４　管理者</w:t>
            </w:r>
          </w:p>
        </w:tc>
        <w:tc>
          <w:tcPr>
            <w:tcW w:w="6074" w:type="dxa"/>
          </w:tcPr>
          <w:p w14:paraId="5B4471C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施設ごとに専らその職務に従事する管理者を置いているか。</w:t>
            </w:r>
          </w:p>
          <w:p w14:paraId="70B13255" w14:textId="0770D416"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施設の管理上支障がない場合は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当該施設における他の職務に従事し</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又</w:t>
            </w:r>
            <w:r w:rsidRPr="00645AEF">
              <w:rPr>
                <w:rFonts w:asciiTheme="majorEastAsia" w:eastAsiaTheme="majorEastAsia" w:hAnsiTheme="majorEastAsia" w:hint="eastAsia"/>
              </w:rPr>
              <w:t>は他の事業所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施設等の職務に従事することは差し支えない。</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１厚令３７第１９２条の５</w:t>
            </w:r>
          </w:p>
          <w:p w14:paraId="7546A717" w14:textId="5F0C6A98"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32851E4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7E887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E9F57E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1FD134F"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14DAB36A" w14:textId="77777777" w:rsidR="00133711" w:rsidRPr="00645AEF" w:rsidRDefault="00133711" w:rsidP="00133711">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兼務内容：</w:t>
            </w:r>
          </w:p>
          <w:p w14:paraId="2521AAC6" w14:textId="77777777" w:rsidR="00645318" w:rsidRPr="00645AEF" w:rsidRDefault="00645318" w:rsidP="00D377CA">
            <w:pPr>
              <w:rPr>
                <w:rFonts w:asciiTheme="majorEastAsia" w:eastAsiaTheme="majorEastAsia" w:hAnsiTheme="majorEastAsia"/>
              </w:rPr>
            </w:pPr>
          </w:p>
        </w:tc>
      </w:tr>
      <w:tr w:rsidR="00921271" w:rsidRPr="00645AEF" w14:paraId="37B3013D" w14:textId="77777777" w:rsidTr="003B3037">
        <w:tc>
          <w:tcPr>
            <w:tcW w:w="1447" w:type="dxa"/>
          </w:tcPr>
          <w:p w14:paraId="6507D1D4" w14:textId="2FA022D4"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第３　設備に関する基準</w:t>
            </w:r>
          </w:p>
          <w:p w14:paraId="7809A853"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＜法第７４条第２項＞</w:t>
            </w:r>
          </w:p>
          <w:p w14:paraId="258B711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１　建物</w:t>
            </w:r>
          </w:p>
        </w:tc>
        <w:tc>
          <w:tcPr>
            <w:tcW w:w="6074" w:type="dxa"/>
          </w:tcPr>
          <w:p w14:paraId="126DDBAC" w14:textId="2603D8CA"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施設の建物（利用者の日常生活のために使用しない附属の建物を除く。）は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耐火建築物又は準耐火建築物であるか。</w:t>
            </w:r>
          </w:p>
          <w:p w14:paraId="1B911DA5" w14:textId="2A8EEDB7" w:rsidR="00645318" w:rsidRPr="00645AEF" w:rsidRDefault="00645318" w:rsidP="00D377CA">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京都市長が</w:t>
            </w:r>
            <w:r w:rsidR="00395C45" w:rsidRPr="00645AEF">
              <w:rPr>
                <w:rFonts w:asciiTheme="majorEastAsia" w:eastAsiaTheme="majorEastAsia" w:hAnsiTheme="majorEastAsia" w:hint="eastAsia"/>
              </w:rPr>
              <w:t>、</w:t>
            </w:r>
            <w:r w:rsidR="004033E0" w:rsidRPr="00645AEF">
              <w:rPr>
                <w:rFonts w:asciiTheme="majorEastAsia" w:eastAsiaTheme="majorEastAsia" w:hAnsiTheme="majorEastAsia" w:hint="eastAsia"/>
              </w:rPr>
              <w:t>火災予防</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消火活動等に関し専門的知識を有する者の意見を聴いて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次の各号のいずれかの要件を満たす木造かつ平屋建ての施設の建物であって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火災に係る利用者の安全性が確保されていると認めたときは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耐火建築物又は準耐火建築物とすることを要しない。</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１厚令３７第１９２条の６第１項</w:t>
            </w:r>
            <w:r w:rsidR="00395C45" w:rsidRPr="00645AEF">
              <w:rPr>
                <w:rFonts w:asciiTheme="majorEastAsia" w:eastAsiaTheme="majorEastAsia" w:hAnsiTheme="majorEastAsia" w:hint="eastAsia"/>
                <w:w w:val="50"/>
              </w:rPr>
              <w:t>、</w:t>
            </w:r>
            <w:r w:rsidR="0094158B" w:rsidRPr="00645AEF">
              <w:rPr>
                <w:rFonts w:asciiTheme="majorEastAsia" w:eastAsiaTheme="majorEastAsia" w:hAnsiTheme="majorEastAsia" w:hint="eastAsia"/>
                <w:w w:val="50"/>
              </w:rPr>
              <w:t>第２項</w:t>
            </w:r>
          </w:p>
          <w:p w14:paraId="4B7FCB60" w14:textId="3F0BB812"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スプリンクラー設備の設置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天井等の内装材等への難燃性の材料の使用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調理室等火災が発生するおそれがある箇所における防火区画の設置等により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初期消火及び延焼の抑制に配慮した構造であること。</w:t>
            </w:r>
          </w:p>
          <w:p w14:paraId="1671F2E7" w14:textId="2F5DBA59"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非常警報設備の設置等による火災の早期発見及び通報の体制が整備されており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円滑な消火活動が可能なものであること。</w:t>
            </w:r>
          </w:p>
          <w:p w14:paraId="6545ED9C" w14:textId="1A9B3265"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避難口の増設</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搬送を容易に行うために十分な幅員を有する避難路の確保等により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円滑な避難が可能な構造であり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避</w:t>
            </w:r>
            <w:r w:rsidRPr="00645AEF">
              <w:rPr>
                <w:rFonts w:asciiTheme="majorEastAsia" w:eastAsiaTheme="majorEastAsia" w:hAnsiTheme="majorEastAsia" w:hint="eastAsia"/>
                <w:spacing w:val="1"/>
              </w:rPr>
              <w:t>難訓練を頻繁に実施すること</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配置人員を増員すること等により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火災の際の円滑な避難が可能なものであること。</w:t>
            </w:r>
          </w:p>
          <w:p w14:paraId="46B953A9" w14:textId="77777777" w:rsidR="00645318" w:rsidRPr="00645AEF" w:rsidRDefault="00645318" w:rsidP="00D377CA">
            <w:pPr>
              <w:pStyle w:val="aa"/>
              <w:wordWrap/>
              <w:rPr>
                <w:rFonts w:asciiTheme="majorEastAsia" w:eastAsiaTheme="majorEastAsia" w:hAnsiTheme="majorEastAsia"/>
                <w:spacing w:val="0"/>
              </w:rPr>
            </w:pPr>
          </w:p>
          <w:p w14:paraId="6A48A982" w14:textId="5DEE89D0"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利用者が車椅子で円滑に移動することが可能な空間と構造を有するものとなっているか。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１厚令３７第１９２条の６第５項</w:t>
            </w:r>
          </w:p>
          <w:p w14:paraId="0994F3A4" w14:textId="54EEE7FF" w:rsidR="00D00938" w:rsidRDefault="0028369E" w:rsidP="00D00938">
            <w:pPr>
              <w:numPr>
                <w:ilvl w:val="0"/>
                <w:numId w:val="35"/>
              </w:numPr>
              <w:rPr>
                <w:rFonts w:asciiTheme="majorEastAsia" w:eastAsiaTheme="majorEastAsia" w:hAnsiTheme="majorEastAsia"/>
              </w:rPr>
            </w:pPr>
            <w:r w:rsidRPr="00645AEF">
              <w:rPr>
                <w:rFonts w:asciiTheme="majorEastAsia" w:eastAsiaTheme="majorEastAsia" w:hAnsiTheme="majorEastAsia" w:hint="eastAsia"/>
              </w:rPr>
              <w:t>段差の解消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廊下幅の確保等の配慮がなされていること。</w:t>
            </w:r>
          </w:p>
          <w:p w14:paraId="4B498760" w14:textId="77777777" w:rsidR="00D00938" w:rsidRPr="00D00938" w:rsidRDefault="00D00938" w:rsidP="00360149">
            <w:pPr>
              <w:ind w:left="510"/>
              <w:rPr>
                <w:rFonts w:asciiTheme="majorEastAsia" w:eastAsiaTheme="majorEastAsia" w:hAnsiTheme="majorEastAsia"/>
              </w:rPr>
            </w:pPr>
          </w:p>
          <w:p w14:paraId="0718FF1A" w14:textId="461C2D62"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消火設備その他非常災害に際して必要な設備を設けているか。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１厚令３７第１９２条の６第６項</w:t>
            </w:r>
          </w:p>
          <w:p w14:paraId="2C437A15" w14:textId="75AA87C8" w:rsidR="00736D65"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施設の構造設備の基準については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建築基準法及び消防法の定めるところによっているか。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１厚令３７第１９２条の６第７項</w:t>
            </w:r>
          </w:p>
        </w:tc>
        <w:tc>
          <w:tcPr>
            <w:tcW w:w="424" w:type="dxa"/>
          </w:tcPr>
          <w:p w14:paraId="33AF509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67B2BBD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EDC25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E93D08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届出図面と変更ないか</w:t>
            </w:r>
          </w:p>
        </w:tc>
      </w:tr>
      <w:tr w:rsidR="00921271" w:rsidRPr="00645AEF" w14:paraId="51899F62" w14:textId="77777777" w:rsidTr="003B3037">
        <w:tc>
          <w:tcPr>
            <w:tcW w:w="1447" w:type="dxa"/>
          </w:tcPr>
          <w:p w14:paraId="69435E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２　居室</w:t>
            </w:r>
          </w:p>
        </w:tc>
        <w:tc>
          <w:tcPr>
            <w:tcW w:w="6074" w:type="dxa"/>
          </w:tcPr>
          <w:p w14:paraId="0F003311" w14:textId="2E39A01A" w:rsidR="008D0C54" w:rsidRPr="00645AEF" w:rsidRDefault="00645318" w:rsidP="008D0C54">
            <w:pPr>
              <w:pStyle w:val="aa"/>
              <w:wordWrap/>
              <w:rPr>
                <w:rFonts w:asciiTheme="majorEastAsia" w:eastAsiaTheme="majorEastAsia" w:hAnsiTheme="majorEastAsia"/>
              </w:rPr>
            </w:pPr>
            <w:r w:rsidRPr="00645AEF">
              <w:rPr>
                <w:rFonts w:asciiTheme="majorEastAsia" w:eastAsiaTheme="majorEastAsia" w:hAnsiTheme="majorEastAsia" w:hint="eastAsia"/>
              </w:rPr>
              <w:t>□　居室は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次の基準を満たしているか。</w:t>
            </w:r>
            <w:r w:rsidR="008D0C54"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１厚令３７第１９２条の６第４項第１号</w:t>
            </w:r>
          </w:p>
          <w:p w14:paraId="2D939DEF" w14:textId="499D6671" w:rsidR="00645318" w:rsidRPr="00645AEF" w:rsidRDefault="00645318" w:rsidP="00413D15">
            <w:pPr>
              <w:pStyle w:val="aa"/>
              <w:wordWrap/>
              <w:ind w:left="368" w:hangingChars="200" w:hanging="368"/>
              <w:rPr>
                <w:rFonts w:asciiTheme="majorEastAsia" w:eastAsiaTheme="majorEastAsia" w:hAnsiTheme="majorEastAsia"/>
                <w:spacing w:val="1"/>
              </w:rPr>
            </w:pPr>
            <w:r w:rsidRPr="00645AEF">
              <w:rPr>
                <w:rFonts w:asciiTheme="majorEastAsia" w:eastAsiaTheme="majorEastAsia" w:hAnsiTheme="majorEastAsia" w:hint="eastAsia"/>
              </w:rPr>
              <w:t xml:space="preserve">　ア　１の居室の定員は１人となっているか。ただし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w:t>
            </w:r>
            <w:r w:rsidRPr="00645AEF">
              <w:rPr>
                <w:rFonts w:asciiTheme="majorEastAsia" w:eastAsiaTheme="majorEastAsia" w:hAnsiTheme="majorEastAsia" w:hint="eastAsia"/>
                <w:spacing w:val="1"/>
              </w:rPr>
              <w:t>上必要と認められる場合は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２人とすることができるものとする。</w:t>
            </w:r>
          </w:p>
          <w:p w14:paraId="3C5CF450" w14:textId="36689AFD"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　「利用者の処遇上必要と認められる場合」とは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夫婦で居室を利用する場合などであって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事業者の都合により一</w:t>
            </w:r>
            <w:r w:rsidRPr="00645AEF">
              <w:rPr>
                <w:rFonts w:asciiTheme="majorEastAsia" w:eastAsiaTheme="majorEastAsia" w:hAnsiTheme="majorEastAsia" w:hint="eastAsia"/>
                <w:spacing w:val="1"/>
              </w:rPr>
              <w:t>方的に２人部屋とすることはできない。なお</w:t>
            </w:r>
            <w:r w:rsidR="00395C45" w:rsidRPr="00645AEF">
              <w:rPr>
                <w:rFonts w:asciiTheme="majorEastAsia" w:eastAsiaTheme="majorEastAsia" w:hAnsiTheme="majorEastAsia" w:hint="eastAsia"/>
                <w:spacing w:val="1"/>
              </w:rPr>
              <w:t>、</w:t>
            </w:r>
            <w:r w:rsidR="0028369E" w:rsidRPr="00645AEF">
              <w:rPr>
                <w:rFonts w:asciiTheme="majorEastAsia" w:eastAsiaTheme="majorEastAsia" w:hAnsiTheme="majorEastAsia" w:hint="eastAsia"/>
                <w:spacing w:val="1"/>
              </w:rPr>
              <w:t>平18厚令33</w:t>
            </w:r>
            <w:r w:rsidRPr="00645AEF">
              <w:rPr>
                <w:rFonts w:asciiTheme="majorEastAsia" w:eastAsiaTheme="majorEastAsia" w:hAnsiTheme="majorEastAsia" w:hint="eastAsia"/>
                <w:spacing w:val="1"/>
              </w:rPr>
              <w:t>附則２</w:t>
            </w:r>
            <w:r w:rsidR="0028369E" w:rsidRPr="00645AEF">
              <w:rPr>
                <w:rFonts w:asciiTheme="majorEastAsia" w:eastAsiaTheme="majorEastAsia" w:hAnsiTheme="majorEastAsia" w:hint="eastAsia"/>
                <w:spacing w:val="1"/>
              </w:rPr>
              <w:t>条により</w:t>
            </w:r>
            <w:r w:rsidR="00395C45" w:rsidRPr="00645AEF">
              <w:rPr>
                <w:rFonts w:asciiTheme="majorEastAsia" w:eastAsiaTheme="majorEastAsia" w:hAnsiTheme="majorEastAsia" w:hint="eastAsia"/>
                <w:spacing w:val="1"/>
              </w:rPr>
              <w:t>、</w:t>
            </w:r>
            <w:r w:rsidR="0028369E" w:rsidRPr="00645AEF">
              <w:rPr>
                <w:rFonts w:asciiTheme="majorEastAsia" w:eastAsiaTheme="majorEastAsia" w:hAnsiTheme="majorEastAsia" w:hint="eastAsia"/>
                <w:spacing w:val="1"/>
              </w:rPr>
              <w:t>既存</w:t>
            </w:r>
            <w:r w:rsidRPr="00645AEF">
              <w:rPr>
                <w:rFonts w:asciiTheme="majorEastAsia" w:eastAsiaTheme="majorEastAsia" w:hAnsiTheme="majorEastAsia" w:hint="eastAsia"/>
              </w:rPr>
              <w:t>の指定特定施設における定員４人以下の介護居室について</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同</w:t>
            </w:r>
            <w:r w:rsidRPr="00645AEF">
              <w:rPr>
                <w:rFonts w:asciiTheme="majorEastAsia" w:eastAsiaTheme="majorEastAsia" w:hAnsiTheme="majorEastAsia" w:hint="eastAsia"/>
              </w:rPr>
              <w:t>附則５条により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既存の又は既存とみなすことができる養護老人ホームに係る特定施設における居室については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個室とする規定を適用しないものとする。</w:t>
            </w:r>
          </w:p>
          <w:p w14:paraId="5515671F" w14:textId="61AB0C6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w w:val="50"/>
              </w:rPr>
              <w:t xml:space="preserve">　　　　</w:t>
            </w:r>
            <w:r w:rsidR="008D0C54" w:rsidRPr="00645AEF">
              <w:rPr>
                <w:rFonts w:asciiTheme="majorEastAsia" w:eastAsiaTheme="majorEastAsia" w:hAnsiTheme="majorEastAsia" w:hint="eastAsia"/>
                <w:w w:val="50"/>
              </w:rPr>
              <w:t xml:space="preserve">　　</w:t>
            </w:r>
            <w:r w:rsidR="00F17E22"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F17E22"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00F17E22" w:rsidRPr="00645AEF">
              <w:rPr>
                <w:rFonts w:asciiTheme="majorEastAsia" w:eastAsiaTheme="majorEastAsia" w:hAnsiTheme="majorEastAsia" w:hint="eastAsia"/>
                <w:w w:val="50"/>
              </w:rPr>
              <w:t>２（３）</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８厚令３３附則第２条</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第５条</w:t>
            </w:r>
          </w:p>
          <w:p w14:paraId="7C2A641B" w14:textId="16F071E3" w:rsidR="008D0C54"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イ　プライバシーの保護に配慮し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介護を行える適当な広さであるか。</w:t>
            </w:r>
          </w:p>
          <w:p w14:paraId="014F649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ウ</w:t>
            </w:r>
            <w:r w:rsidRPr="00645AEF">
              <w:rPr>
                <w:rFonts w:asciiTheme="majorEastAsia" w:eastAsiaTheme="majorEastAsia" w:hAnsiTheme="majorEastAsia" w:cs="ＭＳ 明朝" w:hint="eastAsia"/>
              </w:rPr>
              <w:t xml:space="preserve">　</w:t>
            </w:r>
            <w:r w:rsidRPr="00645AEF">
              <w:rPr>
                <w:rFonts w:asciiTheme="majorEastAsia" w:eastAsiaTheme="majorEastAsia" w:hAnsiTheme="majorEastAsia" w:hint="eastAsia"/>
              </w:rPr>
              <w:t>地階に設けていないか。</w:t>
            </w:r>
          </w:p>
          <w:p w14:paraId="6F0D618F" w14:textId="723BAD56"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エ</w:t>
            </w:r>
            <w:r w:rsidRPr="00645AEF">
              <w:rPr>
                <w:rFonts w:asciiTheme="majorEastAsia" w:eastAsiaTheme="majorEastAsia" w:hAnsiTheme="majorEastAsia" w:cs="ＭＳ 明朝" w:hint="eastAsia"/>
              </w:rPr>
              <w:t xml:space="preserve">　</w:t>
            </w:r>
            <w:r w:rsidRPr="00645AEF">
              <w:rPr>
                <w:rFonts w:asciiTheme="majorEastAsia" w:eastAsiaTheme="majorEastAsia" w:hAnsiTheme="majorEastAsia" w:hint="eastAsia"/>
              </w:rPr>
              <w:t>１以上の出入口は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避難上有効な空き地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廊下又は広間に直面して設けているか。</w:t>
            </w:r>
          </w:p>
          <w:p w14:paraId="6F649B7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オ　非常通報装置又はこれに代わる設備を設けているか。</w:t>
            </w:r>
          </w:p>
          <w:p w14:paraId="394244A4" w14:textId="3605BB7A"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　非常通報装置等の設置の規定は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利用者が居室等にいる場合に病状の急変等の事態が生じた場合に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特定施設の従業者が速やかに対応できるようにする趣旨で設置を求めるものである。</w:t>
            </w:r>
          </w:p>
          <w:p w14:paraId="52071368" w14:textId="29AF4083"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平18附則33第</w:t>
            </w:r>
            <w:r w:rsidRPr="00645AEF">
              <w:rPr>
                <w:rFonts w:asciiTheme="majorEastAsia" w:eastAsiaTheme="majorEastAsia" w:hAnsiTheme="majorEastAsia" w:hint="eastAsia"/>
              </w:rPr>
              <w:t>３条により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既存の養護老人ホームに係る特定施設の場合は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19</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日までの間に非常通報装置等の設置をする旨の計画が立てられていることを要件として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当該規定を満たすこととする。</w:t>
            </w:r>
            <w:r w:rsidR="0028369E" w:rsidRPr="00645AEF">
              <w:rPr>
                <w:rFonts w:asciiTheme="majorEastAsia" w:eastAsiaTheme="majorEastAsia" w:hAnsiTheme="majorEastAsia" w:hint="eastAsia"/>
                <w:w w:val="50"/>
              </w:rPr>
              <w:t>◆平１１老企２５第３の十の</w:t>
            </w:r>
            <w:r w:rsidR="0076008D" w:rsidRPr="00645AEF">
              <w:rPr>
                <w:rFonts w:asciiTheme="majorEastAsia" w:eastAsiaTheme="majorEastAsia" w:hAnsiTheme="majorEastAsia" w:hint="eastAsia"/>
                <w:w w:val="50"/>
              </w:rPr>
              <w:t>二</w:t>
            </w:r>
            <w:r w:rsidR="0028369E" w:rsidRPr="00645AEF">
              <w:rPr>
                <w:rFonts w:asciiTheme="majorEastAsia" w:eastAsiaTheme="majorEastAsia" w:hAnsiTheme="majorEastAsia" w:hint="eastAsia"/>
                <w:w w:val="50"/>
              </w:rPr>
              <w:t>２（４）</w:t>
            </w:r>
          </w:p>
        </w:tc>
        <w:tc>
          <w:tcPr>
            <w:tcW w:w="424" w:type="dxa"/>
          </w:tcPr>
          <w:p w14:paraId="74805B7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7B42BB0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A0DD5A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FCB61D6" w14:textId="77777777" w:rsidR="00A63599" w:rsidRPr="00645AEF" w:rsidRDefault="00A63599" w:rsidP="00A63599">
            <w:pPr>
              <w:rPr>
                <w:rFonts w:asciiTheme="majorEastAsia" w:eastAsiaTheme="majorEastAsia" w:hAnsiTheme="majorEastAsia"/>
              </w:rPr>
            </w:pPr>
            <w:r w:rsidRPr="00645AEF">
              <w:rPr>
                <w:rFonts w:asciiTheme="majorEastAsia" w:eastAsiaTheme="majorEastAsia" w:hAnsiTheme="majorEastAsia" w:hint="eastAsia"/>
              </w:rPr>
              <w:t>室数：</w:t>
            </w:r>
          </w:p>
          <w:p w14:paraId="0874F842" w14:textId="77777777" w:rsidR="00645318" w:rsidRPr="00645AEF" w:rsidRDefault="00A63599" w:rsidP="00A63599">
            <w:pPr>
              <w:rPr>
                <w:rFonts w:asciiTheme="majorEastAsia" w:eastAsiaTheme="majorEastAsia" w:hAnsiTheme="majorEastAsia"/>
              </w:rPr>
            </w:pPr>
            <w:r w:rsidRPr="00645AEF">
              <w:rPr>
                <w:rFonts w:asciiTheme="majorEastAsia" w:eastAsiaTheme="majorEastAsia" w:hAnsiTheme="majorEastAsia" w:hint="eastAsia"/>
              </w:rPr>
              <w:t>うち多床室数：</w:t>
            </w:r>
          </w:p>
          <w:p w14:paraId="0A64A138" w14:textId="77777777" w:rsidR="00645318" w:rsidRPr="00645AEF" w:rsidRDefault="00645318" w:rsidP="00D377CA">
            <w:pPr>
              <w:rPr>
                <w:rFonts w:asciiTheme="majorEastAsia" w:eastAsiaTheme="majorEastAsia" w:hAnsiTheme="majorEastAsia"/>
              </w:rPr>
            </w:pPr>
          </w:p>
        </w:tc>
      </w:tr>
      <w:tr w:rsidR="00921271" w:rsidRPr="00645AEF" w14:paraId="614F1DFD" w14:textId="77777777" w:rsidTr="003B3037">
        <w:tc>
          <w:tcPr>
            <w:tcW w:w="1447" w:type="dxa"/>
          </w:tcPr>
          <w:p w14:paraId="27B45BB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３　浴室</w:t>
            </w:r>
          </w:p>
        </w:tc>
        <w:tc>
          <w:tcPr>
            <w:tcW w:w="6074" w:type="dxa"/>
          </w:tcPr>
          <w:p w14:paraId="4D2FC25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　身体の不自由な者が入浴するのに適したものとなっているか。</w:t>
            </w:r>
          </w:p>
          <w:p w14:paraId="3C3F604B" w14:textId="77777777" w:rsidR="00645318" w:rsidRPr="00645AEF" w:rsidRDefault="00645318" w:rsidP="00FA4A44">
            <w:pPr>
              <w:ind w:firstLineChars="300" w:firstLine="270"/>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１厚令３７第１９２条の６第４項第２号</w:t>
            </w:r>
          </w:p>
        </w:tc>
        <w:tc>
          <w:tcPr>
            <w:tcW w:w="424" w:type="dxa"/>
          </w:tcPr>
          <w:p w14:paraId="665DEB2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C13CD3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EB5068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C86EC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特浴の有</w:t>
            </w:r>
            <w:r w:rsidR="006A7A18"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tc>
      </w:tr>
      <w:tr w:rsidR="00921271" w:rsidRPr="00645AEF" w14:paraId="21DF313B" w14:textId="77777777" w:rsidTr="003B3037">
        <w:tc>
          <w:tcPr>
            <w:tcW w:w="1447" w:type="dxa"/>
          </w:tcPr>
          <w:p w14:paraId="333E4E4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４　便所</w:t>
            </w:r>
          </w:p>
        </w:tc>
        <w:tc>
          <w:tcPr>
            <w:tcW w:w="6074" w:type="dxa"/>
          </w:tcPr>
          <w:p w14:paraId="784CB0D5" w14:textId="209B8F76"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居室のある階ごとに設置し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非常用設備を備えているか。</w:t>
            </w:r>
          </w:p>
          <w:p w14:paraId="3128D570" w14:textId="77777777" w:rsidR="00645318" w:rsidRPr="00645AEF" w:rsidRDefault="00645318" w:rsidP="006D77AD">
            <w:pPr>
              <w:suppressAutoHyphens/>
              <w:kinsoku w:val="0"/>
              <w:autoSpaceDE w:val="0"/>
              <w:autoSpaceDN w:val="0"/>
              <w:spacing w:line="210" w:lineRule="exact"/>
              <w:ind w:firstLineChars="200" w:firstLine="180"/>
              <w:jc w:val="left"/>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１厚令３７第１９２条の６第４項第３号</w:t>
            </w:r>
          </w:p>
          <w:p w14:paraId="0F29A6C7" w14:textId="38F78B9C" w:rsidR="00645318" w:rsidRPr="00645AEF" w:rsidRDefault="00645318" w:rsidP="00C112F9">
            <w:pPr>
              <w:suppressAutoHyphens/>
              <w:kinsoku w:val="0"/>
              <w:autoSpaceDE w:val="0"/>
              <w:autoSpaceDN w:val="0"/>
              <w:spacing w:line="210" w:lineRule="exact"/>
              <w:ind w:left="360" w:hangingChars="200" w:hanging="360"/>
              <w:jc w:val="left"/>
              <w:rPr>
                <w:rFonts w:asciiTheme="majorEastAsia" w:eastAsiaTheme="majorEastAsia" w:hAnsiTheme="majorEastAsia"/>
              </w:rPr>
            </w:pPr>
            <w:r w:rsidRPr="00645AEF">
              <w:rPr>
                <w:rFonts w:asciiTheme="majorEastAsia" w:eastAsiaTheme="majorEastAsia" w:hAnsiTheme="majorEastAsia" w:hint="eastAsia"/>
              </w:rPr>
              <w:t xml:space="preserve">　◎　非常通報装置等の設置の規定は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利用者が居室等にいる場合に病状の急変等の事態が生じた場合に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特定施設の従業者が速やかに対応できるようにする趣旨で設置を求めるものである。</w:t>
            </w:r>
          </w:p>
          <w:p w14:paraId="159C8817" w14:textId="75534C36"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平18</w:t>
            </w:r>
            <w:r w:rsidRPr="00645AEF">
              <w:rPr>
                <w:rFonts w:asciiTheme="majorEastAsia" w:eastAsiaTheme="majorEastAsia" w:hAnsiTheme="majorEastAsia" w:hint="eastAsia"/>
              </w:rPr>
              <w:t>附則</w:t>
            </w:r>
            <w:r w:rsidR="0028369E" w:rsidRPr="00645AEF">
              <w:rPr>
                <w:rFonts w:asciiTheme="majorEastAsia" w:eastAsiaTheme="majorEastAsia" w:hAnsiTheme="majorEastAsia" w:hint="eastAsia"/>
              </w:rPr>
              <w:t>33第</w:t>
            </w:r>
            <w:r w:rsidRPr="00645AEF">
              <w:rPr>
                <w:rFonts w:asciiTheme="majorEastAsia" w:eastAsiaTheme="majorEastAsia" w:hAnsiTheme="majorEastAsia" w:hint="eastAsia"/>
              </w:rPr>
              <w:t>３条により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18</w:t>
            </w:r>
            <w:r w:rsidRPr="00645AEF">
              <w:rPr>
                <w:rFonts w:asciiTheme="majorEastAsia" w:eastAsiaTheme="majorEastAsia" w:hAnsiTheme="majorEastAsia" w:hint="eastAsia"/>
              </w:rPr>
              <w:t>年</w:t>
            </w:r>
            <w:r w:rsidRPr="00645AEF">
              <w:rPr>
                <w:rFonts w:asciiTheme="majorEastAsia" w:eastAsiaTheme="majorEastAsia" w:hAnsiTheme="majorEastAsia"/>
              </w:rPr>
              <w:t>4</w:t>
            </w:r>
            <w:r w:rsidRPr="00645AEF">
              <w:rPr>
                <w:rFonts w:asciiTheme="majorEastAsia" w:eastAsiaTheme="majorEastAsia" w:hAnsiTheme="majorEastAsia" w:hint="eastAsia"/>
              </w:rPr>
              <w:t>月</w:t>
            </w:r>
            <w:r w:rsidRPr="00645AEF">
              <w:rPr>
                <w:rFonts w:asciiTheme="majorEastAsia" w:eastAsiaTheme="majorEastAsia" w:hAnsiTheme="majorEastAsia"/>
              </w:rPr>
              <w:t>1</w:t>
            </w:r>
            <w:r w:rsidRPr="00645AEF">
              <w:rPr>
                <w:rFonts w:asciiTheme="majorEastAsia" w:eastAsiaTheme="majorEastAsia" w:hAnsiTheme="majorEastAsia" w:hint="eastAsia"/>
              </w:rPr>
              <w:t>日時点で既存の養護老人ホームに係る特定施設の場合は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19</w:t>
            </w:r>
            <w:r w:rsidRPr="00645AEF">
              <w:rPr>
                <w:rFonts w:asciiTheme="majorEastAsia" w:eastAsiaTheme="majorEastAsia" w:hAnsiTheme="majorEastAsia" w:hint="eastAsia"/>
              </w:rPr>
              <w:t>年</w:t>
            </w:r>
            <w:r w:rsidRPr="00645AEF">
              <w:rPr>
                <w:rFonts w:asciiTheme="majorEastAsia" w:eastAsiaTheme="majorEastAsia" w:hAnsiTheme="majorEastAsia"/>
              </w:rPr>
              <w:t>3</w:t>
            </w:r>
            <w:r w:rsidRPr="00645AEF">
              <w:rPr>
                <w:rFonts w:asciiTheme="majorEastAsia" w:eastAsiaTheme="majorEastAsia" w:hAnsiTheme="majorEastAsia" w:hint="eastAsia"/>
              </w:rPr>
              <w:t>月</w:t>
            </w:r>
            <w:r w:rsidRPr="00645AEF">
              <w:rPr>
                <w:rFonts w:asciiTheme="majorEastAsia" w:eastAsiaTheme="majorEastAsia" w:hAnsiTheme="majorEastAsia"/>
              </w:rPr>
              <w:t>31</w:t>
            </w:r>
            <w:r w:rsidRPr="00645AEF">
              <w:rPr>
                <w:rFonts w:asciiTheme="majorEastAsia" w:eastAsiaTheme="majorEastAsia" w:hAnsiTheme="majorEastAsia" w:hint="eastAsia"/>
              </w:rPr>
              <w:t>日までの間に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非常用設備を設置する旨の計画が立てられていることを要件として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当該規定を満たすこととする。</w:t>
            </w:r>
          </w:p>
          <w:p w14:paraId="311DA6A2" w14:textId="641E83DF" w:rsidR="00645318" w:rsidRPr="00645AEF" w:rsidRDefault="00645318" w:rsidP="00FA4A44">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 xml:space="preserve">　　◆平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２（</w:t>
            </w:r>
            <w:r w:rsidR="004033E0" w:rsidRPr="00645AEF">
              <w:rPr>
                <w:rFonts w:asciiTheme="majorEastAsia" w:eastAsiaTheme="majorEastAsia" w:hAnsiTheme="majorEastAsia" w:hint="eastAsia"/>
                <w:w w:val="50"/>
              </w:rPr>
              <w:t>４</w:t>
            </w:r>
            <w:r w:rsidRPr="00645AEF">
              <w:rPr>
                <w:rFonts w:asciiTheme="majorEastAsia" w:eastAsiaTheme="majorEastAsia" w:hAnsiTheme="majorEastAsia" w:hint="eastAsia"/>
                <w:w w:val="50"/>
              </w:rPr>
              <w:t>）</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８厚令３３附則第３条</w:t>
            </w:r>
          </w:p>
        </w:tc>
        <w:tc>
          <w:tcPr>
            <w:tcW w:w="424" w:type="dxa"/>
          </w:tcPr>
          <w:p w14:paraId="598E6B3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7B513E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8CA1BE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C9C43BB" w14:textId="77777777" w:rsidR="00645318" w:rsidRPr="00645AEF" w:rsidRDefault="00645318" w:rsidP="00D377CA">
            <w:pPr>
              <w:rPr>
                <w:rFonts w:asciiTheme="majorEastAsia" w:eastAsiaTheme="majorEastAsia" w:hAnsiTheme="majorEastAsia"/>
              </w:rPr>
            </w:pPr>
          </w:p>
        </w:tc>
      </w:tr>
      <w:tr w:rsidR="00921271" w:rsidRPr="00645AEF" w14:paraId="3973CD60" w14:textId="77777777" w:rsidTr="003B3037">
        <w:tc>
          <w:tcPr>
            <w:tcW w:w="1447" w:type="dxa"/>
          </w:tcPr>
          <w:p w14:paraId="0A70652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５　食堂</w:t>
            </w:r>
          </w:p>
        </w:tc>
        <w:tc>
          <w:tcPr>
            <w:tcW w:w="6074" w:type="dxa"/>
          </w:tcPr>
          <w:p w14:paraId="14E6206E" w14:textId="77777777"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機能を十分に発揮し得る適当な広さを有しているか。</w:t>
            </w:r>
          </w:p>
          <w:p w14:paraId="5B76CE76" w14:textId="77777777" w:rsidR="00645318" w:rsidRPr="00645AEF" w:rsidRDefault="00645318" w:rsidP="006D77AD">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１厚令３７第１９２条の６第４項第４号</w:t>
            </w:r>
          </w:p>
          <w:p w14:paraId="383FBB3C" w14:textId="6CFC6694"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居室の面積が</w:t>
            </w:r>
            <w:r w:rsidRPr="00645AEF">
              <w:rPr>
                <w:rFonts w:asciiTheme="majorEastAsia" w:eastAsiaTheme="majorEastAsia" w:hAnsiTheme="majorEastAsia"/>
              </w:rPr>
              <w:t>25</w:t>
            </w:r>
            <w:r w:rsidRPr="00645AEF">
              <w:rPr>
                <w:rFonts w:asciiTheme="majorEastAsia" w:eastAsiaTheme="majorEastAsia" w:hAnsiTheme="majorEastAsia" w:hint="eastAsia"/>
              </w:rPr>
              <w:t>平方㍍以上である場合には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食堂を設けないことができる。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１厚令３７第１９２条の６第３項</w:t>
            </w:r>
          </w:p>
        </w:tc>
        <w:tc>
          <w:tcPr>
            <w:tcW w:w="424" w:type="dxa"/>
          </w:tcPr>
          <w:p w14:paraId="7FFEB62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699EC95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B9EDA1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82047EA" w14:textId="77777777" w:rsidR="00645318" w:rsidRPr="00645AEF" w:rsidRDefault="00645318" w:rsidP="00D377CA">
            <w:pPr>
              <w:rPr>
                <w:rFonts w:asciiTheme="majorEastAsia" w:eastAsiaTheme="majorEastAsia" w:hAnsiTheme="majorEastAsia"/>
              </w:rPr>
            </w:pPr>
          </w:p>
        </w:tc>
      </w:tr>
      <w:tr w:rsidR="00921271" w:rsidRPr="00645AEF" w14:paraId="4E9D786C" w14:textId="77777777" w:rsidTr="003B3037">
        <w:tc>
          <w:tcPr>
            <w:tcW w:w="1447" w:type="dxa"/>
          </w:tcPr>
          <w:p w14:paraId="0B346AED" w14:textId="125EA141" w:rsidR="00645318" w:rsidRPr="00645AEF" w:rsidRDefault="00645318" w:rsidP="001F47C1">
            <w:pPr>
              <w:pStyle w:val="aa"/>
              <w:wordWrap/>
              <w:ind w:left="172" w:hangingChars="100" w:hanging="172"/>
              <w:rPr>
                <w:rFonts w:asciiTheme="majorEastAsia" w:eastAsiaTheme="majorEastAsia" w:hAnsiTheme="majorEastAsia"/>
              </w:rPr>
            </w:pPr>
            <w:r w:rsidRPr="00645AEF">
              <w:rPr>
                <w:rFonts w:asciiTheme="majorEastAsia" w:eastAsiaTheme="majorEastAsia" w:hAnsiTheme="majorEastAsia" w:hint="eastAsia"/>
                <w:spacing w:val="-4"/>
              </w:rPr>
              <w:t>６</w:t>
            </w:r>
            <w:r w:rsidRPr="00645AEF">
              <w:rPr>
                <w:rFonts w:asciiTheme="majorEastAsia" w:eastAsiaTheme="majorEastAsia" w:hAnsiTheme="majorEastAsia"/>
                <w:spacing w:val="-8"/>
              </w:rPr>
              <w:t xml:space="preserve"> </w:t>
            </w:r>
            <w:r w:rsidRPr="00645AEF">
              <w:rPr>
                <w:rFonts w:asciiTheme="majorEastAsia" w:eastAsiaTheme="majorEastAsia" w:hAnsiTheme="majorEastAsia" w:hint="eastAsia"/>
                <w:spacing w:val="-4"/>
              </w:rPr>
              <w:t>「適当な広さ」</w:t>
            </w:r>
            <w:r w:rsidRPr="00645AEF">
              <w:rPr>
                <w:rFonts w:asciiTheme="majorEastAsia" w:eastAsiaTheme="majorEastAsia" w:hAnsiTheme="majorEastAsia" w:hint="eastAsia"/>
              </w:rPr>
              <w:t>について</w:t>
            </w:r>
          </w:p>
        </w:tc>
        <w:tc>
          <w:tcPr>
            <w:tcW w:w="6074" w:type="dxa"/>
          </w:tcPr>
          <w:p w14:paraId="2913AACF" w14:textId="04C0BD81"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「適当な広さ」については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面積による基準はないところであるが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それぞれの具体的な面積は利用申込者のサービスの選択に資すると認められる重要事項であり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利用申込者に対する文書を交付しての説明及び掲示</w:t>
            </w:r>
            <w:r w:rsidR="007D2D8A" w:rsidRPr="00645AEF">
              <w:rPr>
                <w:rFonts w:asciiTheme="majorEastAsia" w:eastAsiaTheme="majorEastAsia" w:hAnsiTheme="majorEastAsia" w:hint="eastAsia"/>
              </w:rPr>
              <w:t>をしているか。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6A7A18"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006A7A18" w:rsidRPr="00645AEF">
              <w:rPr>
                <w:rFonts w:asciiTheme="majorEastAsia" w:eastAsiaTheme="majorEastAsia" w:hAnsiTheme="majorEastAsia" w:hint="eastAsia"/>
                <w:w w:val="50"/>
              </w:rPr>
              <w:t>２（２</w:t>
            </w:r>
            <w:r w:rsidRPr="00645AEF">
              <w:rPr>
                <w:rFonts w:asciiTheme="majorEastAsia" w:eastAsiaTheme="majorEastAsia" w:hAnsiTheme="majorEastAsia" w:hint="eastAsia"/>
                <w:w w:val="50"/>
              </w:rPr>
              <w:t>）</w:t>
            </w:r>
          </w:p>
        </w:tc>
        <w:tc>
          <w:tcPr>
            <w:tcW w:w="424" w:type="dxa"/>
          </w:tcPr>
          <w:p w14:paraId="728C92F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5EE669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5E39C6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F50A6B" w14:textId="77777777" w:rsidR="00645318" w:rsidRPr="00645AEF" w:rsidRDefault="006A7A18" w:rsidP="00D377CA">
            <w:pPr>
              <w:rPr>
                <w:rFonts w:asciiTheme="majorEastAsia" w:eastAsiaTheme="majorEastAsia" w:hAnsiTheme="majorEastAsia"/>
              </w:rPr>
            </w:pPr>
            <w:r w:rsidRPr="00645AEF">
              <w:rPr>
                <w:rFonts w:asciiTheme="majorEastAsia" w:eastAsiaTheme="majorEastAsia" w:hAnsiTheme="majorEastAsia" w:hint="eastAsia"/>
              </w:rPr>
              <w:t>「具体的な面積」について重要事項説明書の記載内容及び掲示があるか</w:t>
            </w:r>
          </w:p>
        </w:tc>
      </w:tr>
      <w:tr w:rsidR="00921271" w:rsidRPr="00645AEF" w14:paraId="63E4996C" w14:textId="77777777" w:rsidTr="003B3037">
        <w:tc>
          <w:tcPr>
            <w:tcW w:w="1447" w:type="dxa"/>
          </w:tcPr>
          <w:p w14:paraId="3C0DA1E7" w14:textId="088394FB"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７　指定介護予防特定施設との兼用</w:t>
            </w:r>
          </w:p>
        </w:tc>
        <w:tc>
          <w:tcPr>
            <w:tcW w:w="6074" w:type="dxa"/>
          </w:tcPr>
          <w:p w14:paraId="67F593B8" w14:textId="298754E2" w:rsidR="00645318" w:rsidRPr="00645AEF" w:rsidRDefault="00645318" w:rsidP="00C112F9">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外部サービス利用型指定特定施設入居者生活介護事業者が外部サービス利用型指定介護予防特定施設入居者生活介護事業者の指定も併せて受け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これらの各事業が同一の</w:t>
            </w:r>
            <w:r w:rsidR="004033E0"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において一体的に運営されている場合にあっては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指定介護予防サービス等基準第</w:t>
            </w:r>
            <w:r w:rsidRPr="00645AEF">
              <w:rPr>
                <w:rFonts w:asciiTheme="majorEastAsia" w:eastAsiaTheme="majorEastAsia" w:hAnsiTheme="majorEastAsia"/>
              </w:rPr>
              <w:t>257</w:t>
            </w:r>
            <w:r w:rsidRPr="00645AEF">
              <w:rPr>
                <w:rFonts w:asciiTheme="majorEastAsia" w:eastAsiaTheme="majorEastAsia" w:hAnsiTheme="majorEastAsia" w:hint="eastAsia"/>
              </w:rPr>
              <w:t>条第１項から第７項までに規定する設備に関する基準を満たすことをもって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上記に規定する</w:t>
            </w:r>
            <w:r w:rsidR="004033E0" w:rsidRPr="00645AEF">
              <w:rPr>
                <w:rFonts w:asciiTheme="majorEastAsia" w:eastAsiaTheme="majorEastAsia" w:hAnsiTheme="majorEastAsia" w:hint="eastAsia"/>
              </w:rPr>
              <w:t>基準</w:t>
            </w:r>
            <w:r w:rsidRPr="00645AEF">
              <w:rPr>
                <w:rFonts w:asciiTheme="majorEastAsia" w:eastAsiaTheme="majorEastAsia" w:hAnsiTheme="majorEastAsia" w:hint="eastAsia"/>
              </w:rPr>
              <w:t>を</w:t>
            </w:r>
            <w:r w:rsidR="004033E0" w:rsidRPr="00645AEF">
              <w:rPr>
                <w:rFonts w:asciiTheme="majorEastAsia" w:eastAsiaTheme="majorEastAsia" w:hAnsiTheme="majorEastAsia" w:hint="eastAsia"/>
              </w:rPr>
              <w:t>満たし</w:t>
            </w:r>
            <w:r w:rsidRPr="00645AEF">
              <w:rPr>
                <w:rFonts w:asciiTheme="majorEastAsia" w:eastAsiaTheme="majorEastAsia" w:hAnsiTheme="majorEastAsia" w:hint="eastAsia"/>
              </w:rPr>
              <w:t>ているものとみなすことができる。</w:t>
            </w:r>
          </w:p>
          <w:p w14:paraId="5330F8FF" w14:textId="77777777" w:rsidR="00645318" w:rsidRPr="00645AEF" w:rsidRDefault="00645318" w:rsidP="006D77AD">
            <w:pPr>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１厚令３７第１９２条の６第８項</w:t>
            </w:r>
          </w:p>
        </w:tc>
        <w:tc>
          <w:tcPr>
            <w:tcW w:w="424" w:type="dxa"/>
          </w:tcPr>
          <w:p w14:paraId="18CD31D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2FDF1D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3331AF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A9F7F54" w14:textId="77777777" w:rsidR="00645318" w:rsidRPr="00645AEF" w:rsidRDefault="00645318" w:rsidP="00D377CA">
            <w:pPr>
              <w:rPr>
                <w:rFonts w:asciiTheme="majorEastAsia" w:eastAsiaTheme="majorEastAsia" w:hAnsiTheme="majorEastAsia"/>
              </w:rPr>
            </w:pPr>
          </w:p>
        </w:tc>
      </w:tr>
      <w:tr w:rsidR="00921271" w:rsidRPr="00645AEF" w14:paraId="62407106" w14:textId="77777777" w:rsidTr="003B3037">
        <w:tc>
          <w:tcPr>
            <w:tcW w:w="1447" w:type="dxa"/>
          </w:tcPr>
          <w:p w14:paraId="53DEB14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８　経過措置</w:t>
            </w:r>
          </w:p>
        </w:tc>
        <w:tc>
          <w:tcPr>
            <w:tcW w:w="6074" w:type="dxa"/>
          </w:tcPr>
          <w:p w14:paraId="5F645FAC" w14:textId="29C5D895"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平成</w:t>
            </w:r>
            <w:r w:rsidRPr="00645AEF">
              <w:rPr>
                <w:rFonts w:asciiTheme="majorEastAsia" w:eastAsiaTheme="majorEastAsia" w:hAnsiTheme="majorEastAsia"/>
              </w:rPr>
              <w:t>11</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日に現に存する有料老人ホームであって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次のいずれにも該当するものとして平成</w:t>
            </w:r>
            <w:r w:rsidRPr="00645AEF">
              <w:rPr>
                <w:rFonts w:asciiTheme="majorEastAsia" w:eastAsiaTheme="majorEastAsia" w:hAnsiTheme="majorEastAsia"/>
              </w:rPr>
              <w:t>12</w:t>
            </w:r>
            <w:r w:rsidRPr="00645AEF">
              <w:rPr>
                <w:rFonts w:asciiTheme="majorEastAsia" w:eastAsiaTheme="majorEastAsia" w:hAnsiTheme="majorEastAsia" w:hint="eastAsia"/>
              </w:rPr>
              <w:t>年厚生省告示第</w:t>
            </w:r>
            <w:r w:rsidRPr="00645AEF">
              <w:rPr>
                <w:rFonts w:asciiTheme="majorEastAsia" w:eastAsiaTheme="majorEastAsia" w:hAnsiTheme="majorEastAsia"/>
              </w:rPr>
              <w:t>48</w:t>
            </w:r>
            <w:r w:rsidRPr="00645AEF">
              <w:rPr>
                <w:rFonts w:asciiTheme="majorEastAsia" w:eastAsiaTheme="majorEastAsia" w:hAnsiTheme="majorEastAsia" w:hint="eastAsia"/>
              </w:rPr>
              <w:t>号（厚生労働大臣が定める有料老人ホーム）に該当する場合は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浴室及び食堂を設けないことができる。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１厚令３７附則第１３条</w:t>
            </w:r>
          </w:p>
          <w:p w14:paraId="20ED029F" w14:textId="115272DE"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1"/>
              </w:rPr>
              <w:t>イ　養護老人ホーム</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特別養護老人ホーム又は軽費老人ホーム（「養</w:t>
            </w:r>
            <w:r w:rsidRPr="00645AEF">
              <w:rPr>
                <w:rFonts w:asciiTheme="majorEastAsia" w:eastAsiaTheme="majorEastAsia" w:hAnsiTheme="majorEastAsia" w:hint="eastAsia"/>
              </w:rPr>
              <w:t>護老人ホーム等」という。）を併設しており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入所者が当該養護老人ホーム等の浴室及び食堂を利用することができるものであるこ</w:t>
            </w:r>
            <w:r w:rsidRPr="00645AEF">
              <w:rPr>
                <w:rFonts w:asciiTheme="majorEastAsia" w:eastAsiaTheme="majorEastAsia" w:hAnsiTheme="majorEastAsia" w:hint="eastAsia"/>
              </w:rPr>
              <w:lastRenderedPageBreak/>
              <w:t>と。</w:t>
            </w:r>
          </w:p>
          <w:p w14:paraId="3F8A45A9"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入所定員が</w:t>
            </w:r>
            <w:r w:rsidRPr="00645AEF">
              <w:rPr>
                <w:rFonts w:asciiTheme="majorEastAsia" w:eastAsiaTheme="majorEastAsia" w:hAnsiTheme="majorEastAsia"/>
              </w:rPr>
              <w:t>50</w:t>
            </w:r>
            <w:r w:rsidRPr="00645AEF">
              <w:rPr>
                <w:rFonts w:asciiTheme="majorEastAsia" w:eastAsiaTheme="majorEastAsia" w:hAnsiTheme="majorEastAsia" w:hint="eastAsia"/>
              </w:rPr>
              <w:t>人未満であること。</w:t>
            </w:r>
          </w:p>
          <w:p w14:paraId="13493652" w14:textId="3375F184"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入所者から支払を受ける家賃並びに管理及び運営費の合計額（「家賃等」という。）が比較的低廉であること。</w:t>
            </w:r>
          </w:p>
          <w:p w14:paraId="471308A7" w14:textId="5280228C"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ニ　入所者から利用料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11</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日厚生省令第</w:t>
            </w:r>
            <w:r w:rsidRPr="00645AEF">
              <w:rPr>
                <w:rFonts w:asciiTheme="majorEastAsia" w:eastAsiaTheme="majorEastAsia" w:hAnsiTheme="majorEastAsia"/>
              </w:rPr>
              <w:t>37</w:t>
            </w:r>
            <w:r w:rsidRPr="00645AEF">
              <w:rPr>
                <w:rFonts w:asciiTheme="majorEastAsia" w:eastAsiaTheme="majorEastAsia" w:hAnsiTheme="majorEastAsia" w:hint="eastAsia"/>
              </w:rPr>
              <w:t>号の第</w:t>
            </w:r>
            <w:r w:rsidRPr="00645AEF">
              <w:rPr>
                <w:rFonts w:asciiTheme="majorEastAsia" w:eastAsiaTheme="majorEastAsia" w:hAnsiTheme="majorEastAsia"/>
              </w:rPr>
              <w:t>182</w:t>
            </w:r>
            <w:r w:rsidR="0028369E" w:rsidRPr="00645AEF">
              <w:rPr>
                <w:rFonts w:asciiTheme="majorEastAsia" w:eastAsiaTheme="majorEastAsia" w:hAnsiTheme="majorEastAsia" w:hint="eastAsia"/>
              </w:rPr>
              <w:t>条第３項各号（本主眼事項第４の６</w:t>
            </w:r>
            <w:r w:rsidRPr="00645AEF">
              <w:rPr>
                <w:rFonts w:asciiTheme="majorEastAsia" w:eastAsiaTheme="majorEastAsia" w:hAnsiTheme="majorEastAsia" w:hint="eastAsia"/>
              </w:rPr>
              <w:t>）に掲げる費用及び家賃等以外の金品（一定期間経過後又は退所時に全額返還することを条件として入所時に支払を受ける金銭を除く。）の支払を受けないこと。</w:t>
            </w:r>
          </w:p>
        </w:tc>
        <w:tc>
          <w:tcPr>
            <w:tcW w:w="424" w:type="dxa"/>
          </w:tcPr>
          <w:p w14:paraId="403FDA4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6CA5363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91EFD0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4DDF658" w14:textId="77777777" w:rsidR="00645318" w:rsidRPr="00645AEF" w:rsidRDefault="00FD3AFE" w:rsidP="00D377CA">
            <w:pPr>
              <w:rPr>
                <w:rFonts w:asciiTheme="majorEastAsia" w:eastAsiaTheme="majorEastAsia" w:hAnsiTheme="majorEastAsia"/>
              </w:rPr>
            </w:pPr>
            <w:r w:rsidRPr="00645AEF">
              <w:rPr>
                <w:rFonts w:asciiTheme="majorEastAsia" w:eastAsiaTheme="majorEastAsia" w:hAnsiTheme="majorEastAsia" w:hint="eastAsia"/>
              </w:rPr>
              <w:t>【　該当の有・無　】</w:t>
            </w:r>
          </w:p>
        </w:tc>
      </w:tr>
      <w:tr w:rsidR="00921271" w:rsidRPr="00645AEF" w14:paraId="6C274A96" w14:textId="77777777" w:rsidTr="003B3037">
        <w:tc>
          <w:tcPr>
            <w:tcW w:w="1447" w:type="dxa"/>
          </w:tcPr>
          <w:p w14:paraId="014FC1F5" w14:textId="366A0BD7"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第４　運営に関する基準</w:t>
            </w:r>
          </w:p>
          <w:p w14:paraId="6BD08395" w14:textId="77777777" w:rsidR="002F12E4" w:rsidRPr="00645AEF" w:rsidRDefault="002F12E4" w:rsidP="002F12E4">
            <w:pPr>
              <w:pStyle w:val="aa"/>
              <w:wordWrap/>
              <w:rPr>
                <w:rFonts w:asciiTheme="majorEastAsia" w:eastAsiaTheme="majorEastAsia" w:hAnsiTheme="majorEastAsia"/>
              </w:rPr>
            </w:pPr>
            <w:r w:rsidRPr="00645AEF">
              <w:rPr>
                <w:rFonts w:asciiTheme="majorEastAsia" w:eastAsiaTheme="majorEastAsia" w:hAnsiTheme="majorEastAsia" w:hint="eastAsia"/>
                <w:w w:val="50"/>
              </w:rPr>
              <w:t>＜法第７４条第２項＞</w:t>
            </w:r>
          </w:p>
          <w:p w14:paraId="1FB35A8B" w14:textId="456B4251"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１　内容及び手続の説明及び契約の締結等</w:t>
            </w:r>
          </w:p>
        </w:tc>
        <w:tc>
          <w:tcPr>
            <w:tcW w:w="6074" w:type="dxa"/>
          </w:tcPr>
          <w:p w14:paraId="32298577" w14:textId="0763C489" w:rsidR="00645318" w:rsidRPr="00645AEF" w:rsidRDefault="00645318" w:rsidP="006D77AD">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入居申込者又はその家族に対し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運営規程の概要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従業者の勤務の体制</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当該事業者と受託居宅サービス事業者の業務の分担の内容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受託居宅サービス事業者及び受託居宅サービス事業者が受託居宅サービスの事業を行う事業所（以下「受託</w:t>
            </w:r>
            <w:r w:rsidRPr="00645AEF">
              <w:rPr>
                <w:rFonts w:asciiTheme="majorEastAsia" w:eastAsiaTheme="majorEastAsia" w:hAnsiTheme="majorEastAsia" w:hint="eastAsia"/>
                <w:spacing w:val="1"/>
              </w:rPr>
              <w:t>居宅サービス事業者」という。）の名称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受託居宅サービスの種類</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利用料の額及びその改定の方法その他の入居申込者のサービスの選択に資すると認められる重要事項を記した文書を交付して説明を行い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入居（養護老人ホームに入居する場合は除く。）及びサービスの提供に関する契約を文書により締結しているか。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１厚令３７第１９２条の７第１項</w:t>
            </w:r>
          </w:p>
          <w:p w14:paraId="7DF1F98C" w14:textId="397459A0" w:rsidR="00645318" w:rsidRPr="00645AEF" w:rsidRDefault="006D77AD" w:rsidP="006D77AD">
            <w:pPr>
              <w:pStyle w:val="aa"/>
              <w:wordWrap/>
              <w:ind w:firstLineChars="100" w:firstLine="184"/>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サービスの選択に資すると認められる重要事</w:t>
            </w:r>
            <w:r w:rsidR="00870FE6" w:rsidRPr="00645AEF">
              <w:rPr>
                <w:rFonts w:asciiTheme="majorEastAsia" w:eastAsiaTheme="majorEastAsia" w:hAnsiTheme="majorEastAsia" w:hint="eastAsia"/>
              </w:rPr>
              <w:t>項</w:t>
            </w:r>
          </w:p>
          <w:p w14:paraId="46FF6F76" w14:textId="5F126972" w:rsidR="00645318" w:rsidRPr="00645AEF" w:rsidRDefault="00645318" w:rsidP="006D77AD">
            <w:pPr>
              <w:pStyle w:val="aa"/>
              <w:wordWrap/>
              <w:ind w:firstLineChars="400" w:firstLine="376"/>
              <w:rPr>
                <w:rFonts w:asciiTheme="majorEastAsia" w:eastAsiaTheme="majorEastAsia" w:hAnsiTheme="majorEastAsia"/>
                <w:spacing w:val="0"/>
              </w:rPr>
            </w:pPr>
            <w:r w:rsidRPr="00645AEF">
              <w:rPr>
                <w:rFonts w:asciiTheme="majorEastAsia" w:eastAsiaTheme="majorEastAsia" w:hAnsiTheme="majorEastAsia" w:hint="eastAsia"/>
                <w:w w:val="50"/>
              </w:rPr>
              <w:t>◆平1１老企２５第３の十の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３（１）</w:t>
            </w:r>
          </w:p>
          <w:p w14:paraId="5063E89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運営規程の概要</w:t>
            </w:r>
          </w:p>
          <w:p w14:paraId="23DEEA2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従業者の勤務の体制</w:t>
            </w:r>
          </w:p>
          <w:p w14:paraId="353AD103" w14:textId="14C9FA29" w:rsidR="00645318" w:rsidRPr="00645AEF" w:rsidRDefault="00645318" w:rsidP="00C112F9">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外部サービス利用型指定特定施設入居者生活介護事業者と受託居宅サービス事業者の業務の分担の内容</w:t>
            </w:r>
          </w:p>
          <w:p w14:paraId="0DE23B7B" w14:textId="5CBD8F8C" w:rsidR="00645318" w:rsidRPr="00645AEF" w:rsidRDefault="00645318" w:rsidP="00C112F9">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エ　受託居宅サービス事業者及び受託居宅サービス事業所の名称並びに居宅サービスの種類</w:t>
            </w:r>
          </w:p>
          <w:p w14:paraId="3B10A77D" w14:textId="15CE373E"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オ　居室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浴室及び食堂の概要</w:t>
            </w:r>
          </w:p>
          <w:p w14:paraId="69900E7B" w14:textId="42570025" w:rsidR="00645318" w:rsidRPr="00645AEF" w:rsidRDefault="00645318" w:rsidP="00C112F9">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カ　要介護状態区分又は要支援</w:t>
            </w:r>
            <w:r w:rsidR="00FA4A44" w:rsidRPr="00645AEF">
              <w:rPr>
                <w:rFonts w:asciiTheme="majorEastAsia" w:eastAsiaTheme="majorEastAsia" w:hAnsiTheme="majorEastAsia" w:hint="eastAsia"/>
              </w:rPr>
              <w:t>状態</w:t>
            </w:r>
            <w:r w:rsidRPr="00645AEF">
              <w:rPr>
                <w:rFonts w:asciiTheme="majorEastAsia" w:eastAsiaTheme="majorEastAsia" w:hAnsiTheme="majorEastAsia" w:hint="eastAsia"/>
              </w:rPr>
              <w:t>の区分に応じて当該事業者が提供する標準的な介護サービスの内容</w:t>
            </w:r>
          </w:p>
          <w:p w14:paraId="568875D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キ　安否確認の方法及び手順</w:t>
            </w:r>
          </w:p>
          <w:p w14:paraId="4C1D042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ク　利用料の額及びその改定の方法</w:t>
            </w:r>
          </w:p>
          <w:p w14:paraId="1034561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ケ　事故発生時の対応</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等</w:t>
            </w:r>
          </w:p>
          <w:p w14:paraId="42D73347" w14:textId="606414A0"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契約書に記載すべき事項</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３（１）</w:t>
            </w:r>
          </w:p>
          <w:p w14:paraId="585526F6" w14:textId="32C4F693"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少なくとも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介護サービスの提供の方法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利用料その他費用の額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契約解除の条件を記載すること。</w:t>
            </w:r>
          </w:p>
          <w:p w14:paraId="55C4935E" w14:textId="77777777" w:rsidR="00645318" w:rsidRPr="00645AEF" w:rsidRDefault="00645318" w:rsidP="00D377CA">
            <w:pPr>
              <w:pStyle w:val="aa"/>
              <w:wordWrap/>
              <w:rPr>
                <w:rFonts w:asciiTheme="majorEastAsia" w:eastAsiaTheme="majorEastAsia" w:hAnsiTheme="majorEastAsia"/>
                <w:spacing w:val="0"/>
              </w:rPr>
            </w:pPr>
          </w:p>
          <w:p w14:paraId="190071D3" w14:textId="53E5939C"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入居者の権利を不当に狭めるような契約解除の条件を定めていないか。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１厚令３７第１９２条の７第２項</w:t>
            </w:r>
          </w:p>
          <w:p w14:paraId="411B741C" w14:textId="77777777" w:rsidR="00645318" w:rsidRPr="00645AEF" w:rsidRDefault="00645318" w:rsidP="00D377CA">
            <w:pPr>
              <w:pStyle w:val="aa"/>
              <w:wordWrap/>
              <w:rPr>
                <w:rFonts w:asciiTheme="majorEastAsia" w:eastAsiaTheme="majorEastAsia" w:hAnsiTheme="majorEastAsia"/>
                <w:spacing w:val="0"/>
              </w:rPr>
            </w:pPr>
          </w:p>
          <w:p w14:paraId="0D7EC9F8" w14:textId="5F93C66F" w:rsidR="00645318" w:rsidRPr="00645AEF" w:rsidRDefault="00645318" w:rsidP="006D3C0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00C112F9"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より適切なサービスを提供するため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利用者を他の居室に移して介護を行うこととしている場合にあっては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利用者が当該居室に移る際の当該利用者の意思の確認等の適切な手続をあらかじめ契約書に明記しているか。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１厚令３７第１９２条の７第３項</w:t>
            </w:r>
          </w:p>
          <w:p w14:paraId="0E3DA765" w14:textId="77777777" w:rsidR="00714552" w:rsidRPr="00645AEF" w:rsidRDefault="00714552" w:rsidP="006D3C02">
            <w:pPr>
              <w:pStyle w:val="aa"/>
              <w:wordWrap/>
              <w:ind w:left="184" w:hangingChars="100" w:hanging="184"/>
              <w:rPr>
                <w:rFonts w:asciiTheme="majorEastAsia" w:eastAsiaTheme="majorEastAsia" w:hAnsiTheme="majorEastAsia"/>
              </w:rPr>
            </w:pPr>
          </w:p>
          <w:p w14:paraId="177ECEF6" w14:textId="32FE2396" w:rsidR="00714552" w:rsidRPr="00645AEF" w:rsidRDefault="00714552" w:rsidP="006D3C0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利用申込者又はその家族から申出があった場合には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文書の交付に代えて電磁的方法により提供することも可。 </w:t>
            </w:r>
            <w:r w:rsidRPr="00645AEF">
              <w:rPr>
                <w:rFonts w:asciiTheme="majorEastAsia" w:eastAsiaTheme="majorEastAsia" w:hAnsiTheme="majorEastAsia" w:hint="eastAsia"/>
                <w:w w:val="50"/>
              </w:rPr>
              <w:t>◆平１１厚令３７第８条第２項準用</w:t>
            </w:r>
          </w:p>
        </w:tc>
        <w:tc>
          <w:tcPr>
            <w:tcW w:w="424" w:type="dxa"/>
          </w:tcPr>
          <w:p w14:paraId="76D6705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BA14DB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62F4CA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F9CA7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最新の重要事項説明書</w:t>
            </w:r>
          </w:p>
          <w:p w14:paraId="27D06EC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及び契約書で確認</w:t>
            </w:r>
          </w:p>
          <w:p w14:paraId="02374C4C" w14:textId="77777777" w:rsidR="00645318" w:rsidRPr="00645AEF" w:rsidRDefault="00645318" w:rsidP="00D377CA">
            <w:pPr>
              <w:pStyle w:val="aa"/>
              <w:wordWrap/>
              <w:rPr>
                <w:rFonts w:asciiTheme="majorEastAsia" w:eastAsiaTheme="majorEastAsia" w:hAnsiTheme="majorEastAsia"/>
                <w:spacing w:val="0"/>
              </w:rPr>
            </w:pPr>
          </w:p>
          <w:p w14:paraId="1E76BE54" w14:textId="77777777" w:rsidR="00645318" w:rsidRPr="00645AEF" w:rsidRDefault="00645318" w:rsidP="00D377CA">
            <w:pPr>
              <w:pStyle w:val="aa"/>
              <w:wordWrap/>
              <w:rPr>
                <w:rFonts w:asciiTheme="majorEastAsia" w:eastAsiaTheme="majorEastAsia" w:hAnsiTheme="majorEastAsia"/>
              </w:rPr>
            </w:pPr>
          </w:p>
          <w:p w14:paraId="4C70514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契約の時期確認（自立</w:t>
            </w:r>
          </w:p>
          <w:p w14:paraId="0BEA89C1" w14:textId="7AF2D71E"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時から入所の場合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w:t>
            </w:r>
          </w:p>
          <w:p w14:paraId="3FB361B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介護等認定を受けてか</w:t>
            </w:r>
          </w:p>
          <w:p w14:paraId="5FB98B7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ら改めての契約か）</w:t>
            </w:r>
          </w:p>
        </w:tc>
      </w:tr>
      <w:tr w:rsidR="00921271" w:rsidRPr="00645AEF" w14:paraId="394F82C6" w14:textId="77777777" w:rsidTr="003B3037">
        <w:tc>
          <w:tcPr>
            <w:tcW w:w="1447" w:type="dxa"/>
          </w:tcPr>
          <w:p w14:paraId="59C2371A" w14:textId="18EBAEE5"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２　受給資格等の確認</w:t>
            </w:r>
          </w:p>
        </w:tc>
        <w:tc>
          <w:tcPr>
            <w:tcW w:w="6074" w:type="dxa"/>
          </w:tcPr>
          <w:p w14:paraId="4C76FC1F" w14:textId="40D13170"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サービスの提供を求められた場合は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その者の提示する被保険者証によって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被保険者資格</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要介護認定の有無及び要介護認定の有効期間を確かめているか。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１厚令３７第１１条第１項準用</w:t>
            </w:r>
          </w:p>
          <w:p w14:paraId="0BB301D0"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p>
          <w:p w14:paraId="14E52BD9" w14:textId="3FD8FA27"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被保険者証に認定審査会意見が記載されているときは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当該認定審査会意見に配慮してサービスを提供するよう努めているか。</w:t>
            </w:r>
          </w:p>
          <w:p w14:paraId="36CFEA0A" w14:textId="115159F6"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w w:val="50"/>
              </w:rPr>
              <w:t xml:space="preserve">　　◆法７３条第２項</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D3AFE" w:rsidRPr="00645AEF">
              <w:rPr>
                <w:rFonts w:asciiTheme="majorEastAsia" w:eastAsiaTheme="majorEastAsia" w:hAnsiTheme="majorEastAsia" w:hint="eastAsia"/>
                <w:w w:val="50"/>
              </w:rPr>
              <w:t>１１</w:t>
            </w:r>
            <w:r w:rsidRPr="00645AEF">
              <w:rPr>
                <w:rFonts w:asciiTheme="majorEastAsia" w:eastAsiaTheme="majorEastAsia" w:hAnsiTheme="majorEastAsia" w:hint="eastAsia"/>
                <w:w w:val="50"/>
              </w:rPr>
              <w:t>厚令３７第１１条第２項準用</w:t>
            </w:r>
          </w:p>
        </w:tc>
        <w:tc>
          <w:tcPr>
            <w:tcW w:w="424" w:type="dxa"/>
          </w:tcPr>
          <w:p w14:paraId="6152630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0AE559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B157A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21631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対処方法確認</w:t>
            </w:r>
          </w:p>
          <w:p w14:paraId="5873A3C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（申込時にコピー等）</w:t>
            </w:r>
          </w:p>
          <w:p w14:paraId="675DE593" w14:textId="77777777" w:rsidR="00645318" w:rsidRPr="00645AEF" w:rsidRDefault="00645318" w:rsidP="00D377CA">
            <w:pPr>
              <w:pStyle w:val="aa"/>
              <w:wordWrap/>
              <w:rPr>
                <w:rFonts w:asciiTheme="majorEastAsia" w:eastAsiaTheme="majorEastAsia" w:hAnsiTheme="majorEastAsia"/>
                <w:spacing w:val="0"/>
              </w:rPr>
            </w:pPr>
          </w:p>
          <w:p w14:paraId="183D16AA" w14:textId="77777777" w:rsidR="00645318" w:rsidRPr="00645AEF" w:rsidRDefault="00645318" w:rsidP="00D377CA">
            <w:pPr>
              <w:pStyle w:val="aa"/>
              <w:wordWrap/>
              <w:rPr>
                <w:rFonts w:asciiTheme="majorEastAsia" w:eastAsiaTheme="majorEastAsia" w:hAnsiTheme="majorEastAsia"/>
                <w:spacing w:val="0"/>
              </w:rPr>
            </w:pPr>
          </w:p>
          <w:p w14:paraId="7A9B3E9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記載例あるか。あれば</w:t>
            </w:r>
          </w:p>
          <w:p w14:paraId="30BC0D1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当該事例の計画確認</w:t>
            </w:r>
          </w:p>
        </w:tc>
      </w:tr>
      <w:tr w:rsidR="00921271" w:rsidRPr="00645AEF" w14:paraId="50FE23C5" w14:textId="77777777" w:rsidTr="003B3037">
        <w:tc>
          <w:tcPr>
            <w:tcW w:w="1447" w:type="dxa"/>
          </w:tcPr>
          <w:p w14:paraId="689A7969" w14:textId="616BE620"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３　要介護認定の申請に係る援助</w:t>
            </w:r>
          </w:p>
        </w:tc>
        <w:tc>
          <w:tcPr>
            <w:tcW w:w="6074" w:type="dxa"/>
          </w:tcPr>
          <w:p w14:paraId="0C6EA556" w14:textId="4893FF54" w:rsidR="00AC42FB"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サービスの提供の開始に際し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要介護認定を受けていない利用申込者については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要介護認定の申請が既に行われているかどうかを確認し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申請が行われていない場合は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当該利用申込者の意思を踏まえて速やかに当該申請が行われるよう必要な援助を行っているか。</w:t>
            </w:r>
          </w:p>
          <w:p w14:paraId="01B1AE09" w14:textId="7A7832A3" w:rsidR="00645318" w:rsidRPr="00645AEF" w:rsidRDefault="00645318" w:rsidP="00CA6391">
            <w:pPr>
              <w:pStyle w:val="aa"/>
              <w:wordWrap/>
              <w:ind w:left="90" w:firstLineChars="100" w:firstLine="94"/>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１厚令３７第１２条第１項準用</w:t>
            </w:r>
          </w:p>
          <w:p w14:paraId="186E3AF5"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p>
          <w:p w14:paraId="1BAD23B1" w14:textId="55A9547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居宅介護支援</w:t>
            </w:r>
            <w:r w:rsidR="00AC42FB" w:rsidRPr="00645AEF">
              <w:rPr>
                <w:rFonts w:asciiTheme="majorEastAsia" w:eastAsiaTheme="majorEastAsia" w:hAnsiTheme="majorEastAsia" w:hint="eastAsia"/>
              </w:rPr>
              <w:t>（これに相当するサービスを含む。）</w:t>
            </w:r>
            <w:r w:rsidRPr="00645AEF">
              <w:rPr>
                <w:rFonts w:asciiTheme="majorEastAsia" w:eastAsiaTheme="majorEastAsia" w:hAnsiTheme="majorEastAsia" w:hint="eastAsia"/>
              </w:rPr>
              <w:t>が利用者に対して行われていない等の場合であって必要と認めるときは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要介護認定の更新の申請が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遅くとも当該利用者が受けている要介護認定の有効期間が終了する</w:t>
            </w:r>
            <w:r w:rsidRPr="00645AEF">
              <w:rPr>
                <w:rFonts w:asciiTheme="majorEastAsia" w:eastAsiaTheme="majorEastAsia" w:hAnsiTheme="majorEastAsia"/>
              </w:rPr>
              <w:t>30</w:t>
            </w:r>
            <w:r w:rsidRPr="00645AEF">
              <w:rPr>
                <w:rFonts w:asciiTheme="majorEastAsia" w:eastAsiaTheme="majorEastAsia" w:hAnsiTheme="majorEastAsia" w:hint="eastAsia"/>
              </w:rPr>
              <w:t>日前にはなされるよう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必要な援助を行っているか。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１厚令３７第１２条第２項準用</w:t>
            </w:r>
          </w:p>
        </w:tc>
        <w:tc>
          <w:tcPr>
            <w:tcW w:w="424" w:type="dxa"/>
          </w:tcPr>
          <w:p w14:paraId="5C3F03C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7881F31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C58945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3FFB1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認定申請を強要してい</w:t>
            </w:r>
          </w:p>
          <w:p w14:paraId="7A8F81C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ないか</w:t>
            </w:r>
          </w:p>
          <w:p w14:paraId="6E71CD5C" w14:textId="77777777" w:rsidR="00645318" w:rsidRPr="00645AEF" w:rsidRDefault="00645318" w:rsidP="00D377CA">
            <w:pPr>
              <w:rPr>
                <w:rFonts w:asciiTheme="majorEastAsia" w:eastAsiaTheme="majorEastAsia" w:hAnsiTheme="majorEastAsia"/>
              </w:rPr>
            </w:pPr>
          </w:p>
          <w:p w14:paraId="1EE03331" w14:textId="77777777" w:rsidR="00645318" w:rsidRPr="00645AEF" w:rsidRDefault="00645318" w:rsidP="00D377CA">
            <w:pPr>
              <w:rPr>
                <w:rFonts w:asciiTheme="majorEastAsia" w:eastAsiaTheme="majorEastAsia" w:hAnsiTheme="majorEastAsia"/>
              </w:rPr>
            </w:pPr>
          </w:p>
          <w:p w14:paraId="1A18A084" w14:textId="77777777" w:rsidR="00645318" w:rsidRPr="00645AEF" w:rsidRDefault="00645318" w:rsidP="00D377CA">
            <w:pPr>
              <w:rPr>
                <w:rFonts w:asciiTheme="majorEastAsia" w:eastAsiaTheme="majorEastAsia" w:hAnsiTheme="majorEastAsia"/>
              </w:rPr>
            </w:pPr>
          </w:p>
          <w:p w14:paraId="3DD2A6E5" w14:textId="77777777" w:rsidR="00645318" w:rsidRPr="00645AEF" w:rsidRDefault="00645318" w:rsidP="00D377CA">
            <w:pPr>
              <w:rPr>
                <w:rFonts w:asciiTheme="majorEastAsia" w:eastAsiaTheme="majorEastAsia" w:hAnsiTheme="majorEastAsia"/>
              </w:rPr>
            </w:pPr>
          </w:p>
          <w:p w14:paraId="555968D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更新時期の管理方法</w:t>
            </w:r>
          </w:p>
          <w:p w14:paraId="621815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確認</w:t>
            </w:r>
          </w:p>
        </w:tc>
      </w:tr>
      <w:tr w:rsidR="00921271" w:rsidRPr="00645AEF" w14:paraId="40840FF1" w14:textId="77777777" w:rsidTr="003B3037">
        <w:tc>
          <w:tcPr>
            <w:tcW w:w="1447" w:type="dxa"/>
          </w:tcPr>
          <w:p w14:paraId="1B8C38AB" w14:textId="46E9557B"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４　指定特定施設入居者生活介護の提供の開始等</w:t>
            </w:r>
          </w:p>
        </w:tc>
        <w:tc>
          <w:tcPr>
            <w:tcW w:w="6074" w:type="dxa"/>
          </w:tcPr>
          <w:p w14:paraId="16D4BE21" w14:textId="7626EE4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正当な理由なく入居者に対するサービスの提供を拒んではいないか。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１厚令３７第１７９条第１項</w:t>
            </w:r>
            <w:r w:rsidR="00870FE6" w:rsidRPr="00645AEF">
              <w:rPr>
                <w:rFonts w:asciiTheme="majorEastAsia" w:eastAsiaTheme="majorEastAsia" w:hAnsiTheme="majorEastAsia" w:hint="eastAsia"/>
                <w:w w:val="50"/>
              </w:rPr>
              <w:t>準用</w:t>
            </w:r>
          </w:p>
          <w:p w14:paraId="7A8EA6F7" w14:textId="77777777" w:rsidR="00510B99" w:rsidRPr="00645AEF" w:rsidRDefault="00510B99" w:rsidP="00D377CA">
            <w:pPr>
              <w:pStyle w:val="aa"/>
              <w:wordWrap/>
              <w:rPr>
                <w:rFonts w:asciiTheme="majorEastAsia" w:eastAsiaTheme="majorEastAsia" w:hAnsiTheme="majorEastAsia"/>
                <w:spacing w:val="0"/>
              </w:rPr>
            </w:pPr>
          </w:p>
          <w:p w14:paraId="4CB83704" w14:textId="066ADE2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入居者が指定特定施設入居者生活介護に代えて当該事業者以外の者が提供する介護サービスを利用することを妨げていないか。</w:t>
            </w:r>
          </w:p>
          <w:p w14:paraId="52238080" w14:textId="77777777" w:rsidR="00645318" w:rsidRPr="00645AEF" w:rsidRDefault="00645318" w:rsidP="00D377CA">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１厚令３７第１７９条第２項</w:t>
            </w:r>
            <w:r w:rsidR="00870FE6" w:rsidRPr="00645AEF">
              <w:rPr>
                <w:rFonts w:asciiTheme="majorEastAsia" w:eastAsiaTheme="majorEastAsia" w:hAnsiTheme="majorEastAsia" w:hint="eastAsia"/>
                <w:w w:val="50"/>
              </w:rPr>
              <w:t>準用</w:t>
            </w:r>
          </w:p>
          <w:p w14:paraId="3705857E" w14:textId="77777777" w:rsidR="00645318" w:rsidRPr="00645AEF" w:rsidRDefault="00645318" w:rsidP="00D377CA">
            <w:pPr>
              <w:pStyle w:val="aa"/>
              <w:wordWrap/>
              <w:rPr>
                <w:rFonts w:asciiTheme="majorEastAsia" w:eastAsiaTheme="majorEastAsia" w:hAnsiTheme="majorEastAsia"/>
                <w:spacing w:val="0"/>
              </w:rPr>
            </w:pPr>
          </w:p>
          <w:p w14:paraId="2833A6B5" w14:textId="24E439CF"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入居申込者又は入居者が入院治療を要する者であること等入居者等に対し自ら必要なサービスを提供することが困難であると認めた場合は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適切な病院又は診療所の紹介その他の適切な措置を速やかに講じているか。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１厚令３７第１７９条第３項</w:t>
            </w:r>
            <w:r w:rsidR="00870FE6" w:rsidRPr="00645AEF">
              <w:rPr>
                <w:rFonts w:asciiTheme="majorEastAsia" w:eastAsiaTheme="majorEastAsia" w:hAnsiTheme="majorEastAsia" w:hint="eastAsia"/>
                <w:w w:val="50"/>
              </w:rPr>
              <w:t>準用</w:t>
            </w:r>
          </w:p>
          <w:p w14:paraId="56836DF4" w14:textId="77777777" w:rsidR="006D77AD" w:rsidRPr="00645AEF" w:rsidRDefault="006D77AD" w:rsidP="00240D62">
            <w:pPr>
              <w:pStyle w:val="aa"/>
              <w:wordWrap/>
              <w:ind w:left="184" w:hangingChars="100" w:hanging="184"/>
              <w:rPr>
                <w:rFonts w:asciiTheme="majorEastAsia" w:eastAsiaTheme="majorEastAsia" w:hAnsiTheme="majorEastAsia"/>
              </w:rPr>
            </w:pPr>
          </w:p>
          <w:p w14:paraId="6E4282DF" w14:textId="5566FD87"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利用者の心身の状況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その置かれている環境等の把握に努めているか。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１厚令３７第１７９条第４項</w:t>
            </w:r>
            <w:r w:rsidR="00870FE6" w:rsidRPr="00645AEF">
              <w:rPr>
                <w:rFonts w:asciiTheme="majorEastAsia" w:eastAsiaTheme="majorEastAsia" w:hAnsiTheme="majorEastAsia" w:hint="eastAsia"/>
                <w:w w:val="50"/>
              </w:rPr>
              <w:t>準用</w:t>
            </w:r>
          </w:p>
        </w:tc>
        <w:tc>
          <w:tcPr>
            <w:tcW w:w="424" w:type="dxa"/>
          </w:tcPr>
          <w:p w14:paraId="08A38A7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503CEF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E27F4D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E86911" w14:textId="77777777" w:rsidR="00645318" w:rsidRPr="00645AEF" w:rsidRDefault="00FD3AFE"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【拒否事例の有・無】</w:t>
            </w:r>
          </w:p>
          <w:p w14:paraId="38139B5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あればその理由</w:t>
            </w:r>
          </w:p>
          <w:p w14:paraId="633B8DEE" w14:textId="77777777" w:rsidR="00645318" w:rsidRPr="00645AEF" w:rsidRDefault="00645318" w:rsidP="00D377CA">
            <w:pPr>
              <w:pStyle w:val="aa"/>
              <w:wordWrap/>
              <w:rPr>
                <w:rFonts w:asciiTheme="majorEastAsia" w:eastAsiaTheme="majorEastAsia" w:hAnsiTheme="majorEastAsia"/>
                <w:spacing w:val="0"/>
              </w:rPr>
            </w:pPr>
          </w:p>
          <w:p w14:paraId="7EC0D32D" w14:textId="77777777" w:rsidR="00510B99" w:rsidRPr="00645AEF" w:rsidRDefault="00510B99" w:rsidP="00D377CA">
            <w:pPr>
              <w:pStyle w:val="aa"/>
              <w:wordWrap/>
              <w:rPr>
                <w:rFonts w:asciiTheme="majorEastAsia" w:eastAsiaTheme="majorEastAsia" w:hAnsiTheme="majorEastAsia"/>
                <w:spacing w:val="0"/>
              </w:rPr>
            </w:pPr>
          </w:p>
          <w:p w14:paraId="46725EE2" w14:textId="77777777" w:rsidR="00510B99" w:rsidRPr="00645AEF" w:rsidRDefault="00510B99" w:rsidP="00D377CA">
            <w:pPr>
              <w:pStyle w:val="aa"/>
              <w:wordWrap/>
              <w:rPr>
                <w:rFonts w:asciiTheme="majorEastAsia" w:eastAsiaTheme="majorEastAsia" w:hAnsiTheme="majorEastAsia"/>
                <w:spacing w:val="0"/>
              </w:rPr>
            </w:pPr>
          </w:p>
          <w:p w14:paraId="2CAECF8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特に希望すれば他の居</w:t>
            </w:r>
          </w:p>
          <w:p w14:paraId="495D510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宅サービスを受けるこ</w:t>
            </w:r>
          </w:p>
          <w:p w14:paraId="1BFB511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とが可能であることに</w:t>
            </w:r>
          </w:p>
          <w:p w14:paraId="1362B261" w14:textId="39A82F13"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入所者に教示</w:t>
            </w:r>
          </w:p>
          <w:p w14:paraId="4C61F09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しているか</w:t>
            </w:r>
          </w:p>
          <w:p w14:paraId="64583B1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事例あるか。あればそ</w:t>
            </w:r>
          </w:p>
          <w:p w14:paraId="27DF672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の際の対応内容</w:t>
            </w:r>
          </w:p>
        </w:tc>
      </w:tr>
      <w:tr w:rsidR="00921271" w:rsidRPr="00645AEF" w14:paraId="6678360A" w14:textId="77777777" w:rsidTr="003B3037">
        <w:trPr>
          <w:trHeight w:val="1709"/>
        </w:trPr>
        <w:tc>
          <w:tcPr>
            <w:tcW w:w="1447" w:type="dxa"/>
          </w:tcPr>
          <w:p w14:paraId="15897013" w14:textId="7902AA3E" w:rsidR="008B43CA" w:rsidRPr="00645AEF" w:rsidRDefault="008B43CA"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５　サービスの提供の記録</w:t>
            </w:r>
          </w:p>
        </w:tc>
        <w:tc>
          <w:tcPr>
            <w:tcW w:w="6074" w:type="dxa"/>
          </w:tcPr>
          <w:p w14:paraId="00CCC2D5" w14:textId="40BB109B" w:rsidR="008B43CA" w:rsidRPr="00645AEF" w:rsidRDefault="008B43CA"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サービスの開始に際しては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当該開始の年月日及び入居している特定施設の名称を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サービスの終了に際しては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当該終了の年月日を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利用者の被保険者証に記載しているか。</w:t>
            </w:r>
            <w:r w:rsidRPr="00645AEF">
              <w:rPr>
                <w:rFonts w:asciiTheme="majorEastAsia" w:eastAsiaTheme="majorEastAsia" w:hAnsiTheme="majorEastAsia" w:hint="eastAsia"/>
                <w:w w:val="50"/>
              </w:rPr>
              <w:t>◆平１１厚令３７第１８１条第１項</w:t>
            </w:r>
            <w:r w:rsidR="00870FE6" w:rsidRPr="00645AEF">
              <w:rPr>
                <w:rFonts w:asciiTheme="majorEastAsia" w:eastAsiaTheme="majorEastAsia" w:hAnsiTheme="majorEastAsia" w:hint="eastAsia"/>
                <w:w w:val="50"/>
              </w:rPr>
              <w:t>準用</w:t>
            </w:r>
          </w:p>
          <w:p w14:paraId="4A5B12C9" w14:textId="77777777" w:rsidR="008B43CA" w:rsidRPr="00645AEF" w:rsidRDefault="008B43CA" w:rsidP="00D377CA">
            <w:pPr>
              <w:pStyle w:val="aa"/>
              <w:wordWrap/>
              <w:rPr>
                <w:rFonts w:asciiTheme="majorEastAsia" w:eastAsiaTheme="majorEastAsia" w:hAnsiTheme="majorEastAsia"/>
                <w:spacing w:val="0"/>
              </w:rPr>
            </w:pPr>
          </w:p>
          <w:p w14:paraId="66D24A24" w14:textId="30FA8A49" w:rsidR="008B43CA" w:rsidRPr="00645AEF" w:rsidRDefault="008B43CA"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サービスを提供した際には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提供した具体的なサービスの内容等を記録しているか。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厚令３７第１８１条第２項</w:t>
            </w:r>
            <w:r w:rsidR="00870FE6" w:rsidRPr="00645AEF">
              <w:rPr>
                <w:rFonts w:asciiTheme="majorEastAsia" w:eastAsiaTheme="majorEastAsia" w:hAnsiTheme="majorEastAsia" w:hint="eastAsia"/>
                <w:w w:val="50"/>
              </w:rPr>
              <w:t>準用</w:t>
            </w:r>
          </w:p>
          <w:p w14:paraId="5BC4DADF" w14:textId="4C65BCA4" w:rsidR="008B43CA" w:rsidRPr="00645AEF" w:rsidRDefault="008B43CA" w:rsidP="00240D62">
            <w:pPr>
              <w:pStyle w:val="aa"/>
              <w:wordWrap/>
              <w:ind w:left="364" w:hangingChars="200" w:hanging="364"/>
              <w:rPr>
                <w:rFonts w:asciiTheme="majorEastAsia" w:eastAsiaTheme="majorEastAsia" w:hAnsiTheme="majorEastAsia"/>
                <w:w w:val="5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サービスの提供日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利用者の状況その他必要な事項を記録すること。</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w:t>
            </w:r>
            <w:r w:rsidRPr="00645AEF">
              <w:rPr>
                <w:rFonts w:asciiTheme="majorEastAsia" w:eastAsiaTheme="majorEastAsia" w:hAnsiTheme="majorEastAsia"/>
                <w:w w:val="50"/>
              </w:rPr>
              <w:t>25</w:t>
            </w:r>
            <w:r w:rsidRPr="00645AEF">
              <w:rPr>
                <w:rFonts w:asciiTheme="majorEastAsia" w:eastAsiaTheme="majorEastAsia" w:hAnsiTheme="majorEastAsia" w:hint="eastAsia"/>
                <w:w w:val="50"/>
              </w:rPr>
              <w:t>第３の十の３（３）②準用</w:t>
            </w:r>
          </w:p>
          <w:p w14:paraId="2A0D8F5B" w14:textId="628184AE" w:rsidR="0049402C" w:rsidRPr="00645AEF" w:rsidRDefault="0049402C" w:rsidP="0049402C">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　当該記録は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５年間保存しなければならない。</w:t>
            </w:r>
          </w:p>
          <w:p w14:paraId="65415093" w14:textId="31578377" w:rsidR="0049402C" w:rsidRPr="00645AEF" w:rsidRDefault="0049402C" w:rsidP="0049402C">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w:t>
            </w:r>
            <w:r w:rsidR="00987A98" w:rsidRPr="00645AEF">
              <w:rPr>
                <w:rFonts w:asciiTheme="majorEastAsia" w:eastAsiaTheme="majorEastAsia" w:hAnsiTheme="majorEastAsia" w:hint="eastAsia"/>
                <w:w w:val="50"/>
              </w:rPr>
              <w:t>２５</w:t>
            </w:r>
            <w:r w:rsidRPr="00645AEF">
              <w:rPr>
                <w:rFonts w:asciiTheme="majorEastAsia" w:eastAsiaTheme="majorEastAsia" w:hAnsiTheme="majorEastAsia" w:hint="eastAsia"/>
                <w:w w:val="50"/>
              </w:rPr>
              <w:t>第３の十３（３）②準用</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平２５市条例３９第６条</w:t>
            </w:r>
          </w:p>
        </w:tc>
        <w:tc>
          <w:tcPr>
            <w:tcW w:w="424" w:type="dxa"/>
          </w:tcPr>
          <w:p w14:paraId="15BD124A"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73502A"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w:t>
            </w:r>
          </w:p>
          <w:p w14:paraId="0FD72657"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BE68B3B" w14:textId="77777777" w:rsidR="008B43CA" w:rsidRPr="00645AEF" w:rsidRDefault="008B43CA" w:rsidP="00FA4A44">
            <w:pPr>
              <w:rPr>
                <w:rFonts w:asciiTheme="majorEastAsia" w:eastAsiaTheme="majorEastAsia" w:hAnsiTheme="majorEastAsia"/>
              </w:rPr>
            </w:pPr>
          </w:p>
        </w:tc>
      </w:tr>
      <w:tr w:rsidR="00921271" w:rsidRPr="00645AEF" w14:paraId="07D0FDCB" w14:textId="77777777" w:rsidTr="003B3037">
        <w:tc>
          <w:tcPr>
            <w:tcW w:w="1447" w:type="dxa"/>
          </w:tcPr>
          <w:p w14:paraId="133DFB6B" w14:textId="0EE5FABE"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６</w:t>
            </w:r>
            <w:r w:rsidR="00645318" w:rsidRPr="00645AEF">
              <w:rPr>
                <w:rFonts w:asciiTheme="majorEastAsia" w:eastAsiaTheme="majorEastAsia" w:hAnsiTheme="majorEastAsia" w:hint="eastAsia"/>
              </w:rPr>
              <w:t xml:space="preserve">　利用料等の受領</w:t>
            </w:r>
          </w:p>
        </w:tc>
        <w:tc>
          <w:tcPr>
            <w:tcW w:w="6074" w:type="dxa"/>
          </w:tcPr>
          <w:p w14:paraId="36646AFA" w14:textId="20A7977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法定代理受領サービスに該当するサービスを提供した際には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その利用者から利用料の一部として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当該サービスに係る居宅介護サービス費用基準額から当該事業者に支払われる居宅介護サービス費の額を控除して得た額の支払を受けているか。</w:t>
            </w:r>
          </w:p>
          <w:p w14:paraId="4568C03A" w14:textId="77777777"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厚令３７第１８２条第１項</w:t>
            </w:r>
            <w:r w:rsidR="00870FE6" w:rsidRPr="00645AEF">
              <w:rPr>
                <w:rFonts w:asciiTheme="majorEastAsia" w:eastAsiaTheme="majorEastAsia" w:hAnsiTheme="majorEastAsia" w:hint="eastAsia"/>
                <w:w w:val="50"/>
              </w:rPr>
              <w:t>準用</w:t>
            </w:r>
          </w:p>
          <w:p w14:paraId="5EA34EE1" w14:textId="77777777" w:rsidR="00645318" w:rsidRPr="00645AEF" w:rsidRDefault="00645318" w:rsidP="00D377CA">
            <w:pPr>
              <w:pStyle w:val="aa"/>
              <w:wordWrap/>
              <w:rPr>
                <w:rFonts w:asciiTheme="majorEastAsia" w:eastAsiaTheme="majorEastAsia" w:hAnsiTheme="majorEastAsia"/>
                <w:spacing w:val="0"/>
              </w:rPr>
            </w:pPr>
          </w:p>
          <w:p w14:paraId="1FB4CC8E" w14:textId="5694C819"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法定代理受領サービスに該当しないサービスを提供した際にその利用者から支払を受ける利用料の額と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サービスに係る居宅介護サービス費用基準額との間に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不合理な差額が生じないようにしているか。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厚令３７第１８２条第２項</w:t>
            </w:r>
            <w:r w:rsidR="00870FE6" w:rsidRPr="00645AEF">
              <w:rPr>
                <w:rFonts w:asciiTheme="majorEastAsia" w:eastAsiaTheme="majorEastAsia" w:hAnsiTheme="majorEastAsia" w:hint="eastAsia"/>
                <w:w w:val="50"/>
              </w:rPr>
              <w:t>準用</w:t>
            </w:r>
          </w:p>
          <w:p w14:paraId="1741DB14" w14:textId="14199DD1" w:rsidR="00645318" w:rsidRPr="00645AEF" w:rsidRDefault="00645318" w:rsidP="00240D62">
            <w:pPr>
              <w:pStyle w:val="aa"/>
              <w:wordWrap/>
              <w:ind w:left="368" w:hangingChars="200" w:hanging="368"/>
              <w:rPr>
                <w:rFonts w:asciiTheme="majorEastAsia" w:eastAsiaTheme="majorEastAsia" w:hAnsiTheme="majorEastAsia"/>
                <w:w w:val="50"/>
              </w:rPr>
            </w:pPr>
            <w:r w:rsidRPr="00645AEF">
              <w:rPr>
                <w:rFonts w:asciiTheme="majorEastAsia" w:eastAsiaTheme="majorEastAsia" w:hAnsiTheme="majorEastAsia" w:hint="eastAsia"/>
              </w:rPr>
              <w:t xml:space="preserve">　</w:t>
            </w:r>
            <w:r w:rsidR="004465EE"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　一方の管理経費の他方への転嫁等による不合理な差額を設けてはならない。</w:t>
            </w:r>
            <w:r w:rsidR="00870FE6" w:rsidRPr="00645AEF">
              <w:rPr>
                <w:rFonts w:asciiTheme="majorEastAsia" w:eastAsiaTheme="majorEastAsia" w:hAnsiTheme="majorEastAsia" w:hint="eastAsia"/>
                <w:w w:val="50"/>
              </w:rPr>
              <w:t>◆平１１老企２５第３の一３</w:t>
            </w:r>
            <w:r w:rsidR="003176B9" w:rsidRPr="00645AEF">
              <w:rPr>
                <w:rFonts w:asciiTheme="majorEastAsia" w:eastAsiaTheme="majorEastAsia" w:hAnsiTheme="majorEastAsia" w:hint="eastAsia"/>
                <w:w w:val="50"/>
              </w:rPr>
              <w:t>（１１）②準用</w:t>
            </w:r>
          </w:p>
          <w:p w14:paraId="547E56B8" w14:textId="77777777" w:rsidR="00645318" w:rsidRPr="00645AEF" w:rsidRDefault="00645318" w:rsidP="00D377CA">
            <w:pPr>
              <w:pStyle w:val="aa"/>
              <w:wordWrap/>
              <w:rPr>
                <w:rFonts w:asciiTheme="majorEastAsia" w:eastAsiaTheme="majorEastAsia" w:hAnsiTheme="majorEastAsia"/>
                <w:spacing w:val="0"/>
              </w:rPr>
            </w:pPr>
          </w:p>
          <w:p w14:paraId="43454270" w14:textId="01391033"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上記の支払を受ける額のほか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次に掲げる費用の額以外の支払を利用者から受けてい</w:t>
            </w:r>
            <w:r w:rsidR="003176B9" w:rsidRPr="00645AEF">
              <w:rPr>
                <w:rFonts w:asciiTheme="majorEastAsia" w:eastAsiaTheme="majorEastAsia" w:hAnsiTheme="majorEastAsia" w:hint="eastAsia"/>
              </w:rPr>
              <w:t>る</w:t>
            </w:r>
            <w:r w:rsidRPr="00645AEF">
              <w:rPr>
                <w:rFonts w:asciiTheme="majorEastAsia" w:eastAsiaTheme="majorEastAsia" w:hAnsiTheme="majorEastAsia" w:hint="eastAsia"/>
              </w:rPr>
              <w:t>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厚令３７第１８２条第３項</w:t>
            </w:r>
            <w:r w:rsidR="00870FE6" w:rsidRPr="00645AEF">
              <w:rPr>
                <w:rFonts w:asciiTheme="majorEastAsia" w:eastAsiaTheme="majorEastAsia" w:hAnsiTheme="majorEastAsia" w:hint="eastAsia"/>
                <w:w w:val="50"/>
              </w:rPr>
              <w:t>準用</w:t>
            </w:r>
          </w:p>
          <w:p w14:paraId="0E86FC23" w14:textId="08B4BC28" w:rsidR="00645318" w:rsidRPr="00645AEF" w:rsidRDefault="00645318" w:rsidP="00240D62">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ア　利用者の選定により提供される介護その他の日常生活上の便宜に要する費用</w:t>
            </w:r>
          </w:p>
          <w:p w14:paraId="6B8387B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おむつ代</w:t>
            </w:r>
          </w:p>
          <w:p w14:paraId="1B96A42F" w14:textId="2B2D0EDC"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ウ　ア及びイに掲げるもののほか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当該サービスにおいて提供される便宜のうち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日常生活においても通常必要となるものに係る費用であって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その利用者に負担させることが適当と認められるもの。</w:t>
            </w:r>
          </w:p>
          <w:p w14:paraId="1B1945B1" w14:textId="1DACE102"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保険給付となっているサービスと明確に区分されないあいまいな名目による費用の支払を受けることは認められない。</w:t>
            </w:r>
          </w:p>
          <w:p w14:paraId="3393562B" w14:textId="55760741"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老企２５第３の十３</w:t>
            </w:r>
            <w:r w:rsidRPr="00645AEF">
              <w:rPr>
                <w:rFonts w:asciiTheme="majorEastAsia" w:eastAsiaTheme="majorEastAsia" w:hAnsiTheme="majorEastAsia"/>
                <w:w w:val="50"/>
              </w:rPr>
              <w:t>(</w:t>
            </w:r>
            <w:r w:rsidR="00EA5BB8" w:rsidRPr="00645AEF">
              <w:rPr>
                <w:rFonts w:asciiTheme="majorEastAsia" w:eastAsiaTheme="majorEastAsia" w:hAnsiTheme="majorEastAsia" w:hint="eastAsia"/>
                <w:w w:val="50"/>
              </w:rPr>
              <w:t>４</w:t>
            </w:r>
            <w:r w:rsidRPr="00645AEF">
              <w:rPr>
                <w:rFonts w:asciiTheme="majorEastAsia" w:eastAsiaTheme="majorEastAsia" w:hAnsiTheme="majorEastAsia"/>
                <w:w w:val="50"/>
              </w:rPr>
              <w:t>)</w:t>
            </w:r>
            <w:r w:rsidRPr="00645AEF">
              <w:rPr>
                <w:rFonts w:asciiTheme="majorEastAsia" w:eastAsiaTheme="majorEastAsia" w:hAnsiTheme="majorEastAsia" w:hint="eastAsia"/>
                <w:w w:val="50"/>
              </w:rPr>
              <w:t>②</w:t>
            </w:r>
            <w:r w:rsidR="00EA5BB8" w:rsidRPr="00645AEF">
              <w:rPr>
                <w:rFonts w:asciiTheme="majorEastAsia" w:eastAsiaTheme="majorEastAsia" w:hAnsiTheme="majorEastAsia" w:hint="eastAsia"/>
                <w:w w:val="50"/>
              </w:rPr>
              <w:t>準用</w:t>
            </w:r>
          </w:p>
          <w:p w14:paraId="365D724F" w14:textId="3C6E7157" w:rsidR="00645318" w:rsidRPr="00645AEF" w:rsidRDefault="00645318" w:rsidP="00882FAD">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ウの費用の具体的な範囲については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別に通知された</w:t>
            </w:r>
            <w:r w:rsidR="000A4054" w:rsidRPr="00645AEF">
              <w:rPr>
                <w:rFonts w:asciiTheme="majorEastAsia" w:eastAsiaTheme="majorEastAsia" w:hAnsiTheme="majorEastAsia" w:hint="eastAsia"/>
              </w:rPr>
              <w:t>「特定施設入居者生活介護事業者が受領する介護保険の給付対象外の介護サービス費用について」</w:t>
            </w:r>
            <w:r w:rsidR="008911B8" w:rsidRPr="00645AEF">
              <w:rPr>
                <w:rFonts w:asciiTheme="majorEastAsia" w:eastAsiaTheme="majorEastAsia" w:hAnsiTheme="majorEastAsia" w:hint="eastAsia"/>
                <w:w w:val="50"/>
              </w:rPr>
              <w:t>（平1２老企５２）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「通所介護等における日常生活に要する費用の取扱いについて」</w:t>
            </w:r>
            <w:r w:rsidR="008911B8" w:rsidRPr="00645AEF">
              <w:rPr>
                <w:rFonts w:asciiTheme="majorEastAsia" w:eastAsiaTheme="majorEastAsia" w:hAnsiTheme="majorEastAsia" w:hint="eastAsia"/>
                <w:w w:val="50"/>
              </w:rPr>
              <w:t>（平1２老企５４）</w:t>
            </w:r>
            <w:r w:rsidRPr="00645AEF">
              <w:rPr>
                <w:rFonts w:asciiTheme="majorEastAsia" w:eastAsiaTheme="majorEastAsia" w:hAnsiTheme="majorEastAsia" w:hint="eastAsia"/>
              </w:rPr>
              <w:t>に沿って適切に取り扱うこと。</w:t>
            </w:r>
            <w:r w:rsidRPr="00645AEF">
              <w:rPr>
                <w:rFonts w:asciiTheme="majorEastAsia" w:eastAsiaTheme="majorEastAsia" w:hAnsiTheme="majorEastAsia" w:hint="eastAsia"/>
                <w:w w:val="50"/>
              </w:rPr>
              <w:t>◆</w:t>
            </w:r>
            <w:r w:rsidR="008911B8" w:rsidRPr="00645AEF">
              <w:rPr>
                <w:rFonts w:asciiTheme="majorEastAsia" w:eastAsiaTheme="majorEastAsia" w:hAnsiTheme="majorEastAsia" w:hint="eastAsia"/>
                <w:w w:val="50"/>
              </w:rPr>
              <w:t xml:space="preserve">　◆平1</w:t>
            </w:r>
            <w:r w:rsidR="008911B8" w:rsidRPr="00645AEF">
              <w:rPr>
                <w:rFonts w:asciiTheme="majorEastAsia" w:eastAsiaTheme="majorEastAsia" w:hAnsiTheme="majorEastAsia"/>
                <w:w w:val="50"/>
              </w:rPr>
              <w:t>1</w:t>
            </w:r>
            <w:r w:rsidR="008911B8" w:rsidRPr="00645AEF">
              <w:rPr>
                <w:rFonts w:asciiTheme="majorEastAsia" w:eastAsiaTheme="majorEastAsia" w:hAnsiTheme="majorEastAsia" w:hint="eastAsia"/>
                <w:w w:val="50"/>
              </w:rPr>
              <w:t>老企２５第３の十の３</w:t>
            </w:r>
            <w:r w:rsidR="008911B8" w:rsidRPr="00645AEF">
              <w:rPr>
                <w:rFonts w:asciiTheme="majorEastAsia" w:eastAsiaTheme="majorEastAsia" w:hAnsiTheme="majorEastAsia"/>
                <w:w w:val="50"/>
              </w:rPr>
              <w:t>(</w:t>
            </w:r>
            <w:r w:rsidR="008911B8" w:rsidRPr="00645AEF">
              <w:rPr>
                <w:rFonts w:asciiTheme="majorEastAsia" w:eastAsiaTheme="majorEastAsia" w:hAnsiTheme="majorEastAsia" w:hint="eastAsia"/>
                <w:w w:val="50"/>
              </w:rPr>
              <w:t>４</w:t>
            </w:r>
            <w:r w:rsidR="008911B8" w:rsidRPr="00645AEF">
              <w:rPr>
                <w:rFonts w:asciiTheme="majorEastAsia" w:eastAsiaTheme="majorEastAsia" w:hAnsiTheme="majorEastAsia"/>
                <w:w w:val="50"/>
              </w:rPr>
              <w:t>)</w:t>
            </w:r>
            <w:r w:rsidR="008911B8" w:rsidRPr="00645AEF">
              <w:rPr>
                <w:rFonts w:asciiTheme="majorEastAsia" w:eastAsiaTheme="majorEastAsia" w:hAnsiTheme="majorEastAsia" w:hint="eastAsia"/>
                <w:w w:val="50"/>
              </w:rPr>
              <w:t>②準用</w:t>
            </w:r>
          </w:p>
          <w:p w14:paraId="39F70D80" w14:textId="77777777" w:rsidR="00645318" w:rsidRPr="00645AEF" w:rsidRDefault="00645318" w:rsidP="00D377CA">
            <w:pPr>
              <w:pStyle w:val="aa"/>
              <w:wordWrap/>
              <w:rPr>
                <w:rFonts w:asciiTheme="majorEastAsia" w:eastAsiaTheme="majorEastAsia" w:hAnsiTheme="majorEastAsia"/>
                <w:spacing w:val="0"/>
              </w:rPr>
            </w:pPr>
          </w:p>
          <w:p w14:paraId="1E9C0D04" w14:textId="754B95FC" w:rsidR="00645318" w:rsidRPr="00645AEF" w:rsidRDefault="00645318" w:rsidP="00240D62">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上記の費用の額に係るサービスの提供に当たっては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あらかじめ</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当該サービスの内容及び費用について説明を行い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利用者の同意を得ているか。</w:t>
            </w:r>
            <w:r w:rsidRPr="00645AEF">
              <w:rPr>
                <w:rFonts w:asciiTheme="majorEastAsia" w:eastAsiaTheme="majorEastAsia" w:hAnsiTheme="majorEastAsia" w:hint="eastAsia"/>
                <w:w w:val="50"/>
              </w:rPr>
              <w:t>◆平</w:t>
            </w:r>
            <w:r w:rsidR="00B71432" w:rsidRPr="00645AEF">
              <w:rPr>
                <w:rFonts w:asciiTheme="majorEastAsia" w:eastAsiaTheme="majorEastAsia" w:hAnsiTheme="majorEastAsia" w:hint="eastAsia"/>
                <w:w w:val="50"/>
              </w:rPr>
              <w:t>１１</w:t>
            </w:r>
            <w:r w:rsidRPr="00645AEF">
              <w:rPr>
                <w:rFonts w:asciiTheme="majorEastAsia" w:eastAsiaTheme="majorEastAsia" w:hAnsiTheme="majorEastAsia" w:hint="eastAsia"/>
                <w:w w:val="50"/>
              </w:rPr>
              <w:t>厚令３７第１８２条第４項</w:t>
            </w:r>
            <w:r w:rsidR="00B71432" w:rsidRPr="00645AEF">
              <w:rPr>
                <w:rFonts w:asciiTheme="majorEastAsia" w:eastAsiaTheme="majorEastAsia" w:hAnsiTheme="majorEastAsia" w:hint="eastAsia"/>
                <w:w w:val="50"/>
              </w:rPr>
              <w:t>準用</w:t>
            </w:r>
          </w:p>
          <w:p w14:paraId="341C24D9" w14:textId="375D8053" w:rsidR="00645318" w:rsidRPr="00645AEF" w:rsidRDefault="00645318" w:rsidP="00240D62">
            <w:pPr>
              <w:pStyle w:val="aa"/>
              <w:wordWrap/>
              <w:ind w:left="360" w:hangingChars="200" w:hanging="360"/>
              <w:rPr>
                <w:rFonts w:asciiTheme="majorEastAsia" w:eastAsiaTheme="majorEastAsia" w:hAnsiTheme="majorEastAsia"/>
                <w:spacing w:val="0"/>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当該同意については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利用者及び事業者双方の保護の立場から</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当該サービスの内容及び費用の額を明示した文書に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利用者の署名を受けることにより行うものとする。</w:t>
            </w:r>
          </w:p>
          <w:p w14:paraId="7437AC5E" w14:textId="111E24EF"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この同意書による確認は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利用申込時の重要事項説明に際して包括的な同意を得ることで足りるが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以後当該同意書に記載されていない日常生活費等について別途受領する必要が生じたときはその都度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同意書により確認するものとする。</w:t>
            </w:r>
            <w:r w:rsidRPr="00645AEF">
              <w:rPr>
                <w:rFonts w:asciiTheme="majorEastAsia" w:eastAsiaTheme="majorEastAsia" w:hAnsiTheme="majorEastAsia" w:hint="eastAsia"/>
                <w:w w:val="50"/>
              </w:rPr>
              <w:t>◆平1２老振７５</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老健１２２連番</w:t>
            </w:r>
          </w:p>
          <w:p w14:paraId="1A8BE502" w14:textId="1FD5FD96"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lastRenderedPageBreak/>
              <w:t xml:space="preserve">  </w:t>
            </w:r>
            <w:r w:rsidRPr="00645AEF">
              <w:rPr>
                <w:rFonts w:asciiTheme="majorEastAsia" w:eastAsiaTheme="majorEastAsia" w:hAnsiTheme="majorEastAsia" w:hint="eastAsia"/>
              </w:rPr>
              <w:t>※　上記アからウに掲げる費用に係るサービス以外のもので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個人の希望を確認した上で提供されるものについても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同様の取扱いが適当である。</w:t>
            </w:r>
          </w:p>
          <w:p w14:paraId="03DD3F25" w14:textId="77777777" w:rsidR="00882FAD" w:rsidRPr="00645AEF" w:rsidRDefault="00882FAD" w:rsidP="00D377CA">
            <w:pPr>
              <w:pStyle w:val="aa"/>
              <w:wordWrap/>
              <w:rPr>
                <w:rFonts w:asciiTheme="majorEastAsia" w:eastAsiaTheme="majorEastAsia" w:hAnsiTheme="majorEastAsia"/>
                <w:spacing w:val="0"/>
              </w:rPr>
            </w:pPr>
          </w:p>
          <w:p w14:paraId="04C8825F" w14:textId="7D0C3C5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サービス提供に要した費用につき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その支払を受ける際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次の領証を交付しているか。</w:t>
            </w:r>
            <w:r w:rsidRPr="00645AEF">
              <w:rPr>
                <w:rFonts w:asciiTheme="majorEastAsia" w:eastAsiaTheme="majorEastAsia" w:hAnsiTheme="majorEastAsia" w:hint="eastAsia"/>
                <w:w w:val="50"/>
              </w:rPr>
              <w:t>◆法第４１条第８項</w:t>
            </w:r>
          </w:p>
          <w:p w14:paraId="1B3E1755" w14:textId="77777777" w:rsidR="00882FAD" w:rsidRPr="00645AEF" w:rsidRDefault="00882FAD" w:rsidP="00D377CA">
            <w:pPr>
              <w:suppressAutoHyphens/>
              <w:kinsoku w:val="0"/>
              <w:autoSpaceDE w:val="0"/>
              <w:autoSpaceDN w:val="0"/>
              <w:spacing w:line="210" w:lineRule="exact"/>
              <w:jc w:val="left"/>
              <w:rPr>
                <w:rFonts w:asciiTheme="majorEastAsia" w:eastAsiaTheme="majorEastAsia" w:hAnsiTheme="majorEastAsia"/>
                <w:spacing w:val="2"/>
              </w:rPr>
            </w:pPr>
          </w:p>
          <w:p w14:paraId="64A7E65E" w14:textId="555129A4" w:rsidR="00645318" w:rsidRPr="00645AEF" w:rsidRDefault="00645318" w:rsidP="00240D62">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領収証には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サービス提供について支払を受けた費用の額のうち</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保険適用の自己負担額及びその他の費用の額を区分して記載し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その他の費用の額についてはそれぞれ個別の費用ごとに区分して記載しているか。</w:t>
            </w:r>
            <w:r w:rsidRPr="00645AEF">
              <w:rPr>
                <w:rFonts w:asciiTheme="majorEastAsia" w:eastAsiaTheme="majorEastAsia" w:hAnsiTheme="majorEastAsia" w:hint="eastAsia"/>
                <w:w w:val="50"/>
              </w:rPr>
              <w:t>◆施行規則第６５条</w:t>
            </w:r>
          </w:p>
        </w:tc>
        <w:tc>
          <w:tcPr>
            <w:tcW w:w="424" w:type="dxa"/>
          </w:tcPr>
          <w:p w14:paraId="183D8C8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C44CB7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63F804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D2A20E2" w14:textId="77777777"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領収証確認</w:t>
            </w:r>
          </w:p>
          <w:p w14:paraId="243C2AD6" w14:textId="77777777" w:rsidR="00FD3AFE" w:rsidRPr="00645AEF" w:rsidRDefault="00FD3AFE" w:rsidP="00D377CA">
            <w:pPr>
              <w:pStyle w:val="aa"/>
              <w:wordWrap/>
              <w:rPr>
                <w:rFonts w:asciiTheme="majorEastAsia" w:eastAsiaTheme="majorEastAsia" w:hAnsiTheme="majorEastAsia"/>
                <w:spacing w:val="0"/>
              </w:rPr>
            </w:pPr>
          </w:p>
          <w:p w14:paraId="33441814" w14:textId="0734A9C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利用者の同意がなく</w:t>
            </w:r>
            <w:r w:rsidR="00395C45" w:rsidRPr="00645AEF">
              <w:rPr>
                <w:rFonts w:asciiTheme="majorEastAsia" w:eastAsiaTheme="majorEastAsia" w:hAnsiTheme="majorEastAsia" w:hint="eastAsia"/>
              </w:rPr>
              <w:t>、</w:t>
            </w:r>
          </w:p>
          <w:p w14:paraId="565C83E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償還払いの対象となっ</w:t>
            </w:r>
          </w:p>
          <w:p w14:paraId="363DA13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た事例</w:t>
            </w:r>
            <w:r w:rsidR="00FD3AFE" w:rsidRPr="00645AEF">
              <w:rPr>
                <w:rFonts w:asciiTheme="majorEastAsia" w:eastAsiaTheme="majorEastAsia" w:hAnsiTheme="majorEastAsia" w:hint="eastAsia"/>
              </w:rPr>
              <w:t>の【　有・無　】</w:t>
            </w:r>
          </w:p>
          <w:p w14:paraId="755F9D50" w14:textId="77777777" w:rsidR="00645318" w:rsidRPr="00645AEF" w:rsidRDefault="00645318" w:rsidP="00D377CA">
            <w:pPr>
              <w:pStyle w:val="aa"/>
              <w:wordWrap/>
              <w:rPr>
                <w:rFonts w:asciiTheme="majorEastAsia" w:eastAsiaTheme="majorEastAsia" w:hAnsiTheme="majorEastAsia"/>
                <w:spacing w:val="0"/>
              </w:rPr>
            </w:pPr>
          </w:p>
          <w:p w14:paraId="70230570" w14:textId="77777777" w:rsidR="00645318" w:rsidRPr="00645AEF" w:rsidRDefault="00645318" w:rsidP="00D377CA">
            <w:pPr>
              <w:pStyle w:val="aa"/>
              <w:wordWrap/>
              <w:rPr>
                <w:rFonts w:asciiTheme="majorEastAsia" w:eastAsiaTheme="majorEastAsia" w:hAnsiTheme="majorEastAsia"/>
                <w:spacing w:val="0"/>
              </w:rPr>
            </w:pPr>
          </w:p>
          <w:p w14:paraId="0A9491C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その他利用料</w:t>
            </w:r>
          </w:p>
          <w:p w14:paraId="00AA1F8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1988E89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344EF10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53822DB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441FB6B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0FB0FFF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14597CA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480EFFA9" w14:textId="77777777" w:rsidR="00645318" w:rsidRPr="00645AEF" w:rsidRDefault="00645318" w:rsidP="00D377CA">
            <w:pPr>
              <w:pStyle w:val="aa"/>
              <w:wordWrap/>
              <w:rPr>
                <w:rFonts w:asciiTheme="majorEastAsia" w:eastAsiaTheme="majorEastAsia" w:hAnsiTheme="majorEastAsia"/>
                <w:spacing w:val="0"/>
              </w:rPr>
            </w:pPr>
          </w:p>
          <w:p w14:paraId="0272C1B4" w14:textId="77777777" w:rsidR="00645318" w:rsidRPr="00645AEF" w:rsidRDefault="00645318" w:rsidP="00D377CA">
            <w:pPr>
              <w:pStyle w:val="aa"/>
              <w:wordWrap/>
              <w:rPr>
                <w:rFonts w:asciiTheme="majorEastAsia" w:eastAsiaTheme="majorEastAsia" w:hAnsiTheme="majorEastAsia"/>
                <w:spacing w:val="0"/>
              </w:rPr>
            </w:pPr>
          </w:p>
          <w:p w14:paraId="077DB890" w14:textId="77777777" w:rsidR="00645318" w:rsidRPr="00645AEF" w:rsidRDefault="00645318" w:rsidP="00D377CA">
            <w:pPr>
              <w:pStyle w:val="aa"/>
              <w:wordWrap/>
              <w:rPr>
                <w:rFonts w:asciiTheme="majorEastAsia" w:eastAsiaTheme="majorEastAsia" w:hAnsiTheme="majorEastAsia"/>
                <w:spacing w:val="0"/>
              </w:rPr>
            </w:pPr>
          </w:p>
          <w:p w14:paraId="7D1E1932" w14:textId="77777777" w:rsidR="00645318" w:rsidRPr="00645AEF" w:rsidRDefault="00645318" w:rsidP="00D377CA">
            <w:pPr>
              <w:pStyle w:val="aa"/>
              <w:wordWrap/>
              <w:rPr>
                <w:rFonts w:asciiTheme="majorEastAsia" w:eastAsiaTheme="majorEastAsia" w:hAnsiTheme="majorEastAsia"/>
                <w:spacing w:val="0"/>
              </w:rPr>
            </w:pPr>
          </w:p>
          <w:p w14:paraId="06B97C6F" w14:textId="77777777" w:rsidR="00645318" w:rsidRPr="00645AEF" w:rsidRDefault="00645318" w:rsidP="00D377CA">
            <w:pPr>
              <w:pStyle w:val="aa"/>
              <w:wordWrap/>
              <w:rPr>
                <w:rFonts w:asciiTheme="majorEastAsia" w:eastAsiaTheme="majorEastAsia" w:hAnsiTheme="majorEastAsia"/>
                <w:spacing w:val="0"/>
              </w:rPr>
            </w:pPr>
          </w:p>
          <w:p w14:paraId="14E75A76" w14:textId="77777777" w:rsidR="00645318" w:rsidRPr="00645AEF" w:rsidRDefault="00645318" w:rsidP="00D377CA">
            <w:pPr>
              <w:pStyle w:val="aa"/>
              <w:wordWrap/>
              <w:rPr>
                <w:rFonts w:asciiTheme="majorEastAsia" w:eastAsiaTheme="majorEastAsia" w:hAnsiTheme="majorEastAsia"/>
                <w:spacing w:val="0"/>
              </w:rPr>
            </w:pPr>
          </w:p>
          <w:p w14:paraId="0A8613D2" w14:textId="77777777" w:rsidR="00645318" w:rsidRPr="00645AEF" w:rsidRDefault="00645318" w:rsidP="00D377CA">
            <w:pPr>
              <w:pStyle w:val="aa"/>
              <w:wordWrap/>
              <w:rPr>
                <w:rFonts w:asciiTheme="majorEastAsia" w:eastAsiaTheme="majorEastAsia" w:hAnsiTheme="majorEastAsia"/>
                <w:spacing w:val="0"/>
              </w:rPr>
            </w:pPr>
          </w:p>
          <w:p w14:paraId="54B3268C" w14:textId="77777777" w:rsidR="00645318" w:rsidRPr="00645AEF" w:rsidRDefault="00645318" w:rsidP="00D377CA">
            <w:pPr>
              <w:pStyle w:val="aa"/>
              <w:wordWrap/>
              <w:rPr>
                <w:rFonts w:asciiTheme="majorEastAsia" w:eastAsiaTheme="majorEastAsia" w:hAnsiTheme="majorEastAsia"/>
                <w:spacing w:val="0"/>
              </w:rPr>
            </w:pPr>
          </w:p>
          <w:p w14:paraId="77DA98BB" w14:textId="77777777" w:rsidR="00645318" w:rsidRPr="00645AEF" w:rsidRDefault="00645318" w:rsidP="00D377CA">
            <w:pPr>
              <w:pStyle w:val="aa"/>
              <w:wordWrap/>
              <w:rPr>
                <w:rFonts w:asciiTheme="majorEastAsia" w:eastAsiaTheme="majorEastAsia" w:hAnsiTheme="majorEastAsia"/>
                <w:spacing w:val="0"/>
              </w:rPr>
            </w:pPr>
          </w:p>
          <w:p w14:paraId="18222FE7" w14:textId="77777777" w:rsidR="00645318" w:rsidRPr="00645AEF" w:rsidRDefault="00645318" w:rsidP="00D377CA">
            <w:pPr>
              <w:pStyle w:val="aa"/>
              <w:wordWrap/>
              <w:rPr>
                <w:rFonts w:asciiTheme="majorEastAsia" w:eastAsiaTheme="majorEastAsia" w:hAnsiTheme="majorEastAsia"/>
                <w:spacing w:val="0"/>
              </w:rPr>
            </w:pPr>
          </w:p>
          <w:p w14:paraId="72946F08" w14:textId="77777777" w:rsidR="00645318" w:rsidRPr="00645AEF" w:rsidRDefault="00645318" w:rsidP="00D377CA">
            <w:pPr>
              <w:pStyle w:val="aa"/>
              <w:wordWrap/>
              <w:rPr>
                <w:rFonts w:asciiTheme="majorEastAsia" w:eastAsiaTheme="majorEastAsia" w:hAnsiTheme="majorEastAsia"/>
                <w:spacing w:val="0"/>
              </w:rPr>
            </w:pPr>
          </w:p>
          <w:p w14:paraId="43747600" w14:textId="77777777" w:rsidR="00645318" w:rsidRPr="00645AEF" w:rsidRDefault="00645318" w:rsidP="00D377CA">
            <w:pPr>
              <w:pStyle w:val="aa"/>
              <w:wordWrap/>
              <w:rPr>
                <w:rFonts w:asciiTheme="majorEastAsia" w:eastAsiaTheme="majorEastAsia" w:hAnsiTheme="majorEastAsia"/>
                <w:spacing w:val="0"/>
              </w:rPr>
            </w:pPr>
          </w:p>
          <w:p w14:paraId="65DFADA6" w14:textId="77777777" w:rsidR="00A00464" w:rsidRPr="00645AEF" w:rsidRDefault="00A00464" w:rsidP="00D377CA">
            <w:pPr>
              <w:pStyle w:val="aa"/>
              <w:wordWrap/>
              <w:rPr>
                <w:rFonts w:asciiTheme="majorEastAsia" w:eastAsiaTheme="majorEastAsia" w:hAnsiTheme="majorEastAsia"/>
                <w:spacing w:val="0"/>
              </w:rPr>
            </w:pPr>
          </w:p>
          <w:p w14:paraId="5115965D" w14:textId="77777777" w:rsidR="00A00464" w:rsidRPr="00645AEF" w:rsidRDefault="00A00464" w:rsidP="00D377CA">
            <w:pPr>
              <w:pStyle w:val="aa"/>
              <w:wordWrap/>
              <w:rPr>
                <w:rFonts w:asciiTheme="majorEastAsia" w:eastAsiaTheme="majorEastAsia" w:hAnsiTheme="majorEastAsia"/>
                <w:spacing w:val="0"/>
              </w:rPr>
            </w:pPr>
          </w:p>
          <w:p w14:paraId="44365E8D" w14:textId="77777777" w:rsidR="00A00464" w:rsidRPr="00645AEF" w:rsidRDefault="00A00464" w:rsidP="00D377CA">
            <w:pPr>
              <w:pStyle w:val="aa"/>
              <w:wordWrap/>
              <w:rPr>
                <w:rFonts w:asciiTheme="majorEastAsia" w:eastAsiaTheme="majorEastAsia" w:hAnsiTheme="majorEastAsia"/>
                <w:spacing w:val="0"/>
              </w:rPr>
            </w:pPr>
          </w:p>
          <w:p w14:paraId="74D62F3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同意が確認できる文書</w:t>
            </w:r>
          </w:p>
          <w:p w14:paraId="57DE7C0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確認</w:t>
            </w:r>
          </w:p>
          <w:p w14:paraId="0D497FDA" w14:textId="77777777" w:rsidR="00645318" w:rsidRPr="00645AEF" w:rsidRDefault="00645318" w:rsidP="00D377CA">
            <w:pPr>
              <w:pStyle w:val="aa"/>
              <w:wordWrap/>
              <w:rPr>
                <w:rFonts w:asciiTheme="majorEastAsia" w:eastAsiaTheme="majorEastAsia" w:hAnsiTheme="majorEastAsia"/>
                <w:spacing w:val="0"/>
              </w:rPr>
            </w:pPr>
          </w:p>
          <w:p w14:paraId="57BA771B" w14:textId="77777777" w:rsidR="00645318" w:rsidRPr="00645AEF" w:rsidRDefault="00645318" w:rsidP="00D377CA">
            <w:pPr>
              <w:pStyle w:val="aa"/>
              <w:wordWrap/>
              <w:rPr>
                <w:rFonts w:asciiTheme="majorEastAsia" w:eastAsiaTheme="majorEastAsia" w:hAnsiTheme="majorEastAsia"/>
                <w:spacing w:val="0"/>
              </w:rPr>
            </w:pPr>
          </w:p>
          <w:p w14:paraId="27782765" w14:textId="77777777" w:rsidR="00645318" w:rsidRPr="00645AEF" w:rsidRDefault="00645318" w:rsidP="00D377CA">
            <w:pPr>
              <w:pStyle w:val="aa"/>
              <w:wordWrap/>
              <w:rPr>
                <w:rFonts w:asciiTheme="majorEastAsia" w:eastAsiaTheme="majorEastAsia" w:hAnsiTheme="majorEastAsia"/>
                <w:spacing w:val="0"/>
              </w:rPr>
            </w:pPr>
          </w:p>
          <w:p w14:paraId="478C0656" w14:textId="77777777" w:rsidR="00645318" w:rsidRPr="00645AEF" w:rsidRDefault="00645318" w:rsidP="00D377CA">
            <w:pPr>
              <w:pStyle w:val="aa"/>
              <w:wordWrap/>
              <w:rPr>
                <w:rFonts w:asciiTheme="majorEastAsia" w:eastAsiaTheme="majorEastAsia" w:hAnsiTheme="majorEastAsia"/>
                <w:spacing w:val="0"/>
              </w:rPr>
            </w:pPr>
          </w:p>
          <w:p w14:paraId="61DBF75E" w14:textId="77777777" w:rsidR="00645318" w:rsidRPr="00645AEF" w:rsidRDefault="00645318" w:rsidP="00D377CA">
            <w:pPr>
              <w:pStyle w:val="aa"/>
              <w:wordWrap/>
              <w:rPr>
                <w:rFonts w:asciiTheme="majorEastAsia" w:eastAsiaTheme="majorEastAsia" w:hAnsiTheme="majorEastAsia"/>
                <w:spacing w:val="0"/>
              </w:rPr>
            </w:pPr>
          </w:p>
          <w:p w14:paraId="4EADC117" w14:textId="77777777" w:rsidR="00645318" w:rsidRPr="00645AEF" w:rsidRDefault="00645318" w:rsidP="00D377CA">
            <w:pPr>
              <w:pStyle w:val="aa"/>
              <w:wordWrap/>
              <w:rPr>
                <w:rFonts w:asciiTheme="majorEastAsia" w:eastAsiaTheme="majorEastAsia" w:hAnsiTheme="majorEastAsia"/>
                <w:spacing w:val="0"/>
              </w:rPr>
            </w:pPr>
          </w:p>
          <w:p w14:paraId="7AD5776D" w14:textId="77777777" w:rsidR="00645318" w:rsidRPr="00645AEF" w:rsidRDefault="00645318" w:rsidP="00D377CA">
            <w:pPr>
              <w:pStyle w:val="aa"/>
              <w:wordWrap/>
              <w:rPr>
                <w:rFonts w:asciiTheme="majorEastAsia" w:eastAsiaTheme="majorEastAsia" w:hAnsiTheme="majorEastAsia"/>
                <w:spacing w:val="0"/>
              </w:rPr>
            </w:pPr>
          </w:p>
          <w:p w14:paraId="6A539C43" w14:textId="77777777" w:rsidR="00645318" w:rsidRPr="00645AEF" w:rsidRDefault="00645318" w:rsidP="00D377CA">
            <w:pPr>
              <w:pStyle w:val="aa"/>
              <w:wordWrap/>
              <w:rPr>
                <w:rFonts w:asciiTheme="majorEastAsia" w:eastAsiaTheme="majorEastAsia" w:hAnsiTheme="majorEastAsia"/>
                <w:spacing w:val="0"/>
              </w:rPr>
            </w:pPr>
          </w:p>
          <w:p w14:paraId="249EA65C" w14:textId="77777777" w:rsidR="00645318" w:rsidRPr="00645AEF" w:rsidRDefault="00645318" w:rsidP="00D377CA">
            <w:pPr>
              <w:pStyle w:val="aa"/>
              <w:wordWrap/>
              <w:rPr>
                <w:rFonts w:asciiTheme="majorEastAsia" w:eastAsiaTheme="majorEastAsia" w:hAnsiTheme="majorEastAsia"/>
                <w:spacing w:val="0"/>
              </w:rPr>
            </w:pPr>
          </w:p>
          <w:p w14:paraId="7560E019" w14:textId="77777777" w:rsidR="00645318" w:rsidRPr="00645AEF" w:rsidRDefault="00645318" w:rsidP="00D377CA">
            <w:pPr>
              <w:pStyle w:val="aa"/>
              <w:wordWrap/>
              <w:rPr>
                <w:rFonts w:asciiTheme="majorEastAsia" w:eastAsiaTheme="majorEastAsia" w:hAnsiTheme="majorEastAsia"/>
                <w:spacing w:val="0"/>
              </w:rPr>
            </w:pPr>
          </w:p>
          <w:p w14:paraId="208226A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振込や口座引落の場</w:t>
            </w:r>
          </w:p>
          <w:p w14:paraId="3C10B898" w14:textId="680B49A9"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交付時期及び方法</w:t>
            </w:r>
          </w:p>
          <w:p w14:paraId="68866B5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を確認</w:t>
            </w:r>
          </w:p>
        </w:tc>
      </w:tr>
      <w:tr w:rsidR="00921271" w:rsidRPr="00645AEF" w14:paraId="11D227BF" w14:textId="77777777" w:rsidTr="003B3037">
        <w:tc>
          <w:tcPr>
            <w:tcW w:w="1447" w:type="dxa"/>
          </w:tcPr>
          <w:p w14:paraId="6538387E" w14:textId="0FB4921D"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７</w:t>
            </w:r>
            <w:r w:rsidR="00645318" w:rsidRPr="00645AEF">
              <w:rPr>
                <w:rFonts w:asciiTheme="majorEastAsia" w:eastAsiaTheme="majorEastAsia" w:hAnsiTheme="majorEastAsia" w:hint="eastAsia"/>
              </w:rPr>
              <w:t xml:space="preserve">　保険給付の請求のための証明書の交付</w:t>
            </w:r>
          </w:p>
        </w:tc>
        <w:tc>
          <w:tcPr>
            <w:tcW w:w="6074" w:type="dxa"/>
          </w:tcPr>
          <w:p w14:paraId="24312160" w14:textId="0E95C845"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法定代理受領サービスに該当しないサービスに係る利用料の支払を受けた場合は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提供したサービスの内容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費用の額その他必要と認められる事項を記載したサービス提供証明書を利用者に交付しているか。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１厚令３７第２１条準用</w:t>
            </w:r>
          </w:p>
        </w:tc>
        <w:tc>
          <w:tcPr>
            <w:tcW w:w="424" w:type="dxa"/>
          </w:tcPr>
          <w:p w14:paraId="0BDA30A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C8922C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408EBC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4A6BA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事例あれば実物控え又</w:t>
            </w:r>
          </w:p>
          <w:p w14:paraId="3310427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は様式確認</w:t>
            </w:r>
          </w:p>
        </w:tc>
      </w:tr>
      <w:tr w:rsidR="00921271" w:rsidRPr="00645AEF" w14:paraId="1DA65727" w14:textId="77777777" w:rsidTr="003B3037">
        <w:tc>
          <w:tcPr>
            <w:tcW w:w="1447" w:type="dxa"/>
          </w:tcPr>
          <w:p w14:paraId="1A2A8582" w14:textId="40D8CF89"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８</w:t>
            </w:r>
            <w:r w:rsidR="00645318" w:rsidRPr="00645AEF">
              <w:rPr>
                <w:rFonts w:asciiTheme="majorEastAsia" w:eastAsiaTheme="majorEastAsia" w:hAnsiTheme="majorEastAsia" w:hint="eastAsia"/>
              </w:rPr>
              <w:t xml:space="preserve">　指定特定施設入居者生活介護の提供の取扱方針</w:t>
            </w:r>
          </w:p>
        </w:tc>
        <w:tc>
          <w:tcPr>
            <w:tcW w:w="6074" w:type="dxa"/>
          </w:tcPr>
          <w:p w14:paraId="29B4B8AF" w14:textId="207F7E7E"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利用者の要介護状態の軽減又は悪化の防止に資するよう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認知症の状況等利用者の心身の状況を踏まえて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日常生活に必要な援助を妥当適切に行っているか。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１厚令３７第１８３条第１項</w:t>
            </w:r>
            <w:r w:rsidR="00A67B61" w:rsidRPr="00645AEF">
              <w:rPr>
                <w:rFonts w:asciiTheme="majorEastAsia" w:eastAsiaTheme="majorEastAsia" w:hAnsiTheme="majorEastAsia" w:hint="eastAsia"/>
                <w:w w:val="50"/>
              </w:rPr>
              <w:t>準用</w:t>
            </w:r>
          </w:p>
          <w:p w14:paraId="151DD1A4"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p>
          <w:p w14:paraId="317FDEEC" w14:textId="2C46F3B4"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w:t>
            </w:r>
            <w:r w:rsidR="00EA5BB8" w:rsidRPr="00645AEF">
              <w:rPr>
                <w:rFonts w:asciiTheme="majorEastAsia" w:eastAsiaTheme="majorEastAsia" w:hAnsiTheme="majorEastAsia" w:hint="eastAsia"/>
              </w:rPr>
              <w:t>９</w:t>
            </w:r>
            <w:r w:rsidRPr="00645AEF">
              <w:rPr>
                <w:rFonts w:asciiTheme="majorEastAsia" w:eastAsiaTheme="majorEastAsia" w:hAnsiTheme="majorEastAsia" w:hint="eastAsia"/>
              </w:rPr>
              <w:t>に定める特定施設サービス計画に基づき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漫然かつ画一的なものとならないよう配慮して行われているか。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１厚令３７第１８３条第２項</w:t>
            </w:r>
            <w:r w:rsidR="00A67B61" w:rsidRPr="00645AEF">
              <w:rPr>
                <w:rFonts w:asciiTheme="majorEastAsia" w:eastAsiaTheme="majorEastAsia" w:hAnsiTheme="majorEastAsia" w:hint="eastAsia"/>
                <w:w w:val="50"/>
              </w:rPr>
              <w:t>準用</w:t>
            </w:r>
          </w:p>
          <w:p w14:paraId="1197BF4E" w14:textId="77777777" w:rsidR="00645318" w:rsidRPr="00645AEF" w:rsidRDefault="00645318" w:rsidP="00D377CA">
            <w:pPr>
              <w:pStyle w:val="aa"/>
              <w:wordWrap/>
              <w:rPr>
                <w:rFonts w:asciiTheme="majorEastAsia" w:eastAsiaTheme="majorEastAsia" w:hAnsiTheme="majorEastAsia"/>
                <w:spacing w:val="0"/>
              </w:rPr>
            </w:pPr>
          </w:p>
          <w:p w14:paraId="22F9D58E" w14:textId="7E6D631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懇切丁寧を旨とし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利用者又はその家族から求められたときは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サービスの提供方法等について理解しやすいように説明を行っているか。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１厚令３７第１８３条第３項</w:t>
            </w:r>
            <w:r w:rsidR="00A67B61" w:rsidRPr="00645AEF">
              <w:rPr>
                <w:rFonts w:asciiTheme="majorEastAsia" w:eastAsiaTheme="majorEastAsia" w:hAnsiTheme="majorEastAsia" w:hint="eastAsia"/>
                <w:w w:val="50"/>
              </w:rPr>
              <w:t>準用</w:t>
            </w:r>
          </w:p>
          <w:p w14:paraId="658277A2" w14:textId="77777777" w:rsidR="00645318" w:rsidRPr="00645AEF" w:rsidRDefault="00645318" w:rsidP="00D377CA">
            <w:pPr>
              <w:pStyle w:val="aa"/>
              <w:wordWrap/>
              <w:rPr>
                <w:rFonts w:asciiTheme="majorEastAsia" w:eastAsiaTheme="majorEastAsia" w:hAnsiTheme="majorEastAsia"/>
                <w:spacing w:val="0"/>
              </w:rPr>
            </w:pPr>
          </w:p>
          <w:p w14:paraId="0888D289" w14:textId="3310CDC5"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当該利用者又は他の利用者等の生命又は身体を保護するため緊急やむを得ない場合を除き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身体的拘束等を行っていないか。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１厚令３７第１８３条第４項</w:t>
            </w:r>
            <w:r w:rsidR="00A67B61" w:rsidRPr="00645AEF">
              <w:rPr>
                <w:rFonts w:asciiTheme="majorEastAsia" w:eastAsiaTheme="majorEastAsia" w:hAnsiTheme="majorEastAsia" w:hint="eastAsia"/>
                <w:w w:val="50"/>
              </w:rPr>
              <w:t>準用</w:t>
            </w:r>
          </w:p>
          <w:p w14:paraId="04017F8E" w14:textId="77777777" w:rsidR="00645318" w:rsidRPr="00645AEF" w:rsidRDefault="00645318" w:rsidP="00D377CA">
            <w:pPr>
              <w:pStyle w:val="aa"/>
              <w:wordWrap/>
              <w:rPr>
                <w:rFonts w:asciiTheme="majorEastAsia" w:eastAsiaTheme="majorEastAsia" w:hAnsiTheme="majorEastAsia"/>
                <w:spacing w:val="0"/>
              </w:rPr>
            </w:pPr>
          </w:p>
          <w:p w14:paraId="66933E6B" w14:textId="4A9DC9DA"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上記の身体的拘束等を行う場合には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その態様及び時間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その際の利用者の心身の状況並びに緊急やむを得ない理由を記録しているか。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１厚令３７第１８３条第５項</w:t>
            </w:r>
            <w:r w:rsidR="00A67B61" w:rsidRPr="00645AEF">
              <w:rPr>
                <w:rFonts w:asciiTheme="majorEastAsia" w:eastAsiaTheme="majorEastAsia" w:hAnsiTheme="majorEastAsia" w:hint="eastAsia"/>
                <w:w w:val="50"/>
              </w:rPr>
              <w:t>準用</w:t>
            </w:r>
          </w:p>
          <w:p w14:paraId="39CE8017" w14:textId="6CC3045A" w:rsidR="00293975" w:rsidRPr="00645AEF" w:rsidRDefault="00293975" w:rsidP="00D377CA">
            <w:pPr>
              <w:pStyle w:val="aa"/>
              <w:wordWrap/>
              <w:rPr>
                <w:rFonts w:asciiTheme="majorEastAsia" w:eastAsiaTheme="majorEastAsia" w:hAnsiTheme="majorEastAsia"/>
                <w:w w:val="50"/>
              </w:rPr>
            </w:pPr>
          </w:p>
          <w:p w14:paraId="63D1ACEE" w14:textId="77777777" w:rsidR="00DD1FDA" w:rsidRPr="00645AEF" w:rsidRDefault="00DD1FDA" w:rsidP="00DD1FDA">
            <w:pPr>
              <w:suppressAutoHyphens/>
              <w:kinsoku w:val="0"/>
              <w:autoSpaceDE w:val="0"/>
              <w:autoSpaceDN w:val="0"/>
              <w:spacing w:line="210" w:lineRule="exact"/>
              <w:ind w:left="360" w:hangingChars="200" w:hanging="360"/>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2"/>
              </w:rPr>
              <w:t>◎　緊急やむを得ない理由については、切迫性、非代替性及び一時性の３つの要件を満たすことについて、組織等としてこれらの要件の確認等の手続を極めて慎重に行うこととし、その具体的な内容について記録しておくことが必要である。</w:t>
            </w:r>
          </w:p>
          <w:p w14:paraId="7DE41188" w14:textId="77777777" w:rsidR="00DD1FDA" w:rsidRPr="00645AEF" w:rsidRDefault="00DD1FDA" w:rsidP="00DD1FD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0"/>
              </w:rPr>
              <w:t xml:space="preserve">　　なお、当該記録は、５年間保存しなければならない。</w:t>
            </w:r>
          </w:p>
          <w:p w14:paraId="31817DE7" w14:textId="09E4C170" w:rsidR="00DD1FDA" w:rsidRPr="00645AEF" w:rsidRDefault="00DD1FDA" w:rsidP="00DD1FDA">
            <w:pPr>
              <w:suppressAutoHyphens/>
              <w:kinsoku w:val="0"/>
              <w:autoSpaceDE w:val="0"/>
              <w:autoSpaceDN w:val="0"/>
              <w:spacing w:line="210" w:lineRule="exact"/>
              <w:ind w:left="368" w:hangingChars="200" w:hanging="368"/>
              <w:rPr>
                <w:rFonts w:asciiTheme="majorEastAsia" w:eastAsiaTheme="majorEastAsia" w:hAnsiTheme="majorEastAsia"/>
              </w:rPr>
            </w:pPr>
            <w:r w:rsidRPr="00645AEF">
              <w:rPr>
                <w:rFonts w:asciiTheme="majorEastAsia" w:eastAsiaTheme="majorEastAsia" w:hAnsiTheme="majorEastAsia" w:hint="eastAsia"/>
                <w:spacing w:val="2"/>
              </w:rPr>
              <w:t xml:space="preserve">　　</w:t>
            </w:r>
            <w:r w:rsidRPr="00645AEF">
              <w:rPr>
                <w:rFonts w:asciiTheme="majorEastAsia" w:eastAsiaTheme="majorEastAsia" w:hAnsiTheme="majorEastAsia" w:hint="eastAsia"/>
                <w:w w:val="50"/>
              </w:rPr>
              <w:t>◆平１１老企２５第３の十</w:t>
            </w:r>
            <w:r w:rsidRPr="00645AEF">
              <w:rPr>
                <w:rFonts w:asciiTheme="majorEastAsia" w:eastAsiaTheme="majorEastAsia" w:hAnsiTheme="majorEastAsia"/>
                <w:w w:val="50"/>
              </w:rPr>
              <w:t>-</w:t>
            </w:r>
            <w:r w:rsidRPr="00645AEF">
              <w:rPr>
                <w:rFonts w:asciiTheme="majorEastAsia" w:eastAsiaTheme="majorEastAsia" w:hAnsiTheme="majorEastAsia" w:hint="eastAsia"/>
                <w:w w:val="50"/>
              </w:rPr>
              <w:t>３（５）①</w:t>
            </w:r>
            <w:r w:rsidR="00F26754" w:rsidRPr="00645AEF">
              <w:rPr>
                <w:rFonts w:asciiTheme="majorEastAsia" w:eastAsiaTheme="majorEastAsia" w:hAnsiTheme="majorEastAsia" w:hint="eastAsia"/>
                <w:w w:val="50"/>
              </w:rPr>
              <w:t>準用</w:t>
            </w:r>
            <w:r w:rsidRPr="00645AEF">
              <w:rPr>
                <w:rFonts w:asciiTheme="majorEastAsia" w:eastAsiaTheme="majorEastAsia" w:hAnsiTheme="majorEastAsia" w:hint="eastAsia"/>
                <w:w w:val="50"/>
              </w:rPr>
              <w:t>、平２５市条例３９第６条</w:t>
            </w:r>
          </w:p>
          <w:p w14:paraId="73A3452B" w14:textId="77777777" w:rsidR="00DD1FDA" w:rsidRPr="00645AEF" w:rsidRDefault="00DD1FDA" w:rsidP="00D377CA">
            <w:pPr>
              <w:pStyle w:val="aa"/>
              <w:wordWrap/>
              <w:rPr>
                <w:rFonts w:asciiTheme="majorEastAsia" w:eastAsiaTheme="majorEastAsia" w:hAnsiTheme="majorEastAsia"/>
                <w:w w:val="50"/>
              </w:rPr>
            </w:pPr>
          </w:p>
          <w:p w14:paraId="6843AEA8" w14:textId="68007B78" w:rsidR="00293975" w:rsidRPr="00645AEF" w:rsidRDefault="00293975" w:rsidP="00671DEC">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身体的拘束等の適正化のための対策を検討する委員会</w:t>
            </w:r>
            <w:r w:rsidR="00671DEC" w:rsidRPr="00645AEF">
              <w:rPr>
                <w:rFonts w:asciiTheme="majorEastAsia" w:eastAsiaTheme="majorEastAsia" w:hAnsiTheme="majorEastAsia" w:hint="eastAsia"/>
              </w:rPr>
              <w:t>（テレビ電話装置等を活用して行うことができるものとする。）</w:t>
            </w:r>
            <w:r w:rsidRPr="00645AEF">
              <w:rPr>
                <w:rFonts w:asciiTheme="majorEastAsia" w:eastAsiaTheme="majorEastAsia" w:hAnsiTheme="majorEastAsia" w:hint="eastAsia"/>
              </w:rPr>
              <w:t>を３月に</w:t>
            </w:r>
            <w:r w:rsidR="000177BC" w:rsidRPr="00645AEF">
              <w:rPr>
                <w:rFonts w:asciiTheme="majorEastAsia" w:eastAsiaTheme="majorEastAsia" w:hAnsiTheme="majorEastAsia" w:hint="eastAsia"/>
              </w:rPr>
              <w:t>１</w:t>
            </w:r>
            <w:r w:rsidRPr="00645AEF">
              <w:rPr>
                <w:rFonts w:asciiTheme="majorEastAsia" w:eastAsiaTheme="majorEastAsia" w:hAnsiTheme="majorEastAsia" w:hint="eastAsia"/>
              </w:rPr>
              <w:t>回以上開催するとともに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介護職員その他の従業者に周知徹底を図っているか。</w:t>
            </w:r>
            <w:r w:rsidRPr="00645AEF">
              <w:rPr>
                <w:rFonts w:asciiTheme="majorEastAsia" w:eastAsiaTheme="majorEastAsia" w:hAnsiTheme="majorEastAsia" w:hint="eastAsia"/>
                <w:w w:val="50"/>
              </w:rPr>
              <w:t>◆平１１厚令３７第１８３条第６項第１号準用</w:t>
            </w:r>
          </w:p>
          <w:p w14:paraId="7E4C0F44" w14:textId="77777777" w:rsidR="00F26754" w:rsidRPr="00645AEF" w:rsidRDefault="00F26754" w:rsidP="006D77AD">
            <w:pPr>
              <w:pStyle w:val="aa"/>
              <w:ind w:leftChars="100" w:left="364" w:hangingChars="100" w:hanging="184"/>
              <w:rPr>
                <w:rFonts w:asciiTheme="majorEastAsia" w:eastAsiaTheme="majorEastAsia" w:hAnsiTheme="majorEastAsia"/>
              </w:rPr>
            </w:pPr>
          </w:p>
          <w:p w14:paraId="48898E7D" w14:textId="0E84F7EF" w:rsidR="00293975" w:rsidRPr="00645AEF" w:rsidRDefault="00293975" w:rsidP="006D77AD">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「身体的拘束等の適正化のための対策を検討する委員会」とは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身体的拘束等の適正化のための対策を検討する委員会であり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幅広い職種（例えば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施設長（管理者）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看護職員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生活相談員）により構成する。構成メンバーの責務及び役割分担を明確にするとともに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専任の身体的拘束等の適正化対応策を担当する者を決めておくことが必要である。</w:t>
            </w:r>
          </w:p>
          <w:p w14:paraId="12666975" w14:textId="77777777" w:rsidR="00F26754" w:rsidRPr="00645AEF" w:rsidRDefault="00F26754" w:rsidP="00F26754">
            <w:pPr>
              <w:pStyle w:val="aa"/>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同一事業所内での複数担当（※）の兼務や他の事業所・施設等との担当（※）の兼務については、日常的に兼務先の各事業所内の業務に従事しており、利用者や事業所の状況を適切に把握している者など、各担当者としての職務を遂行するうえで支障がないと考えられる者を選任すること</w:t>
            </w:r>
          </w:p>
          <w:p w14:paraId="602C1DC3" w14:textId="1E28382F" w:rsidR="00293975" w:rsidRPr="00645AEF" w:rsidRDefault="00F26754"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 xml:space="preserve">　（※）身体的拘束等適正化担当者、褥瘡予防担当者（看護師が望ましい。）、感染対策担当者（看護師が望ましい。）、事故又はその再発を防止するための措置を適切に実施するための担当者、虐待の発生又はその再発を防止するための措置を適切に実施するための担当者</w:t>
            </w:r>
            <w:r w:rsidR="00293975"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身体的拘束</w:t>
            </w:r>
            <w:r w:rsidRPr="00645AEF">
              <w:rPr>
                <w:rFonts w:asciiTheme="majorEastAsia" w:eastAsiaTheme="majorEastAsia" w:hAnsiTheme="majorEastAsia" w:hint="eastAsia"/>
              </w:rPr>
              <w:t>等</w:t>
            </w:r>
            <w:r w:rsidR="00293975" w:rsidRPr="00645AEF">
              <w:rPr>
                <w:rFonts w:asciiTheme="majorEastAsia" w:eastAsiaTheme="majorEastAsia" w:hAnsiTheme="majorEastAsia" w:hint="eastAsia"/>
              </w:rPr>
              <w:t>適正化検討委員会は</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関係する職種</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取り扱う事項等が相互に関係が深いと認められる他の会議体を設</w:t>
            </w:r>
            <w:r w:rsidR="005C3212" w:rsidRPr="00645AEF">
              <w:rPr>
                <w:rFonts w:asciiTheme="majorEastAsia" w:eastAsiaTheme="majorEastAsia" w:hAnsiTheme="majorEastAsia" w:hint="eastAsia"/>
              </w:rPr>
              <w:lastRenderedPageBreak/>
              <w:t>置している場合</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これと一体的に設置・運営することとして差し支えない。</w:t>
            </w:r>
            <w:r w:rsidR="00293975" w:rsidRPr="00645AEF">
              <w:rPr>
                <w:rFonts w:asciiTheme="majorEastAsia" w:eastAsiaTheme="majorEastAsia" w:hAnsiTheme="majorEastAsia" w:hint="eastAsia"/>
              </w:rPr>
              <w:t>身体的拘束</w:t>
            </w:r>
            <w:r w:rsidRPr="00645AEF">
              <w:rPr>
                <w:rFonts w:asciiTheme="majorEastAsia" w:eastAsiaTheme="majorEastAsia" w:hAnsiTheme="majorEastAsia" w:hint="eastAsia"/>
              </w:rPr>
              <w:t>等</w:t>
            </w:r>
            <w:r w:rsidR="00293975" w:rsidRPr="00645AEF">
              <w:rPr>
                <w:rFonts w:asciiTheme="majorEastAsia" w:eastAsiaTheme="majorEastAsia" w:hAnsiTheme="majorEastAsia" w:hint="eastAsia"/>
              </w:rPr>
              <w:t>適正化検討委員会の責任者はケア全般の責任者であることが望ましい。また</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身体的拘束適正化検討委員会には</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第三者や専門家を活用することが望ましく</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その方策として</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精神科専門医等の専門医の活用等が考えられる。</w:t>
            </w:r>
          </w:p>
          <w:p w14:paraId="1B4FBD3B" w14:textId="1CDD4C6C" w:rsidR="005C3212" w:rsidRPr="00645AEF" w:rsidRDefault="005C3212"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177E9F34" w14:textId="2D4CD3C0" w:rsidR="00293975" w:rsidRPr="00645AEF" w:rsidRDefault="00293975"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指定特定施設が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報告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改善のための方策を定め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周知徹底する目的は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施設全体で情報共有し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今後の再発防止につなげるためのものであり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決して従業者の懲罰を目的としたものではないことに留意することが必要である。</w:t>
            </w:r>
          </w:p>
          <w:p w14:paraId="6FAE4DCD" w14:textId="5AAA7AE9"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次のようなことを想定している。</w:t>
            </w:r>
          </w:p>
          <w:p w14:paraId="278C190D" w14:textId="292752AE" w:rsidR="005C3212" w:rsidRPr="00645AEF" w:rsidRDefault="005C3212" w:rsidP="006D77AD">
            <w:pPr>
              <w:pStyle w:val="aa"/>
              <w:ind w:firstLineChars="400" w:firstLine="376"/>
              <w:rPr>
                <w:rFonts w:asciiTheme="majorEastAsia" w:eastAsiaTheme="majorEastAsia" w:hAnsiTheme="majorEastAsia"/>
              </w:rPr>
            </w:pPr>
            <w:r w:rsidRPr="00645AEF">
              <w:rPr>
                <w:rFonts w:asciiTheme="majorEastAsia" w:eastAsiaTheme="majorEastAsia" w:hAnsiTheme="majorEastAsia" w:hint="eastAsia"/>
                <w:w w:val="50"/>
              </w:rPr>
              <w:t>◆平１１老企２５第３の十３（５）</w:t>
            </w:r>
            <w:r w:rsidR="00BD1687" w:rsidRPr="00645AEF">
              <w:rPr>
                <w:rFonts w:asciiTheme="majorEastAsia" w:eastAsiaTheme="majorEastAsia" w:hAnsiTheme="majorEastAsia" w:hint="eastAsia"/>
                <w:w w:val="50"/>
              </w:rPr>
              <w:t>②準用</w:t>
            </w:r>
          </w:p>
          <w:p w14:paraId="0CEBAF5B" w14:textId="77777777"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①</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身体的拘束等について報告するための様式を整備すること。</w:t>
            </w:r>
          </w:p>
          <w:p w14:paraId="48B2EF87" w14:textId="1FB3DD45"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②</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介護職員その他の従業者は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身体的拘束等の発生ごとにその状況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背景等を記録するとともに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①の様式に従い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身体的拘束等について報告すること。</w:t>
            </w:r>
          </w:p>
          <w:p w14:paraId="139BF419" w14:textId="53E6C615"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③</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②により報告された事例を集計し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分析すること。</w:t>
            </w:r>
          </w:p>
          <w:p w14:paraId="60F025B1" w14:textId="295006D6"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④</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事例の分析に当たっては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身体的拘束等の発生時の状況等を分析し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身体的拘束等の発生原因</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結果等をとりまとめ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当該事例の適正性と適正化策を検討すること。</w:t>
            </w:r>
          </w:p>
          <w:p w14:paraId="77E2E37F" w14:textId="77777777"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⑤</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報告された事例及び分析結果を従業者に周知徹底すること。</w:t>
            </w:r>
          </w:p>
          <w:p w14:paraId="563E6410" w14:textId="204F00B2"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⑥</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適正化策を講じた後に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その効果について評価すること。</w:t>
            </w:r>
          </w:p>
          <w:p w14:paraId="3291AD6E" w14:textId="77777777" w:rsidR="00293975" w:rsidRPr="00645AEF" w:rsidRDefault="00293975" w:rsidP="00293975">
            <w:pPr>
              <w:pStyle w:val="aa"/>
              <w:rPr>
                <w:rFonts w:asciiTheme="majorEastAsia" w:eastAsiaTheme="majorEastAsia" w:hAnsiTheme="majorEastAsia"/>
              </w:rPr>
            </w:pPr>
          </w:p>
          <w:p w14:paraId="19B712DB" w14:textId="77777777" w:rsidR="00293975" w:rsidRPr="00645AEF" w:rsidRDefault="00293975" w:rsidP="00293975">
            <w:pPr>
              <w:pStyle w:val="aa"/>
              <w:rPr>
                <w:rFonts w:asciiTheme="majorEastAsia" w:eastAsiaTheme="majorEastAsia" w:hAnsiTheme="majorEastAsia"/>
              </w:rPr>
            </w:pPr>
            <w:r w:rsidRPr="00645AEF">
              <w:rPr>
                <w:rFonts w:asciiTheme="majorEastAsia" w:eastAsiaTheme="majorEastAsia" w:hAnsiTheme="majorEastAsia" w:hint="eastAsia"/>
              </w:rPr>
              <w:t>□　身体的拘束等の適正化のための指針を整備しているか。</w:t>
            </w:r>
          </w:p>
          <w:p w14:paraId="1F5B1063" w14:textId="1B562A3B" w:rsidR="00293975" w:rsidRPr="00645AEF" w:rsidRDefault="00293975" w:rsidP="00293975">
            <w:pPr>
              <w:pStyle w:val="aa"/>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◆平１１厚令３７第１８３条第６項第２号</w:t>
            </w:r>
            <w:r w:rsidR="00BD1687" w:rsidRPr="00645AEF">
              <w:rPr>
                <w:rFonts w:asciiTheme="majorEastAsia" w:eastAsiaTheme="majorEastAsia" w:hAnsiTheme="majorEastAsia" w:hint="eastAsia"/>
                <w:w w:val="50"/>
              </w:rPr>
              <w:t>準用</w:t>
            </w:r>
          </w:p>
          <w:p w14:paraId="18735029" w14:textId="045337F9" w:rsidR="00BD1687" w:rsidRPr="00645AEF" w:rsidRDefault="00293975" w:rsidP="00316A31">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指定特定施設が整備する「身体的拘束等の適正化のための指針」には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次のような項目を盛り込むこととする。</w:t>
            </w:r>
          </w:p>
          <w:p w14:paraId="541771F9" w14:textId="3A27FC1A" w:rsidR="00293975" w:rsidRPr="00645AEF" w:rsidRDefault="00BD1687" w:rsidP="00316A31">
            <w:pPr>
              <w:pStyle w:val="aa"/>
              <w:ind w:firstLineChars="700" w:firstLine="658"/>
              <w:rPr>
                <w:rFonts w:asciiTheme="majorEastAsia" w:eastAsiaTheme="majorEastAsia" w:hAnsiTheme="majorEastAsia"/>
              </w:rPr>
            </w:pPr>
            <w:r w:rsidRPr="00645AEF">
              <w:rPr>
                <w:rFonts w:asciiTheme="majorEastAsia" w:eastAsiaTheme="majorEastAsia" w:hAnsiTheme="majorEastAsia" w:hint="eastAsia"/>
                <w:w w:val="50"/>
              </w:rPr>
              <w:t>◆平１１老企２５第３の十３（５）③準用</w:t>
            </w:r>
          </w:p>
          <w:p w14:paraId="227C326E"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①</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施設における身体的拘束等の適正化に関する基本的考え方</w:t>
            </w:r>
          </w:p>
          <w:p w14:paraId="11A758B1" w14:textId="1C9733F3" w:rsidR="00293975" w:rsidRPr="00645AEF" w:rsidRDefault="00293975" w:rsidP="00293975">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②</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適正化検討委員会その他施設内の組織に関する事項</w:t>
            </w:r>
          </w:p>
          <w:p w14:paraId="5C0230A7"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③</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身体的拘束等の適正化のための職員研修に関する基本方針</w:t>
            </w:r>
          </w:p>
          <w:p w14:paraId="5B1152E7" w14:textId="77777777" w:rsidR="00293975" w:rsidRPr="00645AEF" w:rsidRDefault="00293975" w:rsidP="00293975">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④</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施設内で発生した身体的拘束等の報告方法等のための方策に関する基本方針</w:t>
            </w:r>
          </w:p>
          <w:p w14:paraId="42A658C3"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⑤</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身体的拘束等発生時の対応に関する基本方針</w:t>
            </w:r>
          </w:p>
          <w:p w14:paraId="02A7F973"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⑥</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入所者等に対する当該指針の閲覧に関する基本方針</w:t>
            </w:r>
          </w:p>
          <w:p w14:paraId="011964A2" w14:textId="77777777" w:rsidR="00293975" w:rsidRPr="00645AEF" w:rsidRDefault="00293975" w:rsidP="00882FAD">
            <w:pPr>
              <w:pStyle w:val="aa"/>
              <w:wordWrap/>
              <w:ind w:firstLineChars="200" w:firstLine="368"/>
              <w:rPr>
                <w:rFonts w:asciiTheme="majorEastAsia" w:eastAsiaTheme="majorEastAsia" w:hAnsiTheme="majorEastAsia"/>
              </w:rPr>
            </w:pPr>
            <w:r w:rsidRPr="00645AEF">
              <w:rPr>
                <w:rFonts w:asciiTheme="majorEastAsia" w:eastAsiaTheme="majorEastAsia" w:hAnsiTheme="majorEastAsia" w:hint="eastAsia"/>
              </w:rPr>
              <w:t>⑦</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その他身体的拘束等の適正化の推進のために必要な基本方針</w:t>
            </w:r>
          </w:p>
          <w:p w14:paraId="463642A4" w14:textId="77777777" w:rsidR="00293975" w:rsidRPr="00645AEF" w:rsidRDefault="00293975" w:rsidP="00293975">
            <w:pPr>
              <w:pStyle w:val="aa"/>
              <w:wordWrap/>
              <w:rPr>
                <w:rFonts w:asciiTheme="majorEastAsia" w:eastAsiaTheme="majorEastAsia" w:hAnsiTheme="majorEastAsia"/>
              </w:rPr>
            </w:pPr>
          </w:p>
          <w:p w14:paraId="2AA7695C" w14:textId="492BCC90" w:rsidR="00293975" w:rsidRPr="00645AEF" w:rsidRDefault="00293975" w:rsidP="00293975">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介護職員その他の従業者に対し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身体的拘束等の適正身体的拘束等の適正化のための研修を定期的に実施しているか。</w:t>
            </w:r>
          </w:p>
          <w:p w14:paraId="7381C8B5" w14:textId="47C70D00" w:rsidR="00293975" w:rsidRPr="00645AEF" w:rsidRDefault="00293975" w:rsidP="00293975">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00BD1687"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◆平１１厚令３７第１８３条第６項第３号</w:t>
            </w:r>
            <w:r w:rsidR="00BD1687" w:rsidRPr="00645AEF">
              <w:rPr>
                <w:rFonts w:asciiTheme="majorEastAsia" w:eastAsiaTheme="majorEastAsia" w:hAnsiTheme="majorEastAsia" w:hint="eastAsia"/>
                <w:w w:val="50"/>
              </w:rPr>
              <w:t>準用</w:t>
            </w:r>
          </w:p>
          <w:p w14:paraId="3E80CE9D" w14:textId="4B69F343" w:rsidR="00293975" w:rsidRPr="00645AEF" w:rsidRDefault="00293975" w:rsidP="00316A31">
            <w:pPr>
              <w:pStyle w:val="aa"/>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介護職員その他の従業者に対する身体的拘束等の適正化のための研修の内容としては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身体的拘束等の適正化の基礎的内容等の適切な知識を普及・啓発するとともに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当該施設における指針に基づき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適正化の徹底を行うものとする。職員教育を組織的に徹底させていくためには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当該指定特定施設が指針に基づいた研修プログラムを作成し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定期的な教育（年２回以上）を開催するとともに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新規採用時には必ず身体的拘束等の適正化の研修を実施することが重要である。また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研修の実施内容についても記録することが必要である。研修の実施は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職員研修施設内での研修で差し支えない。</w:t>
            </w:r>
          </w:p>
          <w:p w14:paraId="6E832078" w14:textId="753C070B" w:rsidR="00645318" w:rsidRDefault="00BD1687" w:rsidP="00316A31">
            <w:pPr>
              <w:pStyle w:val="aa"/>
              <w:ind w:firstLineChars="200" w:firstLine="360"/>
              <w:rPr>
                <w:rFonts w:asciiTheme="majorEastAsia" w:eastAsiaTheme="majorEastAsia" w:hAnsiTheme="majorEastAsia"/>
                <w:w w:val="5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◆平１１老企２５第３の十３（５）④準用</w:t>
            </w:r>
          </w:p>
          <w:p w14:paraId="4D7DAAFF" w14:textId="77777777" w:rsidR="00D00938" w:rsidRPr="00645AEF" w:rsidRDefault="00D00938" w:rsidP="00316A31">
            <w:pPr>
              <w:pStyle w:val="aa"/>
              <w:ind w:firstLineChars="200" w:firstLine="368"/>
              <w:rPr>
                <w:rFonts w:asciiTheme="majorEastAsia" w:eastAsiaTheme="majorEastAsia" w:hAnsiTheme="majorEastAsia"/>
              </w:rPr>
            </w:pPr>
          </w:p>
          <w:p w14:paraId="7F405583" w14:textId="225CC459"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自らその提供するサービスの質の評価を行い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常にその改善を図っているか。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w:t>
            </w:r>
            <w:r w:rsidR="00BD1687" w:rsidRPr="00645AEF">
              <w:rPr>
                <w:rFonts w:asciiTheme="majorEastAsia" w:eastAsiaTheme="majorEastAsia" w:hAnsiTheme="majorEastAsia" w:hint="eastAsia"/>
                <w:w w:val="50"/>
              </w:rPr>
              <w:t>７</w:t>
            </w:r>
            <w:r w:rsidRPr="00645AEF">
              <w:rPr>
                <w:rFonts w:asciiTheme="majorEastAsia" w:eastAsiaTheme="majorEastAsia" w:hAnsiTheme="majorEastAsia" w:hint="eastAsia"/>
                <w:w w:val="50"/>
              </w:rPr>
              <w:t>項</w:t>
            </w:r>
            <w:r w:rsidR="00A67B61" w:rsidRPr="00645AEF">
              <w:rPr>
                <w:rFonts w:asciiTheme="majorEastAsia" w:eastAsiaTheme="majorEastAsia" w:hAnsiTheme="majorEastAsia" w:hint="eastAsia"/>
                <w:w w:val="50"/>
              </w:rPr>
              <w:t>準用</w:t>
            </w:r>
          </w:p>
        </w:tc>
        <w:tc>
          <w:tcPr>
            <w:tcW w:w="424" w:type="dxa"/>
          </w:tcPr>
          <w:p w14:paraId="621D81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20F31A4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9442D4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8AA117" w14:textId="77777777" w:rsidR="00645318" w:rsidRPr="00645AEF" w:rsidRDefault="00645318" w:rsidP="00D377CA">
            <w:pPr>
              <w:pStyle w:val="aa"/>
              <w:wordWrap/>
              <w:rPr>
                <w:rFonts w:asciiTheme="majorEastAsia" w:eastAsiaTheme="majorEastAsia" w:hAnsiTheme="majorEastAsia"/>
                <w:spacing w:val="0"/>
              </w:rPr>
            </w:pPr>
          </w:p>
          <w:p w14:paraId="5C52B915" w14:textId="77777777" w:rsidR="00645318" w:rsidRPr="00645AEF" w:rsidRDefault="00645318" w:rsidP="00D377CA">
            <w:pPr>
              <w:pStyle w:val="aa"/>
              <w:wordWrap/>
              <w:rPr>
                <w:rFonts w:asciiTheme="majorEastAsia" w:eastAsiaTheme="majorEastAsia" w:hAnsiTheme="majorEastAsia"/>
                <w:spacing w:val="0"/>
              </w:rPr>
            </w:pPr>
          </w:p>
          <w:p w14:paraId="6C9350A3" w14:textId="77777777" w:rsidR="00645318" w:rsidRPr="00645AEF" w:rsidRDefault="00645318" w:rsidP="00D377CA">
            <w:pPr>
              <w:pStyle w:val="aa"/>
              <w:wordWrap/>
              <w:rPr>
                <w:rFonts w:asciiTheme="majorEastAsia" w:eastAsiaTheme="majorEastAsia" w:hAnsiTheme="majorEastAsia"/>
                <w:spacing w:val="0"/>
              </w:rPr>
            </w:pPr>
          </w:p>
          <w:p w14:paraId="6A8980A3" w14:textId="77777777" w:rsidR="00645318" w:rsidRPr="00645AEF" w:rsidRDefault="00645318" w:rsidP="00D377CA">
            <w:pPr>
              <w:pStyle w:val="aa"/>
              <w:wordWrap/>
              <w:rPr>
                <w:rFonts w:asciiTheme="majorEastAsia" w:eastAsiaTheme="majorEastAsia" w:hAnsiTheme="majorEastAsia"/>
                <w:spacing w:val="0"/>
              </w:rPr>
            </w:pPr>
          </w:p>
          <w:p w14:paraId="3818DE22" w14:textId="77777777" w:rsidR="00645318" w:rsidRPr="00645AEF" w:rsidRDefault="00645318" w:rsidP="00D377CA">
            <w:pPr>
              <w:pStyle w:val="aa"/>
              <w:wordWrap/>
              <w:rPr>
                <w:rFonts w:asciiTheme="majorEastAsia" w:eastAsiaTheme="majorEastAsia" w:hAnsiTheme="majorEastAsia"/>
                <w:spacing w:val="0"/>
              </w:rPr>
            </w:pPr>
          </w:p>
          <w:p w14:paraId="2D0E8DED" w14:textId="77777777" w:rsidR="00645318" w:rsidRPr="00645AEF" w:rsidRDefault="00645318" w:rsidP="00D377CA">
            <w:pPr>
              <w:pStyle w:val="aa"/>
              <w:wordWrap/>
              <w:rPr>
                <w:rFonts w:asciiTheme="majorEastAsia" w:eastAsiaTheme="majorEastAsia" w:hAnsiTheme="majorEastAsia"/>
                <w:spacing w:val="0"/>
              </w:rPr>
            </w:pPr>
          </w:p>
          <w:p w14:paraId="22679331" w14:textId="77777777" w:rsidR="00645318" w:rsidRPr="00645AEF" w:rsidRDefault="00645318" w:rsidP="00D377CA">
            <w:pPr>
              <w:pStyle w:val="aa"/>
              <w:wordWrap/>
              <w:rPr>
                <w:rFonts w:asciiTheme="majorEastAsia" w:eastAsiaTheme="majorEastAsia" w:hAnsiTheme="majorEastAsia"/>
                <w:spacing w:val="0"/>
              </w:rPr>
            </w:pPr>
          </w:p>
          <w:p w14:paraId="7A868D53" w14:textId="77777777" w:rsidR="00645318" w:rsidRPr="00645AEF" w:rsidRDefault="00645318" w:rsidP="00D377CA">
            <w:pPr>
              <w:pStyle w:val="aa"/>
              <w:wordWrap/>
              <w:rPr>
                <w:rFonts w:asciiTheme="majorEastAsia" w:eastAsiaTheme="majorEastAsia" w:hAnsiTheme="majorEastAsia"/>
                <w:spacing w:val="0"/>
              </w:rPr>
            </w:pPr>
          </w:p>
          <w:p w14:paraId="16E890C8" w14:textId="77777777" w:rsidR="00645318" w:rsidRPr="00645AEF" w:rsidRDefault="00645318" w:rsidP="00D377CA">
            <w:pPr>
              <w:pStyle w:val="aa"/>
              <w:wordWrap/>
              <w:rPr>
                <w:rFonts w:asciiTheme="majorEastAsia" w:eastAsiaTheme="majorEastAsia" w:hAnsiTheme="majorEastAsia"/>
                <w:spacing w:val="0"/>
              </w:rPr>
            </w:pPr>
          </w:p>
          <w:p w14:paraId="73070439" w14:textId="49D00374" w:rsidR="00645318" w:rsidRPr="00645AEF" w:rsidRDefault="00645318" w:rsidP="00D377CA">
            <w:pPr>
              <w:pStyle w:val="aa"/>
              <w:wordWrap/>
              <w:rPr>
                <w:rFonts w:asciiTheme="majorEastAsia" w:eastAsiaTheme="majorEastAsia" w:hAnsiTheme="majorEastAsia"/>
                <w:spacing w:val="0"/>
              </w:rPr>
            </w:pPr>
          </w:p>
          <w:p w14:paraId="4C214BF0" w14:textId="77777777" w:rsidR="00F26754" w:rsidRPr="00645AEF" w:rsidRDefault="00F26754" w:rsidP="00D377CA">
            <w:pPr>
              <w:pStyle w:val="aa"/>
              <w:wordWrap/>
              <w:rPr>
                <w:rFonts w:asciiTheme="majorEastAsia" w:eastAsiaTheme="majorEastAsia" w:hAnsiTheme="majorEastAsia"/>
                <w:spacing w:val="0"/>
              </w:rPr>
            </w:pPr>
          </w:p>
          <w:p w14:paraId="6F39E80E" w14:textId="77777777" w:rsidR="00645318" w:rsidRPr="00645AEF" w:rsidRDefault="00645318" w:rsidP="00D377CA">
            <w:pPr>
              <w:pStyle w:val="aa"/>
              <w:wordWrap/>
              <w:rPr>
                <w:rFonts w:asciiTheme="majorEastAsia" w:eastAsiaTheme="majorEastAsia" w:hAnsiTheme="majorEastAsia"/>
                <w:spacing w:val="0"/>
              </w:rPr>
            </w:pPr>
          </w:p>
          <w:p w14:paraId="1B8849E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拘束事例</w:t>
            </w:r>
          </w:p>
          <w:p w14:paraId="56884DF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p>
          <w:p w14:paraId="462463F6" w14:textId="77777777" w:rsidR="00645318" w:rsidRPr="00645AEF" w:rsidRDefault="00645318" w:rsidP="00D377CA">
            <w:pPr>
              <w:pStyle w:val="aa"/>
              <w:wordWrap/>
              <w:rPr>
                <w:rFonts w:asciiTheme="majorEastAsia" w:eastAsiaTheme="majorEastAsia" w:hAnsiTheme="majorEastAsia"/>
                <w:spacing w:val="0"/>
              </w:rPr>
            </w:pPr>
          </w:p>
          <w:p w14:paraId="7D1B9CA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それぞれ記録確認</w:t>
            </w:r>
          </w:p>
          <w:p w14:paraId="27565731" w14:textId="77777777" w:rsidR="00645318" w:rsidRPr="00645AEF" w:rsidRDefault="00611140"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「身体拘束に関する説明書・経過観察記録」</w:t>
            </w:r>
          </w:p>
          <w:p w14:paraId="365BAB13" w14:textId="77777777" w:rsidR="00645318" w:rsidRPr="00645AEF" w:rsidRDefault="00611140"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三要件の検討状況の確認</w:t>
            </w:r>
          </w:p>
          <w:p w14:paraId="75BEBB2F" w14:textId="2E52689B" w:rsidR="00611140" w:rsidRPr="00645AEF" w:rsidRDefault="00611140" w:rsidP="00D377CA">
            <w:pPr>
              <w:pStyle w:val="aa"/>
              <w:wordWrap/>
              <w:rPr>
                <w:rFonts w:asciiTheme="majorEastAsia" w:eastAsiaTheme="majorEastAsia" w:hAnsiTheme="majorEastAsia"/>
                <w:spacing w:val="0"/>
              </w:rPr>
            </w:pPr>
          </w:p>
          <w:p w14:paraId="08AC213B" w14:textId="77777777" w:rsidR="00F26754" w:rsidRPr="00645AEF" w:rsidRDefault="00F26754" w:rsidP="000177BC">
            <w:pPr>
              <w:pStyle w:val="aa"/>
              <w:rPr>
                <w:rFonts w:asciiTheme="majorEastAsia" w:eastAsiaTheme="majorEastAsia" w:hAnsiTheme="majorEastAsia"/>
                <w:spacing w:val="1"/>
              </w:rPr>
            </w:pPr>
          </w:p>
          <w:p w14:paraId="25BCF5EF" w14:textId="77777777" w:rsidR="00F26754" w:rsidRPr="00645AEF" w:rsidRDefault="00F26754" w:rsidP="000177BC">
            <w:pPr>
              <w:pStyle w:val="aa"/>
              <w:rPr>
                <w:rFonts w:asciiTheme="majorEastAsia" w:eastAsiaTheme="majorEastAsia" w:hAnsiTheme="majorEastAsia"/>
                <w:spacing w:val="1"/>
              </w:rPr>
            </w:pPr>
          </w:p>
          <w:p w14:paraId="1D48843E" w14:textId="77777777" w:rsidR="00F26754" w:rsidRPr="00645AEF" w:rsidRDefault="00F26754" w:rsidP="000177BC">
            <w:pPr>
              <w:pStyle w:val="aa"/>
              <w:rPr>
                <w:rFonts w:asciiTheme="majorEastAsia" w:eastAsiaTheme="majorEastAsia" w:hAnsiTheme="majorEastAsia"/>
                <w:spacing w:val="1"/>
              </w:rPr>
            </w:pPr>
          </w:p>
          <w:p w14:paraId="392A5B49" w14:textId="77777777" w:rsidR="00F26754" w:rsidRPr="00645AEF" w:rsidRDefault="00F26754" w:rsidP="000177BC">
            <w:pPr>
              <w:pStyle w:val="aa"/>
              <w:rPr>
                <w:rFonts w:asciiTheme="majorEastAsia" w:eastAsiaTheme="majorEastAsia" w:hAnsiTheme="majorEastAsia"/>
                <w:spacing w:val="1"/>
              </w:rPr>
            </w:pPr>
          </w:p>
          <w:p w14:paraId="053FFD37" w14:textId="77777777" w:rsidR="00F26754" w:rsidRPr="00645AEF" w:rsidRDefault="00F26754" w:rsidP="000177BC">
            <w:pPr>
              <w:pStyle w:val="aa"/>
              <w:rPr>
                <w:rFonts w:asciiTheme="majorEastAsia" w:eastAsiaTheme="majorEastAsia" w:hAnsiTheme="majorEastAsia"/>
                <w:spacing w:val="1"/>
              </w:rPr>
            </w:pPr>
          </w:p>
          <w:p w14:paraId="2E38C429" w14:textId="77777777" w:rsidR="00F26754" w:rsidRPr="00645AEF" w:rsidRDefault="00F26754" w:rsidP="000177BC">
            <w:pPr>
              <w:pStyle w:val="aa"/>
              <w:rPr>
                <w:rFonts w:asciiTheme="majorEastAsia" w:eastAsiaTheme="majorEastAsia" w:hAnsiTheme="majorEastAsia"/>
                <w:spacing w:val="1"/>
              </w:rPr>
            </w:pPr>
          </w:p>
          <w:p w14:paraId="3E6D42EB" w14:textId="02E1DF1B"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委員会の開催（記録）</w:t>
            </w:r>
          </w:p>
          <w:p w14:paraId="00ACF509" w14:textId="77777777"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xml:space="preserve">　（3月に1回以上）</w:t>
            </w:r>
          </w:p>
          <w:p w14:paraId="06410E93" w14:textId="77777777" w:rsidR="000177BC" w:rsidRPr="00645AEF" w:rsidRDefault="000177BC" w:rsidP="000177BC">
            <w:pPr>
              <w:pStyle w:val="aa"/>
              <w:rPr>
                <w:rFonts w:asciiTheme="majorEastAsia" w:eastAsiaTheme="majorEastAsia" w:hAnsiTheme="majorEastAsia"/>
                <w:spacing w:val="1"/>
              </w:rPr>
            </w:pPr>
          </w:p>
          <w:p w14:paraId="08D8C8A4" w14:textId="155F46ED" w:rsidR="000177BC" w:rsidRPr="00645AEF" w:rsidRDefault="00BD1687"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委員会のメンバー</w:t>
            </w:r>
          </w:p>
          <w:p w14:paraId="2A1880C8" w14:textId="091146E3" w:rsidR="00BD1687" w:rsidRPr="00645AEF" w:rsidRDefault="00BD1687" w:rsidP="000177BC">
            <w:pPr>
              <w:pStyle w:val="aa"/>
              <w:rPr>
                <w:rFonts w:asciiTheme="majorEastAsia" w:eastAsiaTheme="majorEastAsia" w:hAnsiTheme="majorEastAsia"/>
                <w:spacing w:val="1"/>
              </w:rPr>
            </w:pPr>
          </w:p>
          <w:p w14:paraId="76D9235A" w14:textId="032E34B0" w:rsidR="00BD1687" w:rsidRPr="00645AEF" w:rsidRDefault="00BD1687" w:rsidP="000177BC">
            <w:pPr>
              <w:pStyle w:val="aa"/>
              <w:rPr>
                <w:rFonts w:asciiTheme="majorEastAsia" w:eastAsiaTheme="majorEastAsia" w:hAnsiTheme="majorEastAsia"/>
                <w:spacing w:val="1"/>
              </w:rPr>
            </w:pPr>
          </w:p>
          <w:p w14:paraId="7F5AA6E5" w14:textId="53C1968E"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44B99DA0" w14:textId="1FE0ED60"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12FF4515" w14:textId="6197DA96"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19A98BE1" w14:textId="1867F2F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6E16285" w14:textId="6F8D724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0656E66" w14:textId="6E4914D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4B1A1DA" w14:textId="2D9AD395"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7B3B520" w14:textId="343856B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064100F" w14:textId="49C8FE45"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ECF696B" w14:textId="360C0B3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717BCB7" w14:textId="34AF69A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8744BAF" w14:textId="30885EA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AA30919" w14:textId="5BA0F04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82EB8B9" w14:textId="43715E6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F3EB2E2" w14:textId="53618DC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088C091" w14:textId="79505A2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A9EB3EE" w14:textId="5569626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6F06142" w14:textId="0ECFED0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9C50D64" w14:textId="779FAC1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399C460" w14:textId="7D0F5E6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1A68DB5" w14:textId="7D973A6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DA7B571" w14:textId="15E88300"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3F64D67" w14:textId="6B0416F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6F13A67" w14:textId="3F5A37E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31F01B2" w14:textId="5790B14D"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4EEB42F" w14:textId="34835E6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ECA0591" w14:textId="1744453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120625E" w14:textId="426A6EA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8234FCA" w14:textId="4DB8B36D"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1C83B88" w14:textId="39A0AF9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47C1B60" w14:textId="0833199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B69053B" w14:textId="76FA605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E4E63AF" w14:textId="2053237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0836B10" w14:textId="3CAF037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1244D4A" w14:textId="08B5C2B0"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FFA9342" w14:textId="0AF0231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97F1A93" w14:textId="5C2B3E7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2090706" w14:textId="2F5F1AD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E9583A5" w14:textId="78E8441A"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189A0B2" w14:textId="17E67AE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0057FCF" w14:textId="6E04D44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A512A42" w14:textId="26CF107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9106EC1" w14:textId="77777777" w:rsidR="00F26754" w:rsidRPr="00645AEF" w:rsidRDefault="00F26754" w:rsidP="00F26754">
            <w:pPr>
              <w:rPr>
                <w:rFonts w:asciiTheme="majorEastAsia" w:eastAsiaTheme="majorEastAsia" w:hAnsiTheme="majorEastAsia"/>
              </w:rPr>
            </w:pPr>
          </w:p>
          <w:p w14:paraId="56758CBF" w14:textId="77777777" w:rsidR="00F26754" w:rsidRPr="00645AEF" w:rsidRDefault="00F26754" w:rsidP="00F26754">
            <w:pPr>
              <w:pStyle w:val="aa"/>
              <w:rPr>
                <w:rFonts w:asciiTheme="majorEastAsia" w:eastAsiaTheme="majorEastAsia" w:hAnsiTheme="majorEastAsia"/>
                <w:spacing w:val="1"/>
              </w:rPr>
            </w:pPr>
          </w:p>
          <w:p w14:paraId="76A562C9" w14:textId="77777777" w:rsidR="00F26754" w:rsidRPr="00645AEF" w:rsidRDefault="00F26754" w:rsidP="00F26754">
            <w:pPr>
              <w:pStyle w:val="aa"/>
              <w:wordWrap/>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身体的拘束等の適正化のための指針</w:t>
            </w:r>
          </w:p>
          <w:p w14:paraId="41CBAC56" w14:textId="77777777" w:rsidR="00F26754" w:rsidRPr="00645AEF" w:rsidRDefault="00F26754" w:rsidP="00F26754">
            <w:pPr>
              <w:pStyle w:val="aa"/>
              <w:wordWrap/>
              <w:jc w:val="left"/>
              <w:rPr>
                <w:rFonts w:asciiTheme="majorEastAsia" w:eastAsiaTheme="majorEastAsia" w:hAnsiTheme="majorEastAsia"/>
                <w:spacing w:val="1"/>
              </w:rPr>
            </w:pPr>
            <w:r w:rsidRPr="00645AEF">
              <w:rPr>
                <w:rFonts w:asciiTheme="majorEastAsia" w:eastAsiaTheme="majorEastAsia" w:hAnsiTheme="majorEastAsia" w:hint="eastAsia"/>
              </w:rPr>
              <w:t>【　有　・　無</w:t>
            </w:r>
            <w:r w:rsidRPr="00645AEF">
              <w:rPr>
                <w:rFonts w:asciiTheme="majorEastAsia" w:eastAsiaTheme="majorEastAsia" w:hAnsiTheme="majorEastAsia" w:hint="eastAsia"/>
                <w:spacing w:val="1"/>
              </w:rPr>
              <w:t xml:space="preserve">　】</w:t>
            </w:r>
          </w:p>
          <w:p w14:paraId="4E3829CA" w14:textId="5BA8103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982BBAF" w14:textId="0767212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A6EF929" w14:textId="2E594B4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2A98ACE" w14:textId="2D3EDA8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F5230C7" w14:textId="6F2623E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53D0893" w14:textId="317EC25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6F2AD17" w14:textId="06E7469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18CC727" w14:textId="40C1265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CE9C016" w14:textId="3E7AE0F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B151676" w14:textId="430B5F3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650C395" w14:textId="7777777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81020D5" w14:textId="77777777"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39D74380" w14:textId="77777777" w:rsidR="000177BC" w:rsidRPr="00645AEF" w:rsidRDefault="000177BC" w:rsidP="000177BC">
            <w:pPr>
              <w:pStyle w:val="aa"/>
              <w:wordWrap/>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身体的拘束等の適正化のための研修</w:t>
            </w:r>
          </w:p>
          <w:p w14:paraId="124546C4" w14:textId="77777777" w:rsidR="000177BC" w:rsidRPr="00645AEF" w:rsidRDefault="000177BC" w:rsidP="000177BC">
            <w:pPr>
              <w:pStyle w:val="aa"/>
              <w:wordWrap/>
              <w:ind w:firstLineChars="200" w:firstLine="368"/>
              <w:jc w:val="left"/>
              <w:rPr>
                <w:rFonts w:asciiTheme="majorEastAsia" w:eastAsiaTheme="majorEastAsia" w:hAnsiTheme="majorEastAsia"/>
                <w:spacing w:val="1"/>
              </w:rPr>
            </w:pPr>
            <w:r w:rsidRPr="00645AEF">
              <w:rPr>
                <w:rFonts w:asciiTheme="majorEastAsia" w:eastAsiaTheme="majorEastAsia" w:hAnsiTheme="majorEastAsia" w:hint="eastAsia"/>
              </w:rPr>
              <w:t>（２回／年以上）</w:t>
            </w:r>
          </w:p>
          <w:p w14:paraId="06B888B3"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u w:val="single"/>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spacing w:val="0"/>
                <w:u w:val="single"/>
              </w:rPr>
              <w:t xml:space="preserve">　　年　　月　　日</w:t>
            </w:r>
          </w:p>
          <w:p w14:paraId="7060F70B"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u w:val="single"/>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spacing w:val="0"/>
                <w:u w:val="single"/>
              </w:rPr>
              <w:t xml:space="preserve">　　年　　月　　日</w:t>
            </w:r>
          </w:p>
          <w:p w14:paraId="52F24DCB"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rPr>
            </w:pPr>
          </w:p>
          <w:p w14:paraId="349F34B2" w14:textId="77777777" w:rsidR="000177BC" w:rsidRPr="00645AEF" w:rsidRDefault="000177BC" w:rsidP="000177BC">
            <w:pPr>
              <w:pStyle w:val="aa"/>
              <w:wordWrap/>
              <w:ind w:leftChars="100" w:left="180"/>
              <w:jc w:val="left"/>
              <w:rPr>
                <w:rFonts w:asciiTheme="majorEastAsia" w:eastAsiaTheme="majorEastAsia" w:hAnsiTheme="majorEastAsia"/>
              </w:rPr>
            </w:pPr>
            <w:r w:rsidRPr="00645AEF">
              <w:rPr>
                <w:rFonts w:asciiTheme="majorEastAsia" w:eastAsiaTheme="majorEastAsia" w:hAnsiTheme="majorEastAsia" w:hint="eastAsia"/>
              </w:rPr>
              <w:t>新規採用時の研修</w:t>
            </w:r>
          </w:p>
          <w:p w14:paraId="5AB5633C" w14:textId="77777777"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rPr>
              <w:t>【　有　・　無</w:t>
            </w:r>
            <w:r w:rsidRPr="00645AEF">
              <w:rPr>
                <w:rFonts w:asciiTheme="majorEastAsia" w:eastAsiaTheme="majorEastAsia" w:hAnsiTheme="majorEastAsia" w:hint="eastAsia"/>
                <w:spacing w:val="1"/>
              </w:rPr>
              <w:t xml:space="preserve">　】</w:t>
            </w:r>
          </w:p>
          <w:p w14:paraId="2A83C55F" w14:textId="1C3796CB" w:rsidR="000177BC" w:rsidRPr="00645AEF" w:rsidRDefault="000177BC" w:rsidP="00D377CA">
            <w:pPr>
              <w:pStyle w:val="aa"/>
              <w:wordWrap/>
              <w:rPr>
                <w:rFonts w:asciiTheme="majorEastAsia" w:eastAsiaTheme="majorEastAsia" w:hAnsiTheme="majorEastAsia"/>
                <w:spacing w:val="0"/>
              </w:rPr>
            </w:pPr>
          </w:p>
          <w:p w14:paraId="1BA0B5F3" w14:textId="7F70FAB3" w:rsidR="000177BC" w:rsidRPr="00645AEF" w:rsidRDefault="000177BC" w:rsidP="00D377CA">
            <w:pPr>
              <w:pStyle w:val="aa"/>
              <w:wordWrap/>
              <w:rPr>
                <w:rFonts w:asciiTheme="majorEastAsia" w:eastAsiaTheme="majorEastAsia" w:hAnsiTheme="majorEastAsia"/>
                <w:spacing w:val="0"/>
              </w:rPr>
            </w:pPr>
          </w:p>
          <w:p w14:paraId="2C4E938C" w14:textId="5D7F38B3" w:rsidR="000177BC" w:rsidRPr="00645AEF" w:rsidRDefault="000177BC" w:rsidP="00D377CA">
            <w:pPr>
              <w:pStyle w:val="aa"/>
              <w:wordWrap/>
              <w:rPr>
                <w:rFonts w:asciiTheme="majorEastAsia" w:eastAsiaTheme="majorEastAsia" w:hAnsiTheme="majorEastAsia"/>
                <w:spacing w:val="0"/>
              </w:rPr>
            </w:pPr>
          </w:p>
          <w:p w14:paraId="74AF18DF" w14:textId="77777777" w:rsidR="000177BC" w:rsidRPr="00645AEF" w:rsidRDefault="000177BC" w:rsidP="00D377CA">
            <w:pPr>
              <w:pStyle w:val="aa"/>
              <w:wordWrap/>
              <w:rPr>
                <w:rFonts w:asciiTheme="majorEastAsia" w:eastAsiaTheme="majorEastAsia" w:hAnsiTheme="majorEastAsia"/>
                <w:spacing w:val="0"/>
              </w:rPr>
            </w:pPr>
          </w:p>
          <w:p w14:paraId="22A62E3D" w14:textId="77777777" w:rsidR="00F26754" w:rsidRPr="00645AEF" w:rsidRDefault="00F26754" w:rsidP="00D377CA">
            <w:pPr>
              <w:pStyle w:val="aa"/>
              <w:wordWrap/>
              <w:rPr>
                <w:rFonts w:asciiTheme="majorEastAsia" w:eastAsiaTheme="majorEastAsia" w:hAnsiTheme="majorEastAsia"/>
              </w:rPr>
            </w:pPr>
          </w:p>
          <w:p w14:paraId="311FFEA0" w14:textId="7A0811F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自主点検の有</w:t>
            </w:r>
            <w:r w:rsidR="00F84224"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p w14:paraId="3378000A" w14:textId="54556777" w:rsidR="00F26754" w:rsidRPr="00645AEF" w:rsidRDefault="00F26754" w:rsidP="00044266">
            <w:pPr>
              <w:rPr>
                <w:rFonts w:asciiTheme="majorEastAsia" w:eastAsiaTheme="majorEastAsia" w:hAnsiTheme="majorEastAsia"/>
              </w:rPr>
            </w:pPr>
          </w:p>
        </w:tc>
      </w:tr>
      <w:tr w:rsidR="00921271" w:rsidRPr="00645AEF" w14:paraId="036DCF51" w14:textId="77777777" w:rsidTr="003B3037">
        <w:tc>
          <w:tcPr>
            <w:tcW w:w="1447" w:type="dxa"/>
          </w:tcPr>
          <w:p w14:paraId="64D0CCAD" w14:textId="1A35078E"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９</w:t>
            </w:r>
            <w:r w:rsidR="00645318" w:rsidRPr="00645AEF">
              <w:rPr>
                <w:rFonts w:asciiTheme="majorEastAsia" w:eastAsiaTheme="majorEastAsia" w:hAnsiTheme="majorEastAsia" w:hint="eastAsia"/>
              </w:rPr>
              <w:t xml:space="preserve">　特定施設サービス計画の作成</w:t>
            </w:r>
          </w:p>
        </w:tc>
        <w:tc>
          <w:tcPr>
            <w:tcW w:w="6074" w:type="dxa"/>
          </w:tcPr>
          <w:p w14:paraId="3EED8BED" w14:textId="08E7CD2E"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計画作成担当者に特定施設サービス計画の作成に関する業務を担当させているか。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１厚令３７第１８４条第１項</w:t>
            </w:r>
            <w:r w:rsidR="00A67B61" w:rsidRPr="00645AEF">
              <w:rPr>
                <w:rFonts w:asciiTheme="majorEastAsia" w:eastAsiaTheme="majorEastAsia" w:hAnsiTheme="majorEastAsia" w:hint="eastAsia"/>
                <w:w w:val="50"/>
              </w:rPr>
              <w:t>準用</w:t>
            </w:r>
          </w:p>
          <w:p w14:paraId="3A1DD046" w14:textId="77777777" w:rsidR="00645318" w:rsidRPr="00645AEF" w:rsidRDefault="00645318" w:rsidP="00D377CA">
            <w:pPr>
              <w:rPr>
                <w:rFonts w:asciiTheme="majorEastAsia" w:eastAsiaTheme="majorEastAsia" w:hAnsiTheme="majorEastAsia"/>
              </w:rPr>
            </w:pPr>
          </w:p>
          <w:p w14:paraId="68DF9427" w14:textId="509DD65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適切な方法により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その有する能力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w:t>
            </w:r>
            <w:r w:rsidRPr="00645AEF">
              <w:rPr>
                <w:rFonts w:asciiTheme="majorEastAsia" w:eastAsiaTheme="majorEastAsia" w:hAnsiTheme="majorEastAsia" w:hint="eastAsia"/>
              </w:rPr>
              <w:lastRenderedPageBreak/>
              <w:t>る環境等の評価を通じて利用者が現に抱える問題点を明らかにし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利用者が自立した日常生活を営むことができるように支援する上で解決すべき課題を把握しているか。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１厚令３７第１８４条第２項</w:t>
            </w:r>
            <w:r w:rsidR="00A67B61" w:rsidRPr="00645AEF">
              <w:rPr>
                <w:rFonts w:asciiTheme="majorEastAsia" w:eastAsiaTheme="majorEastAsia" w:hAnsiTheme="majorEastAsia" w:hint="eastAsia"/>
                <w:w w:val="50"/>
              </w:rPr>
              <w:t>準用</w:t>
            </w:r>
          </w:p>
          <w:p w14:paraId="64438152" w14:textId="77777777" w:rsidR="00645318" w:rsidRPr="00645AEF" w:rsidRDefault="00645318" w:rsidP="00D377CA">
            <w:pPr>
              <w:pStyle w:val="aa"/>
              <w:wordWrap/>
              <w:rPr>
                <w:rFonts w:asciiTheme="majorEastAsia" w:eastAsiaTheme="majorEastAsia" w:hAnsiTheme="majorEastAsia"/>
                <w:spacing w:val="0"/>
              </w:rPr>
            </w:pPr>
          </w:p>
          <w:p w14:paraId="262A039A" w14:textId="575EA578"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利用者又はその家族の希望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利用者について把握された解決すべき課題に基づき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他の特定施設従業者と協議の</w:t>
            </w:r>
            <w:r w:rsidR="00293975" w:rsidRPr="00645AEF">
              <w:rPr>
                <w:rFonts w:asciiTheme="majorEastAsia" w:eastAsiaTheme="majorEastAsia" w:hAnsiTheme="majorEastAsia" w:hint="eastAsia"/>
              </w:rPr>
              <w:t>うえ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サービスの目標及びその達成時期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サービス内容並びにサービスを提供する</w:t>
            </w:r>
            <w:r w:rsidR="00293975" w:rsidRPr="00645AEF">
              <w:rPr>
                <w:rFonts w:asciiTheme="majorEastAsia" w:eastAsiaTheme="majorEastAsia" w:hAnsiTheme="majorEastAsia" w:hint="eastAsia"/>
              </w:rPr>
              <w:t>うえ</w:t>
            </w:r>
            <w:r w:rsidRPr="00645AEF">
              <w:rPr>
                <w:rFonts w:asciiTheme="majorEastAsia" w:eastAsiaTheme="majorEastAsia" w:hAnsiTheme="majorEastAsia" w:hint="eastAsia"/>
              </w:rPr>
              <w:t>での留意点等を盛り込んだ特定施設サービス計画の原案を作成しているか。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１厚令３７第１８４条第３項</w:t>
            </w:r>
            <w:r w:rsidR="00A67B61" w:rsidRPr="00645AEF">
              <w:rPr>
                <w:rFonts w:asciiTheme="majorEastAsia" w:eastAsiaTheme="majorEastAsia" w:hAnsiTheme="majorEastAsia" w:hint="eastAsia"/>
                <w:w w:val="50"/>
              </w:rPr>
              <w:t>準用</w:t>
            </w:r>
          </w:p>
          <w:p w14:paraId="6EB4E24D" w14:textId="6EF05C1C"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当該計画は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介護保険給付の対象とならない介護サービスに関する事項も含めたものとする。なお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計画の作成及び実施に当たっては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利用者の希望を十分勘案すること。</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１老企２５第３の十３（</w:t>
            </w:r>
            <w:r w:rsidR="00293975" w:rsidRPr="00645AEF">
              <w:rPr>
                <w:rFonts w:asciiTheme="majorEastAsia" w:eastAsiaTheme="majorEastAsia" w:hAnsiTheme="majorEastAsia" w:hint="eastAsia"/>
                <w:w w:val="50"/>
              </w:rPr>
              <w:t>６</w:t>
            </w:r>
            <w:r w:rsidRPr="00645AEF">
              <w:rPr>
                <w:rFonts w:asciiTheme="majorEastAsia" w:eastAsiaTheme="majorEastAsia" w:hAnsiTheme="majorEastAsia" w:hint="eastAsia"/>
                <w:w w:val="50"/>
              </w:rPr>
              <w:t>）</w:t>
            </w:r>
            <w:r w:rsidR="00A67B61" w:rsidRPr="00645AEF">
              <w:rPr>
                <w:rFonts w:asciiTheme="majorEastAsia" w:eastAsiaTheme="majorEastAsia" w:hAnsiTheme="majorEastAsia" w:hint="eastAsia"/>
                <w:w w:val="50"/>
              </w:rPr>
              <w:t>準用</w:t>
            </w:r>
          </w:p>
          <w:p w14:paraId="45487D5E" w14:textId="49D4DD78"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当該特定施設の計画作成担当者は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他の外部サービス利用型特定施設従業者と受託居宅サービス事業者と協議の上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特定施設サービス計画の原案を作成すること。</w:t>
            </w:r>
            <w:r w:rsidR="00B41DE1" w:rsidRPr="00645AEF">
              <w:rPr>
                <w:rFonts w:asciiTheme="majorEastAsia" w:eastAsiaTheme="majorEastAsia" w:hAnsiTheme="majorEastAsia" w:hint="eastAsia"/>
                <w:w w:val="50"/>
              </w:rPr>
              <w:t>◆平１１老企２５第３の十</w:t>
            </w:r>
            <w:r w:rsidR="00A41308" w:rsidRPr="00645AEF">
              <w:rPr>
                <w:rFonts w:asciiTheme="majorEastAsia" w:eastAsiaTheme="majorEastAsia" w:hAnsiTheme="majorEastAsia" w:hint="eastAsia"/>
                <w:w w:val="50"/>
              </w:rPr>
              <w:t>の</w:t>
            </w:r>
            <w:r w:rsidR="0076008D" w:rsidRPr="00645AEF">
              <w:rPr>
                <w:rFonts w:asciiTheme="majorEastAsia" w:eastAsiaTheme="majorEastAsia" w:hAnsiTheme="majorEastAsia" w:hint="eastAsia"/>
                <w:w w:val="50"/>
              </w:rPr>
              <w:t>二</w:t>
            </w:r>
            <w:r w:rsidR="00B41DE1" w:rsidRPr="00645AEF">
              <w:rPr>
                <w:rFonts w:asciiTheme="majorEastAsia" w:eastAsiaTheme="majorEastAsia" w:hAnsiTheme="majorEastAsia" w:hint="eastAsia"/>
                <w:w w:val="50"/>
              </w:rPr>
              <w:t>３（</w:t>
            </w:r>
            <w:r w:rsidR="00BD1687" w:rsidRPr="00645AEF">
              <w:rPr>
                <w:rFonts w:asciiTheme="majorEastAsia" w:eastAsiaTheme="majorEastAsia" w:hAnsiTheme="majorEastAsia" w:hint="eastAsia"/>
                <w:w w:val="50"/>
              </w:rPr>
              <w:t>６</w:t>
            </w:r>
            <w:r w:rsidR="00B41DE1"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①</w:t>
            </w:r>
          </w:p>
          <w:p w14:paraId="1E979645" w14:textId="195AC1F8"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受託居宅サービス事業者のサービス計画（訪問介護計画</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訪問看護計画</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通所介護計画</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地域密着型通所介護</w:t>
            </w:r>
            <w:r w:rsidRPr="00645AEF">
              <w:rPr>
                <w:rFonts w:asciiTheme="majorEastAsia" w:eastAsiaTheme="majorEastAsia" w:hAnsiTheme="majorEastAsia" w:hint="eastAsia"/>
              </w:rPr>
              <w:t>等）は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特定施設サービス計画と整合を図ること。</w:t>
            </w:r>
            <w:r w:rsidR="00B41DE1" w:rsidRPr="00645AEF">
              <w:rPr>
                <w:rFonts w:asciiTheme="majorEastAsia" w:eastAsiaTheme="majorEastAsia" w:hAnsiTheme="majorEastAsia" w:hint="eastAsia"/>
                <w:w w:val="50"/>
              </w:rPr>
              <w:t>◆平１１老企２５第３の十</w:t>
            </w:r>
            <w:r w:rsidR="00865EA1" w:rsidRPr="00645AEF">
              <w:rPr>
                <w:rFonts w:asciiTheme="majorEastAsia" w:eastAsiaTheme="majorEastAsia" w:hAnsiTheme="majorEastAsia" w:hint="eastAsia"/>
                <w:w w:val="50"/>
              </w:rPr>
              <w:t>の</w:t>
            </w:r>
            <w:r w:rsidR="0076008D" w:rsidRPr="00645AEF">
              <w:rPr>
                <w:rFonts w:asciiTheme="majorEastAsia" w:eastAsiaTheme="majorEastAsia" w:hAnsiTheme="majorEastAsia" w:hint="eastAsia"/>
                <w:w w:val="50"/>
              </w:rPr>
              <w:t>二</w:t>
            </w:r>
            <w:r w:rsidR="00B41DE1" w:rsidRPr="00645AEF">
              <w:rPr>
                <w:rFonts w:asciiTheme="majorEastAsia" w:eastAsiaTheme="majorEastAsia" w:hAnsiTheme="majorEastAsia" w:hint="eastAsia"/>
                <w:w w:val="50"/>
              </w:rPr>
              <w:t>３（</w:t>
            </w:r>
            <w:r w:rsidR="00BD1687" w:rsidRPr="00645AEF">
              <w:rPr>
                <w:rFonts w:asciiTheme="majorEastAsia" w:eastAsiaTheme="majorEastAsia" w:hAnsiTheme="majorEastAsia" w:hint="eastAsia"/>
                <w:w w:val="50"/>
              </w:rPr>
              <w:t>６</w:t>
            </w:r>
            <w:r w:rsidR="00B41DE1"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②</w:t>
            </w:r>
          </w:p>
          <w:p w14:paraId="386C9D4C" w14:textId="77777777" w:rsidR="00645318" w:rsidRPr="00645AEF" w:rsidRDefault="00645318" w:rsidP="00D377CA">
            <w:pPr>
              <w:pStyle w:val="aa"/>
              <w:wordWrap/>
              <w:rPr>
                <w:rFonts w:asciiTheme="majorEastAsia" w:eastAsiaTheme="majorEastAsia" w:hAnsiTheme="majorEastAsia"/>
                <w:spacing w:val="0"/>
              </w:rPr>
            </w:pPr>
          </w:p>
          <w:p w14:paraId="5B1C467B" w14:textId="760B1CEC"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その原案の内容について利用者又はその家族に対して説明し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文書により同意を得ているか。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１厚令３７第１８４条第４項</w:t>
            </w:r>
            <w:r w:rsidR="00A67B61" w:rsidRPr="00645AEF">
              <w:rPr>
                <w:rFonts w:asciiTheme="majorEastAsia" w:eastAsiaTheme="majorEastAsia" w:hAnsiTheme="majorEastAsia" w:hint="eastAsia"/>
                <w:w w:val="50"/>
              </w:rPr>
              <w:t>準用</w:t>
            </w:r>
          </w:p>
          <w:p w14:paraId="66C8BE63" w14:textId="77777777" w:rsidR="00645318" w:rsidRPr="00645AEF" w:rsidRDefault="00645318" w:rsidP="00D377CA">
            <w:pPr>
              <w:pStyle w:val="aa"/>
              <w:wordWrap/>
              <w:rPr>
                <w:rFonts w:asciiTheme="majorEastAsia" w:eastAsiaTheme="majorEastAsia" w:hAnsiTheme="majorEastAsia"/>
                <w:spacing w:val="0"/>
              </w:rPr>
            </w:pPr>
          </w:p>
          <w:p w14:paraId="3F08389B" w14:textId="39A51ED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特定施設サービス計画を作成した際には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当該特定施設サービス計画を利用者に交付しているか。</w:t>
            </w:r>
          </w:p>
          <w:p w14:paraId="39706182" w14:textId="77777777" w:rsidR="00645318" w:rsidRPr="00645AEF" w:rsidRDefault="00645318" w:rsidP="00D377CA">
            <w:pPr>
              <w:pStyle w:val="aa"/>
              <w:wordWrap/>
              <w:ind w:firstLineChars="100" w:firstLine="94"/>
              <w:rPr>
                <w:rFonts w:asciiTheme="majorEastAsia" w:eastAsiaTheme="majorEastAsia" w:hAnsiTheme="majorEastAsia"/>
                <w:spacing w:val="0"/>
              </w:rPr>
            </w:pPr>
            <w:r w:rsidRPr="00645AEF">
              <w:rPr>
                <w:rFonts w:asciiTheme="majorEastAsia" w:eastAsiaTheme="majorEastAsia" w:hAnsiTheme="majorEastAsia" w:hint="eastAsia"/>
                <w:w w:val="50"/>
              </w:rPr>
              <w:t xml:space="preserve">　◆平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１厚令３７第１８４条第５項</w:t>
            </w:r>
            <w:r w:rsidR="00A67B61" w:rsidRPr="00645AEF">
              <w:rPr>
                <w:rFonts w:asciiTheme="majorEastAsia" w:eastAsiaTheme="majorEastAsia" w:hAnsiTheme="majorEastAsia" w:hint="eastAsia"/>
                <w:w w:val="50"/>
              </w:rPr>
              <w:t>準用</w:t>
            </w:r>
          </w:p>
          <w:p w14:paraId="275991D8" w14:textId="77777777" w:rsidR="00865EA1" w:rsidRPr="00645AEF" w:rsidRDefault="00865EA1" w:rsidP="00D377CA">
            <w:pPr>
              <w:pStyle w:val="aa"/>
              <w:wordWrap/>
              <w:rPr>
                <w:rFonts w:asciiTheme="majorEastAsia" w:eastAsiaTheme="majorEastAsia" w:hAnsiTheme="majorEastAsia"/>
                <w:spacing w:val="0"/>
              </w:rPr>
            </w:pPr>
          </w:p>
          <w:p w14:paraId="60DA8B8C" w14:textId="09843D72" w:rsidR="00865EA1" w:rsidRPr="00645AEF" w:rsidRDefault="00865EA1" w:rsidP="00240D62">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交付した特定施設サービス計画は</w:t>
            </w:r>
            <w:r w:rsidR="00395C45" w:rsidRPr="00645AEF">
              <w:rPr>
                <w:rFonts w:asciiTheme="majorEastAsia" w:eastAsiaTheme="majorEastAsia" w:hAnsiTheme="majorEastAsia" w:hint="eastAsia"/>
                <w:spacing w:val="0"/>
              </w:rPr>
              <w:t>、</w:t>
            </w:r>
            <w:r w:rsidRPr="00645AEF">
              <w:rPr>
                <w:rFonts w:asciiTheme="majorEastAsia" w:eastAsiaTheme="majorEastAsia" w:hAnsiTheme="majorEastAsia" w:hint="eastAsia"/>
                <w:spacing w:val="0"/>
              </w:rPr>
              <w:t>５年間保存しなければならない。</w:t>
            </w:r>
            <w:r w:rsidRPr="00645AEF">
              <w:rPr>
                <w:rFonts w:asciiTheme="majorEastAsia" w:eastAsiaTheme="majorEastAsia" w:hAnsiTheme="majorEastAsia" w:hint="eastAsia"/>
                <w:w w:val="50"/>
              </w:rPr>
              <w:t>◆平１１老企２５第３の十３（６）準用</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平２５市条例３９第６条</w:t>
            </w:r>
          </w:p>
          <w:p w14:paraId="3B286D53" w14:textId="77777777" w:rsidR="00F930A1" w:rsidRPr="00645AEF" w:rsidRDefault="00F930A1" w:rsidP="00D377CA">
            <w:pPr>
              <w:pStyle w:val="aa"/>
              <w:wordWrap/>
              <w:rPr>
                <w:rFonts w:asciiTheme="majorEastAsia" w:eastAsiaTheme="majorEastAsia" w:hAnsiTheme="majorEastAsia"/>
                <w:spacing w:val="0"/>
              </w:rPr>
            </w:pPr>
          </w:p>
          <w:p w14:paraId="4E7047B9" w14:textId="47FEB680"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特定施設サービス計画作成後においても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他の特定施設従業者との連絡を継続的に行うことにより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特定施設サービス計画の実施状況の把握を行うとともに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利用者についての解決すべき課題の把握を行い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必要に応じて特定施設サービス計画の変更を行っているか。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１厚令３７第１８４条第６項</w:t>
            </w:r>
            <w:r w:rsidR="00A67B61" w:rsidRPr="00645AEF">
              <w:rPr>
                <w:rFonts w:asciiTheme="majorEastAsia" w:eastAsiaTheme="majorEastAsia" w:hAnsiTheme="majorEastAsia" w:hint="eastAsia"/>
                <w:w w:val="50"/>
              </w:rPr>
              <w:t>準用</w:t>
            </w:r>
          </w:p>
          <w:p w14:paraId="447C598D" w14:textId="77777777" w:rsidR="00645318" w:rsidRPr="00645AEF" w:rsidRDefault="00645318" w:rsidP="00D377CA">
            <w:pPr>
              <w:pStyle w:val="aa"/>
              <w:wordWrap/>
              <w:rPr>
                <w:rFonts w:asciiTheme="majorEastAsia" w:eastAsiaTheme="majorEastAsia" w:hAnsiTheme="majorEastAsia"/>
                <w:spacing w:val="0"/>
              </w:rPr>
            </w:pPr>
          </w:p>
          <w:p w14:paraId="2415A5BF" w14:textId="6B6F1FFD" w:rsidR="00CE504D" w:rsidRPr="00645AEF" w:rsidRDefault="00645318" w:rsidP="00360149">
            <w:pPr>
              <w:pStyle w:val="aa"/>
              <w:wordWrap/>
              <w:ind w:left="184" w:hangingChars="100" w:hanging="184"/>
            </w:pPr>
            <w:r w:rsidRPr="00645AEF">
              <w:rPr>
                <w:rFonts w:asciiTheme="majorEastAsia" w:eastAsiaTheme="majorEastAsia" w:hAnsiTheme="majorEastAsia" w:hint="eastAsia"/>
              </w:rPr>
              <w:t>□　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特定施設サービス計画の変更を行う際も上記に準じて取り扱っているか。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１厚令３７第１８４条第７項</w:t>
            </w:r>
            <w:r w:rsidR="00CE504D" w:rsidRPr="00645AEF">
              <w:rPr>
                <w:rFonts w:asciiTheme="majorEastAsia" w:eastAsiaTheme="majorEastAsia" w:hAnsiTheme="majorEastAsia" w:hint="eastAsia"/>
                <w:w w:val="50"/>
              </w:rPr>
              <w:t>準用</w:t>
            </w:r>
          </w:p>
        </w:tc>
        <w:tc>
          <w:tcPr>
            <w:tcW w:w="424" w:type="dxa"/>
          </w:tcPr>
          <w:p w14:paraId="6D84504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809717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D53A83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6A389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ツール：</w:t>
            </w:r>
          </w:p>
          <w:p w14:paraId="2F09488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アセス実施方法</w:t>
            </w:r>
          </w:p>
          <w:p w14:paraId="123036D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・ケアマネ実施</w:t>
            </w:r>
          </w:p>
          <w:p w14:paraId="5EB3A63F" w14:textId="0588052F"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・担当者実施</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ケアマ</w:t>
            </w:r>
          </w:p>
          <w:p w14:paraId="2CFDB32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ネがチェック</w:t>
            </w:r>
          </w:p>
          <w:p w14:paraId="1BCF9B9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・職種ごとで項目を分</w:t>
            </w:r>
          </w:p>
          <w:p w14:paraId="0690CC5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 xml:space="preserve">　担して実施</w:t>
            </w:r>
          </w:p>
          <w:p w14:paraId="7BFB1EC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w:t>
            </w:r>
          </w:p>
          <w:p w14:paraId="6BD9CDCD" w14:textId="77777777" w:rsidR="00645318" w:rsidRPr="00645AEF" w:rsidRDefault="00645318" w:rsidP="00D377CA">
            <w:pPr>
              <w:pStyle w:val="aa"/>
              <w:wordWrap/>
              <w:rPr>
                <w:rFonts w:asciiTheme="majorEastAsia" w:eastAsiaTheme="majorEastAsia" w:hAnsiTheme="majorEastAsia"/>
                <w:spacing w:val="0"/>
              </w:rPr>
            </w:pPr>
          </w:p>
          <w:p w14:paraId="1DB9332D" w14:textId="77777777" w:rsidR="00645318" w:rsidRPr="00645AEF" w:rsidRDefault="00645318" w:rsidP="00D377CA">
            <w:pPr>
              <w:pStyle w:val="aa"/>
              <w:wordWrap/>
              <w:rPr>
                <w:rFonts w:asciiTheme="majorEastAsia" w:eastAsiaTheme="majorEastAsia" w:hAnsiTheme="majorEastAsia"/>
                <w:spacing w:val="0"/>
              </w:rPr>
            </w:pPr>
          </w:p>
          <w:p w14:paraId="64ED0902" w14:textId="77777777" w:rsidR="00645318" w:rsidRPr="00645AEF" w:rsidRDefault="00645318" w:rsidP="00D377CA">
            <w:pPr>
              <w:pStyle w:val="aa"/>
              <w:wordWrap/>
              <w:rPr>
                <w:rFonts w:asciiTheme="majorEastAsia" w:eastAsiaTheme="majorEastAsia" w:hAnsiTheme="majorEastAsia"/>
                <w:spacing w:val="0"/>
              </w:rPr>
            </w:pPr>
          </w:p>
          <w:p w14:paraId="747F6C63" w14:textId="77777777" w:rsidR="00645318" w:rsidRPr="00645AEF" w:rsidRDefault="00645318" w:rsidP="00D377CA">
            <w:pPr>
              <w:pStyle w:val="aa"/>
              <w:wordWrap/>
              <w:rPr>
                <w:rFonts w:asciiTheme="majorEastAsia" w:eastAsiaTheme="majorEastAsia" w:hAnsiTheme="majorEastAsia"/>
                <w:spacing w:val="0"/>
              </w:rPr>
            </w:pPr>
          </w:p>
          <w:p w14:paraId="576E09ED" w14:textId="77777777" w:rsidR="00645318" w:rsidRPr="00645AEF" w:rsidRDefault="00645318" w:rsidP="00D377CA">
            <w:pPr>
              <w:pStyle w:val="aa"/>
              <w:wordWrap/>
              <w:rPr>
                <w:rFonts w:asciiTheme="majorEastAsia" w:eastAsiaTheme="majorEastAsia" w:hAnsiTheme="majorEastAsia"/>
                <w:spacing w:val="0"/>
              </w:rPr>
            </w:pPr>
          </w:p>
          <w:p w14:paraId="337F9B98" w14:textId="77777777" w:rsidR="00645318" w:rsidRPr="00645AEF" w:rsidRDefault="00645318" w:rsidP="00D377CA">
            <w:pPr>
              <w:pStyle w:val="aa"/>
              <w:wordWrap/>
              <w:rPr>
                <w:rFonts w:asciiTheme="majorEastAsia" w:eastAsiaTheme="majorEastAsia" w:hAnsiTheme="majorEastAsia"/>
                <w:spacing w:val="0"/>
              </w:rPr>
            </w:pPr>
          </w:p>
          <w:p w14:paraId="4180EF89" w14:textId="77777777" w:rsidR="00645318" w:rsidRPr="00645AEF" w:rsidRDefault="00645318" w:rsidP="00D377CA">
            <w:pPr>
              <w:pStyle w:val="aa"/>
              <w:wordWrap/>
              <w:rPr>
                <w:rFonts w:asciiTheme="majorEastAsia" w:eastAsiaTheme="majorEastAsia" w:hAnsiTheme="majorEastAsia"/>
                <w:spacing w:val="0"/>
              </w:rPr>
            </w:pPr>
          </w:p>
          <w:p w14:paraId="0A722208" w14:textId="77777777" w:rsidR="00645318" w:rsidRPr="00645AEF" w:rsidRDefault="00645318" w:rsidP="00D377CA">
            <w:pPr>
              <w:pStyle w:val="aa"/>
              <w:wordWrap/>
              <w:rPr>
                <w:rFonts w:asciiTheme="majorEastAsia" w:eastAsiaTheme="majorEastAsia" w:hAnsiTheme="majorEastAsia"/>
                <w:spacing w:val="0"/>
              </w:rPr>
            </w:pPr>
          </w:p>
          <w:p w14:paraId="5790366A" w14:textId="77777777" w:rsidR="00645318" w:rsidRPr="00645AEF" w:rsidRDefault="00645318" w:rsidP="00D377CA">
            <w:pPr>
              <w:pStyle w:val="aa"/>
              <w:wordWrap/>
              <w:rPr>
                <w:rFonts w:asciiTheme="majorEastAsia" w:eastAsiaTheme="majorEastAsia" w:hAnsiTheme="majorEastAsia"/>
                <w:spacing w:val="0"/>
              </w:rPr>
            </w:pPr>
          </w:p>
          <w:p w14:paraId="52847279" w14:textId="77777777" w:rsidR="00645318" w:rsidRPr="00645AEF" w:rsidRDefault="00645318" w:rsidP="00D377CA">
            <w:pPr>
              <w:pStyle w:val="aa"/>
              <w:wordWrap/>
              <w:rPr>
                <w:rFonts w:asciiTheme="majorEastAsia" w:eastAsiaTheme="majorEastAsia" w:hAnsiTheme="majorEastAsia"/>
                <w:spacing w:val="0"/>
              </w:rPr>
            </w:pPr>
          </w:p>
          <w:p w14:paraId="3E28705D" w14:textId="77777777" w:rsidR="00645318" w:rsidRPr="00645AEF" w:rsidRDefault="00645318" w:rsidP="00D377CA">
            <w:pPr>
              <w:pStyle w:val="aa"/>
              <w:wordWrap/>
              <w:rPr>
                <w:rFonts w:asciiTheme="majorEastAsia" w:eastAsiaTheme="majorEastAsia" w:hAnsiTheme="majorEastAsia"/>
                <w:spacing w:val="0"/>
              </w:rPr>
            </w:pPr>
          </w:p>
          <w:p w14:paraId="306B628C" w14:textId="77777777" w:rsidR="00645318" w:rsidRPr="00645AEF" w:rsidRDefault="00645318" w:rsidP="00D377CA">
            <w:pPr>
              <w:pStyle w:val="aa"/>
              <w:wordWrap/>
              <w:rPr>
                <w:rFonts w:asciiTheme="majorEastAsia" w:eastAsiaTheme="majorEastAsia" w:hAnsiTheme="majorEastAsia"/>
                <w:spacing w:val="0"/>
              </w:rPr>
            </w:pPr>
          </w:p>
          <w:p w14:paraId="22B068A2" w14:textId="77777777" w:rsidR="00645318" w:rsidRPr="00645AEF" w:rsidRDefault="00645318" w:rsidP="00D377CA">
            <w:pPr>
              <w:pStyle w:val="aa"/>
              <w:wordWrap/>
              <w:rPr>
                <w:rFonts w:asciiTheme="majorEastAsia" w:eastAsiaTheme="majorEastAsia" w:hAnsiTheme="majorEastAsia"/>
                <w:spacing w:val="0"/>
              </w:rPr>
            </w:pPr>
          </w:p>
          <w:p w14:paraId="64AAC52C" w14:textId="77777777" w:rsidR="00645318" w:rsidRPr="00645AEF" w:rsidRDefault="00645318" w:rsidP="00D377CA">
            <w:pPr>
              <w:pStyle w:val="aa"/>
              <w:wordWrap/>
              <w:rPr>
                <w:rFonts w:asciiTheme="majorEastAsia" w:eastAsiaTheme="majorEastAsia" w:hAnsiTheme="majorEastAsia"/>
                <w:spacing w:val="0"/>
              </w:rPr>
            </w:pPr>
          </w:p>
          <w:p w14:paraId="065B1D47" w14:textId="77777777" w:rsidR="008B43CA" w:rsidRPr="00645AEF" w:rsidRDefault="008B43CA" w:rsidP="00D377CA">
            <w:pPr>
              <w:pStyle w:val="aa"/>
              <w:wordWrap/>
              <w:rPr>
                <w:rFonts w:asciiTheme="majorEastAsia" w:eastAsiaTheme="majorEastAsia" w:hAnsiTheme="majorEastAsia"/>
                <w:spacing w:val="0"/>
              </w:rPr>
            </w:pPr>
          </w:p>
          <w:p w14:paraId="707EDCAB" w14:textId="77777777" w:rsidR="00645318" w:rsidRPr="00645AEF" w:rsidRDefault="00645318" w:rsidP="00D377CA">
            <w:pPr>
              <w:pStyle w:val="aa"/>
              <w:wordWrap/>
              <w:rPr>
                <w:rFonts w:asciiTheme="majorEastAsia" w:eastAsiaTheme="majorEastAsia" w:hAnsiTheme="majorEastAsia"/>
                <w:spacing w:val="0"/>
              </w:rPr>
            </w:pPr>
          </w:p>
          <w:p w14:paraId="4DE48EF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同意を文書で確認</w:t>
            </w:r>
          </w:p>
          <w:p w14:paraId="544CB97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どれだけの内容に同意</w:t>
            </w:r>
          </w:p>
          <w:p w14:paraId="1E733AF5"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したかも確認できるか</w:t>
            </w:r>
          </w:p>
          <w:p w14:paraId="45A99C19" w14:textId="77777777" w:rsidR="00645318" w:rsidRPr="00645AEF" w:rsidRDefault="00645318" w:rsidP="00D377CA">
            <w:pPr>
              <w:pStyle w:val="aa"/>
              <w:wordWrap/>
              <w:rPr>
                <w:rFonts w:asciiTheme="majorEastAsia" w:eastAsiaTheme="majorEastAsia" w:hAnsiTheme="majorEastAsia"/>
                <w:spacing w:val="0"/>
              </w:rPr>
            </w:pPr>
          </w:p>
          <w:p w14:paraId="16D655C8" w14:textId="77777777" w:rsidR="00F47630" w:rsidRPr="00645AEF" w:rsidRDefault="00F47630" w:rsidP="00D377CA">
            <w:pPr>
              <w:pStyle w:val="aa"/>
              <w:wordWrap/>
              <w:rPr>
                <w:rFonts w:asciiTheme="majorEastAsia" w:eastAsiaTheme="majorEastAsia" w:hAnsiTheme="majorEastAsia"/>
                <w:spacing w:val="0"/>
              </w:rPr>
            </w:pPr>
          </w:p>
          <w:p w14:paraId="37A5A64F" w14:textId="6174C155"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交付したこと</w:t>
            </w:r>
            <w:r w:rsidR="00BD1687" w:rsidRPr="00645AEF">
              <w:rPr>
                <w:rFonts w:asciiTheme="majorEastAsia" w:eastAsiaTheme="majorEastAsia" w:hAnsiTheme="majorEastAsia" w:hint="eastAsia"/>
              </w:rPr>
              <w:t>の</w:t>
            </w:r>
            <w:r w:rsidRPr="00645AEF">
              <w:rPr>
                <w:rFonts w:asciiTheme="majorEastAsia" w:eastAsiaTheme="majorEastAsia" w:hAnsiTheme="majorEastAsia" w:hint="eastAsia"/>
              </w:rPr>
              <w:t>記録</w:t>
            </w:r>
          </w:p>
          <w:p w14:paraId="68E9F791" w14:textId="7AD1329C" w:rsidR="00406C9E" w:rsidRPr="00645AEF" w:rsidRDefault="00BD1687" w:rsidP="00316A31">
            <w:pPr>
              <w:pStyle w:val="aa"/>
              <w:wordWrap/>
              <w:ind w:firstLineChars="100" w:firstLine="184"/>
              <w:rPr>
                <w:rFonts w:asciiTheme="majorEastAsia" w:eastAsiaTheme="majorEastAsia" w:hAnsiTheme="majorEastAsia"/>
                <w:spacing w:val="0"/>
              </w:rPr>
            </w:pPr>
            <w:r w:rsidRPr="00645AEF">
              <w:rPr>
                <w:rFonts w:asciiTheme="majorEastAsia" w:eastAsiaTheme="majorEastAsia" w:hAnsiTheme="majorEastAsia" w:hint="eastAsia"/>
              </w:rPr>
              <w:t>【</w:t>
            </w:r>
            <w:r w:rsidR="00406C9E" w:rsidRPr="00645AEF">
              <w:rPr>
                <w:rFonts w:asciiTheme="majorEastAsia" w:eastAsiaTheme="majorEastAsia" w:hAnsiTheme="majorEastAsia" w:hint="eastAsia"/>
              </w:rPr>
              <w:t xml:space="preserve">　有・無　</w:t>
            </w:r>
            <w:r w:rsidRPr="00645AEF">
              <w:rPr>
                <w:rFonts w:asciiTheme="majorEastAsia" w:eastAsiaTheme="majorEastAsia" w:hAnsiTheme="majorEastAsia" w:hint="eastAsia"/>
              </w:rPr>
              <w:t>】</w:t>
            </w:r>
          </w:p>
          <w:p w14:paraId="72CB71D4" w14:textId="77777777" w:rsidR="00645318" w:rsidRPr="00645AEF" w:rsidRDefault="00645318" w:rsidP="00D377CA">
            <w:pPr>
              <w:pStyle w:val="aa"/>
              <w:wordWrap/>
              <w:rPr>
                <w:rFonts w:asciiTheme="majorEastAsia" w:eastAsiaTheme="majorEastAsia" w:hAnsiTheme="majorEastAsia"/>
                <w:spacing w:val="0"/>
              </w:rPr>
            </w:pPr>
          </w:p>
          <w:p w14:paraId="01DAD166" w14:textId="77777777" w:rsidR="00645318" w:rsidRPr="00645AEF" w:rsidRDefault="00645318" w:rsidP="00D377CA">
            <w:pPr>
              <w:pStyle w:val="aa"/>
              <w:wordWrap/>
              <w:rPr>
                <w:rFonts w:asciiTheme="majorEastAsia" w:eastAsiaTheme="majorEastAsia" w:hAnsiTheme="majorEastAsia"/>
                <w:spacing w:val="0"/>
              </w:rPr>
            </w:pPr>
          </w:p>
          <w:p w14:paraId="429FE170" w14:textId="77777777" w:rsidR="00F47630" w:rsidRPr="00645AEF" w:rsidRDefault="00F47630" w:rsidP="00D377CA">
            <w:pPr>
              <w:pStyle w:val="aa"/>
              <w:wordWrap/>
              <w:rPr>
                <w:rFonts w:asciiTheme="majorEastAsia" w:eastAsiaTheme="majorEastAsia" w:hAnsiTheme="majorEastAsia"/>
                <w:spacing w:val="0"/>
              </w:rPr>
            </w:pPr>
          </w:p>
          <w:p w14:paraId="0A98660D" w14:textId="5E49A288"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モニタリングの方法</w:t>
            </w:r>
            <w:r w:rsidR="00395C45" w:rsidRPr="00645AEF">
              <w:rPr>
                <w:rFonts w:asciiTheme="majorEastAsia" w:eastAsiaTheme="majorEastAsia" w:hAnsiTheme="majorEastAsia" w:hint="eastAsia"/>
              </w:rPr>
              <w:t>、</w:t>
            </w:r>
          </w:p>
          <w:p w14:paraId="138FBB7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実施頻度</w:t>
            </w:r>
          </w:p>
          <w:p w14:paraId="0C17ADA8" w14:textId="77777777" w:rsidR="00406C9E" w:rsidRPr="00645AEF" w:rsidRDefault="00406C9E" w:rsidP="00D377CA">
            <w:pPr>
              <w:rPr>
                <w:rFonts w:asciiTheme="majorEastAsia" w:eastAsiaTheme="majorEastAsia" w:hAnsiTheme="majorEastAsia"/>
              </w:rPr>
            </w:pPr>
            <w:r w:rsidRPr="00645AEF">
              <w:rPr>
                <w:rFonts w:asciiTheme="majorEastAsia" w:eastAsiaTheme="majorEastAsia" w:hAnsiTheme="majorEastAsia" w:hint="eastAsia"/>
              </w:rPr>
              <w:t>（　　　　　　　　）</w:t>
            </w:r>
          </w:p>
        </w:tc>
      </w:tr>
      <w:tr w:rsidR="00921271" w:rsidRPr="00645AEF" w14:paraId="6D7BC50E" w14:textId="77777777" w:rsidTr="003B3037">
        <w:tc>
          <w:tcPr>
            <w:tcW w:w="1447" w:type="dxa"/>
          </w:tcPr>
          <w:p w14:paraId="54F88C20" w14:textId="7409AA65"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10</w:t>
            </w:r>
            <w:r w:rsidR="00645318" w:rsidRPr="00645AEF">
              <w:rPr>
                <w:rFonts w:asciiTheme="majorEastAsia" w:eastAsiaTheme="majorEastAsia" w:hAnsiTheme="majorEastAsia" w:hint="eastAsia"/>
              </w:rPr>
              <w:t xml:space="preserve">　受託居宅サービスの提供</w:t>
            </w:r>
          </w:p>
        </w:tc>
        <w:tc>
          <w:tcPr>
            <w:tcW w:w="6074" w:type="dxa"/>
          </w:tcPr>
          <w:p w14:paraId="02C63822" w14:textId="213706FA" w:rsidR="00645318" w:rsidRPr="00645AEF" w:rsidRDefault="00645318" w:rsidP="00240D62">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特定施設サービス計画に基づき</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受託居宅サービス事業者により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適切かつ円滑に受託居宅サービスが提供されるよう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r w:rsidR="00657961"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１厚令３７第１９２の８条第１項</w:t>
            </w:r>
          </w:p>
          <w:p w14:paraId="5338A3C8" w14:textId="35B9E153"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「必要な措置」とは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外部サービス利用型特定施設従業者及び受託居宅サービス事業所の従業者による会議を開催し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利用者への介護サービス提供等に係る情報伝達</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特定施設サービス計画作成にあたっての協議等を行うことである。</w:t>
            </w:r>
          </w:p>
          <w:p w14:paraId="3EF00F31" w14:textId="0A37577D" w:rsidR="00CE504D" w:rsidRPr="00645AEF" w:rsidRDefault="00CE504D"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３（２）①</w:t>
            </w:r>
          </w:p>
          <w:p w14:paraId="1A8394FB" w14:textId="77777777" w:rsidR="00645318" w:rsidRPr="00645AEF" w:rsidRDefault="00645318" w:rsidP="00D377CA">
            <w:pPr>
              <w:pStyle w:val="aa"/>
              <w:wordWrap/>
              <w:rPr>
                <w:rFonts w:asciiTheme="majorEastAsia" w:eastAsiaTheme="majorEastAsia" w:hAnsiTheme="majorEastAsia"/>
                <w:spacing w:val="0"/>
              </w:rPr>
            </w:pPr>
          </w:p>
          <w:p w14:paraId="653E186C" w14:textId="58FD2EC5"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00ED7C66"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受託居宅サービス事業者が受託居宅サービスを提供した場合にあっては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提供した日時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具体的なサービスの内容等を文書により報告させているか。</w:t>
            </w:r>
            <w:r w:rsidR="00657961"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１厚令３７第１９２の８条第２項</w:t>
            </w:r>
            <w:r w:rsidR="00395C45"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00EA5BB8" w:rsidRPr="00645AEF">
              <w:rPr>
                <w:rFonts w:asciiTheme="majorEastAsia" w:eastAsiaTheme="majorEastAsia" w:hAnsiTheme="majorEastAsia" w:hint="eastAsia"/>
                <w:w w:val="50"/>
              </w:rPr>
              <w:t>３（２）②</w:t>
            </w:r>
          </w:p>
        </w:tc>
        <w:tc>
          <w:tcPr>
            <w:tcW w:w="424" w:type="dxa"/>
          </w:tcPr>
          <w:p w14:paraId="1A3BE07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61F316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5B67BF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4BF1DE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左記会議開催等について記録で確認</w:t>
            </w:r>
          </w:p>
          <w:p w14:paraId="62EC13E4" w14:textId="77777777" w:rsidR="00645318" w:rsidRPr="00645AEF" w:rsidRDefault="00645318" w:rsidP="00D377CA">
            <w:pPr>
              <w:rPr>
                <w:rFonts w:asciiTheme="majorEastAsia" w:eastAsiaTheme="majorEastAsia" w:hAnsiTheme="majorEastAsia"/>
              </w:rPr>
            </w:pPr>
          </w:p>
          <w:p w14:paraId="15C40957" w14:textId="77777777" w:rsidR="00645318" w:rsidRPr="00645AEF" w:rsidRDefault="00645318" w:rsidP="00D377CA">
            <w:pPr>
              <w:rPr>
                <w:rFonts w:asciiTheme="majorEastAsia" w:eastAsiaTheme="majorEastAsia" w:hAnsiTheme="majorEastAsia"/>
              </w:rPr>
            </w:pPr>
          </w:p>
          <w:p w14:paraId="1CA71D95" w14:textId="77777777" w:rsidR="00645318" w:rsidRPr="00645AEF" w:rsidRDefault="00645318" w:rsidP="00D377CA">
            <w:pPr>
              <w:rPr>
                <w:rFonts w:asciiTheme="majorEastAsia" w:eastAsiaTheme="majorEastAsia" w:hAnsiTheme="majorEastAsia"/>
              </w:rPr>
            </w:pPr>
          </w:p>
          <w:p w14:paraId="5226A1D6" w14:textId="77777777" w:rsidR="00657961" w:rsidRPr="00645AEF" w:rsidRDefault="00657961" w:rsidP="00D377CA">
            <w:pPr>
              <w:rPr>
                <w:rFonts w:asciiTheme="majorEastAsia" w:eastAsiaTheme="majorEastAsia" w:hAnsiTheme="majorEastAsia"/>
              </w:rPr>
            </w:pPr>
          </w:p>
          <w:p w14:paraId="2F1B7E3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報告文書</w:t>
            </w:r>
            <w:r w:rsidR="00657961" w:rsidRPr="00645AEF">
              <w:rPr>
                <w:rFonts w:asciiTheme="majorEastAsia" w:eastAsiaTheme="majorEastAsia" w:hAnsiTheme="majorEastAsia" w:hint="eastAsia"/>
              </w:rPr>
              <w:t>内容</w:t>
            </w:r>
            <w:r w:rsidRPr="00645AEF">
              <w:rPr>
                <w:rFonts w:asciiTheme="majorEastAsia" w:eastAsiaTheme="majorEastAsia" w:hAnsiTheme="majorEastAsia" w:hint="eastAsia"/>
              </w:rPr>
              <w:t>の確認</w:t>
            </w:r>
          </w:p>
          <w:p w14:paraId="4CC6A86D" w14:textId="77777777" w:rsidR="00645318"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・提供日時</w:t>
            </w:r>
          </w:p>
          <w:p w14:paraId="7C383543" w14:textId="77777777" w:rsidR="00657961"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・時間</w:t>
            </w:r>
          </w:p>
          <w:p w14:paraId="1360391D" w14:textId="77777777" w:rsidR="00645318"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・具体的な内容　等</w:t>
            </w:r>
          </w:p>
        </w:tc>
      </w:tr>
      <w:tr w:rsidR="00921271" w:rsidRPr="00645AEF" w14:paraId="096423A0" w14:textId="77777777" w:rsidTr="003B3037">
        <w:tc>
          <w:tcPr>
            <w:tcW w:w="1447" w:type="dxa"/>
          </w:tcPr>
          <w:p w14:paraId="7C95A552" w14:textId="2E19C089"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11</w:t>
            </w:r>
            <w:r w:rsidR="001F47C1" w:rsidRPr="00645AEF">
              <w:rPr>
                <w:rFonts w:asciiTheme="majorEastAsia" w:eastAsiaTheme="majorEastAsia" w:hAnsiTheme="majorEastAsia" w:hint="eastAsia"/>
                <w:spacing w:val="1"/>
              </w:rPr>
              <w:t xml:space="preserve">　</w:t>
            </w:r>
            <w:r w:rsidR="00645318" w:rsidRPr="00645AEF">
              <w:rPr>
                <w:rFonts w:asciiTheme="majorEastAsia" w:eastAsiaTheme="majorEastAsia" w:hAnsiTheme="majorEastAsia" w:hint="eastAsia"/>
              </w:rPr>
              <w:t>相談及び援助</w:t>
            </w:r>
          </w:p>
        </w:tc>
        <w:tc>
          <w:tcPr>
            <w:tcW w:w="6074" w:type="dxa"/>
          </w:tcPr>
          <w:p w14:paraId="534DB578" w14:textId="46F3808C"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常に利用者の心身の状況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その置かれている環境等の的確な把握に努め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その相談に適切に応じるとともに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利用者の社会生活に必要な支援を行っているか。</w:t>
            </w:r>
          </w:p>
          <w:p w14:paraId="6737ADA9" w14:textId="77777777" w:rsidR="00645318" w:rsidRPr="00645AEF" w:rsidRDefault="00645318" w:rsidP="00D377CA">
            <w:pPr>
              <w:suppressAutoHyphens/>
              <w:kinsoku w:val="0"/>
              <w:autoSpaceDE w:val="0"/>
              <w:autoSpaceDN w:val="0"/>
              <w:spacing w:line="210" w:lineRule="exact"/>
              <w:ind w:firstLineChars="100" w:firstLine="90"/>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１厚令３７条第１８７条</w:t>
            </w:r>
            <w:r w:rsidR="00CE504D" w:rsidRPr="00645AEF">
              <w:rPr>
                <w:rFonts w:asciiTheme="majorEastAsia" w:eastAsiaTheme="majorEastAsia" w:hAnsiTheme="majorEastAsia" w:hint="eastAsia"/>
                <w:w w:val="50"/>
              </w:rPr>
              <w:t>準用</w:t>
            </w:r>
          </w:p>
          <w:p w14:paraId="77B0029F" w14:textId="50E1A14A" w:rsidR="00CE504D"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社会生活に必要な支援とは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入居者自らの趣味又は嗜好に応じた生きがい活動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各種の公共サービス及び必要とする行政機関に対する手続等に関する情報提供又は相談である。</w:t>
            </w:r>
          </w:p>
          <w:p w14:paraId="366194B5" w14:textId="77777777" w:rsidR="00861F3D" w:rsidRPr="00645AEF" w:rsidRDefault="00CE504D" w:rsidP="008B43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45318" w:rsidRPr="00645AEF">
              <w:rPr>
                <w:rFonts w:asciiTheme="majorEastAsia" w:eastAsiaTheme="majorEastAsia" w:hAnsiTheme="majorEastAsia" w:hint="eastAsia"/>
                <w:w w:val="50"/>
              </w:rPr>
              <w:t>１老企２５第３の十３（</w:t>
            </w:r>
            <w:r w:rsidR="00EA5BB8" w:rsidRPr="00645AEF">
              <w:rPr>
                <w:rFonts w:asciiTheme="majorEastAsia" w:eastAsiaTheme="majorEastAsia" w:hAnsiTheme="majorEastAsia" w:hint="eastAsia"/>
                <w:w w:val="50"/>
              </w:rPr>
              <w:t>８</w:t>
            </w:r>
            <w:r w:rsidR="00645318"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準用</w:t>
            </w:r>
          </w:p>
        </w:tc>
        <w:tc>
          <w:tcPr>
            <w:tcW w:w="424" w:type="dxa"/>
          </w:tcPr>
          <w:p w14:paraId="5892C2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4978D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AAD959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04F9DC4" w14:textId="77777777" w:rsidR="00645318" w:rsidRPr="00645AEF" w:rsidRDefault="00645318" w:rsidP="00D377CA">
            <w:pPr>
              <w:rPr>
                <w:rFonts w:asciiTheme="majorEastAsia" w:eastAsiaTheme="majorEastAsia" w:hAnsiTheme="majorEastAsia"/>
              </w:rPr>
            </w:pPr>
          </w:p>
        </w:tc>
      </w:tr>
      <w:tr w:rsidR="00921271" w:rsidRPr="00645AEF" w14:paraId="0E2ED880" w14:textId="77777777" w:rsidTr="003B3037">
        <w:tc>
          <w:tcPr>
            <w:tcW w:w="1447" w:type="dxa"/>
          </w:tcPr>
          <w:p w14:paraId="53D7A547" w14:textId="5F37D421"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12</w:t>
            </w:r>
            <w:r w:rsidR="00645318" w:rsidRPr="00645AEF">
              <w:rPr>
                <w:rFonts w:asciiTheme="majorEastAsia" w:eastAsiaTheme="majorEastAsia" w:hAnsiTheme="majorEastAsia" w:hint="eastAsia"/>
              </w:rPr>
              <w:t xml:space="preserve">　利用者の家族との連携等</w:t>
            </w:r>
          </w:p>
        </w:tc>
        <w:tc>
          <w:tcPr>
            <w:tcW w:w="6074" w:type="dxa"/>
          </w:tcPr>
          <w:p w14:paraId="1490A0B0" w14:textId="37B25F06"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常に利用者の家族との連携を図るとともに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利用者とその家族との交流等の機会を確保するよう努めているか。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１厚令３７条第１８８条</w:t>
            </w:r>
            <w:r w:rsidR="00CE504D" w:rsidRPr="00645AEF">
              <w:rPr>
                <w:rFonts w:asciiTheme="majorEastAsia" w:eastAsiaTheme="majorEastAsia" w:hAnsiTheme="majorEastAsia" w:hint="eastAsia"/>
                <w:w w:val="50"/>
              </w:rPr>
              <w:t>準用</w:t>
            </w:r>
          </w:p>
          <w:p w14:paraId="22A3C698" w14:textId="190931D1"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利用者の生活及び健康の状況並びにサービスの提供状況を家族</w:t>
            </w:r>
            <w:r w:rsidRPr="00645AEF">
              <w:rPr>
                <w:rFonts w:asciiTheme="majorEastAsia" w:eastAsiaTheme="majorEastAsia" w:hAnsiTheme="majorEastAsia" w:hint="eastAsia"/>
                <w:spacing w:val="1"/>
              </w:rPr>
              <w:t>に定期的に報告する等</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常に利用者と家族の連携を図るとともに</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当該事業者が実施する行事への参加呼びかけ等によって利用者と</w:t>
            </w:r>
            <w:r w:rsidRPr="00645AEF">
              <w:rPr>
                <w:rFonts w:asciiTheme="majorEastAsia" w:eastAsiaTheme="majorEastAsia" w:hAnsiTheme="majorEastAsia" w:hint="eastAsia"/>
              </w:rPr>
              <w:lastRenderedPageBreak/>
              <w:t>その家族が交流できる機会を確保するよう努めなければならない。</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１老企２５第３の十３（</w:t>
            </w:r>
            <w:r w:rsidR="00136BB6" w:rsidRPr="00645AEF">
              <w:rPr>
                <w:rFonts w:asciiTheme="majorEastAsia" w:eastAsiaTheme="majorEastAsia" w:hAnsiTheme="majorEastAsia" w:hint="eastAsia"/>
                <w:w w:val="50"/>
              </w:rPr>
              <w:t>９</w:t>
            </w:r>
            <w:r w:rsidRPr="00645AEF">
              <w:rPr>
                <w:rFonts w:asciiTheme="majorEastAsia" w:eastAsiaTheme="majorEastAsia" w:hAnsiTheme="majorEastAsia" w:hint="eastAsia"/>
                <w:w w:val="50"/>
              </w:rPr>
              <w:t>）</w:t>
            </w:r>
            <w:r w:rsidR="00CE504D" w:rsidRPr="00645AEF">
              <w:rPr>
                <w:rFonts w:asciiTheme="majorEastAsia" w:eastAsiaTheme="majorEastAsia" w:hAnsiTheme="majorEastAsia" w:hint="eastAsia"/>
                <w:w w:val="50"/>
              </w:rPr>
              <w:t>準用</w:t>
            </w:r>
          </w:p>
        </w:tc>
        <w:tc>
          <w:tcPr>
            <w:tcW w:w="424" w:type="dxa"/>
          </w:tcPr>
          <w:p w14:paraId="0006857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153B14A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69500A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D46B298" w14:textId="03480A94"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機会の有無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頻度</w:t>
            </w:r>
          </w:p>
          <w:p w14:paraId="4C3E542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家族への周知方法</w:t>
            </w:r>
          </w:p>
        </w:tc>
      </w:tr>
      <w:tr w:rsidR="00921271" w:rsidRPr="00645AEF" w14:paraId="33C5A59B" w14:textId="77777777" w:rsidTr="003B3037">
        <w:tc>
          <w:tcPr>
            <w:tcW w:w="1447" w:type="dxa"/>
          </w:tcPr>
          <w:p w14:paraId="06E9DC97" w14:textId="5C1DB391"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13</w:t>
            </w:r>
            <w:r w:rsidR="00645318" w:rsidRPr="00645AEF">
              <w:rPr>
                <w:rFonts w:asciiTheme="majorEastAsia" w:eastAsiaTheme="majorEastAsia" w:hAnsiTheme="majorEastAsia" w:hint="eastAsia"/>
              </w:rPr>
              <w:t xml:space="preserve">　利用者に関する市町村への通知</w:t>
            </w:r>
          </w:p>
        </w:tc>
        <w:tc>
          <w:tcPr>
            <w:tcW w:w="6074" w:type="dxa"/>
          </w:tcPr>
          <w:p w14:paraId="6F90419E" w14:textId="2FDAC628"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利用者が次のいずれかに該当する場合は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遅滞なく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意見を付してその旨を市町村に通知しているか。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１厚令３７第２６条準用</w:t>
            </w:r>
          </w:p>
          <w:p w14:paraId="7C0F399C" w14:textId="09E66B01" w:rsidR="00645318" w:rsidRPr="00645AEF" w:rsidRDefault="00645318" w:rsidP="00240D62">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①　正当な理由なしにサービスの利用に関する指示に従わないことにより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要介護状態の程度を増進させたと認められるとき。</w:t>
            </w:r>
          </w:p>
          <w:p w14:paraId="07947C3C" w14:textId="0E3EEA0F"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②　偽りその他不正な行為によって保険給付を受け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又は受けようとしたとき。</w:t>
            </w:r>
          </w:p>
        </w:tc>
        <w:tc>
          <w:tcPr>
            <w:tcW w:w="424" w:type="dxa"/>
          </w:tcPr>
          <w:p w14:paraId="666EC04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1D2F2E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4BE627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6D42614" w14:textId="77777777" w:rsidR="00645318" w:rsidRPr="00645AEF" w:rsidRDefault="005B1DF4" w:rsidP="00D377CA">
            <w:pPr>
              <w:rPr>
                <w:rFonts w:asciiTheme="majorEastAsia" w:eastAsiaTheme="majorEastAsia" w:hAnsiTheme="majorEastAsia"/>
              </w:rPr>
            </w:pPr>
            <w:r w:rsidRPr="00645AEF">
              <w:rPr>
                <w:rFonts w:asciiTheme="majorEastAsia" w:eastAsiaTheme="majorEastAsia" w:hAnsiTheme="majorEastAsia" w:hint="eastAsia"/>
              </w:rPr>
              <w:t>【　事例の有・無　】</w:t>
            </w:r>
          </w:p>
        </w:tc>
      </w:tr>
      <w:tr w:rsidR="00921271" w:rsidRPr="00645AEF" w14:paraId="18E6B850" w14:textId="77777777" w:rsidTr="003B3037">
        <w:tc>
          <w:tcPr>
            <w:tcW w:w="1447" w:type="dxa"/>
          </w:tcPr>
          <w:p w14:paraId="7F086A42" w14:textId="6A9EB4E4"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14</w:t>
            </w:r>
            <w:r w:rsidR="00645318" w:rsidRPr="00645AEF">
              <w:rPr>
                <w:rFonts w:asciiTheme="majorEastAsia" w:eastAsiaTheme="majorEastAsia" w:hAnsiTheme="majorEastAsia" w:hint="eastAsia"/>
              </w:rPr>
              <w:t xml:space="preserve">　緊急時等の対応</w:t>
            </w:r>
          </w:p>
        </w:tc>
        <w:tc>
          <w:tcPr>
            <w:tcW w:w="6074" w:type="dxa"/>
          </w:tcPr>
          <w:p w14:paraId="094E5243" w14:textId="5EE8C2D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現にサービスの提供を行っているときに利用者に病状の急変が生じた場合その他必要な場合は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速やかに主治医又はあらかじめ事業者が定めた協力医療機関への連絡を行う等の必要な措置を講じているか。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１厚令３７第５１条準用</w:t>
            </w:r>
          </w:p>
          <w:p w14:paraId="1CB6816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協力医療機関について</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１老企２５第３の二３（３）準用</w:t>
            </w:r>
          </w:p>
          <w:p w14:paraId="208DF9B9"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通常の事業の実施地域内にあることが望ましい。</w:t>
            </w:r>
          </w:p>
          <w:p w14:paraId="2179393F" w14:textId="2B3D3E09"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緊急時において円滑な協力を得るため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当該協力医療機関との間であらかじめ必要な事項を取り決めておくこと。</w:t>
            </w:r>
          </w:p>
        </w:tc>
        <w:tc>
          <w:tcPr>
            <w:tcW w:w="424" w:type="dxa"/>
          </w:tcPr>
          <w:p w14:paraId="4295ED9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CC8CA8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E0F06A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17FB598" w14:textId="77777777" w:rsidR="005B1DF4" w:rsidRPr="00645AEF" w:rsidRDefault="005B1DF4" w:rsidP="005B1DF4">
            <w:pPr>
              <w:pStyle w:val="aa"/>
              <w:spacing w:before="121"/>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4B668280" w14:textId="77777777" w:rsidR="005B1DF4" w:rsidRPr="00645AEF" w:rsidRDefault="005B1DF4" w:rsidP="005B1DF4">
            <w:pPr>
              <w:rPr>
                <w:rFonts w:asciiTheme="majorEastAsia" w:eastAsiaTheme="majorEastAsia" w:hAnsiTheme="majorEastAsia"/>
              </w:rPr>
            </w:pPr>
            <w:r w:rsidRPr="00645AEF">
              <w:rPr>
                <w:rFonts w:asciiTheme="majorEastAsia" w:eastAsiaTheme="majorEastAsia" w:hAnsiTheme="majorEastAsia" w:hint="eastAsia"/>
              </w:rPr>
              <w:t>従業者への周知方法</w:t>
            </w:r>
          </w:p>
          <w:p w14:paraId="36A95320" w14:textId="77777777" w:rsidR="00645318" w:rsidRPr="00645AEF" w:rsidRDefault="00645318" w:rsidP="00D377CA">
            <w:pPr>
              <w:rPr>
                <w:rFonts w:asciiTheme="majorEastAsia" w:eastAsiaTheme="majorEastAsia" w:hAnsiTheme="majorEastAsia"/>
              </w:rPr>
            </w:pPr>
          </w:p>
        </w:tc>
      </w:tr>
      <w:tr w:rsidR="00921271" w:rsidRPr="00645AEF" w14:paraId="78035AF4" w14:textId="77777777" w:rsidTr="003B3037">
        <w:tc>
          <w:tcPr>
            <w:tcW w:w="1447" w:type="dxa"/>
          </w:tcPr>
          <w:p w14:paraId="47CAACB8" w14:textId="29347607"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15</w:t>
            </w:r>
            <w:r w:rsidR="00645318" w:rsidRPr="00645AEF">
              <w:rPr>
                <w:rFonts w:asciiTheme="majorEastAsia" w:eastAsiaTheme="majorEastAsia" w:hAnsiTheme="majorEastAsia" w:hint="eastAsia"/>
              </w:rPr>
              <w:t xml:space="preserve">　管理者の責務</w:t>
            </w:r>
          </w:p>
        </w:tc>
        <w:tc>
          <w:tcPr>
            <w:tcW w:w="6074" w:type="dxa"/>
          </w:tcPr>
          <w:p w14:paraId="059C5558" w14:textId="79591F4D" w:rsidR="00645318"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の従業者の管理及びサービス利用の申込みに係る調整</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業務の実施状況の把握その他の管理を一元的に行っているか。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１厚令３７第５２条第１項準用</w:t>
            </w:r>
          </w:p>
          <w:p w14:paraId="52A32C6E" w14:textId="77777777" w:rsidR="00D00938" w:rsidRPr="00645AEF" w:rsidRDefault="00D00938" w:rsidP="00240D62">
            <w:pPr>
              <w:pStyle w:val="aa"/>
              <w:wordWrap/>
              <w:ind w:left="184" w:hangingChars="100" w:hanging="184"/>
              <w:rPr>
                <w:rFonts w:asciiTheme="majorEastAsia" w:eastAsiaTheme="majorEastAsia" w:hAnsiTheme="majorEastAsia"/>
              </w:rPr>
            </w:pPr>
          </w:p>
          <w:p w14:paraId="08FEF7DB" w14:textId="2DC0B5BB"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本主眼事項第４の規定を遵守させるため必要な指揮命令を行っているか。</w:t>
            </w:r>
            <w:r w:rsidR="00CE504D" w:rsidRPr="00645AEF">
              <w:rPr>
                <w:rFonts w:asciiTheme="majorEastAsia" w:eastAsiaTheme="majorEastAsia" w:hAnsiTheme="majorEastAsia" w:hint="eastAsia"/>
                <w:w w:val="50"/>
              </w:rPr>
              <w:t>◆平１１厚令３７第５２条第２項準用</w:t>
            </w:r>
          </w:p>
        </w:tc>
        <w:tc>
          <w:tcPr>
            <w:tcW w:w="424" w:type="dxa"/>
          </w:tcPr>
          <w:p w14:paraId="38774BA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539DF6E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E1595F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D281334" w14:textId="77777777" w:rsidR="00485F79"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氏名：</w:t>
            </w:r>
          </w:p>
          <w:p w14:paraId="15759B51" w14:textId="77777777" w:rsidR="00485F79"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管理者が掌握している</w:t>
            </w:r>
          </w:p>
          <w:p w14:paraId="5BD43BB4" w14:textId="77777777" w:rsidR="00645318"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か</w:t>
            </w:r>
          </w:p>
        </w:tc>
      </w:tr>
      <w:tr w:rsidR="00921271" w:rsidRPr="00645AEF" w14:paraId="1CA7D305" w14:textId="77777777" w:rsidTr="003B3037">
        <w:tc>
          <w:tcPr>
            <w:tcW w:w="1447" w:type="dxa"/>
          </w:tcPr>
          <w:p w14:paraId="33C5386E" w14:textId="77777777" w:rsidR="00645318" w:rsidRPr="00645AEF" w:rsidRDefault="00136BB6" w:rsidP="00136BB6">
            <w:pPr>
              <w:rPr>
                <w:rFonts w:asciiTheme="majorEastAsia" w:eastAsiaTheme="majorEastAsia" w:hAnsiTheme="majorEastAsia"/>
              </w:rPr>
            </w:pPr>
            <w:r w:rsidRPr="00645AEF">
              <w:rPr>
                <w:rFonts w:asciiTheme="majorEastAsia" w:eastAsiaTheme="majorEastAsia" w:hAnsiTheme="majorEastAsia" w:hint="eastAsia"/>
              </w:rPr>
              <w:t>16</w:t>
            </w:r>
            <w:r w:rsidR="00645318" w:rsidRPr="00645AEF">
              <w:rPr>
                <w:rFonts w:asciiTheme="majorEastAsia" w:eastAsiaTheme="majorEastAsia" w:hAnsiTheme="majorEastAsia" w:hint="eastAsia"/>
              </w:rPr>
              <w:t xml:space="preserve">　運営規程</w:t>
            </w:r>
          </w:p>
        </w:tc>
        <w:tc>
          <w:tcPr>
            <w:tcW w:w="6074" w:type="dxa"/>
          </w:tcPr>
          <w:p w14:paraId="54FC01AA" w14:textId="44BC783E"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指定特定施設ごとに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次に掲げる重要事項に関する運営規程を定めているか。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w:t>
            </w:r>
            <w:r w:rsidRPr="00645AEF">
              <w:rPr>
                <w:rFonts w:asciiTheme="majorEastAsia" w:eastAsiaTheme="majorEastAsia" w:hAnsiTheme="majorEastAsia" w:hint="eastAsia"/>
                <w:w w:val="50"/>
              </w:rPr>
              <w:t>条</w:t>
            </w:r>
            <w:r w:rsidR="00657961" w:rsidRPr="00645AEF">
              <w:rPr>
                <w:rFonts w:asciiTheme="majorEastAsia" w:eastAsiaTheme="majorEastAsia" w:hAnsiTheme="majorEastAsia" w:hint="eastAsia"/>
                <w:w w:val="50"/>
              </w:rPr>
              <w:t>の９</w:t>
            </w:r>
          </w:p>
          <w:p w14:paraId="62D8BDA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事業の目的及び運営の方針</w:t>
            </w:r>
          </w:p>
          <w:p w14:paraId="2FEFD8C1" w14:textId="60BC85B2"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イ　特定施設従業者の職種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員数及び職務</w:t>
            </w:r>
            <w:r w:rsidR="00293975" w:rsidRPr="00645AEF">
              <w:rPr>
                <w:rFonts w:asciiTheme="majorEastAsia" w:eastAsiaTheme="majorEastAsia" w:hAnsiTheme="majorEastAsia" w:hint="eastAsia"/>
              </w:rPr>
              <w:t>の</w:t>
            </w:r>
            <w:r w:rsidRPr="00645AEF">
              <w:rPr>
                <w:rFonts w:asciiTheme="majorEastAsia" w:eastAsiaTheme="majorEastAsia" w:hAnsiTheme="majorEastAsia" w:hint="eastAsia"/>
              </w:rPr>
              <w:t>内容</w:t>
            </w:r>
          </w:p>
          <w:p w14:paraId="04E16AFE" w14:textId="51D432D4" w:rsidR="00F344CB" w:rsidRPr="00645AEF" w:rsidRDefault="00F344CB" w:rsidP="00F344CB">
            <w:pPr>
              <w:pStyle w:val="aa"/>
              <w:wordWrap/>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　従業者の「員数」は日々変わりうるものであるため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業務負担軽減等の観点から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規程を定めるに当たっては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第２において置くべきとされている員数を満たす範囲において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「○人以上」と記載することも差し支えない（第４の１に規定する重要事項を記した文書に記載する場合についても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同様とする。）</w:t>
            </w:r>
          </w:p>
          <w:p w14:paraId="26991070" w14:textId="3298BFA8" w:rsidR="00F344CB" w:rsidRPr="00645AEF" w:rsidRDefault="00F344CB" w:rsidP="00F344CB">
            <w:pPr>
              <w:pStyle w:val="aa"/>
              <w:wordWrap/>
              <w:ind w:leftChars="300" w:left="540"/>
              <w:rPr>
                <w:rFonts w:asciiTheme="majorEastAsia" w:eastAsiaTheme="majorEastAsia" w:hAnsiTheme="majorEastAsia"/>
                <w:spacing w:val="0"/>
              </w:rPr>
            </w:pPr>
            <w:r w:rsidRPr="00645AEF">
              <w:rPr>
                <w:rFonts w:asciiTheme="majorEastAsia" w:eastAsiaTheme="majorEastAsia" w:hAnsiTheme="majorEastAsia" w:hint="eastAsia"/>
                <w:w w:val="50"/>
              </w:rPr>
              <w:t>◆平１１老企２５第３の一３（１９）①</w:t>
            </w:r>
            <w:r w:rsidR="00BD1687" w:rsidRPr="00645AEF">
              <w:rPr>
                <w:rFonts w:asciiTheme="majorEastAsia" w:eastAsiaTheme="majorEastAsia" w:hAnsiTheme="majorEastAsia" w:hint="eastAsia"/>
                <w:w w:val="50"/>
              </w:rPr>
              <w:t>準用</w:t>
            </w:r>
          </w:p>
          <w:p w14:paraId="1F5B22F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ウ　入居定員及び居室数</w:t>
            </w:r>
          </w:p>
          <w:p w14:paraId="0659B9E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エ　</w:t>
            </w:r>
            <w:r w:rsidR="00E43CEE" w:rsidRPr="00645AEF">
              <w:rPr>
                <w:rFonts w:asciiTheme="majorEastAsia" w:eastAsiaTheme="majorEastAsia" w:hAnsiTheme="majorEastAsia" w:hint="eastAsia"/>
              </w:rPr>
              <w:t>外部</w:t>
            </w:r>
            <w:r w:rsidRPr="00645AEF">
              <w:rPr>
                <w:rFonts w:asciiTheme="majorEastAsia" w:eastAsiaTheme="majorEastAsia" w:hAnsiTheme="majorEastAsia" w:hint="eastAsia"/>
              </w:rPr>
              <w:t>サービスの内容及び利用料その他の費用の額</w:t>
            </w:r>
          </w:p>
          <w:p w14:paraId="1827485F" w14:textId="01B8D315" w:rsidR="00645318" w:rsidRPr="00645AEF" w:rsidRDefault="00645318" w:rsidP="00240D62">
            <w:pPr>
              <w:pStyle w:val="aa"/>
              <w:wordWrap/>
              <w:ind w:left="540" w:hangingChars="300" w:hanging="540"/>
              <w:rPr>
                <w:rFonts w:asciiTheme="majorEastAsia" w:eastAsiaTheme="majorEastAsia" w:hAnsiTheme="majorEastAsia"/>
                <w:spacing w:val="0"/>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サービスの内容については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利用者の安否の確認</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生活相談</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計画作成の方法等を指す。</w:t>
            </w:r>
            <w:r w:rsidR="00CE504D" w:rsidRPr="00645AEF">
              <w:rPr>
                <w:rFonts w:asciiTheme="majorEastAsia" w:eastAsiaTheme="majorEastAsia" w:hAnsiTheme="majorEastAsia" w:hint="eastAsia"/>
                <w:w w:val="50"/>
              </w:rPr>
              <w:t>◆平１１老企２５第３の十の二の３（３）①</w:t>
            </w:r>
          </w:p>
          <w:p w14:paraId="265D6994" w14:textId="1F30C20E"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オ　受託居宅サービス事業者及び受託居宅サービス事業所の名称及び所在地</w:t>
            </w:r>
          </w:p>
          <w:p w14:paraId="68A81D7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カ　利用者が他の居室に移る場合の条件及び手続</w:t>
            </w:r>
          </w:p>
          <w:p w14:paraId="147F621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キ</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施設の利用に当たっての留意事項</w:t>
            </w:r>
          </w:p>
          <w:p w14:paraId="75E373A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ク　緊急時等における対応方法</w:t>
            </w:r>
          </w:p>
          <w:p w14:paraId="31D8E9A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ケ　非常災害対策</w:t>
            </w:r>
          </w:p>
          <w:p w14:paraId="3474AC5B" w14:textId="0C7E472E" w:rsidR="00B9399B" w:rsidRPr="00645AEF" w:rsidRDefault="00645318" w:rsidP="00B9399B">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r w:rsidR="00B9399B" w:rsidRPr="00645AEF">
              <w:rPr>
                <w:rFonts w:asciiTheme="majorEastAsia" w:eastAsiaTheme="majorEastAsia" w:hAnsiTheme="majorEastAsia" w:hint="eastAsia"/>
              </w:rPr>
              <w:t>コ　虐待の防止のための措置に関する事項</w:t>
            </w:r>
          </w:p>
          <w:p w14:paraId="7B04E45D" w14:textId="00532315" w:rsidR="00B9399B" w:rsidRPr="00645AEF" w:rsidRDefault="00B9399B" w:rsidP="00B9399B">
            <w:pPr>
              <w:pStyle w:val="aa"/>
              <w:ind w:leftChars="200" w:left="54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A73A08" w:rsidRPr="00645AEF">
              <w:rPr>
                <w:rFonts w:asciiTheme="majorEastAsia" w:eastAsiaTheme="majorEastAsia" w:hAnsiTheme="majorEastAsia" w:hint="eastAsia"/>
              </w:rPr>
              <w:t>本主眼事項</w:t>
            </w:r>
            <w:r w:rsidRPr="00645AEF">
              <w:rPr>
                <w:rFonts w:asciiTheme="majorEastAsia" w:eastAsiaTheme="majorEastAsia" w:hAnsiTheme="majorEastAsia" w:hint="eastAsia"/>
              </w:rPr>
              <w:t>第４の３</w:t>
            </w:r>
            <w:r w:rsidR="00A73A08" w:rsidRPr="00645AEF">
              <w:rPr>
                <w:rFonts w:asciiTheme="majorEastAsia" w:eastAsiaTheme="majorEastAsia" w:hAnsiTheme="majorEastAsia" w:hint="eastAsia"/>
              </w:rPr>
              <w:t>０</w:t>
            </w:r>
            <w:r w:rsidRPr="00645AEF">
              <w:rPr>
                <w:rFonts w:asciiTheme="majorEastAsia" w:eastAsiaTheme="majorEastAsia" w:hAnsiTheme="majorEastAsia" w:hint="eastAsia"/>
              </w:rPr>
              <w:t>の虐待の防止に係る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組織内の体制（責任者の選定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従業者への研修方法や研修計画等）や虐待又は虐待が疑われる事案（以下「虐待等」という。）が発生した場合の対応方法等を指す内容であること。</w:t>
            </w:r>
            <w:r w:rsidRPr="00645AEF">
              <w:rPr>
                <w:rFonts w:asciiTheme="majorEastAsia" w:eastAsiaTheme="majorEastAsia" w:hAnsiTheme="majorEastAsia" w:hint="eastAsia"/>
                <w:w w:val="50"/>
              </w:rPr>
              <w:t>◆平１</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老企２５第３の一３（１９）⑤</w:t>
            </w:r>
            <w:r w:rsidR="00BD1687" w:rsidRPr="00645AEF">
              <w:rPr>
                <w:rFonts w:asciiTheme="majorEastAsia" w:eastAsiaTheme="majorEastAsia" w:hAnsiTheme="majorEastAsia" w:hint="eastAsia"/>
                <w:w w:val="50"/>
              </w:rPr>
              <w:t>準用</w:t>
            </w:r>
          </w:p>
          <w:p w14:paraId="698925DA" w14:textId="59F704D6" w:rsidR="00645318" w:rsidRPr="00645AEF" w:rsidRDefault="00B9399B" w:rsidP="00316A31">
            <w:pPr>
              <w:pStyle w:val="aa"/>
              <w:wordWrap/>
              <w:ind w:firstLineChars="100" w:firstLine="184"/>
              <w:rPr>
                <w:rFonts w:asciiTheme="majorEastAsia" w:eastAsiaTheme="majorEastAsia" w:hAnsiTheme="majorEastAsia"/>
                <w:spacing w:val="0"/>
              </w:rPr>
            </w:pPr>
            <w:r w:rsidRPr="00645AEF">
              <w:rPr>
                <w:rFonts w:asciiTheme="majorEastAsia" w:eastAsiaTheme="majorEastAsia" w:hAnsiTheme="majorEastAsia" w:hint="eastAsia"/>
              </w:rPr>
              <w:t>サ</w:t>
            </w:r>
            <w:r w:rsidR="00645318" w:rsidRPr="00645AEF">
              <w:rPr>
                <w:rFonts w:asciiTheme="majorEastAsia" w:eastAsiaTheme="majorEastAsia" w:hAnsiTheme="majorEastAsia" w:hint="eastAsia"/>
              </w:rPr>
              <w:t xml:space="preserve">　その他運営に関する重要事項</w:t>
            </w:r>
          </w:p>
          <w:p w14:paraId="773187F6" w14:textId="3D2F0688" w:rsidR="00645318" w:rsidRPr="00645AEF" w:rsidRDefault="00645318" w:rsidP="00240D62">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従業者間で利用者に緊急時対応等を行った場合の内容について共有するための方法を定めておくこと。</w:t>
            </w:r>
          </w:p>
          <w:p w14:paraId="4239D90F" w14:textId="77777777" w:rsidR="00136BB6" w:rsidRPr="00645AEF" w:rsidRDefault="00136BB6"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◆平１１老企２５第３の十の二の３（３）②</w:t>
            </w:r>
          </w:p>
          <w:p w14:paraId="3CA1FC7B" w14:textId="0F543FF7" w:rsidR="00645318" w:rsidRPr="00645AEF" w:rsidRDefault="00645318" w:rsidP="00240D62">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利用者又は他の利用者等の生命又は身体を保護するため緊急やむを得ない場合に身体的拘束等を行う際の手続について定めておくことが望ましい。</w:t>
            </w:r>
            <w:r w:rsidR="00136BB6" w:rsidRPr="00645AEF">
              <w:rPr>
                <w:rFonts w:asciiTheme="majorEastAsia" w:eastAsiaTheme="majorEastAsia" w:hAnsiTheme="majorEastAsia" w:hint="eastAsia"/>
              </w:rPr>
              <w:t xml:space="preserve">　</w:t>
            </w:r>
            <w:r w:rsidR="00136BB6" w:rsidRPr="00645AEF">
              <w:rPr>
                <w:rFonts w:asciiTheme="majorEastAsia" w:eastAsiaTheme="majorEastAsia" w:hAnsiTheme="majorEastAsia" w:hint="eastAsia"/>
                <w:w w:val="50"/>
              </w:rPr>
              <w:t>◆平１１老企２５第３の十の二の３（３）②</w:t>
            </w:r>
          </w:p>
        </w:tc>
        <w:tc>
          <w:tcPr>
            <w:tcW w:w="424" w:type="dxa"/>
          </w:tcPr>
          <w:p w14:paraId="2D5FC6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E4F628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683FE8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C87C4D" w14:textId="09E3E4F3"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変更ある場合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変更届</w:t>
            </w:r>
          </w:p>
          <w:p w14:paraId="4655681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が出ているか</w:t>
            </w:r>
          </w:p>
          <w:p w14:paraId="55873D8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（人員のみなら</w:t>
            </w:r>
            <w:r w:rsidRPr="00645AEF">
              <w:rPr>
                <w:rFonts w:asciiTheme="majorEastAsia" w:eastAsiaTheme="majorEastAsia" w:hAnsiTheme="majorEastAsia"/>
              </w:rPr>
              <w:t>4/1</w:t>
            </w:r>
            <w:r w:rsidRPr="00645AEF">
              <w:rPr>
                <w:rFonts w:asciiTheme="majorEastAsia" w:eastAsiaTheme="majorEastAsia" w:hAnsiTheme="majorEastAsia" w:hint="eastAsia"/>
              </w:rPr>
              <w:t>付）</w:t>
            </w:r>
          </w:p>
          <w:p w14:paraId="40514C73" w14:textId="77777777" w:rsidR="00485F79" w:rsidRPr="00645AEF" w:rsidRDefault="00485F79" w:rsidP="00D377CA">
            <w:pPr>
              <w:pStyle w:val="aa"/>
              <w:wordWrap/>
              <w:rPr>
                <w:rFonts w:asciiTheme="majorEastAsia" w:eastAsiaTheme="majorEastAsia" w:hAnsiTheme="majorEastAsia"/>
              </w:rPr>
            </w:pPr>
          </w:p>
          <w:p w14:paraId="09EEA5C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その他の利用料は金額</w:t>
            </w:r>
          </w:p>
          <w:p w14:paraId="235AA08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明示か（実費も可）</w:t>
            </w:r>
          </w:p>
          <w:p w14:paraId="66CC4D34" w14:textId="77777777" w:rsidR="00485F79" w:rsidRPr="00645AEF" w:rsidRDefault="00485F79" w:rsidP="00D377CA">
            <w:pPr>
              <w:pStyle w:val="aa"/>
              <w:wordWrap/>
              <w:rPr>
                <w:rFonts w:asciiTheme="majorEastAsia" w:eastAsiaTheme="majorEastAsia" w:hAnsiTheme="majorEastAsia"/>
              </w:rPr>
            </w:pPr>
          </w:p>
          <w:p w14:paraId="46BAA3A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重要事項説明書と不整</w:t>
            </w:r>
          </w:p>
          <w:p w14:paraId="0124F66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合ないか</w:t>
            </w:r>
          </w:p>
          <w:p w14:paraId="020D2111" w14:textId="77777777" w:rsidR="00485F79" w:rsidRPr="00645AEF" w:rsidRDefault="00485F79" w:rsidP="00485F79">
            <w:pPr>
              <w:pStyle w:val="aa"/>
              <w:rPr>
                <w:rFonts w:asciiTheme="majorEastAsia" w:eastAsiaTheme="majorEastAsia" w:hAnsiTheme="majorEastAsia"/>
              </w:rPr>
            </w:pPr>
            <w:r w:rsidRPr="00645AEF">
              <w:rPr>
                <w:rFonts w:asciiTheme="majorEastAsia" w:eastAsiaTheme="majorEastAsia" w:hAnsiTheme="majorEastAsia" w:hint="eastAsia"/>
              </w:rPr>
              <w:t>□職員の職種・員数</w:t>
            </w:r>
          </w:p>
          <w:p w14:paraId="7C9FAD91" w14:textId="77777777" w:rsidR="00485F79" w:rsidRPr="00645AEF" w:rsidRDefault="00485F79" w:rsidP="00485F79">
            <w:pPr>
              <w:rPr>
                <w:rFonts w:asciiTheme="majorEastAsia" w:eastAsiaTheme="majorEastAsia" w:hAnsiTheme="majorEastAsia"/>
              </w:rPr>
            </w:pPr>
            <w:r w:rsidRPr="00645AEF">
              <w:rPr>
                <w:rFonts w:asciiTheme="majorEastAsia" w:eastAsiaTheme="majorEastAsia" w:hAnsiTheme="majorEastAsia" w:hint="eastAsia"/>
              </w:rPr>
              <w:t>□利用料・その他費用</w:t>
            </w:r>
          </w:p>
          <w:p w14:paraId="6C607D6A" w14:textId="77777777" w:rsidR="00B9399B" w:rsidRPr="00645AEF" w:rsidRDefault="00B9399B" w:rsidP="00485F79">
            <w:pPr>
              <w:rPr>
                <w:rFonts w:asciiTheme="majorEastAsia" w:eastAsiaTheme="majorEastAsia" w:hAnsiTheme="majorEastAsia"/>
              </w:rPr>
            </w:pPr>
          </w:p>
          <w:p w14:paraId="54BBFCC2" w14:textId="111B382B" w:rsidR="00B9399B" w:rsidRPr="00645AEF" w:rsidRDefault="00B9399B" w:rsidP="00485F79">
            <w:pPr>
              <w:rPr>
                <w:rFonts w:asciiTheme="majorEastAsia" w:eastAsiaTheme="majorEastAsia" w:hAnsiTheme="majorEastAsia"/>
              </w:rPr>
            </w:pPr>
          </w:p>
          <w:p w14:paraId="5C467334" w14:textId="15BE8AD4" w:rsidR="0036770D" w:rsidRPr="00645AEF" w:rsidRDefault="0036770D" w:rsidP="00485F79">
            <w:pPr>
              <w:rPr>
                <w:rFonts w:asciiTheme="majorEastAsia" w:eastAsiaTheme="majorEastAsia" w:hAnsiTheme="majorEastAsia"/>
              </w:rPr>
            </w:pPr>
          </w:p>
          <w:p w14:paraId="49E0A0EF" w14:textId="498ADA53" w:rsidR="0036770D" w:rsidRPr="00645AEF" w:rsidRDefault="0036770D" w:rsidP="00485F79">
            <w:pPr>
              <w:rPr>
                <w:rFonts w:asciiTheme="majorEastAsia" w:eastAsiaTheme="majorEastAsia" w:hAnsiTheme="majorEastAsia"/>
              </w:rPr>
            </w:pPr>
          </w:p>
          <w:p w14:paraId="6EE67266" w14:textId="19BFA180" w:rsidR="0036770D" w:rsidRPr="00645AEF" w:rsidRDefault="0036770D" w:rsidP="00485F79">
            <w:pPr>
              <w:rPr>
                <w:rFonts w:asciiTheme="majorEastAsia" w:eastAsiaTheme="majorEastAsia" w:hAnsiTheme="majorEastAsia"/>
              </w:rPr>
            </w:pPr>
          </w:p>
          <w:p w14:paraId="67A37B72" w14:textId="05C3BD5A" w:rsidR="0036770D" w:rsidRPr="00645AEF" w:rsidRDefault="0036770D" w:rsidP="00485F79">
            <w:pPr>
              <w:rPr>
                <w:rFonts w:asciiTheme="majorEastAsia" w:eastAsiaTheme="majorEastAsia" w:hAnsiTheme="majorEastAsia"/>
              </w:rPr>
            </w:pPr>
          </w:p>
          <w:p w14:paraId="4143DF9D" w14:textId="77777777" w:rsidR="0036770D" w:rsidRPr="00645AEF" w:rsidRDefault="0036770D" w:rsidP="00485F79">
            <w:pPr>
              <w:rPr>
                <w:rFonts w:asciiTheme="majorEastAsia" w:eastAsiaTheme="majorEastAsia" w:hAnsiTheme="majorEastAsia"/>
              </w:rPr>
            </w:pPr>
          </w:p>
          <w:p w14:paraId="3A8FA072" w14:textId="77777777" w:rsidR="00B9399B" w:rsidRPr="00645AEF" w:rsidRDefault="00B9399B" w:rsidP="00485F79">
            <w:pPr>
              <w:rPr>
                <w:rFonts w:asciiTheme="majorEastAsia" w:eastAsiaTheme="majorEastAsia" w:hAnsiTheme="majorEastAsia"/>
              </w:rPr>
            </w:pPr>
          </w:p>
          <w:p w14:paraId="49D3A81B" w14:textId="77777777" w:rsidR="00B9399B" w:rsidRPr="00645AEF" w:rsidRDefault="00B9399B" w:rsidP="00485F79">
            <w:pPr>
              <w:rPr>
                <w:rFonts w:asciiTheme="majorEastAsia" w:eastAsiaTheme="majorEastAsia" w:hAnsiTheme="majorEastAsia"/>
              </w:rPr>
            </w:pPr>
          </w:p>
          <w:p w14:paraId="4CBA2846" w14:textId="330B0BE2" w:rsidR="00B9399B" w:rsidRPr="00645AEF" w:rsidRDefault="00B9399B" w:rsidP="00485F79">
            <w:pPr>
              <w:rPr>
                <w:rFonts w:asciiTheme="majorEastAsia" w:eastAsiaTheme="majorEastAsia" w:hAnsiTheme="majorEastAsia"/>
              </w:rPr>
            </w:pPr>
          </w:p>
        </w:tc>
      </w:tr>
      <w:tr w:rsidR="00D45D77" w:rsidRPr="00645AEF" w14:paraId="27FD756B" w14:textId="77777777" w:rsidTr="003B3037">
        <w:tc>
          <w:tcPr>
            <w:tcW w:w="1447" w:type="dxa"/>
          </w:tcPr>
          <w:p w14:paraId="6D5719EA" w14:textId="5CA0B8D7"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17</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受託居宅サービス事業者への委託</w:t>
            </w:r>
          </w:p>
          <w:p w14:paraId="418A2191" w14:textId="77777777" w:rsidR="00D45D77" w:rsidRPr="00645AEF" w:rsidRDefault="00D45D77" w:rsidP="00CA6391">
            <w:pPr>
              <w:jc w:val="right"/>
              <w:rPr>
                <w:rFonts w:asciiTheme="majorEastAsia" w:eastAsiaTheme="majorEastAsia" w:hAnsiTheme="majorEastAsia"/>
              </w:rPr>
            </w:pPr>
            <w:r w:rsidRPr="00645AEF">
              <w:rPr>
                <w:rFonts w:asciiTheme="majorEastAsia" w:eastAsiaTheme="majorEastAsia" w:hAnsiTheme="majorEastAsia" w:hint="eastAsia"/>
              </w:rPr>
              <w:t xml:space="preserve">　　　　　　 1</w:t>
            </w:r>
          </w:p>
          <w:p w14:paraId="6B367F61" w14:textId="77777777" w:rsidR="00D45D77" w:rsidRPr="00645AEF" w:rsidRDefault="00D45D77" w:rsidP="00D45D77">
            <w:pPr>
              <w:pStyle w:val="aa"/>
              <w:wordWrap/>
              <w:rPr>
                <w:rFonts w:asciiTheme="majorEastAsia" w:eastAsiaTheme="majorEastAsia" w:hAnsiTheme="majorEastAsia"/>
                <w:spacing w:val="0"/>
              </w:rPr>
            </w:pPr>
          </w:p>
          <w:p w14:paraId="24C1A5EC" w14:textId="77777777" w:rsidR="00D45D77" w:rsidRPr="00645AEF" w:rsidRDefault="00D45D77" w:rsidP="00D45D77">
            <w:pPr>
              <w:pStyle w:val="aa"/>
              <w:wordWrap/>
              <w:rPr>
                <w:rFonts w:asciiTheme="majorEastAsia" w:eastAsiaTheme="majorEastAsia" w:hAnsiTheme="majorEastAsia"/>
                <w:spacing w:val="0"/>
              </w:rPr>
            </w:pPr>
          </w:p>
          <w:p w14:paraId="340727FA" w14:textId="77777777" w:rsidR="00D45D77" w:rsidRPr="00645AEF" w:rsidRDefault="00D45D77" w:rsidP="00D45D77">
            <w:pPr>
              <w:pStyle w:val="aa"/>
              <w:wordWrap/>
              <w:rPr>
                <w:rFonts w:asciiTheme="majorEastAsia" w:eastAsiaTheme="majorEastAsia" w:hAnsiTheme="majorEastAsia"/>
                <w:spacing w:val="0"/>
              </w:rPr>
            </w:pPr>
          </w:p>
          <w:p w14:paraId="1195621D" w14:textId="77777777" w:rsidR="00D45D77" w:rsidRPr="00645AEF" w:rsidRDefault="00D45D77" w:rsidP="00D45D77">
            <w:pPr>
              <w:pStyle w:val="aa"/>
              <w:wordWrap/>
              <w:rPr>
                <w:rFonts w:asciiTheme="majorEastAsia" w:eastAsiaTheme="majorEastAsia" w:hAnsiTheme="majorEastAsia"/>
                <w:spacing w:val="0"/>
              </w:rPr>
            </w:pPr>
          </w:p>
          <w:p w14:paraId="2AE1A02B" w14:textId="77777777" w:rsidR="00D45D77" w:rsidRPr="00645AEF" w:rsidRDefault="00D45D77" w:rsidP="00D45D77">
            <w:pPr>
              <w:pStyle w:val="aa"/>
              <w:wordWrap/>
              <w:rPr>
                <w:rFonts w:asciiTheme="majorEastAsia" w:eastAsiaTheme="majorEastAsia" w:hAnsiTheme="majorEastAsia"/>
                <w:spacing w:val="0"/>
              </w:rPr>
            </w:pPr>
          </w:p>
          <w:p w14:paraId="2CCA5CDA" w14:textId="77777777" w:rsidR="00D45D77" w:rsidRPr="00645AEF" w:rsidRDefault="00D45D77" w:rsidP="00D45D77">
            <w:pPr>
              <w:pStyle w:val="aa"/>
              <w:wordWrap/>
              <w:rPr>
                <w:rFonts w:asciiTheme="majorEastAsia" w:eastAsiaTheme="majorEastAsia" w:hAnsiTheme="majorEastAsia"/>
                <w:spacing w:val="0"/>
              </w:rPr>
            </w:pPr>
          </w:p>
          <w:p w14:paraId="6A58D8C1" w14:textId="77777777" w:rsidR="00D45D77" w:rsidRPr="00645AEF" w:rsidRDefault="00D45D77" w:rsidP="00D45D77">
            <w:pPr>
              <w:pStyle w:val="aa"/>
              <w:wordWrap/>
              <w:rPr>
                <w:rFonts w:asciiTheme="majorEastAsia" w:eastAsiaTheme="majorEastAsia" w:hAnsiTheme="majorEastAsia"/>
                <w:spacing w:val="0"/>
              </w:rPr>
            </w:pPr>
          </w:p>
          <w:p w14:paraId="6D8061D7" w14:textId="77777777" w:rsidR="00D45D77" w:rsidRPr="00645AEF" w:rsidRDefault="00D45D77" w:rsidP="00D45D77">
            <w:pPr>
              <w:pStyle w:val="aa"/>
              <w:wordWrap/>
              <w:rPr>
                <w:rFonts w:asciiTheme="majorEastAsia" w:eastAsiaTheme="majorEastAsia" w:hAnsiTheme="majorEastAsia"/>
                <w:spacing w:val="0"/>
              </w:rPr>
            </w:pPr>
          </w:p>
          <w:p w14:paraId="71366D5D" w14:textId="77777777" w:rsidR="00D45D77" w:rsidRPr="00645AEF" w:rsidRDefault="00D45D77" w:rsidP="00D45D77">
            <w:pPr>
              <w:pStyle w:val="aa"/>
              <w:wordWrap/>
              <w:rPr>
                <w:rFonts w:asciiTheme="majorEastAsia" w:eastAsiaTheme="majorEastAsia" w:hAnsiTheme="majorEastAsia"/>
                <w:spacing w:val="0"/>
              </w:rPr>
            </w:pPr>
          </w:p>
          <w:p w14:paraId="500E7727" w14:textId="77777777" w:rsidR="00D45D77" w:rsidRPr="00645AEF" w:rsidRDefault="00D45D77" w:rsidP="00D45D77">
            <w:pPr>
              <w:pStyle w:val="aa"/>
              <w:wordWrap/>
              <w:rPr>
                <w:rFonts w:asciiTheme="majorEastAsia" w:eastAsiaTheme="majorEastAsia" w:hAnsiTheme="majorEastAsia"/>
                <w:spacing w:val="0"/>
              </w:rPr>
            </w:pPr>
          </w:p>
          <w:p w14:paraId="55FE026F" w14:textId="77777777" w:rsidR="00D45D77" w:rsidRPr="00645AEF" w:rsidRDefault="00D45D77" w:rsidP="00D45D77">
            <w:pPr>
              <w:pStyle w:val="aa"/>
              <w:wordWrap/>
              <w:rPr>
                <w:rFonts w:asciiTheme="majorEastAsia" w:eastAsiaTheme="majorEastAsia" w:hAnsiTheme="majorEastAsia"/>
                <w:spacing w:val="0"/>
              </w:rPr>
            </w:pPr>
          </w:p>
          <w:p w14:paraId="0CB0526A" w14:textId="77777777" w:rsidR="00D45D77" w:rsidRPr="00645AEF" w:rsidRDefault="00D45D77" w:rsidP="00D45D77">
            <w:pPr>
              <w:pStyle w:val="aa"/>
              <w:wordWrap/>
              <w:rPr>
                <w:rFonts w:asciiTheme="majorEastAsia" w:eastAsiaTheme="majorEastAsia" w:hAnsiTheme="majorEastAsia"/>
                <w:spacing w:val="0"/>
              </w:rPr>
            </w:pPr>
          </w:p>
          <w:p w14:paraId="63566A2C" w14:textId="77777777" w:rsidR="00D45D77" w:rsidRPr="00645AEF" w:rsidRDefault="00D45D77" w:rsidP="00D45D77">
            <w:pPr>
              <w:pStyle w:val="aa"/>
              <w:wordWrap/>
              <w:rPr>
                <w:rFonts w:asciiTheme="majorEastAsia" w:eastAsiaTheme="majorEastAsia" w:hAnsiTheme="majorEastAsia"/>
                <w:spacing w:val="0"/>
              </w:rPr>
            </w:pPr>
          </w:p>
          <w:p w14:paraId="053406A2" w14:textId="77777777" w:rsidR="00D45D77" w:rsidRPr="00645AEF" w:rsidRDefault="00D45D77" w:rsidP="00D45D77">
            <w:pPr>
              <w:pStyle w:val="aa"/>
              <w:wordWrap/>
              <w:rPr>
                <w:rFonts w:asciiTheme="majorEastAsia" w:eastAsiaTheme="majorEastAsia" w:hAnsiTheme="majorEastAsia"/>
                <w:spacing w:val="0"/>
              </w:rPr>
            </w:pPr>
          </w:p>
          <w:p w14:paraId="37EF36DD" w14:textId="77777777" w:rsidR="00D45D77" w:rsidRPr="00645AEF" w:rsidRDefault="00D45D77" w:rsidP="00D45D77">
            <w:pPr>
              <w:pStyle w:val="aa"/>
              <w:wordWrap/>
              <w:rPr>
                <w:rFonts w:asciiTheme="majorEastAsia" w:eastAsiaTheme="majorEastAsia" w:hAnsiTheme="majorEastAsia"/>
                <w:spacing w:val="0"/>
              </w:rPr>
            </w:pPr>
          </w:p>
          <w:p w14:paraId="6F189718" w14:textId="77777777" w:rsidR="00D45D77" w:rsidRPr="00645AEF" w:rsidRDefault="00D45D77" w:rsidP="00D45D77">
            <w:pPr>
              <w:pStyle w:val="aa"/>
              <w:wordWrap/>
              <w:rPr>
                <w:rFonts w:asciiTheme="majorEastAsia" w:eastAsiaTheme="majorEastAsia" w:hAnsiTheme="majorEastAsia"/>
                <w:spacing w:val="0"/>
              </w:rPr>
            </w:pPr>
          </w:p>
          <w:p w14:paraId="1D69799E" w14:textId="77777777" w:rsidR="00D45D77" w:rsidRPr="00645AEF" w:rsidRDefault="00D45D77" w:rsidP="00D45D77">
            <w:pPr>
              <w:pStyle w:val="aa"/>
              <w:wordWrap/>
              <w:rPr>
                <w:rFonts w:asciiTheme="majorEastAsia" w:eastAsiaTheme="majorEastAsia" w:hAnsiTheme="majorEastAsia"/>
                <w:spacing w:val="0"/>
              </w:rPr>
            </w:pPr>
          </w:p>
          <w:p w14:paraId="726B6CA6" w14:textId="77777777" w:rsidR="00D45D77" w:rsidRPr="00645AEF" w:rsidRDefault="00D45D77" w:rsidP="00D45D77">
            <w:pPr>
              <w:pStyle w:val="aa"/>
              <w:wordWrap/>
              <w:rPr>
                <w:rFonts w:asciiTheme="majorEastAsia" w:eastAsiaTheme="majorEastAsia" w:hAnsiTheme="majorEastAsia"/>
                <w:spacing w:val="0"/>
              </w:rPr>
            </w:pPr>
          </w:p>
          <w:p w14:paraId="1E341CBC" w14:textId="77777777" w:rsidR="00D45D77" w:rsidRPr="00645AEF" w:rsidRDefault="00D45D77" w:rsidP="00D45D77">
            <w:pPr>
              <w:pStyle w:val="aa"/>
              <w:wordWrap/>
              <w:rPr>
                <w:rFonts w:asciiTheme="majorEastAsia" w:eastAsiaTheme="majorEastAsia" w:hAnsiTheme="majorEastAsia"/>
                <w:spacing w:val="0"/>
              </w:rPr>
            </w:pPr>
          </w:p>
          <w:p w14:paraId="503F18A9" w14:textId="77777777" w:rsidR="00D45D77" w:rsidRPr="00645AEF" w:rsidRDefault="00D45D77" w:rsidP="00D45D77">
            <w:pPr>
              <w:pStyle w:val="aa"/>
              <w:wordWrap/>
              <w:rPr>
                <w:rFonts w:asciiTheme="majorEastAsia" w:eastAsiaTheme="majorEastAsia" w:hAnsiTheme="majorEastAsia"/>
                <w:spacing w:val="0"/>
              </w:rPr>
            </w:pPr>
          </w:p>
          <w:p w14:paraId="1FA1E65C" w14:textId="77777777" w:rsidR="00D45D77" w:rsidRPr="00645AEF" w:rsidRDefault="00D45D77" w:rsidP="00D45D77">
            <w:pPr>
              <w:pStyle w:val="aa"/>
              <w:wordWrap/>
              <w:rPr>
                <w:rFonts w:asciiTheme="majorEastAsia" w:eastAsiaTheme="majorEastAsia" w:hAnsiTheme="majorEastAsia"/>
                <w:spacing w:val="0"/>
              </w:rPr>
            </w:pPr>
          </w:p>
          <w:p w14:paraId="210F1E88" w14:textId="77777777" w:rsidR="00D45D77" w:rsidRPr="00645AEF" w:rsidRDefault="00D45D77" w:rsidP="00D45D77">
            <w:pPr>
              <w:pStyle w:val="aa"/>
              <w:wordWrap/>
              <w:rPr>
                <w:rFonts w:asciiTheme="majorEastAsia" w:eastAsiaTheme="majorEastAsia" w:hAnsiTheme="majorEastAsia"/>
                <w:spacing w:val="0"/>
              </w:rPr>
            </w:pPr>
          </w:p>
          <w:p w14:paraId="5C130957" w14:textId="77777777" w:rsidR="00D45D77" w:rsidRPr="00645AEF" w:rsidRDefault="00D45D77" w:rsidP="00D45D77">
            <w:pPr>
              <w:pStyle w:val="aa"/>
              <w:wordWrap/>
              <w:rPr>
                <w:rFonts w:asciiTheme="majorEastAsia" w:eastAsiaTheme="majorEastAsia" w:hAnsiTheme="majorEastAsia"/>
                <w:spacing w:val="0"/>
              </w:rPr>
            </w:pPr>
          </w:p>
          <w:p w14:paraId="5FA83737" w14:textId="77777777" w:rsidR="00D45D77" w:rsidRPr="00645AEF" w:rsidRDefault="00D45D77" w:rsidP="00D45D77">
            <w:pPr>
              <w:pStyle w:val="aa"/>
              <w:wordWrap/>
              <w:rPr>
                <w:rFonts w:asciiTheme="majorEastAsia" w:eastAsiaTheme="majorEastAsia" w:hAnsiTheme="majorEastAsia"/>
                <w:spacing w:val="0"/>
              </w:rPr>
            </w:pPr>
          </w:p>
          <w:p w14:paraId="535B2926" w14:textId="77777777" w:rsidR="00D45D77" w:rsidRPr="00645AEF" w:rsidRDefault="00D45D77" w:rsidP="00D45D77">
            <w:pPr>
              <w:pStyle w:val="aa"/>
              <w:wordWrap/>
              <w:rPr>
                <w:rFonts w:asciiTheme="majorEastAsia" w:eastAsiaTheme="majorEastAsia" w:hAnsiTheme="majorEastAsia"/>
                <w:spacing w:val="0"/>
              </w:rPr>
            </w:pPr>
          </w:p>
          <w:p w14:paraId="6B466D6B" w14:textId="77777777" w:rsidR="00D45D77" w:rsidRPr="00645AEF" w:rsidRDefault="00D45D77" w:rsidP="00D45D77">
            <w:pPr>
              <w:pStyle w:val="aa"/>
              <w:wordWrap/>
              <w:rPr>
                <w:rFonts w:asciiTheme="majorEastAsia" w:eastAsiaTheme="majorEastAsia" w:hAnsiTheme="majorEastAsia"/>
                <w:spacing w:val="0"/>
              </w:rPr>
            </w:pPr>
          </w:p>
          <w:p w14:paraId="07E0A12E" w14:textId="77777777" w:rsidR="00D45D77" w:rsidRPr="00645AEF" w:rsidRDefault="00D45D77" w:rsidP="00D45D77">
            <w:pPr>
              <w:pStyle w:val="aa"/>
              <w:wordWrap/>
              <w:rPr>
                <w:rFonts w:asciiTheme="majorEastAsia" w:eastAsiaTheme="majorEastAsia" w:hAnsiTheme="majorEastAsia"/>
                <w:spacing w:val="0"/>
              </w:rPr>
            </w:pPr>
          </w:p>
          <w:p w14:paraId="4F940633" w14:textId="560E77F0" w:rsidR="00D45D77" w:rsidRPr="00645AEF" w:rsidRDefault="00D45D77" w:rsidP="00D45D77">
            <w:pPr>
              <w:pStyle w:val="aa"/>
              <w:wordWrap/>
              <w:rPr>
                <w:rFonts w:asciiTheme="majorEastAsia" w:eastAsiaTheme="majorEastAsia" w:hAnsiTheme="majorEastAsia"/>
                <w:spacing w:val="0"/>
              </w:rPr>
            </w:pPr>
          </w:p>
          <w:p w14:paraId="041C043D" w14:textId="77777777" w:rsidR="002479A7" w:rsidRPr="00645AEF" w:rsidRDefault="002479A7" w:rsidP="00D45D77">
            <w:pPr>
              <w:pStyle w:val="aa"/>
              <w:wordWrap/>
              <w:rPr>
                <w:rFonts w:asciiTheme="majorEastAsia" w:eastAsiaTheme="majorEastAsia" w:hAnsiTheme="majorEastAsia"/>
                <w:spacing w:val="0"/>
              </w:rPr>
            </w:pPr>
          </w:p>
          <w:p w14:paraId="7CBEBDF9" w14:textId="77777777" w:rsidR="00D45D77" w:rsidRPr="00645AEF" w:rsidRDefault="00D45D77" w:rsidP="00D45D77">
            <w:pPr>
              <w:pStyle w:val="aa"/>
              <w:wordWrap/>
              <w:jc w:val="right"/>
              <w:rPr>
                <w:rFonts w:asciiTheme="majorEastAsia" w:eastAsiaTheme="majorEastAsia" w:hAnsiTheme="majorEastAsia"/>
                <w:spacing w:val="1"/>
              </w:rPr>
            </w:pPr>
            <w:r w:rsidRPr="00645AEF">
              <w:rPr>
                <w:rFonts w:asciiTheme="majorEastAsia" w:eastAsiaTheme="majorEastAsia" w:hAnsiTheme="majorEastAsia"/>
                <w:spacing w:val="1"/>
              </w:rPr>
              <w:t xml:space="preserve">             </w:t>
            </w:r>
          </w:p>
          <w:p w14:paraId="3C8AE56E" w14:textId="77777777" w:rsidR="00D45D77" w:rsidRPr="00645AEF" w:rsidRDefault="00D45D77" w:rsidP="00CA6391">
            <w:pPr>
              <w:pStyle w:val="aa"/>
              <w:wordWrap/>
              <w:ind w:right="37"/>
              <w:jc w:val="right"/>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2</w:t>
            </w:r>
          </w:p>
          <w:p w14:paraId="37907D0F" w14:textId="77777777" w:rsidR="00D45D77" w:rsidRPr="00645AEF" w:rsidRDefault="00D45D77" w:rsidP="00D45D77">
            <w:pPr>
              <w:pStyle w:val="aa"/>
              <w:wordWrap/>
              <w:rPr>
                <w:rFonts w:asciiTheme="majorEastAsia" w:eastAsiaTheme="majorEastAsia" w:hAnsiTheme="majorEastAsia"/>
                <w:spacing w:val="0"/>
              </w:rPr>
            </w:pPr>
          </w:p>
          <w:p w14:paraId="3D1A88F5" w14:textId="77777777" w:rsidR="00D45D77" w:rsidRPr="00645AEF" w:rsidRDefault="00D45D77" w:rsidP="00D45D77">
            <w:pPr>
              <w:pStyle w:val="aa"/>
              <w:wordWrap/>
              <w:rPr>
                <w:rFonts w:asciiTheme="majorEastAsia" w:eastAsiaTheme="majorEastAsia" w:hAnsiTheme="majorEastAsia"/>
                <w:spacing w:val="0"/>
              </w:rPr>
            </w:pPr>
          </w:p>
          <w:p w14:paraId="3E04F70C" w14:textId="642550F3" w:rsidR="00D45D77" w:rsidRPr="00645AEF" w:rsidRDefault="00D45D77" w:rsidP="00D45D77">
            <w:pPr>
              <w:pStyle w:val="aa"/>
              <w:wordWrap/>
              <w:ind w:firstLineChars="50" w:firstLine="91"/>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p>
          <w:p w14:paraId="5F864B3E" w14:textId="77777777" w:rsidR="00D45D77" w:rsidRPr="00645AEF" w:rsidRDefault="00D45D77" w:rsidP="00D45D77">
            <w:pPr>
              <w:pStyle w:val="aa"/>
              <w:wordWrap/>
              <w:rPr>
                <w:rFonts w:asciiTheme="majorEastAsia" w:eastAsiaTheme="majorEastAsia" w:hAnsiTheme="majorEastAsia"/>
                <w:spacing w:val="0"/>
              </w:rPr>
            </w:pPr>
          </w:p>
          <w:p w14:paraId="3E017918" w14:textId="77777777" w:rsidR="00D45D77" w:rsidRPr="00645AEF" w:rsidRDefault="00D45D77" w:rsidP="00D45D77">
            <w:pPr>
              <w:pStyle w:val="aa"/>
              <w:wordWrap/>
              <w:rPr>
                <w:rFonts w:asciiTheme="majorEastAsia" w:eastAsiaTheme="majorEastAsia" w:hAnsiTheme="majorEastAsia"/>
                <w:spacing w:val="0"/>
              </w:rPr>
            </w:pPr>
          </w:p>
          <w:p w14:paraId="598F52F4" w14:textId="77777777" w:rsidR="00D45D77" w:rsidRPr="00645AEF" w:rsidRDefault="00D45D77" w:rsidP="00D45D77">
            <w:pPr>
              <w:pStyle w:val="aa"/>
              <w:wordWrap/>
              <w:rPr>
                <w:rFonts w:asciiTheme="majorEastAsia" w:eastAsiaTheme="majorEastAsia" w:hAnsiTheme="majorEastAsia"/>
                <w:spacing w:val="0"/>
              </w:rPr>
            </w:pPr>
          </w:p>
          <w:p w14:paraId="6A6E2E2F" w14:textId="77777777" w:rsidR="00D45D77" w:rsidRPr="00645AEF" w:rsidRDefault="00D45D77" w:rsidP="00D45D77">
            <w:pPr>
              <w:pStyle w:val="aa"/>
              <w:wordWrap/>
              <w:rPr>
                <w:rFonts w:asciiTheme="majorEastAsia" w:eastAsiaTheme="majorEastAsia" w:hAnsiTheme="majorEastAsia"/>
                <w:spacing w:val="0"/>
              </w:rPr>
            </w:pPr>
          </w:p>
          <w:p w14:paraId="22C4D1A2" w14:textId="77777777" w:rsidR="00D45D77" w:rsidRPr="00645AEF" w:rsidRDefault="00D45D77" w:rsidP="00D45D77">
            <w:pPr>
              <w:pStyle w:val="aa"/>
              <w:wordWrap/>
              <w:rPr>
                <w:rFonts w:asciiTheme="majorEastAsia" w:eastAsiaTheme="majorEastAsia" w:hAnsiTheme="majorEastAsia"/>
                <w:spacing w:val="0"/>
              </w:rPr>
            </w:pPr>
          </w:p>
          <w:p w14:paraId="73AB08F8" w14:textId="2A9E7DB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4</w:t>
            </w:r>
          </w:p>
          <w:p w14:paraId="0383F920" w14:textId="77777777" w:rsidR="00D45D77" w:rsidRPr="00645AEF" w:rsidRDefault="00D45D77" w:rsidP="00D45D77">
            <w:pPr>
              <w:pStyle w:val="aa"/>
              <w:wordWrap/>
              <w:rPr>
                <w:rFonts w:asciiTheme="majorEastAsia" w:eastAsiaTheme="majorEastAsia" w:hAnsiTheme="majorEastAsia"/>
                <w:spacing w:val="0"/>
              </w:rPr>
            </w:pPr>
          </w:p>
          <w:p w14:paraId="78F8EACE" w14:textId="77777777" w:rsidR="00D45D77" w:rsidRPr="00645AEF" w:rsidRDefault="00D45D77" w:rsidP="00D45D77">
            <w:pPr>
              <w:pStyle w:val="aa"/>
              <w:wordWrap/>
              <w:rPr>
                <w:rFonts w:asciiTheme="majorEastAsia" w:eastAsiaTheme="majorEastAsia" w:hAnsiTheme="majorEastAsia"/>
                <w:spacing w:val="0"/>
              </w:rPr>
            </w:pPr>
          </w:p>
          <w:p w14:paraId="0054EB28" w14:textId="77777777" w:rsidR="00D45D77" w:rsidRPr="00645AEF" w:rsidRDefault="00D45D77" w:rsidP="00D45D77">
            <w:pPr>
              <w:pStyle w:val="aa"/>
              <w:wordWrap/>
              <w:rPr>
                <w:rFonts w:asciiTheme="majorEastAsia" w:eastAsiaTheme="majorEastAsia" w:hAnsiTheme="majorEastAsia"/>
                <w:spacing w:val="0"/>
              </w:rPr>
            </w:pPr>
          </w:p>
          <w:p w14:paraId="54CE1CFF" w14:textId="77777777" w:rsidR="00D45D77" w:rsidRPr="00645AEF" w:rsidRDefault="00D45D77" w:rsidP="00D45D77">
            <w:pPr>
              <w:pStyle w:val="aa"/>
              <w:wordWrap/>
              <w:rPr>
                <w:rFonts w:asciiTheme="majorEastAsia" w:eastAsiaTheme="majorEastAsia" w:hAnsiTheme="majorEastAsia"/>
                <w:spacing w:val="0"/>
              </w:rPr>
            </w:pPr>
          </w:p>
          <w:p w14:paraId="023B36B6" w14:textId="77777777" w:rsidR="00D45D77" w:rsidRPr="00645AEF" w:rsidRDefault="00D45D77" w:rsidP="00D45D77">
            <w:pPr>
              <w:pStyle w:val="aa"/>
              <w:wordWrap/>
              <w:rPr>
                <w:rFonts w:asciiTheme="majorEastAsia" w:eastAsiaTheme="majorEastAsia" w:hAnsiTheme="majorEastAsia"/>
                <w:spacing w:val="0"/>
              </w:rPr>
            </w:pPr>
          </w:p>
          <w:p w14:paraId="34AE9E56" w14:textId="77777777" w:rsidR="00D45D77" w:rsidRPr="00645AEF" w:rsidRDefault="00D45D77" w:rsidP="00D45D77">
            <w:pPr>
              <w:pStyle w:val="aa"/>
              <w:wordWrap/>
              <w:rPr>
                <w:rFonts w:asciiTheme="majorEastAsia" w:eastAsiaTheme="majorEastAsia" w:hAnsiTheme="majorEastAsia"/>
                <w:spacing w:val="0"/>
              </w:rPr>
            </w:pPr>
          </w:p>
          <w:p w14:paraId="29FD2841" w14:textId="77777777" w:rsidR="00D45D77" w:rsidRPr="00645AEF" w:rsidRDefault="00D45D77" w:rsidP="00D45D77">
            <w:pPr>
              <w:pStyle w:val="aa"/>
              <w:wordWrap/>
              <w:rPr>
                <w:rFonts w:asciiTheme="majorEastAsia" w:eastAsiaTheme="majorEastAsia" w:hAnsiTheme="majorEastAsia"/>
                <w:spacing w:val="0"/>
              </w:rPr>
            </w:pPr>
          </w:p>
          <w:p w14:paraId="6FFE1C61" w14:textId="77777777" w:rsidR="00D45D77" w:rsidRPr="00645AEF" w:rsidRDefault="00D45D77" w:rsidP="00D45D77">
            <w:pPr>
              <w:pStyle w:val="aa"/>
              <w:wordWrap/>
              <w:rPr>
                <w:rFonts w:asciiTheme="majorEastAsia" w:eastAsiaTheme="majorEastAsia" w:hAnsiTheme="majorEastAsia"/>
                <w:spacing w:val="0"/>
              </w:rPr>
            </w:pPr>
          </w:p>
          <w:p w14:paraId="02939C1E" w14:textId="77777777" w:rsidR="00D45D77" w:rsidRPr="00645AEF" w:rsidRDefault="00D45D77" w:rsidP="00D45D77">
            <w:pPr>
              <w:pStyle w:val="aa"/>
              <w:wordWrap/>
              <w:rPr>
                <w:rFonts w:asciiTheme="majorEastAsia" w:eastAsiaTheme="majorEastAsia" w:hAnsiTheme="majorEastAsia"/>
                <w:spacing w:val="0"/>
              </w:rPr>
            </w:pPr>
          </w:p>
          <w:p w14:paraId="73D8ED82" w14:textId="77777777" w:rsidR="00D45D77" w:rsidRPr="00645AEF" w:rsidRDefault="00D45D77" w:rsidP="00D45D77">
            <w:pPr>
              <w:pStyle w:val="aa"/>
              <w:wordWrap/>
              <w:rPr>
                <w:rFonts w:asciiTheme="majorEastAsia" w:eastAsiaTheme="majorEastAsia" w:hAnsiTheme="majorEastAsia"/>
                <w:spacing w:val="0"/>
              </w:rPr>
            </w:pPr>
          </w:p>
          <w:p w14:paraId="3477AB3E" w14:textId="77777777" w:rsidR="00D45D77" w:rsidRPr="00645AEF" w:rsidRDefault="00D45D77" w:rsidP="00D45D77">
            <w:pPr>
              <w:pStyle w:val="aa"/>
              <w:wordWrap/>
              <w:rPr>
                <w:rFonts w:asciiTheme="majorEastAsia" w:eastAsiaTheme="majorEastAsia" w:hAnsiTheme="majorEastAsia"/>
                <w:spacing w:val="0"/>
              </w:rPr>
            </w:pPr>
          </w:p>
          <w:p w14:paraId="6DF13499" w14:textId="77777777" w:rsidR="00D45D77" w:rsidRPr="00645AEF" w:rsidRDefault="00D45D77" w:rsidP="00D45D77">
            <w:pPr>
              <w:pStyle w:val="aa"/>
              <w:wordWrap/>
              <w:rPr>
                <w:rFonts w:asciiTheme="majorEastAsia" w:eastAsiaTheme="majorEastAsia" w:hAnsiTheme="majorEastAsia"/>
                <w:spacing w:val="0"/>
              </w:rPr>
            </w:pPr>
          </w:p>
          <w:p w14:paraId="597BD1EF" w14:textId="1D4A790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5</w:t>
            </w:r>
          </w:p>
          <w:p w14:paraId="7E319D81" w14:textId="77777777" w:rsidR="00D45D77" w:rsidRPr="00645AEF" w:rsidRDefault="00D45D77" w:rsidP="00D45D77">
            <w:pPr>
              <w:pStyle w:val="aa"/>
              <w:wordWrap/>
              <w:rPr>
                <w:rFonts w:asciiTheme="majorEastAsia" w:eastAsiaTheme="majorEastAsia" w:hAnsiTheme="majorEastAsia"/>
                <w:spacing w:val="0"/>
              </w:rPr>
            </w:pPr>
          </w:p>
          <w:p w14:paraId="50745C57" w14:textId="77777777" w:rsidR="00D45D77" w:rsidRPr="00645AEF" w:rsidRDefault="00D45D77" w:rsidP="00D45D77">
            <w:pPr>
              <w:pStyle w:val="aa"/>
              <w:wordWrap/>
              <w:rPr>
                <w:rFonts w:asciiTheme="majorEastAsia" w:eastAsiaTheme="majorEastAsia" w:hAnsiTheme="majorEastAsia"/>
                <w:spacing w:val="0"/>
              </w:rPr>
            </w:pPr>
          </w:p>
          <w:p w14:paraId="1B0766D3" w14:textId="77467C65" w:rsidR="00D45D77" w:rsidRPr="00645AEF" w:rsidRDefault="00D45D77" w:rsidP="00D45D77">
            <w:pPr>
              <w:pStyle w:val="aa"/>
              <w:wordWrap/>
              <w:rPr>
                <w:rFonts w:asciiTheme="majorEastAsia" w:eastAsiaTheme="majorEastAsia" w:hAnsiTheme="majorEastAsia"/>
                <w:spacing w:val="0"/>
              </w:rPr>
            </w:pPr>
          </w:p>
          <w:p w14:paraId="661F321D" w14:textId="77777777" w:rsidR="0022480B" w:rsidRPr="00645AEF" w:rsidRDefault="0022480B" w:rsidP="00D45D77">
            <w:pPr>
              <w:pStyle w:val="aa"/>
              <w:wordWrap/>
              <w:rPr>
                <w:rFonts w:asciiTheme="majorEastAsia" w:eastAsiaTheme="majorEastAsia" w:hAnsiTheme="majorEastAsia"/>
                <w:spacing w:val="0"/>
              </w:rPr>
            </w:pPr>
          </w:p>
          <w:p w14:paraId="060071BD" w14:textId="77777777" w:rsidR="00D45D77" w:rsidRPr="00645AEF" w:rsidRDefault="00D45D77" w:rsidP="00D45D77">
            <w:pPr>
              <w:pStyle w:val="aa"/>
              <w:wordWrap/>
              <w:rPr>
                <w:rFonts w:asciiTheme="majorEastAsia" w:eastAsiaTheme="majorEastAsia" w:hAnsiTheme="majorEastAsia"/>
                <w:spacing w:val="0"/>
              </w:rPr>
            </w:pPr>
          </w:p>
          <w:p w14:paraId="5A182544" w14:textId="4D11D251"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6</w:t>
            </w:r>
          </w:p>
          <w:p w14:paraId="6B5A9816" w14:textId="77777777" w:rsidR="00D45D77" w:rsidRPr="00645AEF" w:rsidRDefault="00D45D77" w:rsidP="00D45D77">
            <w:pPr>
              <w:pStyle w:val="aa"/>
              <w:wordWrap/>
              <w:rPr>
                <w:rFonts w:asciiTheme="majorEastAsia" w:eastAsiaTheme="majorEastAsia" w:hAnsiTheme="majorEastAsia"/>
                <w:spacing w:val="0"/>
              </w:rPr>
            </w:pPr>
          </w:p>
          <w:p w14:paraId="0D8983E6" w14:textId="77777777" w:rsidR="00D45D77" w:rsidRPr="00645AEF" w:rsidRDefault="00D45D77" w:rsidP="00D45D77">
            <w:pPr>
              <w:pStyle w:val="aa"/>
              <w:wordWrap/>
              <w:rPr>
                <w:rFonts w:asciiTheme="majorEastAsia" w:eastAsiaTheme="majorEastAsia" w:hAnsiTheme="majorEastAsia"/>
                <w:spacing w:val="0"/>
              </w:rPr>
            </w:pPr>
          </w:p>
          <w:p w14:paraId="6F95C46D" w14:textId="77777777" w:rsidR="00D45D77" w:rsidRPr="00645AEF" w:rsidRDefault="00D45D77" w:rsidP="00D45D77">
            <w:pPr>
              <w:pStyle w:val="aa"/>
              <w:wordWrap/>
              <w:rPr>
                <w:rFonts w:asciiTheme="majorEastAsia" w:eastAsiaTheme="majorEastAsia" w:hAnsiTheme="majorEastAsia"/>
                <w:spacing w:val="0"/>
              </w:rPr>
            </w:pPr>
          </w:p>
          <w:p w14:paraId="5F9D7A70" w14:textId="10309473" w:rsidR="00D45D77" w:rsidRPr="00645AEF" w:rsidRDefault="00D45D77" w:rsidP="00D45D77">
            <w:pPr>
              <w:pStyle w:val="aa"/>
              <w:wordWrap/>
              <w:rPr>
                <w:rFonts w:asciiTheme="majorEastAsia" w:eastAsiaTheme="majorEastAsia" w:hAnsiTheme="majorEastAsia"/>
                <w:spacing w:val="0"/>
              </w:rPr>
            </w:pPr>
          </w:p>
          <w:p w14:paraId="32BBB5BA" w14:textId="66377204" w:rsidR="005255B4" w:rsidRPr="00645AEF" w:rsidRDefault="005255B4" w:rsidP="00D45D77">
            <w:pPr>
              <w:pStyle w:val="aa"/>
              <w:wordWrap/>
              <w:rPr>
                <w:rFonts w:asciiTheme="majorEastAsia" w:eastAsiaTheme="majorEastAsia" w:hAnsiTheme="majorEastAsia"/>
                <w:spacing w:val="0"/>
              </w:rPr>
            </w:pPr>
          </w:p>
          <w:p w14:paraId="781DEE4C" w14:textId="2F4BDA90" w:rsidR="005255B4" w:rsidRPr="00645AEF" w:rsidRDefault="005255B4" w:rsidP="00D45D77">
            <w:pPr>
              <w:pStyle w:val="aa"/>
              <w:wordWrap/>
              <w:rPr>
                <w:rFonts w:asciiTheme="majorEastAsia" w:eastAsiaTheme="majorEastAsia" w:hAnsiTheme="majorEastAsia"/>
                <w:spacing w:val="0"/>
              </w:rPr>
            </w:pPr>
          </w:p>
          <w:p w14:paraId="0C0C9105" w14:textId="592423F6" w:rsidR="005255B4" w:rsidRPr="00645AEF" w:rsidRDefault="005255B4" w:rsidP="00D45D77">
            <w:pPr>
              <w:pStyle w:val="aa"/>
              <w:wordWrap/>
              <w:rPr>
                <w:rFonts w:asciiTheme="majorEastAsia" w:eastAsiaTheme="majorEastAsia" w:hAnsiTheme="majorEastAsia"/>
                <w:spacing w:val="0"/>
              </w:rPr>
            </w:pPr>
          </w:p>
          <w:p w14:paraId="5A848894" w14:textId="29788B68" w:rsidR="005255B4" w:rsidRPr="00645AEF" w:rsidRDefault="005255B4" w:rsidP="00D45D77">
            <w:pPr>
              <w:pStyle w:val="aa"/>
              <w:wordWrap/>
              <w:rPr>
                <w:rFonts w:asciiTheme="majorEastAsia" w:eastAsiaTheme="majorEastAsia" w:hAnsiTheme="majorEastAsia"/>
                <w:spacing w:val="0"/>
              </w:rPr>
            </w:pPr>
          </w:p>
          <w:p w14:paraId="1088CF01" w14:textId="6B7A1202" w:rsidR="005255B4" w:rsidRPr="00645AEF" w:rsidRDefault="005255B4" w:rsidP="00D45D77">
            <w:pPr>
              <w:pStyle w:val="aa"/>
              <w:wordWrap/>
              <w:rPr>
                <w:rFonts w:asciiTheme="majorEastAsia" w:eastAsiaTheme="majorEastAsia" w:hAnsiTheme="majorEastAsia"/>
                <w:spacing w:val="0"/>
              </w:rPr>
            </w:pPr>
          </w:p>
          <w:p w14:paraId="4511BCDB" w14:textId="5486E736" w:rsidR="005255B4" w:rsidRPr="00645AEF" w:rsidRDefault="005255B4" w:rsidP="00D45D77">
            <w:pPr>
              <w:pStyle w:val="aa"/>
              <w:wordWrap/>
              <w:rPr>
                <w:rFonts w:asciiTheme="majorEastAsia" w:eastAsiaTheme="majorEastAsia" w:hAnsiTheme="majorEastAsia"/>
                <w:spacing w:val="0"/>
              </w:rPr>
            </w:pPr>
          </w:p>
          <w:p w14:paraId="5660F1A9" w14:textId="6023C193" w:rsidR="005255B4" w:rsidRPr="00645AEF" w:rsidRDefault="005255B4" w:rsidP="00D45D77">
            <w:pPr>
              <w:pStyle w:val="aa"/>
              <w:wordWrap/>
              <w:rPr>
                <w:rFonts w:asciiTheme="majorEastAsia" w:eastAsiaTheme="majorEastAsia" w:hAnsiTheme="majorEastAsia"/>
                <w:spacing w:val="0"/>
              </w:rPr>
            </w:pPr>
          </w:p>
          <w:p w14:paraId="56C614CB" w14:textId="77777777" w:rsidR="005255B4" w:rsidRPr="00645AEF" w:rsidRDefault="005255B4" w:rsidP="00D45D77">
            <w:pPr>
              <w:pStyle w:val="aa"/>
              <w:wordWrap/>
              <w:rPr>
                <w:rFonts w:asciiTheme="majorEastAsia" w:eastAsiaTheme="majorEastAsia" w:hAnsiTheme="majorEastAsia"/>
                <w:spacing w:val="0"/>
              </w:rPr>
            </w:pPr>
          </w:p>
          <w:p w14:paraId="376F09CF" w14:textId="77777777" w:rsidR="00D45D77" w:rsidRPr="00645AEF" w:rsidRDefault="00D45D77" w:rsidP="00D45D77">
            <w:pPr>
              <w:pStyle w:val="aa"/>
              <w:wordWrap/>
              <w:rPr>
                <w:rFonts w:asciiTheme="majorEastAsia" w:eastAsiaTheme="majorEastAsia" w:hAnsiTheme="majorEastAsia"/>
                <w:spacing w:val="0"/>
              </w:rPr>
            </w:pPr>
          </w:p>
          <w:p w14:paraId="39D80BFD" w14:textId="3FBE3FE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7</w:t>
            </w:r>
          </w:p>
          <w:p w14:paraId="3050AED2" w14:textId="77777777" w:rsidR="00D45D77" w:rsidRPr="00645AEF" w:rsidRDefault="00D45D77" w:rsidP="00D45D77">
            <w:pPr>
              <w:pStyle w:val="aa"/>
              <w:wordWrap/>
              <w:rPr>
                <w:rFonts w:asciiTheme="majorEastAsia" w:eastAsiaTheme="majorEastAsia" w:hAnsiTheme="majorEastAsia"/>
                <w:spacing w:val="0"/>
              </w:rPr>
            </w:pPr>
          </w:p>
          <w:p w14:paraId="224F73D3" w14:textId="77777777" w:rsidR="00D45D77" w:rsidRPr="00645AEF" w:rsidRDefault="00D45D77" w:rsidP="00D45D77">
            <w:pPr>
              <w:pStyle w:val="aa"/>
              <w:wordWrap/>
              <w:rPr>
                <w:rFonts w:asciiTheme="majorEastAsia" w:eastAsiaTheme="majorEastAsia" w:hAnsiTheme="majorEastAsia"/>
                <w:spacing w:val="0"/>
              </w:rPr>
            </w:pPr>
          </w:p>
          <w:p w14:paraId="5D1B2EB5" w14:textId="77777777" w:rsidR="00D45D77" w:rsidRPr="00645AEF" w:rsidRDefault="00D45D77" w:rsidP="00D45D77">
            <w:pPr>
              <w:pStyle w:val="aa"/>
              <w:wordWrap/>
              <w:rPr>
                <w:rFonts w:asciiTheme="majorEastAsia" w:eastAsiaTheme="majorEastAsia" w:hAnsiTheme="majorEastAsia"/>
                <w:spacing w:val="0"/>
              </w:rPr>
            </w:pPr>
          </w:p>
          <w:p w14:paraId="76DBB369" w14:textId="77777777" w:rsidR="00D45D77" w:rsidRPr="00645AEF" w:rsidRDefault="00D45D77" w:rsidP="00D45D77">
            <w:pPr>
              <w:pStyle w:val="aa"/>
              <w:wordWrap/>
              <w:rPr>
                <w:rFonts w:asciiTheme="majorEastAsia" w:eastAsiaTheme="majorEastAsia" w:hAnsiTheme="majorEastAsia"/>
                <w:spacing w:val="0"/>
              </w:rPr>
            </w:pPr>
          </w:p>
          <w:p w14:paraId="657EC54B" w14:textId="77777777" w:rsidR="00D45D77" w:rsidRPr="00645AEF" w:rsidRDefault="00D45D77" w:rsidP="00D45D77">
            <w:pPr>
              <w:pStyle w:val="aa"/>
              <w:wordWrap/>
              <w:rPr>
                <w:rFonts w:asciiTheme="majorEastAsia" w:eastAsiaTheme="majorEastAsia" w:hAnsiTheme="majorEastAsia"/>
                <w:spacing w:val="0"/>
              </w:rPr>
            </w:pPr>
          </w:p>
          <w:p w14:paraId="4B63BBB7" w14:textId="77777777" w:rsidR="00D45D77" w:rsidRPr="00645AEF" w:rsidRDefault="00D45D77" w:rsidP="00D45D77">
            <w:pPr>
              <w:pStyle w:val="aa"/>
              <w:wordWrap/>
              <w:rPr>
                <w:rFonts w:asciiTheme="majorEastAsia" w:eastAsiaTheme="majorEastAsia" w:hAnsiTheme="majorEastAsia"/>
                <w:spacing w:val="0"/>
              </w:rPr>
            </w:pPr>
          </w:p>
          <w:p w14:paraId="4C2543C8" w14:textId="77777777" w:rsidR="00D45D77" w:rsidRPr="00645AEF" w:rsidRDefault="00D45D77" w:rsidP="00D45D77">
            <w:pPr>
              <w:pStyle w:val="aa"/>
              <w:wordWrap/>
              <w:rPr>
                <w:rFonts w:asciiTheme="majorEastAsia" w:eastAsiaTheme="majorEastAsia" w:hAnsiTheme="majorEastAsia"/>
                <w:spacing w:val="0"/>
              </w:rPr>
            </w:pPr>
          </w:p>
          <w:p w14:paraId="4CA62380" w14:textId="77777777" w:rsidR="00D45D77" w:rsidRPr="00645AEF" w:rsidRDefault="00D45D77" w:rsidP="00D45D77">
            <w:pPr>
              <w:pStyle w:val="aa"/>
              <w:wordWrap/>
              <w:rPr>
                <w:rFonts w:asciiTheme="majorEastAsia" w:eastAsiaTheme="majorEastAsia" w:hAnsiTheme="majorEastAsia"/>
                <w:spacing w:val="0"/>
              </w:rPr>
            </w:pPr>
          </w:p>
          <w:p w14:paraId="1CACC928" w14:textId="00A71A0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8</w:t>
            </w:r>
          </w:p>
        </w:tc>
        <w:tc>
          <w:tcPr>
            <w:tcW w:w="6074" w:type="dxa"/>
          </w:tcPr>
          <w:p w14:paraId="19C4FF3B" w14:textId="402684BA"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受託居宅サービスの提供に関する業務を委託する契約を締結するときは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受託居宅サービス事業所ごとに文書により行っているか。</w:t>
            </w:r>
          </w:p>
          <w:p w14:paraId="35804C08" w14:textId="77777777" w:rsidR="00D45D77" w:rsidRPr="00645AEF" w:rsidRDefault="00D45D77" w:rsidP="00D45D77">
            <w:pPr>
              <w:suppressAutoHyphens/>
              <w:kinsoku w:val="0"/>
              <w:autoSpaceDE w:val="0"/>
              <w:autoSpaceDN w:val="0"/>
              <w:spacing w:line="210" w:lineRule="exact"/>
              <w:ind w:firstLineChars="100" w:firstLine="90"/>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◆平１１厚令３７第１９２条の１０第１項</w:t>
            </w:r>
          </w:p>
          <w:p w14:paraId="15F1A155" w14:textId="41B8E743" w:rsidR="00D45D77" w:rsidRPr="00645AEF" w:rsidRDefault="00D45D77" w:rsidP="0022480B">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外部サービス利用型指定特定施設入居者生活介護事業者は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受託居宅サービス事業者に対する委託に係る業務の管理及び指揮命令の確実な実施を確保するため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当該委託契約において以下の事項を文書により取り決めなければならない。この場合において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w:t>
            </w:r>
            <w:r w:rsidRPr="00645AEF">
              <w:rPr>
                <w:rFonts w:asciiTheme="majorEastAsia" w:eastAsiaTheme="majorEastAsia" w:hAnsiTheme="majorEastAsia" w:hint="eastAsia"/>
              </w:rPr>
              <w:lastRenderedPageBreak/>
              <w:t>宅サービス事業者に委託した業務を再委託させてはならない。</w:t>
            </w:r>
            <w:r w:rsidRPr="00645AEF">
              <w:rPr>
                <w:rFonts w:asciiTheme="majorEastAsia" w:eastAsiaTheme="majorEastAsia" w:hAnsiTheme="majorEastAsia" w:hint="eastAsia"/>
                <w:w w:val="50"/>
              </w:rPr>
              <w:t xml:space="preserve">　◆平１１老企２５第３の十の二３（４）①</w:t>
            </w:r>
          </w:p>
          <w:p w14:paraId="71C6E5D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ア　当該委託の範囲</w:t>
            </w:r>
          </w:p>
          <w:p w14:paraId="766D1AA9"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当該委託に係る業務（以下「委託業務」という。）の実施に当たり遵守すべき条件</w:t>
            </w:r>
          </w:p>
          <w:p w14:paraId="52A4BB68"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受託居宅サービス事業者の従業者により当該委託業務が運営基準に従って適切に行われていることを外部サービス利用型指定特定施設入居者生活介護事業者が定期的に確認する旨</w:t>
            </w:r>
          </w:p>
          <w:p w14:paraId="14B661EC"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エ　当該委託業務に関し受託居宅サービス事業者に対し指示を行い得る旨</w:t>
            </w:r>
          </w:p>
          <w:p w14:paraId="33D745BF" w14:textId="5D743E8A"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オ　当該委託業務に関し改善の必要を認め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所要の措置を講じるよう「エ」の指示を行った場合において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当該措置が講じられたことを外部サービス利用型指定特定施設入居者生活介護事業者が確認する旨</w:t>
            </w:r>
          </w:p>
          <w:p w14:paraId="649B6DE7"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カ　受託居宅サービス事業所が実施した当該委託業務により入居者に賠償すべき事故が発生した場合における責任の所在</w:t>
            </w:r>
          </w:p>
          <w:p w14:paraId="39D415A1" w14:textId="77777777" w:rsidR="00D45D77" w:rsidRPr="00645AEF" w:rsidRDefault="00D45D77" w:rsidP="00D45D77">
            <w:pPr>
              <w:ind w:left="737" w:hangingChars="405" w:hanging="737"/>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キ　その他当該委託業務の適切な実施を確保するために必要な事項</w:t>
            </w:r>
          </w:p>
          <w:p w14:paraId="184E8BBF" w14:textId="77777777" w:rsidR="00D45D77" w:rsidRPr="00645AEF" w:rsidRDefault="00D45D77" w:rsidP="00D45D77">
            <w:pPr>
              <w:rPr>
                <w:rFonts w:asciiTheme="majorEastAsia" w:eastAsiaTheme="majorEastAsia" w:hAnsiTheme="majorEastAsia"/>
              </w:rPr>
            </w:pPr>
          </w:p>
          <w:p w14:paraId="1853D217"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上記ウ及びオの確認の結果の記録を作成すること。</w:t>
            </w:r>
          </w:p>
          <w:p w14:paraId="62AF7C91" w14:textId="217EF15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◆平１１老企２５第３の十の二３（４）②</w:t>
            </w:r>
          </w:p>
          <w:p w14:paraId="014ABA12"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上記エの指示は文書により行うこと。</w:t>
            </w:r>
          </w:p>
          <w:p w14:paraId="2AD0ED87" w14:textId="1DFD4D15"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r w:rsidRPr="00645AEF">
              <w:rPr>
                <w:rFonts w:asciiTheme="majorEastAsia" w:eastAsiaTheme="majorEastAsia" w:hAnsiTheme="majorEastAsia" w:hint="eastAsia"/>
                <w:w w:val="50"/>
              </w:rPr>
              <w:t xml:space="preserve">　　　　　　◆平１１老企２５第３の十の二３（４）③</w:t>
            </w:r>
          </w:p>
          <w:p w14:paraId="2C35153C" w14:textId="77777777" w:rsidR="00D45D77" w:rsidRPr="00645AEF" w:rsidRDefault="00D45D77" w:rsidP="00D45D77">
            <w:pPr>
              <w:suppressAutoHyphens/>
              <w:kinsoku w:val="0"/>
              <w:autoSpaceDE w:val="0"/>
              <w:autoSpaceDN w:val="0"/>
              <w:spacing w:line="210" w:lineRule="exact"/>
              <w:ind w:firstLineChars="200" w:firstLine="360"/>
              <w:jc w:val="left"/>
              <w:rPr>
                <w:rFonts w:asciiTheme="majorEastAsia" w:eastAsiaTheme="majorEastAsia" w:hAnsiTheme="majorEastAsia"/>
              </w:rPr>
            </w:pPr>
            <w:r w:rsidRPr="00645AEF">
              <w:rPr>
                <w:rFonts w:asciiTheme="majorEastAsia" w:eastAsiaTheme="majorEastAsia" w:hAnsiTheme="majorEastAsia" w:hint="eastAsia"/>
              </w:rPr>
              <w:t>◎　上記ウ及びオの確認の結果の記録を５年間保存すること。</w:t>
            </w:r>
          </w:p>
          <w:p w14:paraId="0B7C5ED4" w14:textId="651B93A0"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◆平１１老企２５第３の十の二３（４）④　</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平２５市条例３９第６条</w:t>
            </w:r>
          </w:p>
          <w:p w14:paraId="3D4E9371" w14:textId="5E6D3539" w:rsidR="00D45D77" w:rsidRPr="00645AEF" w:rsidRDefault="00D45D77" w:rsidP="00D45D77">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居宅サービスを提供する受託居宅サービス事業者は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複数の事業者とすることも可能であること。</w:t>
            </w:r>
            <w:r w:rsidRPr="00645AEF">
              <w:rPr>
                <w:rFonts w:asciiTheme="majorEastAsia" w:eastAsiaTheme="majorEastAsia" w:hAnsiTheme="majorEastAsia" w:hint="eastAsia"/>
                <w:w w:val="50"/>
              </w:rPr>
              <w:t>◆平１１老企２５第３の十の二３（４）⑤</w:t>
            </w:r>
          </w:p>
          <w:p w14:paraId="0A7B1C86" w14:textId="77777777" w:rsidR="00D45D77" w:rsidRPr="00645AEF" w:rsidRDefault="00D45D77" w:rsidP="00D45D77">
            <w:pPr>
              <w:pStyle w:val="aa"/>
              <w:wordWrap/>
              <w:rPr>
                <w:rFonts w:asciiTheme="majorEastAsia" w:eastAsiaTheme="majorEastAsia" w:hAnsiTheme="majorEastAsia"/>
                <w:spacing w:val="0"/>
              </w:rPr>
            </w:pPr>
          </w:p>
          <w:p w14:paraId="57EBFE16" w14:textId="6F6AA8D6"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受託居宅サービス事業者は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指定居宅サービス事業者又は指定地域密着型サービス事業者か。</w:t>
            </w:r>
            <w:r w:rsidRPr="00645AEF">
              <w:rPr>
                <w:rFonts w:asciiTheme="majorEastAsia" w:eastAsiaTheme="majorEastAsia" w:hAnsiTheme="majorEastAsia" w:hint="eastAsia"/>
                <w:w w:val="50"/>
              </w:rPr>
              <w:t>◆平１１厚令３７第１９２条の１０第２項</w:t>
            </w:r>
          </w:p>
          <w:p w14:paraId="137F8396" w14:textId="77777777" w:rsidR="00D45D77" w:rsidRPr="00645AEF" w:rsidRDefault="00D45D77" w:rsidP="00D45D77">
            <w:pPr>
              <w:pStyle w:val="aa"/>
              <w:wordWrap/>
              <w:rPr>
                <w:rFonts w:asciiTheme="majorEastAsia" w:eastAsiaTheme="majorEastAsia" w:hAnsiTheme="majorEastAsia"/>
                <w:spacing w:val="0"/>
              </w:rPr>
            </w:pPr>
          </w:p>
          <w:p w14:paraId="03EA0E8B" w14:textId="39574C81" w:rsidR="00D45D77" w:rsidRPr="00645AEF" w:rsidRDefault="00D45D77" w:rsidP="00316A31">
            <w:pPr>
              <w:pStyle w:val="aa"/>
              <w:wordWrap/>
              <w:ind w:leftChars="21" w:left="320" w:hangingChars="153" w:hanging="282"/>
              <w:rPr>
                <w:rFonts w:asciiTheme="majorEastAsia" w:eastAsiaTheme="majorEastAsia" w:hAnsiTheme="majorEastAsia"/>
                <w:spacing w:val="0"/>
              </w:rPr>
            </w:pPr>
            <w:r w:rsidRPr="00645AEF">
              <w:rPr>
                <w:rFonts w:asciiTheme="majorEastAsia" w:eastAsiaTheme="majorEastAsia" w:hAnsiTheme="majorEastAsia" w:hint="eastAsia"/>
              </w:rPr>
              <w:t>□　受託居宅サービス事業者が提供する受託居宅サービスの種類は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指定訪問入浴介護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指定訪問リハビリテーション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指定通所リハビリテーション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指定福祉用具貸与</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指定地域密着型通所介護及び指定認知症対応型通所介護となっているか。</w:t>
            </w:r>
            <w:r w:rsidRPr="00645AEF">
              <w:rPr>
                <w:rFonts w:asciiTheme="majorEastAsia" w:eastAsiaTheme="majorEastAsia" w:hAnsiTheme="majorEastAsia" w:hint="eastAsia"/>
                <w:w w:val="50"/>
              </w:rPr>
              <w:t xml:space="preserve">　◆平１１厚令３７第１９２条の１０第３項</w:t>
            </w:r>
          </w:p>
          <w:p w14:paraId="453C9102" w14:textId="77777777" w:rsidR="00D45D77" w:rsidRPr="00645AEF" w:rsidRDefault="00D45D77" w:rsidP="00D45D77">
            <w:pPr>
              <w:pStyle w:val="aa"/>
              <w:wordWrap/>
              <w:rPr>
                <w:rFonts w:asciiTheme="majorEastAsia" w:eastAsiaTheme="majorEastAsia" w:hAnsiTheme="majorEastAsia"/>
                <w:spacing w:val="0"/>
              </w:rPr>
            </w:pPr>
          </w:p>
          <w:p w14:paraId="259FD9B6" w14:textId="1CA682E6" w:rsidR="00D45D77" w:rsidRPr="00645AEF" w:rsidRDefault="00D45D77" w:rsidP="00CA6391">
            <w:pPr>
              <w:pStyle w:val="aa"/>
              <w:wordWrap/>
              <w:ind w:left="320" w:hangingChars="174" w:hanging="320"/>
              <w:rPr>
                <w:rFonts w:asciiTheme="majorEastAsia" w:eastAsiaTheme="majorEastAsia" w:hAnsiTheme="majorEastAsia"/>
              </w:rPr>
            </w:pPr>
            <w:r w:rsidRPr="00645AEF">
              <w:rPr>
                <w:rFonts w:asciiTheme="majorEastAsia" w:eastAsiaTheme="majorEastAsia" w:hAnsiTheme="majorEastAsia" w:hint="eastAsia"/>
              </w:rPr>
              <w:t>□　事業の開始に当たっては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指定訪問看護及び指定通所介護又は地域密着型通所介護を提供する事業者と</w:t>
            </w:r>
            <w:r w:rsidR="00395C45" w:rsidRPr="00645AEF">
              <w:rPr>
                <w:rFonts w:asciiTheme="majorEastAsia" w:eastAsiaTheme="majorEastAsia" w:hAnsiTheme="majorEastAsia" w:hint="eastAsia"/>
              </w:rPr>
              <w:t>、</w:t>
            </w:r>
            <w:r w:rsidRPr="00645AEF">
              <w:rPr>
                <w:rFonts w:asciiTheme="majorEastAsia" w:eastAsiaTheme="majorEastAsia" w:hAnsiTheme="majorEastAsia"/>
              </w:rPr>
              <w:t>1</w:t>
            </w:r>
            <w:r w:rsidRPr="00645AEF">
              <w:rPr>
                <w:rFonts w:asciiTheme="majorEastAsia" w:eastAsiaTheme="majorEastAsia" w:hAnsiTheme="majorEastAsia" w:hint="eastAsia"/>
              </w:rPr>
              <w:t>に規定する方法によりこれらの提供に関する業務を委託する契約を締結しているか。</w:t>
            </w:r>
            <w:r w:rsidRPr="00645AEF">
              <w:rPr>
                <w:rFonts w:asciiTheme="majorEastAsia" w:eastAsiaTheme="majorEastAsia" w:hAnsiTheme="majorEastAsia" w:hint="eastAsia"/>
                <w:w w:val="50"/>
              </w:rPr>
              <w:t xml:space="preserve">　◆平１１厚令３７第１９２条の１０第４項</w:t>
            </w:r>
          </w:p>
          <w:p w14:paraId="3A3DEB00" w14:textId="6590BDDA"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法第</w:t>
            </w:r>
            <w:r w:rsidRPr="00645AEF">
              <w:rPr>
                <w:rFonts w:asciiTheme="majorEastAsia" w:eastAsiaTheme="majorEastAsia" w:hAnsiTheme="majorEastAsia"/>
              </w:rPr>
              <w:t>70</w:t>
            </w:r>
            <w:r w:rsidRPr="00645AEF">
              <w:rPr>
                <w:rFonts w:asciiTheme="majorEastAsia" w:eastAsiaTheme="majorEastAsia" w:hAnsiTheme="majorEastAsia" w:hint="eastAsia"/>
              </w:rPr>
              <w:t>条第１項及び施行規則第</w:t>
            </w:r>
            <w:r w:rsidRPr="00645AEF">
              <w:rPr>
                <w:rFonts w:asciiTheme="majorEastAsia" w:eastAsiaTheme="majorEastAsia" w:hAnsiTheme="majorEastAsia"/>
              </w:rPr>
              <w:t>12</w:t>
            </w:r>
            <w:r w:rsidRPr="00645AEF">
              <w:rPr>
                <w:rFonts w:asciiTheme="majorEastAsia" w:eastAsiaTheme="majorEastAsia" w:hAnsiTheme="majorEastAsia" w:hint="eastAsia"/>
              </w:rPr>
              <w:t>3条第</w:t>
            </w:r>
            <w:r w:rsidRPr="00645AEF">
              <w:rPr>
                <w:rFonts w:asciiTheme="majorEastAsia" w:eastAsiaTheme="majorEastAsia" w:hAnsiTheme="majorEastAsia" w:hint="eastAsia"/>
                <w:spacing w:val="1"/>
                <w:w w:val="50"/>
              </w:rPr>
              <w:t>１</w:t>
            </w:r>
            <w:r w:rsidRPr="00645AEF">
              <w:rPr>
                <w:rFonts w:asciiTheme="majorEastAsia" w:eastAsiaTheme="majorEastAsia" w:hAnsiTheme="majorEastAsia" w:hint="eastAsia"/>
              </w:rPr>
              <w:t>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当該受託居宅サービス事業者及び当該受託居宅サービス事業所の名称及び所在地を記載した書類を京都市長に提出しなければならない。</w:t>
            </w:r>
          </w:p>
          <w:p w14:paraId="746D2C79" w14:textId="59E75A79" w:rsidR="00D45D77" w:rsidRPr="00645AEF" w:rsidRDefault="00D45D77" w:rsidP="00D45D77">
            <w:pPr>
              <w:suppressAutoHyphens/>
              <w:kinsoku w:val="0"/>
              <w:autoSpaceDE w:val="0"/>
              <w:autoSpaceDN w:val="0"/>
              <w:spacing w:line="210" w:lineRule="exact"/>
              <w:ind w:firstLineChars="300" w:firstLine="27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◆平１１老企２５第３の十の二３（４）⑥</w:t>
            </w:r>
          </w:p>
          <w:p w14:paraId="6A93A8CC" w14:textId="7962A365" w:rsidR="00D45D77" w:rsidRPr="00645AEF" w:rsidRDefault="00D45D77" w:rsidP="00D45D77">
            <w:pPr>
              <w:pStyle w:val="aa"/>
              <w:wordWrap/>
              <w:ind w:left="360" w:hangingChars="200" w:hanging="360"/>
              <w:rPr>
                <w:rFonts w:asciiTheme="majorEastAsia" w:eastAsiaTheme="majorEastAsia" w:hAnsiTheme="majorEastAsia"/>
                <w:w w:val="5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　地域密着型サービス</w:t>
            </w:r>
            <w:r w:rsidR="002479A7" w:rsidRPr="00645AEF">
              <w:rPr>
                <w:rFonts w:asciiTheme="majorEastAsia" w:eastAsiaTheme="majorEastAsia" w:hAnsiTheme="majorEastAsia" w:hint="eastAsia"/>
              </w:rPr>
              <w:t>については</w:t>
            </w:r>
            <w:r w:rsidR="00395C45" w:rsidRPr="00645AEF">
              <w:rPr>
                <w:rFonts w:asciiTheme="majorEastAsia" w:eastAsiaTheme="majorEastAsia" w:hAnsiTheme="majorEastAsia" w:hint="eastAsia"/>
              </w:rPr>
              <w:t>、</w:t>
            </w:r>
            <w:r w:rsidR="002479A7" w:rsidRPr="00645AEF">
              <w:rPr>
                <w:rFonts w:asciiTheme="majorEastAsia" w:eastAsiaTheme="majorEastAsia" w:hAnsiTheme="majorEastAsia" w:hint="eastAsia"/>
              </w:rPr>
              <w:t>そ</w:t>
            </w:r>
            <w:r w:rsidRPr="00645AEF">
              <w:rPr>
                <w:rFonts w:asciiTheme="majorEastAsia" w:eastAsiaTheme="majorEastAsia" w:hAnsiTheme="majorEastAsia" w:hint="eastAsia"/>
              </w:rPr>
              <w:t>の趣旨を踏まえ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原則として指定特定施設</w:t>
            </w:r>
            <w:r w:rsidR="00D21A40" w:rsidRPr="00645AEF">
              <w:rPr>
                <w:rFonts w:asciiTheme="majorEastAsia" w:eastAsiaTheme="majorEastAsia" w:hAnsiTheme="majorEastAsia" w:hint="eastAsia"/>
              </w:rPr>
              <w:t>と</w:t>
            </w:r>
            <w:r w:rsidRPr="00645AEF">
              <w:rPr>
                <w:rFonts w:asciiTheme="majorEastAsia" w:eastAsiaTheme="majorEastAsia" w:hAnsiTheme="majorEastAsia" w:hint="eastAsia"/>
              </w:rPr>
              <w:t xml:space="preserve">同一の市町村区域内に所在する指定通所介護の事業を行う受託居宅サービス事業所と契約を締結することが望ましい。　　</w:t>
            </w:r>
            <w:r w:rsidRPr="00645AEF">
              <w:rPr>
                <w:rFonts w:asciiTheme="majorEastAsia" w:eastAsiaTheme="majorEastAsia" w:hAnsiTheme="majorEastAsia" w:hint="eastAsia"/>
                <w:w w:val="50"/>
              </w:rPr>
              <w:t>◆平１１老企２５第３の十の二３（４）⑦</w:t>
            </w:r>
          </w:p>
          <w:p w14:paraId="3DBF7E37" w14:textId="77777777" w:rsidR="00D45D77" w:rsidRPr="00645AEF" w:rsidRDefault="00D45D77" w:rsidP="00D45D77">
            <w:pPr>
              <w:pStyle w:val="aa"/>
              <w:wordWrap/>
              <w:ind w:left="360" w:hangingChars="200" w:hanging="360"/>
              <w:rPr>
                <w:rFonts w:asciiTheme="majorEastAsia" w:eastAsiaTheme="majorEastAsia" w:hAnsiTheme="majorEastAsia"/>
                <w:spacing w:val="0"/>
              </w:rPr>
            </w:pPr>
          </w:p>
          <w:p w14:paraId="3E3442CE" w14:textId="7D6AE616"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r w:rsidRPr="00645AEF">
              <w:rPr>
                <w:rFonts w:asciiTheme="majorEastAsia" w:eastAsiaTheme="majorEastAsia" w:hAnsiTheme="majorEastAsia" w:hint="eastAsia"/>
              </w:rPr>
              <w:t>に規定する受託居宅サービス事業者が提供する受託居宅サービスのうち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rPr>
              <w:t>4</w:t>
            </w:r>
            <w:r w:rsidRPr="00645AEF">
              <w:rPr>
                <w:rFonts w:asciiTheme="majorEastAsia" w:eastAsiaTheme="majorEastAsia" w:hAnsiTheme="majorEastAsia" w:hint="eastAsia"/>
              </w:rPr>
              <w:t>の規定により事業の開始に当たって契約を締結すべき受託居宅サービス以外のものについては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rPr>
              <w:t>1</w:t>
            </w:r>
            <w:r w:rsidRPr="00645AEF">
              <w:rPr>
                <w:rFonts w:asciiTheme="majorEastAsia" w:eastAsiaTheme="majorEastAsia" w:hAnsiTheme="majorEastAsia" w:hint="eastAsia"/>
              </w:rPr>
              <w:t>に規定する方法により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これらの提供に関する業務を委託する契約を締結しているか。</w:t>
            </w:r>
            <w:r w:rsidRPr="00645AEF">
              <w:rPr>
                <w:rFonts w:asciiTheme="majorEastAsia" w:eastAsiaTheme="majorEastAsia" w:hAnsiTheme="majorEastAsia" w:hint="eastAsia"/>
                <w:w w:val="50"/>
              </w:rPr>
              <w:t>◆平１１厚令３７第１９２条の１０第５項</w:t>
            </w:r>
          </w:p>
          <w:p w14:paraId="221413C0" w14:textId="77777777" w:rsidR="0022480B" w:rsidRPr="00645AEF" w:rsidRDefault="0022480B" w:rsidP="00D45D77">
            <w:pPr>
              <w:pStyle w:val="aa"/>
              <w:wordWrap/>
              <w:ind w:left="184" w:hangingChars="100" w:hanging="184"/>
              <w:rPr>
                <w:rFonts w:asciiTheme="majorEastAsia" w:eastAsiaTheme="majorEastAsia" w:hAnsiTheme="majorEastAsia"/>
              </w:rPr>
            </w:pPr>
          </w:p>
          <w:p w14:paraId="04303E5A" w14:textId="5694E97C"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r w:rsidRPr="00645AEF">
              <w:rPr>
                <w:rFonts w:asciiTheme="majorEastAsia" w:eastAsiaTheme="majorEastAsia" w:hAnsiTheme="majorEastAsia" w:hint="eastAsia"/>
              </w:rPr>
              <w:t>の指定認知症対応型通所介護の提供に関する業務を受託居宅サービス事業者に委託する契約を締結する場合にあっては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指定特定施設と同一の市町村の区域内に所在する指定認知症対応型通所介護の事業を行う受託居宅サービス事業所において受託居宅サービスが提供される契約を締結しているか。</w:t>
            </w:r>
            <w:r w:rsidRPr="00645AEF">
              <w:rPr>
                <w:rFonts w:asciiTheme="majorEastAsia" w:eastAsiaTheme="majorEastAsia" w:hAnsiTheme="majorEastAsia" w:hint="eastAsia"/>
                <w:w w:val="50"/>
              </w:rPr>
              <w:t>◆平１１厚令３７第１９２条の１０第６項</w:t>
            </w:r>
          </w:p>
          <w:p w14:paraId="49D4AB88" w14:textId="54C6EB5B" w:rsidR="00D45D77" w:rsidRPr="00645AEF" w:rsidRDefault="002479A7" w:rsidP="00CA6391">
            <w:pPr>
              <w:pStyle w:val="aa"/>
              <w:wordWrap/>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指定地域密着型通所介護については</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施</w:t>
            </w:r>
            <w:r w:rsidR="005255B4" w:rsidRPr="00645AEF">
              <w:rPr>
                <w:rFonts w:asciiTheme="majorEastAsia" w:eastAsiaTheme="majorEastAsia" w:hAnsiTheme="majorEastAsia" w:hint="eastAsia"/>
                <w:spacing w:val="0"/>
              </w:rPr>
              <w:t>行</w:t>
            </w:r>
            <w:r w:rsidR="007B4590" w:rsidRPr="00645AEF">
              <w:rPr>
                <w:rFonts w:asciiTheme="majorEastAsia" w:eastAsiaTheme="majorEastAsia" w:hAnsiTheme="majorEastAsia" w:hint="eastAsia"/>
                <w:spacing w:val="0"/>
              </w:rPr>
              <w:t>日（平成28年4月1日）前日において</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現に指定特定施設と同一の市町村の区域外に所在する指定通所介護の事業を行う受託居宅サービス事業所において受託居宅サービスが提供される契約を締結している場合があることから当面</w:t>
            </w:r>
            <w:r w:rsidR="007B4590" w:rsidRPr="00645AEF">
              <w:rPr>
                <w:rFonts w:asciiTheme="majorEastAsia" w:eastAsiaTheme="majorEastAsia" w:hAnsiTheme="majorEastAsia" w:hint="eastAsia"/>
                <w:spacing w:val="0"/>
              </w:rPr>
              <w:lastRenderedPageBreak/>
              <w:t>の間は同項に規定しないこととするが</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地域密着型サービスの趣旨を踏まえ</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原則として指定特定施設と同一の</w:t>
            </w:r>
            <w:r w:rsidR="005255B4" w:rsidRPr="00645AEF">
              <w:rPr>
                <w:rFonts w:asciiTheme="majorEastAsia" w:eastAsiaTheme="majorEastAsia" w:hAnsiTheme="majorEastAsia" w:hint="eastAsia"/>
                <w:spacing w:val="0"/>
              </w:rPr>
              <w:t>市町村の区域内に所在する指定通所介護の事業を行う受託居宅サービス事業所と契約を締結することが望ましい。</w:t>
            </w:r>
            <w:r w:rsidR="005255B4" w:rsidRPr="00645AEF">
              <w:rPr>
                <w:rFonts w:asciiTheme="majorEastAsia" w:eastAsiaTheme="majorEastAsia" w:hAnsiTheme="majorEastAsia" w:hint="eastAsia"/>
                <w:w w:val="50"/>
              </w:rPr>
              <w:t>◆平１１老企２５第３の十の二３（４）⑦</w:t>
            </w:r>
          </w:p>
          <w:p w14:paraId="330972A5" w14:textId="77777777" w:rsidR="005255B4" w:rsidRPr="00645AEF" w:rsidRDefault="005255B4" w:rsidP="00D45D77">
            <w:pPr>
              <w:pStyle w:val="aa"/>
              <w:wordWrap/>
              <w:ind w:left="184" w:hangingChars="100" w:hanging="184"/>
              <w:rPr>
                <w:rFonts w:asciiTheme="majorEastAsia" w:eastAsiaTheme="majorEastAsia" w:hAnsiTheme="majorEastAsia"/>
              </w:rPr>
            </w:pPr>
          </w:p>
          <w:p w14:paraId="741B54F2" w14:textId="26286999"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受託居宅サービス事業者に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業務について必要な管理及び指揮命令を行っているか。</w:t>
            </w:r>
            <w:r w:rsidRPr="00645AEF">
              <w:rPr>
                <w:rFonts w:asciiTheme="majorEastAsia" w:eastAsiaTheme="majorEastAsia" w:hAnsiTheme="majorEastAsia" w:hint="eastAsia"/>
                <w:w w:val="50"/>
              </w:rPr>
              <w:t>◆平１１厚令３７第１９２条の１０第７項</w:t>
            </w:r>
          </w:p>
          <w:p w14:paraId="15D5EF82" w14:textId="5655D1CB"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当該指揮命令には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本主眼事項第４の８の身体拘束等の禁止並びに第４の</w:t>
            </w:r>
            <w:r w:rsidRPr="00645AEF">
              <w:rPr>
                <w:rFonts w:asciiTheme="majorEastAsia" w:eastAsiaTheme="majorEastAsia" w:hAnsiTheme="majorEastAsia"/>
              </w:rPr>
              <w:t>2</w:t>
            </w:r>
            <w:r w:rsidRPr="00645AEF">
              <w:rPr>
                <w:rFonts w:asciiTheme="majorEastAsia" w:eastAsiaTheme="majorEastAsia" w:hAnsiTheme="majorEastAsia" w:hint="eastAsia"/>
              </w:rPr>
              <w:t>2の秘密保持等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第４の28の事故発生時の対応及び第４の</w:t>
            </w:r>
            <w:r w:rsidRPr="00645AEF">
              <w:rPr>
                <w:rFonts w:asciiTheme="majorEastAsia" w:eastAsiaTheme="majorEastAsia" w:hAnsiTheme="majorEastAsia"/>
              </w:rPr>
              <w:t>1</w:t>
            </w:r>
            <w:r w:rsidRPr="00645AEF">
              <w:rPr>
                <w:rFonts w:asciiTheme="majorEastAsia" w:eastAsiaTheme="majorEastAsia" w:hAnsiTheme="majorEastAsia" w:hint="eastAsia"/>
              </w:rPr>
              <w:t>4の緊急時の対応の規定において求められている内容が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当該サービスの提供に当たる受託居宅サービス事業者の従業者によっても遵守されることを確保する旨が含まれていること。</w:t>
            </w:r>
          </w:p>
          <w:p w14:paraId="4B521914" w14:textId="365684B2"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老企２５第３の十の二３（４）⑧</w:t>
            </w:r>
          </w:p>
          <w:p w14:paraId="2798FFB7" w14:textId="77777777" w:rsidR="00D45D77" w:rsidRPr="00645AEF" w:rsidRDefault="00D45D77" w:rsidP="00D45D77">
            <w:pPr>
              <w:pStyle w:val="aa"/>
              <w:wordWrap/>
              <w:rPr>
                <w:rFonts w:asciiTheme="majorEastAsia" w:eastAsiaTheme="majorEastAsia" w:hAnsiTheme="majorEastAsia"/>
                <w:spacing w:val="0"/>
              </w:rPr>
            </w:pPr>
          </w:p>
          <w:p w14:paraId="565A4657" w14:textId="7C9615D4"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受託居宅サービスに係る業務の実施状況について定期的に確認し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その結果等を記録しているか。</w:t>
            </w:r>
            <w:r w:rsidRPr="00645AEF">
              <w:rPr>
                <w:rFonts w:asciiTheme="majorEastAsia" w:eastAsiaTheme="majorEastAsia" w:hAnsiTheme="majorEastAsia" w:hint="eastAsia"/>
                <w:w w:val="50"/>
              </w:rPr>
              <w:t>◆平１１厚令３７第１９２条の１０第８項</w:t>
            </w:r>
          </w:p>
        </w:tc>
        <w:tc>
          <w:tcPr>
            <w:tcW w:w="424" w:type="dxa"/>
          </w:tcPr>
          <w:p w14:paraId="6049507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7A0F5C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50148C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D52D03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受託先（契約書有無）</w:t>
            </w:r>
          </w:p>
          <w:p w14:paraId="7D09BB0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訪問介護（有・無）</w:t>
            </w:r>
          </w:p>
          <w:p w14:paraId="79598DA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7B9B446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訪問看護（有・無）</w:t>
            </w:r>
          </w:p>
          <w:p w14:paraId="0E9C51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DFA0CD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通所介護（有・無）</w:t>
            </w:r>
          </w:p>
          <w:p w14:paraId="1CCB94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　　　　　　　　）</w:t>
            </w:r>
          </w:p>
          <w:p w14:paraId="49028C8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その他（有・無）</w:t>
            </w:r>
          </w:p>
          <w:p w14:paraId="01D4E80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5FD588F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DF354D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B0A1A3E" w14:textId="77777777" w:rsidR="00D45D77" w:rsidRPr="00645AEF" w:rsidRDefault="00D45D77" w:rsidP="00D45D77">
            <w:pPr>
              <w:rPr>
                <w:rFonts w:asciiTheme="majorEastAsia" w:eastAsiaTheme="majorEastAsia" w:hAnsiTheme="majorEastAsia"/>
              </w:rPr>
            </w:pPr>
          </w:p>
          <w:p w14:paraId="6D9D6C1A" w14:textId="77777777" w:rsidR="00D45D77" w:rsidRPr="00645AEF" w:rsidRDefault="00D45D77" w:rsidP="00D45D77">
            <w:pPr>
              <w:rPr>
                <w:rFonts w:asciiTheme="majorEastAsia" w:eastAsiaTheme="majorEastAsia" w:hAnsiTheme="majorEastAsia"/>
              </w:rPr>
            </w:pPr>
          </w:p>
          <w:p w14:paraId="4B4908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委託契約書確認</w:t>
            </w:r>
          </w:p>
          <w:p w14:paraId="4BD3FAB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（左記ア～キについて記載があるか）</w:t>
            </w:r>
          </w:p>
          <w:p w14:paraId="1E45E0CD" w14:textId="77777777" w:rsidR="00D45D77" w:rsidRPr="00645AEF" w:rsidRDefault="00D45D77" w:rsidP="00D45D77">
            <w:pPr>
              <w:rPr>
                <w:rFonts w:asciiTheme="majorEastAsia" w:eastAsiaTheme="majorEastAsia" w:hAnsiTheme="majorEastAsia"/>
              </w:rPr>
            </w:pPr>
          </w:p>
          <w:p w14:paraId="79CDD34A" w14:textId="77777777" w:rsidR="00D45D77" w:rsidRPr="00645AEF" w:rsidRDefault="00D45D77" w:rsidP="00D45D77">
            <w:pPr>
              <w:rPr>
                <w:rFonts w:asciiTheme="majorEastAsia" w:eastAsiaTheme="majorEastAsia" w:hAnsiTheme="majorEastAsia"/>
              </w:rPr>
            </w:pPr>
          </w:p>
          <w:p w14:paraId="682FAE46" w14:textId="77777777" w:rsidR="00D45D77" w:rsidRPr="00645AEF" w:rsidRDefault="00D45D77" w:rsidP="00D45D77">
            <w:pPr>
              <w:rPr>
                <w:rFonts w:asciiTheme="majorEastAsia" w:eastAsiaTheme="majorEastAsia" w:hAnsiTheme="majorEastAsia"/>
              </w:rPr>
            </w:pPr>
          </w:p>
          <w:p w14:paraId="083D9EF5" w14:textId="77777777" w:rsidR="00D45D77" w:rsidRPr="00645AEF" w:rsidRDefault="00D45D77" w:rsidP="00D45D77">
            <w:pPr>
              <w:rPr>
                <w:rFonts w:asciiTheme="majorEastAsia" w:eastAsiaTheme="majorEastAsia" w:hAnsiTheme="majorEastAsia"/>
              </w:rPr>
            </w:pPr>
          </w:p>
          <w:p w14:paraId="3F07C338" w14:textId="77777777" w:rsidR="00D45D77" w:rsidRPr="00645AEF" w:rsidRDefault="00D45D77" w:rsidP="00D45D77">
            <w:pPr>
              <w:rPr>
                <w:rFonts w:asciiTheme="majorEastAsia" w:eastAsiaTheme="majorEastAsia" w:hAnsiTheme="majorEastAsia"/>
              </w:rPr>
            </w:pPr>
          </w:p>
          <w:p w14:paraId="27D9073F" w14:textId="77777777" w:rsidR="00D45D77" w:rsidRPr="00645AEF" w:rsidRDefault="00D45D77" w:rsidP="00D45D77">
            <w:pPr>
              <w:rPr>
                <w:rFonts w:asciiTheme="majorEastAsia" w:eastAsiaTheme="majorEastAsia" w:hAnsiTheme="majorEastAsia"/>
              </w:rPr>
            </w:pPr>
          </w:p>
          <w:p w14:paraId="4BF7D5CD" w14:textId="77777777" w:rsidR="00D45D77" w:rsidRPr="00645AEF" w:rsidRDefault="00D45D77" w:rsidP="00D45D77">
            <w:pPr>
              <w:rPr>
                <w:rFonts w:asciiTheme="majorEastAsia" w:eastAsiaTheme="majorEastAsia" w:hAnsiTheme="majorEastAsia"/>
              </w:rPr>
            </w:pPr>
          </w:p>
          <w:p w14:paraId="7DD1F21C"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□左記ウ・オの確認結果記録→＜有・無＞</w:t>
            </w:r>
          </w:p>
          <w:p w14:paraId="7A4217CD" w14:textId="77777777" w:rsidR="00D45D77" w:rsidRPr="00645AEF" w:rsidRDefault="00D45D77" w:rsidP="00D45D77">
            <w:pPr>
              <w:rPr>
                <w:rFonts w:asciiTheme="majorEastAsia" w:eastAsiaTheme="majorEastAsia" w:hAnsiTheme="majorEastAsia"/>
              </w:rPr>
            </w:pPr>
          </w:p>
          <w:p w14:paraId="54980896"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□左記エの指示文書　→＜有・無＞</w:t>
            </w:r>
          </w:p>
          <w:p w14:paraId="678E38BC" w14:textId="77777777" w:rsidR="00D45D77" w:rsidRPr="00645AEF" w:rsidRDefault="00D45D77" w:rsidP="00D45D77">
            <w:pPr>
              <w:rPr>
                <w:rFonts w:asciiTheme="majorEastAsia" w:eastAsiaTheme="majorEastAsia" w:hAnsiTheme="majorEastAsia"/>
              </w:rPr>
            </w:pPr>
          </w:p>
          <w:p w14:paraId="562360C2" w14:textId="77777777" w:rsidR="00D45D77" w:rsidRPr="00645AEF" w:rsidRDefault="00D45D77" w:rsidP="00D45D77">
            <w:pPr>
              <w:rPr>
                <w:rFonts w:asciiTheme="majorEastAsia" w:eastAsiaTheme="majorEastAsia" w:hAnsiTheme="majorEastAsia"/>
              </w:rPr>
            </w:pPr>
          </w:p>
          <w:p w14:paraId="2643D1DD" w14:textId="77777777" w:rsidR="00D45D77" w:rsidRPr="00645AEF" w:rsidRDefault="00D45D77" w:rsidP="00D45D77">
            <w:pPr>
              <w:rPr>
                <w:rFonts w:asciiTheme="majorEastAsia" w:eastAsiaTheme="majorEastAsia" w:hAnsiTheme="majorEastAsia"/>
              </w:rPr>
            </w:pPr>
          </w:p>
          <w:p w14:paraId="12D6C788" w14:textId="77777777" w:rsidR="00D45D77" w:rsidRPr="00645AEF" w:rsidRDefault="00D45D77" w:rsidP="00D45D77">
            <w:pPr>
              <w:rPr>
                <w:rFonts w:asciiTheme="majorEastAsia" w:eastAsiaTheme="majorEastAsia" w:hAnsiTheme="majorEastAsia"/>
              </w:rPr>
            </w:pPr>
          </w:p>
          <w:p w14:paraId="54B16161" w14:textId="77777777" w:rsidR="00D45D77" w:rsidRPr="00645AEF" w:rsidRDefault="00D45D77" w:rsidP="00D45D77">
            <w:pPr>
              <w:rPr>
                <w:rFonts w:asciiTheme="majorEastAsia" w:eastAsiaTheme="majorEastAsia" w:hAnsiTheme="majorEastAsia"/>
              </w:rPr>
            </w:pPr>
          </w:p>
          <w:p w14:paraId="33F1B030" w14:textId="77777777" w:rsidR="00D45D77" w:rsidRPr="00645AEF" w:rsidRDefault="00D45D77" w:rsidP="00D45D77">
            <w:pPr>
              <w:rPr>
                <w:rFonts w:asciiTheme="majorEastAsia" w:eastAsiaTheme="majorEastAsia" w:hAnsiTheme="majorEastAsia"/>
              </w:rPr>
            </w:pPr>
          </w:p>
          <w:p w14:paraId="5A00F522" w14:textId="77777777" w:rsidR="00D45D77" w:rsidRPr="00645AEF" w:rsidRDefault="00D45D77" w:rsidP="00D45D77">
            <w:pPr>
              <w:rPr>
                <w:rFonts w:asciiTheme="majorEastAsia" w:eastAsiaTheme="majorEastAsia" w:hAnsiTheme="majorEastAsia"/>
              </w:rPr>
            </w:pPr>
          </w:p>
          <w:p w14:paraId="71C8EF11" w14:textId="77777777" w:rsidR="00D45D77" w:rsidRPr="00645AEF" w:rsidRDefault="00D45D77" w:rsidP="00D45D77">
            <w:pPr>
              <w:rPr>
                <w:rFonts w:asciiTheme="majorEastAsia" w:eastAsiaTheme="majorEastAsia" w:hAnsiTheme="majorEastAsia"/>
              </w:rPr>
            </w:pPr>
          </w:p>
          <w:p w14:paraId="44885796" w14:textId="77777777" w:rsidR="00D45D77" w:rsidRPr="00645AEF" w:rsidRDefault="00D45D77" w:rsidP="00D45D77">
            <w:pPr>
              <w:rPr>
                <w:rFonts w:asciiTheme="majorEastAsia" w:eastAsiaTheme="majorEastAsia" w:hAnsiTheme="majorEastAsia"/>
              </w:rPr>
            </w:pPr>
          </w:p>
          <w:p w14:paraId="3D94EB6F" w14:textId="77777777" w:rsidR="00D45D77" w:rsidRPr="00645AEF" w:rsidRDefault="00D45D77" w:rsidP="00D45D77">
            <w:pPr>
              <w:rPr>
                <w:rFonts w:asciiTheme="majorEastAsia" w:eastAsiaTheme="majorEastAsia" w:hAnsiTheme="majorEastAsia"/>
              </w:rPr>
            </w:pPr>
          </w:p>
          <w:p w14:paraId="1518E847" w14:textId="77777777" w:rsidR="00D45D77" w:rsidRPr="00645AEF" w:rsidRDefault="00D45D77" w:rsidP="00D45D77">
            <w:pPr>
              <w:rPr>
                <w:rFonts w:asciiTheme="majorEastAsia" w:eastAsiaTheme="majorEastAsia" w:hAnsiTheme="majorEastAsia"/>
              </w:rPr>
            </w:pPr>
          </w:p>
          <w:p w14:paraId="7793B54B" w14:textId="77777777" w:rsidR="00D45D77" w:rsidRPr="00645AEF" w:rsidRDefault="00D45D77" w:rsidP="00D45D77">
            <w:pPr>
              <w:rPr>
                <w:rFonts w:asciiTheme="majorEastAsia" w:eastAsiaTheme="majorEastAsia" w:hAnsiTheme="majorEastAsia"/>
              </w:rPr>
            </w:pPr>
          </w:p>
          <w:p w14:paraId="789F05B7" w14:textId="77777777" w:rsidR="00D45D77" w:rsidRPr="00645AEF" w:rsidRDefault="00D45D77" w:rsidP="00D45D77">
            <w:pPr>
              <w:rPr>
                <w:rFonts w:asciiTheme="majorEastAsia" w:eastAsiaTheme="majorEastAsia" w:hAnsiTheme="majorEastAsia"/>
              </w:rPr>
            </w:pPr>
          </w:p>
          <w:p w14:paraId="07AB26E9" w14:textId="77777777" w:rsidR="00D45D77" w:rsidRPr="00645AEF" w:rsidRDefault="00D45D77" w:rsidP="00D45D77">
            <w:pPr>
              <w:rPr>
                <w:rFonts w:asciiTheme="majorEastAsia" w:eastAsiaTheme="majorEastAsia" w:hAnsiTheme="majorEastAsia"/>
              </w:rPr>
            </w:pPr>
          </w:p>
          <w:p w14:paraId="4C005BA3" w14:textId="77777777" w:rsidR="00D45D77" w:rsidRPr="00645AEF" w:rsidRDefault="00D45D77" w:rsidP="00D45D77">
            <w:pPr>
              <w:rPr>
                <w:rFonts w:asciiTheme="majorEastAsia" w:eastAsiaTheme="majorEastAsia" w:hAnsiTheme="majorEastAsia"/>
              </w:rPr>
            </w:pPr>
          </w:p>
          <w:p w14:paraId="44C84F63" w14:textId="77777777" w:rsidR="00D45D77" w:rsidRPr="00645AEF" w:rsidRDefault="00D45D77" w:rsidP="00D45D77">
            <w:pPr>
              <w:rPr>
                <w:rFonts w:asciiTheme="majorEastAsia" w:eastAsiaTheme="majorEastAsia" w:hAnsiTheme="majorEastAsia"/>
              </w:rPr>
            </w:pPr>
          </w:p>
          <w:p w14:paraId="539A5444" w14:textId="77777777" w:rsidR="00D45D77" w:rsidRPr="00645AEF" w:rsidRDefault="00D45D77" w:rsidP="00D45D77">
            <w:pPr>
              <w:rPr>
                <w:rFonts w:asciiTheme="majorEastAsia" w:eastAsiaTheme="majorEastAsia" w:hAnsiTheme="majorEastAsia"/>
              </w:rPr>
            </w:pPr>
          </w:p>
          <w:p w14:paraId="629FA398" w14:textId="77777777" w:rsidR="00D45D77" w:rsidRPr="00645AEF" w:rsidRDefault="00D45D77" w:rsidP="00D45D77">
            <w:pPr>
              <w:rPr>
                <w:rFonts w:asciiTheme="majorEastAsia" w:eastAsiaTheme="majorEastAsia" w:hAnsiTheme="majorEastAsia"/>
              </w:rPr>
            </w:pPr>
          </w:p>
          <w:p w14:paraId="2153F7D4" w14:textId="77777777" w:rsidR="00D45D77" w:rsidRPr="00645AEF" w:rsidRDefault="00D45D77" w:rsidP="00D45D77">
            <w:pPr>
              <w:rPr>
                <w:rFonts w:asciiTheme="majorEastAsia" w:eastAsiaTheme="majorEastAsia" w:hAnsiTheme="majorEastAsia"/>
              </w:rPr>
            </w:pPr>
          </w:p>
          <w:p w14:paraId="2D57524A" w14:textId="77777777" w:rsidR="00D45D77" w:rsidRPr="00645AEF" w:rsidRDefault="00D45D77" w:rsidP="00D45D77">
            <w:pPr>
              <w:rPr>
                <w:rFonts w:asciiTheme="majorEastAsia" w:eastAsiaTheme="majorEastAsia" w:hAnsiTheme="majorEastAsia"/>
              </w:rPr>
            </w:pPr>
          </w:p>
          <w:p w14:paraId="09FCA54C" w14:textId="77777777" w:rsidR="00D45D77" w:rsidRPr="00645AEF" w:rsidRDefault="00D45D77" w:rsidP="00D45D77">
            <w:pPr>
              <w:rPr>
                <w:rFonts w:asciiTheme="majorEastAsia" w:eastAsiaTheme="majorEastAsia" w:hAnsiTheme="majorEastAsia"/>
              </w:rPr>
            </w:pPr>
          </w:p>
          <w:p w14:paraId="3C5E01DE" w14:textId="77777777" w:rsidR="00D45D77" w:rsidRPr="00645AEF" w:rsidRDefault="00D45D77" w:rsidP="00D45D77">
            <w:pPr>
              <w:rPr>
                <w:rFonts w:asciiTheme="majorEastAsia" w:eastAsiaTheme="majorEastAsia" w:hAnsiTheme="majorEastAsia"/>
              </w:rPr>
            </w:pPr>
          </w:p>
          <w:p w14:paraId="7D7A7065" w14:textId="77777777" w:rsidR="00D45D77" w:rsidRPr="00645AEF" w:rsidRDefault="00D45D77" w:rsidP="00D45D77">
            <w:pPr>
              <w:rPr>
                <w:rFonts w:asciiTheme="majorEastAsia" w:eastAsiaTheme="majorEastAsia" w:hAnsiTheme="majorEastAsia"/>
              </w:rPr>
            </w:pPr>
          </w:p>
          <w:p w14:paraId="5D36CF39" w14:textId="77777777" w:rsidR="00D45D77" w:rsidRPr="00645AEF" w:rsidRDefault="00D45D77" w:rsidP="00D45D77">
            <w:pPr>
              <w:rPr>
                <w:rFonts w:asciiTheme="majorEastAsia" w:eastAsiaTheme="majorEastAsia" w:hAnsiTheme="majorEastAsia"/>
              </w:rPr>
            </w:pPr>
          </w:p>
          <w:p w14:paraId="1AB8935A" w14:textId="77777777" w:rsidR="00D45D77" w:rsidRPr="00645AEF" w:rsidRDefault="00D45D77" w:rsidP="00D45D77">
            <w:pPr>
              <w:rPr>
                <w:rFonts w:asciiTheme="majorEastAsia" w:eastAsiaTheme="majorEastAsia" w:hAnsiTheme="majorEastAsia"/>
              </w:rPr>
            </w:pPr>
          </w:p>
          <w:p w14:paraId="35F9AEC6" w14:textId="77777777" w:rsidR="00D45D77" w:rsidRPr="00645AEF" w:rsidRDefault="00D45D77" w:rsidP="00D45D77">
            <w:pPr>
              <w:rPr>
                <w:rFonts w:asciiTheme="majorEastAsia" w:eastAsiaTheme="majorEastAsia" w:hAnsiTheme="majorEastAsia"/>
              </w:rPr>
            </w:pPr>
          </w:p>
          <w:p w14:paraId="46B2BBEB" w14:textId="77777777" w:rsidR="00D45D77" w:rsidRPr="00645AEF" w:rsidRDefault="00D45D77" w:rsidP="00D45D77">
            <w:pPr>
              <w:rPr>
                <w:rFonts w:asciiTheme="majorEastAsia" w:eastAsiaTheme="majorEastAsia" w:hAnsiTheme="majorEastAsia"/>
              </w:rPr>
            </w:pPr>
          </w:p>
          <w:p w14:paraId="51E005FB" w14:textId="77777777" w:rsidR="00D45D77" w:rsidRPr="00645AEF" w:rsidRDefault="00D45D77" w:rsidP="00D45D77">
            <w:pPr>
              <w:rPr>
                <w:rFonts w:asciiTheme="majorEastAsia" w:eastAsiaTheme="majorEastAsia" w:hAnsiTheme="majorEastAsia"/>
              </w:rPr>
            </w:pPr>
          </w:p>
          <w:p w14:paraId="1A523F55" w14:textId="77777777" w:rsidR="00D45D77" w:rsidRPr="00645AEF" w:rsidRDefault="00D45D77" w:rsidP="00D45D77">
            <w:pPr>
              <w:rPr>
                <w:rFonts w:asciiTheme="majorEastAsia" w:eastAsiaTheme="majorEastAsia" w:hAnsiTheme="majorEastAsia"/>
              </w:rPr>
            </w:pPr>
          </w:p>
          <w:p w14:paraId="60546EDA" w14:textId="77777777" w:rsidR="00D45D77" w:rsidRPr="00645AEF" w:rsidRDefault="00D45D77" w:rsidP="00D45D77">
            <w:pPr>
              <w:rPr>
                <w:rFonts w:asciiTheme="majorEastAsia" w:eastAsiaTheme="majorEastAsia" w:hAnsiTheme="majorEastAsia"/>
              </w:rPr>
            </w:pPr>
          </w:p>
          <w:p w14:paraId="222D8C45" w14:textId="77777777" w:rsidR="00D45D77" w:rsidRPr="00645AEF" w:rsidRDefault="00D45D77" w:rsidP="00D45D77">
            <w:pPr>
              <w:rPr>
                <w:rFonts w:asciiTheme="majorEastAsia" w:eastAsiaTheme="majorEastAsia" w:hAnsiTheme="majorEastAsia"/>
              </w:rPr>
            </w:pPr>
          </w:p>
          <w:p w14:paraId="486AFC32" w14:textId="77777777" w:rsidR="00D45D77" w:rsidRPr="00645AEF" w:rsidRDefault="00D45D77" w:rsidP="00D45D77">
            <w:pPr>
              <w:rPr>
                <w:rFonts w:asciiTheme="majorEastAsia" w:eastAsiaTheme="majorEastAsia" w:hAnsiTheme="majorEastAsia"/>
              </w:rPr>
            </w:pPr>
          </w:p>
          <w:p w14:paraId="4B59EECB" w14:textId="77777777" w:rsidR="00D45D77" w:rsidRPr="00645AEF" w:rsidRDefault="00D45D77" w:rsidP="00D45D77">
            <w:pPr>
              <w:rPr>
                <w:rFonts w:asciiTheme="majorEastAsia" w:eastAsiaTheme="majorEastAsia" w:hAnsiTheme="majorEastAsia"/>
              </w:rPr>
            </w:pPr>
          </w:p>
          <w:p w14:paraId="542AB969" w14:textId="77777777" w:rsidR="00D45D77" w:rsidRPr="00645AEF" w:rsidRDefault="00D45D77" w:rsidP="00D45D77">
            <w:pPr>
              <w:rPr>
                <w:rFonts w:asciiTheme="majorEastAsia" w:eastAsiaTheme="majorEastAsia" w:hAnsiTheme="majorEastAsia"/>
              </w:rPr>
            </w:pPr>
          </w:p>
          <w:p w14:paraId="0617DEEB" w14:textId="77777777" w:rsidR="00D45D77" w:rsidRPr="00645AEF" w:rsidRDefault="00D45D77" w:rsidP="00D45D77">
            <w:pPr>
              <w:rPr>
                <w:rFonts w:asciiTheme="majorEastAsia" w:eastAsiaTheme="majorEastAsia" w:hAnsiTheme="majorEastAsia"/>
              </w:rPr>
            </w:pPr>
          </w:p>
          <w:p w14:paraId="5CCF94D1" w14:textId="77777777" w:rsidR="00D45D77" w:rsidRPr="00645AEF" w:rsidRDefault="00D45D77" w:rsidP="00D45D77">
            <w:pPr>
              <w:rPr>
                <w:rFonts w:asciiTheme="majorEastAsia" w:eastAsiaTheme="majorEastAsia" w:hAnsiTheme="majorEastAsia"/>
              </w:rPr>
            </w:pPr>
          </w:p>
          <w:p w14:paraId="228CFFA7" w14:textId="77777777" w:rsidR="00D45D77" w:rsidRPr="00645AEF" w:rsidRDefault="00D45D77" w:rsidP="00D45D77">
            <w:pPr>
              <w:rPr>
                <w:rFonts w:asciiTheme="majorEastAsia" w:eastAsiaTheme="majorEastAsia" w:hAnsiTheme="majorEastAsia"/>
              </w:rPr>
            </w:pPr>
          </w:p>
          <w:p w14:paraId="1638687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定期確認の記録</w:t>
            </w:r>
          </w:p>
          <w:p w14:paraId="0D0C329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有・無　＞</w:t>
            </w:r>
          </w:p>
        </w:tc>
      </w:tr>
      <w:tr w:rsidR="00D45D77" w:rsidRPr="00645AEF" w14:paraId="761A80EE" w14:textId="77777777" w:rsidTr="003B3037">
        <w:tc>
          <w:tcPr>
            <w:tcW w:w="1447" w:type="dxa"/>
            <w:tcBorders>
              <w:bottom w:val="single" w:sz="4" w:space="0" w:color="auto"/>
            </w:tcBorders>
          </w:tcPr>
          <w:p w14:paraId="5BBF2AF0" w14:textId="66670C0E"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18　勤務体制の確保等</w:t>
            </w:r>
          </w:p>
          <w:p w14:paraId="3DFAAD6B" w14:textId="77777777" w:rsidR="00D45D77" w:rsidRPr="00645AEF" w:rsidRDefault="00D45D77" w:rsidP="00D45D77">
            <w:pPr>
              <w:rPr>
                <w:rFonts w:asciiTheme="majorEastAsia" w:eastAsiaTheme="majorEastAsia" w:hAnsiTheme="majorEastAsia"/>
              </w:rPr>
            </w:pPr>
          </w:p>
          <w:p w14:paraId="0E04B80D" w14:textId="77777777" w:rsidR="00D45D77" w:rsidRPr="00645AEF" w:rsidRDefault="00D45D77" w:rsidP="00D45D77">
            <w:pPr>
              <w:rPr>
                <w:rFonts w:asciiTheme="majorEastAsia" w:eastAsiaTheme="majorEastAsia" w:hAnsiTheme="majorEastAsia"/>
              </w:rPr>
            </w:pPr>
          </w:p>
          <w:p w14:paraId="601BCD45" w14:textId="77777777" w:rsidR="00D45D77" w:rsidRPr="00645AEF" w:rsidRDefault="00D45D77" w:rsidP="00D45D77">
            <w:pPr>
              <w:rPr>
                <w:rFonts w:asciiTheme="majorEastAsia" w:eastAsiaTheme="majorEastAsia" w:hAnsiTheme="majorEastAsia"/>
              </w:rPr>
            </w:pPr>
          </w:p>
          <w:p w14:paraId="53E02FD5" w14:textId="77777777" w:rsidR="00D45D77" w:rsidRPr="00645AEF" w:rsidRDefault="00D45D77" w:rsidP="00D45D77">
            <w:pPr>
              <w:rPr>
                <w:rFonts w:asciiTheme="majorEastAsia" w:eastAsiaTheme="majorEastAsia" w:hAnsiTheme="majorEastAsia"/>
              </w:rPr>
            </w:pPr>
          </w:p>
          <w:p w14:paraId="0CDEBE93" w14:textId="77777777" w:rsidR="00D45D77" w:rsidRPr="00645AEF" w:rsidRDefault="00D45D77" w:rsidP="00D45D77">
            <w:pPr>
              <w:rPr>
                <w:rFonts w:asciiTheme="majorEastAsia" w:eastAsiaTheme="majorEastAsia" w:hAnsiTheme="majorEastAsia"/>
              </w:rPr>
            </w:pPr>
          </w:p>
          <w:p w14:paraId="6C101ABD" w14:textId="77777777" w:rsidR="00D45D77" w:rsidRPr="00645AEF" w:rsidRDefault="00D45D77" w:rsidP="00D45D77">
            <w:pPr>
              <w:rPr>
                <w:rFonts w:asciiTheme="majorEastAsia" w:eastAsiaTheme="majorEastAsia" w:hAnsiTheme="majorEastAsia"/>
              </w:rPr>
            </w:pPr>
          </w:p>
          <w:p w14:paraId="39A6CCE6" w14:textId="77777777" w:rsidR="00D45D77" w:rsidRPr="00645AEF" w:rsidRDefault="00D45D77" w:rsidP="00D45D77">
            <w:pPr>
              <w:rPr>
                <w:rFonts w:asciiTheme="majorEastAsia" w:eastAsiaTheme="majorEastAsia" w:hAnsiTheme="majorEastAsia"/>
              </w:rPr>
            </w:pPr>
          </w:p>
          <w:p w14:paraId="1E8E25BC" w14:textId="77777777" w:rsidR="00D45D77" w:rsidRPr="00645AEF" w:rsidRDefault="00D45D77" w:rsidP="00D45D77">
            <w:pPr>
              <w:rPr>
                <w:rFonts w:asciiTheme="majorEastAsia" w:eastAsiaTheme="majorEastAsia" w:hAnsiTheme="majorEastAsia"/>
              </w:rPr>
            </w:pPr>
          </w:p>
          <w:p w14:paraId="17C6C28A" w14:textId="77777777" w:rsidR="00D45D77" w:rsidRPr="00645AEF" w:rsidRDefault="00D45D77" w:rsidP="00D45D77">
            <w:pPr>
              <w:rPr>
                <w:rFonts w:asciiTheme="majorEastAsia" w:eastAsiaTheme="majorEastAsia" w:hAnsiTheme="majorEastAsia"/>
              </w:rPr>
            </w:pPr>
          </w:p>
          <w:p w14:paraId="1231D2FE" w14:textId="77777777" w:rsidR="00D45D77" w:rsidRPr="00645AEF" w:rsidRDefault="00D45D77" w:rsidP="00D45D77">
            <w:pPr>
              <w:rPr>
                <w:rFonts w:asciiTheme="majorEastAsia" w:eastAsiaTheme="majorEastAsia" w:hAnsiTheme="majorEastAsia"/>
              </w:rPr>
            </w:pPr>
          </w:p>
          <w:p w14:paraId="45132C27" w14:textId="77777777" w:rsidR="00D45D77" w:rsidRPr="00645AEF" w:rsidRDefault="00D45D77" w:rsidP="00D45D77">
            <w:pPr>
              <w:rPr>
                <w:rFonts w:asciiTheme="majorEastAsia" w:eastAsiaTheme="majorEastAsia" w:hAnsiTheme="majorEastAsia"/>
              </w:rPr>
            </w:pPr>
          </w:p>
          <w:p w14:paraId="7159D70A" w14:textId="77777777" w:rsidR="00D45D77" w:rsidRPr="00645AEF" w:rsidRDefault="00D45D77" w:rsidP="00D45D77">
            <w:pPr>
              <w:rPr>
                <w:rFonts w:asciiTheme="majorEastAsia" w:eastAsiaTheme="majorEastAsia" w:hAnsiTheme="majorEastAsia"/>
              </w:rPr>
            </w:pPr>
          </w:p>
          <w:p w14:paraId="50484FAB" w14:textId="77777777" w:rsidR="00D45D77" w:rsidRPr="00645AEF" w:rsidRDefault="00D45D77" w:rsidP="00D45D77">
            <w:pPr>
              <w:rPr>
                <w:rFonts w:asciiTheme="majorEastAsia" w:eastAsiaTheme="majorEastAsia" w:hAnsiTheme="majorEastAsia"/>
              </w:rPr>
            </w:pPr>
          </w:p>
          <w:p w14:paraId="090CD89F" w14:textId="77777777" w:rsidR="00D45D77" w:rsidRPr="00645AEF" w:rsidRDefault="00D45D77" w:rsidP="00D45D77">
            <w:pPr>
              <w:rPr>
                <w:rFonts w:asciiTheme="majorEastAsia" w:eastAsiaTheme="majorEastAsia" w:hAnsiTheme="majorEastAsia"/>
              </w:rPr>
            </w:pPr>
          </w:p>
          <w:p w14:paraId="237C729E" w14:textId="77777777" w:rsidR="00D45D77" w:rsidRPr="00645AEF" w:rsidRDefault="00D45D77" w:rsidP="00D45D77">
            <w:pPr>
              <w:rPr>
                <w:rFonts w:asciiTheme="majorEastAsia" w:eastAsiaTheme="majorEastAsia" w:hAnsiTheme="majorEastAsia"/>
              </w:rPr>
            </w:pPr>
          </w:p>
          <w:p w14:paraId="2C47B9B9" w14:textId="77777777" w:rsidR="00D45D77" w:rsidRPr="00645AEF" w:rsidRDefault="00D45D77" w:rsidP="00D45D77">
            <w:pPr>
              <w:rPr>
                <w:rFonts w:asciiTheme="majorEastAsia" w:eastAsiaTheme="majorEastAsia" w:hAnsiTheme="majorEastAsia"/>
              </w:rPr>
            </w:pPr>
          </w:p>
          <w:p w14:paraId="3D8905C6" w14:textId="77777777" w:rsidR="00D45D77" w:rsidRPr="00645AEF" w:rsidRDefault="00D45D77" w:rsidP="00D45D77">
            <w:pPr>
              <w:rPr>
                <w:rFonts w:asciiTheme="majorEastAsia" w:eastAsiaTheme="majorEastAsia" w:hAnsiTheme="majorEastAsia"/>
              </w:rPr>
            </w:pPr>
          </w:p>
          <w:p w14:paraId="7C53243D" w14:textId="77777777" w:rsidR="00D45D77" w:rsidRPr="00645AEF" w:rsidRDefault="00D45D77" w:rsidP="00D45D77">
            <w:pPr>
              <w:rPr>
                <w:rFonts w:asciiTheme="majorEastAsia" w:eastAsiaTheme="majorEastAsia" w:hAnsiTheme="majorEastAsia"/>
              </w:rPr>
            </w:pPr>
          </w:p>
          <w:p w14:paraId="132E7E01" w14:textId="77777777" w:rsidR="00D45D77" w:rsidRPr="00645AEF" w:rsidRDefault="00D45D77" w:rsidP="00D45D77">
            <w:pPr>
              <w:rPr>
                <w:rFonts w:asciiTheme="majorEastAsia" w:eastAsiaTheme="majorEastAsia" w:hAnsiTheme="majorEastAsia"/>
              </w:rPr>
            </w:pPr>
          </w:p>
          <w:p w14:paraId="3E3E0E21" w14:textId="77777777" w:rsidR="00D45D77" w:rsidRPr="00645AEF" w:rsidRDefault="00D45D77" w:rsidP="00D45D77">
            <w:pPr>
              <w:rPr>
                <w:rFonts w:asciiTheme="majorEastAsia" w:eastAsiaTheme="majorEastAsia" w:hAnsiTheme="majorEastAsia"/>
              </w:rPr>
            </w:pPr>
          </w:p>
          <w:p w14:paraId="332272BA" w14:textId="77777777" w:rsidR="00D45D77" w:rsidRPr="00645AEF" w:rsidRDefault="00D45D77" w:rsidP="00D45D77">
            <w:pPr>
              <w:rPr>
                <w:rFonts w:asciiTheme="majorEastAsia" w:eastAsiaTheme="majorEastAsia" w:hAnsiTheme="majorEastAsia"/>
              </w:rPr>
            </w:pPr>
          </w:p>
          <w:p w14:paraId="2545D3D2" w14:textId="77777777" w:rsidR="00D45D77" w:rsidRPr="00645AEF" w:rsidRDefault="00D45D77" w:rsidP="00D45D77">
            <w:pPr>
              <w:rPr>
                <w:rFonts w:asciiTheme="majorEastAsia" w:eastAsiaTheme="majorEastAsia" w:hAnsiTheme="majorEastAsia"/>
              </w:rPr>
            </w:pPr>
          </w:p>
          <w:p w14:paraId="48C69D21" w14:textId="77777777" w:rsidR="00D45D77" w:rsidRPr="00645AEF" w:rsidRDefault="00D45D77" w:rsidP="00D45D77">
            <w:pPr>
              <w:rPr>
                <w:rFonts w:asciiTheme="majorEastAsia" w:eastAsiaTheme="majorEastAsia" w:hAnsiTheme="majorEastAsia"/>
              </w:rPr>
            </w:pPr>
          </w:p>
          <w:p w14:paraId="7F3D9F10" w14:textId="77777777" w:rsidR="00D45D77" w:rsidRPr="00645AEF" w:rsidRDefault="00D45D77" w:rsidP="00D45D77">
            <w:pPr>
              <w:rPr>
                <w:rFonts w:asciiTheme="majorEastAsia" w:eastAsiaTheme="majorEastAsia" w:hAnsiTheme="majorEastAsia"/>
              </w:rPr>
            </w:pPr>
          </w:p>
          <w:p w14:paraId="412F1D5F" w14:textId="77777777" w:rsidR="00D45D77" w:rsidRPr="00645AEF" w:rsidRDefault="00D45D77" w:rsidP="00D45D77">
            <w:pPr>
              <w:rPr>
                <w:rFonts w:asciiTheme="majorEastAsia" w:eastAsiaTheme="majorEastAsia" w:hAnsiTheme="majorEastAsia"/>
              </w:rPr>
            </w:pPr>
          </w:p>
          <w:p w14:paraId="14FD75F4" w14:textId="77777777" w:rsidR="00D45D77" w:rsidRPr="00645AEF" w:rsidRDefault="00D45D77" w:rsidP="00D45D77">
            <w:pPr>
              <w:rPr>
                <w:rFonts w:asciiTheme="majorEastAsia" w:eastAsiaTheme="majorEastAsia" w:hAnsiTheme="majorEastAsia"/>
              </w:rPr>
            </w:pPr>
          </w:p>
          <w:p w14:paraId="32AD1358" w14:textId="77777777" w:rsidR="00D45D77" w:rsidRPr="00645AEF" w:rsidRDefault="00D45D77" w:rsidP="00D45D77">
            <w:pPr>
              <w:rPr>
                <w:rFonts w:asciiTheme="majorEastAsia" w:eastAsiaTheme="majorEastAsia" w:hAnsiTheme="majorEastAsia"/>
              </w:rPr>
            </w:pPr>
          </w:p>
          <w:p w14:paraId="0FDEFB7E" w14:textId="77777777" w:rsidR="00D45D77" w:rsidRPr="00645AEF" w:rsidRDefault="00D45D77" w:rsidP="00D45D77">
            <w:pPr>
              <w:rPr>
                <w:rFonts w:asciiTheme="majorEastAsia" w:eastAsiaTheme="majorEastAsia" w:hAnsiTheme="majorEastAsia"/>
              </w:rPr>
            </w:pPr>
          </w:p>
          <w:p w14:paraId="0323397E" w14:textId="77777777" w:rsidR="00D45D77" w:rsidRPr="00645AEF" w:rsidRDefault="00D45D77" w:rsidP="00D45D77">
            <w:pPr>
              <w:rPr>
                <w:rFonts w:asciiTheme="majorEastAsia" w:eastAsiaTheme="majorEastAsia" w:hAnsiTheme="majorEastAsia"/>
              </w:rPr>
            </w:pPr>
          </w:p>
          <w:p w14:paraId="21DAE86A" w14:textId="77777777" w:rsidR="00D45D77" w:rsidRPr="00645AEF" w:rsidRDefault="00D45D77" w:rsidP="00D45D77">
            <w:pPr>
              <w:rPr>
                <w:rFonts w:asciiTheme="majorEastAsia" w:eastAsiaTheme="majorEastAsia" w:hAnsiTheme="majorEastAsia"/>
              </w:rPr>
            </w:pPr>
          </w:p>
          <w:p w14:paraId="7D5398C9" w14:textId="77777777" w:rsidR="00D45D77" w:rsidRPr="00645AEF" w:rsidRDefault="00D45D77" w:rsidP="00D45D77">
            <w:pPr>
              <w:rPr>
                <w:rFonts w:asciiTheme="majorEastAsia" w:eastAsiaTheme="majorEastAsia" w:hAnsiTheme="majorEastAsia"/>
              </w:rPr>
            </w:pPr>
          </w:p>
          <w:p w14:paraId="63319A1C" w14:textId="77777777" w:rsidR="00D45D77" w:rsidRPr="00645AEF" w:rsidRDefault="00D45D77" w:rsidP="00D45D77">
            <w:pPr>
              <w:rPr>
                <w:rFonts w:asciiTheme="majorEastAsia" w:eastAsiaTheme="majorEastAsia" w:hAnsiTheme="majorEastAsia"/>
              </w:rPr>
            </w:pPr>
          </w:p>
          <w:p w14:paraId="642DEB43" w14:textId="77777777" w:rsidR="00D45D77" w:rsidRPr="00645AEF" w:rsidRDefault="00D45D77" w:rsidP="00D45D77">
            <w:pPr>
              <w:rPr>
                <w:rFonts w:asciiTheme="majorEastAsia" w:eastAsiaTheme="majorEastAsia" w:hAnsiTheme="majorEastAsia"/>
              </w:rPr>
            </w:pPr>
          </w:p>
          <w:p w14:paraId="3D3068AE" w14:textId="77777777" w:rsidR="00D45D77" w:rsidRPr="00645AEF" w:rsidRDefault="00D45D77" w:rsidP="00D45D77">
            <w:pPr>
              <w:rPr>
                <w:rFonts w:asciiTheme="majorEastAsia" w:eastAsiaTheme="majorEastAsia" w:hAnsiTheme="majorEastAsia"/>
              </w:rPr>
            </w:pPr>
          </w:p>
          <w:p w14:paraId="212FEE1E" w14:textId="77777777" w:rsidR="00D45D77" w:rsidRPr="00645AEF" w:rsidRDefault="00D45D77" w:rsidP="00D45D77">
            <w:pPr>
              <w:rPr>
                <w:rFonts w:asciiTheme="majorEastAsia" w:eastAsiaTheme="majorEastAsia" w:hAnsiTheme="majorEastAsia"/>
              </w:rPr>
            </w:pPr>
          </w:p>
          <w:p w14:paraId="04DE515B" w14:textId="77777777" w:rsidR="00D45D77" w:rsidRPr="00645AEF" w:rsidRDefault="00D45D77" w:rsidP="00D45D77">
            <w:pPr>
              <w:rPr>
                <w:rFonts w:asciiTheme="majorEastAsia" w:eastAsiaTheme="majorEastAsia" w:hAnsiTheme="majorEastAsia"/>
              </w:rPr>
            </w:pPr>
          </w:p>
          <w:p w14:paraId="40722933" w14:textId="77777777" w:rsidR="00D45D77" w:rsidRPr="00645AEF" w:rsidRDefault="00D45D77" w:rsidP="00D45D77">
            <w:pPr>
              <w:rPr>
                <w:rFonts w:asciiTheme="majorEastAsia" w:eastAsiaTheme="majorEastAsia" w:hAnsiTheme="majorEastAsia"/>
              </w:rPr>
            </w:pPr>
          </w:p>
          <w:p w14:paraId="74FFA0A1" w14:textId="77777777" w:rsidR="00D45D77" w:rsidRPr="00645AEF" w:rsidRDefault="00D45D77" w:rsidP="00D45D77">
            <w:pPr>
              <w:rPr>
                <w:rFonts w:asciiTheme="majorEastAsia" w:eastAsiaTheme="majorEastAsia" w:hAnsiTheme="majorEastAsia"/>
              </w:rPr>
            </w:pPr>
          </w:p>
          <w:p w14:paraId="6D4D39AB" w14:textId="77777777" w:rsidR="00D45D77" w:rsidRPr="00645AEF" w:rsidRDefault="00D45D77" w:rsidP="00D45D77">
            <w:pPr>
              <w:rPr>
                <w:rFonts w:asciiTheme="majorEastAsia" w:eastAsiaTheme="majorEastAsia" w:hAnsiTheme="majorEastAsia"/>
              </w:rPr>
            </w:pPr>
          </w:p>
          <w:p w14:paraId="102ABC62" w14:textId="77777777" w:rsidR="00D45D77" w:rsidRPr="00645AEF" w:rsidRDefault="00D45D77" w:rsidP="00D45D77">
            <w:pPr>
              <w:rPr>
                <w:rFonts w:asciiTheme="majorEastAsia" w:eastAsiaTheme="majorEastAsia" w:hAnsiTheme="majorEastAsia"/>
              </w:rPr>
            </w:pPr>
          </w:p>
          <w:p w14:paraId="06538C59" w14:textId="77777777" w:rsidR="00D45D77" w:rsidRPr="00645AEF" w:rsidRDefault="00D45D77" w:rsidP="00D45D77">
            <w:pPr>
              <w:rPr>
                <w:rFonts w:asciiTheme="majorEastAsia" w:eastAsiaTheme="majorEastAsia" w:hAnsiTheme="majorEastAsia"/>
              </w:rPr>
            </w:pPr>
          </w:p>
          <w:p w14:paraId="6AC0E9CF" w14:textId="77777777" w:rsidR="00D45D77" w:rsidRPr="00645AEF" w:rsidRDefault="00D45D77" w:rsidP="00D45D77">
            <w:pPr>
              <w:rPr>
                <w:rFonts w:asciiTheme="majorEastAsia" w:eastAsiaTheme="majorEastAsia" w:hAnsiTheme="majorEastAsia"/>
              </w:rPr>
            </w:pPr>
          </w:p>
          <w:p w14:paraId="1506BD9B" w14:textId="77777777" w:rsidR="00D45D77" w:rsidRPr="00645AEF" w:rsidRDefault="00D45D77" w:rsidP="00D45D77">
            <w:pPr>
              <w:rPr>
                <w:rFonts w:asciiTheme="majorEastAsia" w:eastAsiaTheme="majorEastAsia" w:hAnsiTheme="majorEastAsia"/>
              </w:rPr>
            </w:pPr>
          </w:p>
          <w:p w14:paraId="4B47CE0B" w14:textId="77777777" w:rsidR="00D45D77" w:rsidRPr="00645AEF" w:rsidRDefault="00D45D77" w:rsidP="00D45D77">
            <w:pPr>
              <w:rPr>
                <w:rFonts w:asciiTheme="majorEastAsia" w:eastAsiaTheme="majorEastAsia" w:hAnsiTheme="majorEastAsia"/>
              </w:rPr>
            </w:pPr>
          </w:p>
          <w:p w14:paraId="6959C68A" w14:textId="77777777" w:rsidR="00D45D77" w:rsidRPr="00645AEF" w:rsidRDefault="00D45D77" w:rsidP="00D45D77">
            <w:pPr>
              <w:rPr>
                <w:rFonts w:asciiTheme="majorEastAsia" w:eastAsiaTheme="majorEastAsia" w:hAnsiTheme="majorEastAsia"/>
              </w:rPr>
            </w:pPr>
          </w:p>
          <w:p w14:paraId="2A14779F" w14:textId="77777777" w:rsidR="00D45D77" w:rsidRPr="00645AEF" w:rsidRDefault="00D45D77" w:rsidP="00D45D77">
            <w:pPr>
              <w:rPr>
                <w:rFonts w:asciiTheme="majorEastAsia" w:eastAsiaTheme="majorEastAsia" w:hAnsiTheme="majorEastAsia"/>
              </w:rPr>
            </w:pPr>
          </w:p>
          <w:p w14:paraId="54C6F382" w14:textId="77777777" w:rsidR="00D45D77" w:rsidRPr="00645AEF" w:rsidRDefault="00D45D77" w:rsidP="00D45D77">
            <w:pPr>
              <w:rPr>
                <w:rFonts w:asciiTheme="majorEastAsia" w:eastAsiaTheme="majorEastAsia" w:hAnsiTheme="majorEastAsia"/>
              </w:rPr>
            </w:pPr>
          </w:p>
          <w:p w14:paraId="03B42B12" w14:textId="77777777" w:rsidR="00D45D77" w:rsidRPr="00645AEF" w:rsidRDefault="00D45D77" w:rsidP="00D45D77">
            <w:pPr>
              <w:rPr>
                <w:rFonts w:asciiTheme="majorEastAsia" w:eastAsiaTheme="majorEastAsia" w:hAnsiTheme="majorEastAsia"/>
              </w:rPr>
            </w:pPr>
          </w:p>
          <w:p w14:paraId="3C6B2031" w14:textId="77777777" w:rsidR="00D45D77" w:rsidRPr="00645AEF" w:rsidRDefault="00D45D77" w:rsidP="00D45D77">
            <w:pPr>
              <w:rPr>
                <w:rFonts w:asciiTheme="majorEastAsia" w:eastAsiaTheme="majorEastAsia" w:hAnsiTheme="majorEastAsia"/>
              </w:rPr>
            </w:pPr>
          </w:p>
          <w:p w14:paraId="5641207A" w14:textId="77777777" w:rsidR="00D45D77" w:rsidRPr="00645AEF" w:rsidRDefault="00D45D77" w:rsidP="00D45D77">
            <w:pPr>
              <w:rPr>
                <w:rFonts w:asciiTheme="majorEastAsia" w:eastAsiaTheme="majorEastAsia" w:hAnsiTheme="majorEastAsia"/>
              </w:rPr>
            </w:pPr>
          </w:p>
          <w:p w14:paraId="4110FD80" w14:textId="77777777" w:rsidR="00D45D77" w:rsidRPr="00645AEF" w:rsidRDefault="00D45D77" w:rsidP="00D45D77">
            <w:pPr>
              <w:rPr>
                <w:rFonts w:asciiTheme="majorEastAsia" w:eastAsiaTheme="majorEastAsia" w:hAnsiTheme="majorEastAsia"/>
              </w:rPr>
            </w:pPr>
          </w:p>
          <w:p w14:paraId="197FBA21" w14:textId="77777777" w:rsidR="00D45D77" w:rsidRPr="00645AEF" w:rsidRDefault="00D45D77" w:rsidP="00D45D77">
            <w:pPr>
              <w:rPr>
                <w:rFonts w:asciiTheme="majorEastAsia" w:eastAsiaTheme="majorEastAsia" w:hAnsiTheme="majorEastAsia"/>
              </w:rPr>
            </w:pPr>
          </w:p>
          <w:p w14:paraId="258CAE52" w14:textId="77777777" w:rsidR="00D45D77" w:rsidRPr="00645AEF" w:rsidRDefault="00D45D77" w:rsidP="00D45D77">
            <w:pPr>
              <w:rPr>
                <w:rFonts w:asciiTheme="majorEastAsia" w:eastAsiaTheme="majorEastAsia" w:hAnsiTheme="majorEastAsia"/>
              </w:rPr>
            </w:pPr>
          </w:p>
          <w:p w14:paraId="545E3575" w14:textId="77777777" w:rsidR="00D45D77" w:rsidRPr="00645AEF" w:rsidRDefault="00D45D77" w:rsidP="00D45D77">
            <w:pPr>
              <w:rPr>
                <w:rFonts w:asciiTheme="majorEastAsia" w:eastAsiaTheme="majorEastAsia" w:hAnsiTheme="majorEastAsia"/>
              </w:rPr>
            </w:pPr>
          </w:p>
          <w:p w14:paraId="50579B27" w14:textId="77777777" w:rsidR="00D45D77" w:rsidRPr="00645AEF" w:rsidRDefault="00D45D77" w:rsidP="00D45D77">
            <w:pPr>
              <w:rPr>
                <w:rFonts w:asciiTheme="majorEastAsia" w:eastAsiaTheme="majorEastAsia" w:hAnsiTheme="majorEastAsia"/>
              </w:rPr>
            </w:pPr>
          </w:p>
          <w:p w14:paraId="21559A8D" w14:textId="77777777" w:rsidR="00D45D77" w:rsidRPr="00645AEF" w:rsidRDefault="00D45D77" w:rsidP="00D45D77">
            <w:pPr>
              <w:rPr>
                <w:rFonts w:asciiTheme="majorEastAsia" w:eastAsiaTheme="majorEastAsia" w:hAnsiTheme="majorEastAsia"/>
              </w:rPr>
            </w:pPr>
          </w:p>
          <w:p w14:paraId="44DC6424" w14:textId="77777777" w:rsidR="00D45D77" w:rsidRPr="00645AEF" w:rsidRDefault="00D45D77" w:rsidP="00D45D77">
            <w:pPr>
              <w:rPr>
                <w:rFonts w:asciiTheme="majorEastAsia" w:eastAsiaTheme="majorEastAsia" w:hAnsiTheme="majorEastAsia"/>
              </w:rPr>
            </w:pPr>
          </w:p>
          <w:p w14:paraId="0ABA7DD6" w14:textId="77777777" w:rsidR="00D45D77" w:rsidRPr="00645AEF" w:rsidRDefault="00D45D77" w:rsidP="00D45D77">
            <w:pPr>
              <w:rPr>
                <w:rFonts w:asciiTheme="majorEastAsia" w:eastAsiaTheme="majorEastAsia" w:hAnsiTheme="majorEastAsia"/>
              </w:rPr>
            </w:pPr>
          </w:p>
          <w:p w14:paraId="7F6E1371" w14:textId="77777777" w:rsidR="00D45D77" w:rsidRPr="00645AEF" w:rsidRDefault="00D45D77" w:rsidP="00D45D77">
            <w:pPr>
              <w:rPr>
                <w:rFonts w:asciiTheme="majorEastAsia" w:eastAsiaTheme="majorEastAsia" w:hAnsiTheme="majorEastAsia"/>
              </w:rPr>
            </w:pPr>
          </w:p>
          <w:p w14:paraId="6277694B" w14:textId="77777777" w:rsidR="00D45D77" w:rsidRPr="00645AEF" w:rsidRDefault="00D45D77" w:rsidP="00D45D77">
            <w:pPr>
              <w:rPr>
                <w:rFonts w:asciiTheme="majorEastAsia" w:eastAsiaTheme="majorEastAsia" w:hAnsiTheme="majorEastAsia"/>
              </w:rPr>
            </w:pPr>
          </w:p>
          <w:p w14:paraId="57A5F0F6" w14:textId="77777777" w:rsidR="00D45D77" w:rsidRPr="00645AEF" w:rsidRDefault="00D45D77" w:rsidP="00D45D77">
            <w:pPr>
              <w:rPr>
                <w:rFonts w:asciiTheme="majorEastAsia" w:eastAsiaTheme="majorEastAsia" w:hAnsiTheme="majorEastAsia"/>
              </w:rPr>
            </w:pPr>
          </w:p>
          <w:p w14:paraId="437C6EC2" w14:textId="77777777" w:rsidR="00D45D77" w:rsidRPr="00645AEF" w:rsidRDefault="00D45D77" w:rsidP="00D45D77">
            <w:pPr>
              <w:rPr>
                <w:rFonts w:asciiTheme="majorEastAsia" w:eastAsiaTheme="majorEastAsia" w:hAnsiTheme="majorEastAsia"/>
              </w:rPr>
            </w:pPr>
          </w:p>
          <w:p w14:paraId="1ED6A881" w14:textId="77777777" w:rsidR="00D45D77" w:rsidRPr="00645AEF" w:rsidRDefault="00D45D77" w:rsidP="00D45D77">
            <w:pPr>
              <w:rPr>
                <w:rFonts w:asciiTheme="majorEastAsia" w:eastAsiaTheme="majorEastAsia" w:hAnsiTheme="majorEastAsia"/>
              </w:rPr>
            </w:pPr>
          </w:p>
          <w:p w14:paraId="426CE986" w14:textId="77777777" w:rsidR="00D45D77" w:rsidRPr="00645AEF" w:rsidRDefault="00D45D77" w:rsidP="00D45D77">
            <w:pPr>
              <w:rPr>
                <w:rFonts w:asciiTheme="majorEastAsia" w:eastAsiaTheme="majorEastAsia" w:hAnsiTheme="majorEastAsia"/>
              </w:rPr>
            </w:pPr>
          </w:p>
          <w:p w14:paraId="3FAB4A39" w14:textId="77777777" w:rsidR="00D45D77" w:rsidRPr="00645AEF" w:rsidRDefault="00D45D77" w:rsidP="00D45D77">
            <w:pPr>
              <w:rPr>
                <w:rFonts w:asciiTheme="majorEastAsia" w:eastAsiaTheme="majorEastAsia" w:hAnsiTheme="majorEastAsia"/>
              </w:rPr>
            </w:pPr>
          </w:p>
          <w:p w14:paraId="45FE3021" w14:textId="77777777" w:rsidR="00D45D77" w:rsidRPr="00645AEF" w:rsidRDefault="00D45D77" w:rsidP="00D45D77">
            <w:pPr>
              <w:rPr>
                <w:rFonts w:asciiTheme="majorEastAsia" w:eastAsiaTheme="majorEastAsia" w:hAnsiTheme="majorEastAsia"/>
              </w:rPr>
            </w:pPr>
          </w:p>
          <w:p w14:paraId="025EAA7A" w14:textId="77777777" w:rsidR="00D45D77" w:rsidRPr="00645AEF" w:rsidRDefault="00D45D77" w:rsidP="00D45D77">
            <w:pPr>
              <w:rPr>
                <w:rFonts w:asciiTheme="majorEastAsia" w:eastAsiaTheme="majorEastAsia" w:hAnsiTheme="majorEastAsia"/>
              </w:rPr>
            </w:pPr>
          </w:p>
          <w:p w14:paraId="244D6F3E" w14:textId="77777777" w:rsidR="00D45D77" w:rsidRPr="00645AEF" w:rsidRDefault="00D45D77" w:rsidP="00D45D77">
            <w:pPr>
              <w:rPr>
                <w:rFonts w:asciiTheme="majorEastAsia" w:eastAsiaTheme="majorEastAsia" w:hAnsiTheme="majorEastAsia"/>
              </w:rPr>
            </w:pPr>
          </w:p>
          <w:p w14:paraId="361A790E" w14:textId="77777777" w:rsidR="00D45D77" w:rsidRPr="00645AEF" w:rsidRDefault="00D45D77" w:rsidP="00D45D77">
            <w:pPr>
              <w:rPr>
                <w:rFonts w:asciiTheme="majorEastAsia" w:eastAsiaTheme="majorEastAsia" w:hAnsiTheme="majorEastAsia"/>
              </w:rPr>
            </w:pPr>
          </w:p>
          <w:p w14:paraId="74496509" w14:textId="77777777" w:rsidR="00D45D77" w:rsidRPr="00645AEF" w:rsidRDefault="00D45D77" w:rsidP="00D45D77">
            <w:pPr>
              <w:rPr>
                <w:rFonts w:asciiTheme="majorEastAsia" w:eastAsiaTheme="majorEastAsia" w:hAnsiTheme="majorEastAsia"/>
              </w:rPr>
            </w:pPr>
          </w:p>
          <w:p w14:paraId="660D9489" w14:textId="77777777" w:rsidR="00D45D77" w:rsidRPr="00645AEF" w:rsidRDefault="00D45D77" w:rsidP="00D45D77">
            <w:pPr>
              <w:rPr>
                <w:rFonts w:asciiTheme="majorEastAsia" w:eastAsiaTheme="majorEastAsia" w:hAnsiTheme="majorEastAsia"/>
              </w:rPr>
            </w:pPr>
          </w:p>
          <w:p w14:paraId="01661782" w14:textId="77777777" w:rsidR="00D45D77" w:rsidRPr="00645AEF" w:rsidRDefault="00D45D77" w:rsidP="00D45D77">
            <w:pPr>
              <w:rPr>
                <w:rFonts w:asciiTheme="majorEastAsia" w:eastAsiaTheme="majorEastAsia" w:hAnsiTheme="majorEastAsia"/>
              </w:rPr>
            </w:pPr>
          </w:p>
          <w:p w14:paraId="5B5A0C62" w14:textId="77777777" w:rsidR="00D45D77" w:rsidRPr="00645AEF" w:rsidRDefault="00D45D77" w:rsidP="00D45D77">
            <w:pPr>
              <w:rPr>
                <w:rFonts w:asciiTheme="majorEastAsia" w:eastAsiaTheme="majorEastAsia" w:hAnsiTheme="majorEastAsia"/>
              </w:rPr>
            </w:pPr>
          </w:p>
          <w:p w14:paraId="37AFBBED" w14:textId="77777777" w:rsidR="00D45D77" w:rsidRPr="00645AEF" w:rsidRDefault="00D45D77" w:rsidP="00D45D77">
            <w:pPr>
              <w:rPr>
                <w:rFonts w:asciiTheme="majorEastAsia" w:eastAsiaTheme="majorEastAsia" w:hAnsiTheme="majorEastAsia"/>
              </w:rPr>
            </w:pPr>
          </w:p>
          <w:p w14:paraId="20945329" w14:textId="77777777" w:rsidR="00D45D77" w:rsidRPr="00645AEF" w:rsidRDefault="00D45D77" w:rsidP="00D45D77">
            <w:pPr>
              <w:rPr>
                <w:rFonts w:asciiTheme="majorEastAsia" w:eastAsiaTheme="majorEastAsia" w:hAnsiTheme="majorEastAsia"/>
              </w:rPr>
            </w:pPr>
          </w:p>
          <w:p w14:paraId="424F13B3" w14:textId="77777777" w:rsidR="00D45D77" w:rsidRPr="00645AEF" w:rsidRDefault="00D45D77" w:rsidP="00D45D77">
            <w:pPr>
              <w:rPr>
                <w:rFonts w:asciiTheme="majorEastAsia" w:eastAsiaTheme="majorEastAsia" w:hAnsiTheme="majorEastAsia"/>
              </w:rPr>
            </w:pPr>
          </w:p>
          <w:p w14:paraId="775C9E6D" w14:textId="77777777" w:rsidR="00D45D77" w:rsidRPr="00645AEF" w:rsidRDefault="00D45D77" w:rsidP="00D45D77">
            <w:pPr>
              <w:rPr>
                <w:rFonts w:asciiTheme="majorEastAsia" w:eastAsiaTheme="majorEastAsia" w:hAnsiTheme="majorEastAsia"/>
              </w:rPr>
            </w:pPr>
          </w:p>
          <w:p w14:paraId="46E41AD8" w14:textId="77777777" w:rsidR="00D45D77" w:rsidRPr="00645AEF" w:rsidRDefault="00D45D77" w:rsidP="00D45D77">
            <w:pPr>
              <w:rPr>
                <w:rFonts w:asciiTheme="majorEastAsia" w:eastAsiaTheme="majorEastAsia" w:hAnsiTheme="majorEastAsia"/>
              </w:rPr>
            </w:pPr>
          </w:p>
          <w:p w14:paraId="27B303C7" w14:textId="77777777" w:rsidR="00D45D77" w:rsidRPr="00645AEF" w:rsidRDefault="00D45D77" w:rsidP="00D45D77">
            <w:pPr>
              <w:rPr>
                <w:rFonts w:asciiTheme="majorEastAsia" w:eastAsiaTheme="majorEastAsia" w:hAnsiTheme="majorEastAsia"/>
              </w:rPr>
            </w:pPr>
          </w:p>
          <w:p w14:paraId="5E0D417C" w14:textId="77777777" w:rsidR="00D45D77" w:rsidRPr="00645AEF" w:rsidRDefault="00D45D77" w:rsidP="00D45D77">
            <w:pPr>
              <w:rPr>
                <w:rFonts w:asciiTheme="majorEastAsia" w:eastAsiaTheme="majorEastAsia" w:hAnsiTheme="majorEastAsia"/>
              </w:rPr>
            </w:pPr>
          </w:p>
          <w:p w14:paraId="400AF85F" w14:textId="77777777" w:rsidR="00D45D77" w:rsidRPr="00645AEF" w:rsidRDefault="00D45D77" w:rsidP="00D45D77">
            <w:pPr>
              <w:rPr>
                <w:rFonts w:asciiTheme="majorEastAsia" w:eastAsiaTheme="majorEastAsia" w:hAnsiTheme="majorEastAsia"/>
              </w:rPr>
            </w:pPr>
          </w:p>
          <w:p w14:paraId="6109F9F6" w14:textId="77777777" w:rsidR="00D45D77" w:rsidRPr="00645AEF" w:rsidRDefault="00D45D77" w:rsidP="00D45D77">
            <w:pPr>
              <w:rPr>
                <w:rFonts w:asciiTheme="majorEastAsia" w:eastAsiaTheme="majorEastAsia" w:hAnsiTheme="majorEastAsia"/>
              </w:rPr>
            </w:pPr>
          </w:p>
          <w:p w14:paraId="3750015E" w14:textId="77777777" w:rsidR="00D45D77" w:rsidRPr="00645AEF" w:rsidRDefault="00D45D77" w:rsidP="00D45D77">
            <w:pPr>
              <w:rPr>
                <w:rFonts w:asciiTheme="majorEastAsia" w:eastAsiaTheme="majorEastAsia" w:hAnsiTheme="majorEastAsia"/>
              </w:rPr>
            </w:pPr>
          </w:p>
          <w:p w14:paraId="302EA127" w14:textId="77777777" w:rsidR="00D45D77" w:rsidRPr="00645AEF" w:rsidRDefault="00D45D77" w:rsidP="00D45D77">
            <w:pPr>
              <w:rPr>
                <w:rFonts w:asciiTheme="majorEastAsia" w:eastAsiaTheme="majorEastAsia" w:hAnsiTheme="majorEastAsia"/>
              </w:rPr>
            </w:pPr>
          </w:p>
          <w:p w14:paraId="1761358A" w14:textId="77777777" w:rsidR="00D45D77" w:rsidRPr="00645AEF" w:rsidRDefault="00D45D77" w:rsidP="00D45D77">
            <w:pPr>
              <w:rPr>
                <w:rFonts w:asciiTheme="majorEastAsia" w:eastAsiaTheme="majorEastAsia" w:hAnsiTheme="majorEastAsia"/>
              </w:rPr>
            </w:pPr>
          </w:p>
          <w:p w14:paraId="1790B027" w14:textId="77777777" w:rsidR="00D45D77" w:rsidRPr="00645AEF" w:rsidRDefault="00D45D77" w:rsidP="00D45D77">
            <w:pPr>
              <w:rPr>
                <w:rFonts w:asciiTheme="majorEastAsia" w:eastAsiaTheme="majorEastAsia" w:hAnsiTheme="majorEastAsia"/>
              </w:rPr>
            </w:pPr>
          </w:p>
          <w:p w14:paraId="575594D9" w14:textId="77777777" w:rsidR="00D45D77" w:rsidRPr="00645AEF" w:rsidRDefault="00D45D77" w:rsidP="00D45D77">
            <w:pPr>
              <w:rPr>
                <w:rFonts w:asciiTheme="majorEastAsia" w:eastAsiaTheme="majorEastAsia" w:hAnsiTheme="majorEastAsia"/>
              </w:rPr>
            </w:pPr>
          </w:p>
          <w:p w14:paraId="669D0907" w14:textId="77777777" w:rsidR="00D45D77" w:rsidRPr="00645AEF" w:rsidRDefault="00D45D77" w:rsidP="00D45D77">
            <w:pPr>
              <w:rPr>
                <w:rFonts w:asciiTheme="majorEastAsia" w:eastAsiaTheme="majorEastAsia" w:hAnsiTheme="majorEastAsia"/>
              </w:rPr>
            </w:pPr>
          </w:p>
          <w:p w14:paraId="3BFFE971" w14:textId="77777777" w:rsidR="00D45D77" w:rsidRPr="00645AEF" w:rsidRDefault="00D45D77" w:rsidP="00D45D77">
            <w:pPr>
              <w:rPr>
                <w:rFonts w:asciiTheme="majorEastAsia" w:eastAsiaTheme="majorEastAsia" w:hAnsiTheme="majorEastAsia"/>
              </w:rPr>
            </w:pPr>
          </w:p>
          <w:p w14:paraId="3F6D7A7D" w14:textId="77777777" w:rsidR="00D45D77" w:rsidRPr="00645AEF" w:rsidRDefault="00D45D77" w:rsidP="00D45D77">
            <w:pPr>
              <w:rPr>
                <w:rFonts w:asciiTheme="majorEastAsia" w:eastAsiaTheme="majorEastAsia" w:hAnsiTheme="majorEastAsia"/>
              </w:rPr>
            </w:pPr>
          </w:p>
          <w:p w14:paraId="4A0AE710" w14:textId="77777777" w:rsidR="00D45D77" w:rsidRPr="00645AEF" w:rsidRDefault="00D45D77" w:rsidP="00D45D77">
            <w:pPr>
              <w:rPr>
                <w:rFonts w:asciiTheme="majorEastAsia" w:eastAsiaTheme="majorEastAsia" w:hAnsiTheme="majorEastAsia"/>
              </w:rPr>
            </w:pPr>
          </w:p>
          <w:p w14:paraId="3A7D61D7" w14:textId="77777777" w:rsidR="00D45D77" w:rsidRPr="00645AEF" w:rsidRDefault="00D45D77" w:rsidP="00D45D77">
            <w:pPr>
              <w:rPr>
                <w:rFonts w:asciiTheme="majorEastAsia" w:eastAsiaTheme="majorEastAsia" w:hAnsiTheme="majorEastAsia"/>
              </w:rPr>
            </w:pPr>
          </w:p>
          <w:p w14:paraId="08665D1B" w14:textId="77777777" w:rsidR="00D45D77" w:rsidRPr="00645AEF" w:rsidRDefault="00D45D77" w:rsidP="00D45D77">
            <w:pPr>
              <w:rPr>
                <w:rFonts w:asciiTheme="majorEastAsia" w:eastAsiaTheme="majorEastAsia" w:hAnsiTheme="majorEastAsia"/>
              </w:rPr>
            </w:pPr>
          </w:p>
          <w:p w14:paraId="7A55ACC6" w14:textId="77777777" w:rsidR="00D45D77" w:rsidRPr="00645AEF" w:rsidRDefault="00D45D77" w:rsidP="00D45D77">
            <w:pPr>
              <w:rPr>
                <w:rFonts w:asciiTheme="majorEastAsia" w:eastAsiaTheme="majorEastAsia" w:hAnsiTheme="majorEastAsia"/>
              </w:rPr>
            </w:pPr>
          </w:p>
          <w:p w14:paraId="7123A90B" w14:textId="77777777" w:rsidR="00D45D77" w:rsidRPr="00645AEF" w:rsidRDefault="00D45D77" w:rsidP="00D45D77">
            <w:pPr>
              <w:rPr>
                <w:rFonts w:asciiTheme="majorEastAsia" w:eastAsiaTheme="majorEastAsia" w:hAnsiTheme="majorEastAsia"/>
              </w:rPr>
            </w:pPr>
          </w:p>
          <w:p w14:paraId="59CCEC59" w14:textId="77777777" w:rsidR="00D45D77" w:rsidRPr="00645AEF" w:rsidRDefault="00D45D77" w:rsidP="00D45D77">
            <w:pPr>
              <w:rPr>
                <w:rFonts w:asciiTheme="majorEastAsia" w:eastAsiaTheme="majorEastAsia" w:hAnsiTheme="majorEastAsia"/>
              </w:rPr>
            </w:pPr>
          </w:p>
          <w:p w14:paraId="381744F0" w14:textId="77777777" w:rsidR="00D45D77" w:rsidRPr="00645AEF" w:rsidRDefault="00D45D77" w:rsidP="00D45D77">
            <w:pPr>
              <w:rPr>
                <w:rFonts w:asciiTheme="majorEastAsia" w:eastAsiaTheme="majorEastAsia" w:hAnsiTheme="majorEastAsia"/>
              </w:rPr>
            </w:pPr>
          </w:p>
          <w:p w14:paraId="2EFD4712" w14:textId="77777777" w:rsidR="00D45D77" w:rsidRPr="00645AEF" w:rsidRDefault="00D45D77" w:rsidP="00D45D77">
            <w:pPr>
              <w:rPr>
                <w:rFonts w:asciiTheme="majorEastAsia" w:eastAsiaTheme="majorEastAsia" w:hAnsiTheme="majorEastAsia"/>
              </w:rPr>
            </w:pPr>
          </w:p>
          <w:p w14:paraId="1558E962" w14:textId="77777777" w:rsidR="00D45D77" w:rsidRPr="00645AEF" w:rsidRDefault="00D45D77" w:rsidP="00D45D77">
            <w:pPr>
              <w:rPr>
                <w:rFonts w:asciiTheme="majorEastAsia" w:eastAsiaTheme="majorEastAsia" w:hAnsiTheme="majorEastAsia"/>
              </w:rPr>
            </w:pPr>
          </w:p>
          <w:p w14:paraId="46CD07CB" w14:textId="77777777" w:rsidR="00D45D77" w:rsidRPr="00645AEF" w:rsidRDefault="00D45D77" w:rsidP="00D45D77">
            <w:pPr>
              <w:rPr>
                <w:rFonts w:asciiTheme="majorEastAsia" w:eastAsiaTheme="majorEastAsia" w:hAnsiTheme="majorEastAsia"/>
              </w:rPr>
            </w:pPr>
          </w:p>
          <w:p w14:paraId="1536110C" w14:textId="77777777" w:rsidR="00D45D77" w:rsidRPr="00645AEF" w:rsidRDefault="00D45D77" w:rsidP="00D45D77">
            <w:pPr>
              <w:rPr>
                <w:rFonts w:asciiTheme="majorEastAsia" w:eastAsiaTheme="majorEastAsia" w:hAnsiTheme="majorEastAsia"/>
              </w:rPr>
            </w:pPr>
          </w:p>
          <w:p w14:paraId="55DB6FF7" w14:textId="77777777" w:rsidR="00D45D77" w:rsidRPr="00645AEF" w:rsidRDefault="00D45D77" w:rsidP="00D45D77">
            <w:pPr>
              <w:rPr>
                <w:rFonts w:asciiTheme="majorEastAsia" w:eastAsiaTheme="majorEastAsia" w:hAnsiTheme="majorEastAsia"/>
              </w:rPr>
            </w:pPr>
          </w:p>
          <w:p w14:paraId="2289B1D4" w14:textId="77777777" w:rsidR="00D45D77" w:rsidRPr="00645AEF" w:rsidRDefault="00D45D77" w:rsidP="00D45D77">
            <w:pPr>
              <w:rPr>
                <w:rFonts w:asciiTheme="majorEastAsia" w:eastAsiaTheme="majorEastAsia" w:hAnsiTheme="majorEastAsia"/>
              </w:rPr>
            </w:pPr>
          </w:p>
          <w:p w14:paraId="6B13AB18" w14:textId="77777777" w:rsidR="00D45D77" w:rsidRPr="00645AEF" w:rsidRDefault="00D45D77" w:rsidP="00D45D77">
            <w:pPr>
              <w:rPr>
                <w:rFonts w:asciiTheme="majorEastAsia" w:eastAsiaTheme="majorEastAsia" w:hAnsiTheme="majorEastAsia"/>
              </w:rPr>
            </w:pPr>
          </w:p>
          <w:p w14:paraId="1315EEE2" w14:textId="77777777" w:rsidR="00D45D77" w:rsidRPr="00645AEF" w:rsidRDefault="00D45D77" w:rsidP="00D45D77">
            <w:pPr>
              <w:rPr>
                <w:rFonts w:asciiTheme="majorEastAsia" w:eastAsiaTheme="majorEastAsia" w:hAnsiTheme="majorEastAsia"/>
              </w:rPr>
            </w:pPr>
          </w:p>
          <w:p w14:paraId="227ED614" w14:textId="77777777" w:rsidR="00D45D77" w:rsidRPr="00645AEF" w:rsidRDefault="00D45D77" w:rsidP="00D45D77">
            <w:pPr>
              <w:rPr>
                <w:rFonts w:asciiTheme="majorEastAsia" w:eastAsiaTheme="majorEastAsia" w:hAnsiTheme="majorEastAsia"/>
              </w:rPr>
            </w:pPr>
          </w:p>
          <w:p w14:paraId="2BA2CF3E" w14:textId="77777777" w:rsidR="00D45D77" w:rsidRPr="00645AEF" w:rsidRDefault="00D45D77" w:rsidP="00D45D77">
            <w:pPr>
              <w:rPr>
                <w:rFonts w:asciiTheme="majorEastAsia" w:eastAsiaTheme="majorEastAsia" w:hAnsiTheme="majorEastAsia"/>
              </w:rPr>
            </w:pPr>
          </w:p>
          <w:p w14:paraId="09D145A0" w14:textId="27743BA5" w:rsidR="00D45D77" w:rsidRPr="00645AEF" w:rsidRDefault="00D45D77" w:rsidP="00D45D77">
            <w:pPr>
              <w:rPr>
                <w:rFonts w:asciiTheme="majorEastAsia" w:eastAsiaTheme="majorEastAsia" w:hAnsiTheme="majorEastAsia"/>
              </w:rPr>
            </w:pPr>
          </w:p>
        </w:tc>
        <w:tc>
          <w:tcPr>
            <w:tcW w:w="6074" w:type="dxa"/>
            <w:tcBorders>
              <w:bottom w:val="single" w:sz="4" w:space="0" w:color="auto"/>
            </w:tcBorders>
          </w:tcPr>
          <w:p w14:paraId="1C78882F" w14:textId="0CCEB260"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適切な指定特定施設入居者生活介護その他のサービスを提供できるよう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従業者の勤務の体制を定めているか。</w:t>
            </w:r>
          </w:p>
          <w:p w14:paraId="570D3BD4"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厚令３７第１９０条第１項準用</w:t>
            </w:r>
          </w:p>
          <w:p w14:paraId="13ABB62A" w14:textId="55729540" w:rsidR="00D45D77" w:rsidRPr="00645AEF" w:rsidRDefault="00D45D77" w:rsidP="00D45D77">
            <w:pPr>
              <w:pStyle w:val="aa"/>
              <w:wordWrap/>
              <w:ind w:left="360" w:hangingChars="200" w:hanging="360"/>
              <w:rPr>
                <w:rFonts w:asciiTheme="majorEastAsia" w:eastAsiaTheme="majorEastAsia" w:hAnsiTheme="majorEastAsia"/>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原則として月ごとの勤務表を作成し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従業者の日々の勤務時間</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常勤・非常勤の別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管理者との兼務関係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機能訓練指導員との兼務関係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計画作成担当者との兼務関係等を勤務表上明確にすること。</w:t>
            </w:r>
          </w:p>
          <w:p w14:paraId="27226F9C" w14:textId="6BC585D2" w:rsidR="00D45D77" w:rsidRPr="00645AEF" w:rsidRDefault="00D45D77" w:rsidP="00D45D77">
            <w:pPr>
              <w:pStyle w:val="aa"/>
              <w:wordWrap/>
              <w:ind w:leftChars="200" w:left="360"/>
              <w:rPr>
                <w:rFonts w:asciiTheme="majorEastAsia" w:eastAsiaTheme="majorEastAsia" w:hAnsiTheme="majorEastAsia"/>
                <w:spacing w:val="0"/>
              </w:rPr>
            </w:pPr>
            <w:r w:rsidRPr="00645AEF">
              <w:rPr>
                <w:rFonts w:asciiTheme="majorEastAsia" w:eastAsiaTheme="majorEastAsia" w:hAnsiTheme="majorEastAsia" w:hint="eastAsia"/>
                <w:w w:val="50"/>
              </w:rPr>
              <w:t>◆平１１老企２５第３の十３（１１）①準用</w:t>
            </w:r>
          </w:p>
          <w:p w14:paraId="6F206AF7" w14:textId="77777777" w:rsidR="00D45D77" w:rsidRPr="00645AEF" w:rsidRDefault="00D45D77" w:rsidP="00D45D77">
            <w:pPr>
              <w:pStyle w:val="aa"/>
              <w:wordWrap/>
              <w:rPr>
                <w:rFonts w:asciiTheme="majorEastAsia" w:eastAsiaTheme="majorEastAsia" w:hAnsiTheme="majorEastAsia"/>
                <w:spacing w:val="0"/>
              </w:rPr>
            </w:pPr>
          </w:p>
          <w:p w14:paraId="49B487E1" w14:textId="22C9D8F3"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当該施設の従業者によって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サービスを提供しているか。</w:t>
            </w:r>
          </w:p>
          <w:p w14:paraId="46EDC98E" w14:textId="142EB20D"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事業者が業務の管理及び指揮命令を確実に行うことができる場合は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この限りでない。</w:t>
            </w:r>
            <w:r w:rsidRPr="00645AEF">
              <w:rPr>
                <w:rFonts w:asciiTheme="majorEastAsia" w:eastAsiaTheme="majorEastAsia" w:hAnsiTheme="majorEastAsia" w:hint="eastAsia"/>
                <w:w w:val="50"/>
              </w:rPr>
              <w:t>◆平１１厚令３７第１９０条第２項準用</w:t>
            </w:r>
          </w:p>
          <w:p w14:paraId="3B9AFF9E" w14:textId="3CF05CC2"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業務の全部又は一部を他の事業者に行わせる場合は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委託契約において次に掲げる事項を文書により取り決めること。</w:t>
            </w:r>
          </w:p>
          <w:p w14:paraId="5CF31382" w14:textId="23D78366"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この場合において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委託者は受託者に委託した業務の全部又は一部を再委託させてはならない。</w:t>
            </w:r>
          </w:p>
          <w:p w14:paraId="5F2AAB66" w14:textId="08955731"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給食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警備等の特定施設入居者生活介護に含まれない業務については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この限りでない。</w:t>
            </w:r>
            <w:r w:rsidRPr="00645AEF">
              <w:rPr>
                <w:rFonts w:asciiTheme="majorEastAsia" w:eastAsiaTheme="majorEastAsia" w:hAnsiTheme="majorEastAsia" w:hint="eastAsia"/>
                <w:w w:val="50"/>
              </w:rPr>
              <w:t>◆平１１老企２５第３の十３（１１）②準用</w:t>
            </w:r>
          </w:p>
          <w:p w14:paraId="02FE4CB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当該委託の範囲</w:t>
            </w:r>
          </w:p>
          <w:p w14:paraId="70D0AD3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イ　当該委託に係る業務の実施に当たり遵守すべき条件</w:t>
            </w:r>
          </w:p>
          <w:p w14:paraId="4376DB16" w14:textId="664B5C2E" w:rsidR="00D45D77" w:rsidRPr="00645AEF" w:rsidRDefault="00D45D77" w:rsidP="00D45D77">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ウ　受託者の従業者により当該委託業務が本主眼事項第４の基準に従って適切に行われていることを委託者が定期的に確認する旨</w:t>
            </w:r>
          </w:p>
          <w:p w14:paraId="41BFC11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エ　委託者が当該委託業務に関し受託者に対し指示を行い得る旨</w:t>
            </w:r>
          </w:p>
          <w:p w14:paraId="08A48D18" w14:textId="11B6E955"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オ　委託者が当該委託業務に関し改善の必要を認め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所要の措置を講じるよう上記エの指示を行った場合において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当該措置が講じられたことを委託者が確認する旨</w:t>
            </w:r>
          </w:p>
          <w:p w14:paraId="523210BE" w14:textId="42C81ACB"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カ　受託者が実施した当該委託業務により入所者に賠償すべき事故が発生した場合における責任の所在</w:t>
            </w:r>
          </w:p>
          <w:p w14:paraId="0BA35CA4" w14:textId="7B3697BF"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キ　その他当該委託業務の適切な実施を確保するために必要な事項</w:t>
            </w:r>
          </w:p>
          <w:p w14:paraId="1525B022"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エの指示は文書で行うこと。</w:t>
            </w:r>
            <w:r w:rsidRPr="00645AEF">
              <w:rPr>
                <w:rFonts w:asciiTheme="majorEastAsia" w:eastAsiaTheme="majorEastAsia" w:hAnsiTheme="majorEastAsia" w:hint="eastAsia"/>
                <w:w w:val="50"/>
              </w:rPr>
              <w:t>◆平１１老企２５第３の十３（１１）④準用</w:t>
            </w:r>
          </w:p>
          <w:p w14:paraId="61E2D6CD" w14:textId="77777777" w:rsidR="00D45D77" w:rsidRPr="00645AEF" w:rsidRDefault="00D45D77" w:rsidP="00D45D77">
            <w:pPr>
              <w:pStyle w:val="aa"/>
              <w:wordWrap/>
              <w:rPr>
                <w:rFonts w:asciiTheme="majorEastAsia" w:eastAsiaTheme="majorEastAsia" w:hAnsiTheme="majorEastAsia"/>
                <w:spacing w:val="0"/>
              </w:rPr>
            </w:pPr>
          </w:p>
          <w:p w14:paraId="45654FBD" w14:textId="7F4CC19E"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上記ただし書の規定により業務の全部又は一部を委託により他の事業者に行わせる場合にあっては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当該事業者の業務の実施状況について定期的に確認し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その結果等を記録しているか。</w:t>
            </w:r>
          </w:p>
          <w:p w14:paraId="5A6AE31F" w14:textId="302D7C14" w:rsidR="00D45D77" w:rsidRPr="00645AEF" w:rsidRDefault="00D45D77" w:rsidP="00316A31">
            <w:pPr>
              <w:suppressAutoHyphens/>
              <w:kinsoku w:val="0"/>
              <w:autoSpaceDE w:val="0"/>
              <w:autoSpaceDN w:val="0"/>
              <w:spacing w:line="210" w:lineRule="exact"/>
              <w:ind w:firstLineChars="200" w:firstLine="180"/>
              <w:jc w:val="left"/>
              <w:rPr>
                <w:rFonts w:asciiTheme="majorEastAsia" w:eastAsiaTheme="majorEastAsia" w:hAnsiTheme="majorEastAsia"/>
                <w:b/>
                <w:bCs/>
              </w:rPr>
            </w:pPr>
            <w:r w:rsidRPr="00645AEF">
              <w:rPr>
                <w:rFonts w:asciiTheme="majorEastAsia" w:eastAsiaTheme="majorEastAsia" w:hAnsiTheme="majorEastAsia" w:hint="eastAsia"/>
                <w:w w:val="50"/>
              </w:rPr>
              <w:t>◆平１１厚令３７第１９０条第３項準用</w:t>
            </w:r>
          </w:p>
          <w:p w14:paraId="4C199E97" w14:textId="4A9BE9F3" w:rsidR="00D45D77" w:rsidRPr="00645AEF" w:rsidRDefault="00D45D77" w:rsidP="00D45D77">
            <w:pPr>
              <w:suppressAutoHyphens/>
              <w:kinsoku w:val="0"/>
              <w:autoSpaceDE w:val="0"/>
              <w:autoSpaceDN w:val="0"/>
              <w:spacing w:line="210" w:lineRule="exact"/>
              <w:ind w:firstLineChars="100" w:firstLine="180"/>
              <w:jc w:val="left"/>
              <w:rPr>
                <w:rFonts w:asciiTheme="majorEastAsia" w:eastAsiaTheme="majorEastAsia" w:hAnsiTheme="majorEastAsia"/>
              </w:rPr>
            </w:pPr>
            <w:r w:rsidRPr="00645AEF">
              <w:rPr>
                <w:rFonts w:asciiTheme="majorEastAsia" w:eastAsiaTheme="majorEastAsia" w:hAnsiTheme="majorEastAsia" w:hint="eastAsia"/>
              </w:rPr>
              <w:t>◎　上記ウ及びオの確認の結果を記録すること。</w:t>
            </w:r>
          </w:p>
          <w:p w14:paraId="458B2E1D" w14:textId="5BFDD5D1"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◆平１１老企２５第３の十３（１１）③準用</w:t>
            </w:r>
          </w:p>
          <w:p w14:paraId="0774EBF9"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上記ウ及びオの確認の結果の記録を５年間保存しているか。</w:t>
            </w:r>
          </w:p>
          <w:p w14:paraId="2B8D7657" w14:textId="06D6BCD5"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◆平１１老企２５第３の十３（１１）⑤準用</w:t>
            </w:r>
            <w:r w:rsidR="00395C45" w:rsidRPr="00645AEF">
              <w:rPr>
                <w:rFonts w:asciiTheme="majorEastAsia" w:eastAsiaTheme="majorEastAsia" w:hAnsiTheme="majorEastAsia" w:hint="eastAsia"/>
                <w:w w:val="50"/>
              </w:rPr>
              <w:t>、</w:t>
            </w:r>
            <w:r w:rsidR="002E1F6B" w:rsidRPr="00645AEF">
              <w:rPr>
                <w:rFonts w:asciiTheme="majorEastAsia" w:eastAsiaTheme="majorEastAsia" w:hAnsiTheme="majorEastAsia" w:hint="eastAsia"/>
                <w:w w:val="50"/>
              </w:rPr>
              <w:t>平２５市条例３９第６条</w:t>
            </w:r>
          </w:p>
          <w:p w14:paraId="6D01BB00" w14:textId="77777777" w:rsidR="00D45D77" w:rsidRPr="00645AEF" w:rsidRDefault="00D45D77" w:rsidP="00D45D77">
            <w:pPr>
              <w:pStyle w:val="aa"/>
              <w:wordWrap/>
              <w:rPr>
                <w:rFonts w:asciiTheme="majorEastAsia" w:eastAsiaTheme="majorEastAsia" w:hAnsiTheme="majorEastAsia"/>
                <w:spacing w:val="0"/>
              </w:rPr>
            </w:pPr>
          </w:p>
          <w:p w14:paraId="4C3E8C3C" w14:textId="55D9141C" w:rsidR="00D45D77" w:rsidRPr="00645AEF" w:rsidRDefault="00D45D77" w:rsidP="004C6831">
            <w:pPr>
              <w:ind w:left="182" w:hangingChars="100" w:hanging="182"/>
              <w:rPr>
                <w:rFonts w:asciiTheme="majorEastAsia" w:eastAsiaTheme="majorEastAsia" w:hAnsiTheme="majorEastAsia"/>
                <w:w w:val="50"/>
              </w:rPr>
            </w:pPr>
            <w:r w:rsidRPr="00645AEF">
              <w:rPr>
                <w:rFonts w:asciiTheme="majorEastAsia" w:eastAsiaTheme="majorEastAsia" w:hAnsiTheme="majorEastAsia" w:hint="eastAsia"/>
                <w:spacing w:val="1"/>
              </w:rPr>
              <w:t>□</w:t>
            </w:r>
            <w:r w:rsidRPr="00645AEF">
              <w:rPr>
                <w:rFonts w:asciiTheme="majorEastAsia" w:eastAsiaTheme="majorEastAsia" w:hAnsiTheme="majorEastAsia"/>
              </w:rPr>
              <w:t xml:space="preserve">  </w:t>
            </w:r>
            <w:r w:rsidRPr="00645AEF">
              <w:rPr>
                <w:rFonts w:asciiTheme="majorEastAsia" w:eastAsiaTheme="majorEastAsia" w:hAnsiTheme="majorEastAsia" w:hint="eastAsia"/>
                <w:spacing w:val="1"/>
              </w:rPr>
              <w:t>従業者の資質の向上のために</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その研修の機会を確保しているか。</w:t>
            </w:r>
            <w:r w:rsidRPr="00645AEF">
              <w:rPr>
                <w:rFonts w:asciiTheme="majorEastAsia" w:eastAsiaTheme="majorEastAsia" w:hAnsiTheme="majorEastAsia" w:hint="eastAsia"/>
              </w:rPr>
              <w:t>その際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全ての従業者（看護師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介護支援専門員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w:t>
            </w:r>
            <w:r w:rsidR="002E1F6B" w:rsidRPr="00645AEF">
              <w:rPr>
                <w:rFonts w:asciiTheme="majorEastAsia" w:eastAsiaTheme="majorEastAsia" w:hAnsiTheme="majorEastAsia" w:hint="eastAsia"/>
              </w:rPr>
              <w:t>８</w:t>
            </w:r>
            <w:r w:rsidRPr="00645AEF">
              <w:rPr>
                <w:rFonts w:asciiTheme="majorEastAsia" w:eastAsiaTheme="majorEastAsia" w:hAnsiTheme="majorEastAsia" w:hint="eastAsia"/>
              </w:rPr>
              <w:t>条第</w:t>
            </w:r>
            <w:r w:rsidR="002E1F6B" w:rsidRPr="00645AEF">
              <w:rPr>
                <w:rFonts w:asciiTheme="majorEastAsia" w:eastAsiaTheme="majorEastAsia" w:hAnsiTheme="majorEastAsia" w:hint="eastAsia"/>
              </w:rPr>
              <w:t>２</w:t>
            </w:r>
            <w:r w:rsidRPr="00645AEF">
              <w:rPr>
                <w:rFonts w:asciiTheme="majorEastAsia" w:eastAsiaTheme="majorEastAsia" w:hAnsiTheme="majorEastAsia" w:hint="eastAsia"/>
              </w:rPr>
              <w:t>項に規定する政令で定める者等の資格を有する者その他これに類する者を除く。）に対し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認知症介護に係る基礎的な研修を受講させるために必要な措置を講じているか。</w:t>
            </w:r>
            <w:r w:rsidRPr="00645AEF">
              <w:rPr>
                <w:rFonts w:asciiTheme="majorEastAsia" w:eastAsiaTheme="majorEastAsia" w:hAnsiTheme="majorEastAsia" w:hint="eastAsia"/>
                <w:w w:val="50"/>
              </w:rPr>
              <w:t>◆平１１厚令３７第１９０条第４項準用</w:t>
            </w:r>
          </w:p>
          <w:p w14:paraId="0AE05D3B" w14:textId="67D26A51"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前段は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従業者の質の向上を図るため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研修機関が実施する研修や</w:t>
            </w:r>
            <w:r w:rsidRPr="00645AEF">
              <w:rPr>
                <w:rFonts w:asciiTheme="majorEastAsia" w:eastAsiaTheme="majorEastAsia" w:hAnsiTheme="majorEastAsia" w:hint="eastAsia"/>
              </w:rPr>
              <w:lastRenderedPageBreak/>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内の研修への参加の機会を計画的に確保することとしたものであること。</w:t>
            </w:r>
          </w:p>
          <w:p w14:paraId="5C655FF9" w14:textId="43C3EE7A" w:rsidR="00D45D77"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後段は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介護サービス事業者に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介護に直接携わる職員のうち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医療・福祉関係の資格を有さない者について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認知症介護基礎研修を受講させるために必要な措置を講じることを義務づけることとしたものであり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介護に関わる全ての者の認知症対応力を向上させ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認知症についての理解の下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本人主体の介護を行い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認知症の人の尊厳の保障を実現していく観点から実施するものであること。</w:t>
            </w:r>
          </w:p>
          <w:p w14:paraId="198E034F" w14:textId="3F98AD5D" w:rsidR="002E1F6B"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当該義務付けの対象とならない者は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各資格のカリキュラム等において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認知症介護に関する基礎的な知識及び技術を習得している者とすることとし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介護支援専門員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実務者研修修了者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介護職員初任者研修修了者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生活援助従事者研修修了者に加え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介護職員基礎研修課程又は訪問介護員養成研修一級課程・二級課程修了者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社会福祉士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歯科医師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薬剤師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言語聴覚士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精神保健福祉士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管理栄養士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栄養士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あん摩マッサージ師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はり師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きゅう師等とする。</w:t>
            </w:r>
          </w:p>
          <w:p w14:paraId="381FAE7F" w14:textId="637BA5A1" w:rsidR="00D45D77" w:rsidRPr="00645AEF" w:rsidRDefault="00D45D77" w:rsidP="00D45D77">
            <w:pPr>
              <w:ind w:leftChars="200" w:left="360" w:firstLineChars="100" w:firstLine="90"/>
              <w:rPr>
                <w:rFonts w:asciiTheme="majorEastAsia" w:eastAsiaTheme="majorEastAsia" w:hAnsiTheme="majorEastAsia"/>
                <w:w w:val="50"/>
              </w:rPr>
            </w:pPr>
            <w:r w:rsidRPr="00645AEF">
              <w:rPr>
                <w:rFonts w:asciiTheme="majorEastAsia" w:eastAsiaTheme="majorEastAsia" w:hAnsiTheme="majorEastAsia" w:cs="ＭＳ明朝" w:hint="eastAsia"/>
                <w:w w:val="50"/>
                <w:kern w:val="0"/>
                <w:szCs w:val="18"/>
              </w:rPr>
              <w:t>◆平１１老企２５第３の二３（６）③準用</w:t>
            </w:r>
          </w:p>
          <w:p w14:paraId="32760C37" w14:textId="77777777" w:rsidR="00D45D77" w:rsidRPr="00645AEF" w:rsidRDefault="00D45D77" w:rsidP="00D45D77">
            <w:pPr>
              <w:rPr>
                <w:rFonts w:asciiTheme="majorEastAsia" w:eastAsiaTheme="majorEastAsia" w:hAnsiTheme="majorEastAsia"/>
              </w:rPr>
            </w:pPr>
          </w:p>
          <w:p w14:paraId="75BF57CB" w14:textId="3136EC02" w:rsidR="00D45D77" w:rsidRPr="00645AEF" w:rsidRDefault="00D45D77" w:rsidP="00D45D77">
            <w:pPr>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適切な指定特定施設入居者生活介護の提供を確保する観点から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r w:rsidRPr="00645AEF">
              <w:rPr>
                <w:rFonts w:asciiTheme="majorEastAsia" w:eastAsiaTheme="majorEastAsia" w:hAnsiTheme="majorEastAsia" w:hint="eastAsia"/>
                <w:w w:val="50"/>
              </w:rPr>
              <w:t>◆平１１厚令３７第１９０条第５項</w:t>
            </w:r>
            <w:r w:rsidR="002E1F6B" w:rsidRPr="00645AEF">
              <w:rPr>
                <w:rFonts w:asciiTheme="majorEastAsia" w:eastAsiaTheme="majorEastAsia" w:hAnsiTheme="majorEastAsia" w:hint="eastAsia"/>
                <w:w w:val="50"/>
              </w:rPr>
              <w:t>準用</w:t>
            </w:r>
          </w:p>
          <w:p w14:paraId="2D9BCFB8" w14:textId="77777777" w:rsidR="00D45D77" w:rsidRPr="00645AEF" w:rsidRDefault="00D45D77" w:rsidP="00D45D77">
            <w:pPr>
              <w:ind w:left="90" w:hangingChars="100" w:hanging="90"/>
              <w:rPr>
                <w:rFonts w:asciiTheme="majorEastAsia" w:eastAsiaTheme="majorEastAsia" w:hAnsiTheme="majorEastAsia"/>
                <w:w w:val="50"/>
              </w:rPr>
            </w:pPr>
          </w:p>
          <w:p w14:paraId="059A9E57" w14:textId="100DF50E"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事業主が講ずべき措置の具体的内容及び事業主が講じることが望ましい取組については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次のとおりとする。なお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セクシュアルハラスメントについては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上司や同僚に限らず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利用者やその家族等から受けるものも含まれることに留意すること。</w:t>
            </w:r>
          </w:p>
          <w:p w14:paraId="17B91E37" w14:textId="397C0984" w:rsidR="00D45D77" w:rsidRPr="00645AEF" w:rsidRDefault="00D45D77" w:rsidP="00D45D77">
            <w:pPr>
              <w:ind w:leftChars="200" w:left="360"/>
              <w:rPr>
                <w:rFonts w:asciiTheme="majorEastAsia" w:eastAsiaTheme="majorEastAsia" w:hAnsiTheme="majorEastAsia"/>
              </w:rPr>
            </w:pPr>
            <w:r w:rsidRPr="00645AEF">
              <w:rPr>
                <w:rFonts w:asciiTheme="majorEastAsia" w:eastAsiaTheme="majorEastAsia" w:hAnsiTheme="majorEastAsia" w:cs="ＭＳ明朝" w:hint="eastAsia"/>
                <w:w w:val="50"/>
                <w:kern w:val="0"/>
                <w:szCs w:val="18"/>
              </w:rPr>
              <w:t>◆平１１老企２５第３の一３（２１）④準用</w:t>
            </w:r>
          </w:p>
          <w:p w14:paraId="33C8D6B5"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イ　事業主が講ずべき措置の具体的内容</w:t>
            </w:r>
          </w:p>
          <w:p w14:paraId="3AE1B678" w14:textId="3322D67E"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事業主が講ずべき措置の具体的な内容は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以下「パワーハラスメント指針」という。）において規定されているとおり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特に留意されたい内容は以下のとおりである。</w:t>
            </w:r>
          </w:p>
          <w:p w14:paraId="0021F5D6"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ａ　事業主の方針等の明確化及びその周知・啓発</w:t>
            </w:r>
          </w:p>
          <w:p w14:paraId="31E0B6DC" w14:textId="30419630" w:rsidR="00D45D77" w:rsidRPr="00645AEF" w:rsidRDefault="00D45D77" w:rsidP="00D45D77">
            <w:pPr>
              <w:ind w:leftChars="400" w:left="720" w:firstLineChars="100" w:firstLine="180"/>
              <w:rPr>
                <w:rFonts w:asciiTheme="majorEastAsia" w:eastAsiaTheme="majorEastAsia" w:hAnsiTheme="majorEastAsia"/>
              </w:rPr>
            </w:pPr>
            <w:r w:rsidRPr="00645AEF">
              <w:rPr>
                <w:rFonts w:asciiTheme="majorEastAsia" w:eastAsiaTheme="majorEastAsia" w:hAnsiTheme="majorEastAsia" w:hint="eastAsia"/>
              </w:rPr>
              <w:t>職場におけるハラスメントの内容及び職場におけるハラスメントを行ってはならない旨の方針を明確化し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従業者に周知・啓発すること。</w:t>
            </w:r>
          </w:p>
          <w:p w14:paraId="14D3DE88" w14:textId="22023434"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ｂ　相談（苦情を含む。以下同じ。）に応じ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適切に対応するために必要な体制の整備</w:t>
            </w:r>
          </w:p>
          <w:p w14:paraId="1F0CC9A5" w14:textId="1EC82D3C" w:rsidR="00D45D77" w:rsidRDefault="00D45D77" w:rsidP="00D45D77">
            <w:pPr>
              <w:ind w:leftChars="400" w:left="720" w:firstLineChars="100" w:firstLine="180"/>
              <w:rPr>
                <w:rFonts w:asciiTheme="majorEastAsia" w:eastAsiaTheme="majorEastAsia" w:hAnsiTheme="majorEastAsia"/>
              </w:rPr>
            </w:pPr>
            <w:r w:rsidRPr="00645AEF">
              <w:rPr>
                <w:rFonts w:asciiTheme="majorEastAsia" w:eastAsiaTheme="majorEastAsia" w:hAnsiTheme="majorEastAsia" w:hint="eastAsia"/>
              </w:rPr>
              <w:t>相談に対応する担当者をあらかじめ定めること等により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相談への対応のための窓口をあらかじめ定め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労働者に周知すること。なお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パワーハラスメント防止のための事業主の方針の明確化等の措置義務については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 条の２第１項の規定により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中小企業（資本金が３億円以下又は常時使用する従業員の数が300人以下の企業）は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令和４年４月１日から義務化となり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それまでの間は努力義務とされているが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適切な勤務体制の確保等の観点から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必要な措置を講じるよう努められたい。</w:t>
            </w:r>
          </w:p>
          <w:p w14:paraId="1D2E4DAC" w14:textId="77777777" w:rsidR="00D00938" w:rsidRPr="00645AEF" w:rsidRDefault="00D00938" w:rsidP="00D45D77">
            <w:pPr>
              <w:ind w:leftChars="400" w:left="720" w:firstLineChars="100" w:firstLine="180"/>
              <w:rPr>
                <w:rFonts w:asciiTheme="majorEastAsia" w:eastAsiaTheme="majorEastAsia" w:hAnsiTheme="majorEastAsia"/>
              </w:rPr>
            </w:pPr>
          </w:p>
          <w:p w14:paraId="48A0884C"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ロ　事業主が講じることが望ましい取組について</w:t>
            </w:r>
          </w:p>
          <w:p w14:paraId="3A6D06C9" w14:textId="3215F458"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パワーハラスメント指針においては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顧客等からの著しい迷惑行為（カスタマーハラスメント）の防止のために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事業主が雇用管理</w:t>
            </w:r>
            <w:r w:rsidRPr="00645AEF">
              <w:rPr>
                <w:rFonts w:asciiTheme="majorEastAsia" w:eastAsiaTheme="majorEastAsia" w:hAnsiTheme="majorEastAsia" w:hint="eastAsia"/>
              </w:rPr>
              <w:lastRenderedPageBreak/>
              <w:t>上の配慮として行うことが望ましい取組の例として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①相談に応じ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適切に対応するために必要な体制の整備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②被害者への配慮のための取組（メンタルヘルス不調への相談対応</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行為者に対して１人で対応させない等）及び③被害防止のための取組（マニュアル作成や研修の実施等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業種・業態等の状況に応じた取組）が規定されている。介護現場では特に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利用者又はその家族等からのカスタマーハラスメントの防止が求められていることから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イ（事業主が講ずべき措置の具体的内容）の必要な措置を講じるにあたっては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「介護現場におけるハラスメント対策マニュアル」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「（管理職・職員向け）研修のための手引き」等を参考にした取組を行うことが望ましい。</w:t>
            </w:r>
          </w:p>
        </w:tc>
        <w:tc>
          <w:tcPr>
            <w:tcW w:w="424" w:type="dxa"/>
            <w:tcBorders>
              <w:bottom w:val="single" w:sz="4" w:space="0" w:color="auto"/>
            </w:tcBorders>
          </w:tcPr>
          <w:p w14:paraId="03AA217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0D2A0E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45F124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p w14:paraId="237CCF34" w14:textId="77777777" w:rsidR="00D45D77" w:rsidRPr="00645AEF" w:rsidRDefault="00D45D77" w:rsidP="00D45D77">
            <w:pPr>
              <w:rPr>
                <w:rFonts w:asciiTheme="majorEastAsia" w:eastAsiaTheme="majorEastAsia" w:hAnsiTheme="majorEastAsia"/>
              </w:rPr>
            </w:pPr>
          </w:p>
          <w:p w14:paraId="748CF5B5" w14:textId="77777777" w:rsidR="00D45D77" w:rsidRPr="00645AEF" w:rsidRDefault="00D45D77" w:rsidP="00D45D77">
            <w:pPr>
              <w:rPr>
                <w:rFonts w:asciiTheme="majorEastAsia" w:eastAsiaTheme="majorEastAsia" w:hAnsiTheme="majorEastAsia"/>
              </w:rPr>
            </w:pPr>
          </w:p>
          <w:p w14:paraId="496E0576" w14:textId="77777777" w:rsidR="00D45D77" w:rsidRPr="00645AEF" w:rsidRDefault="00D45D77" w:rsidP="00D45D77">
            <w:pPr>
              <w:rPr>
                <w:rFonts w:asciiTheme="majorEastAsia" w:eastAsiaTheme="majorEastAsia" w:hAnsiTheme="majorEastAsia"/>
              </w:rPr>
            </w:pPr>
          </w:p>
          <w:p w14:paraId="199C2544" w14:textId="77777777" w:rsidR="00D45D77" w:rsidRPr="00645AEF" w:rsidRDefault="00D45D77" w:rsidP="00D45D77">
            <w:pPr>
              <w:rPr>
                <w:rFonts w:asciiTheme="majorEastAsia" w:eastAsiaTheme="majorEastAsia" w:hAnsiTheme="majorEastAsia"/>
              </w:rPr>
            </w:pPr>
          </w:p>
          <w:p w14:paraId="564635F6" w14:textId="77777777" w:rsidR="00D45D77" w:rsidRPr="00645AEF" w:rsidRDefault="00D45D77" w:rsidP="00D45D77">
            <w:pPr>
              <w:rPr>
                <w:rFonts w:asciiTheme="majorEastAsia" w:eastAsiaTheme="majorEastAsia" w:hAnsiTheme="majorEastAsia"/>
              </w:rPr>
            </w:pPr>
          </w:p>
          <w:p w14:paraId="797247BA" w14:textId="77777777" w:rsidR="00D45D77" w:rsidRPr="00645AEF" w:rsidRDefault="00D45D77" w:rsidP="00D45D77">
            <w:pPr>
              <w:rPr>
                <w:rFonts w:asciiTheme="majorEastAsia" w:eastAsiaTheme="majorEastAsia" w:hAnsiTheme="majorEastAsia"/>
              </w:rPr>
            </w:pPr>
          </w:p>
          <w:p w14:paraId="3A1778B6" w14:textId="77777777" w:rsidR="00D45D77" w:rsidRPr="00645AEF" w:rsidRDefault="00D45D77" w:rsidP="00D45D77">
            <w:pPr>
              <w:rPr>
                <w:rFonts w:asciiTheme="majorEastAsia" w:eastAsiaTheme="majorEastAsia" w:hAnsiTheme="majorEastAsia"/>
              </w:rPr>
            </w:pPr>
          </w:p>
          <w:p w14:paraId="65DF9E1D" w14:textId="77777777" w:rsidR="00D45D77" w:rsidRPr="00645AEF" w:rsidRDefault="00D45D77" w:rsidP="00D45D77">
            <w:pPr>
              <w:rPr>
                <w:rFonts w:asciiTheme="majorEastAsia" w:eastAsiaTheme="majorEastAsia" w:hAnsiTheme="majorEastAsia"/>
              </w:rPr>
            </w:pPr>
          </w:p>
          <w:p w14:paraId="761EB41A" w14:textId="77777777" w:rsidR="00D45D77" w:rsidRPr="00645AEF" w:rsidRDefault="00D45D77" w:rsidP="00D45D77">
            <w:pPr>
              <w:rPr>
                <w:rFonts w:asciiTheme="majorEastAsia" w:eastAsiaTheme="majorEastAsia" w:hAnsiTheme="majorEastAsia"/>
              </w:rPr>
            </w:pPr>
          </w:p>
          <w:p w14:paraId="25776BF3" w14:textId="77777777" w:rsidR="00D45D77" w:rsidRPr="00645AEF" w:rsidRDefault="00D45D77" w:rsidP="00D45D77">
            <w:pPr>
              <w:rPr>
                <w:rFonts w:asciiTheme="majorEastAsia" w:eastAsiaTheme="majorEastAsia" w:hAnsiTheme="majorEastAsia"/>
              </w:rPr>
            </w:pPr>
          </w:p>
          <w:p w14:paraId="33C8BEFB" w14:textId="77777777" w:rsidR="00D45D77" w:rsidRPr="00645AEF" w:rsidRDefault="00D45D77" w:rsidP="00D45D77">
            <w:pPr>
              <w:rPr>
                <w:rFonts w:asciiTheme="majorEastAsia" w:eastAsiaTheme="majorEastAsia" w:hAnsiTheme="majorEastAsia"/>
              </w:rPr>
            </w:pPr>
          </w:p>
          <w:p w14:paraId="15AE865C" w14:textId="77777777" w:rsidR="00D45D77" w:rsidRPr="00645AEF" w:rsidRDefault="00D45D77" w:rsidP="00D45D77">
            <w:pPr>
              <w:rPr>
                <w:rFonts w:asciiTheme="majorEastAsia" w:eastAsiaTheme="majorEastAsia" w:hAnsiTheme="majorEastAsia"/>
              </w:rPr>
            </w:pPr>
          </w:p>
          <w:p w14:paraId="3BFA81EA" w14:textId="77777777" w:rsidR="00D45D77" w:rsidRPr="00645AEF" w:rsidRDefault="00D45D77" w:rsidP="00D45D77">
            <w:pPr>
              <w:rPr>
                <w:rFonts w:asciiTheme="majorEastAsia" w:eastAsiaTheme="majorEastAsia" w:hAnsiTheme="majorEastAsia"/>
              </w:rPr>
            </w:pPr>
          </w:p>
          <w:p w14:paraId="61B350B1" w14:textId="77777777" w:rsidR="00D45D77" w:rsidRPr="00645AEF" w:rsidRDefault="00D45D77" w:rsidP="00D45D77">
            <w:pPr>
              <w:rPr>
                <w:rFonts w:asciiTheme="majorEastAsia" w:eastAsiaTheme="majorEastAsia" w:hAnsiTheme="majorEastAsia"/>
              </w:rPr>
            </w:pPr>
          </w:p>
          <w:p w14:paraId="189C6533" w14:textId="77777777" w:rsidR="00D45D77" w:rsidRPr="00645AEF" w:rsidRDefault="00D45D77" w:rsidP="00D45D77">
            <w:pPr>
              <w:rPr>
                <w:rFonts w:asciiTheme="majorEastAsia" w:eastAsiaTheme="majorEastAsia" w:hAnsiTheme="majorEastAsia"/>
              </w:rPr>
            </w:pPr>
          </w:p>
          <w:p w14:paraId="1EE24EBD" w14:textId="77777777" w:rsidR="00D45D77" w:rsidRPr="00645AEF" w:rsidRDefault="00D45D77" w:rsidP="00D45D77">
            <w:pPr>
              <w:rPr>
                <w:rFonts w:asciiTheme="majorEastAsia" w:eastAsiaTheme="majorEastAsia" w:hAnsiTheme="majorEastAsia"/>
              </w:rPr>
            </w:pPr>
          </w:p>
          <w:p w14:paraId="18305936" w14:textId="77777777" w:rsidR="00D45D77" w:rsidRPr="00645AEF" w:rsidRDefault="00D45D77" w:rsidP="00D45D77">
            <w:pPr>
              <w:rPr>
                <w:rFonts w:asciiTheme="majorEastAsia" w:eastAsiaTheme="majorEastAsia" w:hAnsiTheme="majorEastAsia"/>
              </w:rPr>
            </w:pPr>
          </w:p>
          <w:p w14:paraId="22DD572E" w14:textId="77777777" w:rsidR="00D45D77" w:rsidRPr="00645AEF" w:rsidRDefault="00D45D77" w:rsidP="00D45D77">
            <w:pPr>
              <w:rPr>
                <w:rFonts w:asciiTheme="majorEastAsia" w:eastAsiaTheme="majorEastAsia" w:hAnsiTheme="majorEastAsia"/>
              </w:rPr>
            </w:pPr>
          </w:p>
          <w:p w14:paraId="0E5BAC5E" w14:textId="77777777" w:rsidR="00D45D77" w:rsidRPr="00645AEF" w:rsidRDefault="00D45D77" w:rsidP="00D45D77">
            <w:pPr>
              <w:rPr>
                <w:rFonts w:asciiTheme="majorEastAsia" w:eastAsiaTheme="majorEastAsia" w:hAnsiTheme="majorEastAsia"/>
              </w:rPr>
            </w:pPr>
          </w:p>
          <w:p w14:paraId="3749CA2D" w14:textId="77777777" w:rsidR="00D45D77" w:rsidRPr="00645AEF" w:rsidRDefault="00D45D77" w:rsidP="00D45D77">
            <w:pPr>
              <w:rPr>
                <w:rFonts w:asciiTheme="majorEastAsia" w:eastAsiaTheme="majorEastAsia" w:hAnsiTheme="majorEastAsia"/>
              </w:rPr>
            </w:pPr>
          </w:p>
          <w:p w14:paraId="701674AA" w14:textId="77777777" w:rsidR="00D45D77" w:rsidRPr="00645AEF" w:rsidRDefault="00D45D77" w:rsidP="00D45D77">
            <w:pPr>
              <w:rPr>
                <w:rFonts w:asciiTheme="majorEastAsia" w:eastAsiaTheme="majorEastAsia" w:hAnsiTheme="majorEastAsia"/>
              </w:rPr>
            </w:pPr>
          </w:p>
          <w:p w14:paraId="4ACC2D23" w14:textId="77777777" w:rsidR="00D45D77" w:rsidRPr="00645AEF" w:rsidRDefault="00D45D77" w:rsidP="00D45D77">
            <w:pPr>
              <w:rPr>
                <w:rFonts w:asciiTheme="majorEastAsia" w:eastAsiaTheme="majorEastAsia" w:hAnsiTheme="majorEastAsia"/>
              </w:rPr>
            </w:pPr>
          </w:p>
          <w:p w14:paraId="2C06782A" w14:textId="77777777" w:rsidR="00D45D77" w:rsidRPr="00645AEF" w:rsidRDefault="00D45D77" w:rsidP="00D45D77">
            <w:pPr>
              <w:rPr>
                <w:rFonts w:asciiTheme="majorEastAsia" w:eastAsiaTheme="majorEastAsia" w:hAnsiTheme="majorEastAsia"/>
              </w:rPr>
            </w:pPr>
          </w:p>
          <w:p w14:paraId="240A897A" w14:textId="77777777" w:rsidR="00D45D77" w:rsidRPr="00645AEF" w:rsidRDefault="00D45D77" w:rsidP="00D45D77">
            <w:pPr>
              <w:rPr>
                <w:rFonts w:asciiTheme="majorEastAsia" w:eastAsiaTheme="majorEastAsia" w:hAnsiTheme="majorEastAsia"/>
              </w:rPr>
            </w:pPr>
          </w:p>
          <w:p w14:paraId="5CB3DA44" w14:textId="77777777" w:rsidR="00D45D77" w:rsidRPr="00645AEF" w:rsidRDefault="00D45D77" w:rsidP="00D45D77">
            <w:pPr>
              <w:rPr>
                <w:rFonts w:asciiTheme="majorEastAsia" w:eastAsiaTheme="majorEastAsia" w:hAnsiTheme="majorEastAsia"/>
              </w:rPr>
            </w:pPr>
          </w:p>
          <w:p w14:paraId="180CF0AD" w14:textId="77777777" w:rsidR="00D45D77" w:rsidRPr="00645AEF" w:rsidRDefault="00D45D77" w:rsidP="00D45D77">
            <w:pPr>
              <w:rPr>
                <w:rFonts w:asciiTheme="majorEastAsia" w:eastAsiaTheme="majorEastAsia" w:hAnsiTheme="majorEastAsia"/>
              </w:rPr>
            </w:pPr>
          </w:p>
          <w:p w14:paraId="343106B4" w14:textId="77777777" w:rsidR="00D45D77" w:rsidRPr="00645AEF" w:rsidRDefault="00D45D77" w:rsidP="00D45D77">
            <w:pPr>
              <w:rPr>
                <w:rFonts w:asciiTheme="majorEastAsia" w:eastAsiaTheme="majorEastAsia" w:hAnsiTheme="majorEastAsia"/>
              </w:rPr>
            </w:pPr>
          </w:p>
          <w:p w14:paraId="065B16AA" w14:textId="77777777" w:rsidR="00D45D77" w:rsidRPr="00645AEF" w:rsidRDefault="00D45D77" w:rsidP="00D45D77">
            <w:pPr>
              <w:rPr>
                <w:rFonts w:asciiTheme="majorEastAsia" w:eastAsiaTheme="majorEastAsia" w:hAnsiTheme="majorEastAsia"/>
              </w:rPr>
            </w:pPr>
          </w:p>
          <w:p w14:paraId="47E33FCC" w14:textId="77777777" w:rsidR="00D45D77" w:rsidRPr="00645AEF" w:rsidRDefault="00D45D77" w:rsidP="00D45D77">
            <w:pPr>
              <w:rPr>
                <w:rFonts w:asciiTheme="majorEastAsia" w:eastAsiaTheme="majorEastAsia" w:hAnsiTheme="majorEastAsia"/>
              </w:rPr>
            </w:pPr>
          </w:p>
          <w:p w14:paraId="25FBF89A" w14:textId="77777777" w:rsidR="00D45D77" w:rsidRPr="00645AEF" w:rsidRDefault="00D45D77" w:rsidP="00D45D77">
            <w:pPr>
              <w:rPr>
                <w:rFonts w:asciiTheme="majorEastAsia" w:eastAsiaTheme="majorEastAsia" w:hAnsiTheme="majorEastAsia"/>
              </w:rPr>
            </w:pPr>
          </w:p>
          <w:p w14:paraId="2CF7C5D5" w14:textId="77777777" w:rsidR="00D45D77" w:rsidRPr="00645AEF" w:rsidRDefault="00D45D77" w:rsidP="00D45D77">
            <w:pPr>
              <w:rPr>
                <w:rFonts w:asciiTheme="majorEastAsia" w:eastAsiaTheme="majorEastAsia" w:hAnsiTheme="majorEastAsia"/>
              </w:rPr>
            </w:pPr>
          </w:p>
          <w:p w14:paraId="52445A09" w14:textId="77777777" w:rsidR="00D45D77" w:rsidRPr="00645AEF" w:rsidRDefault="00D45D77" w:rsidP="00D45D77">
            <w:pPr>
              <w:rPr>
                <w:rFonts w:asciiTheme="majorEastAsia" w:eastAsiaTheme="majorEastAsia" w:hAnsiTheme="majorEastAsia"/>
              </w:rPr>
            </w:pPr>
          </w:p>
          <w:p w14:paraId="422F8F15" w14:textId="77777777" w:rsidR="00D45D77" w:rsidRPr="00645AEF" w:rsidRDefault="00D45D77" w:rsidP="00D45D77">
            <w:pPr>
              <w:rPr>
                <w:rFonts w:asciiTheme="majorEastAsia" w:eastAsiaTheme="majorEastAsia" w:hAnsiTheme="majorEastAsia"/>
              </w:rPr>
            </w:pPr>
          </w:p>
          <w:p w14:paraId="1285105C" w14:textId="77777777" w:rsidR="00D45D77" w:rsidRPr="00645AEF" w:rsidRDefault="00D45D77" w:rsidP="00D45D77">
            <w:pPr>
              <w:rPr>
                <w:rFonts w:asciiTheme="majorEastAsia" w:eastAsiaTheme="majorEastAsia" w:hAnsiTheme="majorEastAsia"/>
              </w:rPr>
            </w:pPr>
          </w:p>
          <w:p w14:paraId="1882F09C" w14:textId="77777777" w:rsidR="00D45D77" w:rsidRPr="00645AEF" w:rsidRDefault="00D45D77" w:rsidP="00D45D77">
            <w:pPr>
              <w:rPr>
                <w:rFonts w:asciiTheme="majorEastAsia" w:eastAsiaTheme="majorEastAsia" w:hAnsiTheme="majorEastAsia"/>
              </w:rPr>
            </w:pPr>
          </w:p>
          <w:p w14:paraId="4EADDA40" w14:textId="77777777" w:rsidR="00D45D77" w:rsidRPr="00645AEF" w:rsidRDefault="00D45D77" w:rsidP="00D45D77">
            <w:pPr>
              <w:rPr>
                <w:rFonts w:asciiTheme="majorEastAsia" w:eastAsiaTheme="majorEastAsia" w:hAnsiTheme="majorEastAsia"/>
              </w:rPr>
            </w:pPr>
          </w:p>
          <w:p w14:paraId="0BC60E2C" w14:textId="77777777" w:rsidR="00D45D77" w:rsidRPr="00645AEF" w:rsidRDefault="00D45D77" w:rsidP="00D45D77">
            <w:pPr>
              <w:rPr>
                <w:rFonts w:asciiTheme="majorEastAsia" w:eastAsiaTheme="majorEastAsia" w:hAnsiTheme="majorEastAsia"/>
              </w:rPr>
            </w:pPr>
          </w:p>
          <w:p w14:paraId="3678C4C8" w14:textId="77777777" w:rsidR="00D45D77" w:rsidRPr="00645AEF" w:rsidRDefault="00D45D77" w:rsidP="00D45D77">
            <w:pPr>
              <w:rPr>
                <w:rFonts w:asciiTheme="majorEastAsia" w:eastAsiaTheme="majorEastAsia" w:hAnsiTheme="majorEastAsia"/>
              </w:rPr>
            </w:pPr>
          </w:p>
          <w:p w14:paraId="7E65C78C" w14:textId="77777777" w:rsidR="00D45D77" w:rsidRPr="00645AEF" w:rsidRDefault="00D45D77" w:rsidP="00D45D77">
            <w:pPr>
              <w:rPr>
                <w:rFonts w:asciiTheme="majorEastAsia" w:eastAsiaTheme="majorEastAsia" w:hAnsiTheme="majorEastAsia"/>
              </w:rPr>
            </w:pPr>
          </w:p>
          <w:p w14:paraId="5B30348F" w14:textId="77777777" w:rsidR="00D45D77" w:rsidRPr="00645AEF" w:rsidRDefault="00D45D77" w:rsidP="00D45D77">
            <w:pPr>
              <w:rPr>
                <w:rFonts w:asciiTheme="majorEastAsia" w:eastAsiaTheme="majorEastAsia" w:hAnsiTheme="majorEastAsia"/>
              </w:rPr>
            </w:pPr>
          </w:p>
          <w:p w14:paraId="0C062C49" w14:textId="77777777" w:rsidR="00D45D77" w:rsidRPr="00645AEF" w:rsidRDefault="00D45D77" w:rsidP="00D45D77">
            <w:pPr>
              <w:rPr>
                <w:rFonts w:asciiTheme="majorEastAsia" w:eastAsiaTheme="majorEastAsia" w:hAnsiTheme="majorEastAsia"/>
              </w:rPr>
            </w:pPr>
          </w:p>
          <w:p w14:paraId="49FC180A" w14:textId="77777777" w:rsidR="00D45D77" w:rsidRPr="00645AEF" w:rsidRDefault="00D45D77" w:rsidP="00D45D77">
            <w:pPr>
              <w:rPr>
                <w:rFonts w:asciiTheme="majorEastAsia" w:eastAsiaTheme="majorEastAsia" w:hAnsiTheme="majorEastAsia"/>
              </w:rPr>
            </w:pPr>
          </w:p>
          <w:p w14:paraId="2D1841CB" w14:textId="77777777" w:rsidR="00D45D77" w:rsidRPr="00645AEF" w:rsidRDefault="00D45D77" w:rsidP="00D45D77">
            <w:pPr>
              <w:rPr>
                <w:rFonts w:asciiTheme="majorEastAsia" w:eastAsiaTheme="majorEastAsia" w:hAnsiTheme="majorEastAsia"/>
              </w:rPr>
            </w:pPr>
          </w:p>
          <w:p w14:paraId="34DF4924" w14:textId="77777777" w:rsidR="00D45D77" w:rsidRPr="00645AEF" w:rsidRDefault="00D45D77" w:rsidP="00D45D77">
            <w:pPr>
              <w:rPr>
                <w:rFonts w:asciiTheme="majorEastAsia" w:eastAsiaTheme="majorEastAsia" w:hAnsiTheme="majorEastAsia"/>
              </w:rPr>
            </w:pPr>
          </w:p>
          <w:p w14:paraId="761DA3DD" w14:textId="77777777" w:rsidR="00D45D77" w:rsidRPr="00645AEF" w:rsidRDefault="00D45D77" w:rsidP="00D45D77">
            <w:pPr>
              <w:rPr>
                <w:rFonts w:asciiTheme="majorEastAsia" w:eastAsiaTheme="majorEastAsia" w:hAnsiTheme="majorEastAsia"/>
              </w:rPr>
            </w:pPr>
          </w:p>
          <w:p w14:paraId="0D7ABEF9" w14:textId="77777777" w:rsidR="00D45D77" w:rsidRPr="00645AEF" w:rsidRDefault="00D45D77" w:rsidP="00D45D77">
            <w:pPr>
              <w:rPr>
                <w:rFonts w:asciiTheme="majorEastAsia" w:eastAsiaTheme="majorEastAsia" w:hAnsiTheme="majorEastAsia"/>
              </w:rPr>
            </w:pPr>
          </w:p>
          <w:p w14:paraId="5F393E92" w14:textId="77777777" w:rsidR="00D45D77" w:rsidRPr="00645AEF" w:rsidRDefault="00D45D77" w:rsidP="00D45D77">
            <w:pPr>
              <w:rPr>
                <w:rFonts w:asciiTheme="majorEastAsia" w:eastAsiaTheme="majorEastAsia" w:hAnsiTheme="majorEastAsia"/>
              </w:rPr>
            </w:pPr>
          </w:p>
          <w:p w14:paraId="6A6FC342" w14:textId="77777777" w:rsidR="00D45D77" w:rsidRPr="00645AEF" w:rsidRDefault="00D45D77" w:rsidP="00D45D77">
            <w:pPr>
              <w:rPr>
                <w:rFonts w:asciiTheme="majorEastAsia" w:eastAsiaTheme="majorEastAsia" w:hAnsiTheme="majorEastAsia"/>
              </w:rPr>
            </w:pPr>
          </w:p>
          <w:p w14:paraId="65EBB3CF" w14:textId="77777777" w:rsidR="00D45D77" w:rsidRPr="00645AEF" w:rsidRDefault="00D45D77" w:rsidP="00D45D77">
            <w:pPr>
              <w:rPr>
                <w:rFonts w:asciiTheme="majorEastAsia" w:eastAsiaTheme="majorEastAsia" w:hAnsiTheme="majorEastAsia"/>
              </w:rPr>
            </w:pPr>
          </w:p>
          <w:p w14:paraId="167C5AB5" w14:textId="77777777" w:rsidR="00D45D77" w:rsidRPr="00645AEF" w:rsidRDefault="00D45D77" w:rsidP="00D45D77">
            <w:pPr>
              <w:rPr>
                <w:rFonts w:asciiTheme="majorEastAsia" w:eastAsiaTheme="majorEastAsia" w:hAnsiTheme="majorEastAsia"/>
              </w:rPr>
            </w:pPr>
          </w:p>
          <w:p w14:paraId="0155332F" w14:textId="77777777" w:rsidR="00D45D77" w:rsidRPr="00645AEF" w:rsidRDefault="00D45D77" w:rsidP="00D45D77">
            <w:pPr>
              <w:rPr>
                <w:rFonts w:asciiTheme="majorEastAsia" w:eastAsiaTheme="majorEastAsia" w:hAnsiTheme="majorEastAsia"/>
              </w:rPr>
            </w:pPr>
          </w:p>
          <w:p w14:paraId="5D113AC9" w14:textId="77777777" w:rsidR="00D45D77" w:rsidRPr="00645AEF" w:rsidRDefault="00D45D77" w:rsidP="00D45D77">
            <w:pPr>
              <w:rPr>
                <w:rFonts w:asciiTheme="majorEastAsia" w:eastAsiaTheme="majorEastAsia" w:hAnsiTheme="majorEastAsia"/>
              </w:rPr>
            </w:pPr>
          </w:p>
          <w:p w14:paraId="6CAD17AD" w14:textId="77777777" w:rsidR="00D45D77" w:rsidRPr="00645AEF" w:rsidRDefault="00D45D77" w:rsidP="00D45D77">
            <w:pPr>
              <w:rPr>
                <w:rFonts w:asciiTheme="majorEastAsia" w:eastAsiaTheme="majorEastAsia" w:hAnsiTheme="majorEastAsia"/>
              </w:rPr>
            </w:pPr>
          </w:p>
          <w:p w14:paraId="03129134" w14:textId="77777777" w:rsidR="00D45D77" w:rsidRPr="00645AEF" w:rsidRDefault="00D45D77" w:rsidP="00D45D77">
            <w:pPr>
              <w:rPr>
                <w:rFonts w:asciiTheme="majorEastAsia" w:eastAsiaTheme="majorEastAsia" w:hAnsiTheme="majorEastAsia"/>
              </w:rPr>
            </w:pPr>
          </w:p>
          <w:p w14:paraId="48073C29" w14:textId="77777777" w:rsidR="00D45D77" w:rsidRPr="00645AEF" w:rsidRDefault="00D45D77" w:rsidP="00D45D77">
            <w:pPr>
              <w:rPr>
                <w:rFonts w:asciiTheme="majorEastAsia" w:eastAsiaTheme="majorEastAsia" w:hAnsiTheme="majorEastAsia"/>
              </w:rPr>
            </w:pPr>
          </w:p>
          <w:p w14:paraId="6D894B46" w14:textId="77777777" w:rsidR="00D45D77" w:rsidRPr="00645AEF" w:rsidRDefault="00D45D77" w:rsidP="00D45D77">
            <w:pPr>
              <w:rPr>
                <w:rFonts w:asciiTheme="majorEastAsia" w:eastAsiaTheme="majorEastAsia" w:hAnsiTheme="majorEastAsia"/>
              </w:rPr>
            </w:pPr>
          </w:p>
          <w:p w14:paraId="404131CA" w14:textId="77777777" w:rsidR="00D45D77" w:rsidRPr="00645AEF" w:rsidRDefault="00D45D77" w:rsidP="00D45D77">
            <w:pPr>
              <w:rPr>
                <w:rFonts w:asciiTheme="majorEastAsia" w:eastAsiaTheme="majorEastAsia" w:hAnsiTheme="majorEastAsia"/>
              </w:rPr>
            </w:pPr>
          </w:p>
          <w:p w14:paraId="0470EFFA" w14:textId="77777777" w:rsidR="00D45D77" w:rsidRPr="00645AEF" w:rsidRDefault="00D45D77" w:rsidP="00D45D77">
            <w:pPr>
              <w:rPr>
                <w:rFonts w:asciiTheme="majorEastAsia" w:eastAsiaTheme="majorEastAsia" w:hAnsiTheme="majorEastAsia"/>
              </w:rPr>
            </w:pPr>
          </w:p>
          <w:p w14:paraId="1CB4BDE5" w14:textId="77777777" w:rsidR="00D45D77" w:rsidRPr="00645AEF" w:rsidRDefault="00D45D77" w:rsidP="00D45D77">
            <w:pPr>
              <w:rPr>
                <w:rFonts w:asciiTheme="majorEastAsia" w:eastAsiaTheme="majorEastAsia" w:hAnsiTheme="majorEastAsia"/>
              </w:rPr>
            </w:pPr>
          </w:p>
          <w:p w14:paraId="761B5E8F" w14:textId="77777777" w:rsidR="00D45D77" w:rsidRPr="00645AEF" w:rsidRDefault="00D45D77" w:rsidP="00D45D77">
            <w:pPr>
              <w:rPr>
                <w:rFonts w:asciiTheme="majorEastAsia" w:eastAsiaTheme="majorEastAsia" w:hAnsiTheme="majorEastAsia"/>
              </w:rPr>
            </w:pPr>
          </w:p>
          <w:p w14:paraId="263B5D5D" w14:textId="77777777" w:rsidR="00D45D77" w:rsidRPr="00645AEF" w:rsidRDefault="00D45D77" w:rsidP="00D45D77">
            <w:pPr>
              <w:rPr>
                <w:rFonts w:asciiTheme="majorEastAsia" w:eastAsiaTheme="majorEastAsia" w:hAnsiTheme="majorEastAsia"/>
              </w:rPr>
            </w:pPr>
          </w:p>
          <w:p w14:paraId="25A51C35" w14:textId="77777777" w:rsidR="00D45D77" w:rsidRPr="00645AEF" w:rsidRDefault="00D45D77" w:rsidP="00D45D77">
            <w:pPr>
              <w:rPr>
                <w:rFonts w:asciiTheme="majorEastAsia" w:eastAsiaTheme="majorEastAsia" w:hAnsiTheme="majorEastAsia"/>
              </w:rPr>
            </w:pPr>
          </w:p>
          <w:p w14:paraId="5F710C80" w14:textId="77777777" w:rsidR="00D45D77" w:rsidRPr="00645AEF" w:rsidRDefault="00D45D77" w:rsidP="00D45D77">
            <w:pPr>
              <w:rPr>
                <w:rFonts w:asciiTheme="majorEastAsia" w:eastAsiaTheme="majorEastAsia" w:hAnsiTheme="majorEastAsia"/>
              </w:rPr>
            </w:pPr>
          </w:p>
          <w:p w14:paraId="15B293EB" w14:textId="77777777" w:rsidR="00D45D77" w:rsidRPr="00645AEF" w:rsidRDefault="00D45D77" w:rsidP="00D45D77">
            <w:pPr>
              <w:rPr>
                <w:rFonts w:asciiTheme="majorEastAsia" w:eastAsiaTheme="majorEastAsia" w:hAnsiTheme="majorEastAsia"/>
              </w:rPr>
            </w:pPr>
          </w:p>
          <w:p w14:paraId="28F8F65F" w14:textId="77777777" w:rsidR="00D45D77" w:rsidRPr="00645AEF" w:rsidRDefault="00D45D77" w:rsidP="00D45D77">
            <w:pPr>
              <w:rPr>
                <w:rFonts w:asciiTheme="majorEastAsia" w:eastAsiaTheme="majorEastAsia" w:hAnsiTheme="majorEastAsia"/>
              </w:rPr>
            </w:pPr>
          </w:p>
          <w:p w14:paraId="796C9379" w14:textId="77777777" w:rsidR="00D45D77" w:rsidRPr="00645AEF" w:rsidRDefault="00D45D77" w:rsidP="00D45D77">
            <w:pPr>
              <w:rPr>
                <w:rFonts w:asciiTheme="majorEastAsia" w:eastAsiaTheme="majorEastAsia" w:hAnsiTheme="majorEastAsia"/>
              </w:rPr>
            </w:pPr>
          </w:p>
          <w:p w14:paraId="3D495D44" w14:textId="77777777" w:rsidR="00D45D77" w:rsidRPr="00645AEF" w:rsidRDefault="00D45D77" w:rsidP="00D45D77">
            <w:pPr>
              <w:rPr>
                <w:rFonts w:asciiTheme="majorEastAsia" w:eastAsiaTheme="majorEastAsia" w:hAnsiTheme="majorEastAsia"/>
              </w:rPr>
            </w:pPr>
          </w:p>
          <w:p w14:paraId="09D1E693" w14:textId="77777777" w:rsidR="00D45D77" w:rsidRPr="00645AEF" w:rsidRDefault="00D45D77" w:rsidP="00D45D77">
            <w:pPr>
              <w:rPr>
                <w:rFonts w:asciiTheme="majorEastAsia" w:eastAsiaTheme="majorEastAsia" w:hAnsiTheme="majorEastAsia"/>
              </w:rPr>
            </w:pPr>
          </w:p>
          <w:p w14:paraId="67F1EFA7" w14:textId="77777777" w:rsidR="00D45D77" w:rsidRPr="00645AEF" w:rsidRDefault="00D45D77" w:rsidP="00D45D77">
            <w:pPr>
              <w:rPr>
                <w:rFonts w:asciiTheme="majorEastAsia" w:eastAsiaTheme="majorEastAsia" w:hAnsiTheme="majorEastAsia"/>
              </w:rPr>
            </w:pPr>
          </w:p>
          <w:p w14:paraId="280234EB" w14:textId="77777777" w:rsidR="00D45D77" w:rsidRPr="00645AEF" w:rsidRDefault="00D45D77" w:rsidP="00D45D77">
            <w:pPr>
              <w:rPr>
                <w:rFonts w:asciiTheme="majorEastAsia" w:eastAsiaTheme="majorEastAsia" w:hAnsiTheme="majorEastAsia"/>
              </w:rPr>
            </w:pPr>
          </w:p>
          <w:p w14:paraId="724FDFE2" w14:textId="77777777" w:rsidR="00D45D77" w:rsidRPr="00645AEF" w:rsidRDefault="00D45D77" w:rsidP="00D45D77">
            <w:pPr>
              <w:rPr>
                <w:rFonts w:asciiTheme="majorEastAsia" w:eastAsiaTheme="majorEastAsia" w:hAnsiTheme="majorEastAsia"/>
              </w:rPr>
            </w:pPr>
          </w:p>
          <w:p w14:paraId="0904C3BE" w14:textId="77777777" w:rsidR="00D45D77" w:rsidRPr="00645AEF" w:rsidRDefault="00D45D77" w:rsidP="00D45D77">
            <w:pPr>
              <w:rPr>
                <w:rFonts w:asciiTheme="majorEastAsia" w:eastAsiaTheme="majorEastAsia" w:hAnsiTheme="majorEastAsia"/>
              </w:rPr>
            </w:pPr>
          </w:p>
          <w:p w14:paraId="2B8A9496" w14:textId="77777777" w:rsidR="00D45D77" w:rsidRPr="00645AEF" w:rsidRDefault="00D45D77" w:rsidP="00D45D77">
            <w:pPr>
              <w:rPr>
                <w:rFonts w:asciiTheme="majorEastAsia" w:eastAsiaTheme="majorEastAsia" w:hAnsiTheme="majorEastAsia"/>
              </w:rPr>
            </w:pPr>
          </w:p>
          <w:p w14:paraId="1F8D9128" w14:textId="77777777" w:rsidR="00D45D77" w:rsidRPr="00645AEF" w:rsidRDefault="00D45D77" w:rsidP="00D45D77">
            <w:pPr>
              <w:rPr>
                <w:rFonts w:asciiTheme="majorEastAsia" w:eastAsiaTheme="majorEastAsia" w:hAnsiTheme="majorEastAsia"/>
              </w:rPr>
            </w:pPr>
          </w:p>
          <w:p w14:paraId="350C6CA2" w14:textId="77777777" w:rsidR="00D45D77" w:rsidRPr="00645AEF" w:rsidRDefault="00D45D77" w:rsidP="00D45D77">
            <w:pPr>
              <w:rPr>
                <w:rFonts w:asciiTheme="majorEastAsia" w:eastAsiaTheme="majorEastAsia" w:hAnsiTheme="majorEastAsia"/>
              </w:rPr>
            </w:pPr>
          </w:p>
          <w:p w14:paraId="61CC795E" w14:textId="77777777" w:rsidR="00D45D77" w:rsidRPr="00645AEF" w:rsidRDefault="00D45D77" w:rsidP="00D45D77">
            <w:pPr>
              <w:rPr>
                <w:rFonts w:asciiTheme="majorEastAsia" w:eastAsiaTheme="majorEastAsia" w:hAnsiTheme="majorEastAsia"/>
              </w:rPr>
            </w:pPr>
          </w:p>
          <w:p w14:paraId="7A5E03AE" w14:textId="77777777" w:rsidR="00D45D77" w:rsidRPr="00645AEF" w:rsidRDefault="00D45D77" w:rsidP="00D45D77">
            <w:pPr>
              <w:rPr>
                <w:rFonts w:asciiTheme="majorEastAsia" w:eastAsiaTheme="majorEastAsia" w:hAnsiTheme="majorEastAsia"/>
              </w:rPr>
            </w:pPr>
          </w:p>
          <w:p w14:paraId="7EC8EF02" w14:textId="77777777" w:rsidR="00D45D77" w:rsidRPr="00645AEF" w:rsidRDefault="00D45D77" w:rsidP="00D45D77">
            <w:pPr>
              <w:rPr>
                <w:rFonts w:asciiTheme="majorEastAsia" w:eastAsiaTheme="majorEastAsia" w:hAnsiTheme="majorEastAsia"/>
              </w:rPr>
            </w:pPr>
          </w:p>
          <w:p w14:paraId="1E66D511" w14:textId="77777777" w:rsidR="00D45D77" w:rsidRPr="00645AEF" w:rsidRDefault="00D45D77" w:rsidP="00D45D77">
            <w:pPr>
              <w:rPr>
                <w:rFonts w:asciiTheme="majorEastAsia" w:eastAsiaTheme="majorEastAsia" w:hAnsiTheme="majorEastAsia"/>
              </w:rPr>
            </w:pPr>
          </w:p>
          <w:p w14:paraId="6D043EEB" w14:textId="77777777" w:rsidR="00D45D77" w:rsidRPr="00645AEF" w:rsidRDefault="00D45D77" w:rsidP="00D45D77">
            <w:pPr>
              <w:rPr>
                <w:rFonts w:asciiTheme="majorEastAsia" w:eastAsiaTheme="majorEastAsia" w:hAnsiTheme="majorEastAsia"/>
              </w:rPr>
            </w:pPr>
          </w:p>
          <w:p w14:paraId="1BDAF0F8" w14:textId="77777777" w:rsidR="00D45D77" w:rsidRPr="00645AEF" w:rsidRDefault="00D45D77" w:rsidP="00D45D77">
            <w:pPr>
              <w:rPr>
                <w:rFonts w:asciiTheme="majorEastAsia" w:eastAsiaTheme="majorEastAsia" w:hAnsiTheme="majorEastAsia"/>
              </w:rPr>
            </w:pPr>
          </w:p>
          <w:p w14:paraId="7577C7F5" w14:textId="77777777" w:rsidR="00D45D77" w:rsidRPr="00645AEF" w:rsidRDefault="00D45D77" w:rsidP="00D45D77">
            <w:pPr>
              <w:rPr>
                <w:rFonts w:asciiTheme="majorEastAsia" w:eastAsiaTheme="majorEastAsia" w:hAnsiTheme="majorEastAsia"/>
              </w:rPr>
            </w:pPr>
          </w:p>
          <w:p w14:paraId="7E89A57A" w14:textId="77777777" w:rsidR="00D45D77" w:rsidRPr="00645AEF" w:rsidRDefault="00D45D77" w:rsidP="00D45D77">
            <w:pPr>
              <w:rPr>
                <w:rFonts w:asciiTheme="majorEastAsia" w:eastAsiaTheme="majorEastAsia" w:hAnsiTheme="majorEastAsia"/>
              </w:rPr>
            </w:pPr>
          </w:p>
          <w:p w14:paraId="2FFD2563" w14:textId="77777777" w:rsidR="00D45D77" w:rsidRPr="00645AEF" w:rsidRDefault="00D45D77" w:rsidP="00D45D77">
            <w:pPr>
              <w:rPr>
                <w:rFonts w:asciiTheme="majorEastAsia" w:eastAsiaTheme="majorEastAsia" w:hAnsiTheme="majorEastAsia"/>
              </w:rPr>
            </w:pPr>
          </w:p>
          <w:p w14:paraId="3D2D7D2C" w14:textId="77777777" w:rsidR="00D45D77" w:rsidRPr="00645AEF" w:rsidRDefault="00D45D77" w:rsidP="00D45D77">
            <w:pPr>
              <w:rPr>
                <w:rFonts w:asciiTheme="majorEastAsia" w:eastAsiaTheme="majorEastAsia" w:hAnsiTheme="majorEastAsia"/>
              </w:rPr>
            </w:pPr>
          </w:p>
          <w:p w14:paraId="36F27BFB" w14:textId="77777777" w:rsidR="00D45D77" w:rsidRPr="00645AEF" w:rsidRDefault="00D45D77" w:rsidP="00D45D77">
            <w:pPr>
              <w:rPr>
                <w:rFonts w:asciiTheme="majorEastAsia" w:eastAsiaTheme="majorEastAsia" w:hAnsiTheme="majorEastAsia"/>
              </w:rPr>
            </w:pPr>
          </w:p>
          <w:p w14:paraId="649B2FC0" w14:textId="77777777" w:rsidR="00D45D77" w:rsidRPr="00645AEF" w:rsidRDefault="00D45D77" w:rsidP="00D45D77">
            <w:pPr>
              <w:rPr>
                <w:rFonts w:asciiTheme="majorEastAsia" w:eastAsiaTheme="majorEastAsia" w:hAnsiTheme="majorEastAsia"/>
              </w:rPr>
            </w:pPr>
          </w:p>
          <w:p w14:paraId="4BF62805" w14:textId="77777777" w:rsidR="00D45D77" w:rsidRPr="00645AEF" w:rsidRDefault="00D45D77" w:rsidP="00D45D77">
            <w:pPr>
              <w:rPr>
                <w:rFonts w:asciiTheme="majorEastAsia" w:eastAsiaTheme="majorEastAsia" w:hAnsiTheme="majorEastAsia"/>
              </w:rPr>
            </w:pPr>
          </w:p>
          <w:p w14:paraId="2DC1E2E0" w14:textId="77777777" w:rsidR="00D45D77" w:rsidRPr="00645AEF" w:rsidRDefault="00D45D77" w:rsidP="00D45D77">
            <w:pPr>
              <w:rPr>
                <w:rFonts w:asciiTheme="majorEastAsia" w:eastAsiaTheme="majorEastAsia" w:hAnsiTheme="majorEastAsia"/>
              </w:rPr>
            </w:pPr>
          </w:p>
          <w:p w14:paraId="0A3F4AD1" w14:textId="77777777" w:rsidR="00D45D77" w:rsidRPr="00645AEF" w:rsidRDefault="00D45D77" w:rsidP="00D45D77">
            <w:pPr>
              <w:rPr>
                <w:rFonts w:asciiTheme="majorEastAsia" w:eastAsiaTheme="majorEastAsia" w:hAnsiTheme="majorEastAsia"/>
              </w:rPr>
            </w:pPr>
          </w:p>
          <w:p w14:paraId="7E36C290" w14:textId="77777777" w:rsidR="00D45D77" w:rsidRPr="00645AEF" w:rsidRDefault="00D45D77" w:rsidP="00D45D77">
            <w:pPr>
              <w:rPr>
                <w:rFonts w:asciiTheme="majorEastAsia" w:eastAsiaTheme="majorEastAsia" w:hAnsiTheme="majorEastAsia"/>
              </w:rPr>
            </w:pPr>
          </w:p>
          <w:p w14:paraId="5C7094AB" w14:textId="77777777" w:rsidR="00D45D77" w:rsidRPr="00645AEF" w:rsidRDefault="00D45D77" w:rsidP="00D45D77">
            <w:pPr>
              <w:rPr>
                <w:rFonts w:asciiTheme="majorEastAsia" w:eastAsiaTheme="majorEastAsia" w:hAnsiTheme="majorEastAsia"/>
              </w:rPr>
            </w:pPr>
          </w:p>
          <w:p w14:paraId="4CCF6C45" w14:textId="77777777" w:rsidR="00D45D77" w:rsidRPr="00645AEF" w:rsidRDefault="00D45D77" w:rsidP="00D45D77">
            <w:pPr>
              <w:rPr>
                <w:rFonts w:asciiTheme="majorEastAsia" w:eastAsiaTheme="majorEastAsia" w:hAnsiTheme="majorEastAsia"/>
              </w:rPr>
            </w:pPr>
          </w:p>
          <w:p w14:paraId="6A8D23DB" w14:textId="77777777" w:rsidR="00D45D77" w:rsidRPr="00645AEF" w:rsidRDefault="00D45D77" w:rsidP="00D45D77">
            <w:pPr>
              <w:rPr>
                <w:rFonts w:asciiTheme="majorEastAsia" w:eastAsiaTheme="majorEastAsia" w:hAnsiTheme="majorEastAsia"/>
              </w:rPr>
            </w:pPr>
          </w:p>
          <w:p w14:paraId="3C57C23C" w14:textId="77777777" w:rsidR="00D45D77" w:rsidRPr="00645AEF" w:rsidRDefault="00D45D77" w:rsidP="00D45D77">
            <w:pPr>
              <w:rPr>
                <w:rFonts w:asciiTheme="majorEastAsia" w:eastAsiaTheme="majorEastAsia" w:hAnsiTheme="majorEastAsia"/>
              </w:rPr>
            </w:pPr>
          </w:p>
          <w:p w14:paraId="16FAA497" w14:textId="77777777" w:rsidR="00D45D77" w:rsidRPr="00645AEF" w:rsidRDefault="00D45D77" w:rsidP="00D45D77">
            <w:pPr>
              <w:rPr>
                <w:rFonts w:asciiTheme="majorEastAsia" w:eastAsiaTheme="majorEastAsia" w:hAnsiTheme="majorEastAsia"/>
              </w:rPr>
            </w:pPr>
          </w:p>
          <w:p w14:paraId="2A2E550F" w14:textId="77777777" w:rsidR="00D45D77" w:rsidRPr="00645AEF" w:rsidRDefault="00D45D77" w:rsidP="00D45D77">
            <w:pPr>
              <w:rPr>
                <w:rFonts w:asciiTheme="majorEastAsia" w:eastAsiaTheme="majorEastAsia" w:hAnsiTheme="majorEastAsia"/>
              </w:rPr>
            </w:pPr>
          </w:p>
          <w:p w14:paraId="66A051C6" w14:textId="77777777" w:rsidR="00D45D77" w:rsidRPr="00645AEF" w:rsidRDefault="00D45D77" w:rsidP="00D45D77">
            <w:pPr>
              <w:rPr>
                <w:rFonts w:asciiTheme="majorEastAsia" w:eastAsiaTheme="majorEastAsia" w:hAnsiTheme="majorEastAsia"/>
              </w:rPr>
            </w:pPr>
          </w:p>
          <w:p w14:paraId="2CF52877" w14:textId="77777777" w:rsidR="00D45D77" w:rsidRPr="00645AEF" w:rsidRDefault="00D45D77" w:rsidP="00D45D77">
            <w:pPr>
              <w:rPr>
                <w:rFonts w:asciiTheme="majorEastAsia" w:eastAsiaTheme="majorEastAsia" w:hAnsiTheme="majorEastAsia"/>
              </w:rPr>
            </w:pPr>
          </w:p>
          <w:p w14:paraId="25396A77" w14:textId="77777777" w:rsidR="00D45D77" w:rsidRPr="00645AEF" w:rsidRDefault="00D45D77" w:rsidP="00D45D77">
            <w:pPr>
              <w:rPr>
                <w:rFonts w:asciiTheme="majorEastAsia" w:eastAsiaTheme="majorEastAsia" w:hAnsiTheme="majorEastAsia"/>
              </w:rPr>
            </w:pPr>
          </w:p>
          <w:p w14:paraId="32B11D50" w14:textId="77777777" w:rsidR="00D45D77" w:rsidRPr="00645AEF" w:rsidRDefault="00D45D77" w:rsidP="00D45D77">
            <w:pPr>
              <w:rPr>
                <w:rFonts w:asciiTheme="majorEastAsia" w:eastAsiaTheme="majorEastAsia" w:hAnsiTheme="majorEastAsia"/>
              </w:rPr>
            </w:pPr>
          </w:p>
          <w:p w14:paraId="53416BCF" w14:textId="77777777" w:rsidR="00D45D77" w:rsidRPr="00645AEF" w:rsidRDefault="00D45D77" w:rsidP="00D45D77">
            <w:pPr>
              <w:rPr>
                <w:rFonts w:asciiTheme="majorEastAsia" w:eastAsiaTheme="majorEastAsia" w:hAnsiTheme="majorEastAsia"/>
              </w:rPr>
            </w:pPr>
          </w:p>
          <w:p w14:paraId="7C157B92" w14:textId="77777777" w:rsidR="00D45D77" w:rsidRPr="00645AEF" w:rsidRDefault="00D45D77" w:rsidP="00D45D77">
            <w:pPr>
              <w:rPr>
                <w:rFonts w:asciiTheme="majorEastAsia" w:eastAsiaTheme="majorEastAsia" w:hAnsiTheme="majorEastAsia"/>
              </w:rPr>
            </w:pPr>
          </w:p>
          <w:p w14:paraId="2F256B1B" w14:textId="77777777" w:rsidR="00D45D77" w:rsidRPr="00645AEF" w:rsidRDefault="00D45D77" w:rsidP="00D45D77">
            <w:pPr>
              <w:rPr>
                <w:rFonts w:asciiTheme="majorEastAsia" w:eastAsiaTheme="majorEastAsia" w:hAnsiTheme="majorEastAsia"/>
              </w:rPr>
            </w:pPr>
          </w:p>
          <w:p w14:paraId="69B59C59" w14:textId="77777777" w:rsidR="00D45D77" w:rsidRPr="00645AEF" w:rsidRDefault="00D45D77" w:rsidP="00D45D77">
            <w:pPr>
              <w:rPr>
                <w:rFonts w:asciiTheme="majorEastAsia" w:eastAsiaTheme="majorEastAsia" w:hAnsiTheme="majorEastAsia"/>
              </w:rPr>
            </w:pPr>
          </w:p>
          <w:p w14:paraId="1B73B37C" w14:textId="00B98670" w:rsidR="00D45D77" w:rsidRPr="00645AEF" w:rsidRDefault="00D45D77" w:rsidP="00D45D77">
            <w:pPr>
              <w:rPr>
                <w:rFonts w:asciiTheme="majorEastAsia" w:eastAsiaTheme="majorEastAsia" w:hAnsiTheme="majorEastAsia"/>
              </w:rPr>
            </w:pPr>
          </w:p>
        </w:tc>
        <w:tc>
          <w:tcPr>
            <w:tcW w:w="2145" w:type="dxa"/>
            <w:tcBorders>
              <w:bottom w:val="single" w:sz="4" w:space="0" w:color="auto"/>
            </w:tcBorders>
          </w:tcPr>
          <w:p w14:paraId="40B94F4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実際に使用されている</w:t>
            </w:r>
          </w:p>
          <w:p w14:paraId="2023F9BE"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勤務表確認</w:t>
            </w:r>
          </w:p>
          <w:p w14:paraId="1F30AD6A" w14:textId="77777777" w:rsidR="00D45D77" w:rsidRPr="00645AEF" w:rsidRDefault="00D45D77" w:rsidP="00D45D77">
            <w:pPr>
              <w:pStyle w:val="aa"/>
              <w:wordWrap/>
              <w:rPr>
                <w:rFonts w:asciiTheme="majorEastAsia" w:eastAsiaTheme="majorEastAsia" w:hAnsiTheme="majorEastAsia"/>
                <w:spacing w:val="0"/>
              </w:rPr>
            </w:pPr>
          </w:p>
          <w:p w14:paraId="2979889C" w14:textId="77777777" w:rsidR="00D45D77" w:rsidRPr="00645AEF" w:rsidRDefault="00D45D77" w:rsidP="00D45D77">
            <w:pPr>
              <w:pStyle w:val="aa"/>
              <w:wordWrap/>
              <w:rPr>
                <w:rFonts w:asciiTheme="majorEastAsia" w:eastAsiaTheme="majorEastAsia" w:hAnsiTheme="majorEastAsia"/>
                <w:spacing w:val="0"/>
              </w:rPr>
            </w:pPr>
          </w:p>
          <w:p w14:paraId="367A9EFD" w14:textId="77777777" w:rsidR="00D45D77" w:rsidRPr="00645AEF" w:rsidRDefault="00D45D77" w:rsidP="00D45D77">
            <w:pPr>
              <w:pStyle w:val="aa"/>
              <w:wordWrap/>
              <w:rPr>
                <w:rFonts w:asciiTheme="majorEastAsia" w:eastAsiaTheme="majorEastAsia" w:hAnsiTheme="majorEastAsia"/>
                <w:spacing w:val="0"/>
              </w:rPr>
            </w:pPr>
          </w:p>
          <w:p w14:paraId="19323358" w14:textId="77777777" w:rsidR="00D45D77" w:rsidRPr="00645AEF" w:rsidRDefault="00D45D77" w:rsidP="00D45D77">
            <w:pPr>
              <w:pStyle w:val="aa"/>
              <w:wordWrap/>
              <w:rPr>
                <w:rFonts w:asciiTheme="majorEastAsia" w:eastAsiaTheme="majorEastAsia" w:hAnsiTheme="majorEastAsia"/>
                <w:spacing w:val="0"/>
              </w:rPr>
            </w:pPr>
          </w:p>
          <w:p w14:paraId="35E86BDE" w14:textId="77777777" w:rsidR="00D45D77" w:rsidRPr="00645AEF" w:rsidRDefault="00D45D77" w:rsidP="00D45D77">
            <w:pPr>
              <w:pStyle w:val="aa"/>
              <w:wordWrap/>
              <w:rPr>
                <w:rFonts w:asciiTheme="majorEastAsia" w:eastAsiaTheme="majorEastAsia" w:hAnsiTheme="majorEastAsia"/>
                <w:spacing w:val="0"/>
              </w:rPr>
            </w:pPr>
          </w:p>
          <w:p w14:paraId="307F06A1" w14:textId="77777777" w:rsidR="00D45D77" w:rsidRPr="00645AEF" w:rsidRDefault="00D45D77" w:rsidP="00D45D77">
            <w:pPr>
              <w:pStyle w:val="aa"/>
              <w:wordWrap/>
              <w:rPr>
                <w:rFonts w:asciiTheme="majorEastAsia" w:eastAsiaTheme="majorEastAsia" w:hAnsiTheme="majorEastAsia"/>
                <w:spacing w:val="0"/>
              </w:rPr>
            </w:pPr>
          </w:p>
          <w:p w14:paraId="142E264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委託あれば委託契約で</w:t>
            </w:r>
          </w:p>
          <w:p w14:paraId="498053A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内容確認</w:t>
            </w:r>
          </w:p>
          <w:p w14:paraId="5B170FC7" w14:textId="77777777" w:rsidR="00D45D77" w:rsidRPr="00645AEF" w:rsidRDefault="00D45D77" w:rsidP="00D45D77">
            <w:pPr>
              <w:pStyle w:val="aa"/>
              <w:wordWrap/>
              <w:rPr>
                <w:rFonts w:asciiTheme="majorEastAsia" w:eastAsiaTheme="majorEastAsia" w:hAnsiTheme="majorEastAsia"/>
                <w:spacing w:val="0"/>
              </w:rPr>
            </w:pPr>
          </w:p>
          <w:p w14:paraId="1EC52FC5" w14:textId="77777777" w:rsidR="00D45D77" w:rsidRPr="00645AEF" w:rsidRDefault="00D45D77" w:rsidP="00D45D77">
            <w:pPr>
              <w:pStyle w:val="aa"/>
              <w:wordWrap/>
              <w:rPr>
                <w:rFonts w:asciiTheme="majorEastAsia" w:eastAsiaTheme="majorEastAsia" w:hAnsiTheme="majorEastAsia"/>
                <w:spacing w:val="0"/>
              </w:rPr>
            </w:pPr>
          </w:p>
          <w:p w14:paraId="0DC65051" w14:textId="77777777" w:rsidR="00D45D77" w:rsidRPr="00645AEF" w:rsidRDefault="00D45D77" w:rsidP="00D45D77">
            <w:pPr>
              <w:pStyle w:val="aa"/>
              <w:wordWrap/>
              <w:rPr>
                <w:rFonts w:asciiTheme="majorEastAsia" w:eastAsiaTheme="majorEastAsia" w:hAnsiTheme="majorEastAsia"/>
                <w:spacing w:val="0"/>
              </w:rPr>
            </w:pPr>
          </w:p>
          <w:p w14:paraId="0C03EC4D" w14:textId="77777777" w:rsidR="00D45D77" w:rsidRPr="00645AEF" w:rsidRDefault="00D45D77" w:rsidP="00D45D77">
            <w:pPr>
              <w:pStyle w:val="aa"/>
              <w:wordWrap/>
              <w:rPr>
                <w:rFonts w:asciiTheme="majorEastAsia" w:eastAsiaTheme="majorEastAsia" w:hAnsiTheme="majorEastAsia"/>
                <w:spacing w:val="0"/>
              </w:rPr>
            </w:pPr>
          </w:p>
          <w:p w14:paraId="0D8CF448" w14:textId="77777777" w:rsidR="00D45D77" w:rsidRPr="00645AEF" w:rsidRDefault="00D45D77" w:rsidP="00D45D77">
            <w:pPr>
              <w:pStyle w:val="aa"/>
              <w:wordWrap/>
              <w:rPr>
                <w:rFonts w:asciiTheme="majorEastAsia" w:eastAsiaTheme="majorEastAsia" w:hAnsiTheme="majorEastAsia"/>
                <w:spacing w:val="0"/>
              </w:rPr>
            </w:pPr>
          </w:p>
          <w:p w14:paraId="73842B5F" w14:textId="77777777" w:rsidR="00D45D77" w:rsidRPr="00645AEF" w:rsidRDefault="00D45D77" w:rsidP="00D45D77">
            <w:pPr>
              <w:pStyle w:val="aa"/>
              <w:wordWrap/>
              <w:rPr>
                <w:rFonts w:asciiTheme="majorEastAsia" w:eastAsiaTheme="majorEastAsia" w:hAnsiTheme="majorEastAsia"/>
                <w:spacing w:val="0"/>
              </w:rPr>
            </w:pPr>
          </w:p>
          <w:p w14:paraId="3080C4B6" w14:textId="77777777" w:rsidR="00D45D77" w:rsidRPr="00645AEF" w:rsidRDefault="00D45D77" w:rsidP="00D45D77">
            <w:pPr>
              <w:pStyle w:val="aa"/>
              <w:wordWrap/>
              <w:rPr>
                <w:rFonts w:asciiTheme="majorEastAsia" w:eastAsiaTheme="majorEastAsia" w:hAnsiTheme="majorEastAsia"/>
                <w:spacing w:val="0"/>
              </w:rPr>
            </w:pPr>
          </w:p>
          <w:p w14:paraId="570754DB" w14:textId="77777777" w:rsidR="00D45D77" w:rsidRPr="00645AEF" w:rsidRDefault="00D45D77" w:rsidP="00D45D77">
            <w:pPr>
              <w:pStyle w:val="aa"/>
              <w:wordWrap/>
              <w:rPr>
                <w:rFonts w:asciiTheme="majorEastAsia" w:eastAsiaTheme="majorEastAsia" w:hAnsiTheme="majorEastAsia"/>
                <w:spacing w:val="0"/>
              </w:rPr>
            </w:pPr>
          </w:p>
          <w:p w14:paraId="4F4F2E20" w14:textId="77777777" w:rsidR="00D45D77" w:rsidRPr="00645AEF" w:rsidRDefault="00D45D77" w:rsidP="00D45D77">
            <w:pPr>
              <w:pStyle w:val="aa"/>
              <w:wordWrap/>
              <w:rPr>
                <w:rFonts w:asciiTheme="majorEastAsia" w:eastAsiaTheme="majorEastAsia" w:hAnsiTheme="majorEastAsia"/>
                <w:spacing w:val="0"/>
              </w:rPr>
            </w:pPr>
          </w:p>
          <w:p w14:paraId="2BA94FED" w14:textId="77777777" w:rsidR="00D45D77" w:rsidRPr="00645AEF" w:rsidRDefault="00D45D77" w:rsidP="00D45D77">
            <w:pPr>
              <w:pStyle w:val="aa"/>
              <w:wordWrap/>
              <w:rPr>
                <w:rFonts w:asciiTheme="majorEastAsia" w:eastAsiaTheme="majorEastAsia" w:hAnsiTheme="majorEastAsia"/>
                <w:spacing w:val="0"/>
              </w:rPr>
            </w:pPr>
          </w:p>
          <w:p w14:paraId="196C09D2" w14:textId="77777777" w:rsidR="00D45D77" w:rsidRPr="00645AEF" w:rsidRDefault="00D45D77" w:rsidP="00D45D77">
            <w:pPr>
              <w:pStyle w:val="aa"/>
              <w:wordWrap/>
              <w:rPr>
                <w:rFonts w:asciiTheme="majorEastAsia" w:eastAsiaTheme="majorEastAsia" w:hAnsiTheme="majorEastAsia"/>
                <w:spacing w:val="0"/>
              </w:rPr>
            </w:pPr>
          </w:p>
          <w:p w14:paraId="60C18525" w14:textId="77777777" w:rsidR="00D45D77" w:rsidRPr="00645AEF" w:rsidRDefault="00D45D77" w:rsidP="00D45D77">
            <w:pPr>
              <w:pStyle w:val="aa"/>
              <w:wordWrap/>
              <w:rPr>
                <w:rFonts w:asciiTheme="majorEastAsia" w:eastAsiaTheme="majorEastAsia" w:hAnsiTheme="majorEastAsia"/>
                <w:spacing w:val="0"/>
              </w:rPr>
            </w:pPr>
          </w:p>
          <w:p w14:paraId="7B1DBDB2" w14:textId="03F828D1" w:rsidR="00D45D77" w:rsidRPr="00645AEF" w:rsidRDefault="00D45D77" w:rsidP="00D45D77">
            <w:pPr>
              <w:pStyle w:val="aa"/>
              <w:wordWrap/>
              <w:rPr>
                <w:rFonts w:asciiTheme="majorEastAsia" w:eastAsiaTheme="majorEastAsia" w:hAnsiTheme="majorEastAsia"/>
                <w:spacing w:val="0"/>
              </w:rPr>
            </w:pPr>
          </w:p>
          <w:p w14:paraId="624286F5" w14:textId="2D404537" w:rsidR="00ED7C66" w:rsidRPr="00645AEF" w:rsidRDefault="00ED7C66" w:rsidP="00D45D77">
            <w:pPr>
              <w:pStyle w:val="aa"/>
              <w:wordWrap/>
              <w:rPr>
                <w:rFonts w:asciiTheme="majorEastAsia" w:eastAsiaTheme="majorEastAsia" w:hAnsiTheme="majorEastAsia"/>
                <w:spacing w:val="0"/>
              </w:rPr>
            </w:pPr>
          </w:p>
          <w:p w14:paraId="15AC0B27" w14:textId="0434852E" w:rsidR="00ED7C66" w:rsidRPr="00645AEF" w:rsidRDefault="00ED7C66" w:rsidP="00D45D77">
            <w:pPr>
              <w:pStyle w:val="aa"/>
              <w:wordWrap/>
              <w:rPr>
                <w:rFonts w:asciiTheme="majorEastAsia" w:eastAsiaTheme="majorEastAsia" w:hAnsiTheme="majorEastAsia"/>
                <w:spacing w:val="0"/>
              </w:rPr>
            </w:pPr>
          </w:p>
          <w:p w14:paraId="6DE5D70D" w14:textId="25780768" w:rsidR="00ED7C66" w:rsidRPr="00645AEF" w:rsidRDefault="00ED7C66" w:rsidP="00D45D77">
            <w:pPr>
              <w:pStyle w:val="aa"/>
              <w:wordWrap/>
              <w:rPr>
                <w:rFonts w:asciiTheme="majorEastAsia" w:eastAsiaTheme="majorEastAsia" w:hAnsiTheme="majorEastAsia"/>
                <w:spacing w:val="0"/>
              </w:rPr>
            </w:pPr>
          </w:p>
          <w:p w14:paraId="08C0FA06" w14:textId="6E447877" w:rsidR="00ED7C66" w:rsidRPr="00645AEF" w:rsidRDefault="00ED7C66" w:rsidP="00D45D77">
            <w:pPr>
              <w:pStyle w:val="aa"/>
              <w:wordWrap/>
              <w:rPr>
                <w:rFonts w:asciiTheme="majorEastAsia" w:eastAsiaTheme="majorEastAsia" w:hAnsiTheme="majorEastAsia"/>
                <w:spacing w:val="0"/>
              </w:rPr>
            </w:pPr>
          </w:p>
          <w:p w14:paraId="53CE6796" w14:textId="3068D729" w:rsidR="00ED7C66" w:rsidRPr="00645AEF" w:rsidRDefault="00ED7C66" w:rsidP="00D45D77">
            <w:pPr>
              <w:pStyle w:val="aa"/>
              <w:wordWrap/>
              <w:rPr>
                <w:rFonts w:asciiTheme="majorEastAsia" w:eastAsiaTheme="majorEastAsia" w:hAnsiTheme="majorEastAsia"/>
                <w:spacing w:val="0"/>
              </w:rPr>
            </w:pPr>
          </w:p>
          <w:p w14:paraId="4113086D" w14:textId="77777777" w:rsidR="00ED7C66" w:rsidRPr="00645AEF" w:rsidRDefault="00ED7C66" w:rsidP="00D45D77">
            <w:pPr>
              <w:pStyle w:val="aa"/>
              <w:wordWrap/>
              <w:rPr>
                <w:rFonts w:asciiTheme="majorEastAsia" w:eastAsiaTheme="majorEastAsia" w:hAnsiTheme="majorEastAsia"/>
                <w:spacing w:val="0"/>
              </w:rPr>
            </w:pPr>
          </w:p>
          <w:p w14:paraId="3F034D06"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文書で指示した事例あ</w:t>
            </w:r>
          </w:p>
          <w:p w14:paraId="7CAEC6A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れば内容確認</w:t>
            </w:r>
          </w:p>
          <w:p w14:paraId="2C02D5D3" w14:textId="77777777" w:rsidR="00D45D77" w:rsidRPr="00645AEF" w:rsidRDefault="00D45D77" w:rsidP="00D45D77">
            <w:pPr>
              <w:pStyle w:val="aa"/>
              <w:wordWrap/>
              <w:rPr>
                <w:rFonts w:asciiTheme="majorEastAsia" w:eastAsiaTheme="majorEastAsia" w:hAnsiTheme="majorEastAsia"/>
                <w:spacing w:val="0"/>
              </w:rPr>
            </w:pPr>
          </w:p>
          <w:p w14:paraId="03D1B7E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確認頻度を記録で確認</w:t>
            </w:r>
          </w:p>
          <w:p w14:paraId="1F89C263" w14:textId="77777777" w:rsidR="00D45D77" w:rsidRPr="00645AEF" w:rsidRDefault="00D45D77" w:rsidP="00D45D77">
            <w:pPr>
              <w:pStyle w:val="aa"/>
              <w:wordWrap/>
              <w:rPr>
                <w:rFonts w:asciiTheme="majorEastAsia" w:eastAsiaTheme="majorEastAsia" w:hAnsiTheme="majorEastAsia"/>
                <w:spacing w:val="0"/>
              </w:rPr>
            </w:pPr>
          </w:p>
          <w:p w14:paraId="02F307CA" w14:textId="77777777" w:rsidR="00D45D77" w:rsidRPr="00645AEF" w:rsidRDefault="00D45D77" w:rsidP="00D45D77">
            <w:pPr>
              <w:pStyle w:val="aa"/>
              <w:wordWrap/>
              <w:rPr>
                <w:rFonts w:asciiTheme="majorEastAsia" w:eastAsiaTheme="majorEastAsia" w:hAnsiTheme="majorEastAsia"/>
                <w:spacing w:val="0"/>
              </w:rPr>
            </w:pPr>
          </w:p>
          <w:p w14:paraId="407E9039" w14:textId="77777777" w:rsidR="00D45D77" w:rsidRPr="00645AEF" w:rsidRDefault="00D45D77" w:rsidP="00D45D77">
            <w:pPr>
              <w:pStyle w:val="aa"/>
              <w:wordWrap/>
              <w:rPr>
                <w:rFonts w:asciiTheme="majorEastAsia" w:eastAsiaTheme="majorEastAsia" w:hAnsiTheme="majorEastAsia"/>
                <w:spacing w:val="0"/>
              </w:rPr>
            </w:pPr>
          </w:p>
          <w:p w14:paraId="526FAB42" w14:textId="77777777" w:rsidR="00D45D77" w:rsidRPr="00645AEF" w:rsidRDefault="00D45D77" w:rsidP="00D45D77">
            <w:pPr>
              <w:pStyle w:val="aa"/>
              <w:wordWrap/>
              <w:rPr>
                <w:rFonts w:asciiTheme="majorEastAsia" w:eastAsiaTheme="majorEastAsia" w:hAnsiTheme="majorEastAsia"/>
              </w:rPr>
            </w:pPr>
          </w:p>
          <w:p w14:paraId="2109D793" w14:textId="77777777" w:rsidR="00D45D77" w:rsidRPr="00645AEF" w:rsidRDefault="00D45D77" w:rsidP="00D45D77">
            <w:pPr>
              <w:pStyle w:val="aa"/>
              <w:wordWrap/>
              <w:rPr>
                <w:rFonts w:asciiTheme="majorEastAsia" w:eastAsiaTheme="majorEastAsia" w:hAnsiTheme="majorEastAsia"/>
              </w:rPr>
            </w:pPr>
          </w:p>
          <w:p w14:paraId="119FD8A7" w14:textId="77777777" w:rsidR="00D45D77" w:rsidRPr="00645AEF" w:rsidRDefault="00D45D77" w:rsidP="00D45D77">
            <w:pPr>
              <w:pStyle w:val="aa"/>
              <w:wordWrap/>
              <w:rPr>
                <w:rFonts w:asciiTheme="majorEastAsia" w:eastAsiaTheme="majorEastAsia" w:hAnsiTheme="majorEastAsia"/>
              </w:rPr>
            </w:pPr>
          </w:p>
          <w:p w14:paraId="339C570C" w14:textId="77777777" w:rsidR="00201EA7" w:rsidRPr="00645AEF" w:rsidRDefault="00201EA7" w:rsidP="00201EA7">
            <w:pPr>
              <w:spacing w:line="211" w:lineRule="exact"/>
              <w:jc w:val="left"/>
              <w:rPr>
                <w:rFonts w:ascii="ＭＳ ゴシック" w:eastAsia="ＭＳ ゴシック" w:hAnsi="ＭＳ ゴシック"/>
                <w:szCs w:val="18"/>
              </w:rPr>
            </w:pPr>
          </w:p>
          <w:p w14:paraId="0FC43A88" w14:textId="77777777" w:rsidR="00201EA7" w:rsidRPr="00645AEF" w:rsidRDefault="00201EA7" w:rsidP="00201EA7">
            <w:pPr>
              <w:pStyle w:val="aa"/>
              <w:wordWrap/>
              <w:jc w:val="left"/>
              <w:rPr>
                <w:rFonts w:ascii="ＭＳ ゴシック" w:hAnsi="ＭＳ ゴシック"/>
                <w:spacing w:val="0"/>
              </w:rPr>
            </w:pPr>
            <w:r w:rsidRPr="00645AEF">
              <w:rPr>
                <w:rFonts w:ascii="ＭＳ ゴシック" w:hAnsi="ＭＳ ゴシック" w:hint="eastAsia"/>
              </w:rPr>
              <w:t>内部研修実施状況確認</w:t>
            </w:r>
          </w:p>
          <w:p w14:paraId="76063EB5" w14:textId="77777777" w:rsidR="00201EA7" w:rsidRPr="00645AEF" w:rsidRDefault="00201EA7" w:rsidP="00201EA7">
            <w:pPr>
              <w:spacing w:line="211" w:lineRule="exact"/>
              <w:jc w:val="left"/>
              <w:rPr>
                <w:rFonts w:ascii="ＭＳ ゴシック" w:eastAsia="ＭＳ ゴシック" w:hAnsi="ＭＳ ゴシック"/>
                <w:szCs w:val="18"/>
              </w:rPr>
            </w:pPr>
            <w:r w:rsidRPr="00645AEF">
              <w:rPr>
                <w:rFonts w:ascii="ＭＳ ゴシック" w:eastAsia="ＭＳ ゴシック" w:hAnsi="ＭＳ ゴシック" w:hint="eastAsia"/>
                <w:szCs w:val="18"/>
              </w:rPr>
              <w:t>・記録の有・無</w:t>
            </w:r>
          </w:p>
          <w:p w14:paraId="68A094A5" w14:textId="77777777" w:rsidR="00201EA7" w:rsidRPr="00645AEF" w:rsidRDefault="00201EA7" w:rsidP="00201EA7">
            <w:pPr>
              <w:spacing w:line="211" w:lineRule="exact"/>
              <w:jc w:val="left"/>
              <w:rPr>
                <w:rFonts w:ascii="ＭＳ ゴシック" w:eastAsia="ＭＳ ゴシック" w:hAnsi="ＭＳ ゴシック"/>
                <w:szCs w:val="18"/>
              </w:rPr>
            </w:pPr>
            <w:r w:rsidRPr="00645AEF">
              <w:rPr>
                <w:rFonts w:ascii="ＭＳ ゴシック" w:eastAsia="ＭＳ ゴシック" w:hAnsi="ＭＳ ゴシック" w:hint="eastAsia"/>
                <w:szCs w:val="18"/>
              </w:rPr>
              <w:t>（実施日時、参加者、配布資料　等）</w:t>
            </w:r>
          </w:p>
          <w:p w14:paraId="42D1B5D6" w14:textId="77777777" w:rsidR="00D45D77" w:rsidRPr="00645AEF" w:rsidRDefault="00D45D77" w:rsidP="00D45D77">
            <w:pPr>
              <w:rPr>
                <w:rFonts w:asciiTheme="majorEastAsia" w:eastAsiaTheme="majorEastAsia" w:hAnsiTheme="majorEastAsia"/>
              </w:rPr>
            </w:pPr>
          </w:p>
          <w:p w14:paraId="793CE632" w14:textId="77777777" w:rsidR="00D45D77" w:rsidRPr="00645AEF" w:rsidRDefault="00D45D77" w:rsidP="00D45D77">
            <w:pPr>
              <w:rPr>
                <w:rFonts w:asciiTheme="majorEastAsia" w:eastAsiaTheme="majorEastAsia" w:hAnsiTheme="majorEastAsia"/>
              </w:rPr>
            </w:pPr>
          </w:p>
          <w:p w14:paraId="3ACE729F" w14:textId="77777777" w:rsidR="00D45D77" w:rsidRPr="00645AEF" w:rsidRDefault="00D45D77" w:rsidP="00D45D77">
            <w:pPr>
              <w:rPr>
                <w:rFonts w:asciiTheme="majorEastAsia" w:eastAsiaTheme="majorEastAsia" w:hAnsiTheme="majorEastAsia"/>
              </w:rPr>
            </w:pPr>
          </w:p>
          <w:p w14:paraId="0AA04090" w14:textId="77777777" w:rsidR="00D45D77" w:rsidRPr="00645AEF" w:rsidRDefault="00D45D77" w:rsidP="00D45D77">
            <w:pPr>
              <w:rPr>
                <w:rFonts w:asciiTheme="majorEastAsia" w:eastAsiaTheme="majorEastAsia" w:hAnsiTheme="majorEastAsia"/>
              </w:rPr>
            </w:pPr>
          </w:p>
          <w:p w14:paraId="542A69B3" w14:textId="77777777" w:rsidR="00D45D77" w:rsidRPr="00645AEF" w:rsidRDefault="00D45D77" w:rsidP="00D45D77">
            <w:pPr>
              <w:rPr>
                <w:rFonts w:asciiTheme="majorEastAsia" w:eastAsiaTheme="majorEastAsia" w:hAnsiTheme="majorEastAsia"/>
              </w:rPr>
            </w:pPr>
          </w:p>
          <w:p w14:paraId="1B29FE35" w14:textId="77777777" w:rsidR="00D45D77" w:rsidRPr="00645AEF" w:rsidRDefault="00D45D77" w:rsidP="00D45D77">
            <w:pPr>
              <w:rPr>
                <w:rFonts w:asciiTheme="majorEastAsia" w:eastAsiaTheme="majorEastAsia" w:hAnsiTheme="majorEastAsia"/>
              </w:rPr>
            </w:pPr>
          </w:p>
          <w:p w14:paraId="596A8F00" w14:textId="77777777" w:rsidR="00D45D77" w:rsidRPr="00645AEF" w:rsidRDefault="00D45D77" w:rsidP="00D45D77">
            <w:pPr>
              <w:rPr>
                <w:rFonts w:asciiTheme="majorEastAsia" w:eastAsiaTheme="majorEastAsia" w:hAnsiTheme="majorEastAsia"/>
              </w:rPr>
            </w:pPr>
          </w:p>
          <w:p w14:paraId="695399E1" w14:textId="77777777" w:rsidR="00D45D77" w:rsidRPr="00645AEF" w:rsidRDefault="00D45D77" w:rsidP="00D45D77">
            <w:pPr>
              <w:rPr>
                <w:rFonts w:asciiTheme="majorEastAsia" w:eastAsiaTheme="majorEastAsia" w:hAnsiTheme="majorEastAsia"/>
              </w:rPr>
            </w:pPr>
          </w:p>
          <w:p w14:paraId="76C70673" w14:textId="77777777" w:rsidR="00D45D77" w:rsidRPr="00645AEF" w:rsidRDefault="00D45D77" w:rsidP="00D45D77">
            <w:pPr>
              <w:rPr>
                <w:rFonts w:asciiTheme="majorEastAsia" w:eastAsiaTheme="majorEastAsia" w:hAnsiTheme="majorEastAsia"/>
              </w:rPr>
            </w:pPr>
          </w:p>
          <w:p w14:paraId="2E6BAFFD" w14:textId="77777777" w:rsidR="00D45D77" w:rsidRPr="00645AEF" w:rsidRDefault="00D45D77" w:rsidP="00D45D77">
            <w:pPr>
              <w:rPr>
                <w:rFonts w:asciiTheme="majorEastAsia" w:eastAsiaTheme="majorEastAsia" w:hAnsiTheme="majorEastAsia"/>
              </w:rPr>
            </w:pPr>
          </w:p>
          <w:p w14:paraId="094055F1" w14:textId="77777777" w:rsidR="00D45D77" w:rsidRPr="00645AEF" w:rsidRDefault="00D45D77" w:rsidP="00D45D77">
            <w:pPr>
              <w:rPr>
                <w:rFonts w:asciiTheme="majorEastAsia" w:eastAsiaTheme="majorEastAsia" w:hAnsiTheme="majorEastAsia"/>
              </w:rPr>
            </w:pPr>
          </w:p>
          <w:p w14:paraId="6A806C47" w14:textId="77777777" w:rsidR="00D45D77" w:rsidRPr="00645AEF" w:rsidRDefault="00D45D77" w:rsidP="00D45D77">
            <w:pPr>
              <w:rPr>
                <w:rFonts w:asciiTheme="majorEastAsia" w:eastAsiaTheme="majorEastAsia" w:hAnsiTheme="majorEastAsia"/>
              </w:rPr>
            </w:pPr>
          </w:p>
          <w:p w14:paraId="764FD988" w14:textId="77777777" w:rsidR="00D45D77" w:rsidRPr="00645AEF" w:rsidRDefault="00D45D77" w:rsidP="00D45D77">
            <w:pPr>
              <w:rPr>
                <w:rFonts w:asciiTheme="majorEastAsia" w:eastAsiaTheme="majorEastAsia" w:hAnsiTheme="majorEastAsia"/>
              </w:rPr>
            </w:pPr>
          </w:p>
          <w:p w14:paraId="28715D5A" w14:textId="77777777" w:rsidR="00D45D77" w:rsidRPr="00645AEF" w:rsidRDefault="00D45D77" w:rsidP="00D45D77">
            <w:pPr>
              <w:rPr>
                <w:rFonts w:asciiTheme="majorEastAsia" w:eastAsiaTheme="majorEastAsia" w:hAnsiTheme="majorEastAsia"/>
              </w:rPr>
            </w:pPr>
          </w:p>
          <w:p w14:paraId="31A32222" w14:textId="77777777" w:rsidR="00D45D77" w:rsidRPr="00645AEF" w:rsidRDefault="00D45D77" w:rsidP="00D45D77">
            <w:pPr>
              <w:rPr>
                <w:rFonts w:asciiTheme="majorEastAsia" w:eastAsiaTheme="majorEastAsia" w:hAnsiTheme="majorEastAsia"/>
              </w:rPr>
            </w:pPr>
          </w:p>
          <w:p w14:paraId="0E6BA1DE" w14:textId="123710D9" w:rsidR="00D45D77" w:rsidRPr="00645AEF" w:rsidRDefault="00D45D77" w:rsidP="00D45D77">
            <w:pPr>
              <w:rPr>
                <w:rFonts w:asciiTheme="majorEastAsia" w:eastAsiaTheme="majorEastAsia" w:hAnsiTheme="majorEastAsia"/>
              </w:rPr>
            </w:pPr>
          </w:p>
          <w:p w14:paraId="658E00BD" w14:textId="13BF3D70" w:rsidR="00ED7C66" w:rsidRPr="00645AEF" w:rsidRDefault="00ED7C66" w:rsidP="00D45D77">
            <w:pPr>
              <w:rPr>
                <w:rFonts w:asciiTheme="majorEastAsia" w:eastAsiaTheme="majorEastAsia" w:hAnsiTheme="majorEastAsia"/>
              </w:rPr>
            </w:pPr>
          </w:p>
          <w:p w14:paraId="2AA49EF2" w14:textId="087278AB" w:rsidR="00ED7C66" w:rsidRPr="00645AEF" w:rsidRDefault="00ED7C66" w:rsidP="00D45D77">
            <w:pPr>
              <w:rPr>
                <w:rFonts w:asciiTheme="majorEastAsia" w:eastAsiaTheme="majorEastAsia" w:hAnsiTheme="majorEastAsia"/>
              </w:rPr>
            </w:pPr>
          </w:p>
          <w:p w14:paraId="2A8BE7ED" w14:textId="544D4497" w:rsidR="00ED7C66" w:rsidRPr="00645AEF" w:rsidRDefault="00ED7C66" w:rsidP="00D45D77">
            <w:pPr>
              <w:rPr>
                <w:rFonts w:asciiTheme="majorEastAsia" w:eastAsiaTheme="majorEastAsia" w:hAnsiTheme="majorEastAsia"/>
              </w:rPr>
            </w:pPr>
          </w:p>
          <w:p w14:paraId="334D385D" w14:textId="347803A7" w:rsidR="00ED7C66" w:rsidRPr="00645AEF" w:rsidRDefault="00ED7C66" w:rsidP="00D45D77">
            <w:pPr>
              <w:rPr>
                <w:rFonts w:asciiTheme="majorEastAsia" w:eastAsiaTheme="majorEastAsia" w:hAnsiTheme="majorEastAsia"/>
              </w:rPr>
            </w:pPr>
          </w:p>
          <w:p w14:paraId="7B30FC86" w14:textId="77777777" w:rsidR="00ED7C66" w:rsidRPr="00645AEF" w:rsidRDefault="00ED7C66" w:rsidP="00D45D77">
            <w:pPr>
              <w:rPr>
                <w:rFonts w:asciiTheme="majorEastAsia" w:eastAsiaTheme="majorEastAsia" w:hAnsiTheme="majorEastAsia"/>
              </w:rPr>
            </w:pPr>
          </w:p>
          <w:p w14:paraId="672AF8F8" w14:textId="2FBA055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ハラスメント対策の実施</w:t>
            </w:r>
          </w:p>
          <w:p w14:paraId="769E40C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6D17B1FA" w14:textId="77777777" w:rsidR="00D45D77" w:rsidRPr="00645AEF" w:rsidRDefault="00D45D77" w:rsidP="00D45D77">
            <w:pPr>
              <w:rPr>
                <w:rFonts w:asciiTheme="majorEastAsia" w:eastAsiaTheme="majorEastAsia" w:hAnsiTheme="majorEastAsia"/>
              </w:rPr>
            </w:pPr>
          </w:p>
          <w:p w14:paraId="2D3478DC" w14:textId="77777777" w:rsidR="00D45D77" w:rsidRPr="00645AEF" w:rsidRDefault="00D45D77" w:rsidP="00D45D77">
            <w:pPr>
              <w:rPr>
                <w:rFonts w:asciiTheme="majorEastAsia" w:eastAsiaTheme="majorEastAsia" w:hAnsiTheme="majorEastAsia"/>
              </w:rPr>
            </w:pPr>
          </w:p>
          <w:p w14:paraId="0A1DD556" w14:textId="77777777" w:rsidR="00D45D77" w:rsidRPr="00645AEF" w:rsidRDefault="00D45D77" w:rsidP="00D45D77">
            <w:pPr>
              <w:rPr>
                <w:rFonts w:asciiTheme="majorEastAsia" w:eastAsiaTheme="majorEastAsia" w:hAnsiTheme="majorEastAsia"/>
              </w:rPr>
            </w:pPr>
          </w:p>
          <w:p w14:paraId="215F8B49" w14:textId="77777777" w:rsidR="00D45D77" w:rsidRPr="00645AEF" w:rsidRDefault="00D45D77" w:rsidP="00D45D77">
            <w:pPr>
              <w:rPr>
                <w:rFonts w:asciiTheme="majorEastAsia" w:eastAsiaTheme="majorEastAsia" w:hAnsiTheme="majorEastAsia"/>
              </w:rPr>
            </w:pPr>
          </w:p>
          <w:p w14:paraId="6C024FBD" w14:textId="77777777" w:rsidR="00D45D77" w:rsidRPr="00645AEF" w:rsidRDefault="00D45D77" w:rsidP="00D45D77">
            <w:pPr>
              <w:rPr>
                <w:rFonts w:asciiTheme="majorEastAsia" w:eastAsiaTheme="majorEastAsia" w:hAnsiTheme="majorEastAsia"/>
              </w:rPr>
            </w:pPr>
          </w:p>
          <w:p w14:paraId="3374CF80" w14:textId="77777777" w:rsidR="00D45D77" w:rsidRPr="00645AEF" w:rsidRDefault="00D45D77" w:rsidP="00D45D77">
            <w:pPr>
              <w:rPr>
                <w:rFonts w:asciiTheme="majorEastAsia" w:eastAsiaTheme="majorEastAsia" w:hAnsiTheme="majorEastAsia"/>
              </w:rPr>
            </w:pPr>
          </w:p>
          <w:p w14:paraId="474BDA42" w14:textId="77777777" w:rsidR="00D45D77" w:rsidRPr="00645AEF" w:rsidRDefault="00D45D77" w:rsidP="00D45D77">
            <w:pPr>
              <w:rPr>
                <w:rFonts w:asciiTheme="majorEastAsia" w:eastAsiaTheme="majorEastAsia" w:hAnsiTheme="majorEastAsia"/>
              </w:rPr>
            </w:pPr>
          </w:p>
          <w:p w14:paraId="72142112" w14:textId="77777777" w:rsidR="00D45D77" w:rsidRPr="00645AEF" w:rsidRDefault="00D45D77" w:rsidP="00D45D77">
            <w:pPr>
              <w:rPr>
                <w:rFonts w:asciiTheme="majorEastAsia" w:eastAsiaTheme="majorEastAsia" w:hAnsiTheme="majorEastAsia"/>
              </w:rPr>
            </w:pPr>
          </w:p>
          <w:p w14:paraId="4FAAD242" w14:textId="77777777" w:rsidR="00D45D77" w:rsidRPr="00645AEF" w:rsidRDefault="00D45D77" w:rsidP="00D45D77">
            <w:pPr>
              <w:rPr>
                <w:rFonts w:asciiTheme="majorEastAsia" w:eastAsiaTheme="majorEastAsia" w:hAnsiTheme="majorEastAsia"/>
              </w:rPr>
            </w:pPr>
          </w:p>
          <w:p w14:paraId="2B0A4A13" w14:textId="77777777" w:rsidR="00D45D77" w:rsidRPr="00645AEF" w:rsidRDefault="00D45D77" w:rsidP="00D45D77">
            <w:pPr>
              <w:rPr>
                <w:rFonts w:asciiTheme="majorEastAsia" w:eastAsiaTheme="majorEastAsia" w:hAnsiTheme="majorEastAsia"/>
              </w:rPr>
            </w:pPr>
          </w:p>
          <w:p w14:paraId="598FA1C7" w14:textId="77777777" w:rsidR="00D45D77" w:rsidRPr="00645AEF" w:rsidRDefault="00D45D77" w:rsidP="00D45D77">
            <w:pPr>
              <w:rPr>
                <w:rFonts w:asciiTheme="majorEastAsia" w:eastAsiaTheme="majorEastAsia" w:hAnsiTheme="majorEastAsia"/>
              </w:rPr>
            </w:pPr>
          </w:p>
          <w:p w14:paraId="4C26D338" w14:textId="77777777" w:rsidR="00D45D77" w:rsidRPr="00645AEF" w:rsidRDefault="00D45D77" w:rsidP="00D45D77">
            <w:pPr>
              <w:rPr>
                <w:rFonts w:asciiTheme="majorEastAsia" w:eastAsiaTheme="majorEastAsia" w:hAnsiTheme="majorEastAsia"/>
              </w:rPr>
            </w:pPr>
          </w:p>
          <w:p w14:paraId="79A6D4BA" w14:textId="77777777" w:rsidR="00D45D77" w:rsidRPr="00645AEF" w:rsidRDefault="00D45D77" w:rsidP="00D45D77">
            <w:pPr>
              <w:rPr>
                <w:rFonts w:asciiTheme="majorEastAsia" w:eastAsiaTheme="majorEastAsia" w:hAnsiTheme="majorEastAsia"/>
              </w:rPr>
            </w:pPr>
          </w:p>
          <w:p w14:paraId="636782A4" w14:textId="77777777" w:rsidR="00D45D77" w:rsidRPr="00645AEF" w:rsidRDefault="00D45D77" w:rsidP="00D45D77">
            <w:pPr>
              <w:rPr>
                <w:rFonts w:asciiTheme="majorEastAsia" w:eastAsiaTheme="majorEastAsia" w:hAnsiTheme="majorEastAsia"/>
              </w:rPr>
            </w:pPr>
          </w:p>
          <w:p w14:paraId="7F91F275" w14:textId="77777777" w:rsidR="00D45D77" w:rsidRPr="00645AEF" w:rsidRDefault="00D45D77" w:rsidP="00D45D77">
            <w:pPr>
              <w:rPr>
                <w:rFonts w:asciiTheme="majorEastAsia" w:eastAsiaTheme="majorEastAsia" w:hAnsiTheme="majorEastAsia"/>
              </w:rPr>
            </w:pPr>
          </w:p>
          <w:p w14:paraId="7223D8C8" w14:textId="77777777" w:rsidR="00D45D77" w:rsidRPr="00645AEF" w:rsidRDefault="00D45D77" w:rsidP="00D45D77">
            <w:pPr>
              <w:rPr>
                <w:rFonts w:asciiTheme="majorEastAsia" w:eastAsiaTheme="majorEastAsia" w:hAnsiTheme="majorEastAsia"/>
              </w:rPr>
            </w:pPr>
          </w:p>
          <w:p w14:paraId="139BC343" w14:textId="77777777" w:rsidR="00D45D77" w:rsidRPr="00645AEF" w:rsidRDefault="00D45D77" w:rsidP="00D45D77">
            <w:pPr>
              <w:rPr>
                <w:rFonts w:asciiTheme="majorEastAsia" w:eastAsiaTheme="majorEastAsia" w:hAnsiTheme="majorEastAsia"/>
              </w:rPr>
            </w:pPr>
          </w:p>
          <w:p w14:paraId="32CB9297" w14:textId="77777777" w:rsidR="00D45D77" w:rsidRPr="00645AEF" w:rsidRDefault="00D45D77" w:rsidP="00D45D77">
            <w:pPr>
              <w:rPr>
                <w:rFonts w:asciiTheme="majorEastAsia" w:eastAsiaTheme="majorEastAsia" w:hAnsiTheme="majorEastAsia"/>
              </w:rPr>
            </w:pPr>
          </w:p>
          <w:p w14:paraId="5675CA72" w14:textId="77777777" w:rsidR="00D45D77" w:rsidRPr="00645AEF" w:rsidRDefault="00D45D77" w:rsidP="00D45D77">
            <w:pPr>
              <w:rPr>
                <w:rFonts w:asciiTheme="majorEastAsia" w:eastAsiaTheme="majorEastAsia" w:hAnsiTheme="majorEastAsia"/>
              </w:rPr>
            </w:pPr>
          </w:p>
          <w:p w14:paraId="778EFF71" w14:textId="77777777" w:rsidR="00D45D77" w:rsidRPr="00645AEF" w:rsidRDefault="00D45D77" w:rsidP="00D45D77">
            <w:pPr>
              <w:rPr>
                <w:rFonts w:asciiTheme="majorEastAsia" w:eastAsiaTheme="majorEastAsia" w:hAnsiTheme="majorEastAsia"/>
              </w:rPr>
            </w:pPr>
          </w:p>
          <w:p w14:paraId="192D5709" w14:textId="19C15E37" w:rsidR="00D45D77" w:rsidRPr="00645AEF" w:rsidRDefault="00D45D77" w:rsidP="00D45D77">
            <w:pPr>
              <w:rPr>
                <w:rFonts w:asciiTheme="majorEastAsia" w:eastAsiaTheme="majorEastAsia" w:hAnsiTheme="majorEastAsia"/>
              </w:rPr>
            </w:pPr>
          </w:p>
          <w:p w14:paraId="2A482745" w14:textId="2D1739E4" w:rsidR="002E1F6B" w:rsidRPr="00645AEF" w:rsidRDefault="002E1F6B" w:rsidP="00D45D77">
            <w:pPr>
              <w:rPr>
                <w:rFonts w:asciiTheme="majorEastAsia" w:eastAsiaTheme="majorEastAsia" w:hAnsiTheme="majorEastAsia"/>
              </w:rPr>
            </w:pPr>
          </w:p>
          <w:p w14:paraId="6F149FAA" w14:textId="053E33AC" w:rsidR="002E1F6B" w:rsidRPr="00645AEF" w:rsidRDefault="002E1F6B" w:rsidP="00D45D77">
            <w:pPr>
              <w:rPr>
                <w:rFonts w:asciiTheme="majorEastAsia" w:eastAsiaTheme="majorEastAsia" w:hAnsiTheme="majorEastAsia"/>
              </w:rPr>
            </w:pPr>
          </w:p>
          <w:p w14:paraId="3E510B27" w14:textId="46259D73" w:rsidR="002E1F6B" w:rsidRPr="00645AEF" w:rsidRDefault="002E1F6B" w:rsidP="00D45D77">
            <w:pPr>
              <w:rPr>
                <w:rFonts w:asciiTheme="majorEastAsia" w:eastAsiaTheme="majorEastAsia" w:hAnsiTheme="majorEastAsia"/>
              </w:rPr>
            </w:pPr>
          </w:p>
          <w:p w14:paraId="2C162D27" w14:textId="69CF0BFB" w:rsidR="002E1F6B" w:rsidRPr="00645AEF" w:rsidRDefault="002E1F6B" w:rsidP="00D45D77">
            <w:pPr>
              <w:rPr>
                <w:rFonts w:asciiTheme="majorEastAsia" w:eastAsiaTheme="majorEastAsia" w:hAnsiTheme="majorEastAsia"/>
              </w:rPr>
            </w:pPr>
          </w:p>
          <w:p w14:paraId="470B7BB8" w14:textId="77777777" w:rsidR="002E1F6B" w:rsidRPr="00645AEF" w:rsidRDefault="002E1F6B" w:rsidP="00D45D77">
            <w:pPr>
              <w:rPr>
                <w:rFonts w:asciiTheme="majorEastAsia" w:eastAsiaTheme="majorEastAsia" w:hAnsiTheme="majorEastAsia"/>
              </w:rPr>
            </w:pPr>
          </w:p>
          <w:p w14:paraId="2D3BEC69" w14:textId="21549F3C" w:rsidR="00D45D77" w:rsidRPr="00645AEF" w:rsidRDefault="00D45D77" w:rsidP="00D45D77">
            <w:pPr>
              <w:rPr>
                <w:rFonts w:asciiTheme="majorEastAsia" w:eastAsiaTheme="majorEastAsia" w:hAnsiTheme="majorEastAsia"/>
              </w:rPr>
            </w:pPr>
          </w:p>
          <w:p w14:paraId="466D92B2" w14:textId="74A17E98" w:rsidR="00ED7C66" w:rsidRPr="00645AEF" w:rsidRDefault="00ED7C66" w:rsidP="00D45D77">
            <w:pPr>
              <w:rPr>
                <w:rFonts w:asciiTheme="majorEastAsia" w:eastAsiaTheme="majorEastAsia" w:hAnsiTheme="majorEastAsia"/>
              </w:rPr>
            </w:pPr>
          </w:p>
          <w:p w14:paraId="72827571" w14:textId="11E0635E" w:rsidR="00ED7C66" w:rsidRPr="00645AEF" w:rsidRDefault="00ED7C66" w:rsidP="00D45D77">
            <w:pPr>
              <w:rPr>
                <w:rFonts w:asciiTheme="majorEastAsia" w:eastAsiaTheme="majorEastAsia" w:hAnsiTheme="majorEastAsia"/>
              </w:rPr>
            </w:pPr>
          </w:p>
          <w:p w14:paraId="6850D59A" w14:textId="001F6797" w:rsidR="00ED7C66" w:rsidRPr="00645AEF" w:rsidRDefault="00ED7C66" w:rsidP="00D45D77">
            <w:pPr>
              <w:rPr>
                <w:rFonts w:asciiTheme="majorEastAsia" w:eastAsiaTheme="majorEastAsia" w:hAnsiTheme="majorEastAsia"/>
              </w:rPr>
            </w:pPr>
          </w:p>
          <w:p w14:paraId="4FD5BBE2" w14:textId="5595B780" w:rsidR="00ED7C66" w:rsidRPr="00645AEF" w:rsidRDefault="00ED7C66" w:rsidP="00D45D77">
            <w:pPr>
              <w:rPr>
                <w:rFonts w:asciiTheme="majorEastAsia" w:eastAsiaTheme="majorEastAsia" w:hAnsiTheme="majorEastAsia"/>
              </w:rPr>
            </w:pPr>
          </w:p>
          <w:p w14:paraId="6BAD8F07" w14:textId="7C54DE19" w:rsidR="00ED7C66" w:rsidRPr="00645AEF" w:rsidRDefault="00ED7C66" w:rsidP="00D45D77">
            <w:pPr>
              <w:rPr>
                <w:rFonts w:asciiTheme="majorEastAsia" w:eastAsiaTheme="majorEastAsia" w:hAnsiTheme="majorEastAsia"/>
              </w:rPr>
            </w:pPr>
          </w:p>
          <w:p w14:paraId="5ED96E46" w14:textId="77777777" w:rsidR="00ED7C66" w:rsidRPr="00645AEF" w:rsidRDefault="00ED7C66" w:rsidP="00D45D77">
            <w:pPr>
              <w:rPr>
                <w:rFonts w:asciiTheme="majorEastAsia" w:eastAsiaTheme="majorEastAsia" w:hAnsiTheme="majorEastAsia"/>
              </w:rPr>
            </w:pPr>
          </w:p>
          <w:p w14:paraId="07EF82BD" w14:textId="77777777" w:rsidR="00D45D77" w:rsidRPr="00645AEF" w:rsidRDefault="00D45D77" w:rsidP="00D45D77">
            <w:pPr>
              <w:rPr>
                <w:rFonts w:asciiTheme="majorEastAsia" w:eastAsiaTheme="majorEastAsia" w:hAnsiTheme="majorEastAsia"/>
              </w:rPr>
            </w:pPr>
          </w:p>
          <w:p w14:paraId="3028B1DE" w14:textId="6EE951A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カスタマーハラスメント対策の実施</w:t>
            </w:r>
          </w:p>
          <w:p w14:paraId="6011185A" w14:textId="243C70E2"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6C8C23A2" w14:textId="77777777" w:rsidR="00D45D77" w:rsidRPr="00645AEF" w:rsidRDefault="00D45D77" w:rsidP="00D45D77">
            <w:pPr>
              <w:rPr>
                <w:rFonts w:asciiTheme="majorEastAsia" w:eastAsiaTheme="majorEastAsia" w:hAnsiTheme="majorEastAsia"/>
              </w:rPr>
            </w:pPr>
          </w:p>
          <w:p w14:paraId="061BDDD9" w14:textId="11EA820F" w:rsidR="00D45D77" w:rsidRPr="00645AEF" w:rsidRDefault="00D45D77" w:rsidP="00D45D77">
            <w:pPr>
              <w:rPr>
                <w:rFonts w:asciiTheme="majorEastAsia" w:eastAsiaTheme="majorEastAsia" w:hAnsiTheme="majorEastAsia"/>
              </w:rPr>
            </w:pPr>
          </w:p>
        </w:tc>
      </w:tr>
      <w:tr w:rsidR="00D45D77" w:rsidRPr="00645AEF" w14:paraId="1A4F3DA1" w14:textId="77777777" w:rsidTr="003B3037">
        <w:tc>
          <w:tcPr>
            <w:tcW w:w="1447" w:type="dxa"/>
            <w:tcBorders>
              <w:top w:val="single" w:sz="4" w:space="0" w:color="auto"/>
            </w:tcBorders>
          </w:tcPr>
          <w:p w14:paraId="4740F502" w14:textId="1B52078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lastRenderedPageBreak/>
              <w:t>19　業務継続計画の策定等</w:t>
            </w:r>
          </w:p>
          <w:p w14:paraId="1C85B156" w14:textId="77777777" w:rsidR="00D45D77" w:rsidRPr="00645AEF" w:rsidRDefault="00D45D77" w:rsidP="00D45D77">
            <w:pPr>
              <w:pStyle w:val="aa"/>
              <w:wordWrap/>
              <w:rPr>
                <w:rFonts w:asciiTheme="majorEastAsia" w:eastAsiaTheme="majorEastAsia" w:hAnsiTheme="majorEastAsia"/>
              </w:rPr>
            </w:pPr>
          </w:p>
          <w:p w14:paraId="6B8A2B67" w14:textId="77777777" w:rsidR="00D45D77" w:rsidRPr="00645AEF" w:rsidRDefault="00D45D77" w:rsidP="00D45D77">
            <w:pPr>
              <w:pStyle w:val="aa"/>
              <w:wordWrap/>
              <w:rPr>
                <w:rFonts w:asciiTheme="majorEastAsia" w:eastAsiaTheme="majorEastAsia" w:hAnsiTheme="majorEastAsia"/>
              </w:rPr>
            </w:pPr>
          </w:p>
          <w:p w14:paraId="1C458ED2" w14:textId="4FF0FF97" w:rsidR="00D45D77" w:rsidRPr="00645AEF" w:rsidRDefault="00D45D77" w:rsidP="00D45D77">
            <w:pPr>
              <w:pStyle w:val="aa"/>
              <w:wordWrap/>
              <w:rPr>
                <w:rFonts w:asciiTheme="majorEastAsia" w:eastAsiaTheme="majorEastAsia" w:hAnsiTheme="majorEastAsia"/>
              </w:rPr>
            </w:pPr>
          </w:p>
        </w:tc>
        <w:tc>
          <w:tcPr>
            <w:tcW w:w="6074" w:type="dxa"/>
            <w:tcBorders>
              <w:top w:val="single" w:sz="4" w:space="0" w:color="auto"/>
            </w:tcBorders>
          </w:tcPr>
          <w:p w14:paraId="6D61A422" w14:textId="77777777" w:rsidR="00DC7D87" w:rsidRPr="00645AEF" w:rsidRDefault="00D45D7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感染症や非常災害の発生時において</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利用者に対する特定施設入居者生活介護の提供を継続的に実施するための</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及び非常時の体制で早期の業務再開を図るための計画（以下「業務継続計画」という。）を策定し</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当該業務継続計画に従い必要な措置を講じているか。</w:t>
            </w:r>
          </w:p>
          <w:p w14:paraId="78ECBD6F" w14:textId="0F5AF358" w:rsidR="00D45D77" w:rsidRPr="00645AEF" w:rsidRDefault="00DC7D8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xml:space="preserve">　</w:t>
            </w:r>
            <w:r w:rsidR="00D45D77" w:rsidRPr="00645AEF">
              <w:rPr>
                <w:rFonts w:asciiTheme="majorEastAsia" w:eastAsiaTheme="majorEastAsia" w:hAnsiTheme="majorEastAsia" w:hint="eastAsia"/>
                <w:w w:val="50"/>
                <w:szCs w:val="18"/>
              </w:rPr>
              <w:t>◆平１１厚令３７第３０条の２第1項準用</w:t>
            </w:r>
          </w:p>
          <w:p w14:paraId="2D2C4B4E" w14:textId="77777777" w:rsidR="00D45D77" w:rsidRPr="00645AEF" w:rsidRDefault="00D45D77" w:rsidP="00D45D77">
            <w:pPr>
              <w:rPr>
                <w:rFonts w:asciiTheme="majorEastAsia" w:eastAsiaTheme="majorEastAsia" w:hAnsiTheme="majorEastAsia"/>
                <w:szCs w:val="18"/>
              </w:rPr>
            </w:pPr>
          </w:p>
          <w:p w14:paraId="1751AC1B" w14:textId="13B2F17D" w:rsidR="00D45D77" w:rsidRPr="00645AEF" w:rsidRDefault="00D45D7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従業者に対し</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業務継続計画について周知するとともに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 xml:space="preserve">必要な研修及び訓練を定期的に実施しているか。 </w:t>
            </w:r>
            <w:r w:rsidRPr="00645AEF">
              <w:rPr>
                <w:rFonts w:asciiTheme="majorEastAsia" w:eastAsiaTheme="majorEastAsia" w:hAnsiTheme="majorEastAsia" w:hint="eastAsia"/>
                <w:w w:val="50"/>
                <w:szCs w:val="18"/>
              </w:rPr>
              <w:t>◆平１１厚令３７第３０条の２第２項準用</w:t>
            </w:r>
          </w:p>
          <w:p w14:paraId="33444733" w14:textId="77777777" w:rsidR="00D45D77" w:rsidRPr="00645AEF" w:rsidRDefault="00D45D77" w:rsidP="00D45D77">
            <w:pPr>
              <w:ind w:firstLineChars="100" w:firstLine="180"/>
              <w:rPr>
                <w:rFonts w:asciiTheme="majorEastAsia" w:eastAsiaTheme="majorEastAsia" w:hAnsiTheme="majorEastAsia"/>
                <w:szCs w:val="18"/>
              </w:rPr>
            </w:pPr>
          </w:p>
          <w:p w14:paraId="554BD278" w14:textId="236B9951" w:rsidR="00D45D77" w:rsidRPr="00645AEF" w:rsidRDefault="00D45D77" w:rsidP="00D45D77">
            <w:pPr>
              <w:ind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 xml:space="preserve">◎　業務継続計画の策定等　</w:t>
            </w:r>
            <w:r w:rsidRPr="00645AEF">
              <w:rPr>
                <w:rFonts w:asciiTheme="majorEastAsia" w:eastAsiaTheme="majorEastAsia" w:hAnsiTheme="majorEastAsia" w:cs="ＭＳ ゴシック" w:hint="eastAsia"/>
                <w:w w:val="50"/>
                <w:kern w:val="0"/>
                <w:szCs w:val="18"/>
              </w:rPr>
              <w:t>◆平11老企２５第３の十の３（１２）</w:t>
            </w:r>
            <w:r w:rsidR="00B434FC" w:rsidRPr="00645AEF">
              <w:rPr>
                <w:rFonts w:asciiTheme="majorEastAsia" w:eastAsiaTheme="majorEastAsia" w:hAnsiTheme="majorEastAsia" w:cs="ＭＳ ゴシック" w:hint="eastAsia"/>
                <w:w w:val="50"/>
                <w:kern w:val="0"/>
                <w:szCs w:val="18"/>
              </w:rPr>
              <w:t>準用</w:t>
            </w:r>
          </w:p>
          <w:p w14:paraId="58D63636" w14:textId="09172357"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①　感染症や災害が発生した場合にあっても</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利用者が継続して指定特定施設入居者生活介護の提供を受けられるよう</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業務継続計画を策定するとともに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当該業務継続計画に従い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従業者に対して</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必要な研修及び訓練（シミュレーション）を実施しなければならないこととしたものである。なお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業務継続計画の策定</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研修及び訓練の実施については</w:t>
            </w:r>
            <w:r w:rsidR="00395C45" w:rsidRPr="00645AEF">
              <w:rPr>
                <w:rFonts w:asciiTheme="majorEastAsia" w:eastAsiaTheme="majorEastAsia" w:hAnsiTheme="majorEastAsia" w:hint="eastAsia"/>
                <w:szCs w:val="18"/>
              </w:rPr>
              <w:t>、</w:t>
            </w:r>
            <w:r w:rsidR="00CA6391" w:rsidRPr="00645AEF">
              <w:rPr>
                <w:rFonts w:asciiTheme="majorEastAsia" w:eastAsiaTheme="majorEastAsia" w:hAnsiTheme="majorEastAsia" w:hint="eastAsia"/>
                <w:szCs w:val="18"/>
              </w:rPr>
              <w:t>施設</w:t>
            </w:r>
            <w:r w:rsidRPr="00645AEF">
              <w:rPr>
                <w:rFonts w:asciiTheme="majorEastAsia" w:eastAsiaTheme="majorEastAsia" w:hAnsiTheme="majorEastAsia" w:hint="eastAsia"/>
                <w:szCs w:val="18"/>
              </w:rPr>
              <w:t>に実施が求められるものであるが</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他のサービス事業者との連携等により行うことも差し支えない。また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従業者が連携し取り組むことが求められることから</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研修及び訓練の実施にあたっては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全ての従業者が参加できるようにすることが望ましい。</w:t>
            </w:r>
          </w:p>
          <w:p w14:paraId="2CEA8FAF" w14:textId="25848BC4"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②　業務継続計画には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以下の項目等を記載すること。なお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各項目の記載内容については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「介護施設・事業所における新型コロナウイルス感染症発生時の業務継続ガイドライン」及び「介護施設・事業所における自然災害発生時の業務継続ガイドライン」を参照されたい。また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想定される災害等は地域によって異なるものであることから</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項目については実態に応じて設定すること。なお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感染症及び災害の業務継続計画を一体的に策定することを妨げるものではない。</w:t>
            </w:r>
            <w:r w:rsidR="00044266" w:rsidRPr="00645AEF">
              <w:rPr>
                <w:rFonts w:asciiTheme="majorEastAsia" w:eastAsiaTheme="majorEastAsia" w:hAnsiTheme="majorEastAsia" w:hint="eastAsia"/>
                <w:szCs w:val="18"/>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3D96ECCA" w14:textId="77777777" w:rsidR="00D45D77" w:rsidRPr="00645AEF" w:rsidRDefault="00D45D77" w:rsidP="00D45D77">
            <w:pPr>
              <w:ind w:firstLineChars="300" w:firstLine="540"/>
              <w:rPr>
                <w:rFonts w:asciiTheme="majorEastAsia" w:eastAsiaTheme="majorEastAsia" w:hAnsiTheme="majorEastAsia"/>
                <w:szCs w:val="18"/>
              </w:rPr>
            </w:pPr>
            <w:r w:rsidRPr="00645AEF">
              <w:rPr>
                <w:rFonts w:asciiTheme="majorEastAsia" w:eastAsiaTheme="majorEastAsia" w:hAnsiTheme="majorEastAsia" w:hint="eastAsia"/>
                <w:szCs w:val="18"/>
              </w:rPr>
              <w:t>イ　感染症に係る業務継続計画</w:t>
            </w:r>
          </w:p>
          <w:p w14:paraId="6206CE68" w14:textId="7A46C0C1"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ａ　平時からの備え（体制構築・整備</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感染症防止に向けた取組の実施</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備蓄品の確保等）</w:t>
            </w:r>
          </w:p>
          <w:p w14:paraId="3A29617F" w14:textId="77777777"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ｂ　初動対応</w:t>
            </w:r>
          </w:p>
          <w:p w14:paraId="608E0653" w14:textId="4AEF98DC"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ｃ　感染拡大防止体制の確立（保健所との連携</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濃厚接触者への対応</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関係者との情報共有等）</w:t>
            </w:r>
          </w:p>
          <w:p w14:paraId="4395790A" w14:textId="77777777" w:rsidR="00D45D77" w:rsidRPr="00645AEF" w:rsidRDefault="00D45D77" w:rsidP="00D45D77">
            <w:pPr>
              <w:ind w:firstLineChars="300" w:firstLine="540"/>
              <w:rPr>
                <w:rFonts w:asciiTheme="majorEastAsia" w:eastAsiaTheme="majorEastAsia" w:hAnsiTheme="majorEastAsia"/>
                <w:szCs w:val="18"/>
              </w:rPr>
            </w:pPr>
            <w:r w:rsidRPr="00645AEF">
              <w:rPr>
                <w:rFonts w:asciiTheme="majorEastAsia" w:eastAsiaTheme="majorEastAsia" w:hAnsiTheme="majorEastAsia" w:hint="eastAsia"/>
                <w:szCs w:val="18"/>
              </w:rPr>
              <w:t>ロ　災害に係る業務継続計画</w:t>
            </w:r>
          </w:p>
          <w:p w14:paraId="58515B22" w14:textId="698AFE20"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ａ　平常時の対応（建物・設備の安全対策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電気・水道等のライフラインが停止した場合の対策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必要品の備蓄等）</w:t>
            </w:r>
          </w:p>
          <w:p w14:paraId="442213C6" w14:textId="0DB29A23"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ｂ　緊急時の対応（業務継続計画発動基準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対応体制等）</w:t>
            </w:r>
          </w:p>
          <w:p w14:paraId="6A5D6666" w14:textId="77777777"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ｃ　他施設及び地域との連携</w:t>
            </w:r>
          </w:p>
          <w:p w14:paraId="1C2E3E3C" w14:textId="723EAF2B"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③　研修の内容は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感染症及び災害に係る業務継続計画の具体的内容を職員間に共有するとともに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平常時の対応の必要性や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緊急時の対応にかかる理解の励行を行うものとする。</w:t>
            </w:r>
          </w:p>
          <w:p w14:paraId="35163BD8" w14:textId="7C42B1AA" w:rsidR="00D45D77" w:rsidRPr="00645AEF" w:rsidRDefault="00D45D77" w:rsidP="00D45D77">
            <w:pPr>
              <w:ind w:leftChars="300" w:left="540"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職員教育を組織的に浸透させていくために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定期的（年</w:t>
            </w:r>
            <w:r w:rsidR="00B434FC" w:rsidRPr="00645AEF">
              <w:rPr>
                <w:rFonts w:asciiTheme="majorEastAsia" w:eastAsiaTheme="majorEastAsia" w:hAnsiTheme="majorEastAsia" w:hint="eastAsia"/>
                <w:szCs w:val="18"/>
              </w:rPr>
              <w:t>２</w:t>
            </w:r>
            <w:r w:rsidRPr="00645AEF">
              <w:rPr>
                <w:rFonts w:asciiTheme="majorEastAsia" w:eastAsiaTheme="majorEastAsia" w:hAnsiTheme="majorEastAsia" w:hint="eastAsia"/>
                <w:szCs w:val="18"/>
              </w:rPr>
              <w:t>回以上）</w:t>
            </w:r>
            <w:r w:rsidRPr="00645AEF">
              <w:rPr>
                <w:rFonts w:asciiTheme="majorEastAsia" w:eastAsiaTheme="majorEastAsia" w:hAnsiTheme="majorEastAsia" w:hint="eastAsia"/>
                <w:szCs w:val="18"/>
              </w:rPr>
              <w:lastRenderedPageBreak/>
              <w:t>な教育を開催するとともに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新規採用時には別に研修を実施することが望ましい。また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研修の実施内容についても記録すること。なお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感染症の業務継続計画に係る研修については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感染症の予防及びまん延の防止のための研修と一体的に実施することも差し支えない。</w:t>
            </w:r>
          </w:p>
          <w:p w14:paraId="3102A237" w14:textId="089DF772"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④　訓練（シミュレーション）においては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感染症や災害が発生した場合において迅速に行動できるよう</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業務継続計画に基づき</w:t>
            </w:r>
            <w:r w:rsidR="00395C45" w:rsidRPr="00645AEF">
              <w:rPr>
                <w:rFonts w:asciiTheme="majorEastAsia" w:eastAsiaTheme="majorEastAsia" w:hAnsiTheme="majorEastAsia" w:hint="eastAsia"/>
                <w:szCs w:val="18"/>
              </w:rPr>
              <w:t>、</w:t>
            </w:r>
            <w:r w:rsidR="00CA6391" w:rsidRPr="00645AEF">
              <w:rPr>
                <w:rFonts w:asciiTheme="majorEastAsia" w:eastAsiaTheme="majorEastAsia" w:hAnsiTheme="majorEastAsia" w:hint="eastAsia"/>
                <w:szCs w:val="18"/>
              </w:rPr>
              <w:t>施設</w:t>
            </w:r>
            <w:r w:rsidRPr="00645AEF">
              <w:rPr>
                <w:rFonts w:asciiTheme="majorEastAsia" w:eastAsiaTheme="majorEastAsia" w:hAnsiTheme="majorEastAsia" w:hint="eastAsia"/>
                <w:szCs w:val="18"/>
              </w:rPr>
              <w:t>内の役割分担の確認</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感染症や災害が発生した場合に実践するケアの演習等を定期的（年</w:t>
            </w:r>
            <w:r w:rsidR="00B434FC" w:rsidRPr="00645AEF">
              <w:rPr>
                <w:rFonts w:asciiTheme="majorEastAsia" w:eastAsiaTheme="majorEastAsia" w:hAnsiTheme="majorEastAsia" w:hint="eastAsia"/>
                <w:szCs w:val="18"/>
              </w:rPr>
              <w:t>２</w:t>
            </w:r>
            <w:r w:rsidRPr="00645AEF">
              <w:rPr>
                <w:rFonts w:asciiTheme="majorEastAsia" w:eastAsiaTheme="majorEastAsia" w:hAnsiTheme="majorEastAsia" w:hint="eastAsia"/>
                <w:szCs w:val="18"/>
              </w:rPr>
              <w:t>回以上）に実施するものとする。なお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感染症の業務継続計画に係る訓練については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感染症の予防及びまん延の防止のための訓練と一体的に実施することも差し支えない。</w:t>
            </w:r>
          </w:p>
          <w:p w14:paraId="5AAC1C56" w14:textId="1A210347" w:rsidR="00D45D77" w:rsidRDefault="00D45D77" w:rsidP="00316A31">
            <w:pPr>
              <w:ind w:leftChars="300" w:left="540"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訓練の実施は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机上を含めその実施手法は問わないものの</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机上及び実地で実施するものを適切に組み合わせながら実施することが適切である。</w:t>
            </w:r>
          </w:p>
          <w:p w14:paraId="050EC192" w14:textId="77777777" w:rsidR="00D00938" w:rsidRPr="00645AEF" w:rsidRDefault="00D00938" w:rsidP="00316A31">
            <w:pPr>
              <w:ind w:leftChars="300" w:left="540" w:firstLineChars="100" w:firstLine="180"/>
              <w:rPr>
                <w:rFonts w:asciiTheme="majorEastAsia" w:eastAsiaTheme="majorEastAsia" w:hAnsiTheme="majorEastAsia"/>
                <w:szCs w:val="18"/>
              </w:rPr>
            </w:pPr>
          </w:p>
          <w:p w14:paraId="3384DCD1" w14:textId="0AD1B0E7" w:rsidR="00D45D77" w:rsidRPr="00645AEF" w:rsidRDefault="00D45D77" w:rsidP="00D45D77">
            <w:pPr>
              <w:ind w:left="180" w:hangingChars="100" w:hanging="180"/>
              <w:rPr>
                <w:rFonts w:asciiTheme="majorEastAsia" w:eastAsiaTheme="majorEastAsia" w:hAnsiTheme="majorEastAsia"/>
                <w:w w:val="50"/>
                <w:szCs w:val="18"/>
              </w:rPr>
            </w:pPr>
            <w:r w:rsidRPr="00645AEF">
              <w:rPr>
                <w:rFonts w:asciiTheme="majorEastAsia" w:eastAsiaTheme="majorEastAsia" w:hAnsiTheme="majorEastAsia" w:hint="eastAsia"/>
                <w:szCs w:val="18"/>
              </w:rPr>
              <w:t>□　定期的に業務継続計画の見直しを行い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必要に応じて業務継続計画の変更を行っているか。</w:t>
            </w:r>
            <w:r w:rsidRPr="00645AEF">
              <w:rPr>
                <w:rFonts w:asciiTheme="majorEastAsia" w:eastAsiaTheme="majorEastAsia" w:hAnsiTheme="majorEastAsia" w:hint="eastAsia"/>
                <w:w w:val="50"/>
                <w:szCs w:val="18"/>
              </w:rPr>
              <w:t>◆平１１厚令３７第３０条の２第３項準用</w:t>
            </w:r>
          </w:p>
        </w:tc>
        <w:tc>
          <w:tcPr>
            <w:tcW w:w="424" w:type="dxa"/>
            <w:tcBorders>
              <w:top w:val="single" w:sz="4" w:space="0" w:color="auto"/>
            </w:tcBorders>
          </w:tcPr>
          <w:p w14:paraId="5AEEBE5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140978D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889896F" w14:textId="4A6E548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p w14:paraId="0B17FF31" w14:textId="0459150F" w:rsidR="00D45D77" w:rsidRPr="00645AEF" w:rsidRDefault="00D45D77" w:rsidP="00D45D77">
            <w:pPr>
              <w:rPr>
                <w:rFonts w:asciiTheme="majorEastAsia" w:eastAsiaTheme="majorEastAsia" w:hAnsiTheme="majorEastAsia"/>
              </w:rPr>
            </w:pPr>
          </w:p>
        </w:tc>
        <w:tc>
          <w:tcPr>
            <w:tcW w:w="2145" w:type="dxa"/>
            <w:tcBorders>
              <w:top w:val="single" w:sz="4" w:space="0" w:color="auto"/>
            </w:tcBorders>
          </w:tcPr>
          <w:p w14:paraId="22A010F4" w14:textId="77777777" w:rsidR="00D45D77" w:rsidRPr="00645AEF" w:rsidRDefault="00D45D77" w:rsidP="00D45D77">
            <w:pPr>
              <w:rPr>
                <w:rFonts w:asciiTheme="majorEastAsia" w:eastAsiaTheme="majorEastAsia" w:hAnsiTheme="majorEastAsia"/>
              </w:rPr>
            </w:pPr>
          </w:p>
          <w:p w14:paraId="0E7C9423" w14:textId="77777777" w:rsidR="00B434FC"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業務継続計画の</w:t>
            </w:r>
          </w:p>
          <w:p w14:paraId="58B779E5" w14:textId="68968D33" w:rsidR="00D45D77" w:rsidRPr="00645AEF" w:rsidRDefault="00B434FC"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有・無</w:t>
            </w:r>
            <w:r w:rsidRPr="00645AEF">
              <w:rPr>
                <w:rFonts w:asciiTheme="majorEastAsia" w:eastAsiaTheme="majorEastAsia" w:hAnsiTheme="majorEastAsia" w:hint="eastAsia"/>
              </w:rPr>
              <w:t xml:space="preserve">　】</w:t>
            </w:r>
          </w:p>
          <w:p w14:paraId="53D3BDD2" w14:textId="77777777" w:rsidR="00DC7D87" w:rsidRPr="00645AEF" w:rsidRDefault="00DC7D87" w:rsidP="00DC7D87">
            <w:pPr>
              <w:rPr>
                <w:rFonts w:asciiTheme="majorEastAsia" w:eastAsiaTheme="majorEastAsia" w:hAnsiTheme="majorEastAsia"/>
              </w:rPr>
            </w:pPr>
            <w:r w:rsidRPr="00645AEF">
              <w:rPr>
                <w:rFonts w:asciiTheme="majorEastAsia" w:eastAsiaTheme="majorEastAsia" w:hAnsiTheme="majorEastAsia" w:hint="eastAsia"/>
              </w:rPr>
              <w:t>【感染症　　有・無】</w:t>
            </w:r>
          </w:p>
          <w:p w14:paraId="7D2607A3" w14:textId="77777777" w:rsidR="00DC7D87" w:rsidRPr="00645AEF" w:rsidRDefault="00DC7D87" w:rsidP="00DC7D87">
            <w:pPr>
              <w:rPr>
                <w:rFonts w:asciiTheme="majorEastAsia" w:eastAsiaTheme="majorEastAsia" w:hAnsiTheme="majorEastAsia"/>
              </w:rPr>
            </w:pPr>
            <w:r w:rsidRPr="00645AEF">
              <w:rPr>
                <w:rFonts w:asciiTheme="majorEastAsia" w:eastAsiaTheme="majorEastAsia" w:hAnsiTheme="majorEastAsia" w:hint="eastAsia"/>
              </w:rPr>
              <w:t>【非常災害　有・無】</w:t>
            </w:r>
          </w:p>
          <w:p w14:paraId="36FFFD10" w14:textId="77777777" w:rsidR="00DC7D87" w:rsidRPr="00645AEF" w:rsidRDefault="00DC7D87" w:rsidP="00DC7D87">
            <w:pPr>
              <w:ind w:right="180"/>
              <w:jc w:val="right"/>
              <w:rPr>
                <w:rFonts w:asciiTheme="majorEastAsia" w:eastAsiaTheme="majorEastAsia" w:hAnsiTheme="majorEastAsia"/>
              </w:rPr>
            </w:pPr>
            <w:r w:rsidRPr="00645AEF">
              <w:rPr>
                <w:rFonts w:asciiTheme="majorEastAsia" w:eastAsiaTheme="majorEastAsia" w:hAnsiTheme="majorEastAsia" w:hint="eastAsia"/>
              </w:rPr>
              <w:t>※(減算規定あり）</w:t>
            </w:r>
          </w:p>
          <w:p w14:paraId="11CC2774" w14:textId="20A12574" w:rsidR="00D45D77" w:rsidRPr="00645AEF" w:rsidRDefault="00D45D77" w:rsidP="00D45D77">
            <w:pPr>
              <w:pStyle w:val="aa"/>
              <w:wordWrap/>
              <w:rPr>
                <w:rFonts w:asciiTheme="majorEastAsia" w:eastAsiaTheme="majorEastAsia" w:hAnsiTheme="majorEastAsia"/>
              </w:rPr>
            </w:pPr>
          </w:p>
          <w:p w14:paraId="61268770" w14:textId="1E26CBA6" w:rsidR="00D45D77" w:rsidRPr="00645AEF" w:rsidRDefault="00D45D77" w:rsidP="00D45D77">
            <w:pPr>
              <w:pStyle w:val="aa"/>
              <w:wordWrap/>
              <w:rPr>
                <w:rFonts w:asciiTheme="majorEastAsia" w:eastAsiaTheme="majorEastAsia" w:hAnsiTheme="majorEastAsia"/>
              </w:rPr>
            </w:pPr>
          </w:p>
          <w:p w14:paraId="515F71BA" w14:textId="07ABE9F4" w:rsidR="00D45D77" w:rsidRPr="00645AEF" w:rsidRDefault="00D45D77" w:rsidP="00D45D77">
            <w:pPr>
              <w:pStyle w:val="aa"/>
              <w:wordWrap/>
              <w:rPr>
                <w:rFonts w:asciiTheme="majorEastAsia" w:eastAsiaTheme="majorEastAsia" w:hAnsiTheme="majorEastAsia"/>
              </w:rPr>
            </w:pPr>
          </w:p>
          <w:p w14:paraId="693ADD0D" w14:textId="123F2A65" w:rsidR="00D45D77" w:rsidRPr="00645AEF" w:rsidRDefault="00D45D77" w:rsidP="00D45D77">
            <w:pPr>
              <w:pStyle w:val="aa"/>
              <w:wordWrap/>
              <w:rPr>
                <w:rFonts w:asciiTheme="majorEastAsia" w:eastAsiaTheme="majorEastAsia" w:hAnsiTheme="majorEastAsia"/>
              </w:rPr>
            </w:pPr>
          </w:p>
          <w:p w14:paraId="1C4A2309" w14:textId="632EC88A" w:rsidR="00D45D77" w:rsidRPr="00645AEF" w:rsidRDefault="00D45D77" w:rsidP="00D45D77">
            <w:pPr>
              <w:pStyle w:val="aa"/>
              <w:wordWrap/>
              <w:rPr>
                <w:rFonts w:asciiTheme="majorEastAsia" w:eastAsiaTheme="majorEastAsia" w:hAnsiTheme="majorEastAsia"/>
              </w:rPr>
            </w:pPr>
          </w:p>
          <w:p w14:paraId="14D03FC9" w14:textId="142BB9D8" w:rsidR="00D45D77" w:rsidRPr="00645AEF" w:rsidRDefault="00D45D77" w:rsidP="00D45D77">
            <w:pPr>
              <w:pStyle w:val="aa"/>
              <w:wordWrap/>
              <w:rPr>
                <w:rFonts w:asciiTheme="majorEastAsia" w:eastAsiaTheme="majorEastAsia" w:hAnsiTheme="majorEastAsia"/>
              </w:rPr>
            </w:pPr>
          </w:p>
          <w:p w14:paraId="6C85534E" w14:textId="51D9CE3F" w:rsidR="00D45D77" w:rsidRPr="00645AEF" w:rsidRDefault="00D45D77" w:rsidP="00D45D77">
            <w:pPr>
              <w:pStyle w:val="aa"/>
              <w:wordWrap/>
              <w:rPr>
                <w:rFonts w:asciiTheme="majorEastAsia" w:eastAsiaTheme="majorEastAsia" w:hAnsiTheme="majorEastAsia"/>
              </w:rPr>
            </w:pPr>
          </w:p>
          <w:p w14:paraId="2BCA2AEB" w14:textId="05DD3FA8" w:rsidR="00D45D77" w:rsidRPr="00645AEF" w:rsidRDefault="00D45D77" w:rsidP="00D45D77">
            <w:pPr>
              <w:pStyle w:val="aa"/>
              <w:wordWrap/>
              <w:rPr>
                <w:rFonts w:asciiTheme="majorEastAsia" w:eastAsiaTheme="majorEastAsia" w:hAnsiTheme="majorEastAsia"/>
              </w:rPr>
            </w:pPr>
          </w:p>
          <w:p w14:paraId="13DFD20C" w14:textId="0C89CAD0" w:rsidR="00D45D77" w:rsidRPr="00645AEF" w:rsidRDefault="00D45D77" w:rsidP="00D45D77">
            <w:pPr>
              <w:pStyle w:val="aa"/>
              <w:wordWrap/>
              <w:rPr>
                <w:rFonts w:asciiTheme="majorEastAsia" w:eastAsiaTheme="majorEastAsia" w:hAnsiTheme="majorEastAsia"/>
              </w:rPr>
            </w:pPr>
          </w:p>
          <w:p w14:paraId="1D3646BC" w14:textId="4644647A" w:rsidR="00D45D77" w:rsidRPr="00645AEF" w:rsidRDefault="00D45D77" w:rsidP="00D45D77">
            <w:pPr>
              <w:pStyle w:val="aa"/>
              <w:wordWrap/>
              <w:rPr>
                <w:rFonts w:asciiTheme="majorEastAsia" w:eastAsiaTheme="majorEastAsia" w:hAnsiTheme="majorEastAsia"/>
              </w:rPr>
            </w:pPr>
          </w:p>
          <w:p w14:paraId="48CF6F6A" w14:textId="58F22034" w:rsidR="00D45D77" w:rsidRPr="00645AEF" w:rsidRDefault="00D45D77" w:rsidP="00D45D77">
            <w:pPr>
              <w:pStyle w:val="aa"/>
              <w:wordWrap/>
              <w:rPr>
                <w:rFonts w:asciiTheme="majorEastAsia" w:eastAsiaTheme="majorEastAsia" w:hAnsiTheme="majorEastAsia"/>
              </w:rPr>
            </w:pPr>
          </w:p>
          <w:p w14:paraId="5BCA5DE7" w14:textId="7D816026" w:rsidR="00D45D77" w:rsidRPr="00645AEF" w:rsidRDefault="00D45D77" w:rsidP="00D45D77">
            <w:pPr>
              <w:pStyle w:val="aa"/>
              <w:wordWrap/>
              <w:rPr>
                <w:rFonts w:asciiTheme="majorEastAsia" w:eastAsiaTheme="majorEastAsia" w:hAnsiTheme="majorEastAsia"/>
              </w:rPr>
            </w:pPr>
          </w:p>
          <w:p w14:paraId="67528DF5" w14:textId="651CEF74" w:rsidR="00D45D77" w:rsidRPr="00645AEF" w:rsidRDefault="00D45D77" w:rsidP="00D45D77">
            <w:pPr>
              <w:pStyle w:val="aa"/>
              <w:wordWrap/>
              <w:rPr>
                <w:rFonts w:asciiTheme="majorEastAsia" w:eastAsiaTheme="majorEastAsia" w:hAnsiTheme="majorEastAsia"/>
              </w:rPr>
            </w:pPr>
          </w:p>
          <w:p w14:paraId="221B3439" w14:textId="08AF2496" w:rsidR="00D45D77" w:rsidRPr="00645AEF" w:rsidRDefault="00D45D77" w:rsidP="00D45D77">
            <w:pPr>
              <w:pStyle w:val="aa"/>
              <w:wordWrap/>
              <w:rPr>
                <w:rFonts w:asciiTheme="majorEastAsia" w:eastAsiaTheme="majorEastAsia" w:hAnsiTheme="majorEastAsia"/>
              </w:rPr>
            </w:pPr>
          </w:p>
          <w:p w14:paraId="421B329C" w14:textId="4DA88902" w:rsidR="00D45D77" w:rsidRPr="00645AEF" w:rsidRDefault="00D45D77" w:rsidP="00D45D77">
            <w:pPr>
              <w:pStyle w:val="aa"/>
              <w:wordWrap/>
              <w:rPr>
                <w:rFonts w:asciiTheme="majorEastAsia" w:eastAsiaTheme="majorEastAsia" w:hAnsiTheme="majorEastAsia"/>
              </w:rPr>
            </w:pPr>
          </w:p>
          <w:p w14:paraId="559CEF76" w14:textId="009B64A0" w:rsidR="00044266" w:rsidRPr="00645AEF" w:rsidRDefault="00044266" w:rsidP="00D45D77">
            <w:pPr>
              <w:pStyle w:val="aa"/>
              <w:wordWrap/>
              <w:rPr>
                <w:rFonts w:asciiTheme="majorEastAsia" w:eastAsiaTheme="majorEastAsia" w:hAnsiTheme="majorEastAsia"/>
              </w:rPr>
            </w:pPr>
          </w:p>
          <w:p w14:paraId="64701109" w14:textId="3A4A67FA" w:rsidR="00044266" w:rsidRPr="00645AEF" w:rsidRDefault="00044266" w:rsidP="00D45D77">
            <w:pPr>
              <w:pStyle w:val="aa"/>
              <w:wordWrap/>
              <w:rPr>
                <w:rFonts w:asciiTheme="majorEastAsia" w:eastAsiaTheme="majorEastAsia" w:hAnsiTheme="majorEastAsia"/>
              </w:rPr>
            </w:pPr>
          </w:p>
          <w:p w14:paraId="5383C1BA" w14:textId="00ABE998" w:rsidR="00044266" w:rsidRPr="00645AEF" w:rsidRDefault="00044266" w:rsidP="00D45D77">
            <w:pPr>
              <w:pStyle w:val="aa"/>
              <w:wordWrap/>
              <w:rPr>
                <w:rFonts w:asciiTheme="majorEastAsia" w:eastAsiaTheme="majorEastAsia" w:hAnsiTheme="majorEastAsia"/>
              </w:rPr>
            </w:pPr>
          </w:p>
          <w:p w14:paraId="5E2D2AB5" w14:textId="05CC4E54" w:rsidR="00044266" w:rsidRPr="00645AEF" w:rsidRDefault="00044266" w:rsidP="00D45D77">
            <w:pPr>
              <w:pStyle w:val="aa"/>
              <w:wordWrap/>
              <w:rPr>
                <w:rFonts w:asciiTheme="majorEastAsia" w:eastAsiaTheme="majorEastAsia" w:hAnsiTheme="majorEastAsia"/>
              </w:rPr>
            </w:pPr>
          </w:p>
          <w:p w14:paraId="09E5B307" w14:textId="4C11C419" w:rsidR="00044266" w:rsidRPr="00645AEF" w:rsidRDefault="00044266" w:rsidP="00D45D77">
            <w:pPr>
              <w:pStyle w:val="aa"/>
              <w:wordWrap/>
              <w:rPr>
                <w:rFonts w:asciiTheme="majorEastAsia" w:eastAsiaTheme="majorEastAsia" w:hAnsiTheme="majorEastAsia"/>
              </w:rPr>
            </w:pPr>
          </w:p>
          <w:p w14:paraId="609CC188" w14:textId="78B95F10" w:rsidR="00044266" w:rsidRPr="00645AEF" w:rsidRDefault="00044266" w:rsidP="00D45D77">
            <w:pPr>
              <w:pStyle w:val="aa"/>
              <w:wordWrap/>
              <w:rPr>
                <w:rFonts w:asciiTheme="majorEastAsia" w:eastAsiaTheme="majorEastAsia" w:hAnsiTheme="majorEastAsia"/>
              </w:rPr>
            </w:pPr>
          </w:p>
          <w:p w14:paraId="7A80CEC9" w14:textId="3A89FD77" w:rsidR="00044266" w:rsidRPr="00645AEF" w:rsidRDefault="00044266" w:rsidP="00D45D77">
            <w:pPr>
              <w:pStyle w:val="aa"/>
              <w:wordWrap/>
              <w:rPr>
                <w:rFonts w:asciiTheme="majorEastAsia" w:eastAsiaTheme="majorEastAsia" w:hAnsiTheme="majorEastAsia"/>
              </w:rPr>
            </w:pPr>
          </w:p>
          <w:p w14:paraId="5ACD8F3A" w14:textId="1AFC8B79" w:rsidR="00044266" w:rsidRPr="00645AEF" w:rsidRDefault="00044266" w:rsidP="00D45D77">
            <w:pPr>
              <w:pStyle w:val="aa"/>
              <w:wordWrap/>
              <w:rPr>
                <w:rFonts w:asciiTheme="majorEastAsia" w:eastAsiaTheme="majorEastAsia" w:hAnsiTheme="majorEastAsia"/>
              </w:rPr>
            </w:pPr>
          </w:p>
          <w:p w14:paraId="657F6DE8" w14:textId="64A84C06" w:rsidR="00044266" w:rsidRPr="00645AEF" w:rsidRDefault="00044266" w:rsidP="00D45D77">
            <w:pPr>
              <w:pStyle w:val="aa"/>
              <w:wordWrap/>
              <w:rPr>
                <w:rFonts w:asciiTheme="majorEastAsia" w:eastAsiaTheme="majorEastAsia" w:hAnsiTheme="majorEastAsia"/>
              </w:rPr>
            </w:pPr>
          </w:p>
          <w:p w14:paraId="27796DDA" w14:textId="78781EB5" w:rsidR="00044266" w:rsidRPr="00645AEF" w:rsidRDefault="00044266" w:rsidP="00D45D77">
            <w:pPr>
              <w:pStyle w:val="aa"/>
              <w:wordWrap/>
              <w:rPr>
                <w:rFonts w:asciiTheme="majorEastAsia" w:eastAsiaTheme="majorEastAsia" w:hAnsiTheme="majorEastAsia"/>
              </w:rPr>
            </w:pPr>
          </w:p>
          <w:p w14:paraId="333EEFC7" w14:textId="10818009" w:rsidR="00044266" w:rsidRPr="00645AEF" w:rsidRDefault="00044266" w:rsidP="00D45D77">
            <w:pPr>
              <w:pStyle w:val="aa"/>
              <w:wordWrap/>
              <w:rPr>
                <w:rFonts w:asciiTheme="majorEastAsia" w:eastAsiaTheme="majorEastAsia" w:hAnsiTheme="majorEastAsia"/>
              </w:rPr>
            </w:pPr>
          </w:p>
          <w:p w14:paraId="53198B78" w14:textId="16086F43" w:rsidR="00044266" w:rsidRPr="00645AEF" w:rsidRDefault="00044266" w:rsidP="00D45D77">
            <w:pPr>
              <w:pStyle w:val="aa"/>
              <w:wordWrap/>
              <w:rPr>
                <w:rFonts w:asciiTheme="majorEastAsia" w:eastAsiaTheme="majorEastAsia" w:hAnsiTheme="majorEastAsia"/>
              </w:rPr>
            </w:pPr>
          </w:p>
          <w:p w14:paraId="5CA109B2" w14:textId="28FDDFE3" w:rsidR="00044266" w:rsidRPr="00645AEF" w:rsidRDefault="00044266" w:rsidP="00D45D77">
            <w:pPr>
              <w:pStyle w:val="aa"/>
              <w:wordWrap/>
              <w:rPr>
                <w:rFonts w:asciiTheme="majorEastAsia" w:eastAsiaTheme="majorEastAsia" w:hAnsiTheme="majorEastAsia"/>
              </w:rPr>
            </w:pPr>
          </w:p>
          <w:p w14:paraId="1164045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左記の必要な項目が網羅されているか</w:t>
            </w:r>
          </w:p>
          <w:p w14:paraId="4507C7C3" w14:textId="77777777" w:rsidR="00D45D77" w:rsidRPr="00645AEF" w:rsidRDefault="00D45D77" w:rsidP="00D45D77">
            <w:pPr>
              <w:rPr>
                <w:rFonts w:asciiTheme="majorEastAsia" w:eastAsiaTheme="majorEastAsia" w:hAnsiTheme="majorEastAsia"/>
              </w:rPr>
            </w:pPr>
          </w:p>
          <w:p w14:paraId="5687603A" w14:textId="77777777" w:rsidR="00D45D77" w:rsidRPr="00645AEF" w:rsidRDefault="00D45D77" w:rsidP="00D45D77">
            <w:pPr>
              <w:rPr>
                <w:rFonts w:asciiTheme="majorEastAsia" w:eastAsiaTheme="majorEastAsia" w:hAnsiTheme="majorEastAsia"/>
              </w:rPr>
            </w:pPr>
          </w:p>
          <w:p w14:paraId="2283697D" w14:textId="77777777" w:rsidR="00D45D77" w:rsidRPr="00645AEF" w:rsidRDefault="00D45D77" w:rsidP="00D45D77">
            <w:pPr>
              <w:rPr>
                <w:rFonts w:asciiTheme="majorEastAsia" w:eastAsiaTheme="majorEastAsia" w:hAnsiTheme="majorEastAsia"/>
              </w:rPr>
            </w:pPr>
          </w:p>
          <w:p w14:paraId="2672A0C7" w14:textId="77777777" w:rsidR="00D45D77" w:rsidRPr="00645AEF" w:rsidRDefault="00D45D77" w:rsidP="00D45D77">
            <w:pPr>
              <w:rPr>
                <w:rFonts w:asciiTheme="majorEastAsia" w:eastAsiaTheme="majorEastAsia" w:hAnsiTheme="majorEastAsia"/>
              </w:rPr>
            </w:pPr>
          </w:p>
          <w:p w14:paraId="168EA6E5" w14:textId="77777777" w:rsidR="00D45D77" w:rsidRPr="00645AEF" w:rsidRDefault="00D45D77" w:rsidP="00D45D77">
            <w:pPr>
              <w:rPr>
                <w:rFonts w:asciiTheme="majorEastAsia" w:eastAsiaTheme="majorEastAsia" w:hAnsiTheme="majorEastAsia"/>
              </w:rPr>
            </w:pPr>
          </w:p>
          <w:p w14:paraId="79A5664C" w14:textId="77777777" w:rsidR="00D45D77" w:rsidRPr="00645AEF" w:rsidRDefault="00D45D77" w:rsidP="00D45D77">
            <w:pPr>
              <w:rPr>
                <w:rFonts w:asciiTheme="majorEastAsia" w:eastAsiaTheme="majorEastAsia" w:hAnsiTheme="majorEastAsia"/>
              </w:rPr>
            </w:pPr>
          </w:p>
          <w:p w14:paraId="595259E9" w14:textId="77777777" w:rsidR="00D45D77" w:rsidRPr="00645AEF" w:rsidRDefault="00D45D77" w:rsidP="00D45D77">
            <w:pPr>
              <w:rPr>
                <w:rFonts w:asciiTheme="majorEastAsia" w:eastAsiaTheme="majorEastAsia" w:hAnsiTheme="majorEastAsia"/>
              </w:rPr>
            </w:pPr>
          </w:p>
          <w:p w14:paraId="4750137D" w14:textId="58F2747A" w:rsidR="00D45D77" w:rsidRPr="00645AEF" w:rsidRDefault="00D45D77" w:rsidP="00D45D77">
            <w:pPr>
              <w:rPr>
                <w:rFonts w:asciiTheme="majorEastAsia" w:eastAsiaTheme="majorEastAsia" w:hAnsiTheme="majorEastAsia"/>
              </w:rPr>
            </w:pPr>
          </w:p>
          <w:p w14:paraId="01F907A5" w14:textId="77777777" w:rsidR="00044266" w:rsidRPr="00645AEF" w:rsidRDefault="00044266" w:rsidP="00D45D77">
            <w:pPr>
              <w:rPr>
                <w:rFonts w:asciiTheme="majorEastAsia" w:eastAsiaTheme="majorEastAsia" w:hAnsiTheme="majorEastAsia"/>
              </w:rPr>
            </w:pPr>
          </w:p>
          <w:p w14:paraId="66088610" w14:textId="77777777" w:rsidR="00D45D77" w:rsidRPr="00645AEF" w:rsidRDefault="00D45D77" w:rsidP="00D45D77">
            <w:pPr>
              <w:rPr>
                <w:rFonts w:asciiTheme="majorEastAsia" w:eastAsiaTheme="majorEastAsia" w:hAnsiTheme="majorEastAsia"/>
              </w:rPr>
            </w:pPr>
          </w:p>
          <w:p w14:paraId="0E36B36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研修の開催</w:t>
            </w:r>
          </w:p>
          <w:p w14:paraId="638DB449" w14:textId="75714D1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B434FC"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4E4A38FF" w14:textId="77777777" w:rsidR="00D45D77" w:rsidRPr="00645AEF" w:rsidRDefault="00D45D77" w:rsidP="00D45D77">
            <w:pPr>
              <w:rPr>
                <w:rFonts w:asciiTheme="majorEastAsia" w:eastAsiaTheme="majorEastAsia" w:hAnsiTheme="majorEastAsia"/>
              </w:rPr>
            </w:pPr>
          </w:p>
          <w:p w14:paraId="10797E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1FFF9B9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 xml:space="preserve">　　年　　月　　日</w:t>
            </w:r>
          </w:p>
          <w:p w14:paraId="2C008031" w14:textId="77777777" w:rsidR="00D45D77" w:rsidRPr="00645AEF" w:rsidRDefault="00D45D77" w:rsidP="00D45D77">
            <w:pPr>
              <w:rPr>
                <w:rFonts w:asciiTheme="majorEastAsia" w:eastAsiaTheme="majorEastAsia" w:hAnsiTheme="majorEastAsia"/>
              </w:rPr>
            </w:pPr>
          </w:p>
          <w:p w14:paraId="2A42A23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新規採用時の研修の有無　【　有　・　無　】</w:t>
            </w:r>
          </w:p>
          <w:p w14:paraId="420AE52A" w14:textId="77777777" w:rsidR="00D45D77" w:rsidRPr="00645AEF" w:rsidRDefault="00D45D77" w:rsidP="00D45D77">
            <w:pPr>
              <w:rPr>
                <w:rFonts w:asciiTheme="majorEastAsia" w:eastAsiaTheme="majorEastAsia" w:hAnsiTheme="majorEastAsia"/>
              </w:rPr>
            </w:pPr>
          </w:p>
          <w:p w14:paraId="37064A0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訓練の実施</w:t>
            </w:r>
          </w:p>
          <w:p w14:paraId="07530394" w14:textId="4EFB1262"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B434FC"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16BD031C" w14:textId="77777777" w:rsidR="00D45D77" w:rsidRPr="00645AEF" w:rsidRDefault="00D45D77" w:rsidP="00D45D77">
            <w:pPr>
              <w:rPr>
                <w:rFonts w:asciiTheme="majorEastAsia" w:eastAsiaTheme="majorEastAsia" w:hAnsiTheme="majorEastAsia"/>
              </w:rPr>
            </w:pPr>
          </w:p>
          <w:p w14:paraId="6C2D017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159D35B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06C223F1" w14:textId="60E9948A" w:rsidR="00D45D77" w:rsidRPr="00645AEF" w:rsidRDefault="00D45D77" w:rsidP="00D45D77">
            <w:pPr>
              <w:pStyle w:val="aa"/>
              <w:wordWrap/>
              <w:rPr>
                <w:rFonts w:asciiTheme="majorEastAsia" w:eastAsiaTheme="majorEastAsia" w:hAnsiTheme="majorEastAsia"/>
              </w:rPr>
            </w:pPr>
          </w:p>
          <w:p w14:paraId="18080B8D" w14:textId="49A6FC50" w:rsidR="00D45D77" w:rsidRPr="00645AEF" w:rsidRDefault="00D45D77" w:rsidP="00D45D77">
            <w:pPr>
              <w:pStyle w:val="aa"/>
              <w:wordWrap/>
              <w:rPr>
                <w:rFonts w:asciiTheme="majorEastAsia" w:eastAsiaTheme="majorEastAsia" w:hAnsiTheme="majorEastAsia"/>
              </w:rPr>
            </w:pPr>
          </w:p>
          <w:p w14:paraId="262A6BD2" w14:textId="44773134" w:rsidR="00044266" w:rsidRPr="00645AEF" w:rsidRDefault="00044266" w:rsidP="00D45D77">
            <w:pPr>
              <w:pStyle w:val="aa"/>
              <w:wordWrap/>
              <w:rPr>
                <w:rFonts w:asciiTheme="majorEastAsia" w:eastAsiaTheme="majorEastAsia" w:hAnsiTheme="majorEastAsia"/>
              </w:rPr>
            </w:pPr>
          </w:p>
          <w:p w14:paraId="58624972" w14:textId="77777777" w:rsidR="00044266" w:rsidRDefault="00044266" w:rsidP="00D45D77">
            <w:pPr>
              <w:pStyle w:val="aa"/>
              <w:wordWrap/>
              <w:rPr>
                <w:rFonts w:asciiTheme="majorEastAsia" w:eastAsiaTheme="majorEastAsia" w:hAnsiTheme="majorEastAsia"/>
              </w:rPr>
            </w:pPr>
          </w:p>
          <w:p w14:paraId="0B9FA142" w14:textId="77777777" w:rsidR="00D00938" w:rsidRPr="00645AEF" w:rsidRDefault="00D00938" w:rsidP="00D45D77">
            <w:pPr>
              <w:pStyle w:val="aa"/>
              <w:wordWrap/>
              <w:rPr>
                <w:rFonts w:asciiTheme="majorEastAsia" w:eastAsiaTheme="majorEastAsia" w:hAnsiTheme="majorEastAsia"/>
              </w:rPr>
            </w:pPr>
          </w:p>
          <w:p w14:paraId="2C60C244" w14:textId="1E10F6C3"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見直しの頻度</w:t>
            </w:r>
          </w:p>
          <w:p w14:paraId="32A5B64C" w14:textId="17096AEB" w:rsidR="00D45D77" w:rsidRPr="00645AEF" w:rsidRDefault="00D45D77" w:rsidP="00D45D77">
            <w:pPr>
              <w:pStyle w:val="aa"/>
              <w:wordWrap/>
              <w:rPr>
                <w:rFonts w:asciiTheme="majorEastAsia" w:eastAsiaTheme="majorEastAsia" w:hAnsiTheme="majorEastAsia"/>
              </w:rPr>
            </w:pPr>
          </w:p>
        </w:tc>
      </w:tr>
      <w:tr w:rsidR="00D45D77" w:rsidRPr="00645AEF" w14:paraId="2ED138A1" w14:textId="77777777" w:rsidTr="003B3037">
        <w:tc>
          <w:tcPr>
            <w:tcW w:w="1447" w:type="dxa"/>
          </w:tcPr>
          <w:p w14:paraId="7FAC5585" w14:textId="185AFC61"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lastRenderedPageBreak/>
              <w:t>20</w:t>
            </w:r>
            <w:r w:rsidRPr="00645AEF">
              <w:rPr>
                <w:rFonts w:asciiTheme="majorEastAsia" w:eastAsiaTheme="majorEastAsia" w:hAnsiTheme="majorEastAsia" w:hint="eastAsia"/>
              </w:rPr>
              <w:t xml:space="preserve">　非常災害対策</w:t>
            </w:r>
          </w:p>
        </w:tc>
        <w:tc>
          <w:tcPr>
            <w:tcW w:w="6074" w:type="dxa"/>
          </w:tcPr>
          <w:p w14:paraId="2523FA93" w14:textId="725D483B"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非常災害に関する具体的計画を立て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非常災害時の関係機関への通報及び連携体制を整備し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それらを定期的に従業者に周知するとともに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定期的に避難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救出その他必要な訓練を行っているか。</w:t>
            </w:r>
          </w:p>
          <w:p w14:paraId="7050A9A6" w14:textId="0C696A70"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◆平１１厚令３７第１０３条第１項準用</w:t>
            </w:r>
          </w:p>
          <w:p w14:paraId="533CB60B" w14:textId="77777777"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p>
          <w:p w14:paraId="014E99CA" w14:textId="23F99F39"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非常災害時の関係機関への通報及び連携体制の整備とは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火災等の災害時に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地域の消防機関へ速やかに通報する体制をとるよう従業員に周知徹底するとともに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日頃から消防団や地域住民との連携を図り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火災等の際に消火・避難等に協力してもらえるような体制作りを求めるものである。</w:t>
            </w:r>
            <w:r w:rsidRPr="00645AEF">
              <w:rPr>
                <w:rFonts w:asciiTheme="majorEastAsia" w:eastAsiaTheme="majorEastAsia" w:hAnsiTheme="majorEastAsia" w:hint="eastAsia"/>
                <w:w w:val="50"/>
              </w:rPr>
              <w:t>◆平１１老企２５第３の六３（７）①準用</w:t>
            </w:r>
          </w:p>
          <w:p w14:paraId="424C7411" w14:textId="0C65B733"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「非常災害に関する具体的計画」とは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消防法施行規則第３条に規定する消防計画（これに準ずる計画を含む。）及び風水害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地震等の災害に対処するための計画をいう。</w:t>
            </w:r>
            <w:r w:rsidRPr="00645AEF">
              <w:rPr>
                <w:rFonts w:asciiTheme="majorEastAsia" w:eastAsiaTheme="majorEastAsia" w:hAnsiTheme="majorEastAsia" w:hint="eastAsia"/>
                <w:w w:val="50"/>
              </w:rPr>
              <w:t>◆平１１老企２５第３の六３（７）①準用</w:t>
            </w:r>
          </w:p>
          <w:p w14:paraId="53E554AD" w14:textId="3ACDD9BC" w:rsidR="00D45D77" w:rsidRPr="00645AEF" w:rsidRDefault="00D45D77" w:rsidP="00D45D77">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　この場合</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消防計画の策定及びこれに基づく消防業務の実施は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消防法第８条の規定により防火管理者を置くこととされている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にあってはその者に行わせること。</w:t>
            </w:r>
          </w:p>
          <w:p w14:paraId="1D03FE55" w14:textId="5033882C" w:rsidR="00D45D77" w:rsidRPr="00645AEF" w:rsidRDefault="00D45D77" w:rsidP="00D45D77">
            <w:pPr>
              <w:pStyle w:val="aa"/>
              <w:wordWrap/>
              <w:ind w:left="364" w:hangingChars="200" w:hanging="364"/>
              <w:rPr>
                <w:rFonts w:asciiTheme="majorEastAsia" w:eastAsiaTheme="majorEastAsia" w:hAnsiTheme="majorEastAsia"/>
                <w:w w:val="5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防火管理者を置かなくてもよいこととされている事業所においても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防火管理について責任者を定め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その者に消防計画に準ずる計画の樹立等の業務を行わせること。</w:t>
            </w:r>
            <w:r w:rsidRPr="00645AEF">
              <w:rPr>
                <w:rFonts w:asciiTheme="majorEastAsia" w:eastAsiaTheme="majorEastAsia" w:hAnsiTheme="majorEastAsia" w:hint="eastAsia"/>
                <w:w w:val="50"/>
              </w:rPr>
              <w:t>◆平１１老企２５第３の六３（７）①準用</w:t>
            </w:r>
          </w:p>
          <w:p w14:paraId="786C7E09" w14:textId="77777777" w:rsidR="00D45D77" w:rsidRPr="00645AEF" w:rsidRDefault="00D45D77" w:rsidP="00D45D77">
            <w:pPr>
              <w:rPr>
                <w:rFonts w:asciiTheme="majorEastAsia" w:eastAsiaTheme="majorEastAsia" w:hAnsiTheme="majorEastAsia"/>
                <w:w w:val="50"/>
              </w:rPr>
            </w:pPr>
          </w:p>
          <w:p w14:paraId="0BC8C05C" w14:textId="52A36582" w:rsidR="00D45D77" w:rsidRPr="00645AEF" w:rsidRDefault="00D45D77" w:rsidP="00D45D77">
            <w:pPr>
              <w:suppressAutoHyphens/>
              <w:kinsoku w:val="0"/>
              <w:autoSpaceDE w:val="0"/>
              <w:autoSpaceDN w:val="0"/>
              <w:spacing w:line="210" w:lineRule="exact"/>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rPr>
              <w:t>□　前項に規定する訓練の実施に当たって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地域住民の参加が得られるよう連携に努めているか。</w:t>
            </w:r>
            <w:r w:rsidRPr="00645AEF">
              <w:rPr>
                <w:rFonts w:asciiTheme="majorEastAsia" w:eastAsiaTheme="majorEastAsia" w:hAnsiTheme="majorEastAsia" w:hint="eastAsia"/>
                <w:w w:val="50"/>
              </w:rPr>
              <w:t>◆平１１厚令３７第１０３条第２項準用</w:t>
            </w:r>
          </w:p>
          <w:p w14:paraId="2F8847D7" w14:textId="77777777" w:rsidR="00D45D77" w:rsidRPr="00645AEF" w:rsidRDefault="00D45D77" w:rsidP="00D45D77">
            <w:pPr>
              <w:ind w:leftChars="100" w:left="360" w:hangingChars="100" w:hanging="180"/>
              <w:rPr>
                <w:rFonts w:asciiTheme="majorEastAsia" w:eastAsiaTheme="majorEastAsia" w:hAnsiTheme="majorEastAsia"/>
              </w:rPr>
            </w:pPr>
          </w:p>
          <w:p w14:paraId="70B38D4A" w14:textId="68446B1F"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避難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救出その他の訓練の実施に当たって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できるだけ地域住民の参加が得られるよう努めることとしたものであり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日頃から地域住民との密接な連携体制を確保するなど</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訓練の実施に協力を得られる体制づくりに努めることが必要である。訓練の実施に当たっては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消防関係者の参加を促し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具体的な指示を仰ぐなど</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より実効性のあるものとすること。</w:t>
            </w:r>
            <w:r w:rsidRPr="00645AEF">
              <w:rPr>
                <w:rFonts w:asciiTheme="majorEastAsia" w:eastAsiaTheme="majorEastAsia" w:hAnsiTheme="majorEastAsia" w:hint="eastAsia"/>
                <w:w w:val="50"/>
              </w:rPr>
              <w:t>◆平１１老企２５第３の六３（７）②準用</w:t>
            </w:r>
          </w:p>
        </w:tc>
        <w:tc>
          <w:tcPr>
            <w:tcW w:w="424" w:type="dxa"/>
          </w:tcPr>
          <w:p w14:paraId="3340557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61C246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0AE542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ADEF4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計画の有・無　】</w:t>
            </w:r>
          </w:p>
          <w:p w14:paraId="56576D6E" w14:textId="77777777" w:rsidR="00D45D77" w:rsidRPr="00645AEF" w:rsidRDefault="00D45D77" w:rsidP="00D45D77">
            <w:pPr>
              <w:rPr>
                <w:rFonts w:asciiTheme="majorEastAsia" w:eastAsiaTheme="majorEastAsia" w:hAnsiTheme="majorEastAsia"/>
              </w:rPr>
            </w:pPr>
          </w:p>
          <w:p w14:paraId="730DEA00" w14:textId="77777777" w:rsidR="00D45D77" w:rsidRPr="00645AEF" w:rsidRDefault="00D45D77" w:rsidP="00D45D77">
            <w:pPr>
              <w:rPr>
                <w:rFonts w:asciiTheme="majorEastAsia" w:eastAsiaTheme="majorEastAsia" w:hAnsiTheme="majorEastAsia"/>
              </w:rPr>
            </w:pPr>
          </w:p>
          <w:p w14:paraId="77D7086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訓練実施記録確認</w:t>
            </w:r>
          </w:p>
          <w:p w14:paraId="0F6AEBF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（年２回以上実施しているか。）</w:t>
            </w:r>
          </w:p>
          <w:p w14:paraId="13EBC07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56429B19" w14:textId="77777777" w:rsidR="00D45D77" w:rsidRPr="00645AEF" w:rsidRDefault="00D45D77" w:rsidP="00D45D77">
            <w:pPr>
              <w:ind w:firstLineChars="100" w:firstLine="180"/>
              <w:rPr>
                <w:rFonts w:asciiTheme="majorEastAsia" w:eastAsiaTheme="majorEastAsia" w:hAnsiTheme="majorEastAsia"/>
                <w:u w:val="single"/>
              </w:rPr>
            </w:pPr>
            <w:r w:rsidRPr="00645AEF">
              <w:rPr>
                <w:rFonts w:asciiTheme="majorEastAsia" w:eastAsiaTheme="majorEastAsia" w:hAnsiTheme="majorEastAsia" w:hint="eastAsia"/>
                <w:u w:val="single"/>
              </w:rPr>
              <w:t xml:space="preserve">　　年　　月　　日</w:t>
            </w:r>
          </w:p>
          <w:p w14:paraId="5444E513" w14:textId="77777777" w:rsidR="00D45D77" w:rsidRPr="00645AEF" w:rsidRDefault="00D45D77" w:rsidP="00D45D77">
            <w:pPr>
              <w:ind w:firstLineChars="100" w:firstLine="180"/>
              <w:rPr>
                <w:rFonts w:asciiTheme="majorEastAsia" w:eastAsiaTheme="majorEastAsia" w:hAnsiTheme="majorEastAsia"/>
                <w:u w:val="single"/>
              </w:rPr>
            </w:pPr>
            <w:r w:rsidRPr="00645AEF">
              <w:rPr>
                <w:rFonts w:asciiTheme="majorEastAsia" w:eastAsiaTheme="majorEastAsia" w:hAnsiTheme="majorEastAsia" w:hint="eastAsia"/>
                <w:u w:val="single"/>
              </w:rPr>
              <w:t xml:space="preserve">　　年　　月　　日</w:t>
            </w:r>
          </w:p>
          <w:p w14:paraId="7214DF51" w14:textId="77777777" w:rsidR="00D45D77" w:rsidRPr="00645AEF" w:rsidRDefault="00D45D77" w:rsidP="00D45D77">
            <w:pPr>
              <w:rPr>
                <w:rFonts w:asciiTheme="majorEastAsia" w:eastAsiaTheme="majorEastAsia" w:hAnsiTheme="majorEastAsia"/>
              </w:rPr>
            </w:pPr>
          </w:p>
          <w:p w14:paraId="25C82954" w14:textId="77777777" w:rsidR="00D45D77" w:rsidRPr="00645AEF" w:rsidRDefault="00D45D77" w:rsidP="00D45D77">
            <w:pPr>
              <w:rPr>
                <w:rFonts w:asciiTheme="majorEastAsia" w:eastAsiaTheme="majorEastAsia" w:hAnsiTheme="majorEastAsia"/>
                <w:sz w:val="16"/>
              </w:rPr>
            </w:pPr>
          </w:p>
          <w:p w14:paraId="0AE63B95" w14:textId="77777777" w:rsidR="00D45D77" w:rsidRPr="00645AEF" w:rsidRDefault="00D45D77" w:rsidP="00D45D77">
            <w:pPr>
              <w:rPr>
                <w:rFonts w:asciiTheme="majorEastAsia" w:eastAsiaTheme="majorEastAsia" w:hAnsiTheme="majorEastAsia"/>
                <w:sz w:val="16"/>
              </w:rPr>
            </w:pPr>
          </w:p>
          <w:p w14:paraId="3D888238" w14:textId="77777777" w:rsidR="00D45D77" w:rsidRPr="00645AEF" w:rsidRDefault="00D45D77" w:rsidP="00D45D77">
            <w:pPr>
              <w:rPr>
                <w:rFonts w:asciiTheme="majorEastAsia" w:eastAsiaTheme="majorEastAsia" w:hAnsiTheme="majorEastAsia"/>
                <w:sz w:val="16"/>
              </w:rPr>
            </w:pPr>
            <w:r w:rsidRPr="00645AEF">
              <w:rPr>
                <w:rFonts w:asciiTheme="majorEastAsia" w:eastAsiaTheme="majorEastAsia" w:hAnsiTheme="majorEastAsia" w:hint="eastAsia"/>
                <w:sz w:val="16"/>
              </w:rPr>
              <w:t>※平成24年4月20日老老発0420第1号等「介護保険施設等における防火対策の強化について」を参照</w:t>
            </w:r>
          </w:p>
          <w:p w14:paraId="38F875F0" w14:textId="77777777" w:rsidR="00D45D77" w:rsidRPr="00645AEF" w:rsidRDefault="00D45D77" w:rsidP="00D45D77">
            <w:pPr>
              <w:rPr>
                <w:rFonts w:asciiTheme="majorEastAsia" w:eastAsiaTheme="majorEastAsia" w:hAnsiTheme="majorEastAsia"/>
              </w:rPr>
            </w:pPr>
          </w:p>
        </w:tc>
      </w:tr>
      <w:tr w:rsidR="00D45D77" w:rsidRPr="00645AEF" w14:paraId="2894B24B" w14:textId="77777777" w:rsidTr="003B3037">
        <w:tc>
          <w:tcPr>
            <w:tcW w:w="1447" w:type="dxa"/>
          </w:tcPr>
          <w:p w14:paraId="2B76340F" w14:textId="3DBFEB3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rPr>
              <w:t>21</w:t>
            </w:r>
            <w:r w:rsidRPr="00645AEF">
              <w:rPr>
                <w:rFonts w:asciiTheme="majorEastAsia" w:eastAsiaTheme="majorEastAsia" w:hAnsiTheme="majorEastAsia" w:hint="eastAsia"/>
              </w:rPr>
              <w:t xml:space="preserve">　衛生管理等</w:t>
            </w:r>
          </w:p>
        </w:tc>
        <w:tc>
          <w:tcPr>
            <w:tcW w:w="6074" w:type="dxa"/>
          </w:tcPr>
          <w:p w14:paraId="369BE566" w14:textId="3CDCCD5F"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利用者の使用する施設</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食器その他の設備又は飲用に供する水について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衛生的な管理に努め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又は衛生上必要な措置を講じているか。</w:t>
            </w:r>
            <w:r w:rsidRPr="00645AEF">
              <w:rPr>
                <w:rFonts w:asciiTheme="majorEastAsia" w:eastAsiaTheme="majorEastAsia" w:hAnsiTheme="majorEastAsia" w:hint="eastAsia"/>
                <w:w w:val="50"/>
              </w:rPr>
              <w:t>◆平１１厚令３７第１０４条第１項準用</w:t>
            </w:r>
          </w:p>
          <w:p w14:paraId="67B06D78" w14:textId="0A486CB8" w:rsidR="004C6831" w:rsidRPr="00645AEF" w:rsidRDefault="004C6831" w:rsidP="00316A31">
            <w:pPr>
              <w:pStyle w:val="aa"/>
              <w:wordWrap/>
              <w:ind w:leftChars="100" w:left="364" w:hangingChars="100" w:hanging="184"/>
              <w:rPr>
                <w:rFonts w:asciiTheme="majorEastAsia" w:eastAsiaTheme="majorEastAsia" w:hAnsiTheme="majorEastAsia"/>
                <w:w w:val="50"/>
              </w:rPr>
            </w:pPr>
            <w:r w:rsidRPr="00645AEF">
              <w:rPr>
                <w:rFonts w:asciiTheme="majorEastAsia" w:eastAsiaTheme="majorEastAsia" w:hAnsiTheme="majorEastAsia" w:hint="eastAsia"/>
              </w:rPr>
              <w:t>◎　食中毒及び感染症の発生を防止するための措置等について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必要に応じ保健所の助言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指導を求めるとともに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密接な連携を保つこと。</w:t>
            </w:r>
            <w:r w:rsidRPr="00645AEF">
              <w:rPr>
                <w:rFonts w:asciiTheme="majorEastAsia" w:eastAsiaTheme="majorEastAsia" w:hAnsiTheme="majorEastAsia" w:hint="eastAsia"/>
                <w:w w:val="50"/>
              </w:rPr>
              <w:t>◆平１１老企２５第３の六３（８）①イ準用</w:t>
            </w:r>
          </w:p>
          <w:p w14:paraId="063826A3" w14:textId="66E6D0CB" w:rsidR="004C6831" w:rsidRPr="00645AEF" w:rsidRDefault="004C6831" w:rsidP="00316A31">
            <w:pPr>
              <w:pStyle w:val="aa"/>
              <w:wordWrap/>
              <w:ind w:leftChars="100" w:left="548" w:hangingChars="200" w:hanging="368"/>
              <w:rPr>
                <w:rFonts w:asciiTheme="majorEastAsia" w:eastAsiaTheme="majorEastAsia" w:hAnsiTheme="majorEastAsia"/>
              </w:rPr>
            </w:pPr>
            <w:r w:rsidRPr="00645AEF">
              <w:rPr>
                <w:rFonts w:asciiTheme="majorEastAsia" w:eastAsiaTheme="majorEastAsia" w:hAnsiTheme="majorEastAsia" w:hint="eastAsia"/>
              </w:rPr>
              <w:t>◎　インフルエンザ対策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腸管出血性大腸菌感染症対策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レジオネラ症対策等については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その発生及びまん延を防止するための措置について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別途発出されている通知に基づき適切な措置を講じること。</w:t>
            </w:r>
            <w:r w:rsidRPr="00645AEF">
              <w:rPr>
                <w:rFonts w:asciiTheme="majorEastAsia" w:eastAsiaTheme="majorEastAsia" w:hAnsiTheme="majorEastAsia" w:hint="eastAsia"/>
                <w:w w:val="50"/>
              </w:rPr>
              <w:t>◆平１１老企２５第３の六３（８）①ロ準用</w:t>
            </w:r>
          </w:p>
          <w:p w14:paraId="332EF62F" w14:textId="77777777" w:rsidR="004C6831" w:rsidRPr="00645AEF" w:rsidRDefault="004C6831" w:rsidP="004C6831">
            <w:pPr>
              <w:ind w:firstLineChars="100" w:firstLine="180"/>
              <w:rPr>
                <w:rFonts w:asciiTheme="majorEastAsia" w:eastAsiaTheme="majorEastAsia" w:hAnsiTheme="majorEastAsia"/>
              </w:rPr>
            </w:pPr>
            <w:r w:rsidRPr="00645AEF">
              <w:rPr>
                <w:rFonts w:asciiTheme="majorEastAsia" w:eastAsiaTheme="majorEastAsia" w:hAnsiTheme="majorEastAsia" w:hint="eastAsia"/>
              </w:rPr>
              <w:t>◎　空調設備等により施設内の適温の確保に努めること。</w:t>
            </w:r>
          </w:p>
          <w:p w14:paraId="2BA7410B" w14:textId="77777777" w:rsidR="004C6831" w:rsidRPr="00645AEF" w:rsidRDefault="004C6831" w:rsidP="004C6831">
            <w:pPr>
              <w:ind w:left="150"/>
              <w:rPr>
                <w:rFonts w:asciiTheme="majorEastAsia" w:eastAsiaTheme="majorEastAsia" w:hAnsiTheme="majorEastAsia"/>
                <w:w w:val="50"/>
              </w:rPr>
            </w:pPr>
            <w:r w:rsidRPr="00645AEF">
              <w:rPr>
                <w:rFonts w:asciiTheme="majorEastAsia" w:eastAsiaTheme="majorEastAsia" w:hAnsiTheme="majorEastAsia" w:hint="eastAsia"/>
                <w:w w:val="50"/>
              </w:rPr>
              <w:t xml:space="preserve">　　　　◆平１１老企２５第３の六３（８）①ハ準用</w:t>
            </w:r>
          </w:p>
          <w:p w14:paraId="15BC5013" w14:textId="77777777" w:rsidR="00D45D77" w:rsidRPr="00645AEF" w:rsidRDefault="00D45D77" w:rsidP="00D45D77">
            <w:pPr>
              <w:pStyle w:val="aa"/>
              <w:wordWrap/>
              <w:rPr>
                <w:rFonts w:asciiTheme="majorEastAsia" w:eastAsiaTheme="majorEastAsia" w:hAnsiTheme="majorEastAsia"/>
                <w:spacing w:val="0"/>
              </w:rPr>
            </w:pPr>
          </w:p>
          <w:p w14:paraId="063B2697" w14:textId="0B77FC73" w:rsidR="00D45D77" w:rsidRPr="00645AEF" w:rsidRDefault="00D45D77" w:rsidP="00D00938">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において感染症が発生し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又はまん延しないように次の各号に掲げる措置を講じているか。</w:t>
            </w:r>
            <w:r w:rsidRPr="00645AEF">
              <w:rPr>
                <w:rFonts w:asciiTheme="majorEastAsia" w:eastAsiaTheme="majorEastAsia" w:hAnsiTheme="majorEastAsia" w:hint="eastAsia"/>
                <w:w w:val="50"/>
              </w:rPr>
              <w:t>◆平１１厚令３７第１０４条第２項準用</w:t>
            </w:r>
          </w:p>
          <w:p w14:paraId="26441FF0" w14:textId="7B9097A5" w:rsidR="00D45D77" w:rsidRPr="00645AEF" w:rsidRDefault="00D45D77" w:rsidP="00D45D77">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一　感染症の予防及びまん延の防止のための対策を検討する委員会（テレビ電話装置等を活用して行うことができるものとする。）をおおむね</w:t>
            </w:r>
            <w:r w:rsidR="004C6831" w:rsidRPr="00645AEF">
              <w:rPr>
                <w:rFonts w:asciiTheme="majorEastAsia" w:eastAsiaTheme="majorEastAsia" w:hAnsiTheme="majorEastAsia" w:hint="eastAsia"/>
              </w:rPr>
              <w:t>６</w:t>
            </w:r>
            <w:r w:rsidRPr="00645AEF">
              <w:rPr>
                <w:rFonts w:asciiTheme="majorEastAsia" w:eastAsiaTheme="majorEastAsia" w:hAnsiTheme="majorEastAsia" w:hint="eastAsia"/>
              </w:rPr>
              <w:t>月に</w:t>
            </w:r>
            <w:r w:rsidR="004C6831" w:rsidRPr="00645AEF">
              <w:rPr>
                <w:rFonts w:asciiTheme="majorEastAsia" w:eastAsiaTheme="majorEastAsia" w:hAnsiTheme="majorEastAsia" w:hint="eastAsia"/>
              </w:rPr>
              <w:t>１</w:t>
            </w:r>
            <w:r w:rsidRPr="00645AEF">
              <w:rPr>
                <w:rFonts w:asciiTheme="majorEastAsia" w:eastAsiaTheme="majorEastAsia" w:hAnsiTheme="majorEastAsia" w:hint="eastAsia"/>
              </w:rPr>
              <w:t>回以上開催するとともに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従業者に周知徹底を図ること。 </w:t>
            </w:r>
          </w:p>
          <w:p w14:paraId="1E89FA59" w14:textId="77777777" w:rsidR="00D45D77" w:rsidRPr="00645AEF" w:rsidRDefault="00D45D77" w:rsidP="00D45D77">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二　感染症の予防及びまん延の防止のための指針を整備すること。</w:t>
            </w:r>
          </w:p>
          <w:p w14:paraId="1CE0489A" w14:textId="7CE90F41"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三　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感染症の予防及びまん延の防止のための研修及び訓練を定期的に実施すること。</w:t>
            </w:r>
          </w:p>
          <w:p w14:paraId="4DA82C6E" w14:textId="77777777" w:rsidR="00D45D77" w:rsidRPr="00645AEF" w:rsidRDefault="00D45D77" w:rsidP="00D45D77">
            <w:pPr>
              <w:rPr>
                <w:rFonts w:asciiTheme="majorEastAsia" w:eastAsiaTheme="majorEastAsia" w:hAnsiTheme="majorEastAsia"/>
                <w:w w:val="50"/>
              </w:rPr>
            </w:pPr>
          </w:p>
          <w:p w14:paraId="60CFEEA5" w14:textId="253603DE"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感染症が発生し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又はまん延しないように講ずべき措置については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具体的には次のイからハまでの取扱いとすること。各事項について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同項に基づき</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2403232F" w14:textId="6EEB1F42" w:rsidR="00D45D77" w:rsidRPr="00645AEF" w:rsidRDefault="00D45D77" w:rsidP="00D45D77">
            <w:pPr>
              <w:ind w:leftChars="200" w:left="360"/>
              <w:rPr>
                <w:rFonts w:asciiTheme="majorEastAsia" w:eastAsiaTheme="majorEastAsia" w:hAnsiTheme="majorEastAsia"/>
              </w:rPr>
            </w:pPr>
            <w:r w:rsidRPr="00645AEF">
              <w:rPr>
                <w:rFonts w:asciiTheme="majorEastAsia" w:eastAsiaTheme="majorEastAsia" w:hAnsiTheme="majorEastAsia" w:cs="ＭＳ ゴシック" w:hint="eastAsia"/>
                <w:w w:val="50"/>
                <w:kern w:val="0"/>
                <w:szCs w:val="18"/>
              </w:rPr>
              <w:t>◆平11老企２５第３の十の３（１３）</w:t>
            </w:r>
            <w:r w:rsidR="004C6831" w:rsidRPr="00645AEF">
              <w:rPr>
                <w:rFonts w:asciiTheme="majorEastAsia" w:eastAsiaTheme="majorEastAsia" w:hAnsiTheme="majorEastAsia" w:cs="ＭＳ ゴシック" w:hint="eastAsia"/>
                <w:w w:val="50"/>
                <w:kern w:val="0"/>
                <w:szCs w:val="18"/>
              </w:rPr>
              <w:t>②準用</w:t>
            </w:r>
          </w:p>
          <w:p w14:paraId="2769837D"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イ　感染症の予防及びまん延の防止のための対策を検討する委員会</w:t>
            </w:r>
          </w:p>
          <w:p w14:paraId="15E61BD8" w14:textId="096A3A07"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における感染対策委員会であり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感染対策の知識を有する者を含む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幅広い職種により構成することが望ましく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感染症対策の知識を有する者については外部の者も含め積極的に参画を得ることが望ましい。構成メンバーの責任及び役割分担を明確にするとともに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感染対策担当者を決めておくことが必要である。感染対策委員会は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利用者の状況など</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の状況に応じ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おおむね６月に１回以上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感染症が流行する時期等を勘案して必要に応じ随時開催する必要がある。</w:t>
            </w:r>
          </w:p>
          <w:p w14:paraId="37C6E13F" w14:textId="7F02D58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63BBF511" w14:textId="4896A9D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他の会議体を設置している場合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これと一体的に設置・運営することとして差し支えない。また</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3CB57C72"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ロ　感染症の予防及びまん延の防止のための指針</w:t>
            </w:r>
          </w:p>
          <w:p w14:paraId="1973F124" w14:textId="0BD85348"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における「感染症の予防及びまん延の防止のための指針」には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平常時の対策及び発生時の対応を規定する。</w:t>
            </w:r>
          </w:p>
          <w:p w14:paraId="0FF6AFBF" w14:textId="3A39344B"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平常時の対策としては</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内の衛生管理（環境の整備等）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ケアにかかる感染対策（手洗い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標準的な予防策）等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発生状況の把握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感染拡大の防止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医療機関や保健所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市町村における事業所関係課等の関係機関との連携</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行政等への報告等が想定される。また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発生時における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内の連絡体制や上記の関係機関への連絡体制を整備し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明記しておくことも必要である。</w:t>
            </w:r>
          </w:p>
          <w:p w14:paraId="05C0F8AC" w14:textId="324E413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それぞれの項目の記載内容の例については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「介護現場における感染対策の手引き」を参照されたい。</w:t>
            </w:r>
          </w:p>
          <w:p w14:paraId="5710A07F"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ハ　感染症の予防及びまん延の防止のための研修及び訓練</w:t>
            </w:r>
          </w:p>
          <w:p w14:paraId="33EA02F3" w14:textId="0F2CD8D5"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従業者に対する「感染症の予防及びまん延の防止のための研修」の内容は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感染対策の基礎的内容等の適切な知識を普及・啓発するとともに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における指針に基づいた衛生管理の徹底や衛生的なケアの励行を行うものとする。</w:t>
            </w:r>
          </w:p>
          <w:p w14:paraId="338003D0" w14:textId="6DE2663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職員教育を組織的に浸透させていくためには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が定期的な教育（年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回以上）を開催するとともに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新規採用時には感染対策研修を実施すること。また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w:t>
            </w:r>
          </w:p>
          <w:p w14:paraId="511F0CBE" w14:textId="5F883246"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厚生労働省「介護施設・事業所の職員向け感染症対策力向上のための研修教材」等を活用するなど</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内で行うものでも差し支えなく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の実態に応じ行うこと。</w:t>
            </w:r>
          </w:p>
          <w:p w14:paraId="2F38A81F" w14:textId="59BE5055"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平時から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実際に感染症が発生した場合を想定し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訓練（シミュレーション）を定期的（年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回以上）に行うことが必要である。訓練においては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感染症発生時において迅速に行動できるよう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発生時の対応を定めた指針及び研修内容に基づき</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内の役割分担の確認や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感染対策をした上でのケアの</w:t>
            </w:r>
            <w:r w:rsidRPr="00645AEF">
              <w:rPr>
                <w:rFonts w:asciiTheme="majorEastAsia" w:eastAsiaTheme="majorEastAsia" w:hAnsiTheme="majorEastAsia" w:hint="eastAsia"/>
              </w:rPr>
              <w:lastRenderedPageBreak/>
              <w:t>演習などを実施するものとする。</w:t>
            </w:r>
          </w:p>
          <w:p w14:paraId="790B4ECB" w14:textId="0196F3CC" w:rsidR="00D45D77" w:rsidRPr="00645AEF" w:rsidRDefault="00D45D77" w:rsidP="00D45D77">
            <w:pPr>
              <w:ind w:leftChars="300" w:left="540" w:firstLineChars="100" w:firstLine="180"/>
              <w:rPr>
                <w:rFonts w:asciiTheme="majorEastAsia" w:eastAsiaTheme="majorEastAsia" w:hAnsiTheme="majorEastAsia"/>
                <w:w w:val="50"/>
              </w:rPr>
            </w:pPr>
            <w:r w:rsidRPr="00645AEF">
              <w:rPr>
                <w:rFonts w:asciiTheme="majorEastAsia" w:eastAsiaTheme="majorEastAsia" w:hAnsiTheme="majorEastAsia" w:hint="eastAsia"/>
              </w:rPr>
              <w:t>訓練の実施は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机上を含めその実施手法は問わないものの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机上及び実地で実施するものを適切に組み合わせながら実施することが適切である。</w:t>
            </w:r>
          </w:p>
        </w:tc>
        <w:tc>
          <w:tcPr>
            <w:tcW w:w="424" w:type="dxa"/>
          </w:tcPr>
          <w:p w14:paraId="41DAAA7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CCBA1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B0283A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A80A1D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従業者健康診断の扱い</w:t>
            </w:r>
          </w:p>
          <w:p w14:paraId="1FBF9B82" w14:textId="77777777" w:rsidR="00D45D77" w:rsidRPr="00645AEF" w:rsidRDefault="00D45D77" w:rsidP="00D45D77">
            <w:pPr>
              <w:rPr>
                <w:rFonts w:asciiTheme="majorEastAsia" w:eastAsiaTheme="majorEastAsia" w:hAnsiTheme="majorEastAsia"/>
              </w:rPr>
            </w:pPr>
          </w:p>
          <w:p w14:paraId="485D8817" w14:textId="77777777" w:rsidR="00D45D77" w:rsidRPr="00645AEF" w:rsidRDefault="00D45D77" w:rsidP="00D45D77">
            <w:pPr>
              <w:rPr>
                <w:rFonts w:asciiTheme="majorEastAsia" w:eastAsiaTheme="majorEastAsia" w:hAnsiTheme="majorEastAsia"/>
              </w:rPr>
            </w:pPr>
          </w:p>
          <w:p w14:paraId="34CBD50F" w14:textId="77777777" w:rsidR="00D45D77" w:rsidRPr="00645AEF" w:rsidRDefault="00D45D77" w:rsidP="00D45D77">
            <w:pPr>
              <w:rPr>
                <w:rFonts w:asciiTheme="majorEastAsia" w:eastAsiaTheme="majorEastAsia" w:hAnsiTheme="majorEastAsia"/>
              </w:rPr>
            </w:pPr>
          </w:p>
          <w:p w14:paraId="4E9CDFFB" w14:textId="77777777" w:rsidR="00D45D77" w:rsidRPr="00645AEF" w:rsidRDefault="00D45D77" w:rsidP="00D45D77">
            <w:pPr>
              <w:pStyle w:val="aa"/>
              <w:wordWrap/>
              <w:rPr>
                <w:rFonts w:asciiTheme="majorEastAsia" w:eastAsiaTheme="majorEastAsia" w:hAnsiTheme="majorEastAsia"/>
              </w:rPr>
            </w:pPr>
          </w:p>
          <w:p w14:paraId="73498C61" w14:textId="77777777" w:rsidR="00D45D77" w:rsidRPr="00645AEF" w:rsidRDefault="00D45D77" w:rsidP="00D45D77">
            <w:pPr>
              <w:pStyle w:val="aa"/>
              <w:wordWrap/>
              <w:rPr>
                <w:rFonts w:asciiTheme="majorEastAsia" w:eastAsiaTheme="majorEastAsia" w:hAnsiTheme="majorEastAsia"/>
              </w:rPr>
            </w:pPr>
          </w:p>
          <w:p w14:paraId="679B4A2A" w14:textId="77777777" w:rsidR="00D45D77" w:rsidRPr="00645AEF" w:rsidRDefault="00D45D77" w:rsidP="00D45D77">
            <w:pPr>
              <w:pStyle w:val="aa"/>
              <w:wordWrap/>
              <w:rPr>
                <w:rFonts w:asciiTheme="majorEastAsia" w:eastAsiaTheme="majorEastAsia" w:hAnsiTheme="majorEastAsia"/>
              </w:rPr>
            </w:pPr>
          </w:p>
          <w:p w14:paraId="4B7920DF" w14:textId="77777777" w:rsidR="00D45D77" w:rsidRPr="00645AEF" w:rsidRDefault="00D45D77" w:rsidP="00D45D77">
            <w:pPr>
              <w:pStyle w:val="aa"/>
              <w:wordWrap/>
              <w:rPr>
                <w:rFonts w:asciiTheme="majorEastAsia" w:eastAsiaTheme="majorEastAsia" w:hAnsiTheme="majorEastAsia"/>
              </w:rPr>
            </w:pPr>
          </w:p>
          <w:p w14:paraId="53CC78BC" w14:textId="5E89C356" w:rsidR="00D45D77" w:rsidRPr="00645AEF" w:rsidRDefault="00D45D77" w:rsidP="00D45D77">
            <w:pPr>
              <w:pStyle w:val="aa"/>
              <w:wordWrap/>
              <w:rPr>
                <w:rFonts w:asciiTheme="majorEastAsia" w:eastAsiaTheme="majorEastAsia" w:hAnsiTheme="majorEastAsia"/>
              </w:rPr>
            </w:pPr>
          </w:p>
          <w:p w14:paraId="6617B306" w14:textId="363BE5E4" w:rsidR="00D45D77" w:rsidRPr="00645AEF" w:rsidRDefault="00D45D77" w:rsidP="00D45D77">
            <w:pPr>
              <w:pStyle w:val="aa"/>
              <w:wordWrap/>
              <w:rPr>
                <w:rFonts w:asciiTheme="majorEastAsia" w:eastAsiaTheme="majorEastAsia" w:hAnsiTheme="majorEastAsia"/>
              </w:rPr>
            </w:pPr>
          </w:p>
          <w:p w14:paraId="32EF2735" w14:textId="77777777" w:rsidR="00D45D77" w:rsidRPr="00645AEF" w:rsidRDefault="00D45D77" w:rsidP="00D45D77">
            <w:pPr>
              <w:pStyle w:val="aa"/>
              <w:wordWrap/>
              <w:rPr>
                <w:rFonts w:asciiTheme="majorEastAsia" w:eastAsiaTheme="majorEastAsia" w:hAnsiTheme="majorEastAsia"/>
              </w:rPr>
            </w:pPr>
          </w:p>
          <w:p w14:paraId="6640ABC5"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浴槽の種類：循環型</w:t>
            </w:r>
          </w:p>
          <w:p w14:paraId="5A0A9ED9"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その他</w:t>
            </w:r>
          </w:p>
          <w:p w14:paraId="647CD574"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完全換水頻度：　回</w:t>
            </w:r>
            <w:r w:rsidRPr="00645AEF">
              <w:rPr>
                <w:rFonts w:asciiTheme="majorEastAsia" w:eastAsiaTheme="majorEastAsia" w:hAnsiTheme="majorEastAsia"/>
              </w:rPr>
              <w:t>/</w:t>
            </w:r>
          </w:p>
          <w:p w14:paraId="2415AF3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消毒方法：</w:t>
            </w:r>
          </w:p>
          <w:p w14:paraId="6EEE9B6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水質検査頻度：</w:t>
            </w:r>
          </w:p>
          <w:p w14:paraId="52CDA061" w14:textId="77777777" w:rsidR="00D45D77" w:rsidRPr="00645AEF" w:rsidRDefault="00D45D77" w:rsidP="00D45D77">
            <w:pPr>
              <w:pStyle w:val="aa"/>
              <w:wordWrap/>
              <w:rPr>
                <w:rFonts w:asciiTheme="majorEastAsia" w:eastAsiaTheme="majorEastAsia" w:hAnsiTheme="majorEastAsia"/>
              </w:rPr>
            </w:pPr>
          </w:p>
          <w:p w14:paraId="358E85C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インフルエンザ予防接</w:t>
            </w:r>
          </w:p>
          <w:p w14:paraId="37AEE348"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種実施状況（従業者・</w:t>
            </w:r>
          </w:p>
          <w:p w14:paraId="3D7BB2C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入所者）</w:t>
            </w:r>
          </w:p>
          <w:p w14:paraId="46F96058" w14:textId="77777777" w:rsidR="00D45D77" w:rsidRPr="00645AEF" w:rsidRDefault="00D45D77" w:rsidP="00D45D77">
            <w:pPr>
              <w:rPr>
                <w:rFonts w:asciiTheme="majorEastAsia" w:eastAsiaTheme="majorEastAsia" w:hAnsiTheme="majorEastAsia"/>
              </w:rPr>
            </w:pPr>
          </w:p>
          <w:p w14:paraId="47613356" w14:textId="77777777" w:rsidR="00D45D77" w:rsidRPr="00645AEF" w:rsidRDefault="00D45D77" w:rsidP="00D45D77">
            <w:pPr>
              <w:rPr>
                <w:rFonts w:asciiTheme="majorEastAsia" w:eastAsiaTheme="majorEastAsia" w:hAnsiTheme="majorEastAsia"/>
              </w:rPr>
            </w:pPr>
          </w:p>
          <w:p w14:paraId="1FDA3207" w14:textId="77777777" w:rsidR="00D45D77" w:rsidRPr="00645AEF" w:rsidRDefault="00D45D77" w:rsidP="00D45D77">
            <w:pPr>
              <w:rPr>
                <w:rFonts w:asciiTheme="majorEastAsia" w:eastAsiaTheme="majorEastAsia" w:hAnsiTheme="majorEastAsia"/>
              </w:rPr>
            </w:pPr>
          </w:p>
          <w:p w14:paraId="641A6D35" w14:textId="77777777" w:rsidR="00D45D77" w:rsidRPr="00645AEF" w:rsidRDefault="00D45D77" w:rsidP="00D45D77">
            <w:pPr>
              <w:rPr>
                <w:rFonts w:asciiTheme="majorEastAsia" w:eastAsiaTheme="majorEastAsia" w:hAnsiTheme="majorEastAsia"/>
              </w:rPr>
            </w:pPr>
          </w:p>
          <w:p w14:paraId="771271B7" w14:textId="77777777" w:rsidR="00D45D77" w:rsidRPr="00645AEF" w:rsidRDefault="00D45D77" w:rsidP="00D45D77">
            <w:pPr>
              <w:rPr>
                <w:rFonts w:asciiTheme="majorEastAsia" w:eastAsiaTheme="majorEastAsia" w:hAnsiTheme="majorEastAsia"/>
              </w:rPr>
            </w:pPr>
          </w:p>
          <w:p w14:paraId="5FACA403" w14:textId="77777777" w:rsidR="00D45D77" w:rsidRPr="00645AEF" w:rsidRDefault="00D45D77" w:rsidP="00D45D77">
            <w:pPr>
              <w:rPr>
                <w:rFonts w:asciiTheme="majorEastAsia" w:eastAsiaTheme="majorEastAsia" w:hAnsiTheme="majorEastAsia"/>
              </w:rPr>
            </w:pPr>
          </w:p>
          <w:p w14:paraId="5CA245F2" w14:textId="77777777" w:rsidR="00D45D77" w:rsidRPr="00645AEF" w:rsidRDefault="00D45D77" w:rsidP="00D45D77">
            <w:pPr>
              <w:rPr>
                <w:rFonts w:asciiTheme="majorEastAsia" w:eastAsiaTheme="majorEastAsia" w:hAnsiTheme="majorEastAsia"/>
              </w:rPr>
            </w:pPr>
          </w:p>
          <w:p w14:paraId="498BB514" w14:textId="77777777" w:rsidR="00D45D77" w:rsidRPr="00645AEF" w:rsidRDefault="00D45D77" w:rsidP="00D45D77">
            <w:pPr>
              <w:rPr>
                <w:rFonts w:asciiTheme="majorEastAsia" w:eastAsiaTheme="majorEastAsia" w:hAnsiTheme="majorEastAsia"/>
              </w:rPr>
            </w:pPr>
          </w:p>
          <w:p w14:paraId="38B6CB58" w14:textId="77777777" w:rsidR="00D45D77" w:rsidRPr="00645AEF" w:rsidRDefault="00D45D77" w:rsidP="00D45D77">
            <w:pPr>
              <w:rPr>
                <w:rFonts w:asciiTheme="majorEastAsia" w:eastAsiaTheme="majorEastAsia" w:hAnsiTheme="majorEastAsia"/>
              </w:rPr>
            </w:pPr>
          </w:p>
          <w:p w14:paraId="6FA75C4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感染症の予防及びまん延の防止のための対策を検討する委員会</w:t>
            </w:r>
          </w:p>
          <w:p w14:paraId="028C076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おおむね６月に１回開催が必要</w:t>
            </w:r>
          </w:p>
          <w:p w14:paraId="5103EA2E" w14:textId="77777777" w:rsidR="00D45D77" w:rsidRPr="00645AEF" w:rsidRDefault="00D45D77" w:rsidP="00D45D77">
            <w:pPr>
              <w:rPr>
                <w:rFonts w:asciiTheme="majorEastAsia" w:eastAsiaTheme="majorEastAsia" w:hAnsiTheme="majorEastAsia"/>
              </w:rPr>
            </w:pPr>
          </w:p>
          <w:p w14:paraId="1E3BCDA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開催日</w:t>
            </w:r>
          </w:p>
          <w:p w14:paraId="774DD34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7FAEAFB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6B98F658" w14:textId="77777777" w:rsidR="00D45D77" w:rsidRPr="00645AEF" w:rsidRDefault="00D45D77" w:rsidP="00D45D77">
            <w:pPr>
              <w:rPr>
                <w:rFonts w:asciiTheme="majorEastAsia" w:eastAsiaTheme="majorEastAsia" w:hAnsiTheme="majorEastAsia"/>
              </w:rPr>
            </w:pPr>
          </w:p>
          <w:p w14:paraId="662F849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感染対策担当者名</w:t>
            </w:r>
          </w:p>
          <w:p w14:paraId="053526F6" w14:textId="77777777" w:rsidR="00D45D77" w:rsidRPr="00645AEF" w:rsidRDefault="00D45D77" w:rsidP="00D45D77">
            <w:pPr>
              <w:rPr>
                <w:rFonts w:asciiTheme="majorEastAsia" w:eastAsiaTheme="majorEastAsia" w:hAnsiTheme="majorEastAsia"/>
              </w:rPr>
            </w:pPr>
          </w:p>
          <w:p w14:paraId="63245A92" w14:textId="77777777" w:rsidR="00D45D77" w:rsidRPr="00645AEF" w:rsidRDefault="00D45D77" w:rsidP="00D45D77">
            <w:pPr>
              <w:rPr>
                <w:rFonts w:asciiTheme="majorEastAsia" w:eastAsiaTheme="majorEastAsia" w:hAnsiTheme="majorEastAsia"/>
              </w:rPr>
            </w:pPr>
          </w:p>
          <w:p w14:paraId="04B37D84" w14:textId="77777777" w:rsidR="00D45D77" w:rsidRPr="00645AEF" w:rsidRDefault="00D45D77" w:rsidP="00D45D77">
            <w:pPr>
              <w:rPr>
                <w:rFonts w:asciiTheme="majorEastAsia" w:eastAsiaTheme="majorEastAsia" w:hAnsiTheme="majorEastAsia"/>
              </w:rPr>
            </w:pPr>
          </w:p>
          <w:p w14:paraId="74E2E8B2" w14:textId="77777777" w:rsidR="00D45D77" w:rsidRPr="00645AEF" w:rsidRDefault="00D45D77" w:rsidP="00D45D77">
            <w:pPr>
              <w:rPr>
                <w:rFonts w:asciiTheme="majorEastAsia" w:eastAsiaTheme="majorEastAsia" w:hAnsiTheme="majorEastAsia"/>
              </w:rPr>
            </w:pPr>
          </w:p>
          <w:p w14:paraId="4005FA43" w14:textId="77777777" w:rsidR="00D45D77" w:rsidRPr="00645AEF" w:rsidRDefault="00D45D77" w:rsidP="00D45D77">
            <w:pPr>
              <w:rPr>
                <w:rFonts w:asciiTheme="majorEastAsia" w:eastAsiaTheme="majorEastAsia" w:hAnsiTheme="majorEastAsia"/>
              </w:rPr>
            </w:pPr>
          </w:p>
          <w:p w14:paraId="405EB116" w14:textId="77777777" w:rsidR="00D45D77" w:rsidRPr="00645AEF" w:rsidRDefault="00D45D77" w:rsidP="00D45D77">
            <w:pPr>
              <w:rPr>
                <w:rFonts w:asciiTheme="majorEastAsia" w:eastAsiaTheme="majorEastAsia" w:hAnsiTheme="majorEastAsia"/>
              </w:rPr>
            </w:pPr>
          </w:p>
          <w:p w14:paraId="0BBC5D2E" w14:textId="77777777" w:rsidR="00D45D77" w:rsidRPr="00645AEF" w:rsidRDefault="00D45D77" w:rsidP="00D45D77">
            <w:pPr>
              <w:rPr>
                <w:rFonts w:asciiTheme="majorEastAsia" w:eastAsiaTheme="majorEastAsia" w:hAnsiTheme="majorEastAsia"/>
              </w:rPr>
            </w:pPr>
          </w:p>
          <w:p w14:paraId="544F6C6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指針の有・無</w:t>
            </w:r>
          </w:p>
          <w:p w14:paraId="05FF6CB7" w14:textId="77777777" w:rsidR="00D45D77" w:rsidRPr="00645AEF" w:rsidRDefault="00D45D77" w:rsidP="00D45D77">
            <w:pPr>
              <w:rPr>
                <w:rFonts w:asciiTheme="majorEastAsia" w:eastAsiaTheme="majorEastAsia" w:hAnsiTheme="majorEastAsia"/>
              </w:rPr>
            </w:pPr>
          </w:p>
          <w:p w14:paraId="32FA5729" w14:textId="77777777" w:rsidR="00D45D77" w:rsidRPr="00645AEF" w:rsidRDefault="00D45D77" w:rsidP="00D45D77">
            <w:pPr>
              <w:rPr>
                <w:rFonts w:asciiTheme="majorEastAsia" w:eastAsiaTheme="majorEastAsia" w:hAnsiTheme="majorEastAsia"/>
              </w:rPr>
            </w:pPr>
          </w:p>
          <w:p w14:paraId="48EE9FF4" w14:textId="77777777" w:rsidR="00D45D77" w:rsidRPr="00645AEF" w:rsidRDefault="00D45D77" w:rsidP="00D45D77">
            <w:pPr>
              <w:rPr>
                <w:rFonts w:asciiTheme="majorEastAsia" w:eastAsiaTheme="majorEastAsia" w:hAnsiTheme="majorEastAsia"/>
              </w:rPr>
            </w:pPr>
          </w:p>
          <w:p w14:paraId="057B283D" w14:textId="77777777" w:rsidR="00D45D77" w:rsidRPr="00645AEF" w:rsidRDefault="00D45D77" w:rsidP="00D45D77">
            <w:pPr>
              <w:rPr>
                <w:rFonts w:asciiTheme="majorEastAsia" w:eastAsiaTheme="majorEastAsia" w:hAnsiTheme="majorEastAsia"/>
              </w:rPr>
            </w:pPr>
          </w:p>
          <w:p w14:paraId="60C36268" w14:textId="77777777" w:rsidR="00D45D77" w:rsidRPr="00645AEF" w:rsidRDefault="00D45D77" w:rsidP="00D45D77">
            <w:pPr>
              <w:rPr>
                <w:rFonts w:asciiTheme="majorEastAsia" w:eastAsiaTheme="majorEastAsia" w:hAnsiTheme="majorEastAsia"/>
              </w:rPr>
            </w:pPr>
          </w:p>
          <w:p w14:paraId="42A31D1A" w14:textId="77777777" w:rsidR="00D45D77" w:rsidRPr="00645AEF" w:rsidRDefault="00D45D77" w:rsidP="00D45D77">
            <w:pPr>
              <w:rPr>
                <w:rFonts w:asciiTheme="majorEastAsia" w:eastAsiaTheme="majorEastAsia" w:hAnsiTheme="majorEastAsia"/>
              </w:rPr>
            </w:pPr>
          </w:p>
          <w:p w14:paraId="06A048D0" w14:textId="77777777" w:rsidR="00D45D77" w:rsidRPr="00645AEF" w:rsidRDefault="00D45D77" w:rsidP="00D45D77">
            <w:pPr>
              <w:rPr>
                <w:rFonts w:asciiTheme="majorEastAsia" w:eastAsiaTheme="majorEastAsia" w:hAnsiTheme="majorEastAsia"/>
              </w:rPr>
            </w:pPr>
          </w:p>
          <w:p w14:paraId="4E160949" w14:textId="77777777" w:rsidR="00D45D77" w:rsidRPr="00645AEF" w:rsidRDefault="00D45D77" w:rsidP="00D45D77">
            <w:pPr>
              <w:rPr>
                <w:rFonts w:asciiTheme="majorEastAsia" w:eastAsiaTheme="majorEastAsia" w:hAnsiTheme="majorEastAsia"/>
              </w:rPr>
            </w:pPr>
          </w:p>
          <w:p w14:paraId="3E6F186D" w14:textId="77777777" w:rsidR="00D45D77" w:rsidRPr="00645AEF" w:rsidRDefault="00D45D77" w:rsidP="00D45D77">
            <w:pPr>
              <w:rPr>
                <w:rFonts w:asciiTheme="majorEastAsia" w:eastAsiaTheme="majorEastAsia" w:hAnsiTheme="majorEastAsia"/>
              </w:rPr>
            </w:pPr>
          </w:p>
          <w:p w14:paraId="4708DE72" w14:textId="77777777" w:rsidR="00D45D77" w:rsidRPr="00645AEF" w:rsidRDefault="00D45D77" w:rsidP="00D45D77">
            <w:pPr>
              <w:rPr>
                <w:rFonts w:asciiTheme="majorEastAsia" w:eastAsiaTheme="majorEastAsia" w:hAnsiTheme="majorEastAsia"/>
              </w:rPr>
            </w:pPr>
          </w:p>
          <w:p w14:paraId="3A4A94E1" w14:textId="77777777" w:rsidR="00D45D77" w:rsidRPr="00645AEF" w:rsidRDefault="00D45D77" w:rsidP="00D45D77">
            <w:pPr>
              <w:rPr>
                <w:rFonts w:asciiTheme="majorEastAsia" w:eastAsiaTheme="majorEastAsia" w:hAnsiTheme="majorEastAsia"/>
              </w:rPr>
            </w:pPr>
          </w:p>
          <w:p w14:paraId="5A3E50E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研修及び訓練の開催</w:t>
            </w:r>
          </w:p>
          <w:p w14:paraId="23B3A875" w14:textId="383B7684"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3E525CDB" w14:textId="77777777" w:rsidR="00D45D77" w:rsidRPr="00645AEF" w:rsidRDefault="00D45D77" w:rsidP="00D45D77">
            <w:pPr>
              <w:rPr>
                <w:rFonts w:asciiTheme="majorEastAsia" w:eastAsiaTheme="majorEastAsia" w:hAnsiTheme="majorEastAsia"/>
              </w:rPr>
            </w:pPr>
          </w:p>
          <w:p w14:paraId="78C11A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開催日</w:t>
            </w:r>
          </w:p>
          <w:p w14:paraId="23328FA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1AF09252" w14:textId="77777777" w:rsidR="004C6831" w:rsidRPr="00645AEF" w:rsidRDefault="004C6831" w:rsidP="004C6831">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65BDAAE5" w14:textId="153E6A5C" w:rsidR="00D45D77" w:rsidRPr="00645AEF" w:rsidRDefault="00D45D77" w:rsidP="00D45D77">
            <w:pPr>
              <w:rPr>
                <w:rFonts w:asciiTheme="majorEastAsia" w:eastAsiaTheme="majorEastAsia" w:hAnsiTheme="majorEastAsia"/>
              </w:rPr>
            </w:pPr>
          </w:p>
          <w:p w14:paraId="168319BA" w14:textId="77777777" w:rsidR="004C6831" w:rsidRPr="00645AEF" w:rsidRDefault="004C6831" w:rsidP="00D45D77">
            <w:pPr>
              <w:rPr>
                <w:rFonts w:asciiTheme="majorEastAsia" w:eastAsiaTheme="majorEastAsia" w:hAnsiTheme="majorEastAsia"/>
              </w:rPr>
            </w:pPr>
          </w:p>
          <w:p w14:paraId="4713EC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新規採用時の研修の有無</w:t>
            </w:r>
          </w:p>
          <w:p w14:paraId="4B521FA4" w14:textId="3479FE0C"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tc>
      </w:tr>
      <w:tr w:rsidR="00D45D77" w:rsidRPr="00645AEF" w14:paraId="3B7B2709" w14:textId="77777777" w:rsidTr="003B3037">
        <w:tc>
          <w:tcPr>
            <w:tcW w:w="1447" w:type="dxa"/>
          </w:tcPr>
          <w:p w14:paraId="6B88A74F" w14:textId="3A651A5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22</w:t>
            </w:r>
            <w:r w:rsidRPr="00645AEF">
              <w:rPr>
                <w:rFonts w:asciiTheme="majorEastAsia" w:eastAsiaTheme="majorEastAsia" w:hAnsiTheme="majorEastAsia" w:hint="eastAsia"/>
              </w:rPr>
              <w:t xml:space="preserve">　掲示</w:t>
            </w:r>
          </w:p>
        </w:tc>
        <w:tc>
          <w:tcPr>
            <w:tcW w:w="6074" w:type="dxa"/>
          </w:tcPr>
          <w:p w14:paraId="01BD1617" w14:textId="566863BF"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の見やすい場所に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運営規程の概要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特定施設従業者の勤務の体制その他の利用申込者のサービス選択に資すると認められる重要事項を掲示しているか。</w:t>
            </w:r>
            <w:r w:rsidRPr="00645AEF">
              <w:rPr>
                <w:rFonts w:asciiTheme="majorEastAsia" w:eastAsiaTheme="majorEastAsia" w:hAnsiTheme="majorEastAsia" w:hint="eastAsia"/>
                <w:w w:val="50"/>
              </w:rPr>
              <w:t>◆平１１厚令３７第３２条第</w:t>
            </w:r>
            <w:r w:rsidR="00ED7C6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1項準用</w:t>
            </w:r>
          </w:p>
          <w:p w14:paraId="3484A7D7" w14:textId="74AC9B1F"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59A85990" w14:textId="1DAD8A3D" w:rsidR="00F160E0" w:rsidRPr="00645AEF" w:rsidRDefault="00F160E0" w:rsidP="00F160E0">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重要事項を記載した書面を施設に備え付け、かつ、これをいつでも関係者に自由に閲覧させることにより、前項の規定による掲示に代えることができる。</w:t>
            </w:r>
            <w:r w:rsidRPr="00645AEF">
              <w:rPr>
                <w:rFonts w:asciiTheme="majorEastAsia" w:eastAsiaTheme="majorEastAsia" w:hAnsiTheme="majorEastAsia" w:hint="eastAsia"/>
                <w:w w:val="50"/>
              </w:rPr>
              <w:t>◆平１１厚令３７第３２条第２項準用</w:t>
            </w:r>
          </w:p>
          <w:p w14:paraId="1CC7F9DD" w14:textId="4AD0CBFF" w:rsidR="00F160E0" w:rsidRPr="00645AEF" w:rsidRDefault="00F160E0" w:rsidP="00D45D77">
            <w:pPr>
              <w:suppressAutoHyphens/>
              <w:kinsoku w:val="0"/>
              <w:autoSpaceDE w:val="0"/>
              <w:autoSpaceDN w:val="0"/>
              <w:spacing w:line="210" w:lineRule="exact"/>
              <w:jc w:val="left"/>
              <w:rPr>
                <w:rFonts w:asciiTheme="majorEastAsia" w:eastAsiaTheme="majorEastAsia" w:hAnsiTheme="majorEastAsia"/>
                <w:w w:val="50"/>
              </w:rPr>
            </w:pPr>
          </w:p>
          <w:p w14:paraId="472ED625" w14:textId="7B29D962" w:rsidR="00F160E0" w:rsidRPr="00645AEF" w:rsidRDefault="00F160E0" w:rsidP="00F160E0">
            <w:pPr>
              <w:ind w:left="360" w:hangingChars="200" w:hanging="360"/>
              <w:rPr>
                <w:rFonts w:asciiTheme="majorEastAsia" w:eastAsiaTheme="majorEastAsia" w:hAnsiTheme="majorEastAsia"/>
                <w:w w:val="50"/>
              </w:rPr>
            </w:pPr>
            <w:r w:rsidRPr="00645AEF">
              <w:rPr>
                <w:rFonts w:asciiTheme="majorEastAsia" w:eastAsiaTheme="majorEastAsia" w:hAnsiTheme="majorEastAsia" w:hint="eastAsia"/>
              </w:rPr>
              <w:t xml:space="preserve">　◎　重要事項を記載したファイル等を介護サービスの利用申込者、利用者又はその家族等が自由に閲覧可能な形で施設内に備え付けることで掲示に代えることができる。</w:t>
            </w:r>
            <w:r w:rsidRPr="00645AEF">
              <w:rPr>
                <w:rFonts w:asciiTheme="majorEastAsia" w:eastAsiaTheme="majorEastAsia" w:hAnsiTheme="majorEastAsia" w:hint="eastAsia"/>
                <w:w w:val="50"/>
              </w:rPr>
              <w:t>◆平１１老企２５第３の一３（２４）②準用</w:t>
            </w:r>
          </w:p>
          <w:p w14:paraId="105303DD" w14:textId="265B1D0A" w:rsidR="00F160E0" w:rsidRPr="00645AEF" w:rsidRDefault="00F160E0" w:rsidP="00F160E0">
            <w:pPr>
              <w:rPr>
                <w:rFonts w:asciiTheme="majorEastAsia" w:eastAsiaTheme="majorEastAsia" w:hAnsiTheme="majorEastAsia"/>
              </w:rPr>
            </w:pPr>
          </w:p>
          <w:p w14:paraId="122270B4"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事業者は、原則として、重要事項をウェプサイトに掲載しているか。</w:t>
            </w:r>
          </w:p>
          <w:p w14:paraId="4E4A675B"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◆平１１厚令３７第３２条第３項準用</w:t>
            </w:r>
          </w:p>
          <w:p w14:paraId="3A0CA4FE" w14:textId="77777777" w:rsidR="00F160E0" w:rsidRPr="00645AEF" w:rsidRDefault="00F160E0" w:rsidP="00F160E0">
            <w:pPr>
              <w:rPr>
                <w:rFonts w:asciiTheme="majorEastAsia" w:eastAsiaTheme="majorEastAsia" w:hAnsiTheme="majorEastAsia"/>
              </w:rPr>
            </w:pPr>
          </w:p>
          <w:p w14:paraId="18FD9CB4" w14:textId="16CD7E17" w:rsidR="00D45D77" w:rsidRPr="00645AEF" w:rsidRDefault="00F160E0" w:rsidP="00F160E0">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　運営規程の概要</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従業者の勤務体制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事故発生時の対応</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苦情処理の体制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提供するサービスの第三者評価の実施状況（実施の有無</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実施した直近の年月日</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実施した評価機関の名称</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評価結果の開示状況）等の利用申込者のサービスの選択に資すると認められる重要事項を</w:t>
            </w:r>
            <w:r w:rsidR="00CA6391"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の見やすい場所に掲示することを規定したものである</w:t>
            </w:r>
            <w:r w:rsidRPr="00645AEF">
              <w:rPr>
                <w:rFonts w:asciiTheme="majorEastAsia" w:eastAsiaTheme="majorEastAsia" w:hAnsiTheme="majorEastAsia" w:hint="eastAsia"/>
              </w:rPr>
              <w:t>。また、原則として、重要事項を当該事業者のウェブサイトに掲載することを規定したものであるが、ウェブサイトとは、法人のホームページ等又は介護サービス情報公表システムのことをいう。なお、事業者は、重要事項の掲示及びウェブサイトへの掲載を行うに当たり、</w:t>
            </w:r>
            <w:r w:rsidR="00D45D77" w:rsidRPr="00645AEF">
              <w:rPr>
                <w:rFonts w:asciiTheme="majorEastAsia" w:eastAsiaTheme="majorEastAsia" w:hAnsiTheme="majorEastAsia" w:hint="eastAsia"/>
              </w:rPr>
              <w:t>次に掲げる点に留意する必要がある。</w:t>
            </w:r>
            <w:r w:rsidR="00D45D77" w:rsidRPr="00645AEF">
              <w:rPr>
                <w:rFonts w:asciiTheme="majorEastAsia" w:eastAsiaTheme="majorEastAsia" w:hAnsiTheme="majorEastAsia" w:hint="eastAsia"/>
                <w:w w:val="50"/>
              </w:rPr>
              <w:t>◆平１１老企２５第３の一３（２４）</w:t>
            </w:r>
            <w:r w:rsidR="004C6831" w:rsidRPr="00645AEF">
              <w:rPr>
                <w:rFonts w:asciiTheme="majorEastAsia" w:eastAsiaTheme="majorEastAsia" w:hAnsiTheme="majorEastAsia" w:hint="eastAsia"/>
                <w:w w:val="50"/>
              </w:rPr>
              <w:t>①</w:t>
            </w:r>
            <w:r w:rsidR="00D45D77" w:rsidRPr="00645AEF">
              <w:rPr>
                <w:rFonts w:asciiTheme="majorEastAsia" w:eastAsiaTheme="majorEastAsia" w:hAnsiTheme="majorEastAsia" w:hint="eastAsia"/>
                <w:w w:val="50"/>
              </w:rPr>
              <w:t>準用</w:t>
            </w:r>
          </w:p>
          <w:p w14:paraId="54715917" w14:textId="6543CFBE"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イ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の見やすい場所とは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重要事項を伝えるべき介護サービスの利用申込者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利用者又はその家族に対して見やすい場所のことであること。</w:t>
            </w:r>
          </w:p>
          <w:p w14:paraId="525A50EC" w14:textId="77777777" w:rsidR="00D45D77" w:rsidRPr="00645AEF" w:rsidRDefault="00D45D77" w:rsidP="00F160E0">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ロ　勤務体制については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職種ごと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常勤・非常勤ごと等の人数を掲示する趣旨であり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氏名まで掲示することを求めるものではないこと。</w:t>
            </w:r>
          </w:p>
          <w:p w14:paraId="6665ADDC" w14:textId="2F5321FE" w:rsidR="00F160E0" w:rsidRPr="00645AEF" w:rsidRDefault="00F160E0" w:rsidP="00F160E0">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ハ　介護保険法施行規則（平成</w:t>
            </w:r>
            <w:r w:rsidRPr="00645AEF">
              <w:rPr>
                <w:rFonts w:asciiTheme="majorEastAsia" w:eastAsiaTheme="majorEastAsia" w:hAnsiTheme="majorEastAsia"/>
              </w:rPr>
              <w:t>11年厚生省令第36号）第140条の44各号に掲げる基準に該当する事業所</w:t>
            </w:r>
            <w:r w:rsidRPr="00645AEF">
              <w:rPr>
                <w:rFonts w:asciiTheme="majorEastAsia" w:eastAsiaTheme="majorEastAsia" w:hAnsiTheme="majorEastAsia" w:hint="eastAsia"/>
              </w:rPr>
              <w:t>（※）については、介護サービス情報制度における報告義務の対象ではないことから、基準省令第</w:t>
            </w:r>
            <w:r w:rsidRPr="00645AEF">
              <w:rPr>
                <w:rFonts w:asciiTheme="majorEastAsia" w:eastAsiaTheme="majorEastAsia" w:hAnsiTheme="majorEastAsia"/>
              </w:rPr>
              <w:t>32条第３項の規定によるウェブサイトへの掲載は行うことが望ましいこと。なお、ウェブサイトへの掲載を行わない場合も、同条第１項の規定による掲示は行う必要があるが、これを同</w:t>
            </w:r>
            <w:r w:rsidRPr="00645AEF">
              <w:rPr>
                <w:rFonts w:asciiTheme="majorEastAsia" w:eastAsiaTheme="majorEastAsia" w:hAnsiTheme="majorEastAsia" w:hint="eastAsia"/>
              </w:rPr>
              <w:t>条第２項や居宅基準第</w:t>
            </w:r>
            <w:r w:rsidRPr="00645AEF">
              <w:rPr>
                <w:rFonts w:asciiTheme="majorEastAsia" w:eastAsiaTheme="majorEastAsia" w:hAnsiTheme="majorEastAsia"/>
              </w:rPr>
              <w:t>217条第１項の規定に基づく措置に代えることができること。</w:t>
            </w:r>
          </w:p>
          <w:p w14:paraId="054E2B19" w14:textId="65CBC1E9" w:rsidR="00F160E0" w:rsidRPr="00645AEF" w:rsidRDefault="00F160E0" w:rsidP="00645AEF">
            <w:pPr>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　前年の１月～12月において、介護報酬の支払いを受けた金額が100万円以下の事業所</w:t>
            </w:r>
          </w:p>
        </w:tc>
        <w:tc>
          <w:tcPr>
            <w:tcW w:w="424" w:type="dxa"/>
          </w:tcPr>
          <w:p w14:paraId="22D8186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72C00D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E298D3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7FC9F15" w14:textId="5F863A26" w:rsidR="00D45D77" w:rsidRPr="00645AEF" w:rsidRDefault="00D45D77" w:rsidP="00D45D77">
            <w:pPr>
              <w:pStyle w:val="aa"/>
              <w:rPr>
                <w:rFonts w:asciiTheme="majorEastAsia" w:eastAsiaTheme="majorEastAsia" w:hAnsiTheme="majorEastAsia"/>
              </w:rPr>
            </w:pPr>
          </w:p>
          <w:p w14:paraId="74DC3D43" w14:textId="43DEDE22"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苦情対応方法も掲示さ</w:t>
            </w:r>
          </w:p>
          <w:p w14:paraId="6900DE7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れているか（窓口として関係区役所・国保連の記載あるか）</w:t>
            </w:r>
          </w:p>
          <w:p w14:paraId="64A542D3" w14:textId="77777777" w:rsidR="00F160E0" w:rsidRPr="00645AEF" w:rsidRDefault="00F160E0" w:rsidP="00D45D77">
            <w:pPr>
              <w:rPr>
                <w:rFonts w:asciiTheme="majorEastAsia" w:eastAsiaTheme="majorEastAsia" w:hAnsiTheme="majorEastAsia"/>
              </w:rPr>
            </w:pPr>
          </w:p>
          <w:p w14:paraId="5B528945" w14:textId="77777777" w:rsidR="00F160E0" w:rsidRPr="00645AEF" w:rsidRDefault="00F160E0" w:rsidP="00D45D77">
            <w:pPr>
              <w:rPr>
                <w:rFonts w:asciiTheme="majorEastAsia" w:eastAsiaTheme="majorEastAsia" w:hAnsiTheme="majorEastAsia"/>
              </w:rPr>
            </w:pPr>
          </w:p>
          <w:p w14:paraId="3F01C7B1" w14:textId="77777777" w:rsidR="00F160E0" w:rsidRPr="00645AEF" w:rsidRDefault="00F160E0" w:rsidP="00D45D77">
            <w:pPr>
              <w:rPr>
                <w:rFonts w:asciiTheme="majorEastAsia" w:eastAsiaTheme="majorEastAsia" w:hAnsiTheme="majorEastAsia"/>
              </w:rPr>
            </w:pPr>
          </w:p>
          <w:p w14:paraId="13BC4110" w14:textId="77777777" w:rsidR="00F160E0" w:rsidRPr="00645AEF" w:rsidRDefault="00F160E0" w:rsidP="00D45D77">
            <w:pPr>
              <w:rPr>
                <w:rFonts w:asciiTheme="majorEastAsia" w:eastAsiaTheme="majorEastAsia" w:hAnsiTheme="majorEastAsia"/>
              </w:rPr>
            </w:pPr>
          </w:p>
          <w:p w14:paraId="23A8A65E" w14:textId="77777777" w:rsidR="00F160E0" w:rsidRPr="00645AEF" w:rsidRDefault="00F160E0" w:rsidP="00D45D77">
            <w:pPr>
              <w:rPr>
                <w:rFonts w:asciiTheme="majorEastAsia" w:eastAsiaTheme="majorEastAsia" w:hAnsiTheme="majorEastAsia"/>
              </w:rPr>
            </w:pPr>
          </w:p>
          <w:p w14:paraId="1803177A" w14:textId="77777777" w:rsidR="00F160E0" w:rsidRPr="00645AEF" w:rsidRDefault="00F160E0" w:rsidP="00F160E0">
            <w:pPr>
              <w:rPr>
                <w:rFonts w:asciiTheme="majorEastAsia" w:eastAsiaTheme="majorEastAsia" w:hAnsiTheme="majorEastAsia"/>
              </w:rPr>
            </w:pPr>
          </w:p>
          <w:p w14:paraId="49A8670E"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ウェブサイト掲載の有無</w:t>
            </w:r>
          </w:p>
          <w:p w14:paraId="5C8665B7" w14:textId="77777777" w:rsidR="00F160E0" w:rsidRPr="00645AEF" w:rsidRDefault="00F160E0" w:rsidP="00F160E0">
            <w:pPr>
              <w:jc w:val="center"/>
              <w:rPr>
                <w:rFonts w:asciiTheme="majorEastAsia" w:eastAsiaTheme="majorEastAsia" w:hAnsiTheme="majorEastAsia"/>
              </w:rPr>
            </w:pPr>
            <w:r w:rsidRPr="00645AEF">
              <w:rPr>
                <w:rFonts w:asciiTheme="majorEastAsia" w:eastAsiaTheme="majorEastAsia" w:hAnsiTheme="majorEastAsia" w:hint="eastAsia"/>
              </w:rPr>
              <w:t>【　有　・　無　】</w:t>
            </w:r>
          </w:p>
          <w:p w14:paraId="40273724" w14:textId="2AF91152"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令和７年度から義務化</w:t>
            </w:r>
          </w:p>
        </w:tc>
      </w:tr>
      <w:tr w:rsidR="00D45D77" w:rsidRPr="00645AEF" w14:paraId="73AEB2CF" w14:textId="77777777" w:rsidTr="003B3037">
        <w:tc>
          <w:tcPr>
            <w:tcW w:w="1447" w:type="dxa"/>
          </w:tcPr>
          <w:p w14:paraId="5F1681E1" w14:textId="3B719AF2"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rPr>
              <w:t>23</w:t>
            </w:r>
            <w:r w:rsidRPr="00645AEF">
              <w:rPr>
                <w:rFonts w:asciiTheme="majorEastAsia" w:eastAsiaTheme="majorEastAsia" w:hAnsiTheme="majorEastAsia" w:hint="eastAsia"/>
              </w:rPr>
              <w:t xml:space="preserve">　秘密保持</w:t>
            </w:r>
          </w:p>
          <w:p w14:paraId="7E955EA1" w14:textId="7D817C23"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等</w:t>
            </w:r>
          </w:p>
        </w:tc>
        <w:tc>
          <w:tcPr>
            <w:tcW w:w="6074" w:type="dxa"/>
          </w:tcPr>
          <w:p w14:paraId="4667022B" w14:textId="1D0649F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正当な理由がなく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その業務上知り得た利用者又はその家族の秘密を漏らしていないか。</w:t>
            </w:r>
            <w:r w:rsidRPr="00645AEF">
              <w:rPr>
                <w:rFonts w:asciiTheme="majorEastAsia" w:eastAsiaTheme="majorEastAsia" w:hAnsiTheme="majorEastAsia" w:hint="eastAsia"/>
                <w:w w:val="50"/>
              </w:rPr>
              <w:t>◆平１１厚令３７第３３条第１項準用</w:t>
            </w:r>
          </w:p>
          <w:p w14:paraId="78CB036F" w14:textId="77777777" w:rsidR="00D45D77" w:rsidRPr="00645AEF" w:rsidRDefault="00D45D77" w:rsidP="00D45D77">
            <w:pPr>
              <w:pStyle w:val="aa"/>
              <w:wordWrap/>
              <w:rPr>
                <w:rFonts w:asciiTheme="majorEastAsia" w:eastAsiaTheme="majorEastAsia" w:hAnsiTheme="majorEastAsia"/>
                <w:spacing w:val="0"/>
              </w:rPr>
            </w:pPr>
          </w:p>
          <w:p w14:paraId="7DA0F14C" w14:textId="34860D0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従業者であった者が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正当な理由がなく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その業務上知り得た利用者又はその家族の秘密を漏らすことがないよう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r w:rsidRPr="00645AEF">
              <w:rPr>
                <w:rFonts w:asciiTheme="majorEastAsia" w:eastAsiaTheme="majorEastAsia" w:hAnsiTheme="majorEastAsia" w:hint="eastAsia"/>
                <w:w w:val="50"/>
              </w:rPr>
              <w:t>◆平１１厚令３７第３３条第２項準用</w:t>
            </w:r>
          </w:p>
          <w:p w14:paraId="55D7E3D6" w14:textId="2F359FF1"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従業者でなくなった後においても秘密を保持すべき旨を従業者の雇用契約時に取り決め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例えば違約金についての定めをしておくなどの措置を講ずべきこと。</w:t>
            </w:r>
            <w:r w:rsidRPr="00645AEF">
              <w:rPr>
                <w:rFonts w:asciiTheme="majorEastAsia" w:eastAsiaTheme="majorEastAsia" w:hAnsiTheme="majorEastAsia" w:hint="eastAsia"/>
                <w:w w:val="50"/>
              </w:rPr>
              <w:t>◆平１１老企２５第３の一３（２５）②準用</w:t>
            </w:r>
          </w:p>
          <w:p w14:paraId="589202BF" w14:textId="17106665"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予め違約金の額を定めておくことは労働基準法第１６条に抵触するため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違約金について定める場合には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現実に生じた損害について賠償を請求する旨の定めとすること。</w:t>
            </w:r>
          </w:p>
          <w:p w14:paraId="79813877" w14:textId="77777777" w:rsidR="00D45D77" w:rsidRPr="00645AEF" w:rsidRDefault="00D45D77" w:rsidP="00D45D77">
            <w:pPr>
              <w:pStyle w:val="aa"/>
              <w:wordWrap/>
              <w:rPr>
                <w:rFonts w:asciiTheme="majorEastAsia" w:eastAsiaTheme="majorEastAsia" w:hAnsiTheme="majorEastAsia"/>
                <w:spacing w:val="0"/>
              </w:rPr>
            </w:pPr>
          </w:p>
          <w:p w14:paraId="1184487A" w14:textId="3722E33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サービス担当者会議等において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利用者の個人情報を用いる場合は</w:t>
            </w:r>
            <w:r w:rsidRPr="00645AEF">
              <w:rPr>
                <w:rFonts w:asciiTheme="majorEastAsia" w:eastAsiaTheme="majorEastAsia" w:hAnsiTheme="majorEastAsia" w:hint="eastAsia"/>
              </w:rPr>
              <w:lastRenderedPageBreak/>
              <w:t>利用者の同意を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利用者の家族の個人情報を用いる場合は当該家族の同意を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あらかじめ文書により得ているか。</w:t>
            </w:r>
            <w:r w:rsidRPr="00645AEF">
              <w:rPr>
                <w:rFonts w:asciiTheme="majorEastAsia" w:eastAsiaTheme="majorEastAsia" w:hAnsiTheme="majorEastAsia" w:hint="eastAsia"/>
                <w:w w:val="50"/>
              </w:rPr>
              <w:t>◆平１１厚令３７第３３条第３項準用</w:t>
            </w:r>
          </w:p>
          <w:p w14:paraId="312EB539" w14:textId="63F9F74E"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この同意は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サービス提供開始時に利用者及びその家族から包括的な同意を得ておくことで足りる。</w:t>
            </w:r>
            <w:r w:rsidRPr="00645AEF">
              <w:rPr>
                <w:rFonts w:asciiTheme="majorEastAsia" w:eastAsiaTheme="majorEastAsia" w:hAnsiTheme="majorEastAsia" w:hint="eastAsia"/>
                <w:w w:val="50"/>
              </w:rPr>
              <w:t>◆平１１老企２５第３の一３（２５）③準用</w:t>
            </w:r>
          </w:p>
        </w:tc>
        <w:tc>
          <w:tcPr>
            <w:tcW w:w="424" w:type="dxa"/>
          </w:tcPr>
          <w:p w14:paraId="67EB0D5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F6BC74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4C9C91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C3525D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従業者への周知方法</w:t>
            </w:r>
          </w:p>
          <w:p w14:paraId="4DF98DC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就業規則等確認</w:t>
            </w:r>
          </w:p>
          <w:p w14:paraId="79C21CD5" w14:textId="77777777" w:rsidR="00D45D77" w:rsidRPr="00645AEF" w:rsidRDefault="00D45D77" w:rsidP="00D45D77">
            <w:pPr>
              <w:pStyle w:val="aa"/>
              <w:wordWrap/>
              <w:rPr>
                <w:rFonts w:asciiTheme="majorEastAsia" w:eastAsiaTheme="majorEastAsia" w:hAnsiTheme="majorEastAsia"/>
                <w:spacing w:val="0"/>
              </w:rPr>
            </w:pPr>
          </w:p>
          <w:p w14:paraId="26D9010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講じた措置の内容</w:t>
            </w:r>
          </w:p>
          <w:p w14:paraId="6E0947E0" w14:textId="77777777" w:rsidR="00D45D77" w:rsidRPr="00645AEF" w:rsidRDefault="00D45D77" w:rsidP="00D45D77">
            <w:pPr>
              <w:rPr>
                <w:rFonts w:asciiTheme="majorEastAsia" w:eastAsiaTheme="majorEastAsia" w:hAnsiTheme="majorEastAsia"/>
              </w:rPr>
            </w:pPr>
          </w:p>
          <w:p w14:paraId="75175083" w14:textId="77777777" w:rsidR="00D45D77" w:rsidRPr="00645AEF" w:rsidRDefault="00D45D77" w:rsidP="00D45D77">
            <w:pPr>
              <w:rPr>
                <w:rFonts w:asciiTheme="majorEastAsia" w:eastAsiaTheme="majorEastAsia" w:hAnsiTheme="majorEastAsia"/>
              </w:rPr>
            </w:pPr>
          </w:p>
          <w:p w14:paraId="1A78A069" w14:textId="77777777" w:rsidR="00D45D77" w:rsidRPr="00645AEF" w:rsidRDefault="00D45D77" w:rsidP="00D45D77">
            <w:pPr>
              <w:rPr>
                <w:rFonts w:asciiTheme="majorEastAsia" w:eastAsiaTheme="majorEastAsia" w:hAnsiTheme="majorEastAsia"/>
              </w:rPr>
            </w:pPr>
          </w:p>
          <w:p w14:paraId="20AEA880" w14:textId="77777777" w:rsidR="00D45D77" w:rsidRPr="00645AEF" w:rsidRDefault="00D45D77" w:rsidP="00D45D77">
            <w:pPr>
              <w:rPr>
                <w:rFonts w:asciiTheme="majorEastAsia" w:eastAsiaTheme="majorEastAsia" w:hAnsiTheme="majorEastAsia"/>
              </w:rPr>
            </w:pPr>
          </w:p>
          <w:p w14:paraId="6782ED7F" w14:textId="77777777" w:rsidR="00D45D77" w:rsidRPr="00645AEF" w:rsidRDefault="00D45D77" w:rsidP="00D45D77">
            <w:pPr>
              <w:rPr>
                <w:rFonts w:asciiTheme="majorEastAsia" w:eastAsiaTheme="majorEastAsia" w:hAnsiTheme="majorEastAsia"/>
              </w:rPr>
            </w:pPr>
          </w:p>
          <w:p w14:paraId="24DE076A" w14:textId="77777777" w:rsidR="00D45D77" w:rsidRPr="00645AEF" w:rsidRDefault="00D45D77" w:rsidP="00D45D77">
            <w:pPr>
              <w:rPr>
                <w:rFonts w:asciiTheme="majorEastAsia" w:eastAsiaTheme="majorEastAsia" w:hAnsiTheme="majorEastAsia"/>
              </w:rPr>
            </w:pPr>
          </w:p>
          <w:p w14:paraId="74CF4505" w14:textId="77777777" w:rsidR="00D45D77" w:rsidRPr="00645AEF" w:rsidRDefault="00D45D77" w:rsidP="00D45D77">
            <w:pPr>
              <w:rPr>
                <w:rFonts w:asciiTheme="majorEastAsia" w:eastAsiaTheme="majorEastAsia" w:hAnsiTheme="majorEastAsia"/>
              </w:rPr>
            </w:pPr>
          </w:p>
          <w:p w14:paraId="4E97D703" w14:textId="77777777" w:rsidR="00D45D77" w:rsidRPr="00645AEF" w:rsidRDefault="00D45D77" w:rsidP="00D45D77">
            <w:pPr>
              <w:rPr>
                <w:rFonts w:asciiTheme="majorEastAsia" w:eastAsiaTheme="majorEastAsia" w:hAnsiTheme="majorEastAsia"/>
              </w:rPr>
            </w:pPr>
          </w:p>
          <w:p w14:paraId="32207438" w14:textId="77777777" w:rsidR="00D45D77" w:rsidRPr="00645AEF" w:rsidRDefault="00D45D77" w:rsidP="00D45D77">
            <w:pPr>
              <w:rPr>
                <w:rFonts w:asciiTheme="majorEastAsia" w:eastAsiaTheme="majorEastAsia" w:hAnsiTheme="majorEastAsia"/>
              </w:rPr>
            </w:pPr>
          </w:p>
          <w:p w14:paraId="221751E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同意文書確認</w:t>
            </w:r>
          </w:p>
        </w:tc>
      </w:tr>
      <w:tr w:rsidR="00D45D77" w:rsidRPr="00645AEF" w14:paraId="428F997D" w14:textId="77777777" w:rsidTr="003B3037">
        <w:tc>
          <w:tcPr>
            <w:tcW w:w="1447" w:type="dxa"/>
          </w:tcPr>
          <w:p w14:paraId="100E9481" w14:textId="76D1F085"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24</w:t>
            </w:r>
            <w:r w:rsidRPr="00645AEF">
              <w:rPr>
                <w:rFonts w:asciiTheme="majorEastAsia" w:eastAsiaTheme="majorEastAsia" w:hAnsiTheme="majorEastAsia" w:hint="eastAsia"/>
              </w:rPr>
              <w:t xml:space="preserve">　広告</w:t>
            </w:r>
          </w:p>
        </w:tc>
        <w:tc>
          <w:tcPr>
            <w:tcW w:w="6074" w:type="dxa"/>
          </w:tcPr>
          <w:p w14:paraId="04F5D100" w14:textId="6B345FB9"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について広告をする場合においては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その内容が虚偽又は誇大なものとなっていないか。</w:t>
            </w:r>
            <w:r w:rsidRPr="00645AEF">
              <w:rPr>
                <w:rFonts w:asciiTheme="majorEastAsia" w:eastAsiaTheme="majorEastAsia" w:hAnsiTheme="majorEastAsia" w:hint="eastAsia"/>
                <w:w w:val="50"/>
              </w:rPr>
              <w:t>◆平１１厚令３７第３４条準用</w:t>
            </w:r>
          </w:p>
          <w:p w14:paraId="5B5E27F2"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p>
        </w:tc>
        <w:tc>
          <w:tcPr>
            <w:tcW w:w="424" w:type="dxa"/>
          </w:tcPr>
          <w:p w14:paraId="462F61D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2C9DA7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CEBA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9E0634B"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　広告の有・無　】</w:t>
            </w:r>
          </w:p>
          <w:p w14:paraId="304E2FE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あれば内容確認</w:t>
            </w:r>
          </w:p>
        </w:tc>
      </w:tr>
      <w:tr w:rsidR="00D45D77" w:rsidRPr="00645AEF" w14:paraId="1AB12233" w14:textId="77777777" w:rsidTr="003B3037">
        <w:tc>
          <w:tcPr>
            <w:tcW w:w="1447" w:type="dxa"/>
          </w:tcPr>
          <w:p w14:paraId="12D4D143" w14:textId="3214AA34"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25</w:t>
            </w:r>
            <w:r w:rsidRPr="00645AEF">
              <w:rPr>
                <w:rFonts w:asciiTheme="majorEastAsia" w:eastAsiaTheme="majorEastAsia" w:hAnsiTheme="majorEastAsia" w:hint="eastAsia"/>
              </w:rPr>
              <w:t xml:space="preserve">　協力医療機関等</w:t>
            </w:r>
          </w:p>
        </w:tc>
        <w:tc>
          <w:tcPr>
            <w:tcW w:w="6074" w:type="dxa"/>
          </w:tcPr>
          <w:p w14:paraId="2A54B4EB" w14:textId="4181129F"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利用者の病状の急変等に備えるため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協力医療機関を定めているか。</w:t>
            </w:r>
            <w:r w:rsidRPr="00645AEF">
              <w:rPr>
                <w:rFonts w:asciiTheme="majorEastAsia" w:eastAsiaTheme="majorEastAsia" w:hAnsiTheme="majorEastAsia" w:hint="eastAsia"/>
                <w:w w:val="50"/>
              </w:rPr>
              <w:t>◆平１１厚令３７第１９１条第１項準用</w:t>
            </w:r>
          </w:p>
          <w:p w14:paraId="63E1F6E7" w14:textId="77777777" w:rsidR="00397B58" w:rsidRPr="00645AEF" w:rsidRDefault="00397B58" w:rsidP="00D45D77">
            <w:pPr>
              <w:pStyle w:val="aa"/>
              <w:wordWrap/>
              <w:ind w:left="364" w:hangingChars="200" w:hanging="364"/>
              <w:rPr>
                <w:rFonts w:asciiTheme="majorEastAsia" w:eastAsiaTheme="majorEastAsia" w:hAnsiTheme="majorEastAsia"/>
                <w:spacing w:val="1"/>
              </w:rPr>
            </w:pPr>
          </w:p>
          <w:p w14:paraId="3C7260ED" w14:textId="112AAB47" w:rsidR="00D45D77" w:rsidRPr="00645AEF" w:rsidRDefault="00D45D77" w:rsidP="00D45D77">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利用者の入院や休日夜間等における対応について円滑な協力を得るため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協力医療機関との間であらかじめ必要な事項を取り決めておくこと。</w:t>
            </w:r>
            <w:r w:rsidRPr="00645AEF">
              <w:rPr>
                <w:rFonts w:asciiTheme="majorEastAsia" w:eastAsiaTheme="majorEastAsia" w:hAnsiTheme="majorEastAsia" w:hint="eastAsia"/>
                <w:w w:val="50"/>
              </w:rPr>
              <w:t>◆平１１老企２５第３の十３（</w:t>
            </w:r>
            <w:r w:rsidR="00DD1FDA" w:rsidRPr="00645AEF">
              <w:rPr>
                <w:rFonts w:asciiTheme="majorEastAsia" w:eastAsiaTheme="majorEastAsia" w:hAnsiTheme="majorEastAsia" w:hint="eastAsia"/>
                <w:w w:val="50"/>
              </w:rPr>
              <w:t>１５</w:t>
            </w:r>
            <w:r w:rsidRPr="00645AEF">
              <w:rPr>
                <w:rFonts w:asciiTheme="majorEastAsia" w:eastAsiaTheme="majorEastAsia" w:hAnsiTheme="majorEastAsia" w:hint="eastAsia"/>
                <w:w w:val="50"/>
              </w:rPr>
              <w:t>）</w:t>
            </w:r>
            <w:r w:rsidR="00DD1FDA" w:rsidRPr="00645AEF">
              <w:rPr>
                <w:rFonts w:asciiTheme="majorEastAsia" w:eastAsiaTheme="majorEastAsia" w:hAnsiTheme="majorEastAsia" w:hint="eastAsia"/>
                <w:w w:val="50"/>
              </w:rPr>
              <w:t>①</w:t>
            </w:r>
            <w:r w:rsidRPr="00645AEF">
              <w:rPr>
                <w:rFonts w:asciiTheme="majorEastAsia" w:eastAsiaTheme="majorEastAsia" w:hAnsiTheme="majorEastAsia" w:hint="eastAsia"/>
                <w:w w:val="50"/>
              </w:rPr>
              <w:t>準用</w:t>
            </w:r>
          </w:p>
          <w:p w14:paraId="0AFD4B6D" w14:textId="6E8997CE" w:rsidR="00D45D77" w:rsidRPr="00645AEF" w:rsidRDefault="00D45D77" w:rsidP="00D45D77">
            <w:pPr>
              <w:pStyle w:val="aa"/>
              <w:wordWrap/>
              <w:rPr>
                <w:rFonts w:asciiTheme="majorEastAsia" w:eastAsiaTheme="majorEastAsia" w:hAnsiTheme="majorEastAsia"/>
                <w:spacing w:val="0"/>
              </w:rPr>
            </w:pPr>
          </w:p>
          <w:p w14:paraId="0ABA92D3" w14:textId="77777777" w:rsidR="00397B58" w:rsidRPr="00645AEF" w:rsidRDefault="00397B58" w:rsidP="00397B58">
            <w:pPr>
              <w:pStyle w:val="aa"/>
              <w:wordWrap/>
              <w:ind w:left="360" w:hangingChars="200" w:hanging="360"/>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　協力医療機関は、特定施設から近距離であることが望ましい。</w:t>
            </w:r>
          </w:p>
          <w:p w14:paraId="329F5649" w14:textId="16ED692A" w:rsidR="00397B58" w:rsidRPr="00645AEF" w:rsidRDefault="00397B58" w:rsidP="00397B5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◆平１１老企２５第３の十３（１５）</w:t>
            </w:r>
            <w:r w:rsidR="00DD1FDA" w:rsidRPr="00645AEF">
              <w:rPr>
                <w:rFonts w:asciiTheme="majorEastAsia" w:eastAsiaTheme="majorEastAsia" w:hAnsiTheme="majorEastAsia" w:hint="eastAsia"/>
                <w:w w:val="50"/>
              </w:rPr>
              <w:t>準用</w:t>
            </w:r>
          </w:p>
          <w:p w14:paraId="25BDF9C0" w14:textId="77777777" w:rsidR="00397B58" w:rsidRPr="00645AEF" w:rsidRDefault="00397B58" w:rsidP="00397B58">
            <w:pPr>
              <w:pStyle w:val="aa"/>
              <w:wordWrap/>
              <w:rPr>
                <w:rFonts w:asciiTheme="majorEastAsia" w:eastAsiaTheme="majorEastAsia" w:hAnsiTheme="majorEastAsia"/>
                <w:spacing w:val="0"/>
              </w:rPr>
            </w:pPr>
          </w:p>
          <w:p w14:paraId="0422FC51" w14:textId="63561672" w:rsidR="00397B58" w:rsidRPr="00645AEF" w:rsidRDefault="00397B58" w:rsidP="00397B58">
            <w:pPr>
              <w:pStyle w:val="aa"/>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spacing w:val="0"/>
              </w:rPr>
              <w:t>□　協力医療機関を定めるに当たっては、次に掲げる要件を満たす協力医療機関を定めるように努めているか。</w:t>
            </w:r>
            <w:r w:rsidRPr="00645AEF">
              <w:rPr>
                <w:rFonts w:asciiTheme="majorEastAsia" w:eastAsiaTheme="majorEastAsia" w:hAnsiTheme="majorEastAsia" w:hint="eastAsia"/>
                <w:w w:val="50"/>
              </w:rPr>
              <w:t>◆平１１厚令３７第１９１条第２項</w:t>
            </w:r>
            <w:r w:rsidR="00DD1FDA" w:rsidRPr="00645AEF">
              <w:rPr>
                <w:rFonts w:asciiTheme="majorEastAsia" w:eastAsiaTheme="majorEastAsia" w:hAnsiTheme="majorEastAsia" w:hint="eastAsia"/>
                <w:w w:val="50"/>
              </w:rPr>
              <w:t>準用</w:t>
            </w:r>
          </w:p>
          <w:p w14:paraId="4D36606E" w14:textId="77777777" w:rsidR="00397B58" w:rsidRPr="00645AEF" w:rsidRDefault="00397B58" w:rsidP="00397B58">
            <w:pPr>
              <w:pStyle w:val="aa"/>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①</w:t>
            </w:r>
            <w:r w:rsidRPr="00645AEF">
              <w:rPr>
                <w:rFonts w:asciiTheme="majorEastAsia" w:eastAsiaTheme="majorEastAsia" w:hAnsiTheme="majorEastAsia" w:hint="eastAsia"/>
                <w:spacing w:val="0"/>
              </w:rPr>
              <w:t xml:space="preserve">　利用者の病状が急変した場合等において医師又は看護職員が相談対応を行う体制を、常時確保していること。</w:t>
            </w:r>
          </w:p>
          <w:p w14:paraId="3A1E2DDC"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②　当該指定特定施設入居者生活介護事業者からの診療の求めがあった場合において診療を行う体制を、常時確保していること。</w:t>
            </w:r>
          </w:p>
          <w:p w14:paraId="32D218DB" w14:textId="77777777" w:rsidR="00397B58" w:rsidRPr="00645AEF" w:rsidRDefault="00397B58" w:rsidP="00397B58">
            <w:pPr>
              <w:pStyle w:val="aa"/>
              <w:wordWrap/>
              <w:rPr>
                <w:rFonts w:asciiTheme="majorEastAsia" w:eastAsiaTheme="majorEastAsia" w:hAnsiTheme="majorEastAsia"/>
                <w:spacing w:val="0"/>
              </w:rPr>
            </w:pPr>
          </w:p>
          <w:p w14:paraId="41104B6C"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特定施設入居者介護の入居者の病状の急変時等に、相談対応や診療を行う体制を常時確保した協力医療機関を定めるよう努めなければならない。</w:t>
            </w:r>
          </w:p>
          <w:p w14:paraId="292A3B1D" w14:textId="50C03FE6" w:rsidR="00397B58" w:rsidRPr="00645AEF" w:rsidRDefault="00397B58" w:rsidP="00397B58">
            <w:pPr>
              <w:pStyle w:val="aa"/>
              <w:wordWrap/>
              <w:ind w:leftChars="100" w:left="36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連携する医療機関は、在宅療養支援病院や在宅療養支援診療所、地域包括ケア病棟(200床未満)を持つ医療機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w:t>
            </w:r>
            <w:r w:rsidRPr="00645AEF">
              <w:rPr>
                <w:rFonts w:asciiTheme="majorEastAsia" w:eastAsiaTheme="majorEastAsia" w:hAnsiTheme="majorEastAsia" w:hint="eastAsia"/>
                <w:w w:val="50"/>
              </w:rPr>
              <w:t>◆平１１老企２５第３の十３（１５）②</w:t>
            </w:r>
            <w:r w:rsidR="00DD1FDA" w:rsidRPr="00645AEF">
              <w:rPr>
                <w:rFonts w:asciiTheme="majorEastAsia" w:eastAsiaTheme="majorEastAsia" w:hAnsiTheme="majorEastAsia" w:hint="eastAsia"/>
                <w:w w:val="50"/>
              </w:rPr>
              <w:t>準用</w:t>
            </w:r>
          </w:p>
          <w:p w14:paraId="542A88F2" w14:textId="77777777" w:rsidR="00397B58" w:rsidRPr="00645AEF" w:rsidRDefault="00397B58" w:rsidP="00397B58">
            <w:pPr>
              <w:pStyle w:val="aa"/>
              <w:wordWrap/>
              <w:rPr>
                <w:rFonts w:asciiTheme="majorEastAsia" w:eastAsiaTheme="majorEastAsia" w:hAnsiTheme="majorEastAsia"/>
                <w:spacing w:val="0"/>
              </w:rPr>
            </w:pPr>
          </w:p>
          <w:p w14:paraId="7ED49BB4" w14:textId="232192E1"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１年に１回以上、協力医療機関との間で、利用者の病状が急変した場合等の対応を確認するとともに、協力医療機関の名称等を、当該指定特定施設入居者生活介護事業者に係る指定を行った京都市長に届出を行っているか。</w:t>
            </w:r>
            <w:r w:rsidRPr="00645AEF">
              <w:rPr>
                <w:rFonts w:asciiTheme="majorEastAsia" w:eastAsiaTheme="majorEastAsia" w:hAnsiTheme="majorEastAsia" w:hint="eastAsia"/>
                <w:w w:val="50"/>
              </w:rPr>
              <w:t>◆平１１厚令３７第１９１条第３項</w:t>
            </w:r>
            <w:r w:rsidR="00DD1FDA" w:rsidRPr="00645AEF">
              <w:rPr>
                <w:rFonts w:asciiTheme="majorEastAsia" w:eastAsiaTheme="majorEastAsia" w:hAnsiTheme="majorEastAsia" w:hint="eastAsia"/>
                <w:w w:val="50"/>
              </w:rPr>
              <w:t>準用</w:t>
            </w:r>
          </w:p>
          <w:p w14:paraId="3D6648E5" w14:textId="77777777" w:rsidR="00397B58" w:rsidRPr="00645AEF" w:rsidRDefault="00397B58" w:rsidP="00397B58">
            <w:pPr>
              <w:pStyle w:val="aa"/>
              <w:wordWrap/>
              <w:rPr>
                <w:rFonts w:asciiTheme="majorEastAsia" w:eastAsiaTheme="majorEastAsia" w:hAnsiTheme="majorEastAsia"/>
                <w:spacing w:val="0"/>
              </w:rPr>
            </w:pPr>
          </w:p>
          <w:p w14:paraId="18074073" w14:textId="5A0C8DCA"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協力医療機関と実効性のある連携体制を確保する観点から、年に１回以上、協力医療機関と入居者の急変時等における対応を確認し、当該医療機関の名称や当該医療機関との取り決めの内容等を都道府県に届け出ることを義務づけたものである。届出については、別紙１によるものとする。協力医療機関の名称や契約内容の変更があった場合には、速やかに京都市長に届け出ること。</w:t>
            </w:r>
            <w:r w:rsidRPr="00645AEF">
              <w:rPr>
                <w:rFonts w:asciiTheme="majorEastAsia" w:eastAsiaTheme="majorEastAsia" w:hAnsiTheme="majorEastAsia"/>
                <w:spacing w:val="0"/>
              </w:rPr>
              <w:cr/>
            </w:r>
            <w:r w:rsidRPr="00645AEF">
              <w:rPr>
                <w:rFonts w:asciiTheme="majorEastAsia" w:eastAsiaTheme="majorEastAsia" w:hAnsiTheme="majorEastAsia" w:hint="eastAsia"/>
                <w:w w:val="50"/>
              </w:rPr>
              <w:t>◆平１１老企２５第３の十３（１５）③</w:t>
            </w:r>
            <w:r w:rsidR="00DD1FDA" w:rsidRPr="00645AEF">
              <w:rPr>
                <w:rFonts w:asciiTheme="majorEastAsia" w:eastAsiaTheme="majorEastAsia" w:hAnsiTheme="majorEastAsia" w:hint="eastAsia"/>
                <w:w w:val="50"/>
              </w:rPr>
              <w:t>準用</w:t>
            </w:r>
          </w:p>
          <w:p w14:paraId="69404BA6" w14:textId="77777777" w:rsidR="00397B58" w:rsidRPr="00645AEF" w:rsidRDefault="00397B58" w:rsidP="00397B58">
            <w:pPr>
              <w:pStyle w:val="aa"/>
              <w:ind w:left="360" w:hangingChars="200" w:hanging="360"/>
              <w:rPr>
                <w:rFonts w:asciiTheme="majorEastAsia" w:eastAsiaTheme="majorEastAsia" w:hAnsiTheme="majorEastAsia"/>
                <w:spacing w:val="0"/>
              </w:rPr>
            </w:pPr>
          </w:p>
          <w:p w14:paraId="62A31145" w14:textId="77777777"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感染症の予防及び感染症の患者に対する医療に関する法律（平成10年法律第114号）第6条第17項に規定する第２種協定指定医療機関（次項において「第２種協定指定医療機関」という。）との間で、新興感染症（同条第７項に規定する新型インフルエンザ等感染症、同条第8項に規定する指定感染症又は同条第９項に規定する新感染症をいう。次項において同じ。）の発生時等の対応を取り決めるように努めているか。</w:t>
            </w:r>
          </w:p>
          <w:p w14:paraId="24DA6879" w14:textId="3E1A402F"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◆平１１厚令３７第１９１条第４項</w:t>
            </w:r>
            <w:r w:rsidR="00DD1FDA" w:rsidRPr="00645AEF">
              <w:rPr>
                <w:rFonts w:asciiTheme="majorEastAsia" w:eastAsiaTheme="majorEastAsia" w:hAnsiTheme="majorEastAsia" w:hint="eastAsia"/>
                <w:w w:val="50"/>
              </w:rPr>
              <w:t>準用</w:t>
            </w:r>
          </w:p>
          <w:p w14:paraId="69E6ACB7" w14:textId="77777777" w:rsidR="00397B58" w:rsidRPr="00645AEF" w:rsidRDefault="00397B58" w:rsidP="00397B58">
            <w:pPr>
              <w:pStyle w:val="aa"/>
              <w:wordWrap/>
              <w:rPr>
                <w:rFonts w:asciiTheme="majorEastAsia" w:eastAsiaTheme="majorEastAsia" w:hAnsiTheme="majorEastAsia"/>
                <w:spacing w:val="0"/>
              </w:rPr>
            </w:pPr>
          </w:p>
          <w:p w14:paraId="517CE29D"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特定施設入居者介護事業者の入居者における新興感染症の発生時等に、感染者の診療等を迅速に対応できる体制を平時から構築しておくため、感染症法第６条第17項に規定する第二種協定指定医療機関である病院又は診療所との新興感染症発生時等における対応を取り決めるよう努めることとしたものである。</w:t>
            </w:r>
          </w:p>
          <w:p w14:paraId="3F0E7DB9"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取り決めの内容としては、流行初期期間経過後（新興感染症の発生の公表後４か月程度から６カ月程度経過後）において、特定施設入居</w:t>
            </w:r>
            <w:r w:rsidRPr="00645AEF">
              <w:rPr>
                <w:rFonts w:asciiTheme="majorEastAsia" w:eastAsiaTheme="majorEastAsia" w:hAnsiTheme="majorEastAsia" w:hint="eastAsia"/>
                <w:spacing w:val="0"/>
              </w:rPr>
              <w:lastRenderedPageBreak/>
              <w:t>者介護事業者の入居者が新興感染症に感染した場合に、相談、診療、入院の要否の判断、入院調整等を行うことが想定される。なお、第２種協定指定医療機関である薬局や訪問看護ステーションとの連携を行うことを妨げるものではない。</w:t>
            </w:r>
          </w:p>
          <w:p w14:paraId="29F9F022" w14:textId="02705D48"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◆平１１老企２５第３の十３（１５）④</w:t>
            </w:r>
            <w:r w:rsidR="00DD1FDA" w:rsidRPr="00645AEF">
              <w:rPr>
                <w:rFonts w:asciiTheme="majorEastAsia" w:eastAsiaTheme="majorEastAsia" w:hAnsiTheme="majorEastAsia" w:hint="eastAsia"/>
                <w:w w:val="50"/>
              </w:rPr>
              <w:t>準用</w:t>
            </w:r>
          </w:p>
          <w:p w14:paraId="747E1E97" w14:textId="77777777" w:rsidR="00397B58" w:rsidRPr="00645AEF" w:rsidRDefault="00397B58" w:rsidP="00397B58">
            <w:pPr>
              <w:pStyle w:val="aa"/>
              <w:wordWrap/>
              <w:rPr>
                <w:rFonts w:asciiTheme="majorEastAsia" w:eastAsiaTheme="majorEastAsia" w:hAnsiTheme="majorEastAsia"/>
                <w:spacing w:val="0"/>
              </w:rPr>
            </w:pPr>
          </w:p>
          <w:p w14:paraId="256889AF" w14:textId="2F074B78"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協力医療機関が第２種協定指定医療機関である場合においては、当該第2種協定指定医療機関との間で、新興感染症の発生時等の対応について協議を行っているか。</w:t>
            </w:r>
            <w:r w:rsidRPr="00645AEF">
              <w:rPr>
                <w:rFonts w:asciiTheme="majorEastAsia" w:eastAsiaTheme="majorEastAsia" w:hAnsiTheme="majorEastAsia" w:hint="eastAsia"/>
                <w:w w:val="50"/>
              </w:rPr>
              <w:t>◆平１１厚令３７第１９１条第５項</w:t>
            </w:r>
            <w:r w:rsidR="00DD1FDA" w:rsidRPr="00645AEF">
              <w:rPr>
                <w:rFonts w:asciiTheme="majorEastAsia" w:eastAsiaTheme="majorEastAsia" w:hAnsiTheme="majorEastAsia" w:hint="eastAsia"/>
                <w:w w:val="50"/>
              </w:rPr>
              <w:t>準用</w:t>
            </w:r>
          </w:p>
          <w:p w14:paraId="3676B7BF" w14:textId="77777777" w:rsidR="00397B58" w:rsidRPr="00645AEF" w:rsidRDefault="00397B58" w:rsidP="00397B58">
            <w:pPr>
              <w:pStyle w:val="aa"/>
              <w:wordWrap/>
              <w:rPr>
                <w:rFonts w:asciiTheme="majorEastAsia" w:eastAsiaTheme="majorEastAsia" w:hAnsiTheme="majorEastAsia"/>
                <w:spacing w:val="0"/>
              </w:rPr>
            </w:pPr>
          </w:p>
          <w:p w14:paraId="0373E492"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協力医療機関が第２種協定指定医療機関である場合には、第３項で定められた入居者の急変時等における対応の確認と合わせ、当該協力医療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２種協定指定医療機関と取り決めを行うことが望ましい。</w:t>
            </w:r>
          </w:p>
          <w:p w14:paraId="101461C6" w14:textId="0ED7932C"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◆平１１老企２５第３の十３（１５）⑤</w:t>
            </w:r>
            <w:r w:rsidR="00DD1FDA" w:rsidRPr="00645AEF">
              <w:rPr>
                <w:rFonts w:asciiTheme="majorEastAsia" w:eastAsiaTheme="majorEastAsia" w:hAnsiTheme="majorEastAsia" w:hint="eastAsia"/>
                <w:w w:val="50"/>
              </w:rPr>
              <w:t>準用</w:t>
            </w:r>
          </w:p>
          <w:p w14:paraId="78F7AD43" w14:textId="77777777" w:rsidR="00397B58" w:rsidRPr="00645AEF" w:rsidRDefault="00397B58" w:rsidP="00397B58">
            <w:pPr>
              <w:pStyle w:val="aa"/>
              <w:wordWrap/>
              <w:rPr>
                <w:rFonts w:asciiTheme="majorEastAsia" w:eastAsiaTheme="majorEastAsia" w:hAnsiTheme="majorEastAsia"/>
                <w:spacing w:val="0"/>
              </w:rPr>
            </w:pPr>
          </w:p>
          <w:p w14:paraId="50BED65B" w14:textId="77777777"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利用者が協力医療機関その他の医療機関に入院した後に、当該利用者の病状が軽快し、退院が可能となった場合においては、再び当該指定特定施設に速やかに入居させることができるように努めているか。</w:t>
            </w:r>
          </w:p>
          <w:p w14:paraId="44323401" w14:textId="2887D52D"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◆平１１厚令３７第１９１条第６項</w:t>
            </w:r>
            <w:r w:rsidR="00DD1FDA" w:rsidRPr="00645AEF">
              <w:rPr>
                <w:rFonts w:asciiTheme="majorEastAsia" w:eastAsiaTheme="majorEastAsia" w:hAnsiTheme="majorEastAsia" w:hint="eastAsia"/>
                <w:w w:val="50"/>
              </w:rPr>
              <w:t>準用</w:t>
            </w:r>
          </w:p>
          <w:p w14:paraId="5501E720" w14:textId="77777777" w:rsidR="00397B58" w:rsidRPr="00645AEF" w:rsidRDefault="00397B58" w:rsidP="00397B58">
            <w:pPr>
              <w:pStyle w:val="aa"/>
              <w:wordWrap/>
              <w:rPr>
                <w:rFonts w:asciiTheme="majorEastAsia" w:eastAsiaTheme="majorEastAsia" w:hAnsiTheme="majorEastAsia"/>
                <w:spacing w:val="0"/>
              </w:rPr>
            </w:pPr>
          </w:p>
          <w:p w14:paraId="450C8B85"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速やかに入居させることができるよう努めなければならない」とは、必ずしも退院後に再入居を希望する入居者のために常に居室を確保しておくということではなく、できる限り円滑に再入居できるよう努めなければならないということである。</w:t>
            </w:r>
          </w:p>
          <w:p w14:paraId="0D513F71" w14:textId="075E88E0" w:rsidR="00397B58" w:rsidRPr="00645AEF" w:rsidRDefault="00397B58" w:rsidP="00397B58">
            <w:pPr>
              <w:pStyle w:val="aa"/>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◆平１１老企２５第３の十３（１５）⑥</w:t>
            </w:r>
            <w:r w:rsidR="00DD1FDA" w:rsidRPr="00645AEF">
              <w:rPr>
                <w:rFonts w:asciiTheme="majorEastAsia" w:eastAsiaTheme="majorEastAsia" w:hAnsiTheme="majorEastAsia" w:hint="eastAsia"/>
                <w:w w:val="50"/>
              </w:rPr>
              <w:t>準用</w:t>
            </w:r>
          </w:p>
          <w:p w14:paraId="6E77F338" w14:textId="77777777" w:rsidR="00397B58" w:rsidRPr="00645AEF" w:rsidRDefault="00397B58" w:rsidP="00D45D77">
            <w:pPr>
              <w:pStyle w:val="aa"/>
              <w:wordWrap/>
              <w:rPr>
                <w:rFonts w:asciiTheme="majorEastAsia" w:eastAsiaTheme="majorEastAsia" w:hAnsiTheme="majorEastAsia"/>
                <w:spacing w:val="0"/>
              </w:rPr>
            </w:pPr>
          </w:p>
          <w:p w14:paraId="32435A95" w14:textId="65C5E0C2"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協力歯科医療機関を定めておくよう努めているか。</w:t>
            </w:r>
          </w:p>
          <w:p w14:paraId="5CF6D2A1" w14:textId="2CF97E10" w:rsidR="00D45D77" w:rsidRPr="00645AEF" w:rsidRDefault="00D45D77" w:rsidP="00D45D77">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 xml:space="preserve">　　◆平１１厚令３７第１９１条第</w:t>
            </w:r>
            <w:r w:rsidR="00DD1FDA" w:rsidRPr="00645AEF">
              <w:rPr>
                <w:rFonts w:asciiTheme="majorEastAsia" w:eastAsiaTheme="majorEastAsia" w:hAnsiTheme="majorEastAsia" w:hint="eastAsia"/>
                <w:w w:val="50"/>
              </w:rPr>
              <w:t>７</w:t>
            </w:r>
            <w:r w:rsidRPr="00645AEF">
              <w:rPr>
                <w:rFonts w:asciiTheme="majorEastAsia" w:eastAsiaTheme="majorEastAsia" w:hAnsiTheme="majorEastAsia" w:hint="eastAsia"/>
                <w:w w:val="50"/>
              </w:rPr>
              <w:t>項準用</w:t>
            </w:r>
          </w:p>
          <w:p w14:paraId="2F657662" w14:textId="77777777" w:rsidR="00DD1FDA" w:rsidRPr="00645AEF" w:rsidRDefault="00DD1FDA" w:rsidP="00D45D77">
            <w:pPr>
              <w:pStyle w:val="aa"/>
              <w:wordWrap/>
              <w:ind w:left="368" w:hangingChars="200" w:hanging="368"/>
              <w:rPr>
                <w:rFonts w:asciiTheme="majorEastAsia" w:eastAsiaTheme="majorEastAsia" w:hAnsiTheme="majorEastAsia"/>
              </w:rPr>
            </w:pPr>
          </w:p>
          <w:p w14:paraId="5C16DE0E" w14:textId="4B0DFE47"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協力歯科医療機関は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特定施設から近距離であることが望ましい。　</w:t>
            </w:r>
            <w:r w:rsidRPr="00645AEF">
              <w:rPr>
                <w:rFonts w:asciiTheme="majorEastAsia" w:eastAsiaTheme="majorEastAsia" w:hAnsiTheme="majorEastAsia" w:hint="eastAsia"/>
                <w:w w:val="50"/>
              </w:rPr>
              <w:t>◆平１１老企２５第３の十３（</w:t>
            </w:r>
            <w:r w:rsidR="00DD1FDA" w:rsidRPr="00645AEF">
              <w:rPr>
                <w:rFonts w:asciiTheme="majorEastAsia" w:eastAsiaTheme="majorEastAsia" w:hAnsiTheme="majorEastAsia" w:hint="eastAsia"/>
                <w:w w:val="50"/>
              </w:rPr>
              <w:t>１５</w:t>
            </w:r>
            <w:r w:rsidRPr="00645AEF">
              <w:rPr>
                <w:rFonts w:asciiTheme="majorEastAsia" w:eastAsiaTheme="majorEastAsia" w:hAnsiTheme="majorEastAsia" w:hint="eastAsia"/>
                <w:w w:val="50"/>
              </w:rPr>
              <w:t>）準用</w:t>
            </w:r>
          </w:p>
        </w:tc>
        <w:tc>
          <w:tcPr>
            <w:tcW w:w="424" w:type="dxa"/>
          </w:tcPr>
          <w:p w14:paraId="7451975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928307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5D8E85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55AB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病院名：</w:t>
            </w:r>
          </w:p>
        </w:tc>
      </w:tr>
      <w:tr w:rsidR="00D45D77" w:rsidRPr="00645AEF" w14:paraId="39DD3BDD" w14:textId="77777777" w:rsidTr="003B3037">
        <w:tc>
          <w:tcPr>
            <w:tcW w:w="1447" w:type="dxa"/>
          </w:tcPr>
          <w:p w14:paraId="1465EBB9" w14:textId="7B618A90"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26</w:t>
            </w:r>
            <w:r w:rsidRPr="00645AEF">
              <w:rPr>
                <w:rFonts w:asciiTheme="majorEastAsia" w:eastAsiaTheme="majorEastAsia" w:hAnsiTheme="majorEastAsia" w:hint="eastAsia"/>
              </w:rPr>
              <w:t xml:space="preserve">　地域等との連携</w:t>
            </w:r>
          </w:p>
        </w:tc>
        <w:tc>
          <w:tcPr>
            <w:tcW w:w="6074" w:type="dxa"/>
          </w:tcPr>
          <w:p w14:paraId="0FA512C9" w14:textId="3E9435A5"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事業の運営に当たっては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地域住民又はその自発的な活動等との連携及び協力を行う等の地域との交流に努めているか。</w:t>
            </w:r>
          </w:p>
          <w:p w14:paraId="4ACE5F7E"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◆平１１厚令３７第１９１条の２第１項準用</w:t>
            </w:r>
          </w:p>
          <w:p w14:paraId="24E67B38" w14:textId="680DACB2"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地域の住民やボランティア団体等との連携及び協力を行う等の地域との交流に努めなければならない。</w:t>
            </w:r>
            <w:r w:rsidRPr="00645AEF">
              <w:rPr>
                <w:rFonts w:asciiTheme="majorEastAsia" w:eastAsiaTheme="majorEastAsia" w:hAnsiTheme="majorEastAsia" w:hint="eastAsia"/>
                <w:w w:val="50"/>
              </w:rPr>
              <w:t>◆平１１老企２５第３の十３（１</w:t>
            </w:r>
            <w:r w:rsidR="004C6831" w:rsidRPr="00645AEF">
              <w:rPr>
                <w:rFonts w:asciiTheme="majorEastAsia" w:eastAsiaTheme="majorEastAsia" w:hAnsiTheme="majorEastAsia" w:hint="eastAsia"/>
                <w:w w:val="50"/>
              </w:rPr>
              <w:t>５</w:t>
            </w:r>
            <w:r w:rsidRPr="00645AEF">
              <w:rPr>
                <w:rFonts w:asciiTheme="majorEastAsia" w:eastAsiaTheme="majorEastAsia" w:hAnsiTheme="majorEastAsia" w:hint="eastAsia"/>
                <w:w w:val="50"/>
              </w:rPr>
              <w:t>）①準用</w:t>
            </w:r>
          </w:p>
          <w:p w14:paraId="3911CA31" w14:textId="77777777" w:rsidR="00D45D77" w:rsidRPr="00645AEF" w:rsidRDefault="00D45D77" w:rsidP="00D45D77">
            <w:pPr>
              <w:pStyle w:val="aa"/>
              <w:wordWrap/>
              <w:rPr>
                <w:rFonts w:asciiTheme="majorEastAsia" w:eastAsiaTheme="majorEastAsia" w:hAnsiTheme="majorEastAsia"/>
                <w:spacing w:val="0"/>
              </w:rPr>
            </w:pPr>
          </w:p>
          <w:p w14:paraId="225A46FA" w14:textId="48F794DF"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事業の運営に当たっては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提供したサービスに関する利用者からの苦情に関して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市町村等が派遣する者が相談及び援助を行う事業その他の市町村が実施する事業に協力するよう努めているか。</w:t>
            </w:r>
          </w:p>
          <w:p w14:paraId="580FC33D" w14:textId="7ACC1ED6" w:rsidR="00D45D77" w:rsidRPr="00645AEF" w:rsidRDefault="00D45D77" w:rsidP="00316A31">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◆平１１厚令３７第１９１条の２第２項準用</w:t>
            </w:r>
          </w:p>
          <w:p w14:paraId="4EC63EC8" w14:textId="106D4511" w:rsidR="00D45D77" w:rsidRPr="00645AEF" w:rsidRDefault="00D45D77" w:rsidP="00D45D77">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市町村が実施する事業には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介護サービス相談員派遣事業のほか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広く市町村が老人クラブ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婦人会その他の非営利団体や住民の協力を得て行う事業が含まれる。</w:t>
            </w:r>
            <w:r w:rsidRPr="00645AEF">
              <w:rPr>
                <w:rFonts w:asciiTheme="majorEastAsia" w:eastAsiaTheme="majorEastAsia" w:hAnsiTheme="majorEastAsia" w:hint="eastAsia"/>
                <w:w w:val="50"/>
              </w:rPr>
              <w:t>◆平１１老企２５第３の十３（１</w:t>
            </w:r>
            <w:r w:rsidR="004C6831" w:rsidRPr="00645AEF">
              <w:rPr>
                <w:rFonts w:asciiTheme="majorEastAsia" w:eastAsiaTheme="majorEastAsia" w:hAnsiTheme="majorEastAsia" w:hint="eastAsia"/>
                <w:w w:val="50"/>
              </w:rPr>
              <w:t>５</w:t>
            </w:r>
            <w:r w:rsidRPr="00645AEF">
              <w:rPr>
                <w:rFonts w:asciiTheme="majorEastAsia" w:eastAsiaTheme="majorEastAsia" w:hAnsiTheme="majorEastAsia" w:hint="eastAsia"/>
                <w:w w:val="50"/>
              </w:rPr>
              <w:t>）②準用</w:t>
            </w:r>
          </w:p>
        </w:tc>
        <w:tc>
          <w:tcPr>
            <w:tcW w:w="424" w:type="dxa"/>
          </w:tcPr>
          <w:p w14:paraId="2663531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B77DB1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501E037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A779F7C" w14:textId="3FE2A70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交流の機会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頻度</w:t>
            </w:r>
          </w:p>
          <w:p w14:paraId="4A2E14D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ボランティアの有無</w:t>
            </w:r>
          </w:p>
          <w:p w14:paraId="64E15550" w14:textId="77777777" w:rsidR="00D45D77" w:rsidRPr="00645AEF" w:rsidRDefault="00D45D77" w:rsidP="00D45D77">
            <w:pPr>
              <w:pStyle w:val="aa"/>
              <w:wordWrap/>
              <w:rPr>
                <w:rFonts w:asciiTheme="majorEastAsia" w:eastAsiaTheme="majorEastAsia" w:hAnsiTheme="majorEastAsia"/>
                <w:spacing w:val="0"/>
              </w:rPr>
            </w:pPr>
          </w:p>
          <w:p w14:paraId="3392D187" w14:textId="77777777" w:rsidR="00D45D77" w:rsidRPr="00645AEF" w:rsidRDefault="00D45D77" w:rsidP="00D45D77">
            <w:pPr>
              <w:pStyle w:val="aa"/>
              <w:wordWrap/>
              <w:rPr>
                <w:rFonts w:asciiTheme="majorEastAsia" w:eastAsiaTheme="majorEastAsia" w:hAnsiTheme="majorEastAsia"/>
                <w:spacing w:val="0"/>
              </w:rPr>
            </w:pPr>
          </w:p>
          <w:p w14:paraId="227CFE5D" w14:textId="77777777" w:rsidR="00D45D77" w:rsidRPr="00645AEF" w:rsidRDefault="00D45D77" w:rsidP="00D45D77">
            <w:pPr>
              <w:pStyle w:val="aa"/>
              <w:wordWrap/>
              <w:rPr>
                <w:rFonts w:asciiTheme="majorEastAsia" w:eastAsiaTheme="majorEastAsia" w:hAnsiTheme="majorEastAsia"/>
                <w:spacing w:val="0"/>
              </w:rPr>
            </w:pPr>
          </w:p>
          <w:p w14:paraId="3036F2DA" w14:textId="77777777" w:rsidR="00D45D77" w:rsidRPr="00645AEF" w:rsidRDefault="00D45D77" w:rsidP="00D45D77">
            <w:pPr>
              <w:pStyle w:val="aa"/>
              <w:wordWrap/>
              <w:rPr>
                <w:rFonts w:asciiTheme="majorEastAsia" w:eastAsiaTheme="majorEastAsia" w:hAnsiTheme="majorEastAsia"/>
                <w:spacing w:val="0"/>
              </w:rPr>
            </w:pPr>
          </w:p>
          <w:p w14:paraId="470F7075"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市町村事業（相談員派</w:t>
            </w:r>
          </w:p>
          <w:p w14:paraId="365A1B7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遣等）受入の有無</w:t>
            </w:r>
          </w:p>
        </w:tc>
      </w:tr>
      <w:tr w:rsidR="00D45D77" w:rsidRPr="00645AEF" w14:paraId="0F550EC9" w14:textId="77777777" w:rsidTr="003B3037">
        <w:tc>
          <w:tcPr>
            <w:tcW w:w="1447" w:type="dxa"/>
          </w:tcPr>
          <w:p w14:paraId="24C932CD" w14:textId="262CF6F1"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27</w:t>
            </w:r>
            <w:r w:rsidRPr="00645AEF">
              <w:rPr>
                <w:rFonts w:asciiTheme="majorEastAsia" w:eastAsiaTheme="majorEastAsia" w:hAnsiTheme="majorEastAsia" w:hint="eastAsia"/>
              </w:rPr>
              <w:t xml:space="preserve">　居宅介護支援事業者に対する利益供与の禁止</w:t>
            </w:r>
          </w:p>
        </w:tc>
        <w:tc>
          <w:tcPr>
            <w:tcW w:w="6074" w:type="dxa"/>
          </w:tcPr>
          <w:p w14:paraId="4E49BFD7" w14:textId="577AA06A"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居宅介護支援事業者又はその従業者に対し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利用者に対して特定の事業者によるサービスを利用させることの対償として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金品その他の財産上の利益を供与していないか。</w:t>
            </w:r>
            <w:r w:rsidRPr="00645AEF">
              <w:rPr>
                <w:rFonts w:asciiTheme="majorEastAsia" w:eastAsiaTheme="majorEastAsia" w:hAnsiTheme="majorEastAsia" w:hint="eastAsia"/>
                <w:w w:val="50"/>
              </w:rPr>
              <w:t>◆平１１厚令３７第３５条準用</w:t>
            </w:r>
          </w:p>
        </w:tc>
        <w:tc>
          <w:tcPr>
            <w:tcW w:w="424" w:type="dxa"/>
          </w:tcPr>
          <w:p w14:paraId="7E51817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17E043F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19D1CB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362C60F" w14:textId="77777777" w:rsidR="00D45D77" w:rsidRPr="00645AEF" w:rsidRDefault="00D45D77" w:rsidP="00D45D77">
            <w:pPr>
              <w:rPr>
                <w:rFonts w:asciiTheme="majorEastAsia" w:eastAsiaTheme="majorEastAsia" w:hAnsiTheme="majorEastAsia"/>
              </w:rPr>
            </w:pPr>
          </w:p>
        </w:tc>
      </w:tr>
      <w:tr w:rsidR="00D45D77" w:rsidRPr="00645AEF" w14:paraId="63353E21" w14:textId="77777777" w:rsidTr="003B3037">
        <w:tc>
          <w:tcPr>
            <w:tcW w:w="1447" w:type="dxa"/>
          </w:tcPr>
          <w:p w14:paraId="4D24E69F" w14:textId="260A541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t>28</w:t>
            </w:r>
            <w:r w:rsidRPr="00645AEF">
              <w:rPr>
                <w:rFonts w:asciiTheme="majorEastAsia" w:eastAsiaTheme="majorEastAsia" w:hAnsiTheme="majorEastAsia" w:hint="eastAsia"/>
              </w:rPr>
              <w:t xml:space="preserve">　苦情処理</w:t>
            </w:r>
          </w:p>
        </w:tc>
        <w:tc>
          <w:tcPr>
            <w:tcW w:w="6074" w:type="dxa"/>
          </w:tcPr>
          <w:p w14:paraId="54558452" w14:textId="07ED2E63"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提供したサービスに係る利用者及びその家族からの苦情に迅速かつ適切に対応するために</w:t>
            </w:r>
            <w:r w:rsidR="00395C45" w:rsidRPr="00645AEF">
              <w:rPr>
                <w:rFonts w:asciiTheme="majorEastAsia" w:eastAsiaTheme="majorEastAsia" w:hAnsiTheme="majorEastAsia" w:hint="eastAsia"/>
              </w:rPr>
              <w:t>、</w:t>
            </w:r>
            <w:r w:rsidR="00044266" w:rsidRPr="00645AEF">
              <w:rPr>
                <w:rFonts w:asciiTheme="majorEastAsia" w:eastAsiaTheme="majorEastAsia" w:hAnsiTheme="majorEastAsia" w:hint="eastAsia"/>
                <w:color w:val="000000" w:themeColor="text1"/>
              </w:rPr>
              <w:t>苦情を受け付けるための窓口を設置する等の</w:t>
            </w:r>
            <w:r w:rsidRPr="00645AEF">
              <w:rPr>
                <w:rFonts w:asciiTheme="majorEastAsia" w:eastAsiaTheme="majorEastAsia" w:hAnsiTheme="majorEastAsia" w:hint="eastAsia"/>
              </w:rPr>
              <w:t>必要な措置を講じているか。</w:t>
            </w:r>
          </w:p>
          <w:p w14:paraId="6FC22902"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◆平１１厚令３７第３６条第１項準用</w:t>
            </w:r>
          </w:p>
          <w:p w14:paraId="711953C1" w14:textId="41EB0D9B"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相談窓口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苦情処理の体制及び手順等当該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における苦情を処理するために講ずる措置の概要について明らかにし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利用申込者又はその家族にサービスの内容を説明する文書に苦情に対する措置の概要についても併せて記載するとともに</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に掲示</w:t>
            </w:r>
            <w:r w:rsidR="00044266" w:rsidRPr="00645AEF">
              <w:rPr>
                <w:rFonts w:asciiTheme="majorEastAsia" w:eastAsiaTheme="majorEastAsia" w:hAnsiTheme="majorEastAsia" w:hint="eastAsia"/>
              </w:rPr>
              <w:t>し、かつ、ウェブサイトに掲載</w:t>
            </w:r>
            <w:r w:rsidRPr="00645AEF">
              <w:rPr>
                <w:rFonts w:asciiTheme="majorEastAsia" w:eastAsiaTheme="majorEastAsia" w:hAnsiTheme="majorEastAsia" w:hint="eastAsia"/>
              </w:rPr>
              <w:t>すること等</w:t>
            </w:r>
            <w:r w:rsidR="004C6831" w:rsidRPr="00645AEF">
              <w:rPr>
                <w:rFonts w:asciiTheme="majorEastAsia" w:eastAsiaTheme="majorEastAsia" w:hAnsiTheme="majorEastAsia" w:hint="eastAsia"/>
              </w:rPr>
              <w:t>である</w:t>
            </w:r>
            <w:r w:rsidRPr="00645AEF">
              <w:rPr>
                <w:rFonts w:asciiTheme="majorEastAsia" w:eastAsiaTheme="majorEastAsia" w:hAnsiTheme="majorEastAsia" w:hint="eastAsia"/>
              </w:rPr>
              <w:t>。</w:t>
            </w:r>
            <w:r w:rsidR="00044266" w:rsidRPr="00645AEF">
              <w:rPr>
                <w:rFonts w:asciiTheme="majorEastAsia" w:eastAsiaTheme="majorEastAsia" w:hAnsiTheme="majorEastAsia" w:hint="eastAsia"/>
              </w:rPr>
              <w:t>なお、ウェブサイトへの掲載に関する取扱いは、本主眼事項第４の22（掲示）に</w:t>
            </w:r>
            <w:r w:rsidR="00044266" w:rsidRPr="00645AEF">
              <w:rPr>
                <w:rFonts w:asciiTheme="majorEastAsia" w:eastAsiaTheme="majorEastAsia" w:hAnsiTheme="majorEastAsia" w:hint="eastAsia"/>
              </w:rPr>
              <w:lastRenderedPageBreak/>
              <w:t>準ずるものとする。</w:t>
            </w:r>
            <w:r w:rsidRPr="00645AEF">
              <w:rPr>
                <w:rFonts w:asciiTheme="majorEastAsia" w:eastAsiaTheme="majorEastAsia" w:hAnsiTheme="majorEastAsia" w:hint="eastAsia"/>
                <w:w w:val="50"/>
              </w:rPr>
              <w:t>◆平１１老企２５第３の一３（２８）①準用</w:t>
            </w:r>
          </w:p>
          <w:p w14:paraId="73AEF98A" w14:textId="77777777" w:rsidR="00D45D77" w:rsidRPr="00645AEF" w:rsidRDefault="00D45D77" w:rsidP="00D45D77">
            <w:pPr>
              <w:pStyle w:val="aa"/>
              <w:wordWrap/>
              <w:rPr>
                <w:rFonts w:asciiTheme="majorEastAsia" w:eastAsiaTheme="majorEastAsia" w:hAnsiTheme="majorEastAsia"/>
                <w:spacing w:val="0"/>
              </w:rPr>
            </w:pPr>
          </w:p>
          <w:p w14:paraId="1AA808AA" w14:textId="04019BD1" w:rsidR="00D45D77" w:rsidRPr="00645AEF" w:rsidRDefault="00D45D77" w:rsidP="00D45D77">
            <w:pPr>
              <w:pStyle w:val="aa"/>
              <w:wordWrap/>
              <w:rPr>
                <w:rFonts w:asciiTheme="majorEastAsia" w:eastAsiaTheme="majorEastAsia" w:hAnsiTheme="majorEastAsia"/>
                <w:spacing w:val="1"/>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苦情を受け付けた場合には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当該苦情の内容等を記録しているか。</w:t>
            </w:r>
          </w:p>
          <w:p w14:paraId="3B611A08"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w:t>
            </w:r>
            <w:r w:rsidRPr="00645AEF">
              <w:rPr>
                <w:rFonts w:asciiTheme="majorEastAsia" w:eastAsiaTheme="majorEastAsia" w:hAnsiTheme="majorEastAsia"/>
                <w:w w:val="50"/>
              </w:rPr>
              <w:t>37</w:t>
            </w:r>
            <w:r w:rsidRPr="00645AEF">
              <w:rPr>
                <w:rFonts w:asciiTheme="majorEastAsia" w:eastAsiaTheme="majorEastAsia" w:hAnsiTheme="majorEastAsia" w:hint="eastAsia"/>
                <w:w w:val="50"/>
              </w:rPr>
              <w:t>第</w:t>
            </w:r>
            <w:r w:rsidRPr="00645AEF">
              <w:rPr>
                <w:rFonts w:asciiTheme="majorEastAsia" w:eastAsiaTheme="majorEastAsia" w:hAnsiTheme="majorEastAsia"/>
                <w:w w:val="50"/>
              </w:rPr>
              <w:t>36</w:t>
            </w:r>
            <w:r w:rsidRPr="00645AEF">
              <w:rPr>
                <w:rFonts w:asciiTheme="majorEastAsia" w:eastAsiaTheme="majorEastAsia" w:hAnsiTheme="majorEastAsia" w:hint="eastAsia"/>
                <w:w w:val="50"/>
              </w:rPr>
              <w:t>条第</w:t>
            </w:r>
            <w:r w:rsidRPr="00645AEF">
              <w:rPr>
                <w:rFonts w:asciiTheme="majorEastAsia" w:eastAsiaTheme="majorEastAsia" w:hAnsiTheme="majorEastAsia"/>
                <w:w w:val="50"/>
              </w:rPr>
              <w:t>2</w:t>
            </w:r>
            <w:r w:rsidRPr="00645AEF">
              <w:rPr>
                <w:rFonts w:asciiTheme="majorEastAsia" w:eastAsiaTheme="majorEastAsia" w:hAnsiTheme="majorEastAsia" w:hint="eastAsia"/>
                <w:w w:val="50"/>
              </w:rPr>
              <w:t>項準用</w:t>
            </w:r>
          </w:p>
          <w:p w14:paraId="7B3192BF" w14:textId="748E0BE5" w:rsidR="00D45D77" w:rsidRPr="00645AEF" w:rsidRDefault="00D45D77" w:rsidP="006E71BC">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苦情がサービスの質の向上を図る上での重要な情報であるとの認識に立ち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苦情の内容を踏まえ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サービスの質の向上に向けた取り組みを自ら行うこと。</w:t>
            </w:r>
            <w:r w:rsidRPr="00645AEF">
              <w:rPr>
                <w:rFonts w:asciiTheme="majorEastAsia" w:eastAsiaTheme="majorEastAsia" w:hAnsiTheme="majorEastAsia" w:hint="eastAsia"/>
                <w:w w:val="50"/>
              </w:rPr>
              <w:t>◆平１１老企２５第３の一３（２８）②準用</w:t>
            </w:r>
          </w:p>
          <w:p w14:paraId="37D7A04C" w14:textId="77777777" w:rsidR="00D45D77" w:rsidRPr="00645AEF" w:rsidRDefault="00D45D77" w:rsidP="00D45D77">
            <w:pPr>
              <w:pStyle w:val="aa"/>
              <w:wordWrap/>
              <w:rPr>
                <w:rFonts w:asciiTheme="majorEastAsia" w:eastAsiaTheme="majorEastAsia" w:hAnsiTheme="majorEastAsia"/>
                <w:spacing w:val="0"/>
              </w:rPr>
            </w:pPr>
          </w:p>
          <w:p w14:paraId="1AA6144D" w14:textId="184B6C28"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提供したサービスに関し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w:t>
            </w:r>
            <w:r w:rsidRPr="00645AEF">
              <w:rPr>
                <w:rFonts w:asciiTheme="majorEastAsia" w:eastAsiaTheme="majorEastAsia" w:hAnsiTheme="majorEastAsia"/>
              </w:rPr>
              <w:t>23</w:t>
            </w:r>
            <w:r w:rsidRPr="00645AEF">
              <w:rPr>
                <w:rFonts w:asciiTheme="majorEastAsia" w:eastAsiaTheme="majorEastAsia" w:hAnsiTheme="majorEastAsia" w:hint="eastAsia"/>
              </w:rPr>
              <w:t>条の規定により市町村が行う文書その他</w:t>
            </w:r>
            <w:r w:rsidR="004C6831" w:rsidRPr="00645AEF">
              <w:rPr>
                <w:rFonts w:asciiTheme="majorEastAsia" w:eastAsiaTheme="majorEastAsia" w:hAnsiTheme="majorEastAsia" w:hint="eastAsia"/>
              </w:rPr>
              <w:t>の</w:t>
            </w:r>
            <w:r w:rsidRPr="00645AEF">
              <w:rPr>
                <w:rFonts w:asciiTheme="majorEastAsia" w:eastAsiaTheme="majorEastAsia" w:hAnsiTheme="majorEastAsia" w:hint="eastAsia"/>
              </w:rPr>
              <w:t>物件の提出若しくは提示の求め又は当該市町村の職員からの質問若しくは照会に応じているか。</w:t>
            </w:r>
          </w:p>
          <w:p w14:paraId="61BFE1A2" w14:textId="134F1F40"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利用者からの苦情に関して市町村が行う調査に協力すると</w:t>
            </w:r>
            <w:r w:rsidR="006E71BC" w:rsidRPr="00645AEF">
              <w:rPr>
                <w:rFonts w:asciiTheme="majorEastAsia" w:eastAsiaTheme="majorEastAsia" w:hAnsiTheme="majorEastAsia" w:hint="eastAsia"/>
              </w:rPr>
              <w:t>と</w:t>
            </w:r>
            <w:r w:rsidRPr="00645AEF">
              <w:rPr>
                <w:rFonts w:asciiTheme="majorEastAsia" w:eastAsiaTheme="majorEastAsia" w:hAnsiTheme="majorEastAsia" w:hint="eastAsia"/>
              </w:rPr>
              <w:t>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市町村から指導又は助言を受けた場合においては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当該指導又は助言に従って必要な改善を行っているか。</w:t>
            </w:r>
          </w:p>
          <w:p w14:paraId="193FFDB0"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◆平１１厚令３７第３６条第３項準用</w:t>
            </w:r>
          </w:p>
          <w:p w14:paraId="46F41537" w14:textId="77777777" w:rsidR="00D45D77" w:rsidRPr="00645AEF" w:rsidRDefault="00D45D77" w:rsidP="00D45D77">
            <w:pPr>
              <w:pStyle w:val="aa"/>
              <w:wordWrap/>
              <w:rPr>
                <w:rFonts w:asciiTheme="majorEastAsia" w:eastAsiaTheme="majorEastAsia" w:hAnsiTheme="majorEastAsia"/>
                <w:spacing w:val="0"/>
              </w:rPr>
            </w:pPr>
          </w:p>
          <w:p w14:paraId="26E0E7E9" w14:textId="7722D483"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市町村からの求めがあった場合には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上記の改善の内容を市町村に報告しているか。</w:t>
            </w:r>
            <w:r w:rsidRPr="00645AEF">
              <w:rPr>
                <w:rFonts w:asciiTheme="majorEastAsia" w:eastAsiaTheme="majorEastAsia" w:hAnsiTheme="majorEastAsia" w:hint="eastAsia"/>
                <w:w w:val="50"/>
              </w:rPr>
              <w:t>◆平１１厚令３７第３６条第４項準用</w:t>
            </w:r>
          </w:p>
          <w:p w14:paraId="1D2DACCA"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33200D85" w14:textId="3A71F260"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提供したサービスに係る利用者からの苦情に関して国民健康保険団体連合会が行う法第</w:t>
            </w:r>
            <w:r w:rsidRPr="00645AEF">
              <w:rPr>
                <w:rFonts w:asciiTheme="majorEastAsia" w:eastAsiaTheme="majorEastAsia" w:hAnsiTheme="majorEastAsia"/>
              </w:rPr>
              <w:t>176</w:t>
            </w:r>
            <w:r w:rsidRPr="00645AEF">
              <w:rPr>
                <w:rFonts w:asciiTheme="majorEastAsia" w:eastAsiaTheme="majorEastAsia" w:hAnsiTheme="majorEastAsia" w:hint="eastAsia"/>
              </w:rPr>
              <w:t>条第</w:t>
            </w:r>
            <w:r w:rsidRPr="00645AEF">
              <w:rPr>
                <w:rFonts w:asciiTheme="majorEastAsia" w:eastAsiaTheme="majorEastAsia" w:hAnsiTheme="majorEastAsia"/>
              </w:rPr>
              <w:t>1</w:t>
            </w:r>
            <w:r w:rsidRPr="00645AEF">
              <w:rPr>
                <w:rFonts w:asciiTheme="majorEastAsia" w:eastAsiaTheme="majorEastAsia" w:hAnsiTheme="majorEastAsia" w:hint="eastAsia"/>
              </w:rPr>
              <w:t>項第3号の調査に協力するとともに国民健康保険団体連合会から同号の指導又は助言を受けた場合においては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当該指導又は助言に従って必要な改善を行っているか。</w:t>
            </w:r>
          </w:p>
          <w:p w14:paraId="6FB37C0F"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◆平１１厚令３７第３６条第５項準用</w:t>
            </w:r>
          </w:p>
          <w:p w14:paraId="53AB35FF" w14:textId="77777777" w:rsidR="00D45D77" w:rsidRPr="00645AEF" w:rsidRDefault="00D45D77" w:rsidP="00D45D77">
            <w:pPr>
              <w:pStyle w:val="aa"/>
              <w:wordWrap/>
              <w:rPr>
                <w:rFonts w:asciiTheme="majorEastAsia" w:eastAsiaTheme="majorEastAsia" w:hAnsiTheme="majorEastAsia"/>
                <w:spacing w:val="0"/>
              </w:rPr>
            </w:pPr>
          </w:p>
          <w:p w14:paraId="354E7356" w14:textId="0C981460"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国民健康保険団体連合会から求めがあった場合には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上記の改善の内容を国民健康保険団体連合会に報告しているか。</w:t>
            </w:r>
          </w:p>
          <w:p w14:paraId="1DAB770C" w14:textId="77777777" w:rsidR="00D45D77" w:rsidRPr="00645AEF" w:rsidRDefault="00D45D77" w:rsidP="00D45D77">
            <w:pPr>
              <w:ind w:firstLineChars="200" w:firstLine="180"/>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◆平１１厚令３７第３６条第６項準用</w:t>
            </w:r>
          </w:p>
        </w:tc>
        <w:tc>
          <w:tcPr>
            <w:tcW w:w="424" w:type="dxa"/>
          </w:tcPr>
          <w:p w14:paraId="5602C1C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2D1C96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527B4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F4D34A3"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2FE92EBA"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一次窓口及び担当者</w:t>
            </w:r>
          </w:p>
          <w:p w14:paraId="1FB2636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w:t>
            </w:r>
          </w:p>
          <w:p w14:paraId="199CF583" w14:textId="77777777" w:rsidR="00D45D77" w:rsidRPr="00645AEF" w:rsidRDefault="00D45D77" w:rsidP="00D45D77">
            <w:pPr>
              <w:pStyle w:val="aa"/>
              <w:wordWrap/>
              <w:rPr>
                <w:rFonts w:asciiTheme="majorEastAsia" w:eastAsiaTheme="majorEastAsia" w:hAnsiTheme="majorEastAsia"/>
                <w:spacing w:val="0"/>
              </w:rPr>
            </w:pPr>
          </w:p>
          <w:p w14:paraId="35835CCF" w14:textId="77777777" w:rsidR="00D45D77" w:rsidRPr="00645AEF" w:rsidRDefault="00D45D77" w:rsidP="00D45D77">
            <w:pPr>
              <w:pStyle w:val="aa"/>
              <w:wordWrap/>
              <w:rPr>
                <w:rFonts w:asciiTheme="majorEastAsia" w:eastAsiaTheme="majorEastAsia" w:hAnsiTheme="majorEastAsia"/>
                <w:spacing w:val="0"/>
              </w:rPr>
            </w:pPr>
          </w:p>
          <w:p w14:paraId="0B8C5036" w14:textId="77777777" w:rsidR="00D45D77" w:rsidRPr="00645AEF" w:rsidRDefault="00D45D77" w:rsidP="00D45D77">
            <w:pPr>
              <w:pStyle w:val="aa"/>
              <w:wordWrap/>
              <w:rPr>
                <w:rFonts w:asciiTheme="majorEastAsia" w:eastAsiaTheme="majorEastAsia" w:hAnsiTheme="majorEastAsia"/>
                <w:spacing w:val="0"/>
              </w:rPr>
            </w:pPr>
          </w:p>
          <w:p w14:paraId="20EDE762" w14:textId="77777777" w:rsidR="00D45D77" w:rsidRPr="00645AEF" w:rsidRDefault="00D45D77" w:rsidP="00D45D77">
            <w:pPr>
              <w:pStyle w:val="aa"/>
              <w:wordWrap/>
              <w:rPr>
                <w:rFonts w:asciiTheme="majorEastAsia" w:eastAsiaTheme="majorEastAsia" w:hAnsiTheme="majorEastAsia"/>
                <w:spacing w:val="0"/>
              </w:rPr>
            </w:pPr>
          </w:p>
          <w:p w14:paraId="61D2642E" w14:textId="77777777" w:rsidR="00D45D77" w:rsidRPr="00645AEF" w:rsidRDefault="00D45D77" w:rsidP="00D45D77">
            <w:pPr>
              <w:pStyle w:val="aa"/>
              <w:wordWrap/>
              <w:rPr>
                <w:rFonts w:asciiTheme="majorEastAsia" w:eastAsiaTheme="majorEastAsia" w:hAnsiTheme="majorEastAsia"/>
                <w:spacing w:val="0"/>
              </w:rPr>
            </w:pPr>
          </w:p>
          <w:p w14:paraId="5F5A20C9" w14:textId="77777777" w:rsidR="00D45D77" w:rsidRPr="00645AEF" w:rsidRDefault="00D45D77" w:rsidP="00D45D77">
            <w:pPr>
              <w:pStyle w:val="aa"/>
              <w:wordWrap/>
              <w:rPr>
                <w:rFonts w:asciiTheme="majorEastAsia" w:eastAsiaTheme="majorEastAsia" w:hAnsiTheme="majorEastAsia"/>
                <w:spacing w:val="0"/>
              </w:rPr>
            </w:pPr>
          </w:p>
          <w:p w14:paraId="1FA8A453"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事例確認</w:t>
            </w:r>
          </w:p>
          <w:p w14:paraId="23B4CDC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あれば処理結果確認</w:t>
            </w:r>
          </w:p>
          <w:p w14:paraId="6A4846E1" w14:textId="77777777" w:rsidR="00D45D77" w:rsidRPr="00645AEF" w:rsidRDefault="00D45D77" w:rsidP="00D45D77">
            <w:pPr>
              <w:pStyle w:val="aa"/>
              <w:wordWrap/>
              <w:rPr>
                <w:rFonts w:asciiTheme="majorEastAsia" w:eastAsiaTheme="majorEastAsia" w:hAnsiTheme="majorEastAsia"/>
                <w:spacing w:val="0"/>
              </w:rPr>
            </w:pPr>
          </w:p>
          <w:p w14:paraId="71D406EB" w14:textId="77777777" w:rsidR="00D45D77" w:rsidRPr="00645AEF" w:rsidRDefault="00D45D77" w:rsidP="00D45D77">
            <w:pPr>
              <w:pStyle w:val="aa"/>
              <w:wordWrap/>
              <w:rPr>
                <w:rFonts w:asciiTheme="majorEastAsia" w:eastAsiaTheme="majorEastAsia" w:hAnsiTheme="majorEastAsia"/>
                <w:spacing w:val="0"/>
              </w:rPr>
            </w:pPr>
          </w:p>
          <w:p w14:paraId="6E1A55C3" w14:textId="77777777" w:rsidR="00D45D77" w:rsidRPr="00645AEF" w:rsidRDefault="00D45D77" w:rsidP="00D45D77">
            <w:pPr>
              <w:pStyle w:val="aa"/>
              <w:wordWrap/>
              <w:rPr>
                <w:rFonts w:asciiTheme="majorEastAsia" w:eastAsiaTheme="majorEastAsia" w:hAnsiTheme="majorEastAsia"/>
                <w:spacing w:val="0"/>
              </w:rPr>
            </w:pPr>
          </w:p>
          <w:p w14:paraId="0359055E" w14:textId="77777777" w:rsidR="00D45D77" w:rsidRPr="00645AEF" w:rsidRDefault="00D45D77" w:rsidP="00D45D77">
            <w:pPr>
              <w:pStyle w:val="aa"/>
              <w:wordWrap/>
              <w:rPr>
                <w:rFonts w:asciiTheme="majorEastAsia" w:eastAsiaTheme="majorEastAsia" w:hAnsiTheme="majorEastAsia"/>
                <w:spacing w:val="0"/>
              </w:rPr>
            </w:pPr>
          </w:p>
          <w:p w14:paraId="092F8D71"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事例の有・無</w:t>
            </w:r>
          </w:p>
          <w:p w14:paraId="0051D49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直近事例</w:t>
            </w:r>
          </w:p>
          <w:p w14:paraId="5E5447BE"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　　　年　　月）</w:t>
            </w:r>
          </w:p>
          <w:p w14:paraId="62511D0A" w14:textId="77777777" w:rsidR="00D45D77" w:rsidRPr="00645AEF" w:rsidRDefault="00D45D77" w:rsidP="00D45D77">
            <w:pPr>
              <w:rPr>
                <w:rFonts w:asciiTheme="majorEastAsia" w:eastAsiaTheme="majorEastAsia" w:hAnsiTheme="majorEastAsia"/>
              </w:rPr>
            </w:pPr>
          </w:p>
          <w:p w14:paraId="5CD3E8C4" w14:textId="77777777" w:rsidR="00D45D77" w:rsidRPr="00645AEF" w:rsidRDefault="00D45D77" w:rsidP="00D45D77">
            <w:pPr>
              <w:rPr>
                <w:rFonts w:asciiTheme="majorEastAsia" w:eastAsiaTheme="majorEastAsia" w:hAnsiTheme="majorEastAsia"/>
              </w:rPr>
            </w:pPr>
          </w:p>
          <w:p w14:paraId="489582C4" w14:textId="77777777" w:rsidR="00D45D77" w:rsidRPr="00645AEF" w:rsidRDefault="00D45D77" w:rsidP="00D45D77">
            <w:pPr>
              <w:rPr>
                <w:rFonts w:asciiTheme="majorEastAsia" w:eastAsiaTheme="majorEastAsia" w:hAnsiTheme="majorEastAsia"/>
              </w:rPr>
            </w:pPr>
          </w:p>
          <w:p w14:paraId="2AC671B2" w14:textId="77777777" w:rsidR="00D45D77" w:rsidRPr="00645AEF" w:rsidRDefault="00D45D77" w:rsidP="00D45D77">
            <w:pPr>
              <w:rPr>
                <w:rFonts w:asciiTheme="majorEastAsia" w:eastAsiaTheme="majorEastAsia" w:hAnsiTheme="majorEastAsia"/>
              </w:rPr>
            </w:pPr>
          </w:p>
          <w:p w14:paraId="1A048100" w14:textId="77777777" w:rsidR="00D45D77" w:rsidRPr="00645AEF" w:rsidRDefault="00D45D77" w:rsidP="00D45D77">
            <w:pPr>
              <w:rPr>
                <w:rFonts w:asciiTheme="majorEastAsia" w:eastAsiaTheme="majorEastAsia" w:hAnsiTheme="majorEastAsia"/>
              </w:rPr>
            </w:pPr>
          </w:p>
          <w:p w14:paraId="39D58D7B" w14:textId="77777777" w:rsidR="00D45D77" w:rsidRPr="00645AEF" w:rsidRDefault="00D45D77" w:rsidP="00D45D77">
            <w:pPr>
              <w:rPr>
                <w:rFonts w:asciiTheme="majorEastAsia" w:eastAsiaTheme="majorEastAsia" w:hAnsiTheme="majorEastAsia"/>
              </w:rPr>
            </w:pPr>
          </w:p>
          <w:p w14:paraId="50A16F2A" w14:textId="77777777" w:rsidR="00D45D77" w:rsidRPr="00645AEF" w:rsidRDefault="00D45D77" w:rsidP="00D45D77">
            <w:pPr>
              <w:rPr>
                <w:rFonts w:asciiTheme="majorEastAsia" w:eastAsiaTheme="majorEastAsia" w:hAnsiTheme="majorEastAsia"/>
              </w:rPr>
            </w:pPr>
          </w:p>
          <w:p w14:paraId="5C328309"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事例の有・無</w:t>
            </w:r>
          </w:p>
          <w:p w14:paraId="18D9D5E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直近事例</w:t>
            </w:r>
          </w:p>
          <w:p w14:paraId="77EEB189"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　　　年　　月）</w:t>
            </w:r>
          </w:p>
          <w:p w14:paraId="1B1DD9B2" w14:textId="77777777" w:rsidR="00D45D77" w:rsidRPr="00645AEF" w:rsidRDefault="00D45D77" w:rsidP="00D45D77">
            <w:pPr>
              <w:rPr>
                <w:rFonts w:asciiTheme="majorEastAsia" w:eastAsiaTheme="majorEastAsia" w:hAnsiTheme="majorEastAsia"/>
              </w:rPr>
            </w:pPr>
          </w:p>
        </w:tc>
      </w:tr>
      <w:tr w:rsidR="00D45D77" w:rsidRPr="00645AEF" w14:paraId="6507C6EC" w14:textId="77777777" w:rsidTr="003B3037">
        <w:trPr>
          <w:trHeight w:val="3283"/>
        </w:trPr>
        <w:tc>
          <w:tcPr>
            <w:tcW w:w="1447" w:type="dxa"/>
            <w:tcBorders>
              <w:bottom w:val="single" w:sz="4" w:space="0" w:color="auto"/>
            </w:tcBorders>
          </w:tcPr>
          <w:p w14:paraId="0DB47D06" w14:textId="28C9E7E3"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rPr>
              <w:lastRenderedPageBreak/>
              <w:t>29</w:t>
            </w:r>
            <w:r w:rsidRPr="00645AEF">
              <w:rPr>
                <w:rFonts w:asciiTheme="majorEastAsia" w:eastAsiaTheme="majorEastAsia" w:hAnsiTheme="majorEastAsia" w:hint="eastAsia"/>
              </w:rPr>
              <w:t xml:space="preserve">　事故発生時の対応</w:t>
            </w:r>
          </w:p>
        </w:tc>
        <w:tc>
          <w:tcPr>
            <w:tcW w:w="6074" w:type="dxa"/>
            <w:tcBorders>
              <w:bottom w:val="single" w:sz="4" w:space="0" w:color="auto"/>
            </w:tcBorders>
          </w:tcPr>
          <w:p w14:paraId="7B0BF41A" w14:textId="3C017C2E"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利用者に対するサービスの提供により事故が発生した場合は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当該利用者の家族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当該利用者に係る居宅介護支援事業者等に連絡を行うとともに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p>
          <w:p w14:paraId="14A08B4D"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　平１１厚令３７第３７条第１項準用</w:t>
            </w:r>
          </w:p>
          <w:p w14:paraId="786A27AC" w14:textId="64D1CB06" w:rsidR="00D45D77" w:rsidRPr="00645AEF" w:rsidRDefault="00D45D77" w:rsidP="006E71BC">
            <w:pPr>
              <w:pStyle w:val="aa"/>
              <w:wordWrap/>
              <w:ind w:left="368" w:hangingChars="200" w:hanging="368"/>
              <w:rPr>
                <w:rFonts w:asciiTheme="majorEastAsia" w:eastAsiaTheme="majorEastAsia" w:hAnsiTheme="majorEastAsia"/>
                <w:w w:val="50"/>
              </w:rPr>
            </w:pPr>
            <w:r w:rsidRPr="00645AEF">
              <w:rPr>
                <w:rFonts w:asciiTheme="majorEastAsia" w:eastAsiaTheme="majorEastAsia" w:hAnsiTheme="majorEastAsia" w:hint="eastAsia"/>
              </w:rPr>
              <w:t xml:space="preserve">　◎　事故が発生した場合の対応方法をあらかじめ定めておくことが望ましい。</w:t>
            </w:r>
            <w:r w:rsidRPr="00645AEF">
              <w:rPr>
                <w:rFonts w:asciiTheme="majorEastAsia" w:eastAsiaTheme="majorEastAsia" w:hAnsiTheme="majorEastAsia" w:hint="eastAsia"/>
                <w:w w:val="50"/>
              </w:rPr>
              <w:t>◆　平１１老企２５第３の一３（３０）①準用</w:t>
            </w:r>
          </w:p>
          <w:p w14:paraId="1B80EA32" w14:textId="77777777" w:rsidR="00D45D77" w:rsidRPr="00645AEF" w:rsidRDefault="00D45D77" w:rsidP="00D45D77">
            <w:pPr>
              <w:pStyle w:val="aa"/>
              <w:wordWrap/>
              <w:rPr>
                <w:rFonts w:asciiTheme="majorEastAsia" w:eastAsiaTheme="majorEastAsia" w:hAnsiTheme="majorEastAsia"/>
                <w:spacing w:val="0"/>
              </w:rPr>
            </w:pPr>
          </w:p>
          <w:p w14:paraId="4F52C2DD" w14:textId="17A30722"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事故が発生した場合には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事故の状況及び事故に際して採った処置を記録しているか。</w:t>
            </w:r>
            <w:r w:rsidRPr="00645AEF">
              <w:rPr>
                <w:rFonts w:asciiTheme="majorEastAsia" w:eastAsiaTheme="majorEastAsia" w:hAnsiTheme="majorEastAsia" w:hint="eastAsia"/>
                <w:w w:val="50"/>
              </w:rPr>
              <w:t>◆平１１厚令３７第３７条第２項準用</w:t>
            </w:r>
          </w:p>
          <w:p w14:paraId="704F9EB0" w14:textId="39B72BC4"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事故が生じた際にはその原因を解明し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再発防止対策を講じること。</w:t>
            </w:r>
            <w:r w:rsidRPr="00645AEF">
              <w:rPr>
                <w:rFonts w:asciiTheme="majorEastAsia" w:eastAsiaTheme="majorEastAsia" w:hAnsiTheme="majorEastAsia" w:hint="eastAsia"/>
                <w:w w:val="50"/>
              </w:rPr>
              <w:t>◆平１１老企２５第３の一３（３０）③準用</w:t>
            </w:r>
          </w:p>
          <w:p w14:paraId="3987A9AB" w14:textId="77777777" w:rsidR="00D45D77" w:rsidRPr="00645AEF" w:rsidRDefault="00D45D77" w:rsidP="00D45D77">
            <w:pPr>
              <w:pStyle w:val="aa"/>
              <w:wordWrap/>
              <w:rPr>
                <w:rFonts w:asciiTheme="majorEastAsia" w:eastAsiaTheme="majorEastAsia" w:hAnsiTheme="majorEastAsia"/>
                <w:spacing w:val="0"/>
              </w:rPr>
            </w:pPr>
          </w:p>
          <w:p w14:paraId="17116490" w14:textId="5BFB2BBB"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利用者に対するサービスの提供により賠償すべき事故が発生した場合は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損害賠償を速やかに行っているか。</w:t>
            </w:r>
            <w:r w:rsidRPr="00645AEF">
              <w:rPr>
                <w:rFonts w:asciiTheme="majorEastAsia" w:eastAsiaTheme="majorEastAsia" w:hAnsiTheme="majorEastAsia" w:hint="eastAsia"/>
                <w:w w:val="50"/>
              </w:rPr>
              <w:t>◆平１１厚令３７第３７条第３項準用</w:t>
            </w:r>
          </w:p>
          <w:p w14:paraId="114B9725" w14:textId="77777777" w:rsidR="00D45D77" w:rsidRPr="00645AEF" w:rsidRDefault="00D45D77" w:rsidP="00D45D77">
            <w:pPr>
              <w:numPr>
                <w:ilvl w:val="0"/>
                <w:numId w:val="35"/>
              </w:numPr>
              <w:rPr>
                <w:rFonts w:asciiTheme="majorEastAsia" w:eastAsiaTheme="majorEastAsia" w:hAnsiTheme="majorEastAsia"/>
              </w:rPr>
            </w:pPr>
            <w:r w:rsidRPr="00645AEF">
              <w:rPr>
                <w:rFonts w:asciiTheme="majorEastAsia" w:eastAsiaTheme="majorEastAsia" w:hAnsiTheme="majorEastAsia" w:hint="eastAsia"/>
              </w:rPr>
              <w:t>損害賠償保険に加入又は賠償資力を有することが望ましい。</w:t>
            </w:r>
          </w:p>
          <w:p w14:paraId="1BF22E13" w14:textId="7FAFB499" w:rsidR="00D45D77" w:rsidRPr="00645AEF" w:rsidRDefault="00D45D77" w:rsidP="00D45D77">
            <w:pPr>
              <w:ind w:firstLineChars="400" w:firstLine="360"/>
              <w:rPr>
                <w:rFonts w:asciiTheme="majorEastAsia" w:eastAsiaTheme="majorEastAsia" w:hAnsiTheme="majorEastAsia"/>
                <w:w w:val="50"/>
              </w:rPr>
            </w:pPr>
            <w:r w:rsidRPr="00645AEF">
              <w:rPr>
                <w:rFonts w:asciiTheme="majorEastAsia" w:eastAsiaTheme="majorEastAsia" w:hAnsiTheme="majorEastAsia" w:hint="eastAsia"/>
                <w:w w:val="50"/>
              </w:rPr>
              <w:t>◆平１１老企２５第３の一３（３０）②準用</w:t>
            </w:r>
          </w:p>
        </w:tc>
        <w:tc>
          <w:tcPr>
            <w:tcW w:w="424" w:type="dxa"/>
            <w:tcBorders>
              <w:bottom w:val="single" w:sz="4" w:space="0" w:color="auto"/>
            </w:tcBorders>
          </w:tcPr>
          <w:p w14:paraId="34DE5B4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15FA9F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5E089B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0B4B52D1" w14:textId="77777777" w:rsidR="00D45D77" w:rsidRPr="00645AEF" w:rsidRDefault="00D45D77" w:rsidP="00D45D77">
            <w:pPr>
              <w:pStyle w:val="aa"/>
              <w:spacing w:before="121"/>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63B4D565"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従業者への周知方法</w:t>
            </w:r>
          </w:p>
          <w:p w14:paraId="2B6B69BF" w14:textId="77777777" w:rsidR="00D45D77" w:rsidRPr="00645AEF" w:rsidRDefault="00D45D77" w:rsidP="00D45D77">
            <w:pPr>
              <w:pStyle w:val="aa"/>
              <w:rPr>
                <w:rFonts w:asciiTheme="majorEastAsia" w:eastAsiaTheme="majorEastAsia" w:hAnsiTheme="majorEastAsia"/>
                <w:spacing w:val="0"/>
              </w:rPr>
            </w:pPr>
          </w:p>
          <w:p w14:paraId="52C486FF" w14:textId="77777777" w:rsidR="00D45D77" w:rsidRPr="00645AEF" w:rsidRDefault="00D45D77" w:rsidP="00D45D77">
            <w:pPr>
              <w:pStyle w:val="aa"/>
              <w:rPr>
                <w:rFonts w:asciiTheme="majorEastAsia" w:eastAsiaTheme="majorEastAsia" w:hAnsiTheme="majorEastAsia"/>
                <w:spacing w:val="0"/>
              </w:rPr>
            </w:pPr>
          </w:p>
          <w:p w14:paraId="587BD0D5" w14:textId="77777777" w:rsidR="00D45D77" w:rsidRPr="00645AEF" w:rsidRDefault="00D45D77" w:rsidP="00D45D77">
            <w:pPr>
              <w:pStyle w:val="aa"/>
              <w:rPr>
                <w:rFonts w:asciiTheme="majorEastAsia" w:eastAsiaTheme="majorEastAsia" w:hAnsiTheme="majorEastAsia"/>
                <w:spacing w:val="0"/>
              </w:rPr>
            </w:pPr>
          </w:p>
          <w:p w14:paraId="2107604F" w14:textId="77777777" w:rsidR="00D45D77" w:rsidRPr="00645AEF" w:rsidRDefault="00D45D77" w:rsidP="00D45D77">
            <w:pPr>
              <w:pStyle w:val="aa"/>
              <w:rPr>
                <w:rFonts w:asciiTheme="majorEastAsia" w:eastAsiaTheme="majorEastAsia" w:hAnsiTheme="majorEastAsia"/>
                <w:spacing w:val="0"/>
              </w:rPr>
            </w:pPr>
          </w:p>
          <w:p w14:paraId="330683E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事例確認</w:t>
            </w:r>
          </w:p>
          <w:p w14:paraId="1BFE05AA"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事例分析しているか</w:t>
            </w:r>
          </w:p>
          <w:p w14:paraId="7B2C03B3" w14:textId="77777777" w:rsidR="00D45D77" w:rsidRPr="00645AEF" w:rsidRDefault="00D45D77" w:rsidP="00D45D77">
            <w:pPr>
              <w:rPr>
                <w:rFonts w:asciiTheme="majorEastAsia" w:eastAsiaTheme="majorEastAsia" w:hAnsiTheme="majorEastAsia"/>
              </w:rPr>
            </w:pPr>
          </w:p>
          <w:p w14:paraId="6296EC0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ヒヤリハットの有･無</w:t>
            </w:r>
          </w:p>
          <w:p w14:paraId="52E9A813" w14:textId="77777777" w:rsidR="00D45D77" w:rsidRPr="00645AEF" w:rsidRDefault="00D45D77" w:rsidP="00D45D77">
            <w:pPr>
              <w:pStyle w:val="aa"/>
              <w:rPr>
                <w:rFonts w:asciiTheme="majorEastAsia" w:eastAsiaTheme="majorEastAsia" w:hAnsiTheme="majorEastAsia"/>
                <w:spacing w:val="0"/>
              </w:rPr>
            </w:pPr>
          </w:p>
          <w:p w14:paraId="68E1D17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賠償保険加入の有･無</w:t>
            </w:r>
          </w:p>
          <w:p w14:paraId="3A2CD58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保険名：</w:t>
            </w:r>
          </w:p>
        </w:tc>
      </w:tr>
      <w:tr w:rsidR="00D45D77" w:rsidRPr="00645AEF" w14:paraId="2230F3A1" w14:textId="77777777" w:rsidTr="003B3037">
        <w:trPr>
          <w:trHeight w:val="420"/>
        </w:trPr>
        <w:tc>
          <w:tcPr>
            <w:tcW w:w="1447" w:type="dxa"/>
            <w:tcBorders>
              <w:top w:val="single" w:sz="4" w:space="0" w:color="auto"/>
            </w:tcBorders>
          </w:tcPr>
          <w:p w14:paraId="16327C54" w14:textId="23C37F55" w:rsidR="00D45D77" w:rsidRPr="00645AEF" w:rsidDel="00164375" w:rsidRDefault="00D45D77" w:rsidP="00D45D77">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3</w:t>
            </w:r>
            <w:r w:rsidRPr="00645AEF">
              <w:rPr>
                <w:rFonts w:asciiTheme="majorEastAsia" w:eastAsiaTheme="majorEastAsia" w:hAnsiTheme="majorEastAsia"/>
              </w:rPr>
              <w:t>0</w:t>
            </w:r>
            <w:r w:rsidRPr="00645AEF">
              <w:rPr>
                <w:rFonts w:asciiTheme="majorEastAsia" w:eastAsiaTheme="majorEastAsia" w:hAnsiTheme="majorEastAsia" w:hint="eastAsia"/>
              </w:rPr>
              <w:t xml:space="preserve">　虐待の防止</w:t>
            </w:r>
          </w:p>
        </w:tc>
        <w:tc>
          <w:tcPr>
            <w:tcW w:w="6074" w:type="dxa"/>
            <w:tcBorders>
              <w:top w:val="single" w:sz="4" w:space="0" w:color="auto"/>
            </w:tcBorders>
          </w:tcPr>
          <w:p w14:paraId="3547BFFA" w14:textId="72E0B70B"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虐待の発生又はその再発を防止するため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次の各号に掲げる措置を講じているか。</w:t>
            </w:r>
            <w:r w:rsidRPr="00645AEF">
              <w:rPr>
                <w:rFonts w:asciiTheme="majorEastAsia" w:eastAsiaTheme="majorEastAsia" w:hAnsiTheme="majorEastAsia" w:cs="ＭＳ ゴシック" w:hint="eastAsia"/>
                <w:w w:val="50"/>
                <w:kern w:val="0"/>
                <w:szCs w:val="18"/>
              </w:rPr>
              <w:t>◆平11厚令３７第３７条の２準用</w:t>
            </w:r>
          </w:p>
          <w:p w14:paraId="1C9CADF8" w14:textId="0FB1B6FF"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一　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における虐待の防止のための対策を検討する委員会（テレビ電話装置等を活用して行うことができるものとする。）を定期的に開催するとともに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従業者に周知徹底を図ること。</w:t>
            </w:r>
          </w:p>
          <w:p w14:paraId="41CAB5E5" w14:textId="1AA5CE74"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二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における虐待の防止のための指針を整備すること。</w:t>
            </w:r>
          </w:p>
          <w:p w14:paraId="18B0F1E1" w14:textId="5B72504B"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三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虐待の防止のための研修を定期的に実施すること。</w:t>
            </w:r>
          </w:p>
          <w:p w14:paraId="573BF67D" w14:textId="77777777"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四　前三号に掲げる措置を適切に実施するための担当者を置くこと。</w:t>
            </w:r>
          </w:p>
          <w:p w14:paraId="326C0AA1" w14:textId="77777777" w:rsidR="00D45D77" w:rsidRPr="00645AEF" w:rsidRDefault="00D45D77" w:rsidP="00D45D77">
            <w:pPr>
              <w:ind w:leftChars="100" w:left="360" w:hangingChars="100" w:hanging="180"/>
              <w:rPr>
                <w:rFonts w:asciiTheme="majorEastAsia" w:eastAsiaTheme="majorEastAsia" w:hAnsiTheme="majorEastAsia"/>
              </w:rPr>
            </w:pPr>
          </w:p>
          <w:p w14:paraId="160136F5" w14:textId="61C6657D"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虐待は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法の目的の一つである高齢者の尊厳の保持や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高齢者の人格の尊重に深刻な影響を及ぼす可能性が極めて高く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事業者は虐待の防止のために必要な措置を講じなければならない。虐待を未然に防止するための対策及び発生した場合の対応等については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「高齢者虐待の防止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高齢者の養護者に対する支援等に関する法律」（以下「高齢者虐待防止法」という。）に規定されているところであり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その実効性を高め</w:t>
            </w:r>
            <w:r w:rsidR="00395C45" w:rsidRPr="00645AEF">
              <w:rPr>
                <w:rFonts w:asciiTheme="majorEastAsia" w:eastAsiaTheme="majorEastAsia" w:hAnsiTheme="majorEastAsia" w:hint="eastAsia"/>
              </w:rPr>
              <w:t>、</w:t>
            </w:r>
            <w:r w:rsidR="004C6831" w:rsidRPr="00645AEF">
              <w:rPr>
                <w:rFonts w:asciiTheme="majorEastAsia" w:eastAsiaTheme="majorEastAsia" w:hAnsiTheme="majorEastAsia" w:hint="eastAsia"/>
              </w:rPr>
              <w:t>入居</w:t>
            </w:r>
            <w:r w:rsidRPr="00645AEF">
              <w:rPr>
                <w:rFonts w:asciiTheme="majorEastAsia" w:eastAsiaTheme="majorEastAsia" w:hAnsiTheme="majorEastAsia" w:hint="eastAsia"/>
              </w:rPr>
              <w:t>者の尊厳の保持・人格の尊重が達成されるよう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w:t>
            </w:r>
            <w:r w:rsidRPr="00645AEF">
              <w:rPr>
                <w:rFonts w:asciiTheme="majorEastAsia" w:eastAsiaTheme="majorEastAsia" w:hAnsiTheme="majorEastAsia" w:hint="eastAsia"/>
              </w:rPr>
              <w:lastRenderedPageBreak/>
              <w:t>掲げる観点から虐待の防止に関する措置を講じるものとする。</w:t>
            </w:r>
            <w:r w:rsidRPr="00645AEF">
              <w:rPr>
                <w:rFonts w:asciiTheme="majorEastAsia" w:eastAsiaTheme="majorEastAsia" w:hAnsiTheme="majorEastAsia" w:cs="ＭＳ ゴシック" w:hint="eastAsia"/>
                <w:w w:val="50"/>
                <w:kern w:val="0"/>
                <w:szCs w:val="18"/>
              </w:rPr>
              <w:t>◆平11老企２５第３の十の３（１６）</w:t>
            </w:r>
          </w:p>
          <w:p w14:paraId="47A60901"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・虐待の未然防止</w:t>
            </w:r>
          </w:p>
          <w:p w14:paraId="47B44773" w14:textId="12BE6949" w:rsidR="00D45D77" w:rsidRPr="00645AEF" w:rsidRDefault="00D45D77"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高齢者の尊厳保持・人格尊重に対する配慮を常に心がけながらサービス提供にあたる必要があり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本主眼事項第１の１の一般原則に位置付けられているとおり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研修等を通じて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従業者にそれらに関する理解を促す必要がある。同様に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従業者が高齢者虐待防止法等に規定する養介護</w:t>
            </w:r>
            <w:r w:rsidR="004C683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の従業者としての責務・適切な対応等を正しく理解していることも重要である。</w:t>
            </w:r>
          </w:p>
          <w:p w14:paraId="6A25E9AE"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・虐待等の早期発見</w:t>
            </w:r>
          </w:p>
          <w:p w14:paraId="4B82AF6C" w14:textId="2C4F84EF" w:rsidR="00D45D77" w:rsidRPr="00645AEF" w:rsidRDefault="00CA6391"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の従業者は</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虐待等を発見しやすい立場にあることから</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これらを早期に発見できるよう</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必要な措置（虐待等に対する相談体制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市町村の通報窓口の周知等）がとられていることが望ましい。また</w:t>
            </w:r>
            <w:r w:rsidR="00395C45" w:rsidRPr="00645AEF">
              <w:rPr>
                <w:rFonts w:asciiTheme="majorEastAsia" w:eastAsiaTheme="majorEastAsia" w:hAnsiTheme="majorEastAsia" w:hint="eastAsia"/>
              </w:rPr>
              <w:t>、</w:t>
            </w:r>
            <w:r w:rsidR="00E6426A" w:rsidRPr="00645AEF">
              <w:rPr>
                <w:rFonts w:asciiTheme="majorEastAsia" w:eastAsiaTheme="majorEastAsia" w:hAnsiTheme="majorEastAsia" w:hint="eastAsia"/>
              </w:rPr>
              <w:t>入居</w:t>
            </w:r>
            <w:r w:rsidR="00D45D77" w:rsidRPr="00645AEF">
              <w:rPr>
                <w:rFonts w:asciiTheme="majorEastAsia" w:eastAsiaTheme="majorEastAsia" w:hAnsiTheme="majorEastAsia" w:hint="eastAsia"/>
              </w:rPr>
              <w:t>者及びその家族からの虐待等に係る相談</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利用者から市町村への虐待の届出について</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適切な対応をすること。</w:t>
            </w:r>
          </w:p>
          <w:p w14:paraId="6F909BB2"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・虐待等への迅速かつ適切な対応</w:t>
            </w:r>
          </w:p>
          <w:p w14:paraId="19B1F739" w14:textId="592D624D" w:rsidR="00D45D77" w:rsidRPr="00645AEF" w:rsidRDefault="00D45D77"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虐待が発生した場合には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速やかに市町村の窓口に通報される必要があり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事業者は当該通報の手続が迅速かつ適切に行われ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市町村等が行う虐待等に対する調査等に協力するよう努めることとする。</w:t>
            </w:r>
          </w:p>
          <w:p w14:paraId="5B660D69" w14:textId="0D7D1C7B" w:rsidR="00D45D77"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以上の観点を踏まえ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虐待等の防止・早期発見に加え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虐待等が発生した場合はその再発を確実に防止するために次に掲げる事項を実施するものとする。</w:t>
            </w:r>
          </w:p>
          <w:p w14:paraId="57CA11CA"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①　虐待の防止のための対策を検討する委員会（第１号）</w:t>
            </w:r>
          </w:p>
          <w:p w14:paraId="7E195CA1" w14:textId="2DFCE13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虐待等の発生の防止・早期発見に加え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虐待等が発生した場合はその再発を確実に防止するための対策を検討する委員会であり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管理者を含む幅広い職種で構成する。構成メンバーの責務及び役割分担を明確にするとともに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定期的に開催することが必要である。また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虐待防止の専門家を委員として積極的に活用することが望ましい。</w:t>
            </w:r>
          </w:p>
          <w:p w14:paraId="2E037C0F" w14:textId="7A84C224"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一方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虐待等の事案については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虐待等に係る諸般の事情が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複雑かつ機微なものであることが想定されるため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その性質上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一概に従業者に共有されるべき情報であるとは限られず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個別の状況に応じて慎重に対応することが重要である。</w:t>
            </w:r>
          </w:p>
          <w:p w14:paraId="56BB10C2" w14:textId="07B97AE2"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他の会議体を設置している場合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これと一体的に設置・運営することとして差し支えない。また</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617EBCFD" w14:textId="51D3E6D4"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56251FEF" w14:textId="029CEE6B"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次のような事項について検討することとする。その際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そこで得た結果（</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における虐待に対する体制</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虐待等の再発防止策等）は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従業者に周知徹底を図る必要がある。</w:t>
            </w:r>
          </w:p>
          <w:p w14:paraId="6946EE7C" w14:textId="31F662DE"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イ　虐待防止検討委員会その他</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内の組織に関すること</w:t>
            </w:r>
          </w:p>
          <w:p w14:paraId="61380301"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ロ　虐待の防止のための指針の整備に関すること</w:t>
            </w:r>
          </w:p>
          <w:p w14:paraId="3CD83626"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ハ　虐待の防止のための職員研修の内容に関すること</w:t>
            </w:r>
          </w:p>
          <w:p w14:paraId="4DA22226" w14:textId="3145CA31"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ニ　虐待等について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従業者が相談・報告できる体制整備に関すること</w:t>
            </w:r>
          </w:p>
          <w:p w14:paraId="6004FD8B" w14:textId="5AD1A1B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ホ　従業者が高齢者虐待を把握した場合に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市町村への通報が迅速かつ適切に行われるための方法に関すること</w:t>
            </w:r>
          </w:p>
          <w:p w14:paraId="3A7FB35C" w14:textId="294A3C25"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ヘ　虐待等が発生した場合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その発生原因等の分析から得られる再発の確実な防止策に関すること</w:t>
            </w:r>
          </w:p>
          <w:p w14:paraId="50109F8C" w14:textId="289BB15E"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ト　前号の再発の防止策を講じた際に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その効果についての評価に関すること</w:t>
            </w:r>
          </w:p>
          <w:p w14:paraId="28C59082"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②　虐待の防止のための指針(第２号)</w:t>
            </w:r>
          </w:p>
          <w:p w14:paraId="3E458C1D" w14:textId="5113C4A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事業者が整備する「虐待の防止のための指針」には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w:t>
            </w:r>
            <w:r w:rsidRPr="00645AEF">
              <w:rPr>
                <w:rFonts w:asciiTheme="majorEastAsia" w:eastAsiaTheme="majorEastAsia" w:hAnsiTheme="majorEastAsia" w:hint="eastAsia"/>
              </w:rPr>
              <w:lastRenderedPageBreak/>
              <w:t>項目を盛り込むこととする。</w:t>
            </w:r>
          </w:p>
          <w:p w14:paraId="0D1D19EB" w14:textId="11765CC8"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 xml:space="preserve">イ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における虐待の防止に関する基本的考え方</w:t>
            </w:r>
          </w:p>
          <w:p w14:paraId="3077F6A2" w14:textId="0A4549EA"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ロ　虐待防止検討委員会その他</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内の組織に関する事項</w:t>
            </w:r>
          </w:p>
          <w:p w14:paraId="053D696A"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ハ　虐待の防止のための職員研修に関する基本方針</w:t>
            </w:r>
          </w:p>
          <w:p w14:paraId="2001C2B4"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ニ　虐待等が発生した場合の対応方法に関する基本方針</w:t>
            </w:r>
          </w:p>
          <w:p w14:paraId="7E9739E5"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ホ　虐待等が発生した場合の相談・報告体制に関する事項</w:t>
            </w:r>
          </w:p>
          <w:p w14:paraId="0A95037A"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ヘ　成年後見制度の利用支援に関する事項</w:t>
            </w:r>
          </w:p>
          <w:p w14:paraId="11B30769"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ト　虐待等に係る苦情解決方法に関する事項</w:t>
            </w:r>
          </w:p>
          <w:p w14:paraId="1C300171" w14:textId="5EF90782"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 xml:space="preserve">チ　</w:t>
            </w:r>
            <w:r w:rsidR="00E6426A" w:rsidRPr="00645AEF">
              <w:rPr>
                <w:rFonts w:asciiTheme="majorEastAsia" w:eastAsiaTheme="majorEastAsia" w:hAnsiTheme="majorEastAsia" w:hint="eastAsia"/>
              </w:rPr>
              <w:t>入居</w:t>
            </w:r>
            <w:r w:rsidRPr="00645AEF">
              <w:rPr>
                <w:rFonts w:asciiTheme="majorEastAsia" w:eastAsiaTheme="majorEastAsia" w:hAnsiTheme="majorEastAsia" w:hint="eastAsia"/>
              </w:rPr>
              <w:t>者等に対する当該指針の閲覧に関する事項</w:t>
            </w:r>
          </w:p>
          <w:p w14:paraId="78B40BA9"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リ　その他虐待の防止の推進のために必要な事項</w:t>
            </w:r>
          </w:p>
          <w:p w14:paraId="2E305AC4"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③　虐待の防止のための従業者に対する研修（第３号）</w:t>
            </w:r>
          </w:p>
          <w:p w14:paraId="1016DB29" w14:textId="097593A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従業者に対する虐待の防止のための研修の内容としては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虐待等の防止に関する基礎的内容等の適切な知識を普及・啓発するものであるとともに</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における指針に基づき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虐待の防止の徹底を行うものとする。</w:t>
            </w:r>
          </w:p>
          <w:p w14:paraId="57E27215" w14:textId="31148AE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職員教育を組織的に徹底させていくためには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事業者が指針に基づいた研修プログラムを作成し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定期的な研修（年</w:t>
            </w:r>
            <w:r w:rsidR="00E6426A"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回以上）を実施するとともに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新規採用時には必ず虐待の防止のための研修を実施することが重要である。</w:t>
            </w:r>
          </w:p>
          <w:p w14:paraId="253F86B1" w14:textId="42C5E62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研修の実施内容についても記録することが必要である。研修の実施は</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内での研修で差し支えない。</w:t>
            </w:r>
          </w:p>
          <w:p w14:paraId="111EFFD5" w14:textId="6957DF46"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④　虐待の防止に関する措置を適切に実施するための担当者（第４号）</w:t>
            </w:r>
          </w:p>
          <w:p w14:paraId="538136D3" w14:textId="77777777" w:rsidR="00FC522E" w:rsidRDefault="00044266" w:rsidP="00044266">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における虐待を防止するための体制として</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①から③までに掲げる措置を適切に実施するため</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専任の担当者を置くことが必要である。当該担当者としては</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虐待防止検討委員会の責任者と同一の従業者が務めることが望ましい。</w:t>
            </w:r>
          </w:p>
          <w:p w14:paraId="04203EDB" w14:textId="119D1D7E" w:rsidR="00044266" w:rsidRPr="00645AEF" w:rsidRDefault="00044266" w:rsidP="00BE3FA2">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14:paraId="29D86B6C" w14:textId="64181885" w:rsidR="00D45D77" w:rsidRPr="00645AEF" w:rsidRDefault="00044266" w:rsidP="00645AEF">
            <w:pPr>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424" w:type="dxa"/>
            <w:tcBorders>
              <w:top w:val="single" w:sz="4" w:space="0" w:color="auto"/>
            </w:tcBorders>
          </w:tcPr>
          <w:p w14:paraId="35A9A7E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89B6FB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E9DDDF5" w14:textId="0E195956"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top w:val="single" w:sz="4" w:space="0" w:color="auto"/>
            </w:tcBorders>
          </w:tcPr>
          <w:p w14:paraId="1A712B54" w14:textId="3A654397" w:rsidR="00944269" w:rsidRPr="00645AEF" w:rsidRDefault="00944269" w:rsidP="00944269">
            <w:pPr>
              <w:rPr>
                <w:rFonts w:asciiTheme="majorEastAsia" w:eastAsiaTheme="majorEastAsia" w:hAnsiTheme="majorEastAsia"/>
                <w:szCs w:val="18"/>
              </w:rPr>
            </w:pPr>
          </w:p>
          <w:p w14:paraId="0297FB81" w14:textId="77777777" w:rsidR="00944269" w:rsidRPr="00645AEF" w:rsidRDefault="00944269" w:rsidP="00944269">
            <w:pPr>
              <w:rPr>
                <w:rFonts w:asciiTheme="majorEastAsia" w:eastAsiaTheme="majorEastAsia" w:hAnsiTheme="majorEastAsia"/>
                <w:szCs w:val="18"/>
              </w:rPr>
            </w:pPr>
          </w:p>
          <w:p w14:paraId="7D65F31F" w14:textId="4B2CE725" w:rsidR="00D45D77" w:rsidRPr="00645AEF" w:rsidRDefault="00D45D77" w:rsidP="00D45D77">
            <w:pPr>
              <w:rPr>
                <w:rFonts w:asciiTheme="majorEastAsia" w:eastAsiaTheme="majorEastAsia" w:hAnsiTheme="majorEastAsia"/>
              </w:rPr>
            </w:pPr>
          </w:p>
          <w:p w14:paraId="14AC4C16" w14:textId="30EFB312" w:rsidR="00D45D77" w:rsidRPr="00645AEF" w:rsidRDefault="00D45D77" w:rsidP="00D45D77">
            <w:pPr>
              <w:rPr>
                <w:rFonts w:asciiTheme="majorEastAsia" w:eastAsiaTheme="majorEastAsia" w:hAnsiTheme="majorEastAsia"/>
              </w:rPr>
            </w:pPr>
          </w:p>
          <w:p w14:paraId="76B59386" w14:textId="2EE981A7" w:rsidR="00D45D77" w:rsidRPr="00645AEF" w:rsidRDefault="00D45D77" w:rsidP="00D45D77">
            <w:pPr>
              <w:rPr>
                <w:rFonts w:asciiTheme="majorEastAsia" w:eastAsiaTheme="majorEastAsia" w:hAnsiTheme="majorEastAsia"/>
              </w:rPr>
            </w:pPr>
          </w:p>
          <w:p w14:paraId="4F1FB4D1" w14:textId="0E6884E7" w:rsidR="00D45D77" w:rsidRPr="00645AEF" w:rsidRDefault="00D45D77" w:rsidP="00D45D77">
            <w:pPr>
              <w:rPr>
                <w:rFonts w:asciiTheme="majorEastAsia" w:eastAsiaTheme="majorEastAsia" w:hAnsiTheme="majorEastAsia"/>
              </w:rPr>
            </w:pPr>
          </w:p>
          <w:p w14:paraId="5ABF56A0" w14:textId="796B279D" w:rsidR="00D45D77" w:rsidRPr="00645AEF" w:rsidRDefault="00D45D77" w:rsidP="00D45D77">
            <w:pPr>
              <w:rPr>
                <w:rFonts w:asciiTheme="majorEastAsia" w:eastAsiaTheme="majorEastAsia" w:hAnsiTheme="majorEastAsia"/>
              </w:rPr>
            </w:pPr>
          </w:p>
          <w:p w14:paraId="1EDBBD08" w14:textId="6EEF8D48" w:rsidR="00D45D77" w:rsidRPr="00645AEF" w:rsidRDefault="00D45D77" w:rsidP="00D45D77">
            <w:pPr>
              <w:rPr>
                <w:rFonts w:asciiTheme="majorEastAsia" w:eastAsiaTheme="majorEastAsia" w:hAnsiTheme="majorEastAsia"/>
              </w:rPr>
            </w:pPr>
          </w:p>
          <w:p w14:paraId="770BF7E4" w14:textId="2131E608" w:rsidR="00D45D77" w:rsidRPr="00645AEF" w:rsidRDefault="00D45D77" w:rsidP="00D45D77">
            <w:pPr>
              <w:rPr>
                <w:rFonts w:asciiTheme="majorEastAsia" w:eastAsiaTheme="majorEastAsia" w:hAnsiTheme="majorEastAsia"/>
              </w:rPr>
            </w:pPr>
          </w:p>
          <w:p w14:paraId="125292A8" w14:textId="04D0F108" w:rsidR="00D45D77" w:rsidRPr="00645AEF" w:rsidRDefault="00D45D77" w:rsidP="00D45D77">
            <w:pPr>
              <w:rPr>
                <w:rFonts w:asciiTheme="majorEastAsia" w:eastAsiaTheme="majorEastAsia" w:hAnsiTheme="majorEastAsia"/>
              </w:rPr>
            </w:pPr>
          </w:p>
          <w:p w14:paraId="5EBB63A5" w14:textId="55EAA36E" w:rsidR="00D45D77" w:rsidRPr="00645AEF" w:rsidRDefault="00D45D77" w:rsidP="00D45D77">
            <w:pPr>
              <w:rPr>
                <w:rFonts w:asciiTheme="majorEastAsia" w:eastAsiaTheme="majorEastAsia" w:hAnsiTheme="majorEastAsia"/>
              </w:rPr>
            </w:pPr>
          </w:p>
          <w:p w14:paraId="258CA1C8" w14:textId="1F2741F0" w:rsidR="00D45D77" w:rsidRPr="00645AEF" w:rsidRDefault="00D45D77" w:rsidP="00D45D77">
            <w:pPr>
              <w:rPr>
                <w:rFonts w:asciiTheme="majorEastAsia" w:eastAsiaTheme="majorEastAsia" w:hAnsiTheme="majorEastAsia"/>
              </w:rPr>
            </w:pPr>
          </w:p>
          <w:p w14:paraId="40194438" w14:textId="245ADC61" w:rsidR="00D45D77" w:rsidRPr="00645AEF" w:rsidRDefault="00D45D77" w:rsidP="00D45D77">
            <w:pPr>
              <w:rPr>
                <w:rFonts w:asciiTheme="majorEastAsia" w:eastAsiaTheme="majorEastAsia" w:hAnsiTheme="majorEastAsia"/>
              </w:rPr>
            </w:pPr>
          </w:p>
          <w:p w14:paraId="4CC54C61" w14:textId="48100898" w:rsidR="00D45D77" w:rsidRPr="00645AEF" w:rsidRDefault="00D45D77" w:rsidP="00D45D77">
            <w:pPr>
              <w:rPr>
                <w:rFonts w:asciiTheme="majorEastAsia" w:eastAsiaTheme="majorEastAsia" w:hAnsiTheme="majorEastAsia"/>
              </w:rPr>
            </w:pPr>
          </w:p>
          <w:p w14:paraId="2A268384" w14:textId="22901FB1" w:rsidR="00D45D77" w:rsidRPr="00645AEF" w:rsidRDefault="00D45D77" w:rsidP="00D45D77">
            <w:pPr>
              <w:rPr>
                <w:rFonts w:asciiTheme="majorEastAsia" w:eastAsiaTheme="majorEastAsia" w:hAnsiTheme="majorEastAsia"/>
              </w:rPr>
            </w:pPr>
          </w:p>
          <w:p w14:paraId="0E1CA0BF" w14:textId="7B4F71E3" w:rsidR="00D45D77" w:rsidRPr="00645AEF" w:rsidRDefault="00D45D77" w:rsidP="00D45D77">
            <w:pPr>
              <w:rPr>
                <w:rFonts w:asciiTheme="majorEastAsia" w:eastAsiaTheme="majorEastAsia" w:hAnsiTheme="majorEastAsia"/>
              </w:rPr>
            </w:pPr>
          </w:p>
          <w:p w14:paraId="31D0FBA4" w14:textId="395284E4" w:rsidR="00D45D77" w:rsidRPr="00645AEF" w:rsidRDefault="00D45D77" w:rsidP="00D45D77">
            <w:pPr>
              <w:rPr>
                <w:rFonts w:asciiTheme="majorEastAsia" w:eastAsiaTheme="majorEastAsia" w:hAnsiTheme="majorEastAsia"/>
              </w:rPr>
            </w:pPr>
          </w:p>
          <w:p w14:paraId="2DC0EF27" w14:textId="5DA37A37" w:rsidR="00D45D77" w:rsidRPr="00645AEF" w:rsidRDefault="00D45D77" w:rsidP="00D45D77">
            <w:pPr>
              <w:rPr>
                <w:rFonts w:asciiTheme="majorEastAsia" w:eastAsiaTheme="majorEastAsia" w:hAnsiTheme="majorEastAsia"/>
              </w:rPr>
            </w:pPr>
          </w:p>
          <w:p w14:paraId="63948205" w14:textId="534CE530" w:rsidR="00D45D77" w:rsidRPr="00645AEF" w:rsidRDefault="00D45D77" w:rsidP="00D45D77">
            <w:pPr>
              <w:rPr>
                <w:rFonts w:asciiTheme="majorEastAsia" w:eastAsiaTheme="majorEastAsia" w:hAnsiTheme="majorEastAsia"/>
              </w:rPr>
            </w:pPr>
          </w:p>
          <w:p w14:paraId="48014771" w14:textId="741E8E31" w:rsidR="00D45D77" w:rsidRPr="00645AEF" w:rsidRDefault="00D45D77" w:rsidP="00D45D77">
            <w:pPr>
              <w:rPr>
                <w:rFonts w:asciiTheme="majorEastAsia" w:eastAsiaTheme="majorEastAsia" w:hAnsiTheme="majorEastAsia"/>
              </w:rPr>
            </w:pPr>
          </w:p>
          <w:p w14:paraId="5341ED54" w14:textId="233A8F5A" w:rsidR="00D45D77" w:rsidRPr="00645AEF" w:rsidRDefault="00D45D77" w:rsidP="00D45D77">
            <w:pPr>
              <w:rPr>
                <w:rFonts w:asciiTheme="majorEastAsia" w:eastAsiaTheme="majorEastAsia" w:hAnsiTheme="majorEastAsia"/>
              </w:rPr>
            </w:pPr>
          </w:p>
          <w:p w14:paraId="189A2F63" w14:textId="6E18AB93" w:rsidR="00D45D77" w:rsidRPr="00645AEF" w:rsidRDefault="00D45D77" w:rsidP="00D45D77">
            <w:pPr>
              <w:rPr>
                <w:rFonts w:asciiTheme="majorEastAsia" w:eastAsiaTheme="majorEastAsia" w:hAnsiTheme="majorEastAsia"/>
              </w:rPr>
            </w:pPr>
          </w:p>
          <w:p w14:paraId="437B1299" w14:textId="63855C82" w:rsidR="00D45D77" w:rsidRPr="00645AEF" w:rsidRDefault="00D45D77" w:rsidP="00D45D77">
            <w:pPr>
              <w:rPr>
                <w:rFonts w:asciiTheme="majorEastAsia" w:eastAsiaTheme="majorEastAsia" w:hAnsiTheme="majorEastAsia"/>
              </w:rPr>
            </w:pPr>
          </w:p>
          <w:p w14:paraId="0E3ADAC5" w14:textId="02E76E7E" w:rsidR="00D45D77" w:rsidRPr="00645AEF" w:rsidRDefault="00D45D77" w:rsidP="00D45D77">
            <w:pPr>
              <w:rPr>
                <w:rFonts w:asciiTheme="majorEastAsia" w:eastAsiaTheme="majorEastAsia" w:hAnsiTheme="majorEastAsia"/>
              </w:rPr>
            </w:pPr>
          </w:p>
          <w:p w14:paraId="038690B9" w14:textId="77777777" w:rsidR="00D45D77" w:rsidRPr="00645AEF" w:rsidRDefault="00D45D77" w:rsidP="00D45D77">
            <w:pPr>
              <w:rPr>
                <w:rFonts w:asciiTheme="majorEastAsia" w:eastAsiaTheme="majorEastAsia" w:hAnsiTheme="majorEastAsia"/>
              </w:rPr>
            </w:pPr>
          </w:p>
          <w:p w14:paraId="061A6B24" w14:textId="77777777" w:rsidR="00D45D77" w:rsidRPr="00645AEF" w:rsidRDefault="00D45D77" w:rsidP="00D45D77">
            <w:pPr>
              <w:rPr>
                <w:rFonts w:asciiTheme="majorEastAsia" w:eastAsiaTheme="majorEastAsia" w:hAnsiTheme="majorEastAsia"/>
              </w:rPr>
            </w:pPr>
          </w:p>
          <w:p w14:paraId="3FB74321" w14:textId="77777777" w:rsidR="00D45D77" w:rsidRPr="00645AEF" w:rsidRDefault="00D45D77" w:rsidP="00D45D77">
            <w:pPr>
              <w:rPr>
                <w:rFonts w:asciiTheme="majorEastAsia" w:eastAsiaTheme="majorEastAsia" w:hAnsiTheme="majorEastAsia"/>
              </w:rPr>
            </w:pPr>
          </w:p>
          <w:p w14:paraId="6716FA0E" w14:textId="77777777" w:rsidR="00D45D77" w:rsidRPr="00645AEF" w:rsidRDefault="00D45D77" w:rsidP="00D45D77">
            <w:pPr>
              <w:rPr>
                <w:rFonts w:asciiTheme="majorEastAsia" w:eastAsiaTheme="majorEastAsia" w:hAnsiTheme="majorEastAsia"/>
              </w:rPr>
            </w:pPr>
          </w:p>
          <w:p w14:paraId="16403D19" w14:textId="77777777" w:rsidR="00D45D77" w:rsidRPr="00645AEF" w:rsidRDefault="00D45D77" w:rsidP="00D45D77">
            <w:pPr>
              <w:rPr>
                <w:rFonts w:asciiTheme="majorEastAsia" w:eastAsiaTheme="majorEastAsia" w:hAnsiTheme="majorEastAsia"/>
              </w:rPr>
            </w:pPr>
          </w:p>
          <w:p w14:paraId="4C26F01A" w14:textId="77777777" w:rsidR="00D45D77" w:rsidRPr="00645AEF" w:rsidRDefault="00D45D77" w:rsidP="00D45D77">
            <w:pPr>
              <w:rPr>
                <w:rFonts w:asciiTheme="majorEastAsia" w:eastAsiaTheme="majorEastAsia" w:hAnsiTheme="majorEastAsia"/>
              </w:rPr>
            </w:pPr>
          </w:p>
          <w:p w14:paraId="0432ED40" w14:textId="77777777" w:rsidR="00D45D77" w:rsidRPr="00645AEF" w:rsidRDefault="00D45D77" w:rsidP="00D45D77">
            <w:pPr>
              <w:rPr>
                <w:rFonts w:asciiTheme="majorEastAsia" w:eastAsiaTheme="majorEastAsia" w:hAnsiTheme="majorEastAsia"/>
              </w:rPr>
            </w:pPr>
          </w:p>
          <w:p w14:paraId="7904AA4F" w14:textId="77777777" w:rsidR="00D45D77" w:rsidRPr="00645AEF" w:rsidRDefault="00D45D77" w:rsidP="00D45D77">
            <w:pPr>
              <w:rPr>
                <w:rFonts w:asciiTheme="majorEastAsia" w:eastAsiaTheme="majorEastAsia" w:hAnsiTheme="majorEastAsia"/>
              </w:rPr>
            </w:pPr>
          </w:p>
          <w:p w14:paraId="6D757B10" w14:textId="77777777" w:rsidR="00D45D77" w:rsidRPr="00645AEF" w:rsidRDefault="00D45D77" w:rsidP="00D45D77">
            <w:pPr>
              <w:rPr>
                <w:rFonts w:asciiTheme="majorEastAsia" w:eastAsiaTheme="majorEastAsia" w:hAnsiTheme="majorEastAsia"/>
              </w:rPr>
            </w:pPr>
          </w:p>
          <w:p w14:paraId="26B71B97" w14:textId="77777777" w:rsidR="00D45D77" w:rsidRPr="00645AEF" w:rsidRDefault="00D45D77" w:rsidP="00D45D77">
            <w:pPr>
              <w:rPr>
                <w:rFonts w:asciiTheme="majorEastAsia" w:eastAsiaTheme="majorEastAsia" w:hAnsiTheme="majorEastAsia"/>
              </w:rPr>
            </w:pPr>
          </w:p>
          <w:p w14:paraId="7178CA43" w14:textId="77777777" w:rsidR="00D45D77" w:rsidRPr="00645AEF" w:rsidRDefault="00D45D77" w:rsidP="00D45D77">
            <w:pPr>
              <w:rPr>
                <w:rFonts w:asciiTheme="majorEastAsia" w:eastAsiaTheme="majorEastAsia" w:hAnsiTheme="majorEastAsia"/>
              </w:rPr>
            </w:pPr>
          </w:p>
          <w:p w14:paraId="05A3BA87" w14:textId="4C23DCF3"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虐待の防止のための対策を検討する委員会の開催の有無　【有・無】</w:t>
            </w:r>
          </w:p>
          <w:p w14:paraId="77B26872" w14:textId="77777777" w:rsidR="00D45D77" w:rsidRPr="00645AEF" w:rsidRDefault="00D45D77" w:rsidP="00D45D77">
            <w:pPr>
              <w:rPr>
                <w:rFonts w:asciiTheme="majorEastAsia" w:eastAsiaTheme="majorEastAsia" w:hAnsiTheme="majorEastAsia"/>
              </w:rPr>
            </w:pPr>
          </w:p>
          <w:p w14:paraId="125DE7BC" w14:textId="77777777" w:rsidR="00D45D77" w:rsidRPr="00645AEF" w:rsidRDefault="00D45D77" w:rsidP="00D45D77">
            <w:pPr>
              <w:rPr>
                <w:rFonts w:asciiTheme="majorEastAsia" w:eastAsiaTheme="majorEastAsia" w:hAnsiTheme="majorEastAsia"/>
              </w:rPr>
            </w:pPr>
          </w:p>
          <w:p w14:paraId="378FD6C3" w14:textId="77777777" w:rsidR="00D45D77" w:rsidRPr="00645AEF" w:rsidRDefault="00D45D77" w:rsidP="00D45D77">
            <w:pPr>
              <w:rPr>
                <w:rFonts w:asciiTheme="majorEastAsia" w:eastAsiaTheme="majorEastAsia" w:hAnsiTheme="majorEastAsia"/>
              </w:rPr>
            </w:pPr>
          </w:p>
          <w:p w14:paraId="242ECAE9" w14:textId="77777777" w:rsidR="00D45D77" w:rsidRPr="00645AEF" w:rsidRDefault="00D45D77" w:rsidP="00D45D77">
            <w:pPr>
              <w:rPr>
                <w:rFonts w:asciiTheme="majorEastAsia" w:eastAsiaTheme="majorEastAsia" w:hAnsiTheme="majorEastAsia"/>
              </w:rPr>
            </w:pPr>
          </w:p>
          <w:p w14:paraId="322B1ED8" w14:textId="77777777" w:rsidR="00D45D77" w:rsidRPr="00645AEF" w:rsidRDefault="00D45D77" w:rsidP="00D45D77">
            <w:pPr>
              <w:rPr>
                <w:rFonts w:asciiTheme="majorEastAsia" w:eastAsiaTheme="majorEastAsia" w:hAnsiTheme="majorEastAsia"/>
              </w:rPr>
            </w:pPr>
          </w:p>
          <w:p w14:paraId="3B4B01E9" w14:textId="77777777" w:rsidR="00D45D77" w:rsidRPr="00645AEF" w:rsidRDefault="00D45D77" w:rsidP="00D45D77">
            <w:pPr>
              <w:rPr>
                <w:rFonts w:asciiTheme="majorEastAsia" w:eastAsiaTheme="majorEastAsia" w:hAnsiTheme="majorEastAsia"/>
              </w:rPr>
            </w:pPr>
          </w:p>
          <w:p w14:paraId="47951F63" w14:textId="77777777" w:rsidR="00D45D77" w:rsidRPr="00645AEF" w:rsidRDefault="00D45D77" w:rsidP="00D45D77">
            <w:pPr>
              <w:rPr>
                <w:rFonts w:asciiTheme="majorEastAsia" w:eastAsiaTheme="majorEastAsia" w:hAnsiTheme="majorEastAsia"/>
              </w:rPr>
            </w:pPr>
          </w:p>
          <w:p w14:paraId="3EE1E757" w14:textId="77777777" w:rsidR="00D45D77" w:rsidRPr="00645AEF" w:rsidRDefault="00D45D77" w:rsidP="00D45D77">
            <w:pPr>
              <w:rPr>
                <w:rFonts w:asciiTheme="majorEastAsia" w:eastAsiaTheme="majorEastAsia" w:hAnsiTheme="majorEastAsia"/>
              </w:rPr>
            </w:pPr>
          </w:p>
          <w:p w14:paraId="7B74CE4B" w14:textId="77777777" w:rsidR="00D45D77" w:rsidRPr="00645AEF" w:rsidRDefault="00D45D77" w:rsidP="00D45D77">
            <w:pPr>
              <w:rPr>
                <w:rFonts w:asciiTheme="majorEastAsia" w:eastAsiaTheme="majorEastAsia" w:hAnsiTheme="majorEastAsia"/>
              </w:rPr>
            </w:pPr>
          </w:p>
          <w:p w14:paraId="4B1AFD58" w14:textId="77777777" w:rsidR="00D45D77" w:rsidRPr="00645AEF" w:rsidRDefault="00D45D77" w:rsidP="00D45D77">
            <w:pPr>
              <w:rPr>
                <w:rFonts w:asciiTheme="majorEastAsia" w:eastAsiaTheme="majorEastAsia" w:hAnsiTheme="majorEastAsia"/>
              </w:rPr>
            </w:pPr>
          </w:p>
          <w:p w14:paraId="6575FA99" w14:textId="77777777" w:rsidR="00D45D77" w:rsidRPr="00645AEF" w:rsidRDefault="00D45D77" w:rsidP="00D45D77">
            <w:pPr>
              <w:rPr>
                <w:rFonts w:asciiTheme="majorEastAsia" w:eastAsiaTheme="majorEastAsia" w:hAnsiTheme="majorEastAsia"/>
              </w:rPr>
            </w:pPr>
          </w:p>
          <w:p w14:paraId="7A1BB36B" w14:textId="77777777" w:rsidR="00D45D77" w:rsidRPr="00645AEF" w:rsidRDefault="00D45D77" w:rsidP="00D45D77">
            <w:pPr>
              <w:rPr>
                <w:rFonts w:asciiTheme="majorEastAsia" w:eastAsiaTheme="majorEastAsia" w:hAnsiTheme="majorEastAsia"/>
              </w:rPr>
            </w:pPr>
          </w:p>
          <w:p w14:paraId="13BF0908" w14:textId="77777777" w:rsidR="00D45D77" w:rsidRPr="00645AEF" w:rsidRDefault="00D45D77" w:rsidP="00D45D77">
            <w:pPr>
              <w:rPr>
                <w:rFonts w:asciiTheme="majorEastAsia" w:eastAsiaTheme="majorEastAsia" w:hAnsiTheme="majorEastAsia"/>
              </w:rPr>
            </w:pPr>
          </w:p>
          <w:p w14:paraId="22CA46CF" w14:textId="77777777" w:rsidR="00D45D77" w:rsidRPr="00645AEF" w:rsidRDefault="00D45D77" w:rsidP="00D45D77">
            <w:pPr>
              <w:rPr>
                <w:rFonts w:asciiTheme="majorEastAsia" w:eastAsiaTheme="majorEastAsia" w:hAnsiTheme="majorEastAsia"/>
              </w:rPr>
            </w:pPr>
          </w:p>
          <w:p w14:paraId="450B30F1" w14:textId="77777777" w:rsidR="00D45D77" w:rsidRPr="00645AEF" w:rsidRDefault="00D45D77" w:rsidP="00D45D77">
            <w:pPr>
              <w:rPr>
                <w:rFonts w:asciiTheme="majorEastAsia" w:eastAsiaTheme="majorEastAsia" w:hAnsiTheme="majorEastAsia"/>
              </w:rPr>
            </w:pPr>
          </w:p>
          <w:p w14:paraId="59615ACD" w14:textId="77777777" w:rsidR="00D45D77" w:rsidRPr="00645AEF" w:rsidRDefault="00D45D77" w:rsidP="00D45D77">
            <w:pPr>
              <w:rPr>
                <w:rFonts w:asciiTheme="majorEastAsia" w:eastAsiaTheme="majorEastAsia" w:hAnsiTheme="majorEastAsia"/>
              </w:rPr>
            </w:pPr>
          </w:p>
          <w:p w14:paraId="06E54EBB" w14:textId="77777777" w:rsidR="00D45D77" w:rsidRPr="00645AEF" w:rsidRDefault="00D45D77" w:rsidP="00D45D77">
            <w:pPr>
              <w:rPr>
                <w:rFonts w:asciiTheme="majorEastAsia" w:eastAsiaTheme="majorEastAsia" w:hAnsiTheme="majorEastAsia"/>
              </w:rPr>
            </w:pPr>
          </w:p>
          <w:p w14:paraId="260A10C3" w14:textId="77777777" w:rsidR="00D45D77" w:rsidRPr="00645AEF" w:rsidRDefault="00D45D77" w:rsidP="00D45D77">
            <w:pPr>
              <w:rPr>
                <w:rFonts w:asciiTheme="majorEastAsia" w:eastAsiaTheme="majorEastAsia" w:hAnsiTheme="majorEastAsia"/>
              </w:rPr>
            </w:pPr>
          </w:p>
          <w:p w14:paraId="6B31BE7C" w14:textId="77777777" w:rsidR="00D45D77" w:rsidRPr="00645AEF" w:rsidRDefault="00D45D77" w:rsidP="00D45D77">
            <w:pPr>
              <w:rPr>
                <w:rFonts w:asciiTheme="majorEastAsia" w:eastAsiaTheme="majorEastAsia" w:hAnsiTheme="majorEastAsia"/>
              </w:rPr>
            </w:pPr>
          </w:p>
          <w:p w14:paraId="6E659D58" w14:textId="77777777" w:rsidR="00D45D77" w:rsidRPr="00645AEF" w:rsidRDefault="00D45D77" w:rsidP="00D45D77">
            <w:pPr>
              <w:rPr>
                <w:rFonts w:asciiTheme="majorEastAsia" w:eastAsiaTheme="majorEastAsia" w:hAnsiTheme="majorEastAsia"/>
              </w:rPr>
            </w:pPr>
          </w:p>
          <w:p w14:paraId="4B523460" w14:textId="77777777" w:rsidR="00D45D77" w:rsidRPr="00645AEF" w:rsidRDefault="00D45D77" w:rsidP="00D45D77">
            <w:pPr>
              <w:rPr>
                <w:rFonts w:asciiTheme="majorEastAsia" w:eastAsiaTheme="majorEastAsia" w:hAnsiTheme="majorEastAsia"/>
              </w:rPr>
            </w:pPr>
          </w:p>
          <w:p w14:paraId="2BB02702" w14:textId="77777777" w:rsidR="00D45D77" w:rsidRPr="00645AEF" w:rsidRDefault="00D45D77" w:rsidP="00D45D77">
            <w:pPr>
              <w:rPr>
                <w:rFonts w:asciiTheme="majorEastAsia" w:eastAsiaTheme="majorEastAsia" w:hAnsiTheme="majorEastAsia"/>
              </w:rPr>
            </w:pPr>
          </w:p>
          <w:p w14:paraId="1FD5534B" w14:textId="77777777" w:rsidR="00D45D77" w:rsidRPr="00645AEF" w:rsidRDefault="00D45D77" w:rsidP="00D45D77">
            <w:pPr>
              <w:rPr>
                <w:rFonts w:asciiTheme="majorEastAsia" w:eastAsiaTheme="majorEastAsia" w:hAnsiTheme="majorEastAsia"/>
              </w:rPr>
            </w:pPr>
          </w:p>
          <w:p w14:paraId="55E9165F" w14:textId="77777777" w:rsidR="00D45D77" w:rsidRPr="00645AEF" w:rsidRDefault="00D45D77" w:rsidP="00D45D77">
            <w:pPr>
              <w:rPr>
                <w:rFonts w:asciiTheme="majorEastAsia" w:eastAsiaTheme="majorEastAsia" w:hAnsiTheme="majorEastAsia"/>
              </w:rPr>
            </w:pPr>
          </w:p>
          <w:p w14:paraId="6A0C2834" w14:textId="77777777" w:rsidR="00D45D77" w:rsidRPr="00645AEF" w:rsidRDefault="00D45D77" w:rsidP="00D45D77">
            <w:pPr>
              <w:rPr>
                <w:rFonts w:asciiTheme="majorEastAsia" w:eastAsiaTheme="majorEastAsia" w:hAnsiTheme="majorEastAsia"/>
              </w:rPr>
            </w:pPr>
          </w:p>
          <w:p w14:paraId="6F6F5018" w14:textId="77777777" w:rsidR="00D45D77" w:rsidRPr="00645AEF" w:rsidRDefault="00D45D77" w:rsidP="00D45D77">
            <w:pPr>
              <w:rPr>
                <w:rFonts w:asciiTheme="majorEastAsia" w:eastAsiaTheme="majorEastAsia" w:hAnsiTheme="majorEastAsia"/>
              </w:rPr>
            </w:pPr>
          </w:p>
          <w:p w14:paraId="1C609691" w14:textId="77777777" w:rsidR="00D45D77" w:rsidRPr="00645AEF" w:rsidRDefault="00D45D77" w:rsidP="00D45D77">
            <w:pPr>
              <w:rPr>
                <w:rFonts w:asciiTheme="majorEastAsia" w:eastAsiaTheme="majorEastAsia" w:hAnsiTheme="majorEastAsia"/>
              </w:rPr>
            </w:pPr>
          </w:p>
          <w:p w14:paraId="407CF73E" w14:textId="77777777" w:rsidR="00D45D77" w:rsidRPr="00645AEF" w:rsidRDefault="00D45D77" w:rsidP="00D45D77">
            <w:pPr>
              <w:rPr>
                <w:rFonts w:asciiTheme="majorEastAsia" w:eastAsiaTheme="majorEastAsia" w:hAnsiTheme="majorEastAsia"/>
              </w:rPr>
            </w:pPr>
          </w:p>
          <w:p w14:paraId="1525D2B4" w14:textId="77777777" w:rsidR="00D45D77" w:rsidRPr="00645AEF" w:rsidRDefault="00D45D77" w:rsidP="00D45D77">
            <w:pPr>
              <w:rPr>
                <w:rFonts w:asciiTheme="majorEastAsia" w:eastAsiaTheme="majorEastAsia" w:hAnsiTheme="majorEastAsia"/>
              </w:rPr>
            </w:pPr>
          </w:p>
          <w:p w14:paraId="6710FA50" w14:textId="77777777" w:rsidR="00D45D77" w:rsidRPr="00645AEF" w:rsidRDefault="00D45D77" w:rsidP="00D45D77">
            <w:pPr>
              <w:rPr>
                <w:rFonts w:asciiTheme="majorEastAsia" w:eastAsiaTheme="majorEastAsia" w:hAnsiTheme="majorEastAsia"/>
              </w:rPr>
            </w:pPr>
          </w:p>
          <w:p w14:paraId="115FAE60" w14:textId="77777777" w:rsidR="00D45D77" w:rsidRPr="00645AEF" w:rsidRDefault="00D45D77" w:rsidP="00D45D77">
            <w:pPr>
              <w:rPr>
                <w:rFonts w:asciiTheme="majorEastAsia" w:eastAsiaTheme="majorEastAsia" w:hAnsiTheme="majorEastAsia"/>
              </w:rPr>
            </w:pPr>
          </w:p>
          <w:p w14:paraId="1EB14E2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虐待の防止のための指針の有無　【有・無】</w:t>
            </w:r>
          </w:p>
          <w:p w14:paraId="130FE744" w14:textId="77777777" w:rsidR="00D45D77" w:rsidRPr="00645AEF" w:rsidRDefault="00D45D77" w:rsidP="00D45D77">
            <w:pPr>
              <w:rPr>
                <w:rFonts w:asciiTheme="majorEastAsia" w:eastAsiaTheme="majorEastAsia" w:hAnsiTheme="majorEastAsia"/>
              </w:rPr>
            </w:pPr>
          </w:p>
          <w:p w14:paraId="6427DEE9" w14:textId="77777777" w:rsidR="00D45D77" w:rsidRPr="00645AEF" w:rsidRDefault="00D45D77" w:rsidP="00D45D77">
            <w:pPr>
              <w:rPr>
                <w:rFonts w:asciiTheme="majorEastAsia" w:eastAsiaTheme="majorEastAsia" w:hAnsiTheme="majorEastAsia"/>
              </w:rPr>
            </w:pPr>
          </w:p>
          <w:p w14:paraId="689F8E39" w14:textId="77777777" w:rsidR="00D45D77" w:rsidRPr="00645AEF" w:rsidRDefault="00D45D77" w:rsidP="00D45D77">
            <w:pPr>
              <w:rPr>
                <w:rFonts w:asciiTheme="majorEastAsia" w:eastAsiaTheme="majorEastAsia" w:hAnsiTheme="majorEastAsia"/>
              </w:rPr>
            </w:pPr>
          </w:p>
          <w:p w14:paraId="4C200B08" w14:textId="77777777" w:rsidR="00D45D77" w:rsidRPr="00645AEF" w:rsidRDefault="00D45D77" w:rsidP="00D45D77">
            <w:pPr>
              <w:rPr>
                <w:rFonts w:asciiTheme="majorEastAsia" w:eastAsiaTheme="majorEastAsia" w:hAnsiTheme="majorEastAsia"/>
              </w:rPr>
            </w:pPr>
          </w:p>
          <w:p w14:paraId="04540215" w14:textId="77777777" w:rsidR="00D45D77" w:rsidRPr="00645AEF" w:rsidRDefault="00D45D77" w:rsidP="00D45D77">
            <w:pPr>
              <w:rPr>
                <w:rFonts w:asciiTheme="majorEastAsia" w:eastAsiaTheme="majorEastAsia" w:hAnsiTheme="majorEastAsia"/>
              </w:rPr>
            </w:pPr>
          </w:p>
          <w:p w14:paraId="25E0A0BE" w14:textId="77777777" w:rsidR="00D45D77" w:rsidRPr="00645AEF" w:rsidRDefault="00D45D77" w:rsidP="00D45D77">
            <w:pPr>
              <w:rPr>
                <w:rFonts w:asciiTheme="majorEastAsia" w:eastAsiaTheme="majorEastAsia" w:hAnsiTheme="majorEastAsia"/>
              </w:rPr>
            </w:pPr>
          </w:p>
          <w:p w14:paraId="35836CF2" w14:textId="77777777" w:rsidR="00D45D77" w:rsidRPr="00645AEF" w:rsidRDefault="00D45D77" w:rsidP="00D45D77">
            <w:pPr>
              <w:rPr>
                <w:rFonts w:asciiTheme="majorEastAsia" w:eastAsiaTheme="majorEastAsia" w:hAnsiTheme="majorEastAsia"/>
              </w:rPr>
            </w:pPr>
          </w:p>
          <w:p w14:paraId="0DF7442D" w14:textId="77777777" w:rsidR="00D45D77" w:rsidRPr="00645AEF" w:rsidRDefault="00D45D77" w:rsidP="00D45D77">
            <w:pPr>
              <w:rPr>
                <w:rFonts w:asciiTheme="majorEastAsia" w:eastAsiaTheme="majorEastAsia" w:hAnsiTheme="majorEastAsia"/>
              </w:rPr>
            </w:pPr>
          </w:p>
          <w:p w14:paraId="61FF3807" w14:textId="77777777" w:rsidR="00D45D77" w:rsidRPr="00645AEF" w:rsidRDefault="00D45D77" w:rsidP="00D45D77">
            <w:pPr>
              <w:rPr>
                <w:rFonts w:asciiTheme="majorEastAsia" w:eastAsiaTheme="majorEastAsia" w:hAnsiTheme="majorEastAsia"/>
              </w:rPr>
            </w:pPr>
          </w:p>
          <w:p w14:paraId="171561E7" w14:textId="77777777" w:rsidR="00D45D77" w:rsidRPr="00645AEF" w:rsidRDefault="00D45D77" w:rsidP="00D45D77">
            <w:pPr>
              <w:rPr>
                <w:rFonts w:asciiTheme="majorEastAsia" w:eastAsiaTheme="majorEastAsia" w:hAnsiTheme="majorEastAsia"/>
              </w:rPr>
            </w:pPr>
          </w:p>
          <w:p w14:paraId="2A5989F9" w14:textId="77777777" w:rsidR="00D45D77" w:rsidRPr="00645AEF" w:rsidRDefault="00D45D77" w:rsidP="00D45D77">
            <w:pPr>
              <w:rPr>
                <w:rFonts w:asciiTheme="majorEastAsia" w:eastAsiaTheme="majorEastAsia" w:hAnsiTheme="majorEastAsia"/>
              </w:rPr>
            </w:pPr>
          </w:p>
          <w:p w14:paraId="480EF1F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虐待の防止のための研修</w:t>
            </w:r>
          </w:p>
          <w:p w14:paraId="006683A1" w14:textId="26478BA8"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E6426A"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77D46F9B" w14:textId="77777777" w:rsidR="00D45D77" w:rsidRPr="00645AEF" w:rsidRDefault="00D45D77" w:rsidP="00D45D77">
            <w:pPr>
              <w:rPr>
                <w:rFonts w:asciiTheme="majorEastAsia" w:eastAsiaTheme="majorEastAsia" w:hAnsiTheme="majorEastAsia"/>
              </w:rPr>
            </w:pPr>
          </w:p>
          <w:p w14:paraId="2BCA8F6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14EB976B" w14:textId="77777777" w:rsidR="00D45D77" w:rsidRPr="00645AEF" w:rsidRDefault="00D45D77" w:rsidP="00D45D77">
            <w:pPr>
              <w:rPr>
                <w:rFonts w:asciiTheme="majorEastAsia" w:eastAsiaTheme="majorEastAsia" w:hAnsiTheme="majorEastAsia"/>
              </w:rPr>
            </w:pPr>
          </w:p>
          <w:p w14:paraId="2D1C9E2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新規採用時の虐待の防止のための研修の有無</w:t>
            </w:r>
          </w:p>
          <w:p w14:paraId="3DEC97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3872BACE" w14:textId="77777777" w:rsidR="00D45D77" w:rsidRPr="00645AEF" w:rsidRDefault="00D45D77" w:rsidP="00D45D77">
            <w:pPr>
              <w:rPr>
                <w:rFonts w:asciiTheme="majorEastAsia" w:eastAsiaTheme="majorEastAsia" w:hAnsiTheme="majorEastAsia"/>
              </w:rPr>
            </w:pPr>
          </w:p>
          <w:p w14:paraId="24753ACB" w14:textId="77777777" w:rsidR="00D45D77" w:rsidRPr="00645AEF" w:rsidRDefault="00D45D77" w:rsidP="00D45D77">
            <w:pPr>
              <w:rPr>
                <w:rFonts w:asciiTheme="majorEastAsia" w:eastAsiaTheme="majorEastAsia" w:hAnsiTheme="majorEastAsia"/>
              </w:rPr>
            </w:pPr>
          </w:p>
          <w:p w14:paraId="4D5EF3A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担当者名</w:t>
            </w:r>
          </w:p>
          <w:p w14:paraId="681A6EB1" w14:textId="30C825AD"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3958E409" w14:textId="12231CF4" w:rsidR="00D45D77" w:rsidRPr="00645AEF" w:rsidRDefault="00D45D77" w:rsidP="00D45D77">
            <w:pPr>
              <w:rPr>
                <w:rFonts w:asciiTheme="majorEastAsia" w:eastAsiaTheme="majorEastAsia" w:hAnsiTheme="majorEastAsia"/>
              </w:rPr>
            </w:pPr>
          </w:p>
        </w:tc>
      </w:tr>
      <w:tr w:rsidR="00D45D77" w:rsidRPr="00645AEF" w14:paraId="2B13D4BF" w14:textId="77777777" w:rsidTr="003B3037">
        <w:tc>
          <w:tcPr>
            <w:tcW w:w="1447" w:type="dxa"/>
          </w:tcPr>
          <w:p w14:paraId="44FEB113" w14:textId="12B04ECA"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3</w:t>
            </w:r>
            <w:r w:rsidRPr="00645AEF">
              <w:rPr>
                <w:rFonts w:asciiTheme="majorEastAsia" w:eastAsiaTheme="majorEastAsia" w:hAnsiTheme="majorEastAsia" w:hint="eastAsia"/>
              </w:rPr>
              <w:t>1　会計の区</w:t>
            </w:r>
          </w:p>
          <w:p w14:paraId="76673EBF" w14:textId="79DC0C2D"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分</w:t>
            </w:r>
          </w:p>
        </w:tc>
        <w:tc>
          <w:tcPr>
            <w:tcW w:w="6074" w:type="dxa"/>
          </w:tcPr>
          <w:p w14:paraId="6BE3D36A" w14:textId="114DFE03" w:rsidR="00D45D77" w:rsidRPr="00645AEF" w:rsidRDefault="00D45D77" w:rsidP="00316A3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ごとに経理を区分するとともに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特定施設入居者生活介護</w:t>
            </w:r>
            <w:r w:rsidR="00E6426A" w:rsidRPr="00645AEF">
              <w:rPr>
                <w:rFonts w:asciiTheme="majorEastAsia" w:eastAsiaTheme="majorEastAsia" w:hAnsiTheme="majorEastAsia" w:hint="eastAsia"/>
              </w:rPr>
              <w:t>の</w:t>
            </w:r>
            <w:r w:rsidRPr="00645AEF">
              <w:rPr>
                <w:rFonts w:asciiTheme="majorEastAsia" w:eastAsiaTheme="majorEastAsia" w:hAnsiTheme="majorEastAsia" w:hint="eastAsia"/>
              </w:rPr>
              <w:t>事業の会計とその他の事業の会計を区分しているか。</w:t>
            </w:r>
            <w:r w:rsidRPr="00645AEF">
              <w:rPr>
                <w:rFonts w:asciiTheme="majorEastAsia" w:eastAsiaTheme="majorEastAsia" w:hAnsiTheme="majorEastAsia" w:hint="eastAsia"/>
                <w:w w:val="50"/>
              </w:rPr>
              <w:t>◆平１１厚令３７第３８条準用</w:t>
            </w:r>
          </w:p>
          <w:p w14:paraId="1E328059" w14:textId="77777777" w:rsidR="00D45D77" w:rsidRPr="00645AEF" w:rsidRDefault="00D45D77" w:rsidP="00D45D77">
            <w:pPr>
              <w:pStyle w:val="aa"/>
              <w:wordWrap/>
              <w:rPr>
                <w:rFonts w:asciiTheme="majorEastAsia" w:eastAsiaTheme="majorEastAsia" w:hAnsiTheme="majorEastAsia"/>
                <w:spacing w:val="0"/>
              </w:rPr>
            </w:pPr>
          </w:p>
          <w:p w14:paraId="320BC697" w14:textId="0E94F0C2"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具体的な会計処理の方法については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別に通知された「介護保険の給付対象事業における会計の区分について」に沿って適切に行われているか。</w:t>
            </w:r>
            <w:r w:rsidRPr="00645AEF">
              <w:rPr>
                <w:rFonts w:asciiTheme="majorEastAsia" w:eastAsiaTheme="majorEastAsia" w:hAnsiTheme="majorEastAsia" w:hint="eastAsia"/>
                <w:w w:val="50"/>
              </w:rPr>
              <w:t>◆平１３老振１８</w:t>
            </w:r>
          </w:p>
        </w:tc>
        <w:tc>
          <w:tcPr>
            <w:tcW w:w="424" w:type="dxa"/>
          </w:tcPr>
          <w:p w14:paraId="08CE6D9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724E1DE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9DF0D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16B468" w14:textId="77777777" w:rsidR="00D45D77" w:rsidRPr="00645AEF" w:rsidRDefault="00D45D77" w:rsidP="00D45D77">
            <w:pPr>
              <w:rPr>
                <w:rFonts w:asciiTheme="majorEastAsia" w:eastAsiaTheme="majorEastAsia" w:hAnsiTheme="majorEastAsia"/>
              </w:rPr>
            </w:pPr>
          </w:p>
        </w:tc>
      </w:tr>
      <w:tr w:rsidR="00D45D77" w:rsidRPr="00645AEF" w14:paraId="267F2D08" w14:textId="77777777" w:rsidTr="003B3037">
        <w:tc>
          <w:tcPr>
            <w:tcW w:w="1447" w:type="dxa"/>
            <w:tcBorders>
              <w:bottom w:val="single" w:sz="4" w:space="0" w:color="auto"/>
            </w:tcBorders>
          </w:tcPr>
          <w:p w14:paraId="32D56A7F" w14:textId="681075CA" w:rsidR="00D45D77" w:rsidRPr="00645AEF" w:rsidRDefault="00D45D77" w:rsidP="00FA6B28">
            <w:pPr>
              <w:ind w:left="180" w:hangingChars="100" w:hanging="180"/>
              <w:rPr>
                <w:rFonts w:asciiTheme="majorEastAsia" w:eastAsiaTheme="majorEastAsia" w:hAnsiTheme="majorEastAsia"/>
              </w:rPr>
            </w:pPr>
            <w:r w:rsidRPr="00645AEF">
              <w:rPr>
                <w:rFonts w:asciiTheme="majorEastAsia" w:eastAsiaTheme="majorEastAsia" w:hAnsiTheme="majorEastAsia"/>
              </w:rPr>
              <w:t>32</w:t>
            </w:r>
            <w:r w:rsidRPr="00645AEF">
              <w:rPr>
                <w:rFonts w:asciiTheme="majorEastAsia" w:eastAsiaTheme="majorEastAsia" w:hAnsiTheme="majorEastAsia" w:hint="eastAsia"/>
              </w:rPr>
              <w:t xml:space="preserve">　記録の整備</w:t>
            </w:r>
            <w:r w:rsidR="00FA6B28" w:rsidRPr="00645AEF">
              <w:rPr>
                <w:rFonts w:asciiTheme="majorEastAsia" w:eastAsiaTheme="majorEastAsia" w:hAnsiTheme="majorEastAsia" w:hint="eastAsia"/>
              </w:rPr>
              <w:t xml:space="preserve">　</w:t>
            </w:r>
          </w:p>
        </w:tc>
        <w:tc>
          <w:tcPr>
            <w:tcW w:w="6074" w:type="dxa"/>
            <w:tcBorders>
              <w:bottom w:val="single" w:sz="4" w:space="0" w:color="auto"/>
            </w:tcBorders>
          </w:tcPr>
          <w:p w14:paraId="3C6A48BF" w14:textId="18A42BA4" w:rsidR="00D45D77" w:rsidRPr="00645AEF" w:rsidRDefault="00D45D77" w:rsidP="00CA639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従業者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設備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備品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会計及び受託居宅サービス事業書に関する諸記録を整備しているか。</w:t>
            </w:r>
            <w:r w:rsidRPr="00645AEF">
              <w:rPr>
                <w:rFonts w:asciiTheme="majorEastAsia" w:eastAsiaTheme="majorEastAsia" w:hAnsiTheme="majorEastAsia" w:hint="eastAsia"/>
                <w:w w:val="50"/>
              </w:rPr>
              <w:t xml:space="preserve">　　◆平１１厚令３７第１９２条の１１第１項</w:t>
            </w:r>
          </w:p>
          <w:p w14:paraId="5475AB0A" w14:textId="77777777" w:rsidR="00D45D77" w:rsidRPr="00645AEF" w:rsidRDefault="00D45D77" w:rsidP="00D45D77">
            <w:pPr>
              <w:pStyle w:val="aa"/>
              <w:wordWrap/>
              <w:rPr>
                <w:rFonts w:asciiTheme="majorEastAsia" w:eastAsiaTheme="majorEastAsia" w:hAnsiTheme="majorEastAsia"/>
                <w:spacing w:val="0"/>
              </w:rPr>
            </w:pPr>
          </w:p>
          <w:p w14:paraId="58862517" w14:textId="24A577C8"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利用者に対するサービスの提供に関する以下の記録を整備し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その完結の日から５年間保存しているか。</w:t>
            </w:r>
          </w:p>
          <w:p w14:paraId="2D49BC4C" w14:textId="0A4F6D74" w:rsidR="00D45D77" w:rsidRPr="00645AEF" w:rsidRDefault="00D45D77" w:rsidP="00D45D77">
            <w:pPr>
              <w:pStyle w:val="aa"/>
              <w:wordWrap/>
              <w:ind w:firstLineChars="200" w:firstLine="188"/>
              <w:rPr>
                <w:rFonts w:asciiTheme="majorEastAsia" w:eastAsiaTheme="majorEastAsia" w:hAnsiTheme="majorEastAsia"/>
                <w:w w:val="50"/>
              </w:rPr>
            </w:pPr>
            <w:r w:rsidRPr="00645AEF">
              <w:rPr>
                <w:rFonts w:asciiTheme="majorEastAsia" w:eastAsiaTheme="majorEastAsia" w:hAnsiTheme="majorEastAsia" w:hint="eastAsia"/>
                <w:w w:val="50"/>
              </w:rPr>
              <w:t>◆平１１厚令３７第１９２条の１１第２項</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平２５市条例３９第６条</w:t>
            </w:r>
          </w:p>
          <w:p w14:paraId="645CD58D"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 xml:space="preserve">　ア　特定施設サービス計画</w:t>
            </w:r>
          </w:p>
          <w:p w14:paraId="47D5698C" w14:textId="50C9B1BF"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イ　本主眼事項第４の</w:t>
            </w:r>
            <w:r w:rsidRPr="00645AEF">
              <w:rPr>
                <w:rFonts w:asciiTheme="majorEastAsia" w:eastAsiaTheme="majorEastAsia" w:hAnsiTheme="majorEastAsia" w:cs="Times New Roman" w:hint="eastAsia"/>
              </w:rPr>
              <w:t>10</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受託居宅サービス事業者から受けた報告に係る記録</w:t>
            </w:r>
          </w:p>
          <w:p w14:paraId="613EF474" w14:textId="058757DC"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ウ　本主眼事項第４の</w:t>
            </w:r>
            <w:r w:rsidRPr="00645AEF">
              <w:rPr>
                <w:rFonts w:asciiTheme="majorEastAsia" w:eastAsiaTheme="majorEastAsia" w:hAnsiTheme="majorEastAsia" w:cs="Times New Roman" w:hint="eastAsia"/>
              </w:rPr>
              <w:t>17</w:t>
            </w:r>
            <w:r w:rsidRPr="00645AEF">
              <w:rPr>
                <w:rFonts w:asciiTheme="majorEastAsia" w:eastAsiaTheme="majorEastAsia" w:hAnsiTheme="majorEastAsia" w:hint="eastAsia"/>
              </w:rPr>
              <w:t>の</w:t>
            </w:r>
            <w:r w:rsidRPr="00645AEF">
              <w:rPr>
                <w:rFonts w:asciiTheme="majorEastAsia" w:eastAsiaTheme="majorEastAsia" w:hAnsiTheme="majorEastAsia" w:cs="Times New Roman"/>
              </w:rPr>
              <w:t>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結果等の記録</w:t>
            </w:r>
          </w:p>
          <w:p w14:paraId="4734E2C0" w14:textId="6CFB2F94"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エ　本主眼事項第４の</w:t>
            </w:r>
            <w:r w:rsidRPr="00645AEF">
              <w:rPr>
                <w:rFonts w:asciiTheme="majorEastAsia" w:eastAsiaTheme="majorEastAsia" w:hAnsiTheme="majorEastAsia" w:cs="Times New Roman" w:hint="eastAsia"/>
              </w:rPr>
              <w:t>13</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市町村への通知に係る記録</w:t>
            </w:r>
          </w:p>
          <w:p w14:paraId="52EBCD12" w14:textId="41BDB0D9"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オ　本主眼事項第４の</w:t>
            </w:r>
            <w:r w:rsidRPr="00645AEF">
              <w:rPr>
                <w:rFonts w:asciiTheme="majorEastAsia" w:eastAsiaTheme="majorEastAsia" w:hAnsiTheme="majorEastAsia" w:cs="Times New Roman" w:hint="eastAsia"/>
              </w:rPr>
              <w:t>28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苦情の内容等の記録</w:t>
            </w:r>
          </w:p>
          <w:p w14:paraId="631A4B01" w14:textId="2C950F44"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カ　本主眼事項第４の</w:t>
            </w:r>
            <w:r w:rsidRPr="00645AEF">
              <w:rPr>
                <w:rFonts w:asciiTheme="majorEastAsia" w:eastAsiaTheme="majorEastAsia" w:hAnsiTheme="majorEastAsia" w:cs="Times New Roman" w:hint="eastAsia"/>
              </w:rPr>
              <w:t>29</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事故の状況及び事故に際して採った処置についての記録</w:t>
            </w:r>
          </w:p>
          <w:p w14:paraId="0C2D4FEB" w14:textId="1926F10E"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キ　本主眼事項第４の５</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提供した具体的なサービスの内容等の記録</w:t>
            </w:r>
          </w:p>
          <w:p w14:paraId="0C291726" w14:textId="710E3230"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lastRenderedPageBreak/>
              <w:t xml:space="preserve">  </w:t>
            </w:r>
            <w:r w:rsidRPr="00645AEF">
              <w:rPr>
                <w:rFonts w:asciiTheme="majorEastAsia" w:eastAsiaTheme="majorEastAsia" w:hAnsiTheme="majorEastAsia" w:hint="eastAsia"/>
              </w:rPr>
              <w:t>ク　本主眼事項第４の８</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身体的拘束等の態様及び時間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その際の利用者の心身の状況並びに緊急やむを得ない理由の記録</w:t>
            </w:r>
          </w:p>
          <w:p w14:paraId="12F6D476" w14:textId="7BFEC946" w:rsidR="00D45D77" w:rsidRPr="00645AEF" w:rsidRDefault="00D45D77" w:rsidP="00D45D77">
            <w:pPr>
              <w:pStyle w:val="aa"/>
              <w:rPr>
                <w:rFonts w:asciiTheme="majorEastAsia" w:eastAsiaTheme="majorEastAsia" w:hAnsiTheme="majorEastAsia"/>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ケ　本主眼事項第４の</w:t>
            </w:r>
            <w:r w:rsidRPr="00645AEF">
              <w:rPr>
                <w:rFonts w:asciiTheme="majorEastAsia" w:eastAsiaTheme="majorEastAsia" w:hAnsiTheme="majorEastAsia" w:cs="Times New Roman" w:hint="eastAsia"/>
              </w:rPr>
              <w:t>18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結果等の記録</w:t>
            </w:r>
          </w:p>
          <w:p w14:paraId="67CD90C6" w14:textId="77777777" w:rsidR="00D45D77" w:rsidRPr="00645AEF" w:rsidRDefault="00D45D77" w:rsidP="00D45D77">
            <w:pPr>
              <w:pStyle w:val="aa"/>
              <w:rPr>
                <w:rFonts w:asciiTheme="majorEastAsia" w:eastAsiaTheme="majorEastAsia" w:hAnsiTheme="majorEastAsia"/>
              </w:rPr>
            </w:pPr>
          </w:p>
          <w:p w14:paraId="1F69BC16" w14:textId="5DBDB6CD" w:rsidR="00D45D77" w:rsidRPr="00645AEF" w:rsidRDefault="00D45D77" w:rsidP="00D45D77">
            <w:pPr>
              <w:pStyle w:val="aa"/>
              <w:ind w:leftChars="100" w:left="364" w:hangingChars="100" w:hanging="184"/>
              <w:rPr>
                <w:rFonts w:asciiTheme="majorEastAsia" w:eastAsiaTheme="majorEastAsia" w:hAnsiTheme="majorEastAsia"/>
                <w:w w:val="50"/>
              </w:rPr>
            </w:pPr>
            <w:r w:rsidRPr="00645AEF">
              <w:rPr>
                <w:rFonts w:asciiTheme="majorEastAsia" w:eastAsiaTheme="majorEastAsia" w:hAnsiTheme="majorEastAsia" w:hint="eastAsia"/>
              </w:rPr>
              <w:t>◎　「その完結の日」とは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上記ア</w:t>
            </w:r>
            <w:r w:rsidR="00384403" w:rsidRPr="00645AEF">
              <w:rPr>
                <w:rFonts w:asciiTheme="majorEastAsia" w:eastAsiaTheme="majorEastAsia" w:hAnsiTheme="majorEastAsia" w:hint="eastAsia"/>
              </w:rPr>
              <w:t>イ及びエ</w:t>
            </w:r>
            <w:r w:rsidRPr="00645AEF">
              <w:rPr>
                <w:rFonts w:asciiTheme="majorEastAsia" w:eastAsiaTheme="majorEastAsia" w:hAnsiTheme="majorEastAsia" w:hint="eastAsia"/>
              </w:rPr>
              <w:t>から</w:t>
            </w:r>
            <w:r w:rsidR="00384403" w:rsidRPr="00645AEF">
              <w:rPr>
                <w:rFonts w:asciiTheme="majorEastAsia" w:eastAsiaTheme="majorEastAsia" w:hAnsiTheme="majorEastAsia" w:hint="eastAsia"/>
              </w:rPr>
              <w:t>ク</w:t>
            </w:r>
            <w:r w:rsidRPr="00645AEF">
              <w:rPr>
                <w:rFonts w:asciiTheme="majorEastAsia" w:eastAsiaTheme="majorEastAsia" w:hAnsiTheme="majorEastAsia" w:hint="eastAsia"/>
              </w:rPr>
              <w:t>までの記録については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個々の利用者につき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契約終了（契約の解約・解除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他の施設への入所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利用者の死亡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利用者の自立等）により一連のサービス提供が終了した日</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上記ウの記録については</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受託居宅サービスに係る業務の実施状況について確認した日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w:t>
            </w:r>
            <w:r w:rsidR="00384403" w:rsidRPr="00645AEF">
              <w:rPr>
                <w:rFonts w:asciiTheme="majorEastAsia" w:eastAsiaTheme="majorEastAsia" w:hAnsiTheme="majorEastAsia" w:hint="eastAsia"/>
              </w:rPr>
              <w:t>ケ</w:t>
            </w:r>
            <w:r w:rsidRPr="00645AEF">
              <w:rPr>
                <w:rFonts w:asciiTheme="majorEastAsia" w:eastAsiaTheme="majorEastAsia" w:hAnsiTheme="majorEastAsia" w:hint="eastAsia"/>
              </w:rPr>
              <w:t>の記録については指定特定施設入居者生活介護に係る業務の全部又は一部を委託により他の事業者に行わせる場合の当該事業者の業務の実施状況について確認した日を指すものとする。</w:t>
            </w:r>
            <w:r w:rsidRPr="00645AEF">
              <w:rPr>
                <w:rFonts w:asciiTheme="majorEastAsia" w:eastAsiaTheme="majorEastAsia" w:hAnsiTheme="majorEastAsia" w:hint="eastAsia"/>
                <w:w w:val="50"/>
              </w:rPr>
              <w:t>◆平11老企２５第３の十</w:t>
            </w:r>
            <w:r w:rsidR="00384403" w:rsidRPr="00645AEF">
              <w:rPr>
                <w:rFonts w:asciiTheme="majorEastAsia" w:eastAsiaTheme="majorEastAsia" w:hAnsiTheme="majorEastAsia" w:hint="eastAsia"/>
                <w:w w:val="50"/>
              </w:rPr>
              <w:t>の二３（５）</w:t>
            </w:r>
          </w:p>
        </w:tc>
        <w:tc>
          <w:tcPr>
            <w:tcW w:w="424" w:type="dxa"/>
            <w:tcBorders>
              <w:bottom w:val="single" w:sz="4" w:space="0" w:color="auto"/>
            </w:tcBorders>
          </w:tcPr>
          <w:p w14:paraId="3661631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12283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1CB1A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4BD824D1" w14:textId="77777777" w:rsidR="00D45D77" w:rsidRPr="00645AEF" w:rsidRDefault="00D45D77" w:rsidP="00D45D77">
            <w:pPr>
              <w:pStyle w:val="aa"/>
              <w:wordWrap/>
              <w:rPr>
                <w:rFonts w:asciiTheme="majorEastAsia" w:eastAsiaTheme="majorEastAsia" w:hAnsiTheme="majorEastAsia"/>
                <w:shd w:val="pct15" w:color="auto" w:fill="FFFFFF"/>
              </w:rPr>
            </w:pPr>
          </w:p>
          <w:p w14:paraId="3E0934E7" w14:textId="77777777" w:rsidR="00D45D77" w:rsidRPr="00645AEF" w:rsidRDefault="00D45D77" w:rsidP="00D45D77">
            <w:pPr>
              <w:pStyle w:val="aa"/>
              <w:wordWrap/>
              <w:rPr>
                <w:rFonts w:asciiTheme="majorEastAsia" w:eastAsiaTheme="majorEastAsia" w:hAnsiTheme="majorEastAsia"/>
                <w:shd w:val="pct15" w:color="auto" w:fill="FFFFFF"/>
              </w:rPr>
            </w:pPr>
          </w:p>
          <w:p w14:paraId="023F46A2" w14:textId="77777777" w:rsidR="00D45D77" w:rsidRPr="00645AEF" w:rsidRDefault="00D45D77" w:rsidP="00D45D77">
            <w:pPr>
              <w:pStyle w:val="aa"/>
              <w:wordWrap/>
              <w:rPr>
                <w:rFonts w:asciiTheme="majorEastAsia" w:eastAsiaTheme="majorEastAsia" w:hAnsiTheme="majorEastAsia"/>
                <w:shd w:val="pct15" w:color="auto" w:fill="FFFFFF"/>
              </w:rPr>
            </w:pPr>
          </w:p>
          <w:p w14:paraId="5085579E"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２年間から５年間に変更になったことに留意</w:t>
            </w:r>
          </w:p>
        </w:tc>
      </w:tr>
      <w:tr w:rsidR="00D45D77" w:rsidRPr="00645AEF" w14:paraId="36F897A3" w14:textId="77777777" w:rsidTr="003B3037">
        <w:trPr>
          <w:trHeight w:val="180"/>
        </w:trPr>
        <w:tc>
          <w:tcPr>
            <w:tcW w:w="1447" w:type="dxa"/>
            <w:tcBorders>
              <w:top w:val="single" w:sz="4" w:space="0" w:color="auto"/>
            </w:tcBorders>
          </w:tcPr>
          <w:p w14:paraId="10718E70" w14:textId="0AB58D00" w:rsidR="00D45D77" w:rsidRPr="00645AEF" w:rsidDel="00164375"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3</w:t>
            </w:r>
            <w:r w:rsidRPr="00645AEF">
              <w:rPr>
                <w:rFonts w:asciiTheme="majorEastAsia" w:eastAsiaTheme="majorEastAsia" w:hAnsiTheme="majorEastAsia"/>
              </w:rPr>
              <w:t>3</w:t>
            </w:r>
            <w:r w:rsidRPr="00645AEF">
              <w:rPr>
                <w:rFonts w:asciiTheme="majorEastAsia" w:eastAsiaTheme="majorEastAsia" w:hAnsiTheme="majorEastAsia" w:hint="eastAsia"/>
              </w:rPr>
              <w:t xml:space="preserve">　電磁的記録等</w:t>
            </w:r>
          </w:p>
        </w:tc>
        <w:tc>
          <w:tcPr>
            <w:tcW w:w="6074" w:type="dxa"/>
            <w:tcBorders>
              <w:top w:val="single" w:sz="4" w:space="0" w:color="auto"/>
            </w:tcBorders>
          </w:tcPr>
          <w:p w14:paraId="75493D9F" w14:textId="6033035C"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指定居宅サービス事業者及び指定居宅サービスの提供に当たる者は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保存</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その他これらに類するもののうち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この省令の規定において書面（書面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書類</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文書</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謄本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抄本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副本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複本その他文字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図形等人の知覚によって認識することができる情報が記載された紙その他の有体物をいう。以下この条において同じ。）で行うことが規定されている又は想定されるもの（</w:t>
            </w:r>
            <w:bookmarkStart w:id="0" w:name="_Hlk63857064"/>
            <w:r w:rsidRPr="00645AEF">
              <w:rPr>
                <w:rFonts w:asciiTheme="majorEastAsia" w:eastAsiaTheme="majorEastAsia" w:hAnsiTheme="majorEastAsia" w:hint="eastAsia"/>
              </w:rPr>
              <w:t>本主眼事項第４の２及び５並びに次に規定するものを除く</w:t>
            </w:r>
            <w:bookmarkEnd w:id="0"/>
            <w:r w:rsidRPr="00645AEF">
              <w:rPr>
                <w:rFonts w:asciiTheme="majorEastAsia" w:eastAsiaTheme="majorEastAsia" w:hAnsiTheme="majorEastAsia" w:hint="eastAsia"/>
              </w:rPr>
              <w:t>。）については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当該書面に係る電磁的記録（電子的方式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磁気的方式その他人の知覚によっては認識することができない方式で作られる記録であって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電子計算機による情報処理の用に供されるものをいう。）により行うことができる。</w:t>
            </w:r>
          </w:p>
          <w:p w14:paraId="1874C9A2" w14:textId="71EEE80D" w:rsidR="00D45D77" w:rsidRPr="00645AEF" w:rsidRDefault="00D45D77" w:rsidP="00D45D77">
            <w:pPr>
              <w:ind w:leftChars="100" w:left="180"/>
              <w:rPr>
                <w:rFonts w:asciiTheme="majorEastAsia" w:eastAsiaTheme="majorEastAsia" w:hAnsiTheme="majorEastAsia"/>
                <w:w w:val="50"/>
              </w:rPr>
            </w:pPr>
            <w:r w:rsidRPr="00645AEF">
              <w:rPr>
                <w:rFonts w:asciiTheme="majorEastAsia" w:eastAsiaTheme="majorEastAsia" w:hAnsiTheme="majorEastAsia" w:hint="eastAsia"/>
                <w:w w:val="50"/>
              </w:rPr>
              <w:t>◆平１１厚令３７第２１７条第１項</w:t>
            </w:r>
          </w:p>
          <w:p w14:paraId="5367FE47" w14:textId="77777777" w:rsidR="00D45D77" w:rsidRPr="00645AEF" w:rsidRDefault="00D45D77" w:rsidP="00D45D77">
            <w:pPr>
              <w:ind w:left="180" w:hangingChars="100" w:hanging="180"/>
              <w:rPr>
                <w:rFonts w:asciiTheme="majorEastAsia" w:eastAsiaTheme="majorEastAsia" w:hAnsiTheme="majorEastAsia"/>
              </w:rPr>
            </w:pPr>
          </w:p>
          <w:p w14:paraId="5792CCFF" w14:textId="43A90FBA" w:rsidR="00D45D77"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電磁的記録について　</w:t>
            </w:r>
            <w:r w:rsidRPr="00645AEF">
              <w:rPr>
                <w:rFonts w:asciiTheme="majorEastAsia" w:eastAsiaTheme="majorEastAsia" w:hAnsiTheme="majorEastAsia" w:hint="eastAsia"/>
                <w:w w:val="50"/>
              </w:rPr>
              <w:t>◆平１１老企２５第５の１</w:t>
            </w:r>
          </w:p>
          <w:p w14:paraId="35CF3F5C" w14:textId="588D733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⑴　電磁的記録による作成は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事業者等の使用に係る電子計算機に備えられたファイルに記録する方法または磁気ディスク等をもって調製する方法によること。</w:t>
            </w:r>
          </w:p>
          <w:p w14:paraId="6ABE7566" w14:textId="7C0710E1"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⑵　電磁的記録による保存は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以下のいずれかの方法によること。</w:t>
            </w:r>
          </w:p>
          <w:p w14:paraId="27AAC71D" w14:textId="7777777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①　作成された電磁的記録を事業者等の使用に係る電子計算機に備えられたファイル又は磁気ディスク等をもって調製するファイルにより保存する方法</w:t>
            </w:r>
          </w:p>
          <w:p w14:paraId="5DA55D14" w14:textId="7777777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BF0B54A" w14:textId="4BD7C8EA"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⑶　その他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w:t>
            </w:r>
            <w:r w:rsidRPr="00645AEF">
              <w:rPr>
                <w:rFonts w:asciiTheme="majorEastAsia" w:eastAsiaTheme="majorEastAsia" w:hAnsiTheme="majorEastAsia"/>
              </w:rPr>
              <w:t xml:space="preserve">217 </w:t>
            </w:r>
            <w:r w:rsidRPr="00645AEF">
              <w:rPr>
                <w:rFonts w:asciiTheme="majorEastAsia" w:eastAsiaTheme="majorEastAsia" w:hAnsiTheme="majorEastAsia" w:hint="eastAsia"/>
              </w:rPr>
              <w:t>条第１項及び予防基準第</w:t>
            </w:r>
            <w:r w:rsidRPr="00645AEF">
              <w:rPr>
                <w:rFonts w:asciiTheme="majorEastAsia" w:eastAsiaTheme="majorEastAsia" w:hAnsiTheme="majorEastAsia"/>
              </w:rPr>
              <w:t xml:space="preserve">293 </w:t>
            </w:r>
            <w:r w:rsidRPr="00645AEF">
              <w:rPr>
                <w:rFonts w:asciiTheme="majorEastAsia" w:eastAsiaTheme="majorEastAsia" w:hAnsiTheme="majorEastAsia" w:hint="eastAsia"/>
              </w:rPr>
              <w:t>条第１項において電磁的記録により行うことができるとされているものは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⑴及び⑵に準じた方法によること。</w:t>
            </w:r>
          </w:p>
          <w:p w14:paraId="4C67965F" w14:textId="2FD237C2"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⑷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電磁的記録により行う場合は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個人情報保護委員会・厚生労働省「医療・介護関係事業者における個人情報の適切な取扱いのためのガイダンス」及び厚生労働省「医療情報システムの安全管理に関するガイドライン」等を遵守すること。</w:t>
            </w:r>
          </w:p>
          <w:p w14:paraId="3D00A715" w14:textId="77777777" w:rsidR="00D45D77" w:rsidRPr="00645AEF" w:rsidRDefault="00D45D77" w:rsidP="00D45D77">
            <w:pPr>
              <w:rPr>
                <w:rFonts w:asciiTheme="majorEastAsia" w:eastAsiaTheme="majorEastAsia" w:hAnsiTheme="majorEastAsia"/>
              </w:rPr>
            </w:pPr>
          </w:p>
          <w:p w14:paraId="5D16B209" w14:textId="6A35A2C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指定居宅サービス事業者及び指定居宅サービスの提供に当たる者は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交付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説明</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承諾</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締結その他これらに類するもの（以下「交付等」という。）のうち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この省令の規定において書面で行うことが規定されている又は想定されるものについては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当該交付等の相手方の承諾を得て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電磁的方法（電子的方法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磁気的方法その他人の知覚によって認識することができない方法をいう。）によることができる。</w:t>
            </w:r>
            <w:r w:rsidRPr="00645AEF">
              <w:rPr>
                <w:rFonts w:asciiTheme="majorEastAsia" w:eastAsiaTheme="majorEastAsia" w:hAnsiTheme="majorEastAsia" w:hint="eastAsia"/>
                <w:w w:val="50"/>
              </w:rPr>
              <w:t>◆平１１厚令３７第２１７条第２項</w:t>
            </w:r>
          </w:p>
          <w:p w14:paraId="4AB8E234" w14:textId="77777777" w:rsidR="00D45D77" w:rsidRPr="00645AEF" w:rsidRDefault="00D45D77" w:rsidP="00D45D77">
            <w:pPr>
              <w:ind w:firstLineChars="100" w:firstLine="180"/>
              <w:rPr>
                <w:rFonts w:asciiTheme="majorEastAsia" w:eastAsiaTheme="majorEastAsia" w:hAnsiTheme="majorEastAsia"/>
              </w:rPr>
            </w:pPr>
          </w:p>
          <w:p w14:paraId="31CAC40D" w14:textId="0367E42C" w:rsidR="00D45D77"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電磁的方法について　</w:t>
            </w:r>
            <w:r w:rsidRPr="00645AEF">
              <w:rPr>
                <w:rFonts w:asciiTheme="majorEastAsia" w:eastAsiaTheme="majorEastAsia" w:hAnsiTheme="majorEastAsia" w:hint="eastAsia"/>
                <w:w w:val="50"/>
              </w:rPr>
              <w:t>◆平１１老企２５第５の２</w:t>
            </w:r>
          </w:p>
          <w:p w14:paraId="4ACFF46C" w14:textId="2A3DD31C"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⑴　電磁的方法による交付は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居宅基準第８条第２項から第６項まで及び予防基準第49条の２第２項から第６項までの規定に準じた方法によること。</w:t>
            </w:r>
          </w:p>
          <w:p w14:paraId="26E0BAF0" w14:textId="576D08E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⑵　電磁的方法による同意は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例えば電子メールにより利用者等が同意の意思表示をした場合等が考えられること。なお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「押印についてのＱ＆Ａ（令和２年６月19日内閣府・法務省・経済産業省）」を</w:t>
            </w:r>
            <w:r w:rsidRPr="00645AEF">
              <w:rPr>
                <w:rFonts w:asciiTheme="majorEastAsia" w:eastAsiaTheme="majorEastAsia" w:hAnsiTheme="majorEastAsia" w:hint="eastAsia"/>
              </w:rPr>
              <w:lastRenderedPageBreak/>
              <w:t>参考にすること。</w:t>
            </w:r>
          </w:p>
          <w:p w14:paraId="16704BA7" w14:textId="09763C4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⑶　電磁的方法による締結は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利用者等・事業者等の間の契約関係を明確にする観点から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書面における署名又は記名・押印に代えて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電子署名を活用することが望ましいこと。なお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「押印についてのＱ＆Ａ（令和２年６月19日内閣府・法務省・経済産業省）」を参考にすること。</w:t>
            </w:r>
          </w:p>
          <w:p w14:paraId="6D12FD90" w14:textId="7D454838"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⑷　その他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w:t>
            </w:r>
            <w:r w:rsidRPr="00645AEF">
              <w:rPr>
                <w:rFonts w:asciiTheme="majorEastAsia" w:eastAsiaTheme="majorEastAsia" w:hAnsiTheme="majorEastAsia"/>
              </w:rPr>
              <w:t>217</w:t>
            </w:r>
            <w:r w:rsidRPr="00645AEF">
              <w:rPr>
                <w:rFonts w:asciiTheme="majorEastAsia" w:eastAsiaTheme="majorEastAsia" w:hAnsiTheme="majorEastAsia" w:hint="eastAsia"/>
              </w:rPr>
              <w:t>条第２項及び予防基準第</w:t>
            </w:r>
            <w:r w:rsidRPr="00645AEF">
              <w:rPr>
                <w:rFonts w:asciiTheme="majorEastAsia" w:eastAsiaTheme="majorEastAsia" w:hAnsiTheme="majorEastAsia"/>
              </w:rPr>
              <w:t xml:space="preserve">293 </w:t>
            </w:r>
            <w:r w:rsidRPr="00645AEF">
              <w:rPr>
                <w:rFonts w:asciiTheme="majorEastAsia" w:eastAsiaTheme="majorEastAsia" w:hAnsiTheme="majorEastAsia" w:hint="eastAsia"/>
              </w:rPr>
              <w:t>条第２項において電磁的方法によることができるとされているものは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⑴から⑶までに準じた方法によること。ただし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居宅基準若しくは予防基準又はこの通知の規定により電磁的方法の定めがあるものについては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当該定めに従うこと。</w:t>
            </w:r>
          </w:p>
          <w:p w14:paraId="6F722471" w14:textId="1C84BC27" w:rsidR="00D45D77" w:rsidRPr="00645AEF" w:rsidRDefault="00D45D77" w:rsidP="00D45D77">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⑸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電磁的方法による場合は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424" w:type="dxa"/>
            <w:tcBorders>
              <w:top w:val="single" w:sz="4" w:space="0" w:color="auto"/>
            </w:tcBorders>
          </w:tcPr>
          <w:p w14:paraId="017FE38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22495D2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8ED0761" w14:textId="7387A591"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top w:val="single" w:sz="4" w:space="0" w:color="auto"/>
            </w:tcBorders>
          </w:tcPr>
          <w:p w14:paraId="0840BF53" w14:textId="77777777" w:rsidR="00D45D77" w:rsidRPr="00645AEF" w:rsidRDefault="00D45D77" w:rsidP="00D45D77">
            <w:pPr>
              <w:pStyle w:val="aa"/>
              <w:rPr>
                <w:rFonts w:asciiTheme="majorEastAsia" w:eastAsiaTheme="majorEastAsia" w:hAnsiTheme="majorEastAsia"/>
                <w:shd w:val="pct15" w:color="auto" w:fill="FFFFFF"/>
              </w:rPr>
            </w:pPr>
          </w:p>
        </w:tc>
      </w:tr>
      <w:tr w:rsidR="00D45D77" w:rsidRPr="00645AEF" w14:paraId="72CB1241" w14:textId="77777777" w:rsidTr="003B3037">
        <w:tc>
          <w:tcPr>
            <w:tcW w:w="1447" w:type="dxa"/>
          </w:tcPr>
          <w:p w14:paraId="337E8052" w14:textId="1BBB3582"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第５　変更の届出等</w:t>
            </w:r>
          </w:p>
          <w:p w14:paraId="170DA86D"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＜法第７５条＞</w:t>
            </w:r>
          </w:p>
          <w:p w14:paraId="020320E3" w14:textId="77777777" w:rsidR="00D45D77" w:rsidRPr="00645AEF" w:rsidRDefault="00D45D77" w:rsidP="00D45D77">
            <w:pPr>
              <w:rPr>
                <w:rFonts w:asciiTheme="majorEastAsia" w:eastAsiaTheme="majorEastAsia" w:hAnsiTheme="majorEastAsia"/>
              </w:rPr>
            </w:pPr>
          </w:p>
        </w:tc>
        <w:tc>
          <w:tcPr>
            <w:tcW w:w="6074" w:type="dxa"/>
          </w:tcPr>
          <w:p w14:paraId="6E97DF5D" w14:textId="10465FBD"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当該指定に係る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の名称及び所在地その他施行規則第</w:t>
            </w:r>
            <w:r w:rsidRPr="00645AEF">
              <w:rPr>
                <w:rFonts w:asciiTheme="majorEastAsia" w:eastAsiaTheme="majorEastAsia" w:hAnsiTheme="majorEastAsia"/>
              </w:rPr>
              <w:t>131</w:t>
            </w:r>
            <w:r w:rsidRPr="00645AEF">
              <w:rPr>
                <w:rFonts w:asciiTheme="majorEastAsia" w:eastAsiaTheme="majorEastAsia" w:hAnsiTheme="majorEastAsia" w:hint="eastAsia"/>
              </w:rPr>
              <w:t>条で定める事項に変更があったとき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又は当該事業を廃止</w:t>
            </w:r>
            <w:r w:rsidRPr="00645AEF">
              <w:rPr>
                <w:rFonts w:asciiTheme="majorEastAsia" w:eastAsiaTheme="majorEastAsia" w:hAnsiTheme="majorEastAsia" w:hint="eastAsia"/>
                <w:spacing w:val="1"/>
              </w:rPr>
              <w:t>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休止し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若しくは再開したときは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同条で定めるところにより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rPr>
              <w:t>10</w:t>
            </w:r>
            <w:r w:rsidRPr="00645AEF">
              <w:rPr>
                <w:rFonts w:asciiTheme="majorEastAsia" w:eastAsiaTheme="majorEastAsia" w:hAnsiTheme="majorEastAsia" w:hint="eastAsia"/>
              </w:rPr>
              <w:t>日以内に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その旨を京都市長に届け出ているか。</w:t>
            </w:r>
            <w:r w:rsidRPr="00645AEF">
              <w:rPr>
                <w:rFonts w:asciiTheme="majorEastAsia" w:eastAsiaTheme="majorEastAsia" w:hAnsiTheme="majorEastAsia" w:hint="eastAsia"/>
                <w:w w:val="50"/>
              </w:rPr>
              <w:t xml:space="preserve">◆規則第１３１条　</w:t>
            </w:r>
          </w:p>
        </w:tc>
        <w:tc>
          <w:tcPr>
            <w:tcW w:w="424" w:type="dxa"/>
          </w:tcPr>
          <w:p w14:paraId="5360D95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57F91E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A0C87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C1E716" w14:textId="77777777" w:rsidR="00D45D77" w:rsidRPr="00645AEF" w:rsidRDefault="00D45D77" w:rsidP="00D45D77">
            <w:pPr>
              <w:rPr>
                <w:rFonts w:asciiTheme="majorEastAsia" w:eastAsiaTheme="majorEastAsia" w:hAnsiTheme="majorEastAsia"/>
              </w:rPr>
            </w:pPr>
          </w:p>
        </w:tc>
      </w:tr>
      <w:tr w:rsidR="00D45D77" w:rsidRPr="00645AEF" w14:paraId="749192C5" w14:textId="77777777" w:rsidTr="003B3037">
        <w:tc>
          <w:tcPr>
            <w:tcW w:w="1447" w:type="dxa"/>
          </w:tcPr>
          <w:p w14:paraId="5386CB8F" w14:textId="7F6ED902"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第６　介護給付費の算定及び取扱い</w:t>
            </w:r>
          </w:p>
          <w:p w14:paraId="753C055D"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＜法第４１条第４項＞</w:t>
            </w:r>
          </w:p>
          <w:p w14:paraId="1AA6A7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１　基本的事項</w:t>
            </w:r>
          </w:p>
        </w:tc>
        <w:tc>
          <w:tcPr>
            <w:tcW w:w="6074" w:type="dxa"/>
          </w:tcPr>
          <w:p w14:paraId="1BA78D7F" w14:textId="2DBC4451"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サービスに要する費用の額は</w:t>
            </w:r>
            <w:r w:rsidR="00395C45" w:rsidRPr="00645AEF">
              <w:rPr>
                <w:rFonts w:asciiTheme="majorEastAsia" w:eastAsiaTheme="majorEastAsia" w:hAnsiTheme="majorEastAsia" w:hint="eastAsia"/>
              </w:rPr>
              <w:t>、</w:t>
            </w:r>
            <w:r w:rsidR="000417E2" w:rsidRPr="00645AEF">
              <w:rPr>
                <w:rFonts w:asciiTheme="majorEastAsia" w:eastAsiaTheme="majorEastAsia" w:hAnsiTheme="majorEastAsia" w:hint="eastAsia"/>
              </w:rPr>
              <w:t>「指定居宅サービスに要する費用の額の算定に関する基準」</w:t>
            </w:r>
            <w:r w:rsidRPr="00645AEF">
              <w:rPr>
                <w:rFonts w:asciiTheme="majorEastAsia" w:eastAsiaTheme="majorEastAsia" w:hAnsiTheme="majorEastAsia" w:hint="eastAsia"/>
              </w:rPr>
              <w:t>の別表「指定居宅サービス介護給付費単位数表」により算定</w:t>
            </w:r>
            <w:r w:rsidR="00061EB3" w:rsidRPr="00645AEF">
              <w:rPr>
                <w:rFonts w:asciiTheme="majorEastAsia" w:eastAsiaTheme="majorEastAsia" w:hAnsiTheme="majorEastAsia" w:hint="eastAsia"/>
              </w:rPr>
              <w:t>し</w:t>
            </w:r>
            <w:r w:rsidRPr="00645AEF">
              <w:rPr>
                <w:rFonts w:asciiTheme="majorEastAsia" w:eastAsiaTheme="majorEastAsia" w:hAnsiTheme="majorEastAsia" w:hint="eastAsia"/>
              </w:rPr>
              <w:t>ているか。</w:t>
            </w:r>
            <w:r w:rsidRPr="00645AEF">
              <w:rPr>
                <w:rFonts w:asciiTheme="majorEastAsia" w:eastAsiaTheme="majorEastAsia" w:hAnsiTheme="majorEastAsia" w:hint="eastAsia"/>
                <w:w w:val="50"/>
              </w:rPr>
              <w:t>◆平１２厚告１９の一</w:t>
            </w:r>
          </w:p>
          <w:p w14:paraId="473C6668" w14:textId="51FDE9F0"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ごとに指定単位数より低い単位数を設定する旨を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市に事前に届出を行った場合は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73317F57" w14:textId="4BCB3582" w:rsidR="00D45D77" w:rsidRPr="00645AEF" w:rsidRDefault="00D45D77" w:rsidP="00D45D77">
            <w:pPr>
              <w:suppressAutoHyphens/>
              <w:kinsoku w:val="0"/>
              <w:autoSpaceDE w:val="0"/>
              <w:autoSpaceDN w:val="0"/>
              <w:spacing w:line="210" w:lineRule="exact"/>
              <w:ind w:firstLineChars="400" w:firstLine="360"/>
              <w:jc w:val="left"/>
              <w:rPr>
                <w:rFonts w:asciiTheme="majorEastAsia" w:eastAsiaTheme="majorEastAsia" w:hAnsiTheme="majorEastAsia"/>
                <w:w w:val="50"/>
              </w:rPr>
            </w:pPr>
            <w:r w:rsidRPr="00645AEF">
              <w:rPr>
                <w:rFonts w:asciiTheme="majorEastAsia" w:eastAsiaTheme="majorEastAsia" w:hAnsiTheme="majorEastAsia" w:hint="eastAsia"/>
                <w:w w:val="50"/>
              </w:rPr>
              <w:t>◆平１２老企３９</w:t>
            </w:r>
          </w:p>
          <w:p w14:paraId="4CEF2B75"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w w:val="50"/>
              </w:rPr>
            </w:pPr>
          </w:p>
          <w:p w14:paraId="0E631547" w14:textId="1CF5953E"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spacing w:val="2"/>
              </w:rPr>
            </w:pPr>
            <w:r w:rsidRPr="00645AEF">
              <w:rPr>
                <w:rFonts w:asciiTheme="majorEastAsia" w:eastAsiaTheme="majorEastAsia" w:hAnsiTheme="majorEastAsia" w:hint="eastAsia"/>
              </w:rPr>
              <w:t>□</w:t>
            </w:r>
            <w:r w:rsidRPr="00645AEF">
              <w:rPr>
                <w:rFonts w:asciiTheme="majorEastAsia" w:eastAsiaTheme="majorEastAsia" w:hAnsiTheme="majorEastAsia"/>
              </w:rPr>
              <w:t xml:space="preserve"> </w:t>
            </w:r>
            <w:r w:rsidR="00061EB3" w:rsidRPr="00645AEF">
              <w:rPr>
                <w:rFonts w:asciiTheme="majorEastAsia" w:eastAsiaTheme="majorEastAsia" w:hAnsiTheme="majorEastAsia" w:hint="eastAsia"/>
              </w:rPr>
              <w:t>サービス</w:t>
            </w:r>
            <w:r w:rsidRPr="00645AEF">
              <w:rPr>
                <w:rFonts w:asciiTheme="majorEastAsia" w:eastAsiaTheme="majorEastAsia" w:hAnsiTheme="majorEastAsia" w:hint="eastAsia"/>
              </w:rPr>
              <w:t>に要する費用の額は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「厚生労働大臣が定める１単位の単価」に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別表に定める単位数を乗じて算定</w:t>
            </w:r>
            <w:r w:rsidR="00061EB3" w:rsidRPr="00645AEF">
              <w:rPr>
                <w:rFonts w:asciiTheme="majorEastAsia" w:eastAsiaTheme="majorEastAsia" w:hAnsiTheme="majorEastAsia" w:hint="eastAsia"/>
              </w:rPr>
              <w:t>し</w:t>
            </w:r>
            <w:r w:rsidRPr="00645AEF">
              <w:rPr>
                <w:rFonts w:asciiTheme="majorEastAsia" w:eastAsiaTheme="majorEastAsia" w:hAnsiTheme="majorEastAsia" w:hint="eastAsia"/>
              </w:rPr>
              <w:t>ているか。</w:t>
            </w:r>
            <w:r w:rsidRPr="00645AEF">
              <w:rPr>
                <w:rFonts w:asciiTheme="majorEastAsia" w:eastAsiaTheme="majorEastAsia" w:hAnsiTheme="majorEastAsia" w:hint="eastAsia"/>
                <w:w w:val="50"/>
              </w:rPr>
              <w:t>◆平１２厚告１９の二</w:t>
            </w:r>
          </w:p>
          <w:p w14:paraId="1FFC5842" w14:textId="6E62BFB8"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 xml:space="preserve">　※　１単位の単価は</w:t>
            </w:r>
            <w:r w:rsidR="00395C45" w:rsidRPr="00645AEF">
              <w:rPr>
                <w:rFonts w:asciiTheme="majorEastAsia" w:eastAsiaTheme="majorEastAsia" w:hAnsiTheme="majorEastAsia" w:hint="eastAsia"/>
              </w:rPr>
              <w:t>、</w:t>
            </w:r>
            <w:r w:rsidRPr="00645AEF">
              <w:rPr>
                <w:rFonts w:asciiTheme="majorEastAsia" w:eastAsiaTheme="majorEastAsia" w:hAnsiTheme="majorEastAsia"/>
              </w:rPr>
              <w:t>10</w:t>
            </w:r>
            <w:r w:rsidRPr="00645AEF">
              <w:rPr>
                <w:rFonts w:asciiTheme="majorEastAsia" w:eastAsiaTheme="majorEastAsia" w:hAnsiTheme="majorEastAsia" w:hint="eastAsia"/>
              </w:rPr>
              <w:t>円に事業所又は施設が所在する地域区分及びサービスの種類に応じて定められた割合（別表２）を乗じて得た額とする。</w:t>
            </w:r>
            <w:r w:rsidRPr="00645AEF">
              <w:rPr>
                <w:rFonts w:asciiTheme="majorEastAsia" w:eastAsiaTheme="majorEastAsia" w:hAnsiTheme="majorEastAsia"/>
              </w:rPr>
              <w:t xml:space="preserve">                                      </w:t>
            </w:r>
          </w:p>
          <w:p w14:paraId="60125896" w14:textId="0FC79787"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１単位の単価に単位数を乗じて得た額に１円未満の端数があるときは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その端数金額は切り捨てて計算しているか。</w:t>
            </w:r>
            <w:r w:rsidRPr="00645AEF">
              <w:rPr>
                <w:rFonts w:asciiTheme="majorEastAsia" w:eastAsiaTheme="majorEastAsia" w:hAnsiTheme="majorEastAsia" w:hint="eastAsia"/>
                <w:w w:val="50"/>
              </w:rPr>
              <w:t>◆平１２厚告１９の三</w:t>
            </w:r>
          </w:p>
          <w:p w14:paraId="3ADD52ED" w14:textId="77777777" w:rsidR="00D45D77" w:rsidRPr="00645AEF" w:rsidRDefault="00D45D77" w:rsidP="00D45D77">
            <w:pPr>
              <w:pStyle w:val="aa"/>
              <w:wordWrap/>
              <w:rPr>
                <w:rFonts w:asciiTheme="majorEastAsia" w:eastAsiaTheme="majorEastAsia" w:hAnsiTheme="majorEastAsia"/>
                <w:spacing w:val="0"/>
              </w:rPr>
            </w:pPr>
          </w:p>
          <w:p w14:paraId="57C31F2B"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入所等の日数の数え方について</w:t>
            </w:r>
            <w:r w:rsidRPr="00645AEF">
              <w:rPr>
                <w:rFonts w:asciiTheme="majorEastAsia" w:eastAsiaTheme="majorEastAsia" w:hAnsiTheme="majorEastAsia" w:hint="eastAsia"/>
                <w:w w:val="50"/>
              </w:rPr>
              <w:t>◆平１２老企４０第２の１（２）</w:t>
            </w:r>
          </w:p>
          <w:p w14:paraId="738FA2FD" w14:textId="404868B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ア　原則として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入所等した日及び退所等した日の両方を含む。</w:t>
            </w:r>
          </w:p>
          <w:p w14:paraId="1FFAE13E" w14:textId="7CCF1A1A" w:rsidR="00D45D77" w:rsidRPr="00645AEF" w:rsidRDefault="00D45D77" w:rsidP="006E71BC">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同一敷地内における短期入所生活介護事業所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短期入所療養介護事業所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認知症対応型共同生活介護事業所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特定施設又は介護保険施設（以下「介護保険施設等」という。）の間で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又は隣接若しくは近接する敷地における介護保険施設等であって相互に職員の兼務や施設の共用等が行われているものの間で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利用者等が一の介護保険施設等から退所等をしたその日に他の介護保険施設等に入所等する場合については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入所等の日は含み</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退所等の日は含まれない。</w:t>
            </w:r>
          </w:p>
          <w:p w14:paraId="124EBF65" w14:textId="1B0C8341"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介護保険施設等を退所等したその日に当該介護保険施設等と同一敷地内にある病院若しくは診療所の医療保険適用病床又は当該介護保険施設等と隣接若しくは近接する敷地における医療保険適用病床であって当該介護保険施設等との間で相互に職員の兼務や施設の共用等が行われているものに入院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介護保険施設等においては退所等の日は算定されず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同一敷地内の医療保険適用病床を退院したその日に介護保険施設等に入所等する場合は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介護保険施設等においては入所等の日は算定されない。</w:t>
            </w:r>
          </w:p>
        </w:tc>
        <w:tc>
          <w:tcPr>
            <w:tcW w:w="424" w:type="dxa"/>
          </w:tcPr>
          <w:p w14:paraId="72114C1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1CA237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63AD50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A0C149C" w14:textId="77777777" w:rsidR="00D45D77" w:rsidRPr="00645AEF" w:rsidRDefault="00D45D77" w:rsidP="00D45D77">
            <w:pPr>
              <w:rPr>
                <w:rFonts w:asciiTheme="majorEastAsia" w:eastAsiaTheme="majorEastAsia" w:hAnsiTheme="majorEastAsia"/>
              </w:rPr>
            </w:pPr>
          </w:p>
          <w:p w14:paraId="6C7F8A0C" w14:textId="77777777" w:rsidR="00D45D77" w:rsidRPr="00645AEF" w:rsidRDefault="00D45D77" w:rsidP="00D45D77">
            <w:pPr>
              <w:rPr>
                <w:rFonts w:asciiTheme="majorEastAsia" w:eastAsiaTheme="majorEastAsia" w:hAnsiTheme="majorEastAsia"/>
              </w:rPr>
            </w:pPr>
          </w:p>
          <w:p w14:paraId="73DFE558" w14:textId="77777777" w:rsidR="00D45D77" w:rsidRPr="00645AEF" w:rsidRDefault="00D45D77" w:rsidP="00D45D77">
            <w:pPr>
              <w:rPr>
                <w:rFonts w:asciiTheme="majorEastAsia" w:eastAsiaTheme="majorEastAsia" w:hAnsiTheme="majorEastAsia"/>
              </w:rPr>
            </w:pPr>
          </w:p>
          <w:p w14:paraId="6F6E4BE4" w14:textId="77777777" w:rsidR="00D45D77" w:rsidRPr="00645AEF" w:rsidRDefault="00D45D77" w:rsidP="00D45D77">
            <w:pPr>
              <w:rPr>
                <w:rFonts w:asciiTheme="majorEastAsia" w:eastAsiaTheme="majorEastAsia" w:hAnsiTheme="majorEastAsia"/>
              </w:rPr>
            </w:pPr>
          </w:p>
          <w:p w14:paraId="75624B75" w14:textId="77777777" w:rsidR="00D45D77" w:rsidRPr="00645AEF" w:rsidRDefault="00D45D77" w:rsidP="00D45D77">
            <w:pPr>
              <w:rPr>
                <w:rFonts w:asciiTheme="majorEastAsia" w:eastAsiaTheme="majorEastAsia" w:hAnsiTheme="majorEastAsia"/>
              </w:rPr>
            </w:pPr>
          </w:p>
          <w:p w14:paraId="56F5BB6B" w14:textId="77777777" w:rsidR="00D45D77" w:rsidRPr="00645AEF" w:rsidRDefault="00D45D77" w:rsidP="00D45D77">
            <w:pPr>
              <w:rPr>
                <w:rFonts w:asciiTheme="majorEastAsia" w:eastAsiaTheme="majorEastAsia" w:hAnsiTheme="majorEastAsia"/>
              </w:rPr>
            </w:pPr>
          </w:p>
          <w:p w14:paraId="2C23D1B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京都市：5級地</w:t>
            </w:r>
          </w:p>
          <w:p w14:paraId="753104C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１単位：10.45円</w:t>
            </w:r>
          </w:p>
        </w:tc>
      </w:tr>
      <w:tr w:rsidR="00D45D77" w:rsidRPr="00645AEF" w14:paraId="3F645821" w14:textId="77777777" w:rsidTr="003B3037">
        <w:tc>
          <w:tcPr>
            <w:tcW w:w="1447" w:type="dxa"/>
          </w:tcPr>
          <w:p w14:paraId="0FB884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２　算定基準</w:t>
            </w:r>
          </w:p>
        </w:tc>
        <w:tc>
          <w:tcPr>
            <w:tcW w:w="6074" w:type="dxa"/>
          </w:tcPr>
          <w:p w14:paraId="14ECE49C" w14:textId="5148F084"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指定特定当該施設において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別に厚生労働大臣が定めるサービスの種類及び当該サービスの単位数（以下アからコまで）を基に得た当該外部サービス利用型指定特定施設入居者生活介護に係る総単位数について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利用者の要介護状態区分ごとに別に厚生労働大臣が定める限度単位数（注）を限度として算定しているか。</w:t>
            </w:r>
          </w:p>
          <w:p w14:paraId="5F0AF5DC" w14:textId="16EF141F"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◆平１２厚</w:t>
            </w:r>
            <w:r w:rsidR="003053D9">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告１９別表１０注２</w:t>
            </w:r>
          </w:p>
          <w:p w14:paraId="4286D3CF" w14:textId="77777777" w:rsidR="00D45D77" w:rsidRPr="00645AEF" w:rsidRDefault="00D45D77" w:rsidP="00D45D77">
            <w:pPr>
              <w:pStyle w:val="aa"/>
              <w:wordWrap/>
              <w:rPr>
                <w:rFonts w:asciiTheme="majorEastAsia" w:eastAsiaTheme="majorEastAsia" w:hAnsiTheme="majorEastAsia"/>
                <w:spacing w:val="0"/>
              </w:rPr>
            </w:pPr>
          </w:p>
          <w:p w14:paraId="497892B3"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rPr>
              <w:t xml:space="preserve">　注　厚生労働大臣が定める単位数</w:t>
            </w:r>
            <w:r w:rsidRPr="00645AEF">
              <w:rPr>
                <w:rFonts w:asciiTheme="majorEastAsia" w:eastAsiaTheme="majorEastAsia" w:hAnsiTheme="majorEastAsia" w:hint="eastAsia"/>
                <w:w w:val="50"/>
              </w:rPr>
              <w:t>◆平１８厚告１６５第１号ロ</w:t>
            </w:r>
          </w:p>
          <w:p w14:paraId="31A0C973" w14:textId="06D5D9FF"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 xml:space="preserve">　　　限度単位数　　</w:t>
            </w:r>
            <w:r w:rsidRPr="00645AEF">
              <w:rPr>
                <w:rFonts w:asciiTheme="majorEastAsia" w:eastAsiaTheme="majorEastAsia" w:hAnsiTheme="majorEastAsia"/>
              </w:rPr>
              <w:t>(1)</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要介護１　　　16</w:t>
            </w:r>
            <w:r w:rsidR="00B073FC">
              <w:rPr>
                <w:rFonts w:asciiTheme="majorEastAsia" w:eastAsiaTheme="majorEastAsia" w:hAnsiTheme="majorEastAsia" w:hint="eastAsia"/>
              </w:rPr>
              <w:t>,</w:t>
            </w:r>
            <w:r w:rsidRPr="00645AEF">
              <w:rPr>
                <w:rFonts w:asciiTheme="majorEastAsia" w:eastAsiaTheme="majorEastAsia" w:hAnsiTheme="majorEastAsia" w:hint="eastAsia"/>
              </w:rPr>
              <w:t>3</w:t>
            </w:r>
            <w:r w:rsidRPr="00645AEF">
              <w:rPr>
                <w:rFonts w:asciiTheme="majorEastAsia" w:eastAsiaTheme="majorEastAsia" w:hAnsiTheme="majorEastAsia"/>
              </w:rPr>
              <w:t>55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005D1440" w14:textId="54B8D2A0"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(2)</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要介護２　　　18</w:t>
            </w:r>
            <w:r w:rsidR="00B073FC">
              <w:rPr>
                <w:rFonts w:asciiTheme="majorEastAsia" w:eastAsiaTheme="majorEastAsia" w:hAnsiTheme="majorEastAsia" w:hint="eastAsia"/>
              </w:rPr>
              <w:t>,</w:t>
            </w:r>
            <w:r w:rsidRPr="00645AEF">
              <w:rPr>
                <w:rFonts w:asciiTheme="majorEastAsia" w:eastAsiaTheme="majorEastAsia" w:hAnsiTheme="majorEastAsia"/>
              </w:rPr>
              <w:t>362</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0DDE9C11" w14:textId="5EDC19AB"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(3)</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要介護３　　　20</w:t>
            </w:r>
            <w:r w:rsidR="00B073FC">
              <w:rPr>
                <w:rFonts w:asciiTheme="majorEastAsia" w:eastAsiaTheme="majorEastAsia" w:hAnsiTheme="majorEastAsia" w:hint="eastAsia"/>
              </w:rPr>
              <w:t>,</w:t>
            </w:r>
            <w:r w:rsidRPr="00645AEF">
              <w:rPr>
                <w:rFonts w:asciiTheme="majorEastAsia" w:eastAsiaTheme="majorEastAsia" w:hAnsiTheme="majorEastAsia"/>
              </w:rPr>
              <w:t>490</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3015F03A" w14:textId="32919BA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(4)</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要介護４　　　22</w:t>
            </w:r>
            <w:r w:rsidR="00B073FC">
              <w:rPr>
                <w:rFonts w:asciiTheme="majorEastAsia" w:eastAsiaTheme="majorEastAsia" w:hAnsiTheme="majorEastAsia" w:hint="eastAsia"/>
              </w:rPr>
              <w:t>,</w:t>
            </w:r>
            <w:r w:rsidRPr="00645AEF">
              <w:rPr>
                <w:rFonts w:asciiTheme="majorEastAsia" w:eastAsiaTheme="majorEastAsia" w:hAnsiTheme="majorEastAsia"/>
              </w:rPr>
              <w:t>435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54AD9DD1" w14:textId="72E7E6A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要介護５　　　24</w:t>
            </w:r>
            <w:r w:rsidR="00B073FC">
              <w:rPr>
                <w:rFonts w:asciiTheme="majorEastAsia" w:eastAsiaTheme="majorEastAsia" w:hAnsiTheme="majorEastAsia" w:hint="eastAsia"/>
              </w:rPr>
              <w:t>,</w:t>
            </w:r>
            <w:r w:rsidRPr="00645AEF">
              <w:rPr>
                <w:rFonts w:asciiTheme="majorEastAsia" w:eastAsiaTheme="majorEastAsia" w:hAnsiTheme="majorEastAsia"/>
              </w:rPr>
              <w:t>533</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tc>
        <w:tc>
          <w:tcPr>
            <w:tcW w:w="424" w:type="dxa"/>
          </w:tcPr>
          <w:p w14:paraId="238C488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7C7F2B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CB7E1E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6218F6" w14:textId="77777777" w:rsidR="00D45D77" w:rsidRPr="00645AEF" w:rsidRDefault="00D45D77" w:rsidP="00D45D77">
            <w:pPr>
              <w:rPr>
                <w:rFonts w:asciiTheme="majorEastAsia" w:eastAsiaTheme="majorEastAsia" w:hAnsiTheme="majorEastAsia"/>
              </w:rPr>
            </w:pPr>
          </w:p>
        </w:tc>
      </w:tr>
      <w:tr w:rsidR="00D45D77" w:rsidRPr="00645AEF" w14:paraId="131988C9" w14:textId="77777777" w:rsidTr="003B3037">
        <w:tc>
          <w:tcPr>
            <w:tcW w:w="1447" w:type="dxa"/>
          </w:tcPr>
          <w:p w14:paraId="49AE4E51" w14:textId="26BA56A1"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報酬の算定及び支払方法並びに委託料</w:t>
            </w:r>
          </w:p>
        </w:tc>
        <w:tc>
          <w:tcPr>
            <w:tcW w:w="6074" w:type="dxa"/>
          </w:tcPr>
          <w:p w14:paraId="7E36ED1C" w14:textId="55169233"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外部サービス利用型特定施設入居者生活介護費は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基本サービス部分（当該外部サービス利用型指定特定施設入居者生活介護事業者が自ら行う特定施設サービス計画の作成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利用者の安否の確認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利用者の生活相談等に相当する部分）及び各サービス部分（当該事業者が委託する指定居宅サービス事業者（以下「受託居宅サービス事業者」という。）が提供する居宅サービス部分）からなり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イ及びロの単位数を合算したものに特定施設入居者生活介護の１単位の単価を乗じて得た額が一括して外部サービス利用型指定特定施設入居者生活介護事業者に支払われる。</w:t>
            </w:r>
          </w:p>
          <w:p w14:paraId="47F16627" w14:textId="642D7F86"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介護職員が居宅サービス基準に定める員数を満たさない場合の介護報酬の減算は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イの基本サービス部分についてのみ適用されることとなる。</w:t>
            </w:r>
          </w:p>
          <w:p w14:paraId="76D58293" w14:textId="64B67B6D"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外部サービス利用型指定特定施設入居者生活介護事業者においては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居宅サービス基準上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看護職員の配置は義務付けられていない。</w:t>
            </w:r>
            <w:r w:rsidRPr="00645AEF">
              <w:rPr>
                <w:rFonts w:asciiTheme="majorEastAsia" w:eastAsiaTheme="majorEastAsia" w:hAnsiTheme="majorEastAsia" w:hint="eastAsia"/>
                <w:w w:val="50"/>
              </w:rPr>
              <w:t>◆平１２老企４０第２の４（２）①</w:t>
            </w:r>
          </w:p>
          <w:p w14:paraId="77FF3430"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p>
          <w:p w14:paraId="14822022" w14:textId="4C29DF9C"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イ　基本サービス部分は１日につき</w:t>
            </w:r>
            <w:r w:rsidR="00E8466E" w:rsidRPr="00645AEF">
              <w:rPr>
                <w:rFonts w:asciiTheme="majorEastAsia" w:eastAsiaTheme="majorEastAsia" w:hAnsiTheme="majorEastAsia" w:hint="eastAsia"/>
              </w:rPr>
              <w:t>84</w:t>
            </w:r>
            <w:r w:rsidRPr="00645AEF">
              <w:rPr>
                <w:rFonts w:asciiTheme="majorEastAsia" w:eastAsiaTheme="majorEastAsia" w:hAnsiTheme="majorEastAsia" w:hint="eastAsia"/>
              </w:rPr>
              <w:t>単位とする。</w:t>
            </w:r>
          </w:p>
          <w:p w14:paraId="5F177438" w14:textId="77777777" w:rsidR="00D45D77" w:rsidRPr="00645AEF" w:rsidRDefault="00D45D77" w:rsidP="00D45D77">
            <w:pPr>
              <w:pStyle w:val="aa"/>
              <w:wordWrap/>
              <w:rPr>
                <w:rFonts w:asciiTheme="majorEastAsia" w:eastAsiaTheme="majorEastAsia" w:hAnsiTheme="majorEastAsia"/>
                <w:spacing w:val="0"/>
              </w:rPr>
            </w:pPr>
          </w:p>
          <w:p w14:paraId="5018FE1C" w14:textId="208EF673" w:rsidR="00D45D77" w:rsidRPr="00645AEF" w:rsidRDefault="00D45D77" w:rsidP="006E71BC">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ロ　各サービス部分については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特定施設サービス計画に基づき受託居宅サービス事業者が各利用者に提供したサービスの実績に応じて算定される。また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各サービス部分の対象サービス及び単位数については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厚生労働大臣が定める外部サービス利用型特定施設入居者生活介護費及び外部サービス利用型介護予防特定施設入居者生活介護費に係るサービスの種類及び当該サービスの単位数並びに限度単位数（平成</w:t>
            </w:r>
            <w:r w:rsidRPr="00645AEF">
              <w:rPr>
                <w:rFonts w:asciiTheme="majorEastAsia" w:eastAsiaTheme="majorEastAsia" w:hAnsiTheme="majorEastAsia"/>
              </w:rPr>
              <w:t>18</w:t>
            </w:r>
            <w:r w:rsidRPr="00645AEF">
              <w:rPr>
                <w:rFonts w:asciiTheme="majorEastAsia" w:eastAsiaTheme="majorEastAsia" w:hAnsiTheme="majorEastAsia" w:hint="eastAsia"/>
              </w:rPr>
              <w:t>年厚生労働省告示第</w:t>
            </w:r>
            <w:r w:rsidRPr="00645AEF">
              <w:rPr>
                <w:rFonts w:asciiTheme="majorEastAsia" w:eastAsiaTheme="majorEastAsia" w:hAnsiTheme="majorEastAsia"/>
              </w:rPr>
              <w:t>165</w:t>
            </w:r>
            <w:r w:rsidRPr="00645AEF">
              <w:rPr>
                <w:rFonts w:asciiTheme="majorEastAsia" w:eastAsiaTheme="majorEastAsia" w:hAnsiTheme="majorEastAsia" w:hint="eastAsia"/>
              </w:rPr>
              <w:t>号）の定めるところにより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当該告示で定める単位数を上限として算定する。</w:t>
            </w:r>
          </w:p>
          <w:p w14:paraId="796DCD65" w14:textId="3209977B" w:rsidR="00D45D77" w:rsidRPr="00645AEF" w:rsidRDefault="00D45D77" w:rsidP="006E71BC">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当該告示に定める各サービスの報酬に係る算定方法につい</w:t>
            </w:r>
            <w:r w:rsidRPr="00645AEF">
              <w:rPr>
                <w:rFonts w:asciiTheme="majorEastAsia" w:eastAsiaTheme="majorEastAsia" w:hAnsiTheme="majorEastAsia" w:hint="eastAsia"/>
                <w:spacing w:val="1"/>
              </w:rPr>
              <w:t>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指定居宅サービスに要する費用の額の算定に関する基準（平</w:t>
            </w:r>
            <w:r w:rsidRPr="00645AEF">
              <w:rPr>
                <w:rFonts w:asciiTheme="majorEastAsia" w:eastAsiaTheme="majorEastAsia" w:hAnsiTheme="majorEastAsia" w:hint="eastAsia"/>
              </w:rPr>
              <w:t>成</w:t>
            </w:r>
            <w:r w:rsidRPr="00645AEF">
              <w:rPr>
                <w:rFonts w:asciiTheme="majorEastAsia" w:eastAsiaTheme="majorEastAsia" w:hAnsiTheme="majorEastAsia"/>
              </w:rPr>
              <w:t>11</w:t>
            </w:r>
            <w:r w:rsidRPr="00645AEF">
              <w:rPr>
                <w:rFonts w:asciiTheme="majorEastAsia" w:eastAsiaTheme="majorEastAsia" w:hAnsiTheme="majorEastAsia" w:hint="eastAsia"/>
              </w:rPr>
              <w:t>年厚生省告示第</w:t>
            </w:r>
            <w:r w:rsidRPr="00645AEF">
              <w:rPr>
                <w:rFonts w:asciiTheme="majorEastAsia" w:eastAsiaTheme="majorEastAsia" w:hAnsiTheme="majorEastAsia"/>
              </w:rPr>
              <w:t>19</w:t>
            </w:r>
            <w:r w:rsidRPr="00645AEF">
              <w:rPr>
                <w:rFonts w:asciiTheme="majorEastAsia" w:eastAsiaTheme="majorEastAsia" w:hAnsiTheme="majorEastAsia" w:hint="eastAsia"/>
              </w:rPr>
              <w:t>号）に定める各サービスの報酬に係る算定方法と同趣旨となるが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次の点については取扱が大きく異なるので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留意されたい。</w:t>
            </w:r>
          </w:p>
          <w:p w14:paraId="046D98C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訪問介護について</w:t>
            </w:r>
          </w:p>
          <w:p w14:paraId="6D4C8523" w14:textId="21FCB42C" w:rsidR="00D45D77" w:rsidRPr="00645AEF" w:rsidRDefault="00D45D77" w:rsidP="006E71BC">
            <w:pPr>
              <w:pStyle w:val="aa"/>
              <w:wordWrap/>
              <w:ind w:left="736" w:hangingChars="400" w:hanging="736"/>
              <w:rPr>
                <w:rFonts w:asciiTheme="majorEastAsia" w:eastAsiaTheme="majorEastAsia" w:hAnsiTheme="majorEastAsia"/>
              </w:rPr>
            </w:pPr>
            <w:r w:rsidRPr="00645AEF">
              <w:rPr>
                <w:rFonts w:asciiTheme="majorEastAsia" w:eastAsiaTheme="majorEastAsia" w:hAnsiTheme="majorEastAsia" w:hint="eastAsia"/>
              </w:rPr>
              <w:t xml:space="preserve">　　　・　訪問介護に係る報酬額については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rPr>
              <w:t>15</w:t>
            </w:r>
            <w:r w:rsidRPr="00645AEF">
              <w:rPr>
                <w:rFonts w:asciiTheme="majorEastAsia" w:eastAsiaTheme="majorEastAsia" w:hAnsiTheme="majorEastAsia" w:hint="eastAsia"/>
              </w:rPr>
              <w:t>分ごとの算定となっていること。</w:t>
            </w:r>
          </w:p>
          <w:p w14:paraId="2B9C7073" w14:textId="5CA3DB9D" w:rsidR="00D45D77" w:rsidRPr="00645AEF" w:rsidRDefault="00D45D77" w:rsidP="00D45D77">
            <w:pPr>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　介護福祉士又は介護職員初任者研修課程修了者によるサービス提供に限り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算定すること。</w:t>
            </w:r>
          </w:p>
          <w:p w14:paraId="2B92B27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訪問看護について</w:t>
            </w:r>
          </w:p>
          <w:p w14:paraId="286F77EC" w14:textId="56F7B737" w:rsidR="00D45D77" w:rsidRPr="00645AEF" w:rsidRDefault="00D45D77" w:rsidP="006E71BC">
            <w:pPr>
              <w:pStyle w:val="aa"/>
              <w:wordWrap/>
              <w:ind w:left="736" w:hangingChars="400" w:hanging="736"/>
              <w:rPr>
                <w:rFonts w:asciiTheme="majorEastAsia" w:eastAsiaTheme="majorEastAsia" w:hAnsiTheme="majorEastAsia"/>
                <w:spacing w:val="0"/>
              </w:rPr>
            </w:pPr>
            <w:r w:rsidRPr="00645AEF">
              <w:rPr>
                <w:rFonts w:asciiTheme="majorEastAsia" w:eastAsiaTheme="majorEastAsia" w:hAnsiTheme="majorEastAsia" w:hint="eastAsia"/>
              </w:rPr>
              <w:t xml:space="preserve">　　　・　保健師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看護師又は理学療法士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作業療法士若しくは言語聴覚士によるサービス提供に限り算定すること。</w:t>
            </w:r>
          </w:p>
          <w:p w14:paraId="575853C7" w14:textId="77777777" w:rsidR="00D45D77" w:rsidRPr="00645AEF" w:rsidRDefault="00D45D77" w:rsidP="00D45D77">
            <w:pPr>
              <w:pStyle w:val="aa"/>
              <w:wordWrap/>
              <w:rPr>
                <w:rFonts w:asciiTheme="majorEastAsia" w:eastAsiaTheme="majorEastAsia" w:hAnsiTheme="majorEastAsia"/>
                <w:spacing w:val="0"/>
              </w:rPr>
            </w:pPr>
          </w:p>
          <w:p w14:paraId="2C0E8D49" w14:textId="489C9FA8"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外部サービス利用型指定特定施設入居者生活介護事業者が受託居サービス事業者に支払う委託料は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個々の委託契約に基づくもの</w:t>
            </w:r>
            <w:r w:rsidR="006E71BC" w:rsidRPr="00645AEF">
              <w:rPr>
                <w:rFonts w:asciiTheme="majorEastAsia" w:eastAsiaTheme="majorEastAsia" w:hAnsiTheme="majorEastAsia" w:hint="eastAsia"/>
              </w:rPr>
              <w:t>で</w:t>
            </w:r>
            <w:r w:rsidRPr="00645AEF">
              <w:rPr>
                <w:rFonts w:asciiTheme="majorEastAsia" w:eastAsiaTheme="majorEastAsia" w:hAnsiTheme="majorEastAsia" w:hint="eastAsia"/>
              </w:rPr>
              <w:t>ある。</w:t>
            </w:r>
            <w:r w:rsidRPr="00645AEF">
              <w:rPr>
                <w:rFonts w:asciiTheme="majorEastAsia" w:eastAsiaTheme="majorEastAsia" w:hAnsiTheme="majorEastAsia" w:hint="eastAsia"/>
                <w:w w:val="50"/>
              </w:rPr>
              <w:t>◆平１２老企４０第２の４（２）②</w:t>
            </w:r>
          </w:p>
        </w:tc>
        <w:tc>
          <w:tcPr>
            <w:tcW w:w="424" w:type="dxa"/>
          </w:tcPr>
          <w:p w14:paraId="454EF8C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01AB645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734C9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F23FFD0" w14:textId="77777777" w:rsidR="00D45D77" w:rsidRPr="00645AEF" w:rsidRDefault="00D45D77" w:rsidP="00D45D77">
            <w:pPr>
              <w:rPr>
                <w:rFonts w:asciiTheme="majorEastAsia" w:eastAsiaTheme="majorEastAsia" w:hAnsiTheme="majorEastAsia"/>
              </w:rPr>
            </w:pPr>
          </w:p>
        </w:tc>
      </w:tr>
      <w:tr w:rsidR="00D45D77" w:rsidRPr="00645AEF" w14:paraId="54ECAC79" w14:textId="77777777" w:rsidTr="003B3037">
        <w:tc>
          <w:tcPr>
            <w:tcW w:w="1447" w:type="dxa"/>
          </w:tcPr>
          <w:p w14:paraId="261442E3" w14:textId="6569EA5F"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ア　基本サービス費</w:t>
            </w:r>
          </w:p>
        </w:tc>
        <w:tc>
          <w:tcPr>
            <w:tcW w:w="6074" w:type="dxa"/>
          </w:tcPr>
          <w:p w14:paraId="283835EB" w14:textId="6E7FC6BC" w:rsidR="00D45D77" w:rsidRPr="00BE3FA2" w:rsidRDefault="00D45D77" w:rsidP="004326CD">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外部サービス利用型指定特定施設入居者生活介護事業者が基本サービス（指定居宅サービス基準第</w:t>
            </w:r>
            <w:r w:rsidRPr="00645AEF">
              <w:rPr>
                <w:rFonts w:asciiTheme="majorEastAsia" w:eastAsiaTheme="majorEastAsia" w:hAnsiTheme="majorEastAsia"/>
              </w:rPr>
              <w:t>192</w:t>
            </w:r>
            <w:r w:rsidRPr="00645AEF">
              <w:rPr>
                <w:rFonts w:asciiTheme="majorEastAsia" w:eastAsiaTheme="majorEastAsia" w:hAnsiTheme="majorEastAsia" w:hint="eastAsia"/>
              </w:rPr>
              <w:t>条の２に規定する基本サービスをいう。以下同じ。）を行った場合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１日につき</w:t>
            </w:r>
            <w:r w:rsidR="00873916" w:rsidRPr="00645AEF">
              <w:rPr>
                <w:rFonts w:asciiTheme="majorEastAsia" w:eastAsiaTheme="majorEastAsia" w:hAnsiTheme="majorEastAsia" w:hint="eastAsia"/>
              </w:rPr>
              <w:t>84</w:t>
            </w:r>
            <w:r w:rsidRPr="00645AEF">
              <w:rPr>
                <w:rFonts w:asciiTheme="majorEastAsia" w:eastAsiaTheme="majorEastAsia" w:hAnsiTheme="majorEastAsia" w:hint="eastAsia"/>
              </w:rPr>
              <w:t>単位を算定しているか。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告１６５別表第１の１注１</w:t>
            </w:r>
          </w:p>
        </w:tc>
        <w:tc>
          <w:tcPr>
            <w:tcW w:w="424" w:type="dxa"/>
          </w:tcPr>
          <w:p w14:paraId="0F7948F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3AF2233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63D16B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9D7DB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4F605092" w14:textId="77777777" w:rsidTr="003B3037">
        <w:tc>
          <w:tcPr>
            <w:tcW w:w="1447" w:type="dxa"/>
          </w:tcPr>
          <w:p w14:paraId="4AD40669" w14:textId="27B43707"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イ　障害者等支援加算</w:t>
            </w:r>
          </w:p>
        </w:tc>
        <w:tc>
          <w:tcPr>
            <w:tcW w:w="6074" w:type="dxa"/>
          </w:tcPr>
          <w:p w14:paraId="09C88D7A" w14:textId="6FB66CFC"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養護老人ホームである指定特定施設において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別に厚生労働大臣が定める者（注）に対して基本サービスを行った場合に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障害者等</w:t>
            </w:r>
            <w:r w:rsidRPr="00645AEF">
              <w:rPr>
                <w:rFonts w:asciiTheme="majorEastAsia" w:eastAsiaTheme="majorEastAsia" w:hAnsiTheme="majorEastAsia" w:hint="eastAsia"/>
                <w:spacing w:val="1"/>
              </w:rPr>
              <w:t>支援加算として</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１日につき</w:t>
            </w:r>
            <w:r w:rsidRPr="00645AEF">
              <w:rPr>
                <w:rFonts w:asciiTheme="majorEastAsia" w:eastAsiaTheme="majorEastAsia" w:hAnsiTheme="majorEastAsia"/>
                <w:spacing w:val="1"/>
              </w:rPr>
              <w:t>20</w:t>
            </w:r>
            <w:r w:rsidRPr="00645AEF">
              <w:rPr>
                <w:rFonts w:asciiTheme="majorEastAsia" w:eastAsiaTheme="majorEastAsia" w:hAnsiTheme="majorEastAsia" w:hint="eastAsia"/>
                <w:spacing w:val="1"/>
              </w:rPr>
              <w:t>単位を所定単位数に加算しているか。</w:t>
            </w:r>
          </w:p>
          <w:p w14:paraId="6DE84162" w14:textId="5C9426AD"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告１６５別表第１の１注２</w:t>
            </w:r>
          </w:p>
          <w:p w14:paraId="0221320F" w14:textId="4657B815" w:rsidR="00D45D77" w:rsidRPr="00645AEF" w:rsidRDefault="00D45D77" w:rsidP="00D45D77">
            <w:pPr>
              <w:suppressAutoHyphens/>
              <w:kinsoku w:val="0"/>
              <w:autoSpaceDE w:val="0"/>
              <w:autoSpaceDN w:val="0"/>
              <w:spacing w:line="210" w:lineRule="exact"/>
              <w:ind w:firstLineChars="100" w:firstLine="180"/>
              <w:jc w:val="left"/>
              <w:rPr>
                <w:rFonts w:asciiTheme="majorEastAsia" w:eastAsiaTheme="majorEastAsia" w:hAnsiTheme="majorEastAsia"/>
                <w:spacing w:val="2"/>
              </w:rPr>
            </w:pPr>
            <w:r w:rsidRPr="00645AEF">
              <w:rPr>
                <w:rFonts w:asciiTheme="majorEastAsia" w:eastAsiaTheme="majorEastAsia" w:hAnsiTheme="majorEastAsia" w:hint="eastAsia"/>
              </w:rPr>
              <w:t xml:space="preserve">注　厚生労働大臣が定める者　</w:t>
            </w:r>
            <w:r w:rsidRPr="00645AEF">
              <w:rPr>
                <w:rFonts w:asciiTheme="majorEastAsia" w:eastAsiaTheme="majorEastAsia" w:hAnsiTheme="majorEastAsia" w:hint="eastAsia"/>
                <w:w w:val="50"/>
              </w:rPr>
              <w:t>◆平２１厚告８２第１号</w:t>
            </w:r>
          </w:p>
          <w:p w14:paraId="1DBFBE06" w14:textId="0D2AD0F4"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知的障害又は精神障害を有する利用者であって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これらの障害の状況により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指定居宅サービス基準第</w:t>
            </w:r>
            <w:r w:rsidRPr="00645AEF">
              <w:rPr>
                <w:rFonts w:asciiTheme="majorEastAsia" w:eastAsiaTheme="majorEastAsia" w:hAnsiTheme="majorEastAsia"/>
              </w:rPr>
              <w:t>192</w:t>
            </w:r>
            <w:r w:rsidRPr="00645AEF">
              <w:rPr>
                <w:rFonts w:asciiTheme="majorEastAsia" w:eastAsiaTheme="majorEastAsia" w:hAnsiTheme="majorEastAsia" w:hint="eastAsia"/>
              </w:rPr>
              <w:t>条の２に規定する基本サービスの提供に当たって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特に支援を必要とするもの</w:t>
            </w:r>
          </w:p>
          <w:p w14:paraId="5FE9A6D9" w14:textId="77777777" w:rsidR="00D45D77" w:rsidRPr="00645AEF" w:rsidRDefault="00D45D77" w:rsidP="00D45D77">
            <w:pPr>
              <w:pStyle w:val="aa"/>
              <w:wordWrap/>
              <w:rPr>
                <w:rFonts w:asciiTheme="majorEastAsia" w:eastAsiaTheme="majorEastAsia" w:hAnsiTheme="majorEastAsia"/>
              </w:rPr>
            </w:pPr>
          </w:p>
          <w:p w14:paraId="5FE1A548" w14:textId="6D7BBD3C" w:rsidR="00D45D77" w:rsidRPr="00645AEF" w:rsidRDefault="00D45D77" w:rsidP="006E71BC">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◎「知的障害又は精神障害を有する者」とは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具体的には以下の障害等を有する者を指すものである。</w:t>
            </w:r>
            <w:r w:rsidRPr="00645AEF">
              <w:rPr>
                <w:rFonts w:asciiTheme="majorEastAsia" w:eastAsiaTheme="majorEastAsia" w:hAnsiTheme="majorEastAsia" w:hint="eastAsia"/>
                <w:w w:val="50"/>
              </w:rPr>
              <w:t>◆平１２老企４０第２の４（２）③</w:t>
            </w:r>
          </w:p>
          <w:p w14:paraId="6E8EAD5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 xml:space="preserve">　　ａ　療育手帳の交付を受けた者</w:t>
            </w:r>
          </w:p>
          <w:p w14:paraId="729D0246"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ｂ　精神障害者保健福祉手帳の交付を受けた者</w:t>
            </w:r>
          </w:p>
          <w:p w14:paraId="556F0E6D" w14:textId="04BFD2C1" w:rsidR="00D45D77" w:rsidRPr="00645AEF" w:rsidRDefault="00D45D77" w:rsidP="006E71BC">
            <w:pPr>
              <w:pStyle w:val="aa"/>
              <w:wordWrap/>
              <w:ind w:left="594" w:hangingChars="323" w:hanging="594"/>
              <w:rPr>
                <w:rFonts w:asciiTheme="majorEastAsia" w:eastAsiaTheme="majorEastAsia" w:hAnsiTheme="majorEastAsia"/>
              </w:rPr>
            </w:pPr>
            <w:r w:rsidRPr="00645AEF">
              <w:rPr>
                <w:rFonts w:asciiTheme="majorEastAsia" w:eastAsiaTheme="majorEastAsia" w:hAnsiTheme="majorEastAsia" w:hint="eastAsia"/>
              </w:rPr>
              <w:t xml:space="preserve">　　ｃ　医師により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ａ又はｂと同等の症状を有するものと診断され</w:t>
            </w:r>
            <w:r w:rsidR="006E71BC" w:rsidRPr="00645AEF">
              <w:rPr>
                <w:rFonts w:asciiTheme="majorEastAsia" w:eastAsiaTheme="majorEastAsia" w:hAnsiTheme="majorEastAsia" w:hint="eastAsia"/>
              </w:rPr>
              <w:t>た</w:t>
            </w:r>
            <w:r w:rsidRPr="00645AEF">
              <w:rPr>
                <w:rFonts w:asciiTheme="majorEastAsia" w:eastAsiaTheme="majorEastAsia" w:hAnsiTheme="majorEastAsia" w:hint="eastAsia"/>
              </w:rPr>
              <w:t>者</w:t>
            </w:r>
          </w:p>
        </w:tc>
        <w:tc>
          <w:tcPr>
            <w:tcW w:w="424" w:type="dxa"/>
          </w:tcPr>
          <w:p w14:paraId="2089409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C7ED3C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88EDE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C0AB99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227F6027" w14:textId="77777777" w:rsidR="00D45D77" w:rsidRPr="00645AEF" w:rsidRDefault="00D45D77" w:rsidP="00D45D77">
            <w:pPr>
              <w:rPr>
                <w:rFonts w:asciiTheme="majorEastAsia" w:eastAsiaTheme="majorEastAsia" w:hAnsiTheme="majorEastAsia"/>
              </w:rPr>
            </w:pPr>
          </w:p>
          <w:p w14:paraId="0B9880C7" w14:textId="77777777" w:rsidR="00D45D77" w:rsidRPr="00645AEF" w:rsidRDefault="00D45D77" w:rsidP="00D45D77">
            <w:pPr>
              <w:rPr>
                <w:rFonts w:asciiTheme="majorEastAsia" w:eastAsiaTheme="majorEastAsia" w:hAnsiTheme="majorEastAsia"/>
              </w:rPr>
            </w:pPr>
          </w:p>
          <w:p w14:paraId="74910624" w14:textId="77777777" w:rsidR="00D45D77" w:rsidRPr="00645AEF" w:rsidRDefault="00D45D77" w:rsidP="00D45D77">
            <w:pPr>
              <w:rPr>
                <w:rFonts w:asciiTheme="majorEastAsia" w:eastAsiaTheme="majorEastAsia" w:hAnsiTheme="majorEastAsia"/>
              </w:rPr>
            </w:pPr>
          </w:p>
          <w:p w14:paraId="7AA58797" w14:textId="77777777" w:rsidR="00D45D77" w:rsidRPr="00645AEF" w:rsidRDefault="00D45D77" w:rsidP="00D45D77">
            <w:pPr>
              <w:rPr>
                <w:rFonts w:asciiTheme="majorEastAsia" w:eastAsiaTheme="majorEastAsia" w:hAnsiTheme="majorEastAsia"/>
              </w:rPr>
            </w:pPr>
          </w:p>
          <w:p w14:paraId="3B4F9714" w14:textId="77777777" w:rsidR="00D45D77" w:rsidRPr="00645AEF" w:rsidRDefault="00D45D77" w:rsidP="00D45D77">
            <w:pPr>
              <w:rPr>
                <w:rFonts w:asciiTheme="majorEastAsia" w:eastAsiaTheme="majorEastAsia" w:hAnsiTheme="majorEastAsia"/>
              </w:rPr>
            </w:pPr>
          </w:p>
          <w:p w14:paraId="7763B167" w14:textId="77777777" w:rsidR="00D45D77" w:rsidRPr="00645AEF" w:rsidRDefault="00D45D77" w:rsidP="00D45D77">
            <w:pPr>
              <w:rPr>
                <w:rFonts w:asciiTheme="majorEastAsia" w:eastAsiaTheme="majorEastAsia" w:hAnsiTheme="majorEastAsia"/>
              </w:rPr>
            </w:pPr>
          </w:p>
          <w:p w14:paraId="4699C623" w14:textId="77777777" w:rsidR="00D45D77" w:rsidRPr="00645AEF" w:rsidRDefault="00D45D77" w:rsidP="00D45D77">
            <w:pPr>
              <w:rPr>
                <w:rFonts w:asciiTheme="majorEastAsia" w:eastAsiaTheme="majorEastAsia" w:hAnsiTheme="majorEastAsia"/>
              </w:rPr>
            </w:pPr>
          </w:p>
          <w:p w14:paraId="1453012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手帳や医師の診断書を確認</w:t>
            </w:r>
          </w:p>
        </w:tc>
      </w:tr>
      <w:tr w:rsidR="00D45D77" w:rsidRPr="00645AEF" w14:paraId="0E7D9D36" w14:textId="77777777" w:rsidTr="003B3037">
        <w:tc>
          <w:tcPr>
            <w:tcW w:w="1447" w:type="dxa"/>
          </w:tcPr>
          <w:p w14:paraId="004C0415" w14:textId="77777777"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ウ</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訪問介</w:t>
            </w:r>
          </w:p>
          <w:p w14:paraId="3CFFC03D" w14:textId="1D8F9A4F"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0F3200FF" w14:textId="570CC637"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受託居宅サービス事業者の訪問介護員等が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訪問介護計画に位置付けられた内容の指定訪問介護を行うのに要する標準的な時間で所定単位数を算定しているか。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告１６５別表第１の２注１</w:t>
            </w:r>
          </w:p>
          <w:p w14:paraId="0C5CE698" w14:textId="77777777" w:rsidR="00D45D77" w:rsidRPr="00645AEF" w:rsidRDefault="00D45D77" w:rsidP="00D45D77">
            <w:pPr>
              <w:pStyle w:val="aa"/>
              <w:wordWrap/>
              <w:rPr>
                <w:rFonts w:asciiTheme="majorEastAsia" w:eastAsiaTheme="majorEastAsia" w:hAnsiTheme="majorEastAsia"/>
                <w:spacing w:val="0"/>
              </w:rPr>
            </w:pPr>
          </w:p>
          <w:p w14:paraId="63071249"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身体介護中心型</w:t>
            </w:r>
          </w:p>
          <w:p w14:paraId="035F2DE6" w14:textId="6939CD1F"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身体介護（利用者の身体に直接接触して行う介助並びにこれを行</w:t>
            </w:r>
            <w:r w:rsidR="006E71BC" w:rsidRPr="00645AEF">
              <w:rPr>
                <w:rFonts w:asciiTheme="majorEastAsia" w:eastAsiaTheme="majorEastAsia" w:hAnsiTheme="majorEastAsia" w:hint="eastAsia"/>
              </w:rPr>
              <w:t>う</w:t>
            </w:r>
            <w:r w:rsidRPr="00645AEF">
              <w:rPr>
                <w:rFonts w:asciiTheme="majorEastAsia" w:eastAsiaTheme="majorEastAsia" w:hAnsiTheme="majorEastAsia" w:hint="eastAsia"/>
              </w:rPr>
              <w:t>ために必要な準備及び後始末並びに利用者の日常生活を営むのに必要な機能の向上等のための介助及び専門的な援助をいう。）が中心である指定訪問介護を行った場合に以下の単位数を算定しているか。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告１６５別表第１の２注２</w:t>
            </w:r>
          </w:p>
          <w:p w14:paraId="75707544" w14:textId="36F80EA9"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所要時間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94</w:t>
            </w:r>
            <w:r w:rsidRPr="00645AEF">
              <w:rPr>
                <w:rFonts w:asciiTheme="majorEastAsia" w:eastAsiaTheme="majorEastAsia" w:hAnsiTheme="majorEastAsia" w:hint="eastAsia"/>
              </w:rPr>
              <w:t>単位</w:t>
            </w:r>
          </w:p>
          <w:p w14:paraId="764FB20D" w14:textId="655746AE"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ロ　所要時間</w:t>
            </w:r>
            <w:r w:rsidRPr="00645AEF">
              <w:rPr>
                <w:rFonts w:asciiTheme="majorEastAsia" w:eastAsiaTheme="majorEastAsia" w:hAnsiTheme="majorEastAsia"/>
              </w:rPr>
              <w:t>15</w:t>
            </w:r>
            <w:r w:rsidRPr="00645AEF">
              <w:rPr>
                <w:rFonts w:asciiTheme="majorEastAsia" w:eastAsiaTheme="majorEastAsia" w:hAnsiTheme="majorEastAsia" w:hint="eastAsia"/>
              </w:rPr>
              <w:t>分以上</w:t>
            </w:r>
            <w:r w:rsidRPr="00645AEF">
              <w:rPr>
                <w:rFonts w:asciiTheme="majorEastAsia" w:eastAsiaTheme="majorEastAsia" w:hAnsiTheme="majorEastAsia"/>
              </w:rPr>
              <w:t>30</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189</w:t>
            </w:r>
            <w:r w:rsidRPr="00645AEF">
              <w:rPr>
                <w:rFonts w:asciiTheme="majorEastAsia" w:eastAsiaTheme="majorEastAsia" w:hAnsiTheme="majorEastAsia" w:hint="eastAsia"/>
              </w:rPr>
              <w:t>単位</w:t>
            </w:r>
          </w:p>
          <w:p w14:paraId="6A6EA2C4"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所要時間</w:t>
            </w:r>
            <w:r w:rsidRPr="00645AEF">
              <w:rPr>
                <w:rFonts w:asciiTheme="majorEastAsia" w:eastAsiaTheme="majorEastAsia" w:hAnsiTheme="majorEastAsia"/>
              </w:rPr>
              <w:t>30</w:t>
            </w:r>
            <w:r w:rsidRPr="00645AEF">
              <w:rPr>
                <w:rFonts w:asciiTheme="majorEastAsia" w:eastAsiaTheme="majorEastAsia" w:hAnsiTheme="majorEastAsia" w:hint="eastAsia"/>
              </w:rPr>
              <w:t>分以上１時間</w:t>
            </w:r>
            <w:r w:rsidRPr="00645AEF">
              <w:rPr>
                <w:rFonts w:asciiTheme="majorEastAsia" w:eastAsiaTheme="majorEastAsia" w:hAnsiTheme="majorEastAsia"/>
              </w:rPr>
              <w:t>30</w:t>
            </w:r>
            <w:r w:rsidRPr="00645AEF">
              <w:rPr>
                <w:rFonts w:asciiTheme="majorEastAsia" w:eastAsiaTheme="majorEastAsia" w:hAnsiTheme="majorEastAsia" w:hint="eastAsia"/>
              </w:rPr>
              <w:t>分未満の場合</w:t>
            </w:r>
          </w:p>
          <w:p w14:paraId="5FD2DF4C" w14:textId="7A66A9F3"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256</w:t>
            </w:r>
            <w:r w:rsidRPr="00645AEF">
              <w:rPr>
                <w:rFonts w:asciiTheme="majorEastAsia" w:eastAsiaTheme="majorEastAsia" w:hAnsiTheme="majorEastAsia" w:hint="eastAsia"/>
              </w:rPr>
              <w:t>単位に所要時間</w:t>
            </w:r>
            <w:r w:rsidRPr="00645AEF">
              <w:rPr>
                <w:rFonts w:asciiTheme="majorEastAsia" w:eastAsiaTheme="majorEastAsia" w:hAnsiTheme="majorEastAsia"/>
              </w:rPr>
              <w:t>30</w:t>
            </w:r>
            <w:r w:rsidRPr="00645AEF">
              <w:rPr>
                <w:rFonts w:asciiTheme="majorEastAsia" w:eastAsiaTheme="majorEastAsia" w:hAnsiTheme="majorEastAsia" w:hint="eastAsia"/>
              </w:rPr>
              <w:t>分から計算して所要時間が</w:t>
            </w:r>
            <w:r w:rsidRPr="00645AEF">
              <w:rPr>
                <w:rFonts w:asciiTheme="majorEastAsia" w:eastAsiaTheme="majorEastAsia" w:hAnsiTheme="majorEastAsia"/>
              </w:rPr>
              <w:t>15</w:t>
            </w:r>
            <w:r w:rsidRPr="00645AEF">
              <w:rPr>
                <w:rFonts w:asciiTheme="majorEastAsia" w:eastAsiaTheme="majorEastAsia" w:hAnsiTheme="majorEastAsia" w:hint="eastAsia"/>
              </w:rPr>
              <w:t>分増すごとに</w:t>
            </w:r>
            <w:r w:rsidR="00873916" w:rsidRPr="00645AEF">
              <w:rPr>
                <w:rFonts w:asciiTheme="majorEastAsia" w:eastAsiaTheme="majorEastAsia" w:hAnsiTheme="majorEastAsia" w:hint="eastAsia"/>
              </w:rPr>
              <w:t>85</w:t>
            </w:r>
            <w:r w:rsidRPr="00645AEF">
              <w:rPr>
                <w:rFonts w:asciiTheme="majorEastAsia" w:eastAsiaTheme="majorEastAsia" w:hAnsiTheme="majorEastAsia" w:hint="eastAsia"/>
              </w:rPr>
              <w:t>単位を加算した単位数</w:t>
            </w:r>
          </w:p>
          <w:p w14:paraId="37CD4DF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ニ　所要時間１時間</w:t>
            </w:r>
            <w:r w:rsidRPr="00645AEF">
              <w:rPr>
                <w:rFonts w:asciiTheme="majorEastAsia" w:eastAsiaTheme="majorEastAsia" w:hAnsiTheme="majorEastAsia"/>
              </w:rPr>
              <w:t>30</w:t>
            </w:r>
            <w:r w:rsidRPr="00645AEF">
              <w:rPr>
                <w:rFonts w:asciiTheme="majorEastAsia" w:eastAsiaTheme="majorEastAsia" w:hAnsiTheme="majorEastAsia" w:hint="eastAsia"/>
              </w:rPr>
              <w:t>分以上の場合</w:t>
            </w:r>
          </w:p>
          <w:p w14:paraId="0CE0827D" w14:textId="4F0609CE"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548</w:t>
            </w:r>
            <w:r w:rsidRPr="00645AEF">
              <w:rPr>
                <w:rFonts w:asciiTheme="majorEastAsia" w:eastAsiaTheme="majorEastAsia" w:hAnsiTheme="majorEastAsia" w:hint="eastAsia"/>
              </w:rPr>
              <w:t>単位に所要時間１時間</w:t>
            </w:r>
            <w:r w:rsidRPr="00645AEF">
              <w:rPr>
                <w:rFonts w:asciiTheme="majorEastAsia" w:eastAsiaTheme="majorEastAsia" w:hAnsiTheme="majorEastAsia"/>
              </w:rPr>
              <w:t>30</w:t>
            </w:r>
            <w:r w:rsidRPr="00645AEF">
              <w:rPr>
                <w:rFonts w:asciiTheme="majorEastAsia" w:eastAsiaTheme="majorEastAsia" w:hAnsiTheme="majorEastAsia" w:hint="eastAsia"/>
              </w:rPr>
              <w:t>分から計算して所要時間</w:t>
            </w:r>
            <w:r w:rsidRPr="00645AEF">
              <w:rPr>
                <w:rFonts w:asciiTheme="majorEastAsia" w:eastAsiaTheme="majorEastAsia" w:hAnsiTheme="majorEastAsia"/>
              </w:rPr>
              <w:t>15</w:t>
            </w:r>
            <w:r w:rsidRPr="00645AEF">
              <w:rPr>
                <w:rFonts w:asciiTheme="majorEastAsia" w:eastAsiaTheme="majorEastAsia" w:hAnsiTheme="majorEastAsia" w:hint="eastAsia"/>
              </w:rPr>
              <w:t>分を増すごとに</w:t>
            </w:r>
            <w:r w:rsidR="00873916" w:rsidRPr="00645AEF">
              <w:rPr>
                <w:rFonts w:asciiTheme="majorEastAsia" w:eastAsiaTheme="majorEastAsia" w:hAnsiTheme="majorEastAsia" w:hint="eastAsia"/>
              </w:rPr>
              <w:t>3</w:t>
            </w:r>
            <w:r w:rsidR="007A23D0">
              <w:rPr>
                <w:rFonts w:asciiTheme="majorEastAsia" w:eastAsiaTheme="majorEastAsia" w:hAnsiTheme="majorEastAsia"/>
              </w:rPr>
              <w:t>6</w:t>
            </w:r>
            <w:r w:rsidRPr="00645AEF">
              <w:rPr>
                <w:rFonts w:asciiTheme="majorEastAsia" w:eastAsiaTheme="majorEastAsia" w:hAnsiTheme="majorEastAsia" w:hint="eastAsia"/>
              </w:rPr>
              <w:t>単位を加算した単位数</w:t>
            </w:r>
          </w:p>
          <w:p w14:paraId="1BFABA59" w14:textId="77777777" w:rsidR="00D45D77" w:rsidRPr="007A23D0" w:rsidRDefault="00D45D77" w:rsidP="00D45D77">
            <w:pPr>
              <w:pStyle w:val="aa"/>
              <w:wordWrap/>
              <w:rPr>
                <w:rFonts w:asciiTheme="majorEastAsia" w:eastAsiaTheme="majorEastAsia" w:hAnsiTheme="majorEastAsia"/>
                <w:spacing w:val="0"/>
              </w:rPr>
            </w:pPr>
          </w:p>
          <w:p w14:paraId="7CCBA00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生活援助中心型</w:t>
            </w:r>
          </w:p>
          <w:p w14:paraId="3C012E99" w14:textId="693A116D" w:rsidR="00D45D77" w:rsidRPr="00645AEF" w:rsidRDefault="00D45D77" w:rsidP="006E71BC">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単身の世帯に属する利用者又は家族若しくは親族（以下「家族等」</w:t>
            </w:r>
            <w:r w:rsidRPr="00645AEF">
              <w:rPr>
                <w:rFonts w:asciiTheme="majorEastAsia" w:eastAsiaTheme="majorEastAsia" w:hAnsiTheme="majorEastAsia" w:hint="eastAsia"/>
              </w:rPr>
              <w:t>という。）と同居している利用者であって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当該家族等の障害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疾病等の理由により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当該利用者又は当該家族等が家事を行うことが困難であるものに対して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生活援助（調理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洗濯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掃除等の家事の援助であって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これを受けなければ日常生活を営むのに支障が生ずる法第８条第２項に規定する居宅要介護者に対して行われるものをいう。）が中心である指定訪問介護を行った場合に以下の単位数を算定しているか。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告１６５別表第１の２注３</w:t>
            </w:r>
          </w:p>
          <w:p w14:paraId="1465654C" w14:textId="35B308F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所要時間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48</w:t>
            </w:r>
            <w:r w:rsidRPr="00645AEF">
              <w:rPr>
                <w:rFonts w:asciiTheme="majorEastAsia" w:eastAsiaTheme="majorEastAsia" w:hAnsiTheme="majorEastAsia" w:hint="eastAsia"/>
              </w:rPr>
              <w:t>単位</w:t>
            </w:r>
          </w:p>
          <w:p w14:paraId="10EBD38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所要時間</w:t>
            </w:r>
            <w:r w:rsidRPr="00645AEF">
              <w:rPr>
                <w:rFonts w:asciiTheme="majorEastAsia" w:eastAsiaTheme="majorEastAsia" w:hAnsiTheme="majorEastAsia"/>
              </w:rPr>
              <w:t>15</w:t>
            </w:r>
            <w:r w:rsidRPr="00645AEF">
              <w:rPr>
                <w:rFonts w:asciiTheme="majorEastAsia" w:eastAsiaTheme="majorEastAsia" w:hAnsiTheme="majorEastAsia" w:hint="eastAsia"/>
              </w:rPr>
              <w:t>分以上１時間未満の場合</w:t>
            </w:r>
          </w:p>
          <w:p w14:paraId="502C2D6B" w14:textId="5541E832" w:rsidR="00D45D77" w:rsidRPr="00645AEF" w:rsidRDefault="00D45D77" w:rsidP="00413D15">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94</w:t>
            </w:r>
            <w:r w:rsidRPr="00645AEF">
              <w:rPr>
                <w:rFonts w:asciiTheme="majorEastAsia" w:eastAsiaTheme="majorEastAsia" w:hAnsiTheme="majorEastAsia" w:hint="eastAsia"/>
              </w:rPr>
              <w:t>単位に所要時間</w:t>
            </w:r>
            <w:r w:rsidRPr="00645AEF">
              <w:rPr>
                <w:rFonts w:asciiTheme="majorEastAsia" w:eastAsiaTheme="majorEastAsia" w:hAnsiTheme="majorEastAsia"/>
              </w:rPr>
              <w:t>15</w:t>
            </w:r>
            <w:r w:rsidRPr="00645AEF">
              <w:rPr>
                <w:rFonts w:asciiTheme="majorEastAsia" w:eastAsiaTheme="majorEastAsia" w:hAnsiTheme="majorEastAsia" w:hint="eastAsia"/>
              </w:rPr>
              <w:t>分から計算して所要時間が</w:t>
            </w:r>
            <w:r w:rsidRPr="00645AEF">
              <w:rPr>
                <w:rFonts w:asciiTheme="majorEastAsia" w:eastAsiaTheme="majorEastAsia" w:hAnsiTheme="majorEastAsia"/>
              </w:rPr>
              <w:t>15</w:t>
            </w:r>
            <w:r w:rsidRPr="00645AEF">
              <w:rPr>
                <w:rFonts w:asciiTheme="majorEastAsia" w:eastAsiaTheme="majorEastAsia" w:hAnsiTheme="majorEastAsia" w:hint="eastAsia"/>
              </w:rPr>
              <w:t>分増すごとに</w:t>
            </w:r>
            <w:r w:rsidR="00873916" w:rsidRPr="00645AEF">
              <w:rPr>
                <w:rFonts w:asciiTheme="majorEastAsia" w:eastAsiaTheme="majorEastAsia" w:hAnsiTheme="majorEastAsia" w:hint="eastAsia"/>
              </w:rPr>
              <w:t>48</w:t>
            </w:r>
            <w:r w:rsidRPr="00645AEF">
              <w:rPr>
                <w:rFonts w:asciiTheme="majorEastAsia" w:eastAsiaTheme="majorEastAsia" w:hAnsiTheme="majorEastAsia" w:hint="eastAsia"/>
              </w:rPr>
              <w:t>単位を加算した単位数</w:t>
            </w:r>
          </w:p>
          <w:p w14:paraId="49D7430E" w14:textId="5C75A69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所要時間１時間以上１時間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00873916" w:rsidRPr="00645AEF">
              <w:rPr>
                <w:rFonts w:asciiTheme="majorEastAsia" w:eastAsiaTheme="majorEastAsia" w:hAnsiTheme="majorEastAsia" w:hint="eastAsia"/>
              </w:rPr>
              <w:t>214</w:t>
            </w:r>
            <w:r w:rsidRPr="00645AEF">
              <w:rPr>
                <w:rFonts w:asciiTheme="majorEastAsia" w:eastAsiaTheme="majorEastAsia" w:hAnsiTheme="majorEastAsia" w:hint="eastAsia"/>
              </w:rPr>
              <w:t>単位</w:t>
            </w:r>
          </w:p>
          <w:p w14:paraId="62343A1D" w14:textId="28850CA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ニ　所要時間１時間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分以上の場合　　　　　　　　</w:t>
            </w:r>
            <w:r w:rsidR="00873916" w:rsidRPr="00645AEF">
              <w:rPr>
                <w:rFonts w:asciiTheme="majorEastAsia" w:eastAsiaTheme="majorEastAsia" w:hAnsiTheme="majorEastAsia" w:hint="eastAsia"/>
              </w:rPr>
              <w:t>256</w:t>
            </w:r>
            <w:r w:rsidRPr="00645AEF">
              <w:rPr>
                <w:rFonts w:asciiTheme="majorEastAsia" w:eastAsiaTheme="majorEastAsia" w:hAnsiTheme="majorEastAsia" w:hint="eastAsia"/>
              </w:rPr>
              <w:t>単位</w:t>
            </w:r>
          </w:p>
          <w:p w14:paraId="08A65610" w14:textId="77777777" w:rsidR="00D45D77" w:rsidRPr="00645AEF" w:rsidRDefault="00D45D77" w:rsidP="00D45D77">
            <w:pPr>
              <w:pStyle w:val="aa"/>
              <w:wordWrap/>
              <w:rPr>
                <w:rFonts w:asciiTheme="majorEastAsia" w:eastAsiaTheme="majorEastAsia" w:hAnsiTheme="majorEastAsia"/>
                <w:spacing w:val="0"/>
              </w:rPr>
            </w:pPr>
          </w:p>
          <w:p w14:paraId="70404A06"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通院等乗降介助</w:t>
            </w:r>
          </w:p>
          <w:p w14:paraId="0A31942B" w14:textId="1343510A"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通院等のため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当該事業者の訪問介護員等が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自らの運転する車両への乗車又は降車の介助を行うとともに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併せて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乗車前若しくは降車後の屋内外における移動等の介助又は通院先若しくは外出先での受診等の手続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移動等の介助を行った場合に１回につき</w:t>
            </w:r>
            <w:r w:rsidR="005E320B">
              <w:rPr>
                <w:rFonts w:asciiTheme="majorEastAsia" w:eastAsiaTheme="majorEastAsia" w:hAnsiTheme="majorEastAsia"/>
              </w:rPr>
              <w:t>85</w:t>
            </w:r>
            <w:r w:rsidRPr="00645AEF">
              <w:rPr>
                <w:rFonts w:asciiTheme="majorEastAsia" w:eastAsiaTheme="majorEastAsia" w:hAnsiTheme="majorEastAsia" w:hint="eastAsia"/>
              </w:rPr>
              <w:t>単位を算定しているか。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告１６５別表第１の２注４</w:t>
            </w:r>
          </w:p>
        </w:tc>
        <w:tc>
          <w:tcPr>
            <w:tcW w:w="424" w:type="dxa"/>
          </w:tcPr>
          <w:p w14:paraId="2B0DFA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25A973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868A4B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8340F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035F3632" w14:textId="77777777" w:rsidR="00D45D77" w:rsidRPr="00645AEF" w:rsidRDefault="00D45D77" w:rsidP="00D45D77">
            <w:pPr>
              <w:rPr>
                <w:rFonts w:asciiTheme="majorEastAsia" w:eastAsiaTheme="majorEastAsia" w:hAnsiTheme="majorEastAsia"/>
              </w:rPr>
            </w:pPr>
          </w:p>
          <w:p w14:paraId="76AECB11"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□基本１人の利用者に対して訪問介護員が１対１で行っているか</w:t>
            </w:r>
          </w:p>
          <w:p w14:paraId="2AB14024" w14:textId="7FBD37D2"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□特別な事情により複数の利用者に対して行う場合は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１回の所要時間を１回の利用者の人数で除した結果の利用者１人当たりの所要時間に応じて請求しているか</w:t>
            </w:r>
          </w:p>
          <w:p w14:paraId="6CF66D62"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（重複した所要時間により請求不可）</w:t>
            </w:r>
          </w:p>
          <w:p w14:paraId="44CF2D4E" w14:textId="77777777" w:rsidR="00D45D77" w:rsidRPr="00645AEF" w:rsidRDefault="00D45D77" w:rsidP="00D45D77">
            <w:pPr>
              <w:ind w:left="180" w:hangingChars="100" w:hanging="180"/>
              <w:rPr>
                <w:rFonts w:asciiTheme="majorEastAsia" w:eastAsiaTheme="majorEastAsia" w:hAnsiTheme="majorEastAsia"/>
              </w:rPr>
            </w:pPr>
          </w:p>
          <w:p w14:paraId="5B09E7F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□提供実績内容が適正な区分（身体・生活）により請求されているか</w:t>
            </w:r>
          </w:p>
          <w:p w14:paraId="2614FEBF"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w:t>
            </w:r>
          </w:p>
        </w:tc>
      </w:tr>
      <w:tr w:rsidR="00D45D77" w:rsidRPr="00645AEF" w14:paraId="409CB883" w14:textId="77777777" w:rsidTr="003B3037">
        <w:tc>
          <w:tcPr>
            <w:tcW w:w="1447" w:type="dxa"/>
          </w:tcPr>
          <w:p w14:paraId="4A23B90D" w14:textId="19DAEA6E" w:rsidR="00D45D77" w:rsidRPr="00645AEF" w:rsidRDefault="00D45D77" w:rsidP="001F47C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エ　訪問入浴介護</w:t>
            </w:r>
          </w:p>
        </w:tc>
        <w:tc>
          <w:tcPr>
            <w:tcW w:w="6074" w:type="dxa"/>
          </w:tcPr>
          <w:p w14:paraId="0BCF0ECA" w14:textId="4EDB3049"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利用者に対して受託居宅サービス事業者の看護職員１人及び介護職員２人が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指定訪問入浴介護を行った場合には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指定居宅サービス介護給付費単位数表の訪問入浴介護費に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70E64F8E" w14:textId="4FA65EFC"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訪問介護入浴介護費のイの注１から注</w:t>
            </w:r>
            <w:r w:rsidR="00873916" w:rsidRPr="00645AEF">
              <w:rPr>
                <w:rFonts w:asciiTheme="majorEastAsia" w:eastAsiaTheme="majorEastAsia" w:hAnsiTheme="majorEastAsia" w:hint="eastAsia"/>
              </w:rPr>
              <w:t>10</w:t>
            </w:r>
            <w:r w:rsidRPr="00645AEF">
              <w:rPr>
                <w:rFonts w:asciiTheme="majorEastAsia" w:eastAsiaTheme="majorEastAsia" w:hAnsiTheme="majorEastAsia" w:hint="eastAsia"/>
              </w:rPr>
              <w:t>まで及びロから</w:t>
            </w:r>
            <w:r w:rsidR="00E8466E" w:rsidRPr="00645AEF">
              <w:rPr>
                <w:rFonts w:asciiTheme="majorEastAsia" w:eastAsiaTheme="majorEastAsia" w:hAnsiTheme="majorEastAsia" w:hint="eastAsia"/>
              </w:rPr>
              <w:t>へ</w:t>
            </w:r>
            <w:r w:rsidRPr="00645AEF">
              <w:rPr>
                <w:rFonts w:asciiTheme="majorEastAsia" w:eastAsiaTheme="majorEastAsia" w:hAnsiTheme="majorEastAsia" w:hint="eastAsia"/>
              </w:rPr>
              <w:t>までについては適用しない。</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告１６５別表第１の３</w:t>
            </w:r>
          </w:p>
        </w:tc>
        <w:tc>
          <w:tcPr>
            <w:tcW w:w="424" w:type="dxa"/>
          </w:tcPr>
          <w:p w14:paraId="4E86EE0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9673F1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8ED25E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CD518F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62B9F29" w14:textId="77777777" w:rsidR="00D45D77" w:rsidRPr="00645AEF" w:rsidRDefault="00D45D77" w:rsidP="00D45D77">
            <w:pPr>
              <w:rPr>
                <w:rFonts w:asciiTheme="majorEastAsia" w:eastAsiaTheme="majorEastAsia" w:hAnsiTheme="majorEastAsia"/>
              </w:rPr>
            </w:pPr>
          </w:p>
          <w:p w14:paraId="6285C328" w14:textId="77777777" w:rsidR="00D45D77" w:rsidRPr="00645AEF" w:rsidRDefault="00D45D77" w:rsidP="00D45D77">
            <w:pPr>
              <w:rPr>
                <w:rFonts w:asciiTheme="majorEastAsia" w:eastAsiaTheme="majorEastAsia" w:hAnsiTheme="majorEastAsia"/>
              </w:rPr>
            </w:pPr>
          </w:p>
        </w:tc>
      </w:tr>
      <w:tr w:rsidR="00D45D77" w:rsidRPr="00645AEF" w14:paraId="5ABAA7DB" w14:textId="77777777" w:rsidTr="003B3037">
        <w:tc>
          <w:tcPr>
            <w:tcW w:w="1447" w:type="dxa"/>
          </w:tcPr>
          <w:p w14:paraId="640ECC77" w14:textId="77777777" w:rsidR="000C7334"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オ　訪問看</w:t>
            </w:r>
          </w:p>
          <w:p w14:paraId="575F5168" w14:textId="10D08EE3" w:rsidR="00D45D77" w:rsidRPr="00645AEF" w:rsidRDefault="000C7334"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7EC2D81F" w14:textId="6DFE1AF2"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□イ　通院が困難な利用者（末期の悪性腫瘍その他利用者等告示（平27厚告94）第４号に規定する疾病等の患者を除く。）に対して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受託居宅サービス事業者の保健師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看護師又は理学療法士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作業療法士若しくは言語聴覚士（以下「看護師等」という。）が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その主治の医師の指示（指定訪問看護ステーションにあっては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主治の医師が交付した文書による指示）及び訪問看護計画書に基づき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訪問看護計画書に位置付けられた内容の指定訪問看護を行うのに要する標準的な時間で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061EB3" w:rsidRPr="00645AEF">
              <w:rPr>
                <w:rFonts w:asciiTheme="majorEastAsia" w:eastAsiaTheme="majorEastAsia" w:hAnsiTheme="majorEastAsia" w:hint="eastAsia"/>
                <w:w w:val="50"/>
              </w:rPr>
              <w:t>イ</w:t>
            </w:r>
            <w:r w:rsidRPr="00645AEF">
              <w:rPr>
                <w:rFonts w:asciiTheme="majorEastAsia" w:eastAsiaTheme="majorEastAsia" w:hAnsiTheme="majorEastAsia" w:hint="eastAsia"/>
                <w:w w:val="50"/>
              </w:rPr>
              <w:t xml:space="preserve">　</w:t>
            </w:r>
          </w:p>
          <w:p w14:paraId="13EA1932" w14:textId="77777777" w:rsidR="00D45D77" w:rsidRPr="00645AEF" w:rsidRDefault="00D45D77" w:rsidP="00D45D77">
            <w:pPr>
              <w:ind w:left="90" w:hangingChars="100" w:hanging="90"/>
              <w:rPr>
                <w:rFonts w:asciiTheme="majorEastAsia" w:eastAsiaTheme="majorEastAsia" w:hAnsiTheme="majorEastAsia"/>
                <w:w w:val="50"/>
              </w:rPr>
            </w:pPr>
          </w:p>
          <w:p w14:paraId="3379EA39" w14:textId="2E8E52FC"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lastRenderedPageBreak/>
              <w:t>□ロ　所要時間が20分未満のものについては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指定訪問看護を24時間行うことができる体制を整えている指定訪問看護事業所であって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居宅サービス計画又は訪問看護計画書の中に20分以上の指定訪問看護が週１回以上含まれている場合に限り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算定しているか。</w:t>
            </w:r>
          </w:p>
          <w:p w14:paraId="671B693E" w14:textId="5DC5A06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ロ</w:t>
            </w:r>
          </w:p>
          <w:p w14:paraId="21A155E1" w14:textId="77777777" w:rsidR="00D45D77" w:rsidRPr="00645AEF" w:rsidRDefault="00D45D77" w:rsidP="00D45D77">
            <w:pPr>
              <w:ind w:left="180" w:hangingChars="100" w:hanging="180"/>
              <w:rPr>
                <w:rFonts w:asciiTheme="majorEastAsia" w:eastAsiaTheme="majorEastAsia" w:hAnsiTheme="majorEastAsia"/>
              </w:rPr>
            </w:pPr>
          </w:p>
          <w:p w14:paraId="7A13A446" w14:textId="0D000BD2"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□ハ　訪問看護費のイの(1)又はロの(1)について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准看護師が指定訪問看護を行った場合は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訪問看護費に100分の81を乗じて得た単位数を算定しているか。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ハ</w:t>
            </w:r>
          </w:p>
          <w:p w14:paraId="5E921D3F" w14:textId="77777777" w:rsidR="00D45D77" w:rsidRPr="00645AEF" w:rsidRDefault="00D45D77" w:rsidP="00D45D77">
            <w:pPr>
              <w:ind w:left="180" w:hangingChars="100" w:hanging="180"/>
              <w:rPr>
                <w:rFonts w:asciiTheme="majorEastAsia" w:eastAsiaTheme="majorEastAsia" w:hAnsiTheme="majorEastAsia"/>
              </w:rPr>
            </w:pPr>
          </w:p>
          <w:p w14:paraId="2678D1A1" w14:textId="1FB6D84F"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□ニ　訪問看護費のイの(5)について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指定訪問看護ステーションの理学療法士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作業療法士又は言語聴覚士が１日に２回を超えて指定訪問看護を行った場合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１回につき100分の81に相当する単位数を算定しているか。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ニ</w:t>
            </w:r>
          </w:p>
          <w:p w14:paraId="040EDBDE" w14:textId="77777777" w:rsidR="00D45D77" w:rsidRPr="00645AEF" w:rsidRDefault="00D45D77" w:rsidP="00D45D77">
            <w:pPr>
              <w:ind w:left="180" w:hangingChars="100" w:hanging="180"/>
              <w:rPr>
                <w:rFonts w:asciiTheme="majorEastAsia" w:eastAsiaTheme="majorEastAsia" w:hAnsiTheme="majorEastAsia"/>
              </w:rPr>
            </w:pPr>
          </w:p>
          <w:p w14:paraId="30D17138" w14:textId="22BAB2FA"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□ホ　上記イからニまでについては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訪問看護費のイからハまでの注１から注</w:t>
            </w:r>
            <w:r w:rsidR="00E8466E" w:rsidRPr="00645AEF">
              <w:rPr>
                <w:rFonts w:asciiTheme="majorEastAsia" w:eastAsiaTheme="majorEastAsia" w:hAnsiTheme="majorEastAsia" w:hint="eastAsia"/>
              </w:rPr>
              <w:t>16</w:t>
            </w:r>
            <w:r w:rsidRPr="00645AEF">
              <w:rPr>
                <w:rFonts w:asciiTheme="majorEastAsia" w:eastAsiaTheme="majorEastAsia" w:hAnsiTheme="majorEastAsia" w:hint="eastAsia"/>
              </w:rPr>
              <w:t>まで</w:t>
            </w:r>
            <w:r w:rsidR="00E8466E" w:rsidRPr="00645AEF">
              <w:rPr>
                <w:rFonts w:asciiTheme="majorEastAsia" w:eastAsiaTheme="majorEastAsia" w:hAnsiTheme="majorEastAsia" w:hint="eastAsia"/>
              </w:rPr>
              <w:t>及び</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18から</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20</w:t>
            </w:r>
            <w:r w:rsidR="008F79F6">
              <w:rPr>
                <w:rFonts w:asciiTheme="majorEastAsia" w:eastAsiaTheme="majorEastAsia" w:hAnsiTheme="majorEastAsia" w:hint="eastAsia"/>
              </w:rPr>
              <w:t>まで</w:t>
            </w:r>
            <w:r w:rsidRPr="00645AEF">
              <w:rPr>
                <w:rFonts w:asciiTheme="majorEastAsia" w:eastAsiaTheme="majorEastAsia" w:hAnsiTheme="majorEastAsia" w:hint="eastAsia"/>
              </w:rPr>
              <w:t>並びにニから</w:t>
            </w:r>
            <w:r w:rsidR="00E8466E" w:rsidRPr="00645AEF">
              <w:rPr>
                <w:rFonts w:asciiTheme="majorEastAsia" w:eastAsiaTheme="majorEastAsia" w:hAnsiTheme="majorEastAsia" w:hint="eastAsia"/>
              </w:rPr>
              <w:t>リ</w:t>
            </w:r>
            <w:r w:rsidRPr="00645AEF">
              <w:rPr>
                <w:rFonts w:asciiTheme="majorEastAsia" w:eastAsiaTheme="majorEastAsia" w:hAnsiTheme="majorEastAsia" w:hint="eastAsia"/>
              </w:rPr>
              <w:t>までについては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適用しない。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ホ</w:t>
            </w:r>
          </w:p>
        </w:tc>
        <w:tc>
          <w:tcPr>
            <w:tcW w:w="424" w:type="dxa"/>
          </w:tcPr>
          <w:p w14:paraId="6DF13ED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B03D11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C7907E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3099F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058E3314" w14:textId="77777777" w:rsidR="00D45D77" w:rsidRPr="00645AEF" w:rsidRDefault="00D45D77" w:rsidP="00D45D77">
            <w:pPr>
              <w:rPr>
                <w:rFonts w:asciiTheme="majorEastAsia" w:eastAsiaTheme="majorEastAsia" w:hAnsiTheme="majorEastAsia"/>
              </w:rPr>
            </w:pPr>
          </w:p>
          <w:p w14:paraId="3B4A442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□准看護師による提供はされていないか</w:t>
            </w:r>
          </w:p>
          <w:p w14:paraId="2B258DB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（算定不可）</w:t>
            </w:r>
          </w:p>
        </w:tc>
      </w:tr>
      <w:tr w:rsidR="00D45D77" w:rsidRPr="00645AEF" w14:paraId="052967F5" w14:textId="77777777" w:rsidTr="003B3037">
        <w:tc>
          <w:tcPr>
            <w:tcW w:w="1447" w:type="dxa"/>
          </w:tcPr>
          <w:p w14:paraId="102545E7" w14:textId="13A522AD" w:rsidR="00D45D77" w:rsidRPr="00645AEF" w:rsidRDefault="00D45D77" w:rsidP="000C7334">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カ　訪問リハビリテーション</w:t>
            </w:r>
          </w:p>
        </w:tc>
        <w:tc>
          <w:tcPr>
            <w:tcW w:w="6074" w:type="dxa"/>
          </w:tcPr>
          <w:p w14:paraId="084EE3C6" w14:textId="6BBC5C42" w:rsidR="00D45D77" w:rsidRPr="00645AEF" w:rsidRDefault="00D45D77" w:rsidP="00D561FD">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通院が困難な利用者に対して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作業療法士又は言語聴覚士が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計画的な医学的管理を行っている医師の指示に基づき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指定訪問リハビリテーションを行った場合には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指定居宅サービス介護給付費単位数表の訪問リハビリテーション費に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5584CB17" w14:textId="1E718550" w:rsidR="00D45D77" w:rsidRPr="00645AEF" w:rsidRDefault="00D45D77" w:rsidP="00D561FD">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訪問リハビリテーション費のイの注１から注</w:t>
            </w:r>
            <w:r w:rsidR="00E8466E" w:rsidRPr="00645AEF">
              <w:rPr>
                <w:rFonts w:asciiTheme="majorEastAsia" w:eastAsiaTheme="majorEastAsia" w:hAnsiTheme="majorEastAsia" w:hint="eastAsia"/>
              </w:rPr>
              <w:t>11</w:t>
            </w:r>
            <w:r w:rsidRPr="00645AEF">
              <w:rPr>
                <w:rFonts w:asciiTheme="majorEastAsia" w:eastAsiaTheme="majorEastAsia" w:hAnsiTheme="majorEastAsia" w:hint="eastAsia"/>
              </w:rPr>
              <w:t>まで</w:t>
            </w:r>
            <w:r w:rsidR="00E8466E" w:rsidRPr="00645AEF">
              <w:rPr>
                <w:rFonts w:asciiTheme="majorEastAsia" w:eastAsiaTheme="majorEastAsia" w:hAnsiTheme="majorEastAsia" w:hint="eastAsia"/>
              </w:rPr>
              <w:t>、</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13</w:t>
            </w:r>
            <w:r w:rsidRPr="00645AEF">
              <w:rPr>
                <w:rFonts w:asciiTheme="majorEastAsia" w:eastAsiaTheme="majorEastAsia" w:hAnsiTheme="majorEastAsia" w:hint="eastAsia"/>
              </w:rPr>
              <w:t>及び注</w:t>
            </w:r>
            <w:r w:rsidR="00E62B5B" w:rsidRPr="00645AEF">
              <w:rPr>
                <w:rFonts w:asciiTheme="majorEastAsia" w:eastAsiaTheme="majorEastAsia" w:hAnsiTheme="majorEastAsia" w:hint="eastAsia"/>
              </w:rPr>
              <w:t>14</w:t>
            </w:r>
            <w:r w:rsidRPr="00645AEF">
              <w:rPr>
                <w:rFonts w:asciiTheme="majorEastAsia" w:eastAsiaTheme="majorEastAsia" w:hAnsiTheme="majorEastAsia" w:hint="eastAsia"/>
              </w:rPr>
              <w:t>並びにロ</w:t>
            </w:r>
            <w:r w:rsidR="00E62B5B" w:rsidRPr="00645AEF">
              <w:rPr>
                <w:rFonts w:asciiTheme="majorEastAsia" w:eastAsiaTheme="majorEastAsia" w:hAnsiTheme="majorEastAsia" w:hint="eastAsia"/>
              </w:rPr>
              <w:t>からニまで</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告１６５別表第１の５</w:t>
            </w:r>
          </w:p>
        </w:tc>
        <w:tc>
          <w:tcPr>
            <w:tcW w:w="424" w:type="dxa"/>
          </w:tcPr>
          <w:p w14:paraId="627018F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017B370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EFB5D0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C2C28E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24E508A1" w14:textId="77777777" w:rsidTr="003B3037">
        <w:tc>
          <w:tcPr>
            <w:tcW w:w="1447" w:type="dxa"/>
          </w:tcPr>
          <w:p w14:paraId="6B77733B" w14:textId="77777777" w:rsidR="000C7334"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キ　通所介</w:t>
            </w:r>
          </w:p>
          <w:p w14:paraId="2085CD2A" w14:textId="608C9B7D" w:rsidR="00D45D77" w:rsidRPr="00645AEF" w:rsidRDefault="000C7334"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367FAB08" w14:textId="36F88521" w:rsidR="00D45D77" w:rsidRPr="00645AEF" w:rsidRDefault="00D45D77" w:rsidP="00BE3FA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厚生労働大臣が定める施設基準第５号イからハまで（通常規模型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大規模</w:t>
            </w:r>
            <w:r w:rsidRPr="00645AEF">
              <w:rPr>
                <w:rFonts w:asciiTheme="majorEastAsia" w:eastAsiaTheme="majorEastAsia" w:hAnsiTheme="majorEastAsia" w:hint="eastAsia"/>
                <w:spacing w:val="1"/>
              </w:rPr>
              <w:t>型（Ⅰ）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（Ⅱ））に適合しているものとして京都市長に届け出た</w:t>
            </w:r>
            <w:r w:rsidRPr="00645AEF">
              <w:rPr>
                <w:rFonts w:asciiTheme="majorEastAsia" w:eastAsiaTheme="majorEastAsia" w:hAnsiTheme="majorEastAsia" w:hint="eastAsia"/>
              </w:rPr>
              <w:t>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当該施設基準に掲げる区分に従い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通所介護計画に位置付けられた内容の指定通所介護を行うのに要する標準的な時間で算定した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指定居宅サービス介護給付費単位数表の通所介護費に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7EACFB1F" w14:textId="6D2D8A07" w:rsidR="00D45D77" w:rsidRPr="00645AEF" w:rsidRDefault="00D45D77" w:rsidP="00BE3FA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所要時間２時間以上３時間未満の指定通所介護を行う場合は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通所介護費のイ(</w:t>
            </w:r>
            <w:r w:rsidRPr="00645AEF">
              <w:rPr>
                <w:rFonts w:asciiTheme="majorEastAsia" w:eastAsiaTheme="majorEastAsia" w:hAnsiTheme="majorEastAsia"/>
              </w:rPr>
              <w:t>2</w:t>
            </w:r>
            <w:r w:rsidRPr="00645AEF">
              <w:rPr>
                <w:rFonts w:asciiTheme="majorEastAsia" w:eastAsiaTheme="majorEastAsia" w:hAnsiTheme="majorEastAsia" w:hint="eastAsia"/>
              </w:rPr>
              <w:t>)</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ロ(2)</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ハ(</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63</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告１６５別表第１の６イ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ロ</w:t>
            </w:r>
          </w:p>
          <w:p w14:paraId="417E898C" w14:textId="77777777" w:rsidR="00D45D77" w:rsidRPr="00645AEF" w:rsidRDefault="00D45D77" w:rsidP="00D561FD">
            <w:pPr>
              <w:pStyle w:val="aa"/>
              <w:wordWrap/>
              <w:rPr>
                <w:rFonts w:asciiTheme="majorEastAsia" w:eastAsiaTheme="majorEastAsia" w:hAnsiTheme="majorEastAsia"/>
                <w:spacing w:val="0"/>
              </w:rPr>
            </w:pPr>
          </w:p>
          <w:p w14:paraId="2E6FA071" w14:textId="45B96228" w:rsidR="00D45D77" w:rsidRPr="00645AEF" w:rsidRDefault="00D45D77" w:rsidP="00D561FD">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上記については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通所介護費のイからハまでの注１から注</w:t>
            </w:r>
            <w:r w:rsidR="00873916" w:rsidRPr="00645AEF">
              <w:rPr>
                <w:rFonts w:asciiTheme="majorEastAsia" w:eastAsiaTheme="majorEastAsia" w:hAnsiTheme="majorEastAsia" w:hint="eastAsia"/>
              </w:rPr>
              <w:t>24</w:t>
            </w:r>
            <w:r w:rsidRPr="00645AEF">
              <w:rPr>
                <w:rFonts w:asciiTheme="majorEastAsia" w:eastAsiaTheme="majorEastAsia" w:hAnsiTheme="majorEastAsia" w:hint="eastAsia"/>
              </w:rPr>
              <w:t>まで</w:t>
            </w:r>
            <w:r w:rsidR="00E62B5B" w:rsidRPr="00645AEF">
              <w:rPr>
                <w:rFonts w:asciiTheme="majorEastAsia" w:eastAsiaTheme="majorEastAsia" w:hAnsiTheme="majorEastAsia" w:hint="eastAsia"/>
              </w:rPr>
              <w:t>並びに</w:t>
            </w:r>
            <w:r w:rsidRPr="00645AEF">
              <w:rPr>
                <w:rFonts w:asciiTheme="majorEastAsia" w:eastAsiaTheme="majorEastAsia" w:hAnsiTheme="majorEastAsia" w:hint="eastAsia"/>
              </w:rPr>
              <w:t>ニ</w:t>
            </w:r>
            <w:r w:rsidR="00E62B5B" w:rsidRPr="00645AEF">
              <w:rPr>
                <w:rFonts w:asciiTheme="majorEastAsia" w:eastAsiaTheme="majorEastAsia" w:hAnsiTheme="majorEastAsia" w:hint="eastAsia"/>
              </w:rPr>
              <w:t>及びホ</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告１６５別表第１の６ハ</w:t>
            </w:r>
          </w:p>
        </w:tc>
        <w:tc>
          <w:tcPr>
            <w:tcW w:w="424" w:type="dxa"/>
          </w:tcPr>
          <w:p w14:paraId="0B6AEE1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03B9B9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9CC465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CB3860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2E2A394D"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010BF981" w14:textId="77777777" w:rsidTr="003B3037">
        <w:tc>
          <w:tcPr>
            <w:tcW w:w="1447" w:type="dxa"/>
          </w:tcPr>
          <w:p w14:paraId="75158BDD" w14:textId="28949AD8"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ク　通所リハビリテーション</w:t>
            </w:r>
          </w:p>
        </w:tc>
        <w:tc>
          <w:tcPr>
            <w:tcW w:w="6074" w:type="dxa"/>
          </w:tcPr>
          <w:p w14:paraId="0B47E63B" w14:textId="77F5A4F6" w:rsidR="00D45D77" w:rsidRPr="00645AEF" w:rsidRDefault="00D45D77" w:rsidP="00D45D77">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利用者に対して</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受託居宅サービス事業者が</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施設基準第６号（通常規模型</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大規模型（Ⅰ）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（Ⅱ））に適合するものとして京都市長</w:t>
            </w:r>
            <w:r w:rsidRPr="00645AEF">
              <w:rPr>
                <w:rFonts w:asciiTheme="majorEastAsia" w:eastAsiaTheme="majorEastAsia" w:hAnsiTheme="majorEastAsia" w:hint="eastAsia"/>
              </w:rPr>
              <w:t>に届け出た事業所において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指定通所リハビリテーションを行った場合には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通所リハビリテーション計画に位置付けられた内容の指定通所リハビリテーションを行うのに要する標準的な時間で算定した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指定居宅サービス介護給付費単位数表の通所リハビリテーション費に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310AD9EF" w14:textId="44C165E9"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通所リハビリテーション費のイ</w:t>
            </w:r>
            <w:r w:rsidR="00E62B5B" w:rsidRPr="00645AEF">
              <w:rPr>
                <w:rFonts w:asciiTheme="majorEastAsia" w:eastAsiaTheme="majorEastAsia" w:hAnsiTheme="majorEastAsia" w:hint="eastAsia"/>
              </w:rPr>
              <w:t>及びロ</w:t>
            </w:r>
            <w:r w:rsidRPr="00645AEF">
              <w:rPr>
                <w:rFonts w:asciiTheme="majorEastAsia" w:eastAsiaTheme="majorEastAsia" w:hAnsiTheme="majorEastAsia" w:hint="eastAsia"/>
              </w:rPr>
              <w:t>の注１から注</w:t>
            </w:r>
            <w:r w:rsidR="00E62B5B" w:rsidRPr="00645AEF">
              <w:rPr>
                <w:rFonts w:asciiTheme="majorEastAsia" w:eastAsiaTheme="majorEastAsia" w:hAnsiTheme="majorEastAsia" w:hint="eastAsia"/>
              </w:rPr>
              <w:t>24</w:t>
            </w:r>
            <w:r w:rsidRPr="00645AEF">
              <w:rPr>
                <w:rFonts w:asciiTheme="majorEastAsia" w:eastAsiaTheme="majorEastAsia" w:hAnsiTheme="majorEastAsia" w:hint="eastAsia"/>
              </w:rPr>
              <w:t>まで</w:t>
            </w:r>
            <w:r w:rsidR="00E62B5B" w:rsidRPr="00645AEF">
              <w:rPr>
                <w:rFonts w:asciiTheme="majorEastAsia" w:eastAsiaTheme="majorEastAsia" w:hAnsiTheme="majorEastAsia" w:hint="eastAsia"/>
              </w:rPr>
              <w:t>並びにハからヘ</w:t>
            </w:r>
            <w:r w:rsidRPr="00645AEF">
              <w:rPr>
                <w:rFonts w:asciiTheme="majorEastAsia" w:eastAsiaTheme="majorEastAsia" w:hAnsiTheme="majorEastAsia" w:hint="eastAsia"/>
              </w:rPr>
              <w:t>までは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CF029C">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告１６５別表第１の７</w:t>
            </w:r>
          </w:p>
        </w:tc>
        <w:tc>
          <w:tcPr>
            <w:tcW w:w="424" w:type="dxa"/>
          </w:tcPr>
          <w:p w14:paraId="085782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036A9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C12033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1171A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A40E6A8" w14:textId="77777777" w:rsidR="00D45D77" w:rsidRPr="00645AEF" w:rsidRDefault="00D45D77" w:rsidP="00D45D77">
            <w:pPr>
              <w:rPr>
                <w:rFonts w:asciiTheme="majorEastAsia" w:eastAsiaTheme="majorEastAsia" w:hAnsiTheme="majorEastAsia"/>
              </w:rPr>
            </w:pPr>
          </w:p>
          <w:p w14:paraId="06DDAB94"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5F778038" w14:textId="77777777" w:rsidTr="003B3037">
        <w:tc>
          <w:tcPr>
            <w:tcW w:w="1447" w:type="dxa"/>
          </w:tcPr>
          <w:p w14:paraId="23EF4966" w14:textId="158F4677"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ケ　福祉用具貸与</w:t>
            </w:r>
          </w:p>
        </w:tc>
        <w:tc>
          <w:tcPr>
            <w:tcW w:w="6074" w:type="dxa"/>
          </w:tcPr>
          <w:p w14:paraId="43A020BE" w14:textId="08D84838"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指定福祉用具貸与を行った場合には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現に指定福祉用具貸与に要した費用の額を当該指定特定施設の所在地に適用される特定施設入居者生活介護の１単位の単価で除して得た単位数（１単位未満の端数があるときは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これを四捨五入して得た単位数）を算定しているか。</w:t>
            </w:r>
          </w:p>
          <w:p w14:paraId="7114EF30" w14:textId="7A193096"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１月当たりの平均貸与件数が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１００件以上となったことのある福祉用具に係る指定福祉用具貸与については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別に厚生労働大臣が定める福祉用具貸与の基準を満たさない指定福祉用具貸与を行</w:t>
            </w:r>
            <w:r w:rsidRPr="00645AEF">
              <w:rPr>
                <w:rFonts w:asciiTheme="majorEastAsia" w:eastAsiaTheme="majorEastAsia" w:hAnsiTheme="majorEastAsia" w:hint="eastAsia"/>
              </w:rPr>
              <w:lastRenderedPageBreak/>
              <w:t>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当該指定福祉用具貸与に係る単位数は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算定しない。</w:t>
            </w:r>
          </w:p>
          <w:p w14:paraId="7EFD20D3" w14:textId="2EE43FC6"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指定居宅サービス介護給付費単位数表の福祉用具貸与費の注１から注</w:t>
            </w:r>
            <w:r w:rsidR="00873916" w:rsidRPr="00645AEF">
              <w:rPr>
                <w:rFonts w:asciiTheme="majorEastAsia" w:eastAsiaTheme="majorEastAsia" w:hAnsiTheme="majorEastAsia" w:hint="eastAsia"/>
              </w:rPr>
              <w:t>５</w:t>
            </w:r>
            <w:r w:rsidRPr="00645AEF">
              <w:rPr>
                <w:rFonts w:asciiTheme="majorEastAsia" w:eastAsiaTheme="majorEastAsia" w:hAnsiTheme="majorEastAsia" w:hint="eastAsia"/>
              </w:rPr>
              <w:t>まで及び注</w:t>
            </w:r>
            <w:r w:rsidR="00873916" w:rsidRPr="00645AEF">
              <w:rPr>
                <w:rFonts w:asciiTheme="majorEastAsia" w:eastAsiaTheme="majorEastAsia" w:hAnsiTheme="majorEastAsia" w:hint="eastAsia"/>
              </w:rPr>
              <w:t>７</w:t>
            </w:r>
            <w:r w:rsidRPr="00645AEF">
              <w:rPr>
                <w:rFonts w:asciiTheme="majorEastAsia" w:eastAsiaTheme="majorEastAsia" w:hAnsiTheme="majorEastAsia" w:hint="eastAsia"/>
              </w:rPr>
              <w:t>については適用しない。</w:t>
            </w:r>
            <w:r w:rsidRPr="00645AEF">
              <w:rPr>
                <w:rFonts w:asciiTheme="majorEastAsia" w:eastAsiaTheme="majorEastAsia" w:hAnsiTheme="majorEastAsia" w:hint="eastAsia"/>
                <w:w w:val="50"/>
              </w:rPr>
              <w:t>◆平１８厚</w:t>
            </w:r>
            <w:r w:rsidR="003D2885">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告１６５別表第１の８</w:t>
            </w:r>
          </w:p>
          <w:p w14:paraId="4FE127DA"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470A9964" w14:textId="77777777" w:rsidR="00D45D77" w:rsidRPr="00645AEF" w:rsidRDefault="00D45D77" w:rsidP="00D45D77">
            <w:pPr>
              <w:overflowPunct w:val="0"/>
              <w:ind w:firstLineChars="100" w:firstLine="180"/>
              <w:textAlignment w:val="baseline"/>
              <w:rPr>
                <w:rFonts w:asciiTheme="majorEastAsia" w:eastAsiaTheme="majorEastAsia" w:hAnsiTheme="majorEastAsia"/>
                <w:spacing w:val="2"/>
                <w:kern w:val="0"/>
                <w:szCs w:val="18"/>
              </w:rPr>
            </w:pPr>
            <w:r w:rsidRPr="00645AEF">
              <w:rPr>
                <w:rFonts w:asciiTheme="majorEastAsia" w:eastAsiaTheme="majorEastAsia" w:hAnsiTheme="majorEastAsia" w:cs="ＭＳ ゴシック" w:hint="eastAsia"/>
                <w:kern w:val="0"/>
                <w:szCs w:val="18"/>
              </w:rPr>
              <w:t xml:space="preserve">注　厚生労働大臣が定める福祉用具貸与の基準　</w:t>
            </w:r>
            <w:r w:rsidRPr="00645AEF">
              <w:rPr>
                <w:rFonts w:asciiTheme="majorEastAsia" w:eastAsiaTheme="majorEastAsia" w:hAnsiTheme="majorEastAsia" w:hint="eastAsia"/>
                <w:w w:val="50"/>
              </w:rPr>
              <w:t>◆平３０厚告８０</w:t>
            </w:r>
          </w:p>
          <w:p w14:paraId="7CAB5FA0" w14:textId="0284E2E1" w:rsidR="00D45D77" w:rsidRPr="00645AEF" w:rsidRDefault="00D45D77" w:rsidP="00D45D77">
            <w:pPr>
              <w:suppressAutoHyphens/>
              <w:kinsoku w:val="0"/>
              <w:autoSpaceDE w:val="0"/>
              <w:autoSpaceDN w:val="0"/>
              <w:spacing w:line="210" w:lineRule="exact"/>
              <w:ind w:left="360" w:hangingChars="200" w:hanging="360"/>
              <w:jc w:val="left"/>
              <w:rPr>
                <w:rFonts w:asciiTheme="majorEastAsia" w:eastAsiaTheme="majorEastAsia" w:hAnsiTheme="majorEastAsia"/>
              </w:rPr>
            </w:pPr>
            <w:r w:rsidRPr="00645AEF">
              <w:rPr>
                <w:rFonts w:asciiTheme="majorEastAsia" w:eastAsiaTheme="majorEastAsia" w:hAnsiTheme="majorEastAsia" w:hint="eastAsia"/>
              </w:rPr>
              <w:t xml:space="preserve">　</w:t>
            </w:r>
            <w:r w:rsidR="00B0195C"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 xml:space="preserve">　福祉用具貸与及び介護予防福祉用具貸与の提供に当たり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福祉用具の貸与価格が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当該福祉用具の全国平均貸与価格に当該福祉用具の全ての貸与価格の標準偏差を加えることで算出される額を超えないこと。</w:t>
            </w:r>
          </w:p>
        </w:tc>
        <w:tc>
          <w:tcPr>
            <w:tcW w:w="424" w:type="dxa"/>
          </w:tcPr>
          <w:p w14:paraId="5580763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C43BD7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DC8AC3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6838AF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33359EA9" w14:textId="77777777" w:rsidTr="003B3037">
        <w:tc>
          <w:tcPr>
            <w:tcW w:w="1447" w:type="dxa"/>
          </w:tcPr>
          <w:p w14:paraId="067ED7AA" w14:textId="77777777" w:rsidR="00D45D77" w:rsidRPr="00645AEF" w:rsidRDefault="00D45D77" w:rsidP="00D45D77">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コ　地域密着型通所介護</w:t>
            </w:r>
          </w:p>
        </w:tc>
        <w:tc>
          <w:tcPr>
            <w:tcW w:w="6074" w:type="dxa"/>
          </w:tcPr>
          <w:p w14:paraId="51532F75" w14:textId="347259FE" w:rsidR="00D45D77" w:rsidRPr="00645AEF" w:rsidRDefault="00D45D77" w:rsidP="006E71BC">
            <w:pPr>
              <w:pStyle w:val="aa"/>
              <w:wordWrap/>
              <w:ind w:left="184" w:hangingChars="100" w:hanging="184"/>
              <w:jc w:val="left"/>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施設基準第２７号の</w:t>
            </w:r>
            <w:r w:rsidR="003B38E4" w:rsidRPr="00645AEF">
              <w:rPr>
                <w:rFonts w:asciiTheme="majorEastAsia" w:eastAsiaTheme="majorEastAsia" w:hAnsiTheme="majorEastAsia" w:hint="eastAsia"/>
              </w:rPr>
              <w:t>２</w:t>
            </w:r>
            <w:r w:rsidRPr="00645AEF">
              <w:rPr>
                <w:rFonts w:asciiTheme="majorEastAsia" w:eastAsiaTheme="majorEastAsia" w:hAnsiTheme="majorEastAsia" w:hint="eastAsia"/>
              </w:rPr>
              <w:t>イに適合しているものとして</w:t>
            </w:r>
            <w:r w:rsidRPr="00645AEF">
              <w:rPr>
                <w:rFonts w:asciiTheme="majorEastAsia" w:eastAsiaTheme="majorEastAsia" w:hAnsiTheme="majorEastAsia" w:hint="eastAsia"/>
                <w:spacing w:val="1"/>
              </w:rPr>
              <w:t>京都市長に届け出た</w:t>
            </w:r>
            <w:r w:rsidRPr="00645AEF">
              <w:rPr>
                <w:rFonts w:asciiTheme="majorEastAsia" w:eastAsiaTheme="majorEastAsia" w:hAnsiTheme="majorEastAsia" w:hint="eastAsia"/>
              </w:rPr>
              <w:t>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地域密着型通所介護計画に位置付けられた内容の指定地域密着型通所介護を行うのに要する標準的な時間で算定した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指定地域密着型サービス介護給付費単位数表の地域密着型通所介護費に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02B3FF81" w14:textId="61064745" w:rsidR="00D45D77" w:rsidRPr="00645AEF" w:rsidRDefault="00D45D77" w:rsidP="006E71BC">
            <w:pPr>
              <w:pStyle w:val="aa"/>
              <w:wordWrap/>
              <w:ind w:left="184" w:hangingChars="100" w:hanging="184"/>
              <w:jc w:val="left"/>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所要時間２時間以上３時間未満の指定地域密着型通所介護を行う場合は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地域密着型通所介護費のイ</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63</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ハ</w:t>
            </w:r>
          </w:p>
          <w:p w14:paraId="4E5DB1DB" w14:textId="77777777" w:rsidR="00D45D77" w:rsidRPr="00645AEF" w:rsidRDefault="00D45D77" w:rsidP="00D45D77">
            <w:pPr>
              <w:pStyle w:val="aa"/>
              <w:wordWrap/>
              <w:rPr>
                <w:rFonts w:asciiTheme="majorEastAsia" w:eastAsiaTheme="majorEastAsia" w:hAnsiTheme="majorEastAsia"/>
                <w:spacing w:val="0"/>
              </w:rPr>
            </w:pPr>
          </w:p>
          <w:p w14:paraId="0222C049" w14:textId="19DB1964"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難病等を有する中重度者又は末期の悪性腫瘍の者であって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サービスの提供に当たり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常時看護師による観察を必要とする利用者に対して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w:t>
            </w:r>
            <w:r w:rsidRPr="00645AEF">
              <w:rPr>
                <w:rFonts w:asciiTheme="majorEastAsia" w:eastAsiaTheme="majorEastAsia" w:hAnsiTheme="majorEastAsia"/>
              </w:rPr>
              <w:t>27</w:t>
            </w:r>
            <w:r w:rsidRPr="00645AEF">
              <w:rPr>
                <w:rFonts w:asciiTheme="majorEastAsia" w:eastAsiaTheme="majorEastAsia" w:hAnsiTheme="majorEastAsia" w:hint="eastAsia"/>
              </w:rPr>
              <w:t>号の</w:t>
            </w:r>
            <w:r w:rsidR="003B38E4" w:rsidRPr="00645AEF">
              <w:rPr>
                <w:rFonts w:asciiTheme="majorEastAsia" w:eastAsiaTheme="majorEastAsia" w:hAnsiTheme="majorEastAsia" w:hint="eastAsia"/>
              </w:rPr>
              <w:t>２</w:t>
            </w:r>
            <w:r w:rsidRPr="00645AEF">
              <w:rPr>
                <w:rFonts w:asciiTheme="majorEastAsia" w:eastAsiaTheme="majorEastAsia" w:hAnsiTheme="majorEastAsia" w:hint="eastAsia"/>
              </w:rPr>
              <w:t>ロ（療養通所介護）に適合しているものとして京都市長に届け出た事業所において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指定療養通所介護を行った場合には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地域密着型通所介護費のロの所定位数に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0868F1CF" w14:textId="102C9BF9"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告１６５別表第１の９ロ</w:t>
            </w:r>
          </w:p>
          <w:p w14:paraId="5B6B3401" w14:textId="24159781" w:rsidR="003B38E4"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上記については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地域密着型通所介護費のイ</w:t>
            </w:r>
            <w:r w:rsidR="00873916" w:rsidRPr="00645AEF">
              <w:rPr>
                <w:rFonts w:asciiTheme="majorEastAsia" w:eastAsiaTheme="majorEastAsia" w:hAnsiTheme="majorEastAsia" w:hint="eastAsia"/>
              </w:rPr>
              <w:t>からハまで</w:t>
            </w:r>
            <w:r w:rsidRPr="00645AEF">
              <w:rPr>
                <w:rFonts w:asciiTheme="majorEastAsia" w:eastAsiaTheme="majorEastAsia" w:hAnsiTheme="majorEastAsia" w:hint="eastAsia"/>
              </w:rPr>
              <w:t>の注１から注</w:t>
            </w:r>
            <w:r w:rsidR="00873916" w:rsidRPr="00645AEF">
              <w:rPr>
                <w:rFonts w:asciiTheme="majorEastAsia" w:eastAsiaTheme="majorEastAsia" w:hAnsiTheme="majorEastAsia" w:hint="eastAsia"/>
              </w:rPr>
              <w:t>26</w:t>
            </w:r>
            <w:r w:rsidRPr="00645AEF">
              <w:rPr>
                <w:rFonts w:asciiTheme="majorEastAsia" w:eastAsiaTheme="majorEastAsia" w:hAnsiTheme="majorEastAsia" w:hint="eastAsia"/>
              </w:rPr>
              <w:t>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注</w:t>
            </w:r>
            <w:r w:rsidR="00873916" w:rsidRPr="00645AEF">
              <w:rPr>
                <w:rFonts w:asciiTheme="majorEastAsia" w:eastAsiaTheme="majorEastAsia" w:hAnsiTheme="majorEastAsia" w:hint="eastAsia"/>
              </w:rPr>
              <w:t>28</w:t>
            </w:r>
            <w:r w:rsidRPr="00645AEF">
              <w:rPr>
                <w:rFonts w:asciiTheme="majorEastAsia" w:eastAsiaTheme="majorEastAsia" w:hAnsiTheme="majorEastAsia" w:hint="eastAsia"/>
              </w:rPr>
              <w:t>及び注</w:t>
            </w:r>
            <w:r w:rsidR="00873916" w:rsidRPr="00645AEF">
              <w:rPr>
                <w:rFonts w:asciiTheme="majorEastAsia" w:eastAsiaTheme="majorEastAsia" w:hAnsiTheme="majorEastAsia" w:hint="eastAsia"/>
              </w:rPr>
              <w:t>29</w:t>
            </w:r>
            <w:r w:rsidRPr="00645AEF">
              <w:rPr>
                <w:rFonts w:asciiTheme="majorEastAsia" w:eastAsiaTheme="majorEastAsia" w:hAnsiTheme="majorEastAsia" w:hint="eastAsia"/>
              </w:rPr>
              <w:t>並びに</w:t>
            </w:r>
            <w:r w:rsidR="00873916" w:rsidRPr="00645AEF">
              <w:rPr>
                <w:rFonts w:asciiTheme="majorEastAsia" w:eastAsiaTheme="majorEastAsia" w:hAnsiTheme="majorEastAsia" w:hint="eastAsia"/>
              </w:rPr>
              <w:t>ニ</w:t>
            </w:r>
            <w:r w:rsidR="00E62B5B" w:rsidRPr="00645AEF">
              <w:rPr>
                <w:rFonts w:asciiTheme="majorEastAsia" w:eastAsiaTheme="majorEastAsia" w:hAnsiTheme="majorEastAsia" w:hint="eastAsia"/>
              </w:rPr>
              <w:t>及びホ</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p>
          <w:p w14:paraId="3D1143B8" w14:textId="34FAAB50" w:rsidR="00D45D77" w:rsidRPr="00645AEF" w:rsidRDefault="00D45D77" w:rsidP="00316A31">
            <w:pPr>
              <w:pStyle w:val="aa"/>
              <w:wordWrap/>
              <w:ind w:leftChars="100" w:left="180" w:firstLineChars="100" w:firstLine="94"/>
              <w:rPr>
                <w:rFonts w:asciiTheme="majorEastAsia" w:eastAsiaTheme="majorEastAsia" w:hAnsiTheme="majorEastAsia"/>
              </w:rPr>
            </w:pP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告１６５別表第１の９二</w:t>
            </w:r>
          </w:p>
        </w:tc>
        <w:tc>
          <w:tcPr>
            <w:tcW w:w="424" w:type="dxa"/>
          </w:tcPr>
          <w:p w14:paraId="5A5FB6E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4F86C5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9606CA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043B940A" w14:textId="77777777" w:rsidTr="003B3037">
        <w:tc>
          <w:tcPr>
            <w:tcW w:w="1447" w:type="dxa"/>
          </w:tcPr>
          <w:p w14:paraId="4C6E8A58" w14:textId="72958944"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サ　認知症対応型通所介護</w:t>
            </w:r>
          </w:p>
        </w:tc>
        <w:tc>
          <w:tcPr>
            <w:tcW w:w="6074" w:type="dxa"/>
          </w:tcPr>
          <w:p w14:paraId="7AFAE8F6" w14:textId="03B13D7F"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施設基準第28号に適合するものとして京都市長に届け出た単独型・併設型指定認知症対応型通所介護事業所又は共用型指定認知症対応型通所介護事業所において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指定認知症対応型通所介護を行った場合には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当該施設基準に掲げる区分に従い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認知症対応型通所介護計画に位置付けられた内容の指定認知症対応型通所介護を行うのに要する標準的な時間で算定した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指定地域密着型サービス介護給付費単位数表の認知症対応型通所介護費に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445ACA3A" w14:textId="47412008"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所要時間２時間以上３時間未満の指定認知症対応型通所介護を行う場合は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認知症対応型通所介護費のイ（</w:t>
            </w:r>
            <w:r w:rsidRPr="00645AEF">
              <w:rPr>
                <w:rFonts w:asciiTheme="majorEastAsia" w:eastAsiaTheme="majorEastAsia" w:hAnsiTheme="majorEastAsia"/>
              </w:rPr>
              <w:t>1）(二）若しくは</w:t>
            </w:r>
            <w:r w:rsidRPr="00645AEF">
              <w:rPr>
                <w:rFonts w:asciiTheme="majorEastAsia" w:eastAsiaTheme="majorEastAsia" w:hAnsiTheme="majorEastAsia" w:hint="eastAsia"/>
              </w:rPr>
              <w:t>（</w:t>
            </w:r>
            <w:r w:rsidRPr="00645AEF">
              <w:rPr>
                <w:rFonts w:asciiTheme="majorEastAsia" w:eastAsiaTheme="majorEastAsia" w:hAnsiTheme="majorEastAsia"/>
              </w:rPr>
              <w:t>2）</w:t>
            </w:r>
            <w:r w:rsidRPr="00645AEF">
              <w:rPr>
                <w:rFonts w:asciiTheme="majorEastAsia" w:eastAsiaTheme="majorEastAsia" w:hAnsiTheme="majorEastAsia" w:hint="eastAsia"/>
              </w:rPr>
              <w:t>（二</w:t>
            </w:r>
            <w:r w:rsidRPr="00645AEF">
              <w:rPr>
                <w:rFonts w:asciiTheme="majorEastAsia" w:eastAsiaTheme="majorEastAsia" w:hAnsiTheme="majorEastAsia"/>
              </w:rPr>
              <w:t>)又は</w:t>
            </w:r>
            <w:r w:rsidRPr="00645AEF">
              <w:rPr>
                <w:rFonts w:asciiTheme="majorEastAsia" w:eastAsiaTheme="majorEastAsia" w:hAnsiTheme="majorEastAsia" w:hint="eastAsia"/>
              </w:rPr>
              <w:t>ロ（</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分の57を乗じて得た単位数を算定しているか。</w:t>
            </w:r>
          </w:p>
          <w:p w14:paraId="0CF4F7CD" w14:textId="31658A65" w:rsidR="00D45D77" w:rsidRPr="00645AEF" w:rsidRDefault="00D45D77" w:rsidP="00316A31">
            <w:pPr>
              <w:pStyle w:val="aa"/>
              <w:wordWrap/>
              <w:ind w:firstLineChars="200" w:firstLine="188"/>
              <w:rPr>
                <w:rFonts w:asciiTheme="majorEastAsia" w:eastAsiaTheme="majorEastAsia" w:hAnsiTheme="majorEastAsia"/>
              </w:rPr>
            </w:pPr>
            <w:r w:rsidRPr="00645AEF">
              <w:rPr>
                <w:rFonts w:asciiTheme="majorEastAsia" w:eastAsiaTheme="majorEastAsia" w:hAnsiTheme="majorEastAsia" w:hint="eastAsia"/>
                <w:w w:val="50"/>
              </w:rPr>
              <w:t>◆平１８厚</w:t>
            </w:r>
            <w:r w:rsidR="000C7706">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w:t>
            </w:r>
            <w:r w:rsidRPr="00645AEF">
              <w:rPr>
                <w:rFonts w:asciiTheme="majorEastAsia" w:eastAsiaTheme="majorEastAsia" w:hAnsiTheme="majorEastAsia"/>
                <w:w w:val="50"/>
              </w:rPr>
              <w:t>10</w:t>
            </w:r>
            <w:r w:rsidRPr="00645AEF">
              <w:rPr>
                <w:rFonts w:asciiTheme="majorEastAsia" w:eastAsiaTheme="majorEastAsia" w:hAnsiTheme="majorEastAsia" w:hint="eastAsia"/>
                <w:w w:val="50"/>
              </w:rPr>
              <w:t>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ロ</w:t>
            </w:r>
          </w:p>
          <w:p w14:paraId="3EC024F6" w14:textId="7CD1A4EC"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認知症対応型通所介護費のイ及びロの注１から注</w:t>
            </w:r>
            <w:r w:rsidR="002F4D7E" w:rsidRPr="00645AEF">
              <w:rPr>
                <w:rFonts w:asciiTheme="majorEastAsia" w:eastAsiaTheme="majorEastAsia" w:hAnsiTheme="majorEastAsia" w:hint="eastAsia"/>
              </w:rPr>
              <w:t>20</w:t>
            </w:r>
            <w:r w:rsidRPr="00645AEF">
              <w:rPr>
                <w:rFonts w:asciiTheme="majorEastAsia" w:eastAsiaTheme="majorEastAsia" w:hAnsiTheme="majorEastAsia" w:hint="eastAsia"/>
              </w:rPr>
              <w:t>まで並びにハ</w:t>
            </w:r>
            <w:r w:rsidR="00E62B5B" w:rsidRPr="00645AEF">
              <w:rPr>
                <w:rFonts w:asciiTheme="majorEastAsia" w:eastAsiaTheme="majorEastAsia" w:hAnsiTheme="majorEastAsia" w:hint="eastAsia"/>
              </w:rPr>
              <w:t>及びニ</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0C7706">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w:t>
            </w:r>
            <w:r w:rsidRPr="00645AEF">
              <w:rPr>
                <w:rFonts w:asciiTheme="majorEastAsia" w:eastAsiaTheme="majorEastAsia" w:hAnsiTheme="majorEastAsia"/>
                <w:w w:val="50"/>
              </w:rPr>
              <w:t>10</w:t>
            </w:r>
            <w:r w:rsidRPr="00645AEF">
              <w:rPr>
                <w:rFonts w:asciiTheme="majorEastAsia" w:eastAsiaTheme="majorEastAsia" w:hAnsiTheme="majorEastAsia" w:hint="eastAsia"/>
                <w:w w:val="50"/>
              </w:rPr>
              <w:t>ハ</w:t>
            </w:r>
          </w:p>
        </w:tc>
        <w:tc>
          <w:tcPr>
            <w:tcW w:w="424" w:type="dxa"/>
          </w:tcPr>
          <w:p w14:paraId="6C56D5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A45705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F37BC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BDFF6F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A11C5EE" w14:textId="77777777" w:rsidR="00D45D77" w:rsidRPr="00645AEF" w:rsidRDefault="00D45D77" w:rsidP="00D45D77">
            <w:pPr>
              <w:rPr>
                <w:rFonts w:asciiTheme="majorEastAsia" w:eastAsiaTheme="majorEastAsia" w:hAnsiTheme="majorEastAsia"/>
              </w:rPr>
            </w:pPr>
          </w:p>
          <w:p w14:paraId="76E32CD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6B85131F" w14:textId="77777777" w:rsidTr="003B3037">
        <w:tc>
          <w:tcPr>
            <w:tcW w:w="1447" w:type="dxa"/>
          </w:tcPr>
          <w:p w14:paraId="060509A8" w14:textId="59C0AC1D"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３　従業者の員数が基準を満たさない場合の算定</w:t>
            </w:r>
          </w:p>
        </w:tc>
        <w:tc>
          <w:tcPr>
            <w:tcW w:w="6074" w:type="dxa"/>
          </w:tcPr>
          <w:p w14:paraId="76CCAD1A" w14:textId="4623CA4F" w:rsidR="00D45D77" w:rsidRPr="00645AEF" w:rsidRDefault="00D45D77" w:rsidP="00BD77D8">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介護職員の員数が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本主眼事項第２に定める員数を満たさない場合は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外部サービス利用型特定入居者生活介護基本サービス費に所定単位数に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70</w:t>
            </w:r>
            <w:r w:rsidRPr="00645AEF">
              <w:rPr>
                <w:rFonts w:asciiTheme="majorEastAsia" w:eastAsiaTheme="majorEastAsia" w:hAnsiTheme="majorEastAsia" w:hint="eastAsia"/>
              </w:rPr>
              <w:t>を乗じて得た単位数を算定しているか。</w:t>
            </w:r>
          </w:p>
          <w:p w14:paraId="2519C65E" w14:textId="4F921F88"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◆平１２厚告１９別表１０注２ただし書</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平１２厚告２７第５号ロ</w:t>
            </w:r>
          </w:p>
          <w:p w14:paraId="2F1D05A2" w14:textId="151C6DD8"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D941D3">
              <w:rPr>
                <w:rFonts w:ascii="ＭＳ ゴシック" w:hAnsi="ＭＳ ゴシック" w:hint="eastAsia"/>
              </w:rPr>
              <w:t>⑴</w:t>
            </w:r>
            <w:r w:rsidRPr="00645AEF">
              <w:rPr>
                <w:rFonts w:asciiTheme="majorEastAsia" w:eastAsiaTheme="majorEastAsia" w:hAnsiTheme="majorEastAsia" w:hint="eastAsia"/>
              </w:rPr>
              <w:t xml:space="preserve">　常勤換算方法による職員数の算定方法は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暦月ごとの職員の勤務延時間数を当該事業所において常勤の職員が勤務すべき時間で除することにより算定するものとし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小数点第２位以下を切り捨てるものとする。</w:t>
            </w:r>
          </w:p>
          <w:p w14:paraId="414D89D8" w14:textId="528EC752" w:rsidR="00D45D77" w:rsidRPr="00645AEF" w:rsidRDefault="00D45D77" w:rsidP="00BD77D8">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配置されていた職員数が一時的に１割の範囲内で減少した場合は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１月を超えない期間内に職員が補充されれば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職員数が減少しなかったものとみなすことと</w:t>
            </w:r>
            <w:r w:rsidR="00BD77D8" w:rsidRPr="00645AEF">
              <w:rPr>
                <w:rFonts w:asciiTheme="majorEastAsia" w:eastAsiaTheme="majorEastAsia" w:hAnsiTheme="majorEastAsia" w:hint="eastAsia"/>
              </w:rPr>
              <w:t>す</w:t>
            </w:r>
            <w:r w:rsidRPr="00645AEF">
              <w:rPr>
                <w:rFonts w:asciiTheme="majorEastAsia" w:eastAsiaTheme="majorEastAsia" w:hAnsiTheme="majorEastAsia" w:hint="eastAsia"/>
              </w:rPr>
              <w:t>る。</w:t>
            </w:r>
            <w:r w:rsidRPr="00645AEF">
              <w:rPr>
                <w:rFonts w:asciiTheme="majorEastAsia" w:eastAsiaTheme="majorEastAsia" w:hAnsiTheme="majorEastAsia" w:hint="eastAsia"/>
                <w:w w:val="50"/>
              </w:rPr>
              <w:t>◆平１２老企４０第２の１（４）</w:t>
            </w:r>
          </w:p>
          <w:p w14:paraId="1B522A53" w14:textId="7EAEB56E"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D941D3">
              <w:rPr>
                <w:rFonts w:ascii="ＭＳ ゴシック" w:hAnsi="ＭＳ ゴシック" w:hint="eastAsia"/>
              </w:rPr>
              <w:t>⑵</w:t>
            </w:r>
            <w:r w:rsidRPr="00645AEF">
              <w:rPr>
                <w:rFonts w:asciiTheme="majorEastAsia" w:eastAsiaTheme="majorEastAsia" w:hAnsiTheme="majorEastAsia" w:hint="eastAsia"/>
              </w:rPr>
              <w:t xml:space="preserve">　人員基準上満たすべき介護職員の員数を算定する際の利用者数</w:t>
            </w:r>
            <w:r w:rsidRPr="00645AEF">
              <w:rPr>
                <w:rFonts w:asciiTheme="majorEastAsia" w:eastAsiaTheme="majorEastAsia" w:hAnsiTheme="majorEastAsia" w:hint="eastAsia"/>
              </w:rPr>
              <w:lastRenderedPageBreak/>
              <w:t>は当該年度の前年度の平均を用いる。（ただし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新規開設又は再開の場合は推定数による。）この場合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利用者数の平均は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前年度の全利用者数の延数を当該前年度の日数で除して得た数とする。この平均利用者数の算定に当たっては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小数点第２位以下を切り上げるものとする。</w:t>
            </w:r>
            <w:r w:rsidRPr="00645AEF">
              <w:rPr>
                <w:rFonts w:asciiTheme="majorEastAsia" w:eastAsiaTheme="majorEastAsia" w:hAnsiTheme="majorEastAsia" w:hint="eastAsia"/>
                <w:w w:val="50"/>
              </w:rPr>
              <w:t>◆平１２老企４０第２の１（５）②</w:t>
            </w:r>
          </w:p>
          <w:p w14:paraId="3A2E640E" w14:textId="0F73457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D941D3">
              <w:rPr>
                <w:rFonts w:ascii="ＭＳ ゴシック" w:hAnsi="ＭＳ ゴシック" w:hint="eastAsia"/>
              </w:rPr>
              <w:t>⑶</w:t>
            </w:r>
            <w:r w:rsidRPr="00645AEF">
              <w:rPr>
                <w:rFonts w:asciiTheme="majorEastAsia" w:eastAsiaTheme="majorEastAsia" w:hAnsiTheme="majorEastAsia" w:hint="eastAsia"/>
              </w:rPr>
              <w:t xml:space="preserve">　看護職員又は介護職員の員数不足については</w:t>
            </w:r>
            <w:r w:rsidR="00395C45" w:rsidRPr="00645AEF">
              <w:rPr>
                <w:rFonts w:asciiTheme="majorEastAsia" w:eastAsiaTheme="majorEastAsia" w:hAnsiTheme="majorEastAsia" w:hint="eastAsia"/>
              </w:rPr>
              <w:t>、</w:t>
            </w:r>
          </w:p>
          <w:p w14:paraId="42EB6B7D" w14:textId="6E5E3B71" w:rsidR="00D45D77" w:rsidRPr="00645AEF" w:rsidRDefault="00D45D77" w:rsidP="00BD77D8">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①　人員基準上必要とされる員数から１割を超えて減少した場合</w:t>
            </w:r>
            <w:r w:rsidRPr="00645AEF">
              <w:rPr>
                <w:rFonts w:asciiTheme="majorEastAsia" w:eastAsiaTheme="majorEastAsia" w:hAnsiTheme="majorEastAsia" w:hint="eastAsia"/>
                <w:spacing w:val="1"/>
              </w:rPr>
              <w:t>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その翌月から人員基準欠如が解消されるに至った月まで</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利用者の全員について所定単位数が減算される。</w:t>
            </w:r>
          </w:p>
          <w:p w14:paraId="6252033A" w14:textId="222121DD" w:rsidR="00D45D77" w:rsidRPr="00645AEF" w:rsidRDefault="00D45D77" w:rsidP="00BD77D8">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②　１割の範囲内で減少した場合には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その翌々月から人員基準欠如が解消されるに至った月まで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利用者全員について所定単位数が減算される（ただし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翌月の末日において人員基準を満たすに至っている場合を除く。）。</w:t>
            </w:r>
            <w:r w:rsidRPr="00645AEF">
              <w:rPr>
                <w:rFonts w:asciiTheme="majorEastAsia" w:eastAsiaTheme="majorEastAsia" w:hAnsiTheme="majorEastAsia" w:hint="eastAsia"/>
                <w:w w:val="50"/>
              </w:rPr>
              <w:t>◆平１２老企４０第２の１（５）③</w:t>
            </w:r>
          </w:p>
          <w:p w14:paraId="25285AD5" w14:textId="543D57B9" w:rsidR="00D45D77" w:rsidRDefault="00D45D77" w:rsidP="00BD77D8">
            <w:pPr>
              <w:pStyle w:val="aa"/>
              <w:wordWrap/>
              <w:ind w:left="368" w:hangingChars="200" w:hanging="368"/>
              <w:rPr>
                <w:rFonts w:asciiTheme="majorEastAsia" w:eastAsiaTheme="majorEastAsia" w:hAnsiTheme="majorEastAsia"/>
                <w:w w:val="50"/>
              </w:rPr>
            </w:pPr>
            <w:r w:rsidRPr="00645AEF">
              <w:rPr>
                <w:rFonts w:asciiTheme="majorEastAsia" w:eastAsiaTheme="majorEastAsia" w:hAnsiTheme="majorEastAsia" w:hint="eastAsia"/>
              </w:rPr>
              <w:t xml:space="preserve">　</w:t>
            </w:r>
            <w:r w:rsidR="00D941D3">
              <w:rPr>
                <w:rFonts w:ascii="ＭＳ ゴシック" w:hAnsi="ＭＳ ゴシック" w:hint="eastAsia"/>
              </w:rPr>
              <w:t>⑷</w:t>
            </w:r>
            <w:r w:rsidRPr="00645AEF">
              <w:rPr>
                <w:rFonts w:asciiTheme="majorEastAsia" w:eastAsiaTheme="majorEastAsia" w:hAnsiTheme="majorEastAsia" w:hint="eastAsia"/>
              </w:rPr>
              <w:t xml:space="preserve">　看護・介護職員以外の人員基準欠如については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その翌々月から人員基準欠如が解消されるに至った月まで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利用者の全員について所定単位数が減算される（ただし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翌月の末日において人員基準を満たすに至っている場合を除く。）。</w:t>
            </w:r>
            <w:r w:rsidRPr="00645AEF">
              <w:rPr>
                <w:rFonts w:asciiTheme="majorEastAsia" w:eastAsiaTheme="majorEastAsia" w:hAnsiTheme="majorEastAsia" w:hint="eastAsia"/>
                <w:w w:val="50"/>
              </w:rPr>
              <w:t>◆平１２老企４０第２の１（５）④</w:t>
            </w:r>
          </w:p>
          <w:p w14:paraId="28DB611C" w14:textId="77777777" w:rsidR="00D941D3" w:rsidRPr="00D941D3" w:rsidRDefault="00D941D3" w:rsidP="00360149">
            <w:pPr>
              <w:pStyle w:val="aa"/>
              <w:ind w:leftChars="100" w:left="360" w:hangingChars="100" w:hanging="180"/>
              <w:rPr>
                <w:rFonts w:asciiTheme="majorEastAsia" w:eastAsiaTheme="majorEastAsia" w:hAnsiTheme="majorEastAsia"/>
                <w:spacing w:val="0"/>
              </w:rPr>
            </w:pPr>
            <w:r w:rsidRPr="00D941D3">
              <w:rPr>
                <w:rFonts w:asciiTheme="majorEastAsia" w:eastAsiaTheme="majorEastAsia" w:hAnsiTheme="majorEastAsia" w:hint="eastAsia"/>
                <w:spacing w:val="0"/>
              </w:rPr>
              <w:t>⑸　突発的で想定が困難な事象によりやむを得ない事情が生じ、人員基準上必要とされる員数を下回った場合（⑶②及び⑷の場合に限る。）であって、次のイからニまでの全てに該当するときは、⑶及び⑷の規定にかかわらず、１年に１回に限り、人員欠如の発生が生じた日の属する月の翌々月までの間、通所介護費等の算定方法に規定する算定方法に基づく減算の適用を猶予する。この場合、職員の確保に係る取組及び一時的に職員を確保できないやむを得ない事情であることを別紙様式に記載し、人員欠如の発生が生じた日の属する月の翌月までに速やかに都道府県知事に報告すること。なお、別紙様式には、報告する時点で有効な求人票の写しを添付すること。</w:t>
            </w:r>
          </w:p>
          <w:p w14:paraId="03293250" w14:textId="77777777" w:rsidR="00D941D3" w:rsidRPr="00D941D3" w:rsidRDefault="00D941D3" w:rsidP="00360149">
            <w:pPr>
              <w:pStyle w:val="aa"/>
              <w:ind w:leftChars="200" w:left="540" w:hangingChars="100" w:hanging="180"/>
              <w:rPr>
                <w:rFonts w:asciiTheme="majorEastAsia" w:eastAsiaTheme="majorEastAsia" w:hAnsiTheme="majorEastAsia"/>
                <w:spacing w:val="0"/>
              </w:rPr>
            </w:pPr>
            <w:r w:rsidRPr="00D941D3">
              <w:rPr>
                <w:rFonts w:asciiTheme="majorEastAsia" w:eastAsiaTheme="majorEastAsia" w:hAnsiTheme="majorEastAsia" w:hint="eastAsia"/>
                <w:spacing w:val="0"/>
              </w:rPr>
              <w:t>イ　職業安定法（昭和22年法律第141号）第８条に定める公共職業安定所（以下単に「公共職業安定所」という。）又は都道府県ナースセンター、福祉人材センター等の同法第33条に定める無料の職業紹介事業（以下単に「無料職業紹介事業」という。）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4F0BC25C" w14:textId="2976C0AD" w:rsidR="00D941D3" w:rsidRPr="00D941D3" w:rsidRDefault="00D941D3" w:rsidP="00360149">
            <w:pPr>
              <w:pStyle w:val="aa"/>
              <w:ind w:leftChars="200" w:left="540" w:hangingChars="100" w:hanging="180"/>
              <w:rPr>
                <w:rFonts w:asciiTheme="majorEastAsia" w:eastAsiaTheme="majorEastAsia" w:hAnsiTheme="majorEastAsia"/>
                <w:spacing w:val="0"/>
              </w:rPr>
            </w:pPr>
            <w:r w:rsidRPr="00D941D3">
              <w:rPr>
                <w:rFonts w:asciiTheme="majorEastAsia" w:eastAsiaTheme="majorEastAsia" w:hAnsiTheme="majorEastAsia" w:hint="eastAsia"/>
                <w:spacing w:val="0"/>
              </w:rPr>
              <w:t>ロ　職員の確保に係る取組に当たって民間職業紹介事業者を利用する場合においては、医療・介護・保育分野における適正な有料職業紹介事業者認定制度による適正認定事業者を含むこと。</w:t>
            </w:r>
          </w:p>
          <w:p w14:paraId="112C2A3A" w14:textId="77777777" w:rsidR="00D941D3" w:rsidRPr="00D941D3" w:rsidRDefault="00D941D3" w:rsidP="00360149">
            <w:pPr>
              <w:pStyle w:val="aa"/>
              <w:ind w:leftChars="200" w:left="540" w:hangingChars="100" w:hanging="180"/>
              <w:rPr>
                <w:rFonts w:asciiTheme="majorEastAsia" w:eastAsiaTheme="majorEastAsia" w:hAnsiTheme="majorEastAsia"/>
                <w:spacing w:val="0"/>
              </w:rPr>
            </w:pPr>
            <w:r w:rsidRPr="00D941D3">
              <w:rPr>
                <w:rFonts w:asciiTheme="majorEastAsia" w:eastAsiaTheme="majorEastAsia" w:hAnsiTheme="majorEastAsia" w:hint="eastAsia"/>
                <w:spacing w:val="0"/>
              </w:rPr>
              <w:t>ハ　公共職業安定所、無料職業紹介事業等を活用して職員の確保に係る取組を行っている場合においても、当該事業所又は施設が自ら採用情報をウェブサイトで公表する等、職員の確保に係る取組を積極的に行っていることが望ましい。</w:t>
            </w:r>
          </w:p>
          <w:p w14:paraId="2A0ECB56" w14:textId="665CAEA3" w:rsidR="00D941D3" w:rsidRPr="00645AEF" w:rsidRDefault="00D941D3" w:rsidP="00360149">
            <w:pPr>
              <w:pStyle w:val="aa"/>
              <w:wordWrap/>
              <w:ind w:leftChars="200" w:left="540" w:hangingChars="100" w:hanging="180"/>
              <w:rPr>
                <w:rFonts w:asciiTheme="majorEastAsia" w:eastAsiaTheme="majorEastAsia" w:hAnsiTheme="majorEastAsia"/>
                <w:spacing w:val="0"/>
              </w:rPr>
            </w:pPr>
            <w:r w:rsidRPr="00D941D3">
              <w:rPr>
                <w:rFonts w:asciiTheme="majorEastAsia" w:eastAsiaTheme="majorEastAsia" w:hAnsiTheme="majorEastAsia" w:hint="eastAsia"/>
                <w:spacing w:val="0"/>
              </w:rPr>
              <w:t>ニ　やむを得ない事情が生じた場合であっても一時的に職員の確保ができないことにより、一部の職員へ過度な業務負担とならないよう、当該事業所又は施設は職員の適正な労働時間管理を行い、体制の整備を図るよう努めること。◆平１２老企４０第２の１（５）⑤</w:t>
            </w:r>
          </w:p>
          <w:p w14:paraId="3725B129" w14:textId="5777D7B5" w:rsidR="00D45D77" w:rsidRPr="00645AEF" w:rsidRDefault="00D45D77" w:rsidP="00BD77D8">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w:t>
            </w:r>
            <w:r w:rsidR="00D941D3">
              <w:rPr>
                <w:rFonts w:ascii="ＭＳ ゴシック" w:hAnsi="ＭＳ ゴシック" w:hint="eastAsia"/>
              </w:rPr>
              <w:t>⑹</w:t>
            </w:r>
            <w:r w:rsidRPr="00645AEF">
              <w:rPr>
                <w:rFonts w:asciiTheme="majorEastAsia" w:eastAsiaTheme="majorEastAsia" w:hAnsiTheme="majorEastAsia" w:hint="eastAsia"/>
              </w:rPr>
              <w:t xml:space="preserve">　京都市長は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著しい人員基準欠如が継続する場合には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w:t>
            </w:r>
            <w:r w:rsidRPr="00645AEF">
              <w:rPr>
                <w:rFonts w:asciiTheme="majorEastAsia" w:eastAsiaTheme="majorEastAsia" w:hAnsiTheme="majorEastAsia" w:hint="eastAsia"/>
                <w:spacing w:val="1"/>
              </w:rPr>
              <w:t>の増員</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事業の休止等を指導する。当該指導に従わない場合には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特別な事情がある場合を除き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指定の取消しを検討するものとする。</w:t>
            </w:r>
            <w:r w:rsidRPr="00645AEF">
              <w:rPr>
                <w:rFonts w:asciiTheme="majorEastAsia" w:eastAsiaTheme="majorEastAsia" w:hAnsiTheme="majorEastAsia" w:hint="eastAsia"/>
                <w:w w:val="50"/>
              </w:rPr>
              <w:t>◆平１２老企４０第２の１（５）</w:t>
            </w:r>
            <w:r w:rsidR="006D74C5">
              <w:rPr>
                <w:rFonts w:ascii="ＭＳ ゴシック" w:hAnsi="ＭＳ ゴシック" w:hint="eastAsia"/>
                <w:w w:val="50"/>
              </w:rPr>
              <w:t>⑦</w:t>
            </w:r>
          </w:p>
        </w:tc>
        <w:tc>
          <w:tcPr>
            <w:tcW w:w="424" w:type="dxa"/>
          </w:tcPr>
          <w:p w14:paraId="3C0A561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394EB1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30CE4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0A2D25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事例の有・無　】</w:t>
            </w:r>
          </w:p>
          <w:p w14:paraId="516BBFF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※基本サービスの減算</w:t>
            </w:r>
          </w:p>
          <w:p w14:paraId="757B11C3"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※看護職員の配置義務なし</w:t>
            </w:r>
          </w:p>
          <w:p w14:paraId="054DAE3A" w14:textId="77777777" w:rsidR="00D45D77" w:rsidRPr="00645AEF" w:rsidRDefault="00D45D77" w:rsidP="00D45D77">
            <w:pPr>
              <w:ind w:left="180" w:hangingChars="100" w:hanging="180"/>
              <w:rPr>
                <w:rFonts w:asciiTheme="majorEastAsia" w:eastAsiaTheme="majorEastAsia" w:hAnsiTheme="majorEastAsia"/>
              </w:rPr>
            </w:pPr>
          </w:p>
          <w:p w14:paraId="761E486A" w14:textId="77777777" w:rsidR="00D45D77" w:rsidRPr="00645AEF" w:rsidRDefault="00D45D77" w:rsidP="00D45D77">
            <w:pPr>
              <w:ind w:left="180" w:hangingChars="100" w:hanging="180"/>
              <w:rPr>
                <w:rFonts w:asciiTheme="majorEastAsia" w:eastAsiaTheme="majorEastAsia" w:hAnsiTheme="majorEastAsia"/>
              </w:rPr>
            </w:pPr>
          </w:p>
          <w:p w14:paraId="2DB09D08" w14:textId="73BB9491"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育休や短時間勤務制度等を利用している従業員がいる場合の常勤（換算）は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通知やＱ＆Ａどおりか</w:t>
            </w:r>
          </w:p>
        </w:tc>
      </w:tr>
      <w:tr w:rsidR="00C975F1" w:rsidRPr="00645AEF" w14:paraId="0D6425D6" w14:textId="77777777" w:rsidTr="003B3037">
        <w:tc>
          <w:tcPr>
            <w:tcW w:w="1447" w:type="dxa"/>
            <w:tcBorders>
              <w:bottom w:val="single" w:sz="4" w:space="0" w:color="auto"/>
            </w:tcBorders>
          </w:tcPr>
          <w:p w14:paraId="767D7FF1" w14:textId="10946BCA" w:rsidR="00C975F1" w:rsidRPr="00863065" w:rsidRDefault="00C975F1" w:rsidP="00BD77D8">
            <w:pPr>
              <w:ind w:left="180" w:hangingChars="100" w:hanging="180"/>
              <w:rPr>
                <w:rFonts w:asciiTheme="majorEastAsia" w:eastAsiaTheme="majorEastAsia" w:hAnsiTheme="majorEastAsia"/>
              </w:rPr>
            </w:pPr>
            <w:r w:rsidRPr="00BE3FA2">
              <w:rPr>
                <w:rFonts w:asciiTheme="majorEastAsia" w:eastAsiaTheme="majorEastAsia" w:hAnsiTheme="majorEastAsia" w:hint="eastAsia"/>
              </w:rPr>
              <w:t>４　身体拘束廃止未実施減算</w:t>
            </w:r>
          </w:p>
        </w:tc>
        <w:tc>
          <w:tcPr>
            <w:tcW w:w="6074" w:type="dxa"/>
            <w:tcBorders>
              <w:bottom w:val="single" w:sz="4" w:space="0" w:color="auto"/>
            </w:tcBorders>
          </w:tcPr>
          <w:p w14:paraId="28752219" w14:textId="47E01EDA" w:rsidR="00C975F1" w:rsidRPr="002C0485" w:rsidRDefault="00C975F1" w:rsidP="00C975F1">
            <w:pPr>
              <w:pStyle w:val="aa"/>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特定施設入居者生活介護費について、別に厚生労働大臣が定める基準（注）を満たさない場合は、身体拘束廃止未実施減算として、所定単位数の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1</w:t>
            </w:r>
            <w:r w:rsidRPr="002C0485">
              <w:rPr>
                <w:rFonts w:ascii="ＭＳ ゴシック" w:hAnsi="ＭＳ ゴシック" w:hint="eastAsia"/>
              </w:rPr>
              <w:t>を所定単位数から減算しているか。</w:t>
            </w:r>
          </w:p>
          <w:p w14:paraId="30A9EBA7" w14:textId="77777777" w:rsidR="00C975F1" w:rsidRPr="002C0485" w:rsidRDefault="00C975F1" w:rsidP="00C975F1">
            <w:pPr>
              <w:pStyle w:val="aa"/>
              <w:wordWrap/>
              <w:ind w:leftChars="100" w:left="180"/>
              <w:rPr>
                <w:rFonts w:ascii="ＭＳ ゴシック" w:hAnsi="ＭＳ ゴシック"/>
              </w:rPr>
            </w:pPr>
            <w:r w:rsidRPr="002C0485">
              <w:rPr>
                <w:rFonts w:ascii="ＭＳ ゴシック" w:hAnsi="ＭＳ ゴシック" w:hint="eastAsia"/>
                <w:w w:val="50"/>
              </w:rPr>
              <w:t>◆平１２厚告１９別表１０注４</w:t>
            </w:r>
          </w:p>
          <w:p w14:paraId="01C245F4" w14:textId="77777777" w:rsidR="00C975F1" w:rsidRPr="002C0485" w:rsidRDefault="00C975F1" w:rsidP="00C975F1">
            <w:pPr>
              <w:pStyle w:val="aa"/>
              <w:wordWrap/>
              <w:rPr>
                <w:rFonts w:ascii="ＭＳ ゴシック" w:hAnsi="ＭＳ ゴシック"/>
                <w:spacing w:val="0"/>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w:t>
            </w:r>
            <w:r w:rsidRPr="002C0485">
              <w:rPr>
                <w:rFonts w:ascii="ＭＳ ゴシック" w:hAnsi="ＭＳ ゴシック"/>
              </w:rPr>
              <w:t xml:space="preserve">  </w:t>
            </w:r>
          </w:p>
          <w:p w14:paraId="150264C8" w14:textId="77777777" w:rsidR="00C975F1" w:rsidRPr="002C0485" w:rsidRDefault="00C975F1" w:rsidP="00C975F1">
            <w:pPr>
              <w:pStyle w:val="aa"/>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spacing w:val="1"/>
              </w:rPr>
              <w:t xml:space="preserve">  </w:t>
            </w:r>
            <w:r w:rsidRPr="002C0485">
              <w:rPr>
                <w:rFonts w:ascii="ＭＳ ゴシック" w:hAnsi="ＭＳ ゴシック" w:hint="eastAsia"/>
              </w:rPr>
              <w:t xml:space="preserve">　指定居宅サービス等基準第１８３条第５項及び第６項に規定する基準（身体</w:t>
            </w:r>
            <w:r>
              <w:rPr>
                <w:rFonts w:ascii="ＭＳ ゴシック" w:hAnsi="ＭＳ ゴシック" w:hint="eastAsia"/>
              </w:rPr>
              <w:t>的</w:t>
            </w:r>
            <w:r w:rsidRPr="002C0485">
              <w:rPr>
                <w:rFonts w:ascii="ＭＳ ゴシック" w:hAnsi="ＭＳ ゴシック" w:hint="eastAsia"/>
              </w:rPr>
              <w:t>拘束等を行う場合の記録</w:t>
            </w:r>
            <w:r>
              <w:rPr>
                <w:rFonts w:ascii="ＭＳ ゴシック" w:hAnsi="ＭＳ ゴシック" w:hint="eastAsia"/>
              </w:rPr>
              <w:t>及び措置</w:t>
            </w:r>
            <w:r w:rsidRPr="002C0485">
              <w:rPr>
                <w:rFonts w:ascii="ＭＳ ゴシック" w:hAnsi="ＭＳ ゴシック" w:hint="eastAsia"/>
              </w:rPr>
              <w:t>）に適合していること。</w:t>
            </w:r>
          </w:p>
          <w:p w14:paraId="17E0F68C" w14:textId="77777777" w:rsidR="00C975F1" w:rsidRPr="002C0485" w:rsidRDefault="00C975F1" w:rsidP="00C975F1">
            <w:pPr>
              <w:pStyle w:val="aa"/>
              <w:wordWrap/>
              <w:rPr>
                <w:rFonts w:ascii="ＭＳ ゴシック" w:hAnsi="ＭＳ ゴシック"/>
                <w:spacing w:val="0"/>
              </w:rPr>
            </w:pPr>
          </w:p>
          <w:p w14:paraId="47A224E1" w14:textId="2C5F1195" w:rsidR="00C975F1" w:rsidRPr="00645AEF" w:rsidRDefault="00C975F1" w:rsidP="00C975F1">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　身体拘束廃止未実施減算については、施設において身体拘束等が行われていた場合ではなく、居宅サービス基準第128条第５項の記録（同条第４項に規定する身体</w:t>
            </w:r>
            <w:r>
              <w:rPr>
                <w:rFonts w:ascii="ＭＳ ゴシック" w:hAnsi="ＭＳ ゴシック" w:hint="eastAsia"/>
              </w:rPr>
              <w:t>的</w:t>
            </w:r>
            <w:r w:rsidRPr="002C0485">
              <w:rPr>
                <w:rFonts w:ascii="ＭＳ ゴシック" w:hAnsi="ＭＳ ゴシック" w:hint="eastAsia"/>
              </w:rPr>
              <w:t>拘束等を行う場合の記録）を行っていない場合及び同条第６項に規定する措置を講じていない場合に、入居</w:t>
            </w:r>
            <w:r w:rsidRPr="002C0485">
              <w:rPr>
                <w:rFonts w:ascii="ＭＳ ゴシック" w:hAnsi="ＭＳ ゴシック" w:hint="eastAsia"/>
                <w:spacing w:val="1"/>
              </w:rPr>
              <w:t>者全員について所定単位数から減算することとなる。</w:t>
            </w:r>
            <w:bookmarkStart w:id="1" w:name="_Hlk167375707"/>
            <w:r w:rsidRPr="002C0485">
              <w:rPr>
                <w:rFonts w:ascii="ＭＳ ゴシック" w:hAnsi="ＭＳ ゴシック" w:hint="eastAsia"/>
                <w:spacing w:val="1"/>
              </w:rPr>
              <w:t>具体的には、</w:t>
            </w:r>
            <w:r w:rsidRPr="002C0485">
              <w:rPr>
                <w:rFonts w:ascii="ＭＳ ゴシック" w:hAnsi="ＭＳ ゴシック" w:hint="eastAsia"/>
              </w:rPr>
              <w:t>記</w:t>
            </w:r>
            <w:r w:rsidRPr="002C0485">
              <w:rPr>
                <w:rFonts w:ascii="ＭＳ ゴシック" w:hAnsi="ＭＳ ゴシック" w:hint="eastAsia"/>
              </w:rPr>
              <w:lastRenderedPageBreak/>
              <w:t>録を行っていない、身体的拘束等の適正化のための対策を検討する委員会を３月に１回以上開催していない、身体的拘束等の適正化のための指針を整備していない又は身体的拘束</w:t>
            </w:r>
            <w:r>
              <w:rPr>
                <w:rFonts w:ascii="ＭＳ ゴシック" w:hAnsi="ＭＳ ゴシック" w:hint="eastAsia"/>
              </w:rPr>
              <w:t>等の</w:t>
            </w:r>
            <w:r w:rsidRPr="002C0485">
              <w:rPr>
                <w:rFonts w:ascii="ＭＳ ゴシック" w:hAnsi="ＭＳ ゴシック" w:hint="eastAsia"/>
              </w:rPr>
              <w:t>適正化のための定期的な研修を実施していない事実が生じた場合</w:t>
            </w:r>
            <w:bookmarkEnd w:id="1"/>
            <w:r w:rsidRPr="002C0485">
              <w:rPr>
                <w:rFonts w:ascii="ＭＳ ゴシック" w:hAnsi="ＭＳ ゴシック" w:hint="eastAsia"/>
              </w:rPr>
              <w:t>、速やかに改善計画を京都市長に提出した後、事実が生じた月から３月後に改善計画に基づく改善状況を京都市長に報告することとし、事実が生じた月の翌月から改善が認められた月までの間について、入居者全員について所定単位数から減算することとする。</w:t>
            </w:r>
            <w:r w:rsidRPr="002C0485">
              <w:rPr>
                <w:rFonts w:ascii="ＭＳ ゴシック" w:hAnsi="ＭＳ ゴシック" w:hint="eastAsia"/>
                <w:w w:val="50"/>
              </w:rPr>
              <w:t>◆平１２老企４０第２の２（６）準用</w:t>
            </w:r>
          </w:p>
        </w:tc>
        <w:tc>
          <w:tcPr>
            <w:tcW w:w="424" w:type="dxa"/>
            <w:tcBorders>
              <w:bottom w:val="single" w:sz="4" w:space="0" w:color="auto"/>
            </w:tcBorders>
          </w:tcPr>
          <w:p w14:paraId="5B178ECC"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1CE15F5"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26DADF8" w14:textId="4A2D166B" w:rsidR="00C975F1" w:rsidRPr="00645AEF" w:rsidRDefault="00C975F1" w:rsidP="00C975F1">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3A18A206" w14:textId="77777777" w:rsidR="00C975F1" w:rsidRPr="002C0485" w:rsidRDefault="00C975F1" w:rsidP="00C975F1">
            <w:pPr>
              <w:pStyle w:val="aa"/>
              <w:wordWrap/>
              <w:rPr>
                <w:rFonts w:ascii="ＭＳ ゴシック" w:hAnsi="ＭＳ ゴシック"/>
              </w:rPr>
            </w:pPr>
            <w:r w:rsidRPr="002C0485">
              <w:rPr>
                <w:rFonts w:ascii="ＭＳ ゴシック" w:hAnsi="ＭＳ ゴシック" w:hint="eastAsia"/>
              </w:rPr>
              <w:t>【　事例の有・無　】</w:t>
            </w:r>
          </w:p>
          <w:p w14:paraId="5E0C8E07" w14:textId="77777777" w:rsidR="00C975F1" w:rsidRPr="002C0485" w:rsidRDefault="00C975F1" w:rsidP="00C975F1">
            <w:pPr>
              <w:pStyle w:val="aa"/>
              <w:wordWrap/>
              <w:rPr>
                <w:rFonts w:ascii="ＭＳ ゴシック" w:hAnsi="ＭＳ ゴシック"/>
              </w:rPr>
            </w:pPr>
          </w:p>
          <w:p w14:paraId="22B1982F"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現に身体拘束が行われている事例があれば記録確認</w:t>
            </w:r>
          </w:p>
          <w:p w14:paraId="1227FD4C" w14:textId="77777777" w:rsidR="00C975F1" w:rsidRPr="002C0485" w:rsidRDefault="00C975F1" w:rsidP="00C975F1">
            <w:pPr>
              <w:spacing w:line="211" w:lineRule="exact"/>
              <w:rPr>
                <w:rFonts w:ascii="ＭＳ ゴシック" w:eastAsia="ＭＳ ゴシック" w:hAnsi="ＭＳ ゴシック"/>
                <w:szCs w:val="18"/>
              </w:rPr>
            </w:pPr>
          </w:p>
          <w:p w14:paraId="232D0542" w14:textId="77777777" w:rsidR="00C975F1" w:rsidRPr="002C0485" w:rsidRDefault="00C975F1" w:rsidP="00C975F1">
            <w:pPr>
              <w:spacing w:line="211" w:lineRule="exact"/>
              <w:rPr>
                <w:rFonts w:ascii="ＭＳ ゴシック" w:eastAsia="ＭＳ ゴシック" w:hAnsi="ＭＳ ゴシック"/>
                <w:szCs w:val="18"/>
              </w:rPr>
            </w:pPr>
          </w:p>
          <w:p w14:paraId="112F74BE" w14:textId="77777777" w:rsidR="00C975F1" w:rsidRPr="002C0485" w:rsidRDefault="00C975F1" w:rsidP="00C975F1">
            <w:pPr>
              <w:spacing w:line="211" w:lineRule="exact"/>
              <w:rPr>
                <w:rFonts w:ascii="ＭＳ ゴシック" w:eastAsia="ＭＳ ゴシック" w:hAnsi="ＭＳ ゴシック"/>
                <w:szCs w:val="18"/>
              </w:rPr>
            </w:pPr>
          </w:p>
          <w:p w14:paraId="649E669A" w14:textId="77777777" w:rsidR="00C975F1" w:rsidRPr="002C0485" w:rsidRDefault="00C975F1" w:rsidP="00C975F1">
            <w:pPr>
              <w:spacing w:line="211" w:lineRule="exact"/>
              <w:rPr>
                <w:rFonts w:ascii="ＭＳ ゴシック" w:eastAsia="ＭＳ ゴシック" w:hAnsi="ＭＳ ゴシック"/>
                <w:szCs w:val="18"/>
              </w:rPr>
            </w:pPr>
          </w:p>
          <w:p w14:paraId="2BD30A06"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委員会の開催頻度</w:t>
            </w:r>
          </w:p>
          <w:p w14:paraId="54EBC40E" w14:textId="77777777" w:rsidR="00C975F1" w:rsidRDefault="00C975F1" w:rsidP="00C975F1">
            <w:pPr>
              <w:pStyle w:val="aa"/>
              <w:spacing w:before="121"/>
              <w:rPr>
                <w:rFonts w:ascii="ＭＳ ゴシック" w:hAnsi="ＭＳ ゴシック"/>
              </w:rPr>
            </w:pPr>
            <w:r w:rsidRPr="002C0485">
              <w:rPr>
                <w:rFonts w:ascii="ＭＳ ゴシック" w:hAnsi="ＭＳ ゴシック" w:hint="eastAsia"/>
              </w:rPr>
              <w:t xml:space="preserve">　（３月に１回以上か）</w:t>
            </w:r>
          </w:p>
          <w:p w14:paraId="6072B2AB" w14:textId="77777777" w:rsidR="000C6ADC" w:rsidRDefault="000C6ADC" w:rsidP="00C975F1">
            <w:pPr>
              <w:pStyle w:val="aa"/>
              <w:spacing w:before="121"/>
              <w:rPr>
                <w:rFonts w:ascii="ＭＳ ゴシック" w:hAnsi="ＭＳ ゴシック"/>
              </w:rPr>
            </w:pPr>
          </w:p>
          <w:p w14:paraId="34B7E1F4" w14:textId="28C359DD" w:rsidR="000C6ADC" w:rsidRPr="00645AEF" w:rsidRDefault="000C6ADC" w:rsidP="00C975F1">
            <w:pPr>
              <w:pStyle w:val="aa"/>
              <w:spacing w:before="121"/>
              <w:rPr>
                <w:rFonts w:asciiTheme="majorEastAsia" w:eastAsiaTheme="majorEastAsia" w:hAnsiTheme="majorEastAsia"/>
              </w:rPr>
            </w:pPr>
          </w:p>
        </w:tc>
      </w:tr>
      <w:tr w:rsidR="00155298" w:rsidRPr="00645AEF" w14:paraId="305CBBBA" w14:textId="77777777" w:rsidTr="003B3037">
        <w:tc>
          <w:tcPr>
            <w:tcW w:w="1447" w:type="dxa"/>
            <w:tcBorders>
              <w:bottom w:val="single" w:sz="4" w:space="0" w:color="auto"/>
            </w:tcBorders>
          </w:tcPr>
          <w:p w14:paraId="43C6DCA8" w14:textId="281DEF64" w:rsidR="00155298" w:rsidRPr="00BE3FA2" w:rsidRDefault="00155298" w:rsidP="00155298">
            <w:pPr>
              <w:ind w:left="180" w:hangingChars="100" w:hanging="180"/>
              <w:rPr>
                <w:rFonts w:ascii="ＭＳ ゴシック" w:eastAsia="ＭＳ ゴシック" w:hAnsi="ＭＳ ゴシック"/>
              </w:rPr>
            </w:pPr>
            <w:r w:rsidRPr="00BE3FA2">
              <w:rPr>
                <w:rFonts w:ascii="ＭＳ ゴシック" w:eastAsia="ＭＳ ゴシック" w:hAnsi="ＭＳ ゴシック" w:hint="eastAsia"/>
              </w:rPr>
              <w:t>５　高齢者虐待防止措置未実施減算</w:t>
            </w:r>
          </w:p>
        </w:tc>
        <w:tc>
          <w:tcPr>
            <w:tcW w:w="6074" w:type="dxa"/>
            <w:tcBorders>
              <w:bottom w:val="single" w:sz="4" w:space="0" w:color="auto"/>
            </w:tcBorders>
          </w:tcPr>
          <w:p w14:paraId="397843BF" w14:textId="77777777" w:rsidR="00155298" w:rsidRPr="002C0485" w:rsidRDefault="00155298" w:rsidP="00155298">
            <w:pPr>
              <w:pStyle w:val="aa"/>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別に厚生労働大臣が定める基準（注）を満たさない場合は、高齢者虐待防止措置未実施減算として、所定単位数の100分の１を所定単位数から減算しているか。</w:t>
            </w:r>
            <w:r w:rsidRPr="002C0485">
              <w:rPr>
                <w:rFonts w:ascii="ＭＳ ゴシック" w:hAnsi="ＭＳ ゴシック" w:hint="eastAsia"/>
                <w:w w:val="50"/>
              </w:rPr>
              <w:t>◆平１２厚告１９別表１０注５</w:t>
            </w:r>
          </w:p>
          <w:p w14:paraId="55CBB699" w14:textId="77777777" w:rsidR="00155298" w:rsidRPr="002C0485" w:rsidRDefault="00155298" w:rsidP="00155298">
            <w:pPr>
              <w:pStyle w:val="aa"/>
              <w:wordWrap/>
              <w:rPr>
                <w:rFonts w:ascii="ＭＳ ゴシック" w:hAnsi="ＭＳ ゴシック"/>
              </w:rPr>
            </w:pPr>
          </w:p>
          <w:p w14:paraId="0328FEFA" w14:textId="77777777" w:rsidR="00155298" w:rsidRPr="002C0485" w:rsidRDefault="00155298" w:rsidP="00155298">
            <w:pPr>
              <w:pStyle w:val="aa"/>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の２の２</w:t>
            </w:r>
          </w:p>
          <w:p w14:paraId="56CA65CE" w14:textId="77777777" w:rsidR="00155298" w:rsidRPr="002C0485" w:rsidRDefault="00155298" w:rsidP="00155298">
            <w:pPr>
              <w:pStyle w:val="aa"/>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指定居宅サービス等基準第192条又は第192条の12において準用する指定居宅サービス等基準第37条の２に規定する基準（虐待の防止に係る措置）に適合していること。</w:t>
            </w:r>
          </w:p>
          <w:p w14:paraId="2DB07764" w14:textId="77777777" w:rsidR="00155298" w:rsidRPr="002C0485" w:rsidRDefault="00155298" w:rsidP="00155298">
            <w:pPr>
              <w:pStyle w:val="aa"/>
              <w:wordWrap/>
              <w:rPr>
                <w:rFonts w:ascii="ＭＳ ゴシック" w:hAnsi="ＭＳ ゴシック"/>
              </w:rPr>
            </w:pPr>
          </w:p>
          <w:p w14:paraId="65E102DB" w14:textId="695B457B" w:rsidR="00155298" w:rsidRPr="002C0485" w:rsidRDefault="00155298" w:rsidP="00155298">
            <w:pPr>
              <w:pStyle w:val="aa"/>
              <w:wordWrap/>
              <w:ind w:left="368" w:hangingChars="200" w:hanging="368"/>
              <w:rPr>
                <w:rFonts w:ascii="ＭＳ ゴシック" w:hAnsi="ＭＳ ゴシック"/>
                <w:w w:val="50"/>
              </w:rPr>
            </w:pPr>
            <w:r w:rsidRPr="002C0485">
              <w:rPr>
                <w:rFonts w:ascii="ＭＳ ゴシック" w:hAnsi="ＭＳ ゴシック" w:hint="eastAsia"/>
              </w:rPr>
              <w:t xml:space="preserve">　◎　高齢者虐待防止措置未実施減算については、施設において高齢者虐待が発生した場合ではなく、居宅サービス基準第</w:t>
            </w:r>
            <w:r w:rsidRPr="002C0485">
              <w:rPr>
                <w:rFonts w:ascii="ＭＳ ゴシック" w:hAnsi="ＭＳ ゴシック"/>
              </w:rPr>
              <w:t>140条（指定居宅サービス等基準第140条の13において準用する場合を含む。）又は第140条の15において準用する第37条の２に規定する措置</w:t>
            </w:r>
            <w:r w:rsidRPr="002C0485">
              <w:rPr>
                <w:rFonts w:ascii="ＭＳ ゴシック" w:hAnsi="ＭＳ ゴシック" w:hint="eastAsia"/>
              </w:rPr>
              <w:t>を講じていない場合に、入居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w:t>
            </w:r>
            <w:r w:rsidR="00324B67">
              <w:rPr>
                <w:rFonts w:ascii="ＭＳ ゴシック" w:hAnsi="ＭＳ ゴシック" w:hint="eastAsia"/>
              </w:rPr>
              <w:t>２</w:t>
            </w:r>
            <w:r w:rsidRPr="002C0485">
              <w:rPr>
                <w:rFonts w:ascii="ＭＳ ゴシック" w:hAnsi="ＭＳ ゴシック" w:hint="eastAsia"/>
              </w:rPr>
              <w:t>回以上の研修を実施していない又は高齢者虐待防止措置を適正に実施するための担当者を置いていない事実が生じた場合、速やかに改善計画を京都市に提出した後、事実が生じた月から３月後に改善計画に基づく改善状況を京都市に報告することとし、事実が生じた月の翌月から改善が認められた月までの間について、入居者全員について所定単位数から減算することとする。</w:t>
            </w:r>
            <w:r w:rsidRPr="002C0485">
              <w:rPr>
                <w:rFonts w:ascii="ＭＳ ゴシック" w:hAnsi="ＭＳ ゴシック" w:hint="eastAsia"/>
                <w:w w:val="50"/>
              </w:rPr>
              <w:t>◆平１２老企４０第２の２（７）準用</w:t>
            </w:r>
          </w:p>
          <w:p w14:paraId="04376900" w14:textId="77777777" w:rsidR="00155298" w:rsidRPr="002C0485" w:rsidRDefault="00155298" w:rsidP="00155298">
            <w:pPr>
              <w:pStyle w:val="aa"/>
              <w:wordWrap/>
              <w:ind w:left="188" w:hangingChars="200" w:hanging="188"/>
              <w:rPr>
                <w:rFonts w:ascii="ＭＳ ゴシック" w:hAnsi="ＭＳ ゴシック"/>
                <w:w w:val="50"/>
              </w:rPr>
            </w:pPr>
          </w:p>
          <w:p w14:paraId="5CC3C584"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167</w:t>
            </w:r>
          </w:p>
          <w:p w14:paraId="5D7D52B6" w14:textId="77777777" w:rsidR="00155298" w:rsidRPr="002C0485" w:rsidRDefault="00155298" w:rsidP="00155298">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高齢者虐待が発生していない場合においても、虐待の発生又はその再発を防止するための全ての措置（委員会の開催、指針の整備、研修の定期的な実施、担当者を置くこと）がなされていなければ減算の適用となる。</w:t>
            </w:r>
          </w:p>
          <w:p w14:paraId="2BDAF054" w14:textId="77777777" w:rsidR="00155298" w:rsidRPr="002C0485" w:rsidRDefault="00155298" w:rsidP="00155298">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なお、全ての措置の一つでも講じられていなければ減算となることに留意すること。</w:t>
            </w:r>
          </w:p>
          <w:p w14:paraId="094282B0"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168</w:t>
            </w:r>
          </w:p>
          <w:p w14:paraId="579C47F1" w14:textId="77777777" w:rsidR="00155298" w:rsidRPr="002C0485" w:rsidRDefault="00155298" w:rsidP="00155298">
            <w:pPr>
              <w:spacing w:line="211" w:lineRule="exact"/>
              <w:ind w:left="360" w:hangingChars="200" w:hanging="36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　過去に遡及して当該減算を適用することはできず、発見した日の属する月が「事実が生じた月」となる。</w:t>
            </w:r>
          </w:p>
          <w:p w14:paraId="2180D69F"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169</w:t>
            </w:r>
          </w:p>
          <w:p w14:paraId="3F0C024E" w14:textId="66B66514" w:rsidR="00155298" w:rsidRPr="002C0485" w:rsidRDefault="00155298" w:rsidP="00155298">
            <w:pPr>
              <w:pStyle w:val="aa"/>
              <w:wordWrap/>
              <w:ind w:left="184" w:hangingChars="100" w:hanging="184"/>
              <w:rPr>
                <w:rFonts w:ascii="ＭＳ ゴシック" w:hAnsi="ＭＳ ゴシック"/>
              </w:rPr>
            </w:pPr>
            <w:r w:rsidRPr="002C0485">
              <w:rPr>
                <w:rFonts w:ascii="ＭＳ ゴシック" w:hAnsi="ＭＳ ゴシック" w:hint="eastAsia"/>
                <w:i/>
                <w:iCs/>
              </w:rPr>
              <w:t xml:space="preserve">　・　改善計画の提出の有無に関わらず、事実が生じた月の翌月から減算の措置を行って差し支えない。当該減算は、施設・事業所から改善計画が提出され、事実が生じた月から３か月以降に当該計画に基づく改善が認められた月まで継続する。</w:t>
            </w:r>
          </w:p>
        </w:tc>
        <w:tc>
          <w:tcPr>
            <w:tcW w:w="424" w:type="dxa"/>
            <w:tcBorders>
              <w:bottom w:val="single" w:sz="4" w:space="0" w:color="auto"/>
            </w:tcBorders>
          </w:tcPr>
          <w:p w14:paraId="123DBA8F" w14:textId="77777777"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52AA869" w14:textId="77777777"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AC14C0B" w14:textId="308BA148"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05287F87" w14:textId="77777777" w:rsidR="00155298" w:rsidRPr="002C0485" w:rsidRDefault="00155298" w:rsidP="00155298">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748F1670" w14:textId="77777777" w:rsidR="00155298" w:rsidRPr="002C0485" w:rsidRDefault="00155298" w:rsidP="00155298">
            <w:pPr>
              <w:pStyle w:val="aa"/>
              <w:wordWrap/>
              <w:rPr>
                <w:rFonts w:ascii="ＭＳ ゴシック" w:hAnsi="ＭＳ ゴシック"/>
              </w:rPr>
            </w:pPr>
          </w:p>
        </w:tc>
      </w:tr>
      <w:tr w:rsidR="0031599F" w:rsidRPr="00645AEF" w14:paraId="69364842" w14:textId="77777777" w:rsidTr="003B3037">
        <w:tc>
          <w:tcPr>
            <w:tcW w:w="1447" w:type="dxa"/>
            <w:tcBorders>
              <w:bottom w:val="single" w:sz="4" w:space="0" w:color="auto"/>
            </w:tcBorders>
          </w:tcPr>
          <w:p w14:paraId="2F72FAB6" w14:textId="3EE1F8AD" w:rsidR="0031599F" w:rsidRPr="00BE3FA2" w:rsidRDefault="0031599F" w:rsidP="0031599F">
            <w:pPr>
              <w:ind w:left="180" w:hangingChars="100" w:hanging="180"/>
              <w:rPr>
                <w:rFonts w:ascii="ＭＳ ゴシック" w:eastAsia="ＭＳ ゴシック" w:hAnsi="ＭＳ ゴシック"/>
              </w:rPr>
            </w:pPr>
            <w:r w:rsidRPr="00BE3FA2">
              <w:rPr>
                <w:rFonts w:ascii="ＭＳ ゴシック" w:eastAsia="ＭＳ ゴシック" w:hAnsi="ＭＳ ゴシック" w:hint="eastAsia"/>
              </w:rPr>
              <w:t>６　業務継続計画未策定減算</w:t>
            </w:r>
          </w:p>
        </w:tc>
        <w:tc>
          <w:tcPr>
            <w:tcW w:w="6074" w:type="dxa"/>
            <w:tcBorders>
              <w:bottom w:val="single" w:sz="4" w:space="0" w:color="auto"/>
            </w:tcBorders>
          </w:tcPr>
          <w:p w14:paraId="7AA64678" w14:textId="77777777" w:rsidR="0031599F" w:rsidRPr="002C0485" w:rsidRDefault="0031599F" w:rsidP="0031599F">
            <w:pPr>
              <w:pStyle w:val="aa"/>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別に厚生労働大臣が定める基準（注）を満たさない場合は、業務継続計画未策定減算として、所定単位数の100分の３を所定単位数から減算しているか。</w:t>
            </w:r>
            <w:r w:rsidRPr="002C0485">
              <w:rPr>
                <w:rFonts w:ascii="ＭＳ ゴシック" w:hAnsi="ＭＳ ゴシック" w:hint="eastAsia"/>
                <w:w w:val="50"/>
              </w:rPr>
              <w:t>◆平１２厚告１９別表１０注６</w:t>
            </w:r>
          </w:p>
          <w:p w14:paraId="57EA5422" w14:textId="77777777" w:rsidR="0031599F" w:rsidRPr="002C0485" w:rsidRDefault="0031599F" w:rsidP="0031599F">
            <w:pPr>
              <w:pStyle w:val="aa"/>
              <w:wordWrap/>
              <w:rPr>
                <w:rFonts w:ascii="ＭＳ ゴシック" w:hAnsi="ＭＳ ゴシック"/>
              </w:rPr>
            </w:pPr>
          </w:p>
          <w:p w14:paraId="53AA724B" w14:textId="77777777" w:rsidR="0031599F" w:rsidRPr="002C0485" w:rsidRDefault="0031599F" w:rsidP="0031599F">
            <w:pPr>
              <w:pStyle w:val="aa"/>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の２の３</w:t>
            </w:r>
          </w:p>
          <w:p w14:paraId="4CEF8E32" w14:textId="77777777" w:rsidR="0031599F" w:rsidRPr="002C0485" w:rsidRDefault="0031599F" w:rsidP="0031599F">
            <w:pPr>
              <w:pStyle w:val="aa"/>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w:t>
            </w:r>
            <w:r>
              <w:rPr>
                <w:rFonts w:ascii="ＭＳ ゴシック" w:hAnsi="ＭＳ ゴシック" w:hint="eastAsia"/>
              </w:rPr>
              <w:t>192</w:t>
            </w:r>
            <w:r w:rsidRPr="002C0485">
              <w:rPr>
                <w:rFonts w:ascii="ＭＳ ゴシック" w:hAnsi="ＭＳ ゴシック" w:hint="eastAsia"/>
              </w:rPr>
              <w:t>条又は第</w:t>
            </w:r>
            <w:r>
              <w:rPr>
                <w:rFonts w:ascii="ＭＳ ゴシック" w:hAnsi="ＭＳ ゴシック" w:hint="eastAsia"/>
              </w:rPr>
              <w:t>192</w:t>
            </w:r>
            <w:r w:rsidRPr="002C0485">
              <w:rPr>
                <w:rFonts w:ascii="ＭＳ ゴシック" w:hAnsi="ＭＳ ゴシック" w:hint="eastAsia"/>
              </w:rPr>
              <w:t>条の</w:t>
            </w:r>
            <w:r>
              <w:rPr>
                <w:rFonts w:ascii="ＭＳ ゴシック" w:hAnsi="ＭＳ ゴシック" w:hint="eastAsia"/>
              </w:rPr>
              <w:t>12</w:t>
            </w:r>
            <w:r w:rsidRPr="002C0485">
              <w:rPr>
                <w:rFonts w:ascii="ＭＳ ゴシック" w:hAnsi="ＭＳ ゴシック" w:hint="eastAsia"/>
              </w:rPr>
              <w:t>において準用する指定居宅サービス等基準第</w:t>
            </w:r>
            <w:r>
              <w:rPr>
                <w:rFonts w:ascii="ＭＳ ゴシック" w:hAnsi="ＭＳ ゴシック" w:hint="eastAsia"/>
              </w:rPr>
              <w:t>30</w:t>
            </w:r>
            <w:r w:rsidRPr="002C0485">
              <w:rPr>
                <w:rFonts w:ascii="ＭＳ ゴシック" w:hAnsi="ＭＳ ゴシック" w:hint="eastAsia"/>
              </w:rPr>
              <w:t>条の２第１項に規定する基準（業務継続計画の策定等）に適合していること。</w:t>
            </w:r>
          </w:p>
          <w:p w14:paraId="1D2F0409" w14:textId="77777777" w:rsidR="0031599F" w:rsidRPr="002C0485" w:rsidRDefault="0031599F" w:rsidP="0031599F">
            <w:pPr>
              <w:pStyle w:val="aa"/>
              <w:wordWrap/>
              <w:rPr>
                <w:rFonts w:ascii="ＭＳ ゴシック" w:hAnsi="ＭＳ ゴシック"/>
              </w:rPr>
            </w:pPr>
          </w:p>
          <w:p w14:paraId="2FBA8804" w14:textId="6FD3360E" w:rsidR="0031599F" w:rsidRPr="002C0485" w:rsidRDefault="0031599F" w:rsidP="0031599F">
            <w:pPr>
              <w:pStyle w:val="aa"/>
              <w:wordWrap/>
              <w:ind w:left="368" w:hangingChars="200" w:hanging="368"/>
              <w:rPr>
                <w:rFonts w:ascii="ＭＳ ゴシック" w:hAnsi="ＭＳ ゴシック"/>
                <w:w w:val="50"/>
              </w:rPr>
            </w:pPr>
            <w:r w:rsidRPr="002C0485">
              <w:rPr>
                <w:rFonts w:ascii="ＭＳ ゴシック" w:hAnsi="ＭＳ ゴシック" w:hint="eastAsia"/>
              </w:rPr>
              <w:t xml:space="preserve">　◎　業務継続計画未策定減算については、指定居宅サービス等基準第140条（指定居宅サービス等基準第140条の13において準用する場合を含む。）又は第140条の15において準用する指定居宅サービス等基準第30条の２第１項に規定する基準を満たさない事実が生じた場合に、その翌月（基準を満たさない事実が生じた日が月の初日である場合は当該月）から基準に満たない状況が解消されるに至った月まで、当該施設の入居者全員について、所定単位数から減算するこ</w:t>
            </w:r>
            <w:r w:rsidRPr="002C0485">
              <w:rPr>
                <w:rFonts w:ascii="ＭＳ ゴシック" w:hAnsi="ＭＳ ゴシック" w:hint="eastAsia"/>
              </w:rPr>
              <w:lastRenderedPageBreak/>
              <w:t>ととする。</w:t>
            </w:r>
            <w:r w:rsidRPr="002C0485">
              <w:rPr>
                <w:rFonts w:ascii="ＭＳ ゴシック" w:hAnsi="ＭＳ ゴシック" w:hint="eastAsia"/>
                <w:w w:val="50"/>
              </w:rPr>
              <w:t>◆平１２老企４０第２の２（８）準用</w:t>
            </w:r>
          </w:p>
          <w:p w14:paraId="2200C484" w14:textId="77777777" w:rsidR="0031599F" w:rsidRPr="002C0485" w:rsidRDefault="0031599F" w:rsidP="0031599F">
            <w:pPr>
              <w:pStyle w:val="aa"/>
              <w:wordWrap/>
              <w:ind w:left="188" w:hangingChars="200" w:hanging="188"/>
              <w:rPr>
                <w:rFonts w:ascii="ＭＳ ゴシック" w:hAnsi="ＭＳ ゴシック"/>
                <w:w w:val="50"/>
              </w:rPr>
            </w:pPr>
          </w:p>
          <w:p w14:paraId="127FC53C" w14:textId="77777777" w:rsidR="0031599F" w:rsidRPr="002C0485" w:rsidRDefault="0031599F" w:rsidP="0031599F">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w:t>
            </w:r>
            <w:r w:rsidRPr="002C0485">
              <w:rPr>
                <w:rFonts w:ascii="ＭＳ ゴシック" w:eastAsia="ＭＳ ゴシック" w:hAnsi="ＭＳ ゴシック" w:hint="eastAsia"/>
                <w:i/>
                <w:iCs/>
                <w:szCs w:val="18"/>
              </w:rPr>
              <w:t>６</w:t>
            </w:r>
            <w:r w:rsidRPr="002C0485">
              <w:rPr>
                <w:rFonts w:ascii="ＭＳ ゴシック" w:eastAsia="ＭＳ ゴシック" w:hAnsi="ＭＳ ゴシック"/>
                <w:i/>
                <w:iCs/>
                <w:szCs w:val="18"/>
              </w:rPr>
              <w:t xml:space="preserve">　問</w:t>
            </w:r>
            <w:r w:rsidRPr="002C0485">
              <w:rPr>
                <w:rFonts w:ascii="ＭＳ ゴシック" w:eastAsia="ＭＳ ゴシック" w:hAnsi="ＭＳ ゴシック" w:hint="eastAsia"/>
                <w:i/>
                <w:iCs/>
                <w:szCs w:val="18"/>
              </w:rPr>
              <w:t>7</w:t>
            </w:r>
          </w:p>
          <w:p w14:paraId="4ABE5B00" w14:textId="77777777" w:rsidR="0031599F" w:rsidRPr="002C0485" w:rsidRDefault="0031599F" w:rsidP="0031599F">
            <w:pPr>
              <w:pStyle w:val="aa"/>
              <w:wordWrap/>
              <w:ind w:leftChars="100" w:left="364" w:hangingChars="100" w:hanging="184"/>
              <w:rPr>
                <w:rFonts w:ascii="ＭＳ ゴシック" w:hAnsi="ＭＳ ゴシック"/>
                <w:i/>
                <w:iCs/>
              </w:rPr>
            </w:pPr>
            <w:r w:rsidRPr="002C0485">
              <w:rPr>
                <w:rFonts w:ascii="ＭＳ ゴシック" w:hAnsi="ＭＳ ゴシック" w:hint="eastAsia"/>
                <w:i/>
                <w:iCs/>
              </w:rPr>
              <w:t>・　感染症若しくは災害のいずれか又は両方の業務継続計画が未策定の場合や、当該業務継続計画に従い必要な措置が講じられていない場合に減算の対象となる。</w:t>
            </w:r>
          </w:p>
          <w:p w14:paraId="03B5DE6E"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p w14:paraId="7322C3C0"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Ｒ６</w:t>
            </w:r>
            <w:r w:rsidRPr="002C0485">
              <w:rPr>
                <w:rFonts w:ascii="ＭＳ ゴシック" w:hAnsi="ＭＳ ゴシック"/>
                <w:i/>
                <w:iCs/>
              </w:rPr>
              <w:t>Ｑ＆Ａ　Vol.１　問</w:t>
            </w:r>
            <w:r w:rsidRPr="002C0485">
              <w:rPr>
                <w:rFonts w:ascii="ＭＳ ゴシック" w:hAnsi="ＭＳ ゴシック" w:hint="eastAsia"/>
                <w:i/>
                <w:iCs/>
              </w:rPr>
              <w:t>166</w:t>
            </w:r>
          </w:p>
          <w:p w14:paraId="17BC99E2"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業務継続計画未策定減算については、行政機関が運営指導等で不適切な取り扱いを発見した時点ではなく、「基準を満たさない事実が生じた時点」まで遡及して減算を適用することとなる。</w:t>
            </w:r>
          </w:p>
          <w:p w14:paraId="396833C4"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例えば、通所介護事業所が、令和７年10月の運営指導等において、業務継続計画の未策定が判明した場合（かつ、感染症の予防及びまん延の防止のための指針及び非常災害に関する具体的計画の策定を行っていない場合）、令和７年10月からではなく、令和６年４月から減算の対象となる。</w:t>
            </w:r>
          </w:p>
          <w:p w14:paraId="6908DE53" w14:textId="6D96B6AC" w:rsidR="0031599F" w:rsidRPr="00645AEF" w:rsidRDefault="0031599F" w:rsidP="0031599F">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i/>
                <w:iCs/>
              </w:rPr>
              <w:t xml:space="preserve">　・　また、訪問介護事業所が、令和７年10月の運営指導等において、業務継続計画の未策定が判明した場合、令和７年４月から減算の対象となる。</w:t>
            </w:r>
          </w:p>
        </w:tc>
        <w:tc>
          <w:tcPr>
            <w:tcW w:w="424" w:type="dxa"/>
            <w:tcBorders>
              <w:bottom w:val="single" w:sz="4" w:space="0" w:color="auto"/>
            </w:tcBorders>
          </w:tcPr>
          <w:p w14:paraId="518D573C" w14:textId="77777777" w:rsidR="0031599F" w:rsidRPr="002C0485" w:rsidRDefault="0031599F" w:rsidP="0031599F">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6587E8D" w14:textId="77777777" w:rsidR="0031599F" w:rsidRPr="002C0485" w:rsidRDefault="0031599F" w:rsidP="0031599F">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445F790" w14:textId="7BFBB452" w:rsidR="0031599F" w:rsidRPr="00645AEF" w:rsidRDefault="0031599F" w:rsidP="0031599F">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37234E3E" w14:textId="77777777" w:rsidR="0031599F" w:rsidRPr="002C0485" w:rsidRDefault="0031599F" w:rsidP="0031599F">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607D5EF0" w14:textId="77777777" w:rsidR="0031599F" w:rsidRDefault="0031599F" w:rsidP="0031599F">
            <w:pPr>
              <w:pStyle w:val="aa"/>
              <w:wordWrap/>
              <w:rPr>
                <w:rFonts w:ascii="ＭＳ ゴシック" w:hAnsi="ＭＳ ゴシック"/>
              </w:rPr>
            </w:pPr>
          </w:p>
          <w:p w14:paraId="44B002CA" w14:textId="77777777" w:rsidR="0031599F" w:rsidRDefault="0031599F" w:rsidP="0031599F">
            <w:pPr>
              <w:pStyle w:val="aa"/>
              <w:wordWrap/>
              <w:rPr>
                <w:rFonts w:ascii="ＭＳ ゴシック" w:hAnsi="ＭＳ ゴシック"/>
              </w:rPr>
            </w:pPr>
          </w:p>
          <w:p w14:paraId="2F67E4E9" w14:textId="77777777" w:rsidR="0031599F" w:rsidRDefault="0031599F" w:rsidP="0031599F">
            <w:pPr>
              <w:pStyle w:val="aa"/>
              <w:wordWrap/>
              <w:rPr>
                <w:rFonts w:ascii="ＭＳ ゴシック" w:hAnsi="ＭＳ ゴシック"/>
              </w:rPr>
            </w:pPr>
          </w:p>
          <w:p w14:paraId="3FC59D34" w14:textId="77777777" w:rsidR="0031599F" w:rsidRDefault="0031599F" w:rsidP="0031599F">
            <w:pPr>
              <w:pStyle w:val="aa"/>
              <w:wordWrap/>
              <w:rPr>
                <w:rFonts w:ascii="ＭＳ ゴシック" w:hAnsi="ＭＳ ゴシック"/>
              </w:rPr>
            </w:pPr>
          </w:p>
          <w:p w14:paraId="1B2CB693" w14:textId="77777777" w:rsidR="0031599F" w:rsidRDefault="0031599F" w:rsidP="0031599F">
            <w:pPr>
              <w:pStyle w:val="aa"/>
              <w:wordWrap/>
              <w:rPr>
                <w:rFonts w:ascii="ＭＳ ゴシック" w:hAnsi="ＭＳ ゴシック"/>
              </w:rPr>
            </w:pPr>
          </w:p>
          <w:p w14:paraId="1D64E159" w14:textId="77777777" w:rsidR="0031599F" w:rsidRDefault="0031599F" w:rsidP="0031599F">
            <w:pPr>
              <w:pStyle w:val="aa"/>
              <w:wordWrap/>
              <w:rPr>
                <w:rFonts w:ascii="ＭＳ ゴシック" w:hAnsi="ＭＳ ゴシック"/>
              </w:rPr>
            </w:pPr>
          </w:p>
          <w:p w14:paraId="4225D2CC" w14:textId="77777777" w:rsidR="0031599F" w:rsidRDefault="0031599F" w:rsidP="0031599F">
            <w:pPr>
              <w:pStyle w:val="aa"/>
              <w:wordWrap/>
              <w:rPr>
                <w:rFonts w:ascii="ＭＳ ゴシック" w:hAnsi="ＭＳ ゴシック"/>
              </w:rPr>
            </w:pPr>
          </w:p>
          <w:p w14:paraId="4014B02E" w14:textId="77777777" w:rsidR="0031599F" w:rsidRDefault="0031599F" w:rsidP="0031599F">
            <w:pPr>
              <w:pStyle w:val="aa"/>
              <w:wordWrap/>
              <w:rPr>
                <w:rFonts w:ascii="ＭＳ ゴシック" w:hAnsi="ＭＳ ゴシック"/>
              </w:rPr>
            </w:pPr>
          </w:p>
          <w:p w14:paraId="74B7A6E8" w14:textId="77777777" w:rsidR="0031599F" w:rsidRDefault="0031599F" w:rsidP="0031599F">
            <w:pPr>
              <w:pStyle w:val="aa"/>
              <w:wordWrap/>
              <w:rPr>
                <w:rFonts w:ascii="ＭＳ ゴシック" w:hAnsi="ＭＳ ゴシック"/>
              </w:rPr>
            </w:pPr>
            <w:r>
              <w:rPr>
                <w:rFonts w:ascii="ＭＳ ゴシック" w:hAnsi="ＭＳ ゴシック" w:hint="eastAsia"/>
              </w:rPr>
              <w:t>感染症の予防及びまん延の防止のための指針</w:t>
            </w:r>
          </w:p>
          <w:p w14:paraId="448AF616" w14:textId="77777777" w:rsidR="0031599F" w:rsidRDefault="0031599F" w:rsidP="0031599F">
            <w:pPr>
              <w:pStyle w:val="aa"/>
              <w:wordWrap/>
              <w:rPr>
                <w:rFonts w:ascii="ＭＳ ゴシック" w:hAnsi="ＭＳ ゴシック"/>
              </w:rPr>
            </w:pPr>
            <w:r>
              <w:rPr>
                <w:rFonts w:ascii="ＭＳ ゴシック" w:hAnsi="ＭＳ ゴシック" w:hint="eastAsia"/>
              </w:rPr>
              <w:t>【　有　・　無　】</w:t>
            </w:r>
          </w:p>
          <w:p w14:paraId="220F81BC" w14:textId="77777777" w:rsidR="0031599F" w:rsidRDefault="0031599F" w:rsidP="0031599F">
            <w:pPr>
              <w:pStyle w:val="aa"/>
              <w:wordWrap/>
              <w:rPr>
                <w:rFonts w:ascii="ＭＳ ゴシック" w:hAnsi="ＭＳ ゴシック"/>
              </w:rPr>
            </w:pPr>
          </w:p>
          <w:p w14:paraId="47F0D7AC" w14:textId="77777777" w:rsidR="0031599F" w:rsidRDefault="0031599F" w:rsidP="0031599F">
            <w:pPr>
              <w:pStyle w:val="aa"/>
              <w:wordWrap/>
              <w:rPr>
                <w:rFonts w:ascii="ＭＳ ゴシック" w:hAnsi="ＭＳ ゴシック"/>
              </w:rPr>
            </w:pPr>
            <w:r>
              <w:rPr>
                <w:rFonts w:ascii="ＭＳ ゴシック" w:hAnsi="ＭＳ ゴシック" w:hint="eastAsia"/>
              </w:rPr>
              <w:t>非常災害に関する具体的計画</w:t>
            </w:r>
          </w:p>
          <w:p w14:paraId="5B3707E2" w14:textId="26A5CB3E" w:rsidR="0031599F" w:rsidRPr="00645AEF" w:rsidRDefault="0031599F" w:rsidP="0031599F">
            <w:pPr>
              <w:pStyle w:val="aa"/>
              <w:spacing w:before="121"/>
              <w:rPr>
                <w:rFonts w:asciiTheme="majorEastAsia" w:eastAsiaTheme="majorEastAsia" w:hAnsiTheme="majorEastAsia"/>
              </w:rPr>
            </w:pPr>
            <w:r>
              <w:rPr>
                <w:rFonts w:ascii="ＭＳ ゴシック" w:hAnsi="ＭＳ ゴシック" w:hint="eastAsia"/>
              </w:rPr>
              <w:lastRenderedPageBreak/>
              <w:t>【　有　・　無　】</w:t>
            </w:r>
          </w:p>
        </w:tc>
      </w:tr>
      <w:tr w:rsidR="008A4873" w:rsidRPr="00645AEF" w14:paraId="776BB1AC" w14:textId="77777777" w:rsidTr="003B3037">
        <w:tc>
          <w:tcPr>
            <w:tcW w:w="1447" w:type="dxa"/>
            <w:tcBorders>
              <w:bottom w:val="single" w:sz="4" w:space="0" w:color="auto"/>
            </w:tcBorders>
          </w:tcPr>
          <w:p w14:paraId="26FBE6C9" w14:textId="0919A4D7" w:rsidR="008A4873" w:rsidRPr="00BE3FA2" w:rsidRDefault="00E07939" w:rsidP="00E07939">
            <w:pPr>
              <w:ind w:left="180" w:hangingChars="100" w:hanging="180"/>
              <w:rPr>
                <w:rFonts w:ascii="ＭＳ ゴシック" w:eastAsia="ＭＳ ゴシック" w:hAnsi="ＭＳ ゴシック"/>
              </w:rPr>
            </w:pPr>
            <w:r w:rsidRPr="00BE3FA2">
              <w:rPr>
                <w:rFonts w:ascii="ＭＳ ゴシック" w:eastAsia="ＭＳ ゴシック" w:hAnsi="ＭＳ ゴシック" w:hint="eastAsia"/>
              </w:rPr>
              <w:lastRenderedPageBreak/>
              <w:t>７</w:t>
            </w:r>
            <w:r w:rsidR="008A4873" w:rsidRPr="00BE3FA2">
              <w:rPr>
                <w:rFonts w:ascii="ＭＳ ゴシック" w:eastAsia="ＭＳ ゴシック" w:hAnsi="ＭＳ ゴシック" w:hint="eastAsia"/>
              </w:rPr>
              <w:t xml:space="preserve">　協力医療機関連携加算</w:t>
            </w:r>
          </w:p>
        </w:tc>
        <w:tc>
          <w:tcPr>
            <w:tcW w:w="6074" w:type="dxa"/>
            <w:tcBorders>
              <w:bottom w:val="single" w:sz="4" w:space="0" w:color="auto"/>
            </w:tcBorders>
          </w:tcPr>
          <w:p w14:paraId="540DBE5B" w14:textId="77777777" w:rsidR="008A4873" w:rsidRPr="002C0485" w:rsidRDefault="008A4873" w:rsidP="008A4873">
            <w:pPr>
              <w:pStyle w:val="aa"/>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指定特定施設において、協力医療機関との間で、利用者の同意を得て、当該利用者の病歴等の情報を共有する会議を定期的に開催している場合は、協力医療機関連携加算として、次に掲げる区分に応じ、１月につき次に掲げる</w:t>
            </w:r>
            <w:r w:rsidRPr="002C0485">
              <w:rPr>
                <w:rFonts w:ascii="ＭＳ ゴシック" w:hAnsi="ＭＳ ゴシック"/>
              </w:rPr>
              <w:t>単位</w:t>
            </w:r>
            <w:r w:rsidRPr="002C0485">
              <w:rPr>
                <w:rFonts w:ascii="ＭＳ ゴシック" w:hAnsi="ＭＳ ゴシック" w:hint="eastAsia"/>
              </w:rPr>
              <w:t>数</w:t>
            </w:r>
            <w:r w:rsidRPr="002C0485">
              <w:rPr>
                <w:rFonts w:ascii="ＭＳ ゴシック" w:hAnsi="ＭＳ ゴシック"/>
              </w:rPr>
              <w:t>を所定単位数に加算しているか。</w:t>
            </w:r>
            <w:r w:rsidRPr="002C0485">
              <w:rPr>
                <w:rFonts w:ascii="ＭＳ ゴシック" w:hAnsi="ＭＳ ゴシック" w:hint="eastAsia"/>
                <w:w w:val="50"/>
              </w:rPr>
              <w:t>◆平１２厚告１９別表１０注１３</w:t>
            </w:r>
          </w:p>
          <w:p w14:paraId="2E4C8C57" w14:textId="77777777" w:rsidR="008A4873" w:rsidRPr="002C0485" w:rsidRDefault="008A4873" w:rsidP="008A4873">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⑴　当該協力医療機関が、指定居宅サービス基準第191条第２項各号に掲げる要件を満たしている場合　100単位</w:t>
            </w:r>
          </w:p>
          <w:p w14:paraId="1ACD3FB0" w14:textId="58D8C585" w:rsidR="008A4873" w:rsidRDefault="008A4873">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⑵　⑴以外の場合　　　　　　　　</w:t>
            </w:r>
            <w:r w:rsidR="00224DA5">
              <w:rPr>
                <w:rFonts w:ascii="ＭＳ ゴシック" w:eastAsia="ＭＳ ゴシック" w:hAnsi="ＭＳ ゴシック" w:cs="ＭＳ ゴシック" w:hint="eastAsia"/>
                <w:kern w:val="0"/>
                <w:szCs w:val="18"/>
              </w:rPr>
              <w:t xml:space="preserve"> </w:t>
            </w:r>
            <w:r w:rsidRPr="002C0485">
              <w:rPr>
                <w:rFonts w:ascii="ＭＳ ゴシック" w:eastAsia="ＭＳ ゴシック" w:hAnsi="ＭＳ ゴシック" w:cs="ＭＳ ゴシック"/>
                <w:kern w:val="0"/>
                <w:szCs w:val="18"/>
              </w:rPr>
              <w:t>40</w:t>
            </w:r>
            <w:r w:rsidRPr="002C0485">
              <w:rPr>
                <w:rFonts w:ascii="ＭＳ ゴシック" w:eastAsia="ＭＳ ゴシック" w:hAnsi="ＭＳ ゴシック" w:cs="ＭＳ ゴシック" w:hint="eastAsia"/>
                <w:kern w:val="0"/>
                <w:szCs w:val="18"/>
              </w:rPr>
              <w:t>単位</w:t>
            </w:r>
          </w:p>
          <w:p w14:paraId="0F1E618D" w14:textId="77777777" w:rsidR="00CC17C0" w:rsidRPr="00CC17C0" w:rsidRDefault="00CC17C0" w:rsidP="00BE3FA2">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p>
          <w:p w14:paraId="4F10F3A4" w14:textId="77777777" w:rsidR="008A4873" w:rsidRPr="002C0485" w:rsidRDefault="008A4873" w:rsidP="008A4873">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協力医療機関連携加算について　</w:t>
            </w:r>
            <w:r w:rsidRPr="002C0485">
              <w:rPr>
                <w:rFonts w:ascii="ＭＳ ゴシック" w:eastAsia="ＭＳ ゴシック" w:hAnsi="ＭＳ ゴシック" w:hint="eastAsia"/>
                <w:w w:val="50"/>
                <w:szCs w:val="18"/>
              </w:rPr>
              <w:t>◆平１２老企４０第２の４（１３）</w:t>
            </w:r>
          </w:p>
          <w:p w14:paraId="585FB6F7"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①　本加算は、高齢者施設等と協力医療機関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ある。</w:t>
            </w:r>
          </w:p>
          <w:p w14:paraId="6AFAFA25"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②　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ない。</w:t>
            </w:r>
          </w:p>
          <w:p w14:paraId="395B442B"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③　協力医療機関が居宅サービス基準第191条第２項第１号及び第２号に規定する要件を満たしている場合には⑴の</w:t>
            </w:r>
            <w:r w:rsidRPr="002C0485">
              <w:rPr>
                <w:rFonts w:ascii="ＭＳ ゴシック" w:hAnsi="ＭＳ ゴシック"/>
              </w:rPr>
              <w:t>100</w:t>
            </w:r>
            <w:r w:rsidRPr="002C0485">
              <w:rPr>
                <w:rFonts w:ascii="ＭＳ ゴシック" w:hAnsi="ＭＳ ゴシック" w:hint="eastAsia"/>
              </w:rPr>
              <w:t>単位、それ以外の場合には⑵の</w:t>
            </w:r>
            <w:r w:rsidRPr="002C0485">
              <w:rPr>
                <w:rFonts w:ascii="ＭＳ ゴシック" w:hAnsi="ＭＳ ゴシック"/>
              </w:rPr>
              <w:t>40</w:t>
            </w:r>
            <w:r w:rsidRPr="002C0485">
              <w:rPr>
                <w:rFonts w:ascii="ＭＳ ゴシック" w:hAnsi="ＭＳ ゴシック" w:hint="eastAsia"/>
              </w:rPr>
              <w:t>単位を加算する。⑴について、複数の医療機関を協力医療機関として定めることにより当該要件を満たす場合には、それぞれの医療機関と会議を行う必要がある。⑴を算定する場合において、居宅サービス基準第191条第３項に規定する届出として当該要件を満たす医療機関の情報を都道府県等に届け出ていない場合には、速やかに届け出ること。</w:t>
            </w:r>
          </w:p>
          <w:p w14:paraId="7D5300A8" w14:textId="4172DCC5" w:rsidR="008A4873"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④　「会議を定期的に開催」とは、</w:t>
            </w:r>
            <w:r w:rsidR="00D115F0">
              <w:rPr>
                <w:rFonts w:ascii="ＭＳ ゴシック" w:hAnsi="ＭＳ ゴシック" w:hint="eastAsia"/>
              </w:rPr>
              <w:t>次のいずれかに該当するものであること。</w:t>
            </w:r>
            <w:r w:rsidRPr="002C0485">
              <w:rPr>
                <w:rFonts w:ascii="ＭＳ ゴシック" w:hAnsi="ＭＳ ゴシック" w:hint="eastAsia"/>
              </w:rPr>
              <w:t>なお、協力医療機関へ診療の求めを行う可能性の高い入居者がいる場合においては、より高い頻度で情報共有等を行う会議を実施することが望ましい。</w:t>
            </w:r>
          </w:p>
          <w:p w14:paraId="008BD080" w14:textId="77777777" w:rsidR="00B017A6" w:rsidRPr="00B017A6" w:rsidRDefault="00B017A6" w:rsidP="00360149">
            <w:pPr>
              <w:pStyle w:val="aa"/>
              <w:ind w:leftChars="300" w:left="724" w:hangingChars="100" w:hanging="184"/>
              <w:rPr>
                <w:rFonts w:ascii="ＭＳ ゴシック" w:hAnsi="ＭＳ ゴシック"/>
              </w:rPr>
            </w:pPr>
            <w:r w:rsidRPr="00B017A6">
              <w:rPr>
                <w:rFonts w:ascii="ＭＳ ゴシック" w:hAnsi="ＭＳ ゴシック" w:hint="eastAsia"/>
              </w:rPr>
              <w:t>イ　電子的システムにより当該協力医療機関において、当該施設の入居者の情報が随時確認できる体制が確保されている場合には、年１回以上開催すること。</w:t>
            </w:r>
          </w:p>
          <w:p w14:paraId="44FF1436" w14:textId="0ECA80BD" w:rsidR="00B017A6" w:rsidRPr="002C0485" w:rsidRDefault="00B017A6" w:rsidP="00360149">
            <w:pPr>
              <w:pStyle w:val="aa"/>
              <w:wordWrap/>
              <w:ind w:leftChars="300" w:left="724" w:hangingChars="100" w:hanging="184"/>
              <w:rPr>
                <w:rFonts w:ascii="ＭＳ ゴシック" w:hAnsi="ＭＳ ゴシック"/>
              </w:rPr>
            </w:pPr>
            <w:r w:rsidRPr="00B017A6">
              <w:rPr>
                <w:rFonts w:ascii="ＭＳ ゴシック" w:hAnsi="ＭＳ ゴシック" w:hint="eastAsia"/>
              </w:rPr>
              <w:t>ロ　年３回以上開催すること。ただし、入院の必要性が認められた当該施設の入居者が当該協力医療機関で年２件以上入院した場合又は往診の必要性が認められた当該施設の入居者に当該協力医療機関が年２件以上往診を実施した場合には、当該協力医療機関との会議の開催を年１回以上開催することで差し支えないこととする。また、この場合において、入退院又は往診に際して当該協力医療機関の職員と、当該施設の入居者の急</w:t>
            </w:r>
            <w:r w:rsidRPr="00B017A6">
              <w:rPr>
                <w:rFonts w:ascii="ＭＳ ゴシック" w:hAnsi="ＭＳ ゴシック" w:hint="eastAsia"/>
              </w:rPr>
              <w:lastRenderedPageBreak/>
              <w:t>変時の対応方針及び診療又は入院若しくは往診依頼時の連絡方法等に係る適切な情報共有が行われていること。</w:t>
            </w:r>
          </w:p>
          <w:p w14:paraId="744D2178"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⑤　会議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E09DCEC"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⑥　本加算における会議は、指定居宅サービス基準第191条第３項に規定する、入居者の病状が急変した場合の対応の確認と一体的に行うこととしても差し支えない。</w:t>
            </w:r>
          </w:p>
          <w:p w14:paraId="6B6D2BF7"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⑦　看護職員は、前回の情報提供日から次回の情報提供日までの間において、居宅サービス基準第186条に基づき、利用者ごとに健康の状況について随時記録すること。</w:t>
            </w:r>
          </w:p>
          <w:p w14:paraId="28D1709B" w14:textId="563C8197" w:rsidR="008A4873" w:rsidRPr="00645AEF" w:rsidRDefault="008A4873" w:rsidP="00360149">
            <w:pPr>
              <w:pStyle w:val="aa"/>
              <w:wordWrap/>
              <w:spacing w:line="180" w:lineRule="atLeast"/>
              <w:ind w:left="552" w:hangingChars="300" w:hanging="552"/>
              <w:rPr>
                <w:rFonts w:asciiTheme="majorEastAsia" w:eastAsiaTheme="majorEastAsia" w:hAnsiTheme="majorEastAsia"/>
              </w:rPr>
            </w:pPr>
            <w:r w:rsidRPr="002C0485">
              <w:rPr>
                <w:rFonts w:ascii="ＭＳ ゴシック" w:hAnsi="ＭＳ ゴシック" w:hint="eastAsia"/>
              </w:rPr>
              <w:t xml:space="preserve">　　⑧　会議の開催状況については、その概要を記録しなければならない。</w:t>
            </w:r>
          </w:p>
        </w:tc>
        <w:tc>
          <w:tcPr>
            <w:tcW w:w="424" w:type="dxa"/>
            <w:tcBorders>
              <w:bottom w:val="single" w:sz="4" w:space="0" w:color="auto"/>
            </w:tcBorders>
          </w:tcPr>
          <w:p w14:paraId="6FF9F1BF" w14:textId="77777777" w:rsidR="008A4873" w:rsidRPr="002C0485" w:rsidRDefault="008A4873" w:rsidP="008A4873">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2BC1955" w14:textId="77777777" w:rsidR="008A4873" w:rsidRPr="002C0485" w:rsidRDefault="008A4873" w:rsidP="008A4873">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5D9BE02" w14:textId="6524AFE9" w:rsidR="008A4873" w:rsidRPr="00645AEF" w:rsidRDefault="008A4873" w:rsidP="008A4873">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5CB39531" w14:textId="77777777" w:rsidR="008A4873" w:rsidRPr="002C0485" w:rsidRDefault="008A4873" w:rsidP="008A4873">
            <w:pPr>
              <w:pStyle w:val="aa"/>
              <w:wordWrap/>
              <w:rPr>
                <w:rFonts w:ascii="ＭＳ ゴシック" w:hAnsi="ＭＳ ゴシック"/>
              </w:rPr>
            </w:pPr>
            <w:r w:rsidRPr="002C0485">
              <w:rPr>
                <w:rFonts w:ascii="ＭＳ ゴシック" w:hAnsi="ＭＳ ゴシック" w:hint="eastAsia"/>
              </w:rPr>
              <w:t>【　算定の有・無　】</w:t>
            </w:r>
          </w:p>
          <w:p w14:paraId="706F6CCA" w14:textId="77777777" w:rsidR="008A4873" w:rsidRPr="002C0485" w:rsidRDefault="008A4873" w:rsidP="008A4873">
            <w:pPr>
              <w:pStyle w:val="aa"/>
              <w:wordWrap/>
              <w:rPr>
                <w:rFonts w:ascii="ＭＳ ゴシック" w:hAnsi="ＭＳ ゴシック"/>
              </w:rPr>
            </w:pPr>
          </w:p>
          <w:p w14:paraId="7DAD621D" w14:textId="77777777" w:rsidR="008A4873" w:rsidRPr="002C0485" w:rsidRDefault="008A4873" w:rsidP="008A4873">
            <w:pPr>
              <w:pStyle w:val="aa"/>
              <w:wordWrap/>
              <w:ind w:left="184" w:hangingChars="100" w:hanging="184"/>
              <w:rPr>
                <w:rFonts w:ascii="ＭＳ ゴシック" w:hAnsi="ＭＳ ゴシック"/>
                <w:spacing w:val="0"/>
              </w:rPr>
            </w:pPr>
            <w:r w:rsidRPr="002C0485">
              <w:rPr>
                <w:rFonts w:ascii="ＭＳ ゴシック" w:hAnsi="ＭＳ ゴシック" w:hint="eastAsia"/>
              </w:rPr>
              <w:t>・看護職員による利用者ごとの健康状況の継続的な記録</w:t>
            </w:r>
          </w:p>
          <w:p w14:paraId="7F99DF8D"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　有・無　＞</w:t>
            </w:r>
          </w:p>
          <w:p w14:paraId="4D222F84" w14:textId="77777777" w:rsidR="008A4873" w:rsidRPr="002C0485" w:rsidRDefault="008A4873" w:rsidP="008A4873">
            <w:pPr>
              <w:pStyle w:val="aa"/>
              <w:wordWrap/>
              <w:rPr>
                <w:rFonts w:ascii="ＭＳ ゴシック" w:hAnsi="ＭＳ ゴシック"/>
                <w:spacing w:val="0"/>
              </w:rPr>
            </w:pPr>
          </w:p>
          <w:p w14:paraId="3385A835"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rPr>
              <w:t>・情報提供の内容確認</w:t>
            </w:r>
          </w:p>
          <w:p w14:paraId="2992B725"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（月</w:t>
            </w:r>
            <w:r w:rsidRPr="002C0485">
              <w:rPr>
                <w:rFonts w:ascii="ＭＳ ゴシック" w:hAnsi="ＭＳ ゴシック"/>
                <w:spacing w:val="0"/>
              </w:rPr>
              <w:t>1回以上）</w:t>
            </w:r>
          </w:p>
          <w:p w14:paraId="7C88E1A0" w14:textId="77777777" w:rsidR="008A4873" w:rsidRPr="002C0485" w:rsidRDefault="008A4873" w:rsidP="008A4873">
            <w:pPr>
              <w:pStyle w:val="aa"/>
              <w:wordWrap/>
              <w:rPr>
                <w:rFonts w:ascii="ＭＳ ゴシック" w:hAnsi="ＭＳ ゴシック"/>
                <w:spacing w:val="0"/>
              </w:rPr>
            </w:pPr>
          </w:p>
          <w:p w14:paraId="2A44B980" w14:textId="77777777" w:rsidR="008A4873" w:rsidRPr="002C0485" w:rsidRDefault="008A4873" w:rsidP="008A4873">
            <w:pPr>
              <w:pStyle w:val="aa"/>
              <w:wordWrap/>
              <w:ind w:left="180" w:hangingChars="100" w:hanging="180"/>
              <w:rPr>
                <w:rFonts w:ascii="ＭＳ ゴシック" w:hAnsi="ＭＳ ゴシック"/>
                <w:spacing w:val="0"/>
              </w:rPr>
            </w:pPr>
            <w:r w:rsidRPr="002C0485">
              <w:rPr>
                <w:rFonts w:ascii="ＭＳ ゴシック" w:hAnsi="ＭＳ ゴシック" w:hint="eastAsia"/>
                <w:spacing w:val="0"/>
              </w:rPr>
              <w:t>・主治医からの受領</w:t>
            </w:r>
          </w:p>
          <w:p w14:paraId="298D3F70" w14:textId="77777777" w:rsidR="008A4873" w:rsidRPr="002C0485" w:rsidRDefault="008A4873" w:rsidP="008A4873">
            <w:pPr>
              <w:pStyle w:val="aa"/>
              <w:wordWrap/>
              <w:ind w:leftChars="100" w:left="180"/>
              <w:rPr>
                <w:rFonts w:ascii="ＭＳ ゴシック" w:hAnsi="ＭＳ ゴシック"/>
                <w:spacing w:val="0"/>
              </w:rPr>
            </w:pPr>
            <w:r w:rsidRPr="002C0485">
              <w:rPr>
                <w:rFonts w:ascii="ＭＳ ゴシック" w:hAnsi="ＭＳ ゴシック" w:hint="eastAsia"/>
                <w:spacing w:val="0"/>
              </w:rPr>
              <w:t>確認を得ているか</w:t>
            </w:r>
          </w:p>
          <w:p w14:paraId="2AC780A8"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（一括確認可）</w:t>
            </w:r>
          </w:p>
          <w:p w14:paraId="0D5B0216" w14:textId="77777777" w:rsidR="008A4873" w:rsidRPr="008A4873" w:rsidRDefault="008A4873" w:rsidP="008A4873">
            <w:pPr>
              <w:pStyle w:val="aa"/>
              <w:spacing w:before="121"/>
              <w:rPr>
                <w:rFonts w:asciiTheme="majorEastAsia" w:eastAsiaTheme="majorEastAsia" w:hAnsiTheme="majorEastAsia"/>
              </w:rPr>
            </w:pPr>
          </w:p>
        </w:tc>
      </w:tr>
      <w:tr w:rsidR="00C10ED1" w:rsidRPr="00645AEF" w14:paraId="0B0DDFF0" w14:textId="77777777" w:rsidTr="003B3037">
        <w:tc>
          <w:tcPr>
            <w:tcW w:w="1447" w:type="dxa"/>
            <w:tcBorders>
              <w:bottom w:val="single" w:sz="4" w:space="0" w:color="auto"/>
            </w:tcBorders>
          </w:tcPr>
          <w:p w14:paraId="4DC28FCD" w14:textId="49526B24" w:rsidR="00C10ED1" w:rsidRPr="00BE3FA2" w:rsidRDefault="00E07939" w:rsidP="00C10ED1">
            <w:pPr>
              <w:ind w:left="180" w:hangingChars="100" w:hanging="180"/>
              <w:rPr>
                <w:rFonts w:ascii="ＭＳ ゴシック" w:eastAsia="ＭＳ ゴシック" w:hAnsi="ＭＳ ゴシック"/>
              </w:rPr>
            </w:pPr>
            <w:r w:rsidRPr="00BE3FA2">
              <w:rPr>
                <w:rFonts w:ascii="ＭＳ ゴシック" w:eastAsia="ＭＳ ゴシック" w:hAnsi="ＭＳ ゴシック" w:hint="eastAsia"/>
              </w:rPr>
              <w:t>８</w:t>
            </w:r>
            <w:r w:rsidR="00C10ED1" w:rsidRPr="00BE3FA2">
              <w:rPr>
                <w:rFonts w:ascii="ＭＳ ゴシック" w:eastAsia="ＭＳ ゴシック" w:hAnsi="ＭＳ ゴシック" w:hint="eastAsia"/>
              </w:rPr>
              <w:t xml:space="preserve">　高齢者施設等感染対策向上加算</w:t>
            </w:r>
          </w:p>
        </w:tc>
        <w:tc>
          <w:tcPr>
            <w:tcW w:w="6074" w:type="dxa"/>
            <w:tcBorders>
              <w:bottom w:val="single" w:sz="4" w:space="0" w:color="auto"/>
            </w:tcBorders>
          </w:tcPr>
          <w:p w14:paraId="5199050C"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別に厚生労働大臣が定める基準（注）に適合しているものとして、京都市長に届け出た指定特定施設において、利用者に対して指定特定施設入居者生活介護を行った場合に、当該基準に掲げる区分に従い、１月につき次に掲げる所定単位数を加算しているか。</w:t>
            </w:r>
          </w:p>
          <w:p w14:paraId="76637A0B" w14:textId="77777777" w:rsidR="00C10ED1" w:rsidRPr="002C0485" w:rsidRDefault="00C10ED1" w:rsidP="00C10ED1">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◆平１２厚告１９別表１０チ注</w:t>
            </w:r>
          </w:p>
          <w:p w14:paraId="614DEC48"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⑴　高齢者施設等感染対策向上加算（Ⅰ）・・・10単位</w:t>
            </w:r>
          </w:p>
          <w:p w14:paraId="056E82C4"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⑵　高齢者施設等感染対策向上加算（Ⅱ）・・・ 5単位　</w:t>
            </w:r>
          </w:p>
          <w:p w14:paraId="7B9B4F4C"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w:t>
            </w:r>
            <w:r>
              <w:rPr>
                <w:rFonts w:ascii="ＭＳ ゴシック" w:hAnsi="ＭＳ ゴシック" w:hint="eastAsia"/>
                <w:w w:val="50"/>
              </w:rPr>
              <w:t>５</w:t>
            </w:r>
            <w:r w:rsidRPr="002C0485">
              <w:rPr>
                <w:rFonts w:ascii="ＭＳ ゴシック" w:hAnsi="ＭＳ ゴシック" w:hint="eastAsia"/>
                <w:w w:val="50"/>
              </w:rPr>
              <w:t>第４２</w:t>
            </w:r>
            <w:r>
              <w:rPr>
                <w:rFonts w:ascii="ＭＳ ゴシック" w:hAnsi="ＭＳ ゴシック" w:hint="eastAsia"/>
                <w:w w:val="50"/>
              </w:rPr>
              <w:t>号</w:t>
            </w:r>
            <w:r w:rsidRPr="002C0485">
              <w:rPr>
                <w:rFonts w:ascii="ＭＳ ゴシック" w:hAnsi="ＭＳ ゴシック" w:hint="eastAsia"/>
                <w:w w:val="50"/>
              </w:rPr>
              <w:t>の７</w:t>
            </w:r>
          </w:p>
          <w:p w14:paraId="103E1C5C"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イ　高齢者施設等感染対策向上加算（Ⅰ）</w:t>
            </w:r>
          </w:p>
          <w:p w14:paraId="39D2B1BD"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62F981F7"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⑴　感染症の予防及び感染症の患者に対する医療に関する法律（平成10年法律第114号）第６条第17項に規定する第２種協定指定医療機関（以下「第２種協定指定指定医療機関」という。）との間で、新興感染症（同条第７項に規定する新型インフルエンザ等感染症、同条第８項に規定する指定感染症又は同条第９項に規定する新感染症をいう。以下同じ。）の発生時等の対応を行う体制を確保していること。</w:t>
            </w:r>
          </w:p>
          <w:p w14:paraId="18FBC690"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⑵　指定居宅サービス等基準第191条第１項本文（指定居宅サービス等基準第192条の12において準用する場合を含む。）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ること。</w:t>
            </w:r>
          </w:p>
          <w:p w14:paraId="0DFD3006"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⑶　診療報酬の算定方法別表第１医科診療報酬点数表（以下「医科診療報酬点数表」という。）の区分番号Ａ２３４－２に規定する感染対策向上加算（以下「感染対策向上加算」という。）又は医科診療報酬点数表の区分番号Ａ０００に掲げる初診料の注11及び区分番号Ａ００１に掲げる再診料の注15に規定する外来感染対策向上加算（以下「外来感染対策向上加算」という。）に係る届出を行った医療機関等が行う院内感染対策に関する研修又は訓練に１年に１回以上参加していること。</w:t>
            </w:r>
          </w:p>
          <w:p w14:paraId="45280203" w14:textId="77777777" w:rsidR="00C10ED1" w:rsidRPr="002C0485" w:rsidRDefault="00C10ED1" w:rsidP="00C10ED1">
            <w:pPr>
              <w:pStyle w:val="aa"/>
              <w:wordWrap/>
              <w:rPr>
                <w:rFonts w:ascii="ＭＳ ゴシック" w:hAnsi="ＭＳ ゴシック"/>
              </w:rPr>
            </w:pPr>
          </w:p>
          <w:p w14:paraId="2AE210E5"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　高齢者施設等感染対策向上加算(Ⅰ)について</w:t>
            </w:r>
          </w:p>
          <w:p w14:paraId="3DAEF8EF" w14:textId="77777777" w:rsidR="00C10ED1" w:rsidRPr="002C0485" w:rsidRDefault="00C10ED1" w:rsidP="00C10ED1">
            <w:pPr>
              <w:pStyle w:val="aa"/>
              <w:wordWrap/>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◆平１２老企４０第２の４（２０）</w:t>
            </w:r>
          </w:p>
          <w:p w14:paraId="7C90B732"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高齢者施設等感染対策向上加算(Ⅰ)は、高齢者施設等における平時からの感染対策の実施や、感染症発生時に感染者の対応を行う医療機関との連携体制を評価するものであること。</w:t>
            </w:r>
          </w:p>
          <w:p w14:paraId="56D0F937"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②　高齢者施設等において感染対策を担当する者が、医療機関等が行う院内感染対策に関する研修又は訓練に少なくとも１年に１回以上参加し、指導及び助言を受けること。院内感染対策に関する研修又は訓練については、診療報酬の算定方法（平成20年厚生労働省告示第59号）別表第１医科診療報酬点数表の区分番号Ａ２３４－２に規定する感染対策向上加算（以下、感染対策向上加算という。）又は医科診療報酬点数表の区分番号Ａ０００に掲げる初診料の注11及び再診料の注15に規定する外来感染対策向上加算に係る届出を行った医療機関が実施する院内感染対策に関するカンファレンス又は訓練や職員向けに実施する院内感染対策</w:t>
            </w:r>
            <w:r w:rsidRPr="002C0485">
              <w:rPr>
                <w:rFonts w:ascii="ＭＳ ゴシック" w:hAnsi="ＭＳ ゴシック" w:hint="eastAsia"/>
              </w:rPr>
              <w:lastRenderedPageBreak/>
              <w:t>に関する研修、地域の医師会が定期的に主催する院内感染対策に関するカンファレンス又は訓練を対象とする。</w:t>
            </w:r>
          </w:p>
          <w:p w14:paraId="29F59D28"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③　居宅サービス基準第 192 条により準用する第 104 条第２項</w:t>
            </w:r>
            <w:r>
              <w:rPr>
                <w:rFonts w:ascii="ＭＳ ゴシック" w:hAnsi="ＭＳ ゴシック" w:hint="eastAsia"/>
              </w:rPr>
              <w:t>（本主眼事項第４の２３）</w:t>
            </w:r>
            <w:r w:rsidRPr="002C0485">
              <w:rPr>
                <w:rFonts w:ascii="ＭＳ ゴシック" w:hAnsi="ＭＳ ゴシック" w:hint="eastAsia"/>
              </w:rPr>
              <w:t>に基づき、介護職員その他の従業員に対して実施する感染症の予防及びまん延の防止のための研修及び訓練の内容について、上記の医療機関等における研修又は訓練の内容を含めたものとすること。</w:t>
            </w:r>
          </w:p>
          <w:p w14:paraId="4E9AC9C4"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④　居宅サービス基準第191条第４項において、指定特定施設は、施設の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の連携を行うことを妨げるものではない。</w:t>
            </w:r>
          </w:p>
          <w:p w14:paraId="233B53EC"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⑤　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特に新型コロナウイルス感染症については、「高齢者施設等における医療機関との連携体制等にかかる調査の結果について（令和５年12月７日付事務連絡）」のとおり新型コロナウイルス感染症の対応を行う医療機関との連携状況等を調査しており、引き続き感染者の対応が可能な医療機関との連携体制を確保していること。</w:t>
            </w:r>
            <w:r w:rsidRPr="002C0485">
              <w:rPr>
                <w:rFonts w:ascii="ＭＳ ゴシック" w:hAnsi="ＭＳ ゴシック"/>
              </w:rPr>
              <w:cr/>
            </w:r>
          </w:p>
          <w:p w14:paraId="360F57E8"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w:t>
            </w:r>
            <w:r>
              <w:rPr>
                <w:rFonts w:ascii="ＭＳ ゴシック" w:hAnsi="ＭＳ ゴシック" w:hint="eastAsia"/>
                <w:w w:val="50"/>
              </w:rPr>
              <w:t>５</w:t>
            </w:r>
            <w:r w:rsidRPr="002C0485">
              <w:rPr>
                <w:rFonts w:ascii="ＭＳ ゴシック" w:hAnsi="ＭＳ ゴシック" w:hint="eastAsia"/>
                <w:w w:val="50"/>
              </w:rPr>
              <w:t>第４２</w:t>
            </w:r>
            <w:r>
              <w:rPr>
                <w:rFonts w:ascii="ＭＳ ゴシック" w:hAnsi="ＭＳ ゴシック" w:hint="eastAsia"/>
                <w:w w:val="50"/>
              </w:rPr>
              <w:t>号</w:t>
            </w:r>
            <w:r w:rsidRPr="002C0485">
              <w:rPr>
                <w:rFonts w:ascii="ＭＳ ゴシック" w:hAnsi="ＭＳ ゴシック" w:hint="eastAsia"/>
                <w:w w:val="50"/>
              </w:rPr>
              <w:t>の７</w:t>
            </w:r>
          </w:p>
          <w:p w14:paraId="05AC2A97"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ロ　高齢者施設等感染対策向上加算（Ⅱ）</w:t>
            </w:r>
          </w:p>
          <w:p w14:paraId="38EA8506"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感染対策向上加算に係る届出を行った医療機関から、３年に１回以上、事業所内で感染者が発生した場合の対応に係る実地指導を受けていること。</w:t>
            </w:r>
          </w:p>
          <w:p w14:paraId="17FE0A6E" w14:textId="77777777" w:rsidR="00C10ED1" w:rsidRPr="002C0485" w:rsidRDefault="00C10ED1" w:rsidP="00C10ED1">
            <w:pPr>
              <w:pStyle w:val="aa"/>
              <w:wordWrap/>
              <w:ind w:left="552" w:hangingChars="300" w:hanging="552"/>
              <w:rPr>
                <w:rFonts w:ascii="ＭＳ ゴシック" w:hAnsi="ＭＳ ゴシック"/>
              </w:rPr>
            </w:pPr>
          </w:p>
          <w:p w14:paraId="07E2C9DF"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　高齢者施設等感染対策向上加算(Ⅱ)について</w:t>
            </w:r>
          </w:p>
          <w:p w14:paraId="2267346C" w14:textId="77777777" w:rsidR="00C10ED1" w:rsidRPr="002C0485" w:rsidRDefault="00C10ED1" w:rsidP="00C10ED1">
            <w:pPr>
              <w:pStyle w:val="aa"/>
              <w:wordWrap/>
              <w:ind w:left="552" w:hangingChars="300" w:hanging="552"/>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◆平１２老企４０第２の４（２１）</w:t>
            </w:r>
          </w:p>
          <w:p w14:paraId="6C52E6DA"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Ⅱ)は、感染対策向上加算に係る届出を行った医療機関から、少なくとも３年に１回以上、施設内で感染者が発生した場合の感染制御等に係る実地指導を受けている場合に、月１回算定するもの。</w:t>
            </w:r>
          </w:p>
          <w:p w14:paraId="436F2E4F"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②　実地指導については、感染対策向上加算に係る届出を行った医療機関において設置された感染制御チームの専任の医師又は看護師等が行うことが想定される。</w:t>
            </w:r>
          </w:p>
          <w:p w14:paraId="3C1394BF" w14:textId="1B5062F2" w:rsidR="00C10ED1" w:rsidRPr="00645AEF" w:rsidRDefault="00C10ED1" w:rsidP="00BE3FA2">
            <w:pPr>
              <w:pStyle w:val="aa"/>
              <w:wordWrap/>
              <w:spacing w:line="180" w:lineRule="atLeast"/>
              <w:ind w:left="552" w:hangingChars="300" w:hanging="552"/>
              <w:rPr>
                <w:rFonts w:asciiTheme="majorEastAsia" w:eastAsiaTheme="majorEastAsia" w:hAnsiTheme="majorEastAsia"/>
              </w:rPr>
            </w:pPr>
            <w:r w:rsidRPr="002C0485">
              <w:rPr>
                <w:rFonts w:ascii="ＭＳ ゴシック" w:hAnsi="ＭＳ ゴシック" w:hint="eastAsia"/>
              </w:rPr>
              <w:t xml:space="preserve">　　③　居宅サービス基準第192条により準用する第104条第２項に基づき、介護職員その他の従業員に対して実施する感染症の予防及びまん延の防止のための研修及び訓練の内容について、上記の医療機関による実地指導の内容を含めたものとすること。</w:t>
            </w:r>
          </w:p>
        </w:tc>
        <w:tc>
          <w:tcPr>
            <w:tcW w:w="424" w:type="dxa"/>
            <w:tcBorders>
              <w:bottom w:val="single" w:sz="4" w:space="0" w:color="auto"/>
            </w:tcBorders>
          </w:tcPr>
          <w:p w14:paraId="434F5425" w14:textId="77777777" w:rsidR="00C10ED1" w:rsidRPr="002C0485" w:rsidRDefault="00C10ED1" w:rsidP="00C10ED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55BDDE4" w14:textId="77777777" w:rsidR="00C10ED1" w:rsidRPr="002C0485" w:rsidRDefault="00C10ED1" w:rsidP="00C10ED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63E4518" w14:textId="405C547C" w:rsidR="00C10ED1" w:rsidRPr="00645AEF" w:rsidRDefault="00C10ED1" w:rsidP="00C10ED1">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0B502345" w14:textId="77777777" w:rsidR="00C10ED1" w:rsidRPr="002C0485" w:rsidRDefault="00C10ED1" w:rsidP="00C10ED1">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2DED7E2A" w14:textId="77777777" w:rsidR="00C10ED1" w:rsidRPr="00C10ED1" w:rsidRDefault="00C10ED1" w:rsidP="00C10ED1">
            <w:pPr>
              <w:pStyle w:val="aa"/>
              <w:spacing w:before="121"/>
              <w:rPr>
                <w:rFonts w:asciiTheme="majorEastAsia" w:eastAsiaTheme="majorEastAsia" w:hAnsiTheme="majorEastAsia"/>
              </w:rPr>
            </w:pPr>
          </w:p>
        </w:tc>
      </w:tr>
      <w:tr w:rsidR="00E105CC" w:rsidRPr="00645AEF" w14:paraId="1E44BBC1" w14:textId="77777777" w:rsidTr="003B3037">
        <w:tc>
          <w:tcPr>
            <w:tcW w:w="1447" w:type="dxa"/>
            <w:tcBorders>
              <w:bottom w:val="single" w:sz="4" w:space="0" w:color="auto"/>
            </w:tcBorders>
          </w:tcPr>
          <w:p w14:paraId="3F00301D" w14:textId="3CEC1B91" w:rsidR="00E105CC" w:rsidRPr="00BE3FA2" w:rsidRDefault="00E07939" w:rsidP="00E105CC">
            <w:pPr>
              <w:ind w:left="180" w:hangingChars="100" w:hanging="180"/>
              <w:rPr>
                <w:rFonts w:ascii="ＭＳ ゴシック" w:eastAsia="ＭＳ ゴシック" w:hAnsi="ＭＳ ゴシック"/>
              </w:rPr>
            </w:pPr>
            <w:r w:rsidRPr="00BE3FA2">
              <w:rPr>
                <w:rFonts w:ascii="ＭＳ ゴシック" w:eastAsia="ＭＳ ゴシック" w:hAnsi="ＭＳ ゴシック" w:hint="eastAsia"/>
              </w:rPr>
              <w:t>９</w:t>
            </w:r>
            <w:r w:rsidR="00E105CC" w:rsidRPr="00BE3FA2">
              <w:rPr>
                <w:rFonts w:ascii="ＭＳ ゴシック" w:eastAsia="ＭＳ ゴシック" w:hAnsi="ＭＳ ゴシック" w:hint="eastAsia"/>
              </w:rPr>
              <w:t xml:space="preserve">　新興感染症等施設療養費</w:t>
            </w:r>
          </w:p>
        </w:tc>
        <w:tc>
          <w:tcPr>
            <w:tcW w:w="6074" w:type="dxa"/>
            <w:tcBorders>
              <w:bottom w:val="single" w:sz="4" w:space="0" w:color="auto"/>
            </w:tcBorders>
          </w:tcPr>
          <w:p w14:paraId="782661BF" w14:textId="77777777" w:rsidR="00E105CC" w:rsidRPr="002C0485" w:rsidRDefault="00E105CC" w:rsidP="00E105CC">
            <w:pPr>
              <w:pStyle w:val="aa"/>
              <w:wordWrap/>
              <w:ind w:left="184" w:hangingChars="100" w:hanging="184"/>
              <w:rPr>
                <w:rFonts w:ascii="ＭＳ ゴシック" w:hAnsi="ＭＳ ゴシック"/>
              </w:rPr>
            </w:pPr>
            <w:r w:rsidRPr="002C0485">
              <w:rPr>
                <w:rFonts w:ascii="ＭＳ ゴシック" w:hAnsi="ＭＳ ゴシック" w:hint="eastAsia"/>
              </w:rPr>
              <w:t>□　指定特定施設が、利用者が別に厚生労働大臣が定める感染症（注）に感染した場合に相談対応、診療、入院調整等を行う医療機関を確保し、かつ、当該感染症に感染した利用者に対し、適切な感染対策を行ったうえで、指定特定施設入居者生活介護を行った場合に、１月に１回、連続する５日を限度として240単位を算定しているか。</w:t>
            </w:r>
          </w:p>
          <w:p w14:paraId="7380DD8F" w14:textId="77777777" w:rsidR="00E105CC" w:rsidRPr="002C0485" w:rsidRDefault="00E105CC" w:rsidP="00E105CC">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◆平１２厚告１９別表１０リ注</w:t>
            </w:r>
          </w:p>
          <w:p w14:paraId="31C0BCD9" w14:textId="77777777" w:rsidR="00E105CC" w:rsidRPr="002C0485" w:rsidRDefault="00E105CC" w:rsidP="00E105CC">
            <w:pPr>
              <w:pStyle w:val="aa"/>
              <w:wordWrap/>
              <w:ind w:left="184" w:hangingChars="100" w:hanging="184"/>
              <w:rPr>
                <w:rFonts w:ascii="ＭＳ ゴシック" w:hAnsi="ＭＳ ゴシック"/>
              </w:rPr>
            </w:pPr>
          </w:p>
          <w:p w14:paraId="4A199B16" w14:textId="77777777" w:rsidR="00E105CC" w:rsidRPr="002C0485" w:rsidRDefault="00E105CC" w:rsidP="00E105CC">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別に厚生労働大臣が定める感染症</w:t>
            </w:r>
          </w:p>
          <w:p w14:paraId="535F750E" w14:textId="77777777" w:rsidR="00E105CC" w:rsidRPr="002C0485" w:rsidRDefault="00E105CC" w:rsidP="00E105CC">
            <w:pPr>
              <w:pStyle w:val="aa"/>
              <w:wordWrap/>
              <w:jc w:val="left"/>
              <w:rPr>
                <w:rFonts w:ascii="ＭＳ ゴシック" w:hAnsi="ＭＳ ゴシック"/>
              </w:rPr>
            </w:pPr>
            <w:r w:rsidRPr="002C0485">
              <w:rPr>
                <w:rFonts w:ascii="ＭＳ ゴシック" w:hAnsi="ＭＳ ゴシック" w:hint="eastAsia"/>
              </w:rPr>
              <w:t xml:space="preserve">　　※　令和６年４月時点においては指定している感染症はない。</w:t>
            </w:r>
          </w:p>
          <w:p w14:paraId="101A80AB" w14:textId="77777777" w:rsidR="00E105CC" w:rsidRPr="002C0485" w:rsidRDefault="00E105CC" w:rsidP="00E105CC">
            <w:pPr>
              <w:pStyle w:val="aa"/>
              <w:wordWrap/>
              <w:ind w:left="184" w:hangingChars="100" w:hanging="184"/>
              <w:rPr>
                <w:rFonts w:ascii="ＭＳ ゴシック" w:hAnsi="ＭＳ ゴシック"/>
              </w:rPr>
            </w:pPr>
          </w:p>
          <w:p w14:paraId="63C6C6C8" w14:textId="77777777" w:rsidR="00E105CC" w:rsidRPr="002C0485" w:rsidRDefault="00E105CC" w:rsidP="00E105CC">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　</w:t>
            </w:r>
            <w:r w:rsidRPr="002C0485">
              <w:rPr>
                <w:rFonts w:ascii="ＭＳ ゴシック" w:hAnsi="ＭＳ ゴシック"/>
              </w:rPr>
              <w:t>新興感染症等施設療養費について</w:t>
            </w: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◆平１２老企４０第２の４（２２）</w:t>
            </w:r>
          </w:p>
          <w:p w14:paraId="5BC4DC5E" w14:textId="77777777" w:rsidR="00E105CC" w:rsidRPr="002C0485" w:rsidRDefault="00E105CC" w:rsidP="00E105CC">
            <w:pPr>
              <w:pStyle w:val="aa"/>
              <w:wordWrap/>
              <w:ind w:left="552" w:hangingChars="300" w:hanging="552"/>
              <w:rPr>
                <w:rFonts w:ascii="ＭＳ ゴシック" w:hAnsi="ＭＳ ゴシック"/>
              </w:rPr>
            </w:pPr>
            <w:r w:rsidRPr="002C0485">
              <w:rPr>
                <w:rFonts w:ascii="ＭＳ ゴシック" w:hAnsi="ＭＳ ゴシック" w:hint="eastAsia"/>
              </w:rPr>
              <w:t xml:space="preserve">　　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2A46E9B3" w14:textId="77777777" w:rsidR="00E105CC" w:rsidRPr="002C0485" w:rsidRDefault="00E105CC" w:rsidP="00E105CC">
            <w:pPr>
              <w:pStyle w:val="aa"/>
              <w:wordWrap/>
              <w:ind w:left="552" w:hangingChars="300" w:hanging="552"/>
              <w:rPr>
                <w:rFonts w:ascii="ＭＳ ゴシック" w:hAnsi="ＭＳ ゴシック"/>
              </w:rPr>
            </w:pPr>
            <w:r w:rsidRPr="002C0485">
              <w:rPr>
                <w:rFonts w:ascii="ＭＳ ゴシック" w:hAnsi="ＭＳ ゴシック" w:hint="eastAsia"/>
              </w:rPr>
              <w:t xml:space="preserve">　　②　対象の感染症については、今後のパンデミック発生時等に必要</w:t>
            </w:r>
            <w:r w:rsidRPr="002C0485">
              <w:rPr>
                <w:rFonts w:ascii="ＭＳ ゴシック" w:hAnsi="ＭＳ ゴシック" w:hint="eastAsia"/>
              </w:rPr>
              <w:lastRenderedPageBreak/>
              <w:t>に応じて厚生労働大臣が指定する。令和６年４月時点においては、指定している感染症はない。</w:t>
            </w:r>
          </w:p>
          <w:p w14:paraId="0542A9DF" w14:textId="7D8052E9"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w:t>
            </w:r>
            <w:r w:rsidRPr="002C0485">
              <w:rPr>
                <w:rFonts w:ascii="ＭＳ ゴシック" w:hAnsi="ＭＳ ゴシック" w:cs="ＭＳ 明朝" w:hint="eastAsia"/>
              </w:rPr>
              <w:t>③</w:t>
            </w:r>
            <w:r w:rsidRPr="002C0485">
              <w:rPr>
                <w:rFonts w:ascii="ＭＳ ゴシック" w:hAnsi="ＭＳ ゴシック" w:hint="eastAsia"/>
              </w:rPr>
              <w:t xml:space="preserve">　</w:t>
            </w:r>
            <w:r w:rsidRPr="002C0485">
              <w:rPr>
                <w:rFonts w:ascii="ＭＳ ゴシック" w:hAnsi="ＭＳ ゴシック"/>
              </w:rPr>
              <w:t>適切な感染対策とは、手洗いや個人防護具の着用等の標準予防策（スタンダード・プリコーション）の徹底、ゾーニング、コホーティング、感染者以外の入所者も含めた健康観察等を指し、具体的な感染対策の方法については</w:t>
            </w:r>
            <w:r>
              <w:rPr>
                <w:rFonts w:ascii="ＭＳ ゴシック" w:hAnsi="ＭＳ ゴシック" w:hint="eastAsia"/>
              </w:rPr>
              <w:t>、</w:t>
            </w:r>
            <w:r w:rsidRPr="002C0485">
              <w:rPr>
                <w:rFonts w:ascii="ＭＳ ゴシック" w:hAnsi="ＭＳ ゴシック"/>
              </w:rPr>
              <w:t>「介護現場における感染対策の手引き（第３版）」を参考とすること。</w:t>
            </w:r>
          </w:p>
        </w:tc>
        <w:tc>
          <w:tcPr>
            <w:tcW w:w="424" w:type="dxa"/>
            <w:tcBorders>
              <w:bottom w:val="single" w:sz="4" w:space="0" w:color="auto"/>
            </w:tcBorders>
          </w:tcPr>
          <w:p w14:paraId="4E7724BC" w14:textId="77777777" w:rsidR="00E105CC" w:rsidRPr="002C0485" w:rsidRDefault="00E105CC" w:rsidP="00E105CC">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4BC92560" w14:textId="77777777" w:rsidR="00E105CC" w:rsidRPr="002C0485" w:rsidRDefault="00E105CC" w:rsidP="00E105CC">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97B819D" w14:textId="7EABAEFC" w:rsidR="00E105CC" w:rsidRPr="00645AEF" w:rsidRDefault="00E105CC" w:rsidP="00E105CC">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44C5F399" w14:textId="77777777" w:rsidR="00E105CC" w:rsidRPr="002C0485" w:rsidRDefault="00E105CC" w:rsidP="00E105CC">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42284751" w14:textId="6E8C43D6" w:rsidR="00E105CC" w:rsidRPr="00645AEF" w:rsidRDefault="00E105CC" w:rsidP="00E105CC">
            <w:pPr>
              <w:pStyle w:val="aa"/>
              <w:spacing w:before="121"/>
              <w:rPr>
                <w:rFonts w:asciiTheme="majorEastAsia" w:eastAsiaTheme="majorEastAsia" w:hAnsiTheme="majorEastAsia"/>
              </w:rPr>
            </w:pPr>
          </w:p>
        </w:tc>
      </w:tr>
      <w:tr w:rsidR="00E105CC" w:rsidRPr="00645AEF" w14:paraId="50D24A7D" w14:textId="77777777" w:rsidTr="003B3037">
        <w:tc>
          <w:tcPr>
            <w:tcW w:w="1447" w:type="dxa"/>
            <w:tcBorders>
              <w:bottom w:val="single" w:sz="4" w:space="0" w:color="auto"/>
            </w:tcBorders>
          </w:tcPr>
          <w:p w14:paraId="6B3B7695" w14:textId="4B4AC3A4" w:rsidR="00E105CC" w:rsidRPr="00A76219" w:rsidRDefault="00E07939" w:rsidP="00E105CC">
            <w:pPr>
              <w:ind w:left="180" w:hangingChars="100" w:hanging="180"/>
              <w:rPr>
                <w:rFonts w:asciiTheme="majorEastAsia" w:eastAsiaTheme="majorEastAsia" w:hAnsiTheme="majorEastAsia"/>
              </w:rPr>
            </w:pPr>
            <w:r w:rsidRPr="00A76219">
              <w:rPr>
                <w:rFonts w:asciiTheme="majorEastAsia" w:eastAsiaTheme="majorEastAsia" w:hAnsiTheme="majorEastAsia" w:hint="eastAsia"/>
              </w:rPr>
              <w:t>1</w:t>
            </w:r>
            <w:r w:rsidRPr="00A76219">
              <w:rPr>
                <w:rFonts w:asciiTheme="majorEastAsia" w:eastAsiaTheme="majorEastAsia" w:hAnsiTheme="majorEastAsia"/>
              </w:rPr>
              <w:t>0</w:t>
            </w:r>
            <w:r w:rsidR="00E105CC" w:rsidRPr="00A76219">
              <w:rPr>
                <w:rFonts w:asciiTheme="majorEastAsia" w:eastAsiaTheme="majorEastAsia" w:hAnsiTheme="majorEastAsia" w:hint="eastAsia"/>
              </w:rPr>
              <w:t xml:space="preserve">　サービス提供体制強化加算</w:t>
            </w:r>
          </w:p>
        </w:tc>
        <w:tc>
          <w:tcPr>
            <w:tcW w:w="6074" w:type="dxa"/>
            <w:tcBorders>
              <w:bottom w:val="single" w:sz="4" w:space="0" w:color="auto"/>
            </w:tcBorders>
          </w:tcPr>
          <w:p w14:paraId="7D66BA7C" w14:textId="54366E93"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別に厚生労働大臣が定める基準（注）に適合しているものとして京都市長に届け出た指定特定施設が利用者に対し指定特定施設入居者生活介</w:t>
            </w:r>
            <w:r w:rsidRPr="00645AEF">
              <w:rPr>
                <w:rFonts w:asciiTheme="majorEastAsia" w:eastAsiaTheme="majorEastAsia" w:hAnsiTheme="majorEastAsia" w:hint="eastAsia"/>
                <w:spacing w:val="1"/>
              </w:rPr>
              <w:t>護を行った場合は、当該基準に掲げる区分に従い、</w:t>
            </w:r>
            <w:r w:rsidRPr="00645AEF">
              <w:rPr>
                <w:rFonts w:asciiTheme="majorEastAsia" w:eastAsiaTheme="majorEastAsia" w:hAnsiTheme="majorEastAsia" w:hint="eastAsia"/>
              </w:rPr>
              <w:t>１日につき次に掲げる所定単位数を加算しているか。</w:t>
            </w:r>
          </w:p>
          <w:p w14:paraId="3AC6DB7B" w14:textId="0E4035F6" w:rsidR="00E105CC" w:rsidRPr="00645AEF" w:rsidRDefault="00E105CC" w:rsidP="00E105CC">
            <w:pPr>
              <w:pStyle w:val="aa"/>
              <w:spacing w:line="180" w:lineRule="atLeast"/>
              <w:rPr>
                <w:rFonts w:asciiTheme="majorEastAsia" w:eastAsiaTheme="majorEastAsia" w:hAnsiTheme="majorEastAsia"/>
                <w:w w:val="50"/>
              </w:rPr>
            </w:pPr>
            <w:r w:rsidRPr="00645AEF">
              <w:rPr>
                <w:rFonts w:asciiTheme="majorEastAsia" w:eastAsiaTheme="majorEastAsia" w:hAnsiTheme="majorEastAsia" w:hint="eastAsia"/>
              </w:rPr>
              <w:t xml:space="preserve">　　ただし、次に掲げるいずれかの加算を算定している場合において、　次に掲げるその他の加算は算定しない。</w:t>
            </w:r>
            <w:r w:rsidRPr="00645AEF">
              <w:rPr>
                <w:rFonts w:asciiTheme="majorEastAsia" w:eastAsiaTheme="majorEastAsia" w:hAnsiTheme="majorEastAsia" w:hint="eastAsia"/>
                <w:w w:val="50"/>
              </w:rPr>
              <w:t>◆平１２厚告１９別表１０ル注</w:t>
            </w:r>
          </w:p>
          <w:p w14:paraId="7330362C"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1B9B1AC4" w14:textId="77777777" w:rsidR="00E105CC" w:rsidRPr="00645AEF" w:rsidRDefault="00E105CC" w:rsidP="00E105CC">
            <w:pPr>
              <w:spacing w:line="180" w:lineRule="atLeast"/>
              <w:rPr>
                <w:rFonts w:asciiTheme="majorEastAsia" w:eastAsiaTheme="majorEastAsia" w:hAnsiTheme="majorEastAsia"/>
              </w:rPr>
            </w:pPr>
            <w:r w:rsidRPr="00645AEF">
              <w:rPr>
                <w:rFonts w:asciiTheme="majorEastAsia" w:eastAsiaTheme="majorEastAsia" w:hAnsiTheme="majorEastAsia" w:hint="eastAsia"/>
              </w:rPr>
              <w:t xml:space="preserve">　注　厚生労働大臣が定める基準　</w:t>
            </w:r>
            <w:r w:rsidRPr="00645AEF">
              <w:rPr>
                <w:rFonts w:asciiTheme="majorEastAsia" w:eastAsiaTheme="majorEastAsia" w:hAnsiTheme="majorEastAsia" w:hint="eastAsia"/>
                <w:w w:val="50"/>
              </w:rPr>
              <w:t>◆平２７厚告９５第４３号</w:t>
            </w:r>
          </w:p>
          <w:p w14:paraId="285E9085" w14:textId="77777777" w:rsidR="00E105CC" w:rsidRPr="00645AEF" w:rsidRDefault="00E105CC" w:rsidP="00E105CC">
            <w:pPr>
              <w:pStyle w:val="aa"/>
              <w:rPr>
                <w:rFonts w:asciiTheme="majorEastAsia" w:eastAsiaTheme="majorEastAsia" w:hAnsiTheme="majorEastAsia"/>
              </w:rPr>
            </w:pPr>
            <w:r w:rsidRPr="00645AEF">
              <w:rPr>
                <w:rFonts w:asciiTheme="majorEastAsia" w:eastAsiaTheme="majorEastAsia" w:hAnsiTheme="majorEastAsia" w:hint="eastAsia"/>
              </w:rPr>
              <w:t xml:space="preserve">　イ　サービス提供体制強化加算(Ⅰ)・・・</w:t>
            </w:r>
            <w:r w:rsidRPr="00645AEF">
              <w:rPr>
                <w:rFonts w:asciiTheme="majorEastAsia" w:eastAsiaTheme="majorEastAsia" w:hAnsiTheme="majorEastAsia"/>
              </w:rPr>
              <w:t>22</w:t>
            </w:r>
            <w:r w:rsidRPr="00645AEF">
              <w:rPr>
                <w:rFonts w:asciiTheme="majorEastAsia" w:eastAsiaTheme="majorEastAsia" w:hAnsiTheme="majorEastAsia" w:hint="eastAsia"/>
              </w:rPr>
              <w:t>単位</w:t>
            </w:r>
          </w:p>
          <w:p w14:paraId="4EDB0473" w14:textId="77777777" w:rsidR="00E105CC" w:rsidRPr="00645AEF" w:rsidRDefault="00E105CC" w:rsidP="00E105CC">
            <w:pPr>
              <w:pStyle w:val="aa"/>
              <w:ind w:firstLineChars="300" w:firstLine="552"/>
              <w:rPr>
                <w:rFonts w:asciiTheme="majorEastAsia" w:eastAsiaTheme="majorEastAsia" w:hAnsiTheme="majorEastAsia"/>
              </w:rPr>
            </w:pPr>
            <w:r w:rsidRPr="00645AEF">
              <w:rPr>
                <w:rFonts w:asciiTheme="majorEastAsia" w:eastAsiaTheme="majorEastAsia" w:hAnsiTheme="majorEastAsia" w:hint="eastAsia"/>
              </w:rPr>
              <w:t>次に掲げる基準のいずれにも適合すること。</w:t>
            </w:r>
          </w:p>
          <w:p w14:paraId="43468A37" w14:textId="408F7281"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⑴　次のいずれかに適合すること。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場合における、介護職員の総数の算定にあっては、指定特定施設入居者生活介護を提供する介護職員と指定介護予防特定施設入居者生活介護を提供する介護職員の合計数によるものとする。</w:t>
            </w:r>
          </w:p>
          <w:p w14:paraId="0431430A" w14:textId="6442EE5E" w:rsidR="00E105CC" w:rsidRPr="00645AEF" w:rsidRDefault="00E105CC" w:rsidP="00E105CC">
            <w:pPr>
              <w:pStyle w:val="aa"/>
              <w:ind w:leftChars="300" w:left="724" w:hangingChars="100" w:hanging="184"/>
              <w:rPr>
                <w:rFonts w:asciiTheme="majorEastAsia" w:eastAsiaTheme="majorEastAsia" w:hAnsiTheme="majorEastAsia"/>
              </w:rPr>
            </w:pPr>
            <w:r w:rsidRPr="00645AEF">
              <w:rPr>
                <w:rFonts w:asciiTheme="majorEastAsia" w:eastAsiaTheme="majorEastAsia" w:hAnsiTheme="majorEastAsia" w:hint="eastAsia"/>
              </w:rPr>
              <w:t>a　指定特定施設の介護職員の総数のうち、介護福祉士の占める割合が</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70</w:t>
            </w:r>
            <w:r w:rsidRPr="00645AEF">
              <w:rPr>
                <w:rFonts w:asciiTheme="majorEastAsia" w:eastAsiaTheme="majorEastAsia" w:hAnsiTheme="majorEastAsia" w:hint="eastAsia"/>
              </w:rPr>
              <w:t>以上であること。</w:t>
            </w:r>
          </w:p>
          <w:p w14:paraId="70E58F0D" w14:textId="2C52F78F" w:rsidR="00E105CC" w:rsidRPr="00645AEF" w:rsidRDefault="00E105CC" w:rsidP="00E105CC">
            <w:pPr>
              <w:pStyle w:val="aa"/>
              <w:ind w:leftChars="300" w:left="724" w:hangingChars="100" w:hanging="184"/>
              <w:rPr>
                <w:rFonts w:asciiTheme="majorEastAsia" w:eastAsiaTheme="majorEastAsia" w:hAnsiTheme="majorEastAsia"/>
              </w:rPr>
            </w:pPr>
            <w:r w:rsidRPr="00645AEF">
              <w:rPr>
                <w:rFonts w:asciiTheme="majorEastAsia" w:eastAsiaTheme="majorEastAsia" w:hAnsiTheme="majorEastAsia" w:hint="eastAsia"/>
              </w:rPr>
              <w:t>b　指定特定施設の介護職員の総数のうち、勤続年数</w:t>
            </w:r>
            <w:r w:rsidRPr="00645AEF">
              <w:rPr>
                <w:rFonts w:asciiTheme="majorEastAsia" w:eastAsiaTheme="majorEastAsia" w:hAnsiTheme="majorEastAsia"/>
              </w:rPr>
              <w:t>10</w:t>
            </w:r>
            <w:r w:rsidRPr="00645AEF">
              <w:rPr>
                <w:rFonts w:asciiTheme="majorEastAsia" w:eastAsiaTheme="majorEastAsia" w:hAnsiTheme="majorEastAsia" w:hint="eastAsia"/>
              </w:rPr>
              <w:t>年以上の介護福祉士の占める割合が</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25</w:t>
            </w:r>
            <w:r w:rsidRPr="00645AEF">
              <w:rPr>
                <w:rFonts w:asciiTheme="majorEastAsia" w:eastAsiaTheme="majorEastAsia" w:hAnsiTheme="majorEastAsia" w:hint="eastAsia"/>
              </w:rPr>
              <w:t>以上であること。</w:t>
            </w:r>
          </w:p>
          <w:p w14:paraId="31ADDD4F" w14:textId="77777777"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⑵　提供する指定特定施設入居者生活介護の質の向上に資する取組を実施していること。</w:t>
            </w:r>
          </w:p>
          <w:p w14:paraId="760FF5A4" w14:textId="2DD877B2"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⑶　人員基準欠如に該当していないこと。</w:t>
            </w:r>
          </w:p>
          <w:p w14:paraId="5D4F7B87" w14:textId="3D06223C" w:rsidR="00E105CC" w:rsidRPr="00645AEF" w:rsidRDefault="00E105CC" w:rsidP="00E105CC">
            <w:pPr>
              <w:pStyle w:val="aa"/>
              <w:ind w:firstLineChars="100" w:firstLine="184"/>
              <w:rPr>
                <w:rFonts w:asciiTheme="majorEastAsia" w:eastAsiaTheme="majorEastAsia" w:hAnsiTheme="majorEastAsia"/>
              </w:rPr>
            </w:pPr>
            <w:r w:rsidRPr="00645AEF">
              <w:rPr>
                <w:rFonts w:asciiTheme="majorEastAsia" w:eastAsiaTheme="majorEastAsia" w:hAnsiTheme="majorEastAsia" w:hint="eastAsia"/>
              </w:rPr>
              <w:t>ロ　サービス提供体制強化加算（Ⅱ）・・・</w:t>
            </w:r>
            <w:r w:rsidRPr="00645AEF">
              <w:rPr>
                <w:rFonts w:asciiTheme="majorEastAsia" w:eastAsiaTheme="majorEastAsia" w:hAnsiTheme="majorEastAsia"/>
              </w:rPr>
              <w:t>18</w:t>
            </w:r>
            <w:r w:rsidRPr="00645AEF">
              <w:rPr>
                <w:rFonts w:asciiTheme="majorEastAsia" w:eastAsiaTheme="majorEastAsia" w:hAnsiTheme="majorEastAsia" w:hint="eastAsia"/>
              </w:rPr>
              <w:t>単位</w:t>
            </w:r>
          </w:p>
          <w:p w14:paraId="4D42DA0F" w14:textId="77777777" w:rsidR="00E105CC" w:rsidRPr="00645AEF" w:rsidRDefault="00E105CC" w:rsidP="00E105CC">
            <w:pPr>
              <w:pStyle w:val="aa"/>
              <w:ind w:firstLineChars="300" w:firstLine="552"/>
              <w:rPr>
                <w:rFonts w:asciiTheme="majorEastAsia" w:eastAsiaTheme="majorEastAsia" w:hAnsiTheme="majorEastAsia"/>
              </w:rPr>
            </w:pPr>
            <w:r w:rsidRPr="00645AEF">
              <w:rPr>
                <w:rFonts w:asciiTheme="majorEastAsia" w:eastAsiaTheme="majorEastAsia" w:hAnsiTheme="majorEastAsia" w:hint="eastAsia"/>
              </w:rPr>
              <w:t>次に掲げる基準のいずれにも適合すること。</w:t>
            </w:r>
          </w:p>
          <w:p w14:paraId="18B4607F" w14:textId="62B790A1"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⑴　当該施設の介護職員の総数のうち、介護福祉士の占める割合が100分の60以上であること。ただし、介護職員の総数の算定にあっては、イ⑴ただし書の規定を準用する。</w:t>
            </w:r>
          </w:p>
          <w:p w14:paraId="1C841281" w14:textId="3B483FC3" w:rsidR="00E105CC" w:rsidRPr="00645AEF" w:rsidRDefault="00E105CC" w:rsidP="00E105CC">
            <w:pPr>
              <w:pStyle w:val="aa"/>
              <w:rPr>
                <w:rFonts w:asciiTheme="majorEastAsia" w:eastAsiaTheme="majorEastAsia" w:hAnsiTheme="majorEastAsia"/>
              </w:rPr>
            </w:pPr>
            <w:r w:rsidRPr="00645AEF">
              <w:rPr>
                <w:rFonts w:asciiTheme="majorEastAsia" w:eastAsiaTheme="majorEastAsia" w:hAnsiTheme="majorEastAsia" w:hint="eastAsia"/>
              </w:rPr>
              <w:t xml:space="preserve">　　⑵　イ⑶に該当するものであること。</w:t>
            </w:r>
          </w:p>
          <w:p w14:paraId="2B36698B" w14:textId="4B5649BE"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 xml:space="preserve">　ハ　サービス提供体制強化加算（Ⅲ）・・・６単位</w:t>
            </w:r>
          </w:p>
          <w:p w14:paraId="617BB55D"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次に掲げる基準のいずれにも適合すること。</w:t>
            </w:r>
          </w:p>
          <w:p w14:paraId="61E98FA5" w14:textId="6E7EA35D" w:rsidR="00E105CC" w:rsidRPr="00645AEF" w:rsidRDefault="00E105CC" w:rsidP="00E105CC">
            <w:pPr>
              <w:pStyle w:val="aa"/>
              <w:wordWrap/>
              <w:spacing w:line="180" w:lineRule="atLeast"/>
              <w:ind w:leftChars="200" w:left="544" w:hangingChars="100" w:hanging="184"/>
              <w:rPr>
                <w:rFonts w:asciiTheme="majorEastAsia" w:eastAsiaTheme="majorEastAsia" w:hAnsiTheme="majorEastAsia"/>
                <w:spacing w:val="0"/>
              </w:rPr>
            </w:pPr>
            <w:r w:rsidRPr="00645AEF">
              <w:rPr>
                <w:rFonts w:asciiTheme="majorEastAsia" w:eastAsiaTheme="majorEastAsia" w:hAnsiTheme="majorEastAsia" w:hint="eastAsia"/>
              </w:rPr>
              <w:t>⑴　次のいずれかに適合すること。ただし、介護職員、看護・介護職員又は職員の総数の算定にあっては、イ⑴ただし書の規定を準用する。</w:t>
            </w:r>
          </w:p>
          <w:p w14:paraId="58388521" w14:textId="4E859D50" w:rsidR="00E105CC" w:rsidRPr="00645AEF" w:rsidRDefault="00E105CC" w:rsidP="00E105CC">
            <w:pPr>
              <w:pStyle w:val="aa"/>
              <w:wordWrap/>
              <w:spacing w:line="180" w:lineRule="atLeast"/>
              <w:ind w:leftChars="300" w:left="724" w:hangingChars="100" w:hanging="184"/>
              <w:rPr>
                <w:rFonts w:asciiTheme="majorEastAsia" w:eastAsiaTheme="majorEastAsia" w:hAnsiTheme="majorEastAsia"/>
                <w:spacing w:val="0"/>
              </w:rPr>
            </w:pPr>
            <w:r w:rsidRPr="00645AEF">
              <w:rPr>
                <w:rFonts w:asciiTheme="majorEastAsia" w:eastAsiaTheme="majorEastAsia" w:hAnsiTheme="majorEastAsia" w:hint="eastAsia"/>
              </w:rPr>
              <w:t>a　当該施設の介護職員の総数のうち、介護福祉士の占める割合が100分の50以上であること。</w:t>
            </w:r>
          </w:p>
          <w:p w14:paraId="66DD390B" w14:textId="14A7719D" w:rsidR="00E105CC" w:rsidRPr="00645AEF" w:rsidRDefault="00E105CC" w:rsidP="00E105CC">
            <w:pPr>
              <w:pStyle w:val="aa"/>
              <w:spacing w:line="180" w:lineRule="atLeast"/>
              <w:ind w:leftChars="304" w:left="738" w:hangingChars="105" w:hanging="191"/>
              <w:rPr>
                <w:rFonts w:asciiTheme="majorEastAsia" w:eastAsiaTheme="majorEastAsia" w:hAnsiTheme="majorEastAsia"/>
                <w:spacing w:val="0"/>
              </w:rPr>
            </w:pPr>
            <w:r w:rsidRPr="00645AEF">
              <w:rPr>
                <w:rFonts w:asciiTheme="majorEastAsia" w:eastAsiaTheme="majorEastAsia" w:hAnsiTheme="majorEastAsia" w:hint="eastAsia"/>
                <w:spacing w:val="1"/>
              </w:rPr>
              <w:t>b</w:t>
            </w:r>
            <w:r w:rsidRPr="00645AEF">
              <w:rPr>
                <w:rFonts w:asciiTheme="majorEastAsia" w:eastAsiaTheme="majorEastAsia" w:hAnsiTheme="majorEastAsia" w:hint="eastAsia"/>
                <w:spacing w:val="0"/>
              </w:rPr>
              <w:t xml:space="preserve">　指定特定施設の看護・介護職員の総数のうち、常勤職員の占める割合が1</w:t>
            </w:r>
            <w:r w:rsidRPr="00645AEF">
              <w:rPr>
                <w:rFonts w:asciiTheme="majorEastAsia" w:eastAsiaTheme="majorEastAsia" w:hAnsiTheme="majorEastAsia"/>
                <w:spacing w:val="0"/>
              </w:rPr>
              <w:t>00</w:t>
            </w:r>
            <w:r w:rsidRPr="00645AEF">
              <w:rPr>
                <w:rFonts w:asciiTheme="majorEastAsia" w:eastAsiaTheme="majorEastAsia" w:hAnsiTheme="majorEastAsia" w:hint="eastAsia"/>
                <w:spacing w:val="0"/>
              </w:rPr>
              <w:t>分の7</w:t>
            </w:r>
            <w:r w:rsidRPr="00645AEF">
              <w:rPr>
                <w:rFonts w:asciiTheme="majorEastAsia" w:eastAsiaTheme="majorEastAsia" w:hAnsiTheme="majorEastAsia"/>
                <w:spacing w:val="0"/>
              </w:rPr>
              <w:t>5</w:t>
            </w:r>
            <w:r w:rsidRPr="00645AEF">
              <w:rPr>
                <w:rFonts w:asciiTheme="majorEastAsia" w:eastAsiaTheme="majorEastAsia" w:hAnsiTheme="majorEastAsia" w:hint="eastAsia"/>
                <w:spacing w:val="0"/>
              </w:rPr>
              <w:t>以上であること。</w:t>
            </w:r>
          </w:p>
          <w:p w14:paraId="4FE24DDC" w14:textId="0039D6B1" w:rsidR="00E105CC" w:rsidRPr="00645AEF" w:rsidRDefault="00E105CC" w:rsidP="00E105CC">
            <w:pPr>
              <w:pStyle w:val="aa"/>
              <w:spacing w:line="180" w:lineRule="atLeast"/>
              <w:ind w:leftChars="300" w:left="72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c　指定特定施設入居者生活介護を入居者に直接提供する職員の総数のうち、勤続年数７年以上の者の占める割合が1</w:t>
            </w:r>
            <w:r w:rsidRPr="00645AEF">
              <w:rPr>
                <w:rFonts w:asciiTheme="majorEastAsia" w:eastAsiaTheme="majorEastAsia" w:hAnsiTheme="majorEastAsia"/>
                <w:spacing w:val="0"/>
              </w:rPr>
              <w:t>00</w:t>
            </w:r>
            <w:r w:rsidRPr="00645AEF">
              <w:rPr>
                <w:rFonts w:asciiTheme="majorEastAsia" w:eastAsiaTheme="majorEastAsia" w:hAnsiTheme="majorEastAsia" w:hint="eastAsia"/>
                <w:spacing w:val="0"/>
              </w:rPr>
              <w:t>分の3</w:t>
            </w:r>
            <w:r w:rsidRPr="00645AEF">
              <w:rPr>
                <w:rFonts w:asciiTheme="majorEastAsia" w:eastAsiaTheme="majorEastAsia" w:hAnsiTheme="majorEastAsia"/>
                <w:spacing w:val="0"/>
              </w:rPr>
              <w:t>0</w:t>
            </w:r>
            <w:r w:rsidRPr="00645AEF">
              <w:rPr>
                <w:rFonts w:asciiTheme="majorEastAsia" w:eastAsiaTheme="majorEastAsia" w:hAnsiTheme="majorEastAsia" w:hint="eastAsia"/>
                <w:spacing w:val="0"/>
              </w:rPr>
              <w:t>以上であること。</w:t>
            </w:r>
          </w:p>
          <w:p w14:paraId="37D1DC38" w14:textId="77777777" w:rsidR="00E105CC" w:rsidRPr="00645AEF" w:rsidRDefault="00E105CC" w:rsidP="00E105CC">
            <w:pPr>
              <w:pStyle w:val="aa"/>
              <w:spacing w:line="180" w:lineRule="atLeast"/>
              <w:ind w:firstLineChars="200" w:firstLine="368"/>
              <w:rPr>
                <w:rFonts w:asciiTheme="majorEastAsia" w:eastAsiaTheme="majorEastAsia" w:hAnsiTheme="majorEastAsia"/>
                <w:spacing w:val="0"/>
              </w:rPr>
            </w:pPr>
            <w:r w:rsidRPr="00645AEF">
              <w:rPr>
                <w:rFonts w:asciiTheme="majorEastAsia" w:eastAsiaTheme="majorEastAsia" w:hAnsiTheme="majorEastAsia" w:hint="eastAsia"/>
              </w:rPr>
              <w:t>⑵　イ⑶に該当するものであること</w:t>
            </w:r>
          </w:p>
          <w:p w14:paraId="08FA2E62" w14:textId="77777777" w:rsidR="00E105CC" w:rsidRPr="00645AEF" w:rsidRDefault="00E105CC" w:rsidP="00E105CC">
            <w:pPr>
              <w:pStyle w:val="aa"/>
              <w:wordWrap/>
              <w:spacing w:line="180" w:lineRule="atLeast"/>
              <w:rPr>
                <w:rFonts w:asciiTheme="majorEastAsia" w:eastAsiaTheme="majorEastAsia" w:hAnsiTheme="majorEastAsia"/>
                <w:spacing w:val="1"/>
              </w:rPr>
            </w:pPr>
          </w:p>
          <w:p w14:paraId="7320C9AD" w14:textId="1B11090C" w:rsidR="00E105CC" w:rsidRPr="00645AEF" w:rsidRDefault="00E105CC" w:rsidP="00E105CC">
            <w:pPr>
              <w:pStyle w:val="aa"/>
              <w:wordWrap/>
              <w:spacing w:line="180" w:lineRule="atLeast"/>
              <w:ind w:left="313" w:hangingChars="170" w:hanging="313"/>
              <w:rPr>
                <w:rFonts w:asciiTheme="majorEastAsia" w:eastAsiaTheme="majorEastAsia" w:hAnsiTheme="majorEastAsia"/>
                <w:spacing w:val="0"/>
              </w:rPr>
            </w:pPr>
            <w:r w:rsidRPr="00645AEF">
              <w:rPr>
                <w:rFonts w:asciiTheme="majorEastAsia" w:eastAsiaTheme="majorEastAsia" w:hAnsiTheme="majorEastAsia" w:hint="eastAsia"/>
              </w:rPr>
              <w:t xml:space="preserve">　◎　職員の割合の算出に当たっては、常勤換算方法により算出した前年度（３月を除く。）の平均を用いることとする。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3D6BC5FA" w14:textId="3B3B2B6F" w:rsidR="00E105CC" w:rsidRPr="00645AEF" w:rsidRDefault="00E105CC" w:rsidP="00E105CC">
            <w:pPr>
              <w:pStyle w:val="aa"/>
              <w:wordWrap/>
              <w:spacing w:line="180" w:lineRule="atLeast"/>
              <w:ind w:left="364" w:hangingChars="200" w:hanging="364"/>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ただし、</w:t>
            </w:r>
            <w:r w:rsidRPr="00645AEF">
              <w:rPr>
                <w:rFonts w:asciiTheme="majorEastAsia" w:eastAsiaTheme="majorEastAsia" w:hAnsiTheme="majorEastAsia" w:hint="eastAsia"/>
              </w:rPr>
              <w:t>前年度の実績が６月に満たない施設（新たに事業を開始し、又は再開した施設を含む。）についてのみ、届出日の属する月の前３月について、常勤換算方法により算出した平均を用いること</w:t>
            </w:r>
            <w:r w:rsidRPr="00645AEF">
              <w:rPr>
                <w:rFonts w:asciiTheme="majorEastAsia" w:eastAsiaTheme="majorEastAsia" w:hAnsiTheme="majorEastAsia" w:hint="eastAsia"/>
              </w:rPr>
              <w:lastRenderedPageBreak/>
              <w:t>とする。したがって、新たに事業を開始し、又は再開した事業者については、４月目以降届出が可能となるものであること。</w:t>
            </w:r>
          </w:p>
          <w:p w14:paraId="392DEF9A" w14:textId="5062C781"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なお、介護福祉士については、各月の前月の末日時点で資格を取得している者とすること。　</w:t>
            </w:r>
            <w:r w:rsidRPr="00645AEF">
              <w:rPr>
                <w:rFonts w:asciiTheme="majorEastAsia" w:eastAsiaTheme="majorEastAsia" w:hAnsiTheme="majorEastAsia" w:hint="eastAsia"/>
                <w:w w:val="50"/>
              </w:rPr>
              <w:t>◆平１２老企４０第２の２（２８）①準用</w:t>
            </w:r>
          </w:p>
          <w:p w14:paraId="28875BF7" w14:textId="788C6EFC"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　</w:t>
            </w:r>
            <w:r w:rsidRPr="00645AEF">
              <w:rPr>
                <w:rFonts w:asciiTheme="majorEastAsia" w:eastAsiaTheme="majorEastAsia" w:hAnsiTheme="majorEastAsia" w:hint="eastAsia"/>
                <w:w w:val="50"/>
              </w:rPr>
              <w:t>◆平１２老企４０第２の２（２８）②準用</w:t>
            </w:r>
          </w:p>
          <w:p w14:paraId="1338E8CC" w14:textId="3E8AB28E"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勤続年数とは、各月の前月の末日時点における勤続年数をいうものとする。　</w:t>
            </w:r>
            <w:r w:rsidRPr="00645AEF">
              <w:rPr>
                <w:rFonts w:asciiTheme="majorEastAsia" w:eastAsiaTheme="majorEastAsia" w:hAnsiTheme="majorEastAsia" w:hint="eastAsia"/>
                <w:w w:val="50"/>
              </w:rPr>
              <w:t>◆平１２老企４０第２の２（２８）③準用</w:t>
            </w:r>
          </w:p>
          <w:p w14:paraId="4C258226" w14:textId="5E67D27E"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勤続年数の算定に当たっては、当該施設における勤務年数に加え、同一法人等の経営する他の介護サービス事業所、病院、社会福祉施設等においてサービスを利用者に直接提供する職員として勤務した年数を含めることができるものとする。</w:t>
            </w:r>
          </w:p>
          <w:p w14:paraId="55FEB9CE" w14:textId="69F0D8E9" w:rsidR="00E105CC" w:rsidRPr="00645AEF" w:rsidRDefault="00E105CC" w:rsidP="00E105CC">
            <w:pPr>
              <w:spacing w:line="180" w:lineRule="atLeast"/>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◆平１２老企４０第２の２（２８）④準用</w:t>
            </w:r>
          </w:p>
          <w:p w14:paraId="3EB4211B" w14:textId="57BE4EFD"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指定特定施設入居者生活介護又は指定介護予防特定施設入居者生活介護を入居者に直接提供する職員とは、生活相談員、介護職員、看護職員又は機能訓練指導員として勤務を行う職員を指すものとする。　</w:t>
            </w:r>
            <w:r w:rsidRPr="00645AEF">
              <w:rPr>
                <w:rFonts w:asciiTheme="majorEastAsia" w:eastAsiaTheme="majorEastAsia" w:hAnsiTheme="majorEastAsia" w:hint="eastAsia"/>
                <w:w w:val="50"/>
              </w:rPr>
              <w:t>◆平１２老企４０第２の４（２８）②</w:t>
            </w:r>
          </w:p>
          <w:p w14:paraId="72A79517" w14:textId="5DCE550E"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同一の施設において指定特定施設入居者生活介護及び指定介護予防特定施設入居者生活介護を一体的に行っている場合においては、本加算の計算も一体的に行うこととする。</w:t>
            </w:r>
          </w:p>
          <w:p w14:paraId="220F7524" w14:textId="3AE932C7" w:rsidR="00E105CC" w:rsidRPr="00645AEF" w:rsidRDefault="00E105CC" w:rsidP="00E105CC">
            <w:pPr>
              <w:pStyle w:val="aa"/>
              <w:spacing w:line="180" w:lineRule="atLeast"/>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◆平１２老企４０第２の２（２８）⑥準用</w:t>
            </w:r>
          </w:p>
          <w:p w14:paraId="460D9B34" w14:textId="6201FB1E" w:rsidR="00E105CC" w:rsidRPr="00645AEF" w:rsidRDefault="00E105CC" w:rsidP="00E105CC">
            <w:pPr>
              <w:pStyle w:val="aa"/>
              <w:spacing w:line="180" w:lineRule="atLeast"/>
              <w:ind w:leftChars="100" w:left="36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提供する指定特定施設入居者生活介護の質の向上に資する取組については、サービスの質の向上や利用者の尊厳の保持を目的として、施設として継続的に行う取組を指すものとする。</w:t>
            </w:r>
          </w:p>
          <w:p w14:paraId="1307EB6A" w14:textId="1F4DC13B" w:rsidR="00E105CC" w:rsidRPr="00645AEF" w:rsidRDefault="00E105CC" w:rsidP="00E105CC">
            <w:pPr>
              <w:pStyle w:val="aa"/>
              <w:spacing w:line="180" w:lineRule="atLeast"/>
              <w:ind w:leftChars="200" w:left="360"/>
              <w:rPr>
                <w:rFonts w:asciiTheme="majorEastAsia" w:eastAsiaTheme="majorEastAsia" w:hAnsiTheme="majorEastAsia"/>
                <w:spacing w:val="0"/>
              </w:rPr>
            </w:pPr>
            <w:r w:rsidRPr="00645AEF">
              <w:rPr>
                <w:rFonts w:asciiTheme="majorEastAsia" w:eastAsiaTheme="majorEastAsia" w:hAnsiTheme="majorEastAsia" w:hint="eastAsia"/>
                <w:w w:val="50"/>
              </w:rPr>
              <w:t>◆平１２老企４０第２の４（２８）③</w:t>
            </w:r>
          </w:p>
          <w:p w14:paraId="31DF0CF6"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t>（例）</w:t>
            </w:r>
          </w:p>
          <w:p w14:paraId="55010FD5"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t>・ ＬＩＦＥを活用したＰＤＣＡサイクルの構築</w:t>
            </w:r>
          </w:p>
          <w:p w14:paraId="24C94FBF"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t>・ ＩＣＴ・テクノロジーの活用</w:t>
            </w:r>
          </w:p>
          <w:p w14:paraId="5A052568" w14:textId="621BB591" w:rsidR="00E105CC" w:rsidRPr="00645AEF" w:rsidRDefault="00E105CC" w:rsidP="00E105CC">
            <w:pPr>
              <w:pStyle w:val="aa"/>
              <w:spacing w:line="180" w:lineRule="atLeast"/>
              <w:ind w:leftChars="200" w:left="54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高齢者の活躍（居室やフロア等の掃除、食事の配膳・下膳などのほか、経理や労務、広報なども含めた介護業務以外の業務の提供）等による役割分担の明確化</w:t>
            </w:r>
          </w:p>
          <w:p w14:paraId="4E2231AE" w14:textId="12E5C9B0" w:rsidR="00E105CC" w:rsidRPr="00645AEF" w:rsidRDefault="00E105CC" w:rsidP="00E105CC">
            <w:pPr>
              <w:pStyle w:val="aa"/>
              <w:wordWrap/>
              <w:spacing w:line="180" w:lineRule="atLeast"/>
              <w:ind w:leftChars="200" w:left="54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ケアに当たり、居室の定員が２以上である場合、原則としてポータブルトイレを使用しない方針を立てて取組を行っていること</w:t>
            </w:r>
          </w:p>
          <w:p w14:paraId="1278EA84" w14:textId="12A57211" w:rsidR="00E105CC" w:rsidRPr="00645AEF" w:rsidRDefault="00E105CC" w:rsidP="00E105CC">
            <w:pPr>
              <w:pStyle w:val="aa"/>
              <w:wordWrap/>
              <w:spacing w:line="180" w:lineRule="atLeast"/>
              <w:ind w:leftChars="186" w:left="335" w:firstLineChars="100" w:firstLine="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実施に当たっては、当該取組の意義・目的を職員に周知するとともに、適時のフォローアップや職員間の意見交換等により、当該取組の意義・目的に則ったケアの実現に向けて継続的に取り組むものでなければならない。　</w:t>
            </w:r>
          </w:p>
          <w:p w14:paraId="43C9745D" w14:textId="77777777" w:rsidR="00E105CC" w:rsidRPr="00645AEF" w:rsidRDefault="00E105CC" w:rsidP="00E105CC">
            <w:pPr>
              <w:pStyle w:val="aa"/>
              <w:wordWrap/>
              <w:spacing w:line="180" w:lineRule="atLeast"/>
              <w:rPr>
                <w:rFonts w:asciiTheme="majorEastAsia" w:eastAsiaTheme="majorEastAsia" w:hAnsiTheme="majorEastAsia"/>
                <w:i/>
                <w:iCs/>
              </w:rPr>
            </w:pPr>
          </w:p>
          <w:p w14:paraId="2281E649"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i/>
                <w:iCs/>
              </w:rPr>
              <w:t xml:space="preserve">　Ｈ21Ｑ＆Ａ　Vol.１　問５</w:t>
            </w:r>
          </w:p>
          <w:p w14:paraId="750FFDEF" w14:textId="50568CD3" w:rsidR="00E105CC" w:rsidRPr="00645AEF" w:rsidRDefault="00E105CC" w:rsidP="00E105CC">
            <w:pPr>
              <w:pStyle w:val="aa"/>
              <w:wordWrap/>
              <w:spacing w:line="180" w:lineRule="atLeast"/>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i/>
                <w:iCs/>
              </w:rPr>
              <w:t xml:space="preserve">　　同一法人であれば、異なるサービスの事業所での勤続年数や異なる職種（直接処遇を行う職種に限る。）における勤続年数については通算することができる。また、事業所の合併又は別法人による事業の承継の場合であって、当該施設・事業所の職員に変更がないな</w:t>
            </w:r>
            <w:r w:rsidRPr="00645AEF">
              <w:rPr>
                <w:rFonts w:asciiTheme="majorEastAsia" w:eastAsiaTheme="majorEastAsia" w:hAnsiTheme="majorEastAsia" w:hint="eastAsia"/>
                <w:i/>
                <w:iCs/>
                <w:spacing w:val="1"/>
              </w:rPr>
              <w:t>ど、事業所が実質的に継続して運営していると認められる場合には、</w:t>
            </w:r>
            <w:r w:rsidRPr="00645AEF">
              <w:rPr>
                <w:rFonts w:asciiTheme="majorEastAsia" w:eastAsiaTheme="majorEastAsia" w:hAnsiTheme="majorEastAsia" w:hint="eastAsia"/>
                <w:i/>
                <w:iCs/>
              </w:rPr>
              <w:t>勤続年数を通算することができる。</w:t>
            </w:r>
          </w:p>
          <w:p w14:paraId="33B680D8" w14:textId="199EF35C" w:rsidR="00E105CC" w:rsidRPr="00645AEF" w:rsidRDefault="00E105CC" w:rsidP="00E105CC">
            <w:pPr>
              <w:pStyle w:val="aa"/>
              <w:wordWrap/>
              <w:spacing w:line="180" w:lineRule="atLeast"/>
              <w:ind w:left="184" w:hangingChars="100" w:hanging="184"/>
              <w:rPr>
                <w:rFonts w:asciiTheme="majorEastAsia" w:eastAsiaTheme="majorEastAsia" w:hAnsiTheme="majorEastAsia"/>
                <w:i/>
                <w:iCs/>
              </w:rPr>
            </w:pPr>
            <w:r w:rsidRPr="00645AEF">
              <w:rPr>
                <w:rFonts w:asciiTheme="majorEastAsia" w:eastAsiaTheme="majorEastAsia" w:hAnsiTheme="majorEastAsia" w:hint="eastAsia"/>
                <w:i/>
                <w:iCs/>
              </w:rPr>
              <w:t xml:space="preserve">　　ただし、グループ法人については、たとえ理事長等が同じであったとしても、通算はできない。</w:t>
            </w:r>
          </w:p>
          <w:p w14:paraId="686DF251" w14:textId="77777777" w:rsidR="00E105CC" w:rsidRPr="00645AEF" w:rsidRDefault="00E105CC" w:rsidP="00E105CC">
            <w:pPr>
              <w:pStyle w:val="aa"/>
              <w:wordWrap/>
              <w:spacing w:line="180" w:lineRule="atLeast"/>
              <w:ind w:left="180" w:hangingChars="100" w:hanging="180"/>
              <w:rPr>
                <w:rFonts w:asciiTheme="majorEastAsia" w:eastAsiaTheme="majorEastAsia" w:hAnsiTheme="majorEastAsia"/>
                <w:spacing w:val="0"/>
              </w:rPr>
            </w:pPr>
          </w:p>
          <w:p w14:paraId="7B79B53C"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i/>
                <w:iCs/>
              </w:rPr>
              <w:t xml:space="preserve">　Ｈ21Ｑ＆Ａ　Vol.１　問６</w:t>
            </w:r>
          </w:p>
          <w:p w14:paraId="4936C0E0" w14:textId="5E8CA3D8"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645AEF">
              <w:rPr>
                <w:rFonts w:asciiTheme="majorEastAsia" w:eastAsiaTheme="majorEastAsia" w:hAnsiTheme="majorEastAsia" w:hint="eastAsia"/>
                <w:i/>
                <w:iCs/>
              </w:rPr>
              <w:t xml:space="preserve">　　産休や介護休業、育児休業期間中は雇用関係が継続していることから、勤続年数に含めることができる。</w:t>
            </w:r>
          </w:p>
        </w:tc>
        <w:tc>
          <w:tcPr>
            <w:tcW w:w="424" w:type="dxa"/>
            <w:tcBorders>
              <w:bottom w:val="single" w:sz="4" w:space="0" w:color="auto"/>
            </w:tcBorders>
          </w:tcPr>
          <w:p w14:paraId="54923507"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8093DB7"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t>・</w:t>
            </w:r>
          </w:p>
          <w:p w14:paraId="659145BB"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112D163D" w14:textId="77777777" w:rsidR="00E105CC" w:rsidRPr="00645AEF" w:rsidRDefault="00E105CC" w:rsidP="00E105CC">
            <w:pPr>
              <w:pStyle w:val="aa"/>
              <w:spacing w:before="121"/>
              <w:rPr>
                <w:rFonts w:asciiTheme="majorEastAsia" w:eastAsiaTheme="majorEastAsia" w:hAnsiTheme="majorEastAsia"/>
              </w:rPr>
            </w:pPr>
            <w:r w:rsidRPr="00645AEF">
              <w:rPr>
                <w:rFonts w:asciiTheme="majorEastAsia" w:eastAsiaTheme="majorEastAsia" w:hAnsiTheme="majorEastAsia" w:hint="eastAsia"/>
              </w:rPr>
              <w:t>【　算定の有・無　】</w:t>
            </w:r>
          </w:p>
          <w:p w14:paraId="09BAECF1" w14:textId="77777777" w:rsidR="00E105CC" w:rsidRPr="00645AEF" w:rsidRDefault="00E105CC" w:rsidP="00E105CC">
            <w:pPr>
              <w:pStyle w:val="aa"/>
              <w:spacing w:before="121"/>
              <w:rPr>
                <w:rFonts w:asciiTheme="majorEastAsia" w:eastAsiaTheme="majorEastAsia" w:hAnsiTheme="majorEastAsia"/>
              </w:rPr>
            </w:pPr>
            <w:r w:rsidRPr="00645AEF">
              <w:rPr>
                <w:rFonts w:asciiTheme="majorEastAsia" w:eastAsiaTheme="majorEastAsia" w:hAnsiTheme="majorEastAsia" w:hint="eastAsia"/>
              </w:rPr>
              <w:t>前年度（3月除く。）の平均で割合を算出</w:t>
            </w:r>
          </w:p>
          <w:p w14:paraId="632097AA" w14:textId="77777777" w:rsidR="00E105CC" w:rsidRPr="00645AEF" w:rsidRDefault="00E105CC" w:rsidP="00E105CC">
            <w:pPr>
              <w:pStyle w:val="aa"/>
              <w:spacing w:before="121"/>
              <w:rPr>
                <w:rFonts w:asciiTheme="majorEastAsia" w:eastAsiaTheme="majorEastAsia" w:hAnsiTheme="majorEastAsia"/>
                <w:sz w:val="16"/>
              </w:rPr>
            </w:pPr>
            <w:r w:rsidRPr="00645AEF">
              <w:rPr>
                <w:rFonts w:asciiTheme="majorEastAsia" w:eastAsiaTheme="majorEastAsia" w:hAnsiTheme="majorEastAsia" w:hint="eastAsia"/>
              </w:rPr>
              <w:t>【　上記算出結果記録の有・無　】</w:t>
            </w:r>
            <w:r w:rsidRPr="00645AEF">
              <w:rPr>
                <w:rFonts w:asciiTheme="majorEastAsia" w:eastAsiaTheme="majorEastAsia" w:hAnsiTheme="majorEastAsia" w:hint="eastAsia"/>
                <w:sz w:val="16"/>
              </w:rPr>
              <w:t xml:space="preserve">　</w:t>
            </w:r>
          </w:p>
          <w:p w14:paraId="746744D9" w14:textId="6261AFC9" w:rsidR="00E105CC" w:rsidRPr="00645AEF" w:rsidRDefault="00E105CC" w:rsidP="00E105CC">
            <w:pPr>
              <w:pStyle w:val="aa"/>
              <w:spacing w:before="121"/>
              <w:rPr>
                <w:rFonts w:asciiTheme="majorEastAsia" w:eastAsiaTheme="majorEastAsia" w:hAnsiTheme="majorEastAsia"/>
                <w:u w:val="wave"/>
              </w:rPr>
            </w:pPr>
            <w:r w:rsidRPr="00645AEF">
              <w:rPr>
                <w:rFonts w:asciiTheme="majorEastAsia" w:eastAsiaTheme="majorEastAsia" w:hAnsiTheme="majorEastAsia" w:hint="eastAsia"/>
                <w:u w:val="wave"/>
              </w:rPr>
              <w:t>年度（4月～翌2月）の左記割合数値を3月に確認の上、翌年度加算算定の可否を決定できているか。（不可の場合は速やかに届出要）</w:t>
            </w:r>
          </w:p>
          <w:p w14:paraId="38C92ED8" w14:textId="77777777" w:rsidR="00E105CC" w:rsidRPr="00645AEF" w:rsidRDefault="00E105CC" w:rsidP="00E105CC">
            <w:pPr>
              <w:pStyle w:val="aa"/>
              <w:spacing w:before="121"/>
              <w:ind w:left="184" w:hangingChars="100" w:hanging="184"/>
              <w:rPr>
                <w:rFonts w:asciiTheme="majorEastAsia" w:eastAsiaTheme="majorEastAsia" w:hAnsiTheme="majorEastAsia"/>
              </w:rPr>
            </w:pPr>
            <w:r w:rsidRPr="00645AEF">
              <w:rPr>
                <w:rFonts w:asciiTheme="majorEastAsia" w:eastAsiaTheme="majorEastAsia" w:hAnsiTheme="majorEastAsia" w:hint="eastAsia"/>
              </w:rPr>
              <w:t>※　前年度実績6箇月月ない場合は前３月平均</w:t>
            </w:r>
          </w:p>
          <w:p w14:paraId="1916F19B" w14:textId="77777777" w:rsidR="00E105CC" w:rsidRPr="00645AEF" w:rsidRDefault="00E105CC" w:rsidP="00E105CC">
            <w:pPr>
              <w:pStyle w:val="aa"/>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　　月～　　月）</w:t>
            </w:r>
          </w:p>
          <w:p w14:paraId="203F98AF"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52F3AA6E" w14:textId="0EA5BB41"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○（Ⅰ）</w:t>
            </w:r>
          </w:p>
          <w:p w14:paraId="68DE1819"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介護職員の総数</w:t>
            </w:r>
          </w:p>
          <w:p w14:paraId="2B4F64A1"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FD43D65" w14:textId="78315F24" w:rsidR="00E105CC" w:rsidRPr="00645AEF" w:rsidRDefault="00E105CC" w:rsidP="00E105CC">
            <w:pPr>
              <w:pStyle w:val="aa"/>
              <w:wordWrap/>
              <w:spacing w:line="180" w:lineRule="atLeast"/>
              <w:ind w:firstLineChars="100" w:firstLine="182"/>
              <w:rPr>
                <w:rFonts w:asciiTheme="majorEastAsia" w:eastAsiaTheme="majorEastAsia" w:hAnsiTheme="majorEastAsia"/>
                <w:spacing w:val="0"/>
              </w:rPr>
            </w:pPr>
            <w:r w:rsidRPr="00645AEF">
              <w:rPr>
                <w:rFonts w:asciiTheme="majorEastAsia" w:eastAsiaTheme="majorEastAsia" w:hAnsiTheme="majorEastAsia" w:cs="Century" w:hint="eastAsia"/>
                <w:spacing w:val="1"/>
              </w:rPr>
              <w:t>うち</w:t>
            </w:r>
            <w:r w:rsidRPr="00645AEF">
              <w:rPr>
                <w:rFonts w:asciiTheme="majorEastAsia" w:eastAsiaTheme="majorEastAsia" w:hAnsiTheme="majorEastAsia" w:hint="eastAsia"/>
              </w:rPr>
              <w:t>介福の数</w:t>
            </w:r>
          </w:p>
          <w:p w14:paraId="64BB156A" w14:textId="77777777" w:rsidR="00E105CC" w:rsidRPr="00645AEF" w:rsidRDefault="00E105CC" w:rsidP="00E105CC">
            <w:pPr>
              <w:pStyle w:val="aa"/>
              <w:wordWrap/>
              <w:spacing w:line="180" w:lineRule="atLeast"/>
              <w:jc w:val="righ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6861956A" w14:textId="070D63D7" w:rsidR="00E105CC" w:rsidRPr="00645AEF" w:rsidRDefault="00E105CC" w:rsidP="00E105CC">
            <w:pPr>
              <w:pStyle w:val="aa"/>
              <w:wordWrap/>
              <w:spacing w:line="180" w:lineRule="atLeast"/>
              <w:ind w:firstLineChars="111" w:firstLine="204"/>
              <w:rPr>
                <w:rFonts w:asciiTheme="majorEastAsia" w:eastAsiaTheme="majorEastAsia" w:hAnsiTheme="majorEastAsia"/>
              </w:rPr>
            </w:pPr>
            <w:r w:rsidRPr="00645AEF">
              <w:rPr>
                <w:rFonts w:asciiTheme="majorEastAsia" w:eastAsiaTheme="majorEastAsia" w:hAnsiTheme="majorEastAsia" w:hint="eastAsia"/>
              </w:rPr>
              <w:t>割合</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00FE35CF" w14:textId="49322AC5" w:rsidR="00E105CC" w:rsidRPr="00645AEF" w:rsidRDefault="00E105CC" w:rsidP="00E105CC">
            <w:pPr>
              <w:pStyle w:val="aa"/>
              <w:wordWrap/>
              <w:spacing w:line="180" w:lineRule="atLeast"/>
              <w:ind w:firstLineChars="111" w:firstLine="204"/>
              <w:rPr>
                <w:rFonts w:asciiTheme="majorEastAsia" w:eastAsiaTheme="majorEastAsia" w:hAnsiTheme="majorEastAsia"/>
              </w:rPr>
            </w:pPr>
            <w:r w:rsidRPr="00645AEF">
              <w:rPr>
                <w:rFonts w:asciiTheme="majorEastAsia" w:eastAsiaTheme="majorEastAsia" w:hAnsiTheme="majorEastAsia" w:hint="eastAsia"/>
              </w:rPr>
              <w:t>（70％以上必要）</w:t>
            </w:r>
          </w:p>
          <w:p w14:paraId="249FA89A" w14:textId="77777777" w:rsidR="00E105CC" w:rsidRPr="00645AEF" w:rsidRDefault="00E105CC" w:rsidP="00E105CC">
            <w:pPr>
              <w:pStyle w:val="aa"/>
              <w:wordWrap/>
              <w:spacing w:line="180" w:lineRule="atLeast"/>
              <w:ind w:firstLineChars="111" w:firstLine="200"/>
              <w:rPr>
                <w:rFonts w:asciiTheme="majorEastAsia" w:eastAsiaTheme="majorEastAsia" w:hAnsiTheme="majorEastAsia"/>
                <w:spacing w:val="0"/>
              </w:rPr>
            </w:pPr>
          </w:p>
          <w:p w14:paraId="70A0A75E" w14:textId="7E1E2857"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10年以上の介福</w:t>
            </w:r>
          </w:p>
          <w:p w14:paraId="5E41A95F" w14:textId="77777777" w:rsidR="00E105CC" w:rsidRPr="00645AEF" w:rsidRDefault="00E105CC" w:rsidP="00E105CC">
            <w:pPr>
              <w:pStyle w:val="aa"/>
              <w:spacing w:line="180" w:lineRule="atLeast"/>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 xml:space="preserve">                 人</w:t>
            </w:r>
          </w:p>
          <w:p w14:paraId="52229A21" w14:textId="460F167D"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割合       　  ％</w:t>
            </w:r>
          </w:p>
          <w:p w14:paraId="4BDE85D6" w14:textId="4AE3B8B1"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（25％以上）</w:t>
            </w:r>
          </w:p>
          <w:p w14:paraId="562D018D" w14:textId="77777777" w:rsidR="00E105CC" w:rsidRPr="00645AEF" w:rsidRDefault="00E105CC" w:rsidP="00E105CC">
            <w:pPr>
              <w:pStyle w:val="aa"/>
              <w:wordWrap/>
              <w:ind w:leftChars="100" w:left="180"/>
              <w:jc w:val="left"/>
              <w:rPr>
                <w:rFonts w:asciiTheme="majorEastAsia" w:eastAsiaTheme="majorEastAsia" w:hAnsiTheme="majorEastAsia"/>
                <w:spacing w:val="0"/>
              </w:rPr>
            </w:pPr>
            <w:r w:rsidRPr="00645AEF">
              <w:rPr>
                <w:rFonts w:asciiTheme="majorEastAsia" w:eastAsiaTheme="majorEastAsia" w:hAnsiTheme="majorEastAsia" w:hint="eastAsia"/>
                <w:spacing w:val="0"/>
              </w:rPr>
              <w:t>サービスの質の向上に資する取り組み</w:t>
            </w:r>
          </w:p>
          <w:p w14:paraId="17A172BD" w14:textId="537B4682"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有　・　無　】</w:t>
            </w:r>
          </w:p>
          <w:p w14:paraId="1D313705" w14:textId="77777777"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p>
          <w:p w14:paraId="02ADEBE3" w14:textId="27BBDD90"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○（Ⅱ）</w:t>
            </w:r>
          </w:p>
          <w:p w14:paraId="653F17EA" w14:textId="6D2FA8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介護職員の総数</w:t>
            </w:r>
          </w:p>
          <w:p w14:paraId="40854B8B"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54AFF4AD" w14:textId="45B31313" w:rsidR="00E105CC" w:rsidRPr="00645AEF" w:rsidRDefault="00E105CC" w:rsidP="00E105CC">
            <w:pPr>
              <w:pStyle w:val="aa"/>
              <w:wordWrap/>
              <w:spacing w:line="180" w:lineRule="atLeast"/>
              <w:ind w:firstLineChars="100" w:firstLine="184"/>
              <w:rPr>
                <w:rFonts w:asciiTheme="majorEastAsia" w:eastAsiaTheme="majorEastAsia" w:hAnsiTheme="majorEastAsia"/>
              </w:rPr>
            </w:pPr>
            <w:r w:rsidRPr="00645AEF">
              <w:rPr>
                <w:rFonts w:asciiTheme="majorEastAsia" w:eastAsiaTheme="majorEastAsia" w:hAnsiTheme="majorEastAsia" w:hint="eastAsia"/>
              </w:rPr>
              <w:t>介福の数</w:t>
            </w:r>
          </w:p>
          <w:p w14:paraId="7D4A813D" w14:textId="223D6359"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57621F6D" w14:textId="26ED4286"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r w:rsidRPr="00645AEF">
              <w:rPr>
                <w:rFonts w:asciiTheme="majorEastAsia" w:eastAsiaTheme="majorEastAsia" w:hAnsiTheme="majorEastAsia" w:hint="eastAsia"/>
              </w:rPr>
              <w:t xml:space="preserve">割合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76BECE72" w14:textId="4B1B10A7"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r w:rsidRPr="00645AEF">
              <w:rPr>
                <w:rFonts w:asciiTheme="majorEastAsia" w:eastAsiaTheme="majorEastAsia" w:hAnsiTheme="majorEastAsia" w:hint="eastAsia"/>
              </w:rPr>
              <w:t>（60％以上必要）</w:t>
            </w:r>
          </w:p>
          <w:p w14:paraId="685AAB7C" w14:textId="77777777"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p>
          <w:p w14:paraId="7BC7FDF0" w14:textId="6A5C6C97" w:rsidR="00E105CC" w:rsidRPr="00645AEF" w:rsidRDefault="00E105CC" w:rsidP="00E105CC">
            <w:pPr>
              <w:pStyle w:val="aa"/>
              <w:wordWrap/>
              <w:spacing w:line="180" w:lineRule="atLeast"/>
              <w:ind w:firstLineChars="100" w:firstLine="184"/>
              <w:jc w:val="left"/>
              <w:rPr>
                <w:rFonts w:asciiTheme="majorEastAsia" w:eastAsiaTheme="majorEastAsia" w:hAnsiTheme="majorEastAsia"/>
                <w:spacing w:val="0"/>
              </w:rPr>
            </w:pPr>
            <w:r w:rsidRPr="00645AEF">
              <w:rPr>
                <w:rFonts w:asciiTheme="majorEastAsia" w:eastAsiaTheme="majorEastAsia" w:hAnsiTheme="majorEastAsia" w:hint="eastAsia"/>
              </w:rPr>
              <w:t>○（Ⅲ）</w:t>
            </w:r>
          </w:p>
          <w:p w14:paraId="4EF6C425" w14:textId="0E0F189E" w:rsidR="00E105CC" w:rsidRPr="00645AEF" w:rsidRDefault="00E105CC" w:rsidP="00E105CC">
            <w:pPr>
              <w:pStyle w:val="aa"/>
              <w:wordWrap/>
              <w:ind w:firstLineChars="100" w:firstLine="182"/>
              <w:jc w:val="lef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（a</w:t>
            </w:r>
            <w:r w:rsidRPr="00645AEF">
              <w:rPr>
                <w:rFonts w:asciiTheme="majorEastAsia" w:eastAsiaTheme="majorEastAsia" w:hAnsiTheme="majorEastAsia"/>
              </w:rPr>
              <w:t>、b、c</w:t>
            </w:r>
            <w:r w:rsidRPr="00645AEF">
              <w:rPr>
                <w:rFonts w:asciiTheme="majorEastAsia" w:eastAsiaTheme="majorEastAsia" w:hAnsiTheme="majorEastAsia" w:hint="eastAsia"/>
              </w:rPr>
              <w:t>のいずれか）</w:t>
            </w:r>
          </w:p>
          <w:p w14:paraId="6BCFA651" w14:textId="77777777" w:rsidR="00E105CC" w:rsidRPr="00645AEF" w:rsidRDefault="00E105CC" w:rsidP="00E105CC">
            <w:pPr>
              <w:pStyle w:val="aa"/>
              <w:wordWrap/>
              <w:ind w:firstLineChars="50" w:firstLine="92"/>
              <w:jc w:val="left"/>
              <w:rPr>
                <w:rFonts w:asciiTheme="majorEastAsia" w:eastAsiaTheme="majorEastAsia" w:hAnsiTheme="majorEastAsia"/>
                <w:spacing w:val="0"/>
              </w:rPr>
            </w:pPr>
            <w:r w:rsidRPr="00645AEF">
              <w:rPr>
                <w:rFonts w:asciiTheme="majorEastAsia" w:eastAsiaTheme="majorEastAsia" w:hAnsiTheme="majorEastAsia" w:hint="eastAsia"/>
              </w:rPr>
              <w:t>ａ 介護職員の総数</w:t>
            </w:r>
          </w:p>
          <w:p w14:paraId="182C5A54"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8920761"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介福の数</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531FD4A"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割合</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39CECCD6"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（50%以上必要）</w:t>
            </w:r>
          </w:p>
          <w:p w14:paraId="4D94F61F" w14:textId="77777777" w:rsidR="00E105CC" w:rsidRPr="00645AEF" w:rsidRDefault="00E105CC" w:rsidP="00E105CC">
            <w:pPr>
              <w:pStyle w:val="aa"/>
              <w:wordWrap/>
              <w:ind w:firstLineChars="50" w:firstLine="90"/>
              <w:jc w:val="left"/>
              <w:rPr>
                <w:rFonts w:asciiTheme="majorEastAsia" w:eastAsiaTheme="majorEastAsia" w:hAnsiTheme="majorEastAsia"/>
                <w:spacing w:val="0"/>
              </w:rPr>
            </w:pPr>
            <w:r w:rsidRPr="00645AEF">
              <w:rPr>
                <w:rFonts w:asciiTheme="majorEastAsia" w:eastAsiaTheme="majorEastAsia" w:hAnsiTheme="majorEastAsia"/>
                <w:spacing w:val="0"/>
              </w:rPr>
              <w:t xml:space="preserve">b </w:t>
            </w:r>
            <w:r w:rsidRPr="00645AEF">
              <w:rPr>
                <w:rFonts w:asciiTheme="majorEastAsia" w:eastAsiaTheme="majorEastAsia" w:hAnsiTheme="majorEastAsia" w:hint="eastAsia"/>
              </w:rPr>
              <w:t>看護・介護の総数</w:t>
            </w:r>
          </w:p>
          <w:p w14:paraId="66B2EEEE"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9852156"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rPr>
              <w:t>うち常勤職員の数</w:t>
            </w:r>
          </w:p>
          <w:p w14:paraId="035CCA45"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lastRenderedPageBreak/>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9C86D72" w14:textId="77777777" w:rsidR="00E105CC" w:rsidRPr="00645AEF" w:rsidRDefault="00E105CC" w:rsidP="00E105CC">
            <w:pPr>
              <w:pStyle w:val="aa"/>
              <w:wordWrap/>
              <w:ind w:firstLineChars="150" w:firstLine="270"/>
              <w:jc w:val="left"/>
              <w:rPr>
                <w:rFonts w:asciiTheme="majorEastAsia" w:eastAsiaTheme="majorEastAsia" w:hAnsiTheme="majorEastAsia"/>
                <w:spacing w:val="0"/>
              </w:rPr>
            </w:pPr>
            <w:r w:rsidRPr="00645AEF">
              <w:rPr>
                <w:rFonts w:asciiTheme="majorEastAsia" w:eastAsiaTheme="majorEastAsia" w:hAnsiTheme="majorEastAsia" w:hint="eastAsia"/>
                <w:spacing w:val="0"/>
              </w:rPr>
              <w:t>割合</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0"/>
              </w:rPr>
              <w:t xml:space="preserve">　　　　　％</w:t>
            </w:r>
          </w:p>
          <w:p w14:paraId="391B609E" w14:textId="77777777" w:rsidR="00E105CC" w:rsidRPr="00645AEF" w:rsidRDefault="00E105CC" w:rsidP="00E105CC">
            <w:pPr>
              <w:pStyle w:val="aa"/>
              <w:wordWrap/>
              <w:ind w:firstLineChars="250" w:firstLine="450"/>
              <w:jc w:val="left"/>
              <w:rPr>
                <w:rFonts w:asciiTheme="majorEastAsia" w:eastAsiaTheme="majorEastAsia" w:hAnsiTheme="majorEastAsia"/>
                <w:spacing w:val="0"/>
              </w:rPr>
            </w:pPr>
            <w:r w:rsidRPr="00645AEF">
              <w:rPr>
                <w:rFonts w:asciiTheme="majorEastAsia" w:eastAsiaTheme="majorEastAsia" w:hAnsiTheme="majorEastAsia" w:hint="eastAsia"/>
                <w:spacing w:val="0"/>
              </w:rPr>
              <w:t>（75%以上必要）</w:t>
            </w:r>
          </w:p>
          <w:p w14:paraId="6A565BB2"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ｃ </w:t>
            </w:r>
            <w:r w:rsidRPr="00645AEF">
              <w:rPr>
                <w:rFonts w:asciiTheme="majorEastAsia" w:eastAsiaTheme="majorEastAsia" w:hAnsiTheme="majorEastAsia" w:hint="eastAsia"/>
              </w:rPr>
              <w:t>直接処遇職員の数</w:t>
            </w:r>
          </w:p>
          <w:p w14:paraId="0E08B4C0"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F0AF19A"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うち7年以上勤続者</w:t>
            </w:r>
          </w:p>
          <w:p w14:paraId="61E3A890"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5C693D2" w14:textId="77777777" w:rsidR="00E105CC" w:rsidRPr="00645AEF" w:rsidRDefault="00E105CC" w:rsidP="00E105CC">
            <w:pPr>
              <w:pStyle w:val="aa"/>
              <w:wordWrap/>
              <w:ind w:firstLineChars="150" w:firstLine="270"/>
              <w:jc w:val="left"/>
              <w:rPr>
                <w:rFonts w:asciiTheme="majorEastAsia" w:eastAsiaTheme="majorEastAsia" w:hAnsiTheme="majorEastAsia"/>
                <w:spacing w:val="0"/>
              </w:rPr>
            </w:pPr>
            <w:r w:rsidRPr="00645AEF">
              <w:rPr>
                <w:rFonts w:asciiTheme="majorEastAsia" w:eastAsiaTheme="majorEastAsia" w:hAnsiTheme="majorEastAsia" w:hint="eastAsia"/>
                <w:spacing w:val="0"/>
              </w:rPr>
              <w:t>割合　　　　　　％</w:t>
            </w:r>
          </w:p>
          <w:p w14:paraId="5E21D4A0" w14:textId="77777777" w:rsidR="00E105CC" w:rsidRPr="00645AEF" w:rsidRDefault="00E105CC" w:rsidP="00E105CC">
            <w:pPr>
              <w:pStyle w:val="aa"/>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（30%以上必要）</w:t>
            </w:r>
          </w:p>
          <w:p w14:paraId="1850B7EB" w14:textId="3D285F07" w:rsidR="00E105CC" w:rsidRPr="00645AEF" w:rsidRDefault="00E105CC" w:rsidP="00E105CC">
            <w:pPr>
              <w:pStyle w:val="aa"/>
              <w:wordWrap/>
              <w:spacing w:line="180" w:lineRule="atLeast"/>
              <w:rPr>
                <w:rFonts w:asciiTheme="majorEastAsia" w:eastAsiaTheme="majorEastAsia" w:hAnsiTheme="majorEastAsia"/>
                <w:spacing w:val="0"/>
              </w:rPr>
            </w:pPr>
          </w:p>
          <w:p w14:paraId="50D258E6" w14:textId="30A942BA" w:rsidR="00E105CC" w:rsidRPr="00645AEF" w:rsidRDefault="00E105CC" w:rsidP="00E105CC">
            <w:pPr>
              <w:pStyle w:val="aa"/>
              <w:wordWrap/>
              <w:spacing w:line="180" w:lineRule="atLeast"/>
              <w:rPr>
                <w:rFonts w:asciiTheme="majorEastAsia" w:eastAsiaTheme="majorEastAsia" w:hAnsiTheme="majorEastAsia"/>
                <w:spacing w:val="0"/>
              </w:rPr>
            </w:pPr>
          </w:p>
          <w:p w14:paraId="6871A4DF"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6BAC7727"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526409A1"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前３月の実績により</w:t>
            </w:r>
          </w:p>
          <w:p w14:paraId="62D24612" w14:textId="722632D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届出を行った場合、</w:t>
            </w:r>
          </w:p>
          <w:p w14:paraId="37D6FF8D" w14:textId="77777777" w:rsidR="00E105CC" w:rsidRPr="00645AEF" w:rsidRDefault="00E105CC" w:rsidP="00E105CC">
            <w:pPr>
              <w:pStyle w:val="aa"/>
              <w:wordWrap/>
              <w:spacing w:line="180" w:lineRule="atLeas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毎月継続的に割合を</w:t>
            </w:r>
          </w:p>
          <w:p w14:paraId="4E1683FC"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維持しているか確認</w:t>
            </w:r>
          </w:p>
        </w:tc>
      </w:tr>
      <w:tr w:rsidR="004F3CCB" w:rsidRPr="00645AEF" w14:paraId="54ACAB41" w14:textId="77777777" w:rsidTr="003B3037">
        <w:tc>
          <w:tcPr>
            <w:tcW w:w="1447" w:type="dxa"/>
            <w:tcBorders>
              <w:top w:val="single" w:sz="4" w:space="0" w:color="auto"/>
            </w:tcBorders>
          </w:tcPr>
          <w:p w14:paraId="2DE5801F" w14:textId="5A67DABB" w:rsidR="004F3CCB" w:rsidRPr="002C0485" w:rsidRDefault="004F3CCB" w:rsidP="004F3CCB">
            <w:pPr>
              <w:pStyle w:val="aa"/>
              <w:wordWrap/>
              <w:ind w:left="184" w:hangingChars="100" w:hanging="184"/>
              <w:rPr>
                <w:rFonts w:ascii="ＭＳ ゴシック" w:hAnsi="ＭＳ ゴシック"/>
              </w:rPr>
            </w:pPr>
            <w:r>
              <w:rPr>
                <w:rFonts w:ascii="ＭＳ ゴシック" w:hAnsi="ＭＳ ゴシック" w:hint="eastAsia"/>
              </w:rPr>
              <w:lastRenderedPageBreak/>
              <w:t>11</w:t>
            </w:r>
            <w:r w:rsidRPr="002C0485">
              <w:rPr>
                <w:rFonts w:ascii="ＭＳ ゴシック" w:hAnsi="ＭＳ ゴシック" w:hint="eastAsia"/>
              </w:rPr>
              <w:t xml:space="preserve">　介護職員等処遇改善加算</w:t>
            </w:r>
          </w:p>
          <w:p w14:paraId="58710338" w14:textId="77777777" w:rsidR="004F3CCB" w:rsidRPr="00F17BBF" w:rsidRDefault="004F3CCB" w:rsidP="004F3CCB">
            <w:pPr>
              <w:pStyle w:val="aa"/>
              <w:ind w:left="184" w:hangingChars="100" w:hanging="184"/>
              <w:rPr>
                <w:rFonts w:ascii="ＭＳ ゴシック" w:hAnsi="ＭＳ ゴシック"/>
              </w:rPr>
            </w:pPr>
          </w:p>
          <w:p w14:paraId="02957302" w14:textId="77777777" w:rsidR="004F3CCB" w:rsidRPr="00F17BBF" w:rsidRDefault="004F3CCB" w:rsidP="004F3CCB">
            <w:pPr>
              <w:pStyle w:val="aa"/>
              <w:ind w:left="184" w:hangingChars="100" w:hanging="184"/>
              <w:rPr>
                <w:rFonts w:ascii="ＭＳ ゴシック" w:hAnsi="ＭＳ ゴシック"/>
              </w:rPr>
            </w:pPr>
          </w:p>
          <w:p w14:paraId="3A69CA46" w14:textId="77777777" w:rsidR="004F3CCB" w:rsidRPr="00F17BBF" w:rsidRDefault="004F3CCB" w:rsidP="004F3CCB">
            <w:pPr>
              <w:pStyle w:val="aa"/>
              <w:ind w:left="184" w:hangingChars="100" w:hanging="184"/>
              <w:rPr>
                <w:rFonts w:ascii="ＭＳ ゴシック" w:hAnsi="ＭＳ ゴシック"/>
              </w:rPr>
            </w:pPr>
          </w:p>
          <w:p w14:paraId="0781C244" w14:textId="77777777" w:rsidR="004F3CCB" w:rsidRPr="00F17BBF" w:rsidRDefault="004F3CCB" w:rsidP="004F3CCB">
            <w:pPr>
              <w:pStyle w:val="aa"/>
              <w:ind w:left="184" w:hangingChars="100" w:hanging="184"/>
              <w:rPr>
                <w:rFonts w:ascii="ＭＳ ゴシック" w:hAnsi="ＭＳ ゴシック"/>
              </w:rPr>
            </w:pPr>
          </w:p>
          <w:p w14:paraId="1806653A" w14:textId="77777777" w:rsidR="004F3CCB" w:rsidRPr="00F17BBF" w:rsidRDefault="004F3CCB" w:rsidP="004F3CCB">
            <w:pPr>
              <w:pStyle w:val="aa"/>
              <w:ind w:left="184" w:hangingChars="100" w:hanging="184"/>
              <w:rPr>
                <w:rFonts w:ascii="ＭＳ ゴシック" w:hAnsi="ＭＳ ゴシック"/>
              </w:rPr>
            </w:pPr>
          </w:p>
          <w:p w14:paraId="4866103A" w14:textId="77777777" w:rsidR="004F3CCB" w:rsidRPr="00F17BBF" w:rsidRDefault="004F3CCB" w:rsidP="004F3CCB">
            <w:pPr>
              <w:pStyle w:val="aa"/>
              <w:ind w:left="184" w:hangingChars="100" w:hanging="184"/>
              <w:rPr>
                <w:rFonts w:ascii="ＭＳ ゴシック" w:hAnsi="ＭＳ ゴシック"/>
              </w:rPr>
            </w:pPr>
          </w:p>
          <w:p w14:paraId="0E8956B7" w14:textId="77777777" w:rsidR="004F3CCB" w:rsidRPr="00F17BBF" w:rsidRDefault="004F3CCB" w:rsidP="004F3CCB">
            <w:pPr>
              <w:pStyle w:val="aa"/>
              <w:ind w:left="184" w:hangingChars="100" w:hanging="184"/>
              <w:rPr>
                <w:rFonts w:ascii="ＭＳ ゴシック" w:hAnsi="ＭＳ ゴシック"/>
              </w:rPr>
            </w:pPr>
          </w:p>
          <w:p w14:paraId="45D0758F" w14:textId="77777777" w:rsidR="004F3CCB" w:rsidRPr="00F17BBF" w:rsidRDefault="004F3CCB" w:rsidP="004F3CCB">
            <w:pPr>
              <w:pStyle w:val="aa"/>
              <w:ind w:left="184" w:hangingChars="100" w:hanging="184"/>
              <w:rPr>
                <w:rFonts w:ascii="ＭＳ ゴシック" w:hAnsi="ＭＳ ゴシック"/>
              </w:rPr>
            </w:pPr>
          </w:p>
          <w:p w14:paraId="693AC8F0" w14:textId="77777777" w:rsidR="004F3CCB" w:rsidRPr="00F17BBF" w:rsidRDefault="004F3CCB" w:rsidP="004F3CCB">
            <w:pPr>
              <w:pStyle w:val="aa"/>
              <w:ind w:left="184" w:hangingChars="100" w:hanging="184"/>
              <w:rPr>
                <w:rFonts w:ascii="ＭＳ ゴシック" w:hAnsi="ＭＳ ゴシック"/>
              </w:rPr>
            </w:pPr>
          </w:p>
          <w:p w14:paraId="0F3B7ECD" w14:textId="77777777" w:rsidR="004F3CCB" w:rsidRPr="00F17BBF" w:rsidRDefault="004F3CCB" w:rsidP="004F3CCB">
            <w:pPr>
              <w:pStyle w:val="aa"/>
              <w:ind w:left="184" w:hangingChars="100" w:hanging="184"/>
              <w:rPr>
                <w:rFonts w:ascii="ＭＳ ゴシック" w:hAnsi="ＭＳ ゴシック"/>
              </w:rPr>
            </w:pPr>
          </w:p>
          <w:p w14:paraId="787C2941" w14:textId="77777777" w:rsidR="004F3CCB" w:rsidRPr="00F17BBF" w:rsidRDefault="004F3CCB" w:rsidP="004F3CCB">
            <w:pPr>
              <w:pStyle w:val="aa"/>
              <w:ind w:left="184" w:hangingChars="100" w:hanging="184"/>
              <w:rPr>
                <w:rFonts w:ascii="ＭＳ ゴシック" w:hAnsi="ＭＳ ゴシック"/>
              </w:rPr>
            </w:pPr>
          </w:p>
          <w:p w14:paraId="4E4797F3" w14:textId="77777777" w:rsidR="004F3CCB" w:rsidRPr="00F17BBF" w:rsidRDefault="004F3CCB" w:rsidP="004F3CCB">
            <w:pPr>
              <w:pStyle w:val="aa"/>
              <w:ind w:left="184" w:hangingChars="100" w:hanging="184"/>
              <w:rPr>
                <w:rFonts w:ascii="ＭＳ ゴシック" w:hAnsi="ＭＳ ゴシック"/>
              </w:rPr>
            </w:pPr>
          </w:p>
          <w:p w14:paraId="2B9D3080" w14:textId="77777777" w:rsidR="004F3CCB" w:rsidRPr="00F17BBF" w:rsidRDefault="004F3CCB" w:rsidP="004F3CCB">
            <w:pPr>
              <w:pStyle w:val="aa"/>
              <w:ind w:left="184" w:hangingChars="100" w:hanging="184"/>
              <w:rPr>
                <w:rFonts w:ascii="ＭＳ ゴシック" w:hAnsi="ＭＳ ゴシック"/>
              </w:rPr>
            </w:pPr>
          </w:p>
          <w:p w14:paraId="485A7591" w14:textId="77777777" w:rsidR="004F3CCB" w:rsidRPr="00F17BBF" w:rsidRDefault="004F3CCB" w:rsidP="004F3CCB">
            <w:pPr>
              <w:pStyle w:val="aa"/>
              <w:ind w:left="184" w:hangingChars="100" w:hanging="184"/>
              <w:rPr>
                <w:rFonts w:ascii="ＭＳ ゴシック" w:hAnsi="ＭＳ ゴシック"/>
              </w:rPr>
            </w:pPr>
          </w:p>
          <w:p w14:paraId="515D1810" w14:textId="77777777" w:rsidR="004F3CCB" w:rsidRPr="00F17BBF" w:rsidRDefault="004F3CCB" w:rsidP="004F3CCB">
            <w:pPr>
              <w:pStyle w:val="aa"/>
              <w:ind w:left="184" w:hangingChars="100" w:hanging="184"/>
              <w:rPr>
                <w:rFonts w:ascii="ＭＳ ゴシック" w:hAnsi="ＭＳ ゴシック"/>
              </w:rPr>
            </w:pPr>
          </w:p>
          <w:p w14:paraId="7B70F639" w14:textId="77777777" w:rsidR="004F3CCB" w:rsidRPr="00F17BBF" w:rsidRDefault="004F3CCB" w:rsidP="004F3CCB">
            <w:pPr>
              <w:pStyle w:val="aa"/>
              <w:ind w:left="184" w:hangingChars="100" w:hanging="184"/>
              <w:rPr>
                <w:rFonts w:ascii="ＭＳ ゴシック" w:hAnsi="ＭＳ ゴシック"/>
              </w:rPr>
            </w:pPr>
          </w:p>
          <w:p w14:paraId="37A2F5CC" w14:textId="77777777" w:rsidR="004F3CCB" w:rsidRPr="00F17BBF" w:rsidRDefault="004F3CCB" w:rsidP="004F3CCB">
            <w:pPr>
              <w:pStyle w:val="aa"/>
              <w:ind w:left="184" w:hangingChars="100" w:hanging="184"/>
              <w:rPr>
                <w:rFonts w:ascii="ＭＳ ゴシック" w:hAnsi="ＭＳ ゴシック"/>
              </w:rPr>
            </w:pPr>
          </w:p>
          <w:p w14:paraId="01BC6E27" w14:textId="77777777" w:rsidR="004F3CCB" w:rsidRPr="00F17BBF" w:rsidRDefault="004F3CCB" w:rsidP="004F3CCB">
            <w:pPr>
              <w:pStyle w:val="aa"/>
              <w:ind w:left="184" w:hangingChars="100" w:hanging="184"/>
              <w:rPr>
                <w:rFonts w:ascii="ＭＳ ゴシック" w:hAnsi="ＭＳ ゴシック"/>
              </w:rPr>
            </w:pPr>
          </w:p>
          <w:p w14:paraId="34DA75E2" w14:textId="77777777" w:rsidR="004F3CCB" w:rsidRPr="00F17BBF" w:rsidRDefault="004F3CCB" w:rsidP="004F3CCB">
            <w:pPr>
              <w:pStyle w:val="aa"/>
              <w:ind w:left="184" w:hangingChars="100" w:hanging="184"/>
              <w:rPr>
                <w:rFonts w:ascii="ＭＳ ゴシック" w:hAnsi="ＭＳ ゴシック"/>
              </w:rPr>
            </w:pPr>
          </w:p>
          <w:p w14:paraId="3BE91CEC" w14:textId="77777777" w:rsidR="004F3CCB" w:rsidRPr="00F17BBF" w:rsidRDefault="004F3CCB" w:rsidP="004F3CCB">
            <w:pPr>
              <w:pStyle w:val="aa"/>
              <w:ind w:left="184" w:hangingChars="100" w:hanging="184"/>
              <w:rPr>
                <w:rFonts w:ascii="ＭＳ ゴシック" w:hAnsi="ＭＳ ゴシック"/>
              </w:rPr>
            </w:pPr>
          </w:p>
          <w:p w14:paraId="79074E97" w14:textId="77777777" w:rsidR="004F3CCB" w:rsidRPr="00F17BBF" w:rsidRDefault="004F3CCB" w:rsidP="004F3CCB">
            <w:pPr>
              <w:pStyle w:val="aa"/>
              <w:ind w:left="184" w:hangingChars="100" w:hanging="184"/>
              <w:rPr>
                <w:rFonts w:ascii="ＭＳ ゴシック" w:hAnsi="ＭＳ ゴシック"/>
              </w:rPr>
            </w:pPr>
          </w:p>
          <w:p w14:paraId="285EF44A" w14:textId="77777777" w:rsidR="004F3CCB" w:rsidRPr="00F17BBF" w:rsidRDefault="004F3CCB" w:rsidP="004F3CCB">
            <w:pPr>
              <w:pStyle w:val="aa"/>
              <w:ind w:left="184" w:hangingChars="100" w:hanging="184"/>
              <w:rPr>
                <w:rFonts w:ascii="ＭＳ ゴシック" w:hAnsi="ＭＳ ゴシック"/>
              </w:rPr>
            </w:pPr>
          </w:p>
          <w:p w14:paraId="5DCE710E" w14:textId="77777777" w:rsidR="004F3CCB" w:rsidRPr="00F17BBF" w:rsidRDefault="004F3CCB" w:rsidP="004F3CCB">
            <w:pPr>
              <w:pStyle w:val="aa"/>
              <w:ind w:left="184" w:hangingChars="100" w:hanging="184"/>
              <w:rPr>
                <w:rFonts w:ascii="ＭＳ ゴシック" w:hAnsi="ＭＳ ゴシック"/>
              </w:rPr>
            </w:pPr>
          </w:p>
          <w:p w14:paraId="53D40C70" w14:textId="77777777" w:rsidR="004F3CCB" w:rsidRPr="00F17BBF" w:rsidRDefault="004F3CCB" w:rsidP="004F3CCB">
            <w:pPr>
              <w:pStyle w:val="aa"/>
              <w:ind w:left="184" w:hangingChars="100" w:hanging="184"/>
              <w:rPr>
                <w:rFonts w:ascii="ＭＳ ゴシック" w:hAnsi="ＭＳ ゴシック"/>
              </w:rPr>
            </w:pPr>
          </w:p>
          <w:p w14:paraId="08EE032D" w14:textId="77777777" w:rsidR="004F3CCB" w:rsidRDefault="004F3CCB" w:rsidP="004F3CCB">
            <w:pPr>
              <w:pStyle w:val="aa"/>
              <w:rPr>
                <w:rFonts w:ascii="ＭＳ ゴシック" w:hAnsi="ＭＳ ゴシック"/>
              </w:rPr>
            </w:pPr>
          </w:p>
          <w:p w14:paraId="4706D6BB" w14:textId="77777777" w:rsidR="00B4792D" w:rsidRPr="00F17BBF" w:rsidRDefault="00B4792D" w:rsidP="004F3CCB">
            <w:pPr>
              <w:pStyle w:val="aa"/>
              <w:rPr>
                <w:rFonts w:ascii="ＭＳ ゴシック" w:hAnsi="ＭＳ ゴシック"/>
              </w:rPr>
            </w:pPr>
          </w:p>
          <w:p w14:paraId="2DFC8AB3" w14:textId="77777777" w:rsidR="004F3CCB" w:rsidRDefault="004F3CCB" w:rsidP="004F3CCB">
            <w:pPr>
              <w:pStyle w:val="aa"/>
              <w:ind w:left="184" w:hangingChars="100" w:hanging="184"/>
              <w:rPr>
                <w:rFonts w:ascii="ＭＳ ゴシック" w:hAnsi="ＭＳ ゴシック"/>
              </w:rPr>
            </w:pPr>
          </w:p>
          <w:p w14:paraId="7BE507F7" w14:textId="77777777" w:rsidR="00B4792D" w:rsidRDefault="00B4792D" w:rsidP="004F3CCB">
            <w:pPr>
              <w:pStyle w:val="aa"/>
              <w:ind w:left="184" w:hangingChars="100" w:hanging="184"/>
              <w:rPr>
                <w:rFonts w:ascii="ＭＳ ゴシック" w:hAnsi="ＭＳ ゴシック"/>
              </w:rPr>
            </w:pPr>
          </w:p>
          <w:p w14:paraId="439517B2" w14:textId="77777777" w:rsidR="00B4792D" w:rsidRPr="00F17BBF" w:rsidRDefault="00B4792D" w:rsidP="004F3CCB">
            <w:pPr>
              <w:pStyle w:val="aa"/>
              <w:ind w:left="184" w:hangingChars="100" w:hanging="184"/>
              <w:rPr>
                <w:rFonts w:ascii="ＭＳ ゴシック" w:hAnsi="ＭＳ ゴシック"/>
              </w:rPr>
            </w:pPr>
          </w:p>
          <w:p w14:paraId="4C61B517" w14:textId="77777777"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【賃金改善計画の策定と適切な措置】</w:t>
            </w:r>
          </w:p>
          <w:p w14:paraId="5B6D18CF" w14:textId="77777777" w:rsidR="004F3CCB" w:rsidRPr="00F17BBF" w:rsidRDefault="004F3CCB" w:rsidP="004F3CCB">
            <w:pPr>
              <w:pStyle w:val="aa"/>
              <w:ind w:left="184" w:hangingChars="100" w:hanging="184"/>
              <w:rPr>
                <w:rFonts w:ascii="ＭＳ ゴシック" w:hAnsi="ＭＳ ゴシック"/>
              </w:rPr>
            </w:pPr>
          </w:p>
          <w:p w14:paraId="035D94CB" w14:textId="77777777" w:rsidR="004F3CCB" w:rsidRPr="00F17BBF" w:rsidRDefault="004F3CCB" w:rsidP="004F3CCB">
            <w:pPr>
              <w:pStyle w:val="aa"/>
              <w:ind w:left="184" w:hangingChars="100" w:hanging="184"/>
              <w:rPr>
                <w:rFonts w:ascii="ＭＳ ゴシック" w:hAnsi="ＭＳ ゴシック"/>
              </w:rPr>
            </w:pPr>
          </w:p>
          <w:p w14:paraId="3821F02F" w14:textId="77777777" w:rsidR="004F3CCB" w:rsidRPr="00F17BBF" w:rsidRDefault="004F3CCB" w:rsidP="004F3CCB">
            <w:pPr>
              <w:pStyle w:val="aa"/>
              <w:ind w:left="184" w:hangingChars="100" w:hanging="184"/>
              <w:rPr>
                <w:rFonts w:ascii="ＭＳ ゴシック" w:hAnsi="ＭＳ ゴシック"/>
              </w:rPr>
            </w:pPr>
          </w:p>
          <w:p w14:paraId="09081D02" w14:textId="77777777" w:rsidR="004F3CCB" w:rsidRPr="00F17BBF" w:rsidRDefault="004F3CCB" w:rsidP="004F3CCB">
            <w:pPr>
              <w:pStyle w:val="aa"/>
              <w:ind w:left="184" w:hangingChars="100" w:hanging="184"/>
              <w:rPr>
                <w:rFonts w:ascii="ＭＳ ゴシック" w:hAnsi="ＭＳ ゴシック"/>
              </w:rPr>
            </w:pPr>
          </w:p>
          <w:p w14:paraId="174D98B7" w14:textId="77777777"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【処遇改善計画の作成・周知・提出】</w:t>
            </w:r>
          </w:p>
          <w:p w14:paraId="16E866CB" w14:textId="77777777" w:rsidR="004F3CCB" w:rsidRDefault="004F3CCB" w:rsidP="004F3CCB">
            <w:pPr>
              <w:pStyle w:val="aa"/>
              <w:ind w:left="184" w:hangingChars="100" w:hanging="184"/>
              <w:rPr>
                <w:rFonts w:ascii="ＭＳ ゴシック" w:hAnsi="ＭＳ ゴシック"/>
              </w:rPr>
            </w:pPr>
          </w:p>
          <w:p w14:paraId="1CA95E72" w14:textId="77777777" w:rsidR="00B4792D" w:rsidRPr="00F17BBF" w:rsidRDefault="00B4792D" w:rsidP="004F3CCB">
            <w:pPr>
              <w:pStyle w:val="aa"/>
              <w:ind w:left="184" w:hangingChars="100" w:hanging="184"/>
              <w:rPr>
                <w:rFonts w:ascii="ＭＳ ゴシック" w:hAnsi="ＭＳ ゴシック"/>
              </w:rPr>
            </w:pPr>
          </w:p>
          <w:p w14:paraId="0E726397" w14:textId="77777777"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【賃金改善の実施】</w:t>
            </w:r>
          </w:p>
          <w:p w14:paraId="5563639B" w14:textId="77777777" w:rsidR="004F3CCB" w:rsidRPr="00F17BBF" w:rsidRDefault="004F3CCB" w:rsidP="004F3CCB">
            <w:pPr>
              <w:pStyle w:val="aa"/>
              <w:ind w:left="184" w:hangingChars="100" w:hanging="184"/>
              <w:rPr>
                <w:rFonts w:ascii="ＭＳ ゴシック" w:hAnsi="ＭＳ ゴシック"/>
              </w:rPr>
            </w:pPr>
          </w:p>
          <w:p w14:paraId="60F123A6" w14:textId="77777777" w:rsidR="004F3CCB" w:rsidRPr="00F17BBF" w:rsidRDefault="004F3CCB" w:rsidP="004F3CCB">
            <w:pPr>
              <w:pStyle w:val="aa"/>
              <w:ind w:left="184" w:hangingChars="100" w:hanging="184"/>
              <w:rPr>
                <w:rFonts w:ascii="ＭＳ ゴシック" w:hAnsi="ＭＳ ゴシック"/>
              </w:rPr>
            </w:pPr>
          </w:p>
          <w:p w14:paraId="539C9DF5" w14:textId="77777777" w:rsidR="004F3CCB" w:rsidRPr="00F17BBF" w:rsidRDefault="004F3CCB" w:rsidP="004F3CCB">
            <w:pPr>
              <w:pStyle w:val="aa"/>
              <w:ind w:left="184" w:hangingChars="100" w:hanging="184"/>
              <w:rPr>
                <w:rFonts w:ascii="ＭＳ ゴシック" w:hAnsi="ＭＳ ゴシック"/>
              </w:rPr>
            </w:pPr>
          </w:p>
          <w:p w14:paraId="3A6495A6" w14:textId="77777777"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【処遇改善実績報告書の提出】</w:t>
            </w:r>
          </w:p>
          <w:p w14:paraId="3FCDCC62" w14:textId="77777777"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【労働法令の遵守】</w:t>
            </w:r>
          </w:p>
          <w:p w14:paraId="5526A597" w14:textId="77777777" w:rsidR="004F3CCB" w:rsidRPr="00F17BBF" w:rsidRDefault="004F3CCB" w:rsidP="004F3CCB">
            <w:pPr>
              <w:pStyle w:val="aa"/>
              <w:ind w:left="184" w:hangingChars="100" w:hanging="184"/>
              <w:rPr>
                <w:rFonts w:ascii="ＭＳ ゴシック" w:hAnsi="ＭＳ ゴシック"/>
              </w:rPr>
            </w:pPr>
          </w:p>
          <w:p w14:paraId="46AB7177" w14:textId="77777777" w:rsidR="004F3CCB" w:rsidRDefault="004F3CCB" w:rsidP="004F3CCB">
            <w:pPr>
              <w:pStyle w:val="aa"/>
              <w:ind w:left="184" w:hangingChars="100" w:hanging="184"/>
              <w:rPr>
                <w:rFonts w:ascii="ＭＳ ゴシック" w:hAnsi="ＭＳ ゴシック"/>
              </w:rPr>
            </w:pPr>
          </w:p>
          <w:p w14:paraId="3A2CB361" w14:textId="77777777" w:rsidR="004F3CCB" w:rsidRPr="00F17BBF" w:rsidRDefault="004F3CCB" w:rsidP="004F3CCB">
            <w:pPr>
              <w:pStyle w:val="aa"/>
              <w:ind w:left="184" w:hangingChars="100" w:hanging="184"/>
              <w:rPr>
                <w:rFonts w:ascii="ＭＳ ゴシック" w:hAnsi="ＭＳ ゴシック"/>
              </w:rPr>
            </w:pPr>
          </w:p>
          <w:p w14:paraId="5FEA5F36" w14:textId="77777777"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【労働保険料の適正な納付】</w:t>
            </w:r>
          </w:p>
          <w:p w14:paraId="3D5385B1" w14:textId="77777777" w:rsidR="004F3CCB" w:rsidRPr="00F17BBF" w:rsidRDefault="004F3CCB" w:rsidP="004F3CCB">
            <w:pPr>
              <w:pStyle w:val="aa"/>
              <w:ind w:left="184" w:hangingChars="100" w:hanging="184"/>
              <w:rPr>
                <w:rFonts w:ascii="ＭＳ ゴシック" w:hAnsi="ＭＳ ゴシック"/>
              </w:rPr>
            </w:pPr>
          </w:p>
          <w:p w14:paraId="58E38097" w14:textId="77777777" w:rsidR="004F3CCB" w:rsidRPr="00F17BBF" w:rsidRDefault="004F3CCB" w:rsidP="00360149">
            <w:pPr>
              <w:pStyle w:val="aa"/>
              <w:rPr>
                <w:rFonts w:ascii="ＭＳ ゴシック" w:hAnsi="ＭＳ ゴシック"/>
              </w:rPr>
            </w:pPr>
          </w:p>
          <w:p w14:paraId="0C5FA52D" w14:textId="3904F293" w:rsidR="00D01F8C"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＜①月額賃金</w:t>
            </w:r>
          </w:p>
          <w:p w14:paraId="445A43CE" w14:textId="59B4E91B" w:rsidR="004F3CCB" w:rsidRPr="00F17BBF" w:rsidRDefault="004F3CCB" w:rsidP="00D01F8C">
            <w:pPr>
              <w:pStyle w:val="aa"/>
              <w:ind w:leftChars="50" w:left="182" w:hangingChars="50" w:hanging="92"/>
              <w:rPr>
                <w:rFonts w:ascii="ＭＳ ゴシック" w:hAnsi="ＭＳ ゴシック"/>
              </w:rPr>
            </w:pPr>
            <w:r w:rsidRPr="00F17BBF">
              <w:rPr>
                <w:rFonts w:ascii="ＭＳ ゴシック" w:hAnsi="ＭＳ ゴシック" w:hint="eastAsia"/>
              </w:rPr>
              <w:t>改善要件Ⅰ＞</w:t>
            </w:r>
          </w:p>
          <w:p w14:paraId="55E7FEAA" w14:textId="77777777" w:rsidR="004F3CCB" w:rsidRPr="00F17BBF" w:rsidRDefault="004F3CCB" w:rsidP="004F3CCB">
            <w:pPr>
              <w:pStyle w:val="aa"/>
              <w:ind w:left="184" w:hangingChars="100" w:hanging="184"/>
              <w:rPr>
                <w:rFonts w:ascii="ＭＳ ゴシック" w:hAnsi="ＭＳ ゴシック"/>
              </w:rPr>
            </w:pPr>
          </w:p>
          <w:p w14:paraId="673EAF86" w14:textId="77777777" w:rsidR="004F3CCB" w:rsidRDefault="004F3CCB" w:rsidP="00D01F8C">
            <w:pPr>
              <w:pStyle w:val="aa"/>
              <w:rPr>
                <w:rFonts w:ascii="ＭＳ ゴシック" w:hAnsi="ＭＳ ゴシック"/>
              </w:rPr>
            </w:pPr>
          </w:p>
          <w:p w14:paraId="43433623" w14:textId="77777777" w:rsidR="00D01F8C" w:rsidRPr="00F17BBF" w:rsidRDefault="00D01F8C" w:rsidP="00D01F8C">
            <w:pPr>
              <w:pStyle w:val="aa"/>
              <w:rPr>
                <w:rFonts w:ascii="ＭＳ ゴシック" w:hAnsi="ＭＳ ゴシック"/>
              </w:rPr>
            </w:pPr>
          </w:p>
          <w:p w14:paraId="4498BD2D" w14:textId="77777777" w:rsidR="004F3CCB" w:rsidRPr="00F17BBF" w:rsidRDefault="004F3CCB" w:rsidP="004F3CCB">
            <w:pPr>
              <w:pStyle w:val="aa"/>
              <w:ind w:left="184" w:hangingChars="100" w:hanging="184"/>
              <w:rPr>
                <w:rFonts w:ascii="ＭＳ ゴシック" w:hAnsi="ＭＳ ゴシック"/>
              </w:rPr>
            </w:pPr>
          </w:p>
          <w:p w14:paraId="329E3067" w14:textId="77777777" w:rsidR="004F3CCB" w:rsidRPr="00F17BBF" w:rsidRDefault="004F3CCB" w:rsidP="004F3CCB">
            <w:pPr>
              <w:pStyle w:val="aa"/>
              <w:ind w:left="184" w:hangingChars="100" w:hanging="184"/>
              <w:rPr>
                <w:rFonts w:ascii="ＭＳ ゴシック" w:hAnsi="ＭＳ ゴシック"/>
              </w:rPr>
            </w:pPr>
          </w:p>
          <w:p w14:paraId="7F69840D" w14:textId="77777777" w:rsidR="004F3CCB" w:rsidRPr="00F17BBF" w:rsidRDefault="004F3CCB" w:rsidP="00D01F8C">
            <w:pPr>
              <w:pStyle w:val="aa"/>
              <w:rPr>
                <w:rFonts w:ascii="ＭＳ ゴシック" w:hAnsi="ＭＳ ゴシック"/>
              </w:rPr>
            </w:pPr>
          </w:p>
          <w:p w14:paraId="0DFBD432" w14:textId="77777777" w:rsidR="004F3CCB" w:rsidRPr="00F17BBF" w:rsidRDefault="004F3CCB" w:rsidP="004F3CCB">
            <w:pPr>
              <w:pStyle w:val="aa"/>
              <w:ind w:left="184" w:hangingChars="100" w:hanging="184"/>
              <w:rPr>
                <w:rFonts w:ascii="ＭＳ ゴシック" w:hAnsi="ＭＳ ゴシック"/>
              </w:rPr>
            </w:pPr>
          </w:p>
          <w:p w14:paraId="0F98FD6E" w14:textId="77777777" w:rsidR="004F3CCB" w:rsidRDefault="004F3CCB" w:rsidP="0045322A">
            <w:pPr>
              <w:pStyle w:val="aa"/>
              <w:rPr>
                <w:rFonts w:ascii="ＭＳ ゴシック" w:hAnsi="ＭＳ ゴシック"/>
              </w:rPr>
            </w:pPr>
          </w:p>
          <w:p w14:paraId="5C506307" w14:textId="77777777" w:rsidR="00D01F8C" w:rsidRDefault="00D01F8C" w:rsidP="0045322A">
            <w:pPr>
              <w:pStyle w:val="aa"/>
              <w:rPr>
                <w:rFonts w:ascii="ＭＳ ゴシック" w:hAnsi="ＭＳ ゴシック"/>
              </w:rPr>
            </w:pPr>
          </w:p>
          <w:p w14:paraId="34D6585B" w14:textId="77777777" w:rsidR="00D01F8C" w:rsidRDefault="00D01F8C" w:rsidP="0045322A">
            <w:pPr>
              <w:pStyle w:val="aa"/>
              <w:rPr>
                <w:rFonts w:ascii="ＭＳ ゴシック" w:hAnsi="ＭＳ ゴシック"/>
              </w:rPr>
            </w:pPr>
          </w:p>
          <w:p w14:paraId="78791F5B" w14:textId="77777777" w:rsidR="00D01F8C" w:rsidRDefault="00D01F8C" w:rsidP="0045322A">
            <w:pPr>
              <w:pStyle w:val="aa"/>
              <w:rPr>
                <w:rFonts w:ascii="ＭＳ ゴシック" w:hAnsi="ＭＳ ゴシック"/>
              </w:rPr>
            </w:pPr>
          </w:p>
          <w:p w14:paraId="20367C20" w14:textId="77777777" w:rsidR="00B4792D" w:rsidRDefault="00B4792D" w:rsidP="0045322A">
            <w:pPr>
              <w:pStyle w:val="aa"/>
              <w:rPr>
                <w:rFonts w:ascii="ＭＳ ゴシック" w:hAnsi="ＭＳ ゴシック"/>
              </w:rPr>
            </w:pPr>
          </w:p>
          <w:p w14:paraId="78EDAEA7" w14:textId="77777777" w:rsidR="00B4792D" w:rsidRDefault="00B4792D" w:rsidP="0045322A">
            <w:pPr>
              <w:pStyle w:val="aa"/>
              <w:rPr>
                <w:rFonts w:ascii="ＭＳ ゴシック" w:hAnsi="ＭＳ ゴシック"/>
              </w:rPr>
            </w:pPr>
          </w:p>
          <w:p w14:paraId="7EB906FC" w14:textId="77777777" w:rsidR="00B4792D" w:rsidRDefault="00B4792D" w:rsidP="0045322A">
            <w:pPr>
              <w:pStyle w:val="aa"/>
              <w:rPr>
                <w:rFonts w:ascii="ＭＳ ゴシック" w:hAnsi="ＭＳ ゴシック"/>
              </w:rPr>
            </w:pPr>
          </w:p>
          <w:p w14:paraId="03F201CC" w14:textId="77777777" w:rsidR="00B4792D" w:rsidRDefault="00B4792D" w:rsidP="0045322A">
            <w:pPr>
              <w:pStyle w:val="aa"/>
              <w:rPr>
                <w:rFonts w:ascii="ＭＳ ゴシック" w:hAnsi="ＭＳ ゴシック"/>
              </w:rPr>
            </w:pPr>
          </w:p>
          <w:p w14:paraId="4DA1C1F0" w14:textId="77777777" w:rsidR="00B4792D" w:rsidRDefault="00B4792D" w:rsidP="0045322A">
            <w:pPr>
              <w:pStyle w:val="aa"/>
              <w:rPr>
                <w:rFonts w:ascii="ＭＳ ゴシック" w:hAnsi="ＭＳ ゴシック"/>
              </w:rPr>
            </w:pPr>
          </w:p>
          <w:p w14:paraId="26649D65" w14:textId="77777777" w:rsidR="00B4792D" w:rsidRDefault="00B4792D" w:rsidP="0045322A">
            <w:pPr>
              <w:pStyle w:val="aa"/>
              <w:rPr>
                <w:rFonts w:ascii="ＭＳ ゴシック" w:hAnsi="ＭＳ ゴシック"/>
              </w:rPr>
            </w:pPr>
          </w:p>
          <w:p w14:paraId="061024AD" w14:textId="77777777" w:rsidR="00B4792D" w:rsidRPr="00F17BBF" w:rsidRDefault="00B4792D" w:rsidP="0045322A">
            <w:pPr>
              <w:pStyle w:val="aa"/>
              <w:rPr>
                <w:rFonts w:ascii="ＭＳ ゴシック" w:hAnsi="ＭＳ ゴシック"/>
              </w:rPr>
            </w:pPr>
          </w:p>
          <w:p w14:paraId="0D471AD9" w14:textId="53733006" w:rsidR="00D01F8C"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w:t>
            </w:r>
            <w:r w:rsidR="00B4792D">
              <w:rPr>
                <w:rFonts w:ascii="ＭＳ ゴシック" w:hAnsi="ＭＳ ゴシック" w:hint="eastAsia"/>
              </w:rPr>
              <w:t>②</w:t>
            </w:r>
            <w:r w:rsidRPr="00F17BBF">
              <w:rPr>
                <w:rFonts w:ascii="ＭＳ ゴシック" w:hAnsi="ＭＳ ゴシック" w:hint="eastAsia"/>
              </w:rPr>
              <w:t>キャリア</w:t>
            </w:r>
          </w:p>
          <w:p w14:paraId="7B3F2F23" w14:textId="56B5889F" w:rsidR="004F3CCB" w:rsidRPr="00F17BBF" w:rsidRDefault="004F3CCB" w:rsidP="00D01F8C">
            <w:pPr>
              <w:pStyle w:val="aa"/>
              <w:ind w:firstLineChars="50" w:firstLine="92"/>
              <w:rPr>
                <w:rFonts w:ascii="ＭＳ ゴシック" w:hAnsi="ＭＳ ゴシック"/>
              </w:rPr>
            </w:pPr>
            <w:r w:rsidRPr="00F17BBF">
              <w:rPr>
                <w:rFonts w:ascii="ＭＳ ゴシック" w:hAnsi="ＭＳ ゴシック" w:hint="eastAsia"/>
              </w:rPr>
              <w:t>パス要件Ⅰ＞</w:t>
            </w:r>
          </w:p>
          <w:p w14:paraId="42004B2C" w14:textId="77777777" w:rsidR="004F3CCB" w:rsidRPr="00F17BBF" w:rsidRDefault="004F3CCB" w:rsidP="004F3CCB">
            <w:pPr>
              <w:pStyle w:val="aa"/>
              <w:ind w:left="184" w:hangingChars="100" w:hanging="184"/>
              <w:rPr>
                <w:rFonts w:ascii="ＭＳ ゴシック" w:hAnsi="ＭＳ ゴシック"/>
              </w:rPr>
            </w:pPr>
          </w:p>
          <w:p w14:paraId="2050C1C2" w14:textId="77777777" w:rsidR="004F3CCB" w:rsidRPr="00F17BBF" w:rsidRDefault="004F3CCB" w:rsidP="004F3CCB">
            <w:pPr>
              <w:pStyle w:val="aa"/>
              <w:ind w:left="184" w:hangingChars="100" w:hanging="184"/>
              <w:rPr>
                <w:rFonts w:ascii="ＭＳ ゴシック" w:hAnsi="ＭＳ ゴシック"/>
              </w:rPr>
            </w:pPr>
          </w:p>
          <w:p w14:paraId="55260318" w14:textId="77777777" w:rsidR="004F3CCB" w:rsidRPr="00F17BBF" w:rsidRDefault="004F3CCB" w:rsidP="004F3CCB">
            <w:pPr>
              <w:pStyle w:val="aa"/>
              <w:ind w:left="184" w:hangingChars="100" w:hanging="184"/>
              <w:rPr>
                <w:rFonts w:ascii="ＭＳ ゴシック" w:hAnsi="ＭＳ ゴシック"/>
              </w:rPr>
            </w:pPr>
          </w:p>
          <w:p w14:paraId="2E51A4D5" w14:textId="77777777" w:rsidR="004F3CCB" w:rsidRDefault="004F3CCB" w:rsidP="004F3CCB">
            <w:pPr>
              <w:pStyle w:val="aa"/>
              <w:ind w:left="184" w:hangingChars="100" w:hanging="184"/>
              <w:rPr>
                <w:rFonts w:ascii="ＭＳ ゴシック" w:hAnsi="ＭＳ ゴシック"/>
              </w:rPr>
            </w:pPr>
          </w:p>
          <w:p w14:paraId="55644EB3" w14:textId="77777777" w:rsidR="00C33CC5" w:rsidRDefault="00C33CC5" w:rsidP="004F3CCB">
            <w:pPr>
              <w:pStyle w:val="aa"/>
              <w:ind w:left="184" w:hangingChars="100" w:hanging="184"/>
              <w:rPr>
                <w:rFonts w:ascii="ＭＳ ゴシック" w:hAnsi="ＭＳ ゴシック"/>
              </w:rPr>
            </w:pPr>
          </w:p>
          <w:p w14:paraId="716A8D3A" w14:textId="77777777" w:rsidR="0045322A" w:rsidRPr="00F17BBF" w:rsidRDefault="0045322A" w:rsidP="0045322A">
            <w:pPr>
              <w:pStyle w:val="aa"/>
              <w:rPr>
                <w:rFonts w:ascii="ＭＳ ゴシック" w:hAnsi="ＭＳ ゴシック"/>
              </w:rPr>
            </w:pPr>
          </w:p>
          <w:p w14:paraId="0D505FC3" w14:textId="77777777"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 xml:space="preserve">　（職員周知）</w:t>
            </w:r>
          </w:p>
          <w:p w14:paraId="5F767456" w14:textId="77777777" w:rsidR="004F3CCB" w:rsidRPr="00F17BBF" w:rsidRDefault="004F3CCB" w:rsidP="004F3CCB">
            <w:pPr>
              <w:pStyle w:val="aa"/>
              <w:ind w:left="184" w:hangingChars="100" w:hanging="184"/>
              <w:rPr>
                <w:rFonts w:ascii="ＭＳ ゴシック" w:hAnsi="ＭＳ ゴシック"/>
              </w:rPr>
            </w:pPr>
          </w:p>
          <w:p w14:paraId="5E59DF6E" w14:textId="77777777" w:rsidR="004F3CCB" w:rsidRDefault="004F3CCB" w:rsidP="004F3CCB">
            <w:pPr>
              <w:pStyle w:val="aa"/>
              <w:rPr>
                <w:rFonts w:ascii="ＭＳ ゴシック" w:hAnsi="ＭＳ ゴシック"/>
              </w:rPr>
            </w:pPr>
          </w:p>
          <w:p w14:paraId="13CF7374" w14:textId="77777777" w:rsidR="0045322A" w:rsidRDefault="0045322A" w:rsidP="004F3CCB">
            <w:pPr>
              <w:pStyle w:val="aa"/>
              <w:rPr>
                <w:rFonts w:ascii="ＭＳ ゴシック" w:hAnsi="ＭＳ ゴシック"/>
              </w:rPr>
            </w:pPr>
          </w:p>
          <w:p w14:paraId="2A90FD13" w14:textId="77777777" w:rsidR="00C52CE0" w:rsidRDefault="00C52CE0" w:rsidP="004F3CCB">
            <w:pPr>
              <w:pStyle w:val="aa"/>
              <w:rPr>
                <w:rFonts w:ascii="ＭＳ ゴシック" w:hAnsi="ＭＳ ゴシック"/>
              </w:rPr>
            </w:pPr>
          </w:p>
          <w:p w14:paraId="75215924" w14:textId="77777777" w:rsidR="00C52CE0" w:rsidRDefault="00C52CE0" w:rsidP="004F3CCB">
            <w:pPr>
              <w:pStyle w:val="aa"/>
              <w:rPr>
                <w:rFonts w:ascii="ＭＳ ゴシック" w:hAnsi="ＭＳ ゴシック"/>
              </w:rPr>
            </w:pPr>
          </w:p>
          <w:p w14:paraId="7CEEDC9C" w14:textId="77777777" w:rsidR="00C52CE0" w:rsidRDefault="00C52CE0" w:rsidP="004F3CCB">
            <w:pPr>
              <w:pStyle w:val="aa"/>
              <w:rPr>
                <w:rFonts w:ascii="ＭＳ ゴシック" w:hAnsi="ＭＳ ゴシック"/>
              </w:rPr>
            </w:pPr>
          </w:p>
          <w:p w14:paraId="2A9D0F16" w14:textId="77777777" w:rsidR="00C52CE0" w:rsidRDefault="00C52CE0" w:rsidP="004F3CCB">
            <w:pPr>
              <w:pStyle w:val="aa"/>
              <w:rPr>
                <w:rFonts w:ascii="ＭＳ ゴシック" w:hAnsi="ＭＳ ゴシック"/>
              </w:rPr>
            </w:pPr>
          </w:p>
          <w:p w14:paraId="4E15776F" w14:textId="77777777" w:rsidR="00C52CE0" w:rsidRDefault="00C52CE0" w:rsidP="004F3CCB">
            <w:pPr>
              <w:pStyle w:val="aa"/>
              <w:rPr>
                <w:rFonts w:ascii="ＭＳ ゴシック" w:hAnsi="ＭＳ ゴシック"/>
              </w:rPr>
            </w:pPr>
          </w:p>
          <w:p w14:paraId="5116AB76" w14:textId="77777777" w:rsidR="00C52CE0" w:rsidRDefault="00C52CE0" w:rsidP="004F3CCB">
            <w:pPr>
              <w:pStyle w:val="aa"/>
              <w:rPr>
                <w:rFonts w:ascii="ＭＳ ゴシック" w:hAnsi="ＭＳ ゴシック"/>
              </w:rPr>
            </w:pPr>
          </w:p>
          <w:p w14:paraId="7D36196E" w14:textId="77777777" w:rsidR="00C52CE0" w:rsidRDefault="00C52CE0" w:rsidP="004F3CCB">
            <w:pPr>
              <w:pStyle w:val="aa"/>
              <w:rPr>
                <w:rFonts w:ascii="ＭＳ ゴシック" w:hAnsi="ＭＳ ゴシック"/>
              </w:rPr>
            </w:pPr>
          </w:p>
          <w:p w14:paraId="4E19C111" w14:textId="77777777" w:rsidR="00C52CE0" w:rsidRDefault="00C52CE0" w:rsidP="004F3CCB">
            <w:pPr>
              <w:pStyle w:val="aa"/>
              <w:rPr>
                <w:rFonts w:ascii="ＭＳ ゴシック" w:hAnsi="ＭＳ ゴシック"/>
              </w:rPr>
            </w:pPr>
          </w:p>
          <w:p w14:paraId="50413BC3" w14:textId="77777777" w:rsidR="00C52CE0" w:rsidRDefault="00C52CE0" w:rsidP="004F3CCB">
            <w:pPr>
              <w:pStyle w:val="aa"/>
              <w:rPr>
                <w:rFonts w:ascii="ＭＳ ゴシック" w:hAnsi="ＭＳ ゴシック"/>
              </w:rPr>
            </w:pPr>
          </w:p>
          <w:p w14:paraId="71633564" w14:textId="77777777" w:rsidR="00C52CE0" w:rsidRDefault="00C52CE0" w:rsidP="004F3CCB">
            <w:pPr>
              <w:pStyle w:val="aa"/>
              <w:rPr>
                <w:rFonts w:ascii="ＭＳ ゴシック" w:hAnsi="ＭＳ ゴシック"/>
              </w:rPr>
            </w:pPr>
          </w:p>
          <w:p w14:paraId="38DD7726" w14:textId="0506283B"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w:t>
            </w:r>
            <w:r w:rsidR="00C52CE0">
              <w:rPr>
                <w:rFonts w:ascii="ＭＳ ゴシック" w:hAnsi="ＭＳ ゴシック" w:hint="eastAsia"/>
              </w:rPr>
              <w:t>③</w:t>
            </w:r>
            <w:r w:rsidRPr="00F17BBF">
              <w:rPr>
                <w:rFonts w:ascii="ＭＳ ゴシック" w:hAnsi="ＭＳ ゴシック" w:hint="eastAsia"/>
              </w:rPr>
              <w:t>キャリアパス要件Ⅱ＞</w:t>
            </w:r>
          </w:p>
          <w:p w14:paraId="2330ADC5" w14:textId="77777777" w:rsidR="004F3CCB" w:rsidRPr="00F17BBF" w:rsidRDefault="004F3CCB" w:rsidP="004F3CCB">
            <w:pPr>
              <w:pStyle w:val="aa"/>
              <w:ind w:left="184" w:hangingChars="100" w:hanging="184"/>
              <w:rPr>
                <w:rFonts w:ascii="ＭＳ ゴシック" w:hAnsi="ＭＳ ゴシック"/>
              </w:rPr>
            </w:pPr>
          </w:p>
          <w:p w14:paraId="1D87248D" w14:textId="77777777" w:rsidR="004F3CCB" w:rsidRPr="00F17BBF" w:rsidRDefault="004F3CCB" w:rsidP="004F3CCB">
            <w:pPr>
              <w:pStyle w:val="aa"/>
              <w:ind w:left="184" w:hangingChars="100" w:hanging="184"/>
              <w:rPr>
                <w:rFonts w:ascii="ＭＳ ゴシック" w:hAnsi="ＭＳ ゴシック"/>
              </w:rPr>
            </w:pPr>
          </w:p>
          <w:p w14:paraId="649201B9" w14:textId="77777777" w:rsidR="004F3CCB" w:rsidRPr="00F17BBF" w:rsidRDefault="004F3CCB" w:rsidP="004F3CCB">
            <w:pPr>
              <w:pStyle w:val="aa"/>
              <w:ind w:left="184" w:hangingChars="100" w:hanging="184"/>
              <w:rPr>
                <w:rFonts w:ascii="ＭＳ ゴシック" w:hAnsi="ＭＳ ゴシック"/>
              </w:rPr>
            </w:pPr>
          </w:p>
          <w:p w14:paraId="50590181" w14:textId="77777777" w:rsidR="004F3CCB" w:rsidRPr="00F17BBF" w:rsidRDefault="004F3CCB" w:rsidP="004F3CCB">
            <w:pPr>
              <w:pStyle w:val="aa"/>
              <w:ind w:left="184" w:hangingChars="100" w:hanging="184"/>
              <w:rPr>
                <w:rFonts w:ascii="ＭＳ ゴシック" w:hAnsi="ＭＳ ゴシック"/>
              </w:rPr>
            </w:pPr>
          </w:p>
          <w:p w14:paraId="019B8FE7" w14:textId="77777777" w:rsidR="004F3CCB" w:rsidRPr="00F17BBF" w:rsidRDefault="004F3CCB" w:rsidP="004F3CCB">
            <w:pPr>
              <w:pStyle w:val="aa"/>
              <w:ind w:left="184" w:hangingChars="100" w:hanging="184"/>
              <w:rPr>
                <w:rFonts w:ascii="ＭＳ ゴシック" w:hAnsi="ＭＳ ゴシック"/>
              </w:rPr>
            </w:pPr>
          </w:p>
          <w:p w14:paraId="47EC42D2" w14:textId="77777777" w:rsidR="004F3CCB" w:rsidRPr="00F17BBF" w:rsidRDefault="004F3CCB" w:rsidP="004F3CCB">
            <w:pPr>
              <w:pStyle w:val="aa"/>
              <w:ind w:left="184" w:hangingChars="100" w:hanging="184"/>
              <w:rPr>
                <w:rFonts w:ascii="ＭＳ ゴシック" w:hAnsi="ＭＳ ゴシック"/>
              </w:rPr>
            </w:pPr>
          </w:p>
          <w:p w14:paraId="7BC066AD" w14:textId="77777777" w:rsidR="004F3CCB" w:rsidRDefault="004F3CCB" w:rsidP="0045322A">
            <w:pPr>
              <w:pStyle w:val="aa"/>
              <w:rPr>
                <w:rFonts w:ascii="ＭＳ ゴシック" w:hAnsi="ＭＳ ゴシック"/>
              </w:rPr>
            </w:pPr>
          </w:p>
          <w:p w14:paraId="1B84B6F9" w14:textId="77777777" w:rsidR="00113419" w:rsidRDefault="00113419" w:rsidP="0045322A">
            <w:pPr>
              <w:pStyle w:val="aa"/>
              <w:rPr>
                <w:rFonts w:ascii="ＭＳ ゴシック" w:hAnsi="ＭＳ ゴシック"/>
              </w:rPr>
            </w:pPr>
          </w:p>
          <w:p w14:paraId="6673AAD4" w14:textId="77777777" w:rsidR="00C33CC5" w:rsidRPr="00F17BBF" w:rsidRDefault="00C33CC5" w:rsidP="0045322A">
            <w:pPr>
              <w:pStyle w:val="aa"/>
              <w:rPr>
                <w:rFonts w:ascii="ＭＳ ゴシック" w:hAnsi="ＭＳ ゴシック"/>
              </w:rPr>
            </w:pPr>
          </w:p>
          <w:p w14:paraId="1F2FE480" w14:textId="77777777"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 xml:space="preserve">　（職員周知）</w:t>
            </w:r>
          </w:p>
          <w:p w14:paraId="0B5DBA7A" w14:textId="77777777" w:rsidR="004F3CCB" w:rsidRDefault="004F3CCB" w:rsidP="004F3CCB">
            <w:pPr>
              <w:pStyle w:val="aa"/>
              <w:rPr>
                <w:rFonts w:ascii="ＭＳ ゴシック" w:hAnsi="ＭＳ ゴシック"/>
              </w:rPr>
            </w:pPr>
          </w:p>
          <w:p w14:paraId="516306EB" w14:textId="77777777" w:rsidR="0045322A" w:rsidRDefault="0045322A" w:rsidP="004F3CCB">
            <w:pPr>
              <w:pStyle w:val="aa"/>
              <w:rPr>
                <w:rFonts w:ascii="ＭＳ ゴシック" w:hAnsi="ＭＳ ゴシック"/>
              </w:rPr>
            </w:pPr>
          </w:p>
          <w:p w14:paraId="626FC4AA" w14:textId="77777777" w:rsidR="00113419" w:rsidRDefault="00113419" w:rsidP="004F3CCB">
            <w:pPr>
              <w:pStyle w:val="aa"/>
              <w:rPr>
                <w:rFonts w:ascii="ＭＳ ゴシック" w:hAnsi="ＭＳ ゴシック"/>
              </w:rPr>
            </w:pPr>
          </w:p>
          <w:p w14:paraId="7851A50A" w14:textId="77777777" w:rsidR="00113419" w:rsidRDefault="00113419" w:rsidP="004F3CCB">
            <w:pPr>
              <w:pStyle w:val="aa"/>
              <w:rPr>
                <w:rFonts w:ascii="ＭＳ ゴシック" w:hAnsi="ＭＳ ゴシック"/>
              </w:rPr>
            </w:pPr>
          </w:p>
          <w:p w14:paraId="633AA2E8" w14:textId="77777777" w:rsidR="00113419" w:rsidRDefault="00113419" w:rsidP="004F3CCB">
            <w:pPr>
              <w:pStyle w:val="aa"/>
              <w:rPr>
                <w:rFonts w:ascii="ＭＳ ゴシック" w:hAnsi="ＭＳ ゴシック"/>
              </w:rPr>
            </w:pPr>
          </w:p>
          <w:p w14:paraId="3B0CA22F" w14:textId="77777777" w:rsidR="00113419" w:rsidRDefault="00113419" w:rsidP="004F3CCB">
            <w:pPr>
              <w:pStyle w:val="aa"/>
              <w:rPr>
                <w:rFonts w:ascii="ＭＳ ゴシック" w:hAnsi="ＭＳ ゴシック"/>
              </w:rPr>
            </w:pPr>
          </w:p>
          <w:p w14:paraId="0BFCDAB2" w14:textId="77777777" w:rsidR="00113419" w:rsidRDefault="00113419" w:rsidP="004F3CCB">
            <w:pPr>
              <w:pStyle w:val="aa"/>
              <w:rPr>
                <w:rFonts w:ascii="ＭＳ ゴシック" w:hAnsi="ＭＳ ゴシック"/>
              </w:rPr>
            </w:pPr>
          </w:p>
          <w:p w14:paraId="4B91091D" w14:textId="77777777" w:rsidR="00113419" w:rsidRDefault="00113419" w:rsidP="004F3CCB">
            <w:pPr>
              <w:pStyle w:val="aa"/>
              <w:rPr>
                <w:rFonts w:ascii="ＭＳ ゴシック" w:hAnsi="ＭＳ ゴシック"/>
              </w:rPr>
            </w:pPr>
          </w:p>
          <w:p w14:paraId="46F1160B" w14:textId="77777777" w:rsidR="00113419" w:rsidRPr="00F17BBF" w:rsidRDefault="00113419" w:rsidP="004F3CCB">
            <w:pPr>
              <w:pStyle w:val="aa"/>
              <w:rPr>
                <w:rFonts w:ascii="ＭＳ ゴシック" w:hAnsi="ＭＳ ゴシック"/>
              </w:rPr>
            </w:pPr>
          </w:p>
          <w:p w14:paraId="3934CD52" w14:textId="58420EF0" w:rsidR="00D01F8C"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w:t>
            </w:r>
            <w:r w:rsidR="00272AA0">
              <w:rPr>
                <w:rFonts w:ascii="ＭＳ ゴシック" w:hAnsi="ＭＳ ゴシック" w:hint="eastAsia"/>
              </w:rPr>
              <w:t>④</w:t>
            </w:r>
            <w:r w:rsidRPr="00F17BBF">
              <w:rPr>
                <w:rFonts w:ascii="ＭＳ ゴシック" w:hAnsi="ＭＳ ゴシック" w:hint="eastAsia"/>
              </w:rPr>
              <w:t>キャリア</w:t>
            </w:r>
          </w:p>
          <w:p w14:paraId="25C781BC" w14:textId="124D43F5" w:rsidR="004F3CCB" w:rsidRPr="00F17BBF" w:rsidRDefault="004F3CCB" w:rsidP="00D01F8C">
            <w:pPr>
              <w:pStyle w:val="aa"/>
              <w:ind w:firstLineChars="50" w:firstLine="92"/>
              <w:rPr>
                <w:rFonts w:ascii="ＭＳ ゴシック" w:hAnsi="ＭＳ ゴシック"/>
              </w:rPr>
            </w:pPr>
            <w:r w:rsidRPr="00F17BBF">
              <w:rPr>
                <w:rFonts w:ascii="ＭＳ ゴシック" w:hAnsi="ＭＳ ゴシック" w:hint="eastAsia"/>
              </w:rPr>
              <w:t>パス要件Ⅲ＞</w:t>
            </w:r>
          </w:p>
          <w:p w14:paraId="71C8D19A" w14:textId="77777777" w:rsidR="004F3CCB" w:rsidRPr="00F17BBF" w:rsidRDefault="004F3CCB" w:rsidP="004F3CCB">
            <w:pPr>
              <w:pStyle w:val="aa"/>
              <w:ind w:left="184" w:hangingChars="100" w:hanging="184"/>
              <w:rPr>
                <w:rFonts w:ascii="ＭＳ ゴシック" w:hAnsi="ＭＳ ゴシック"/>
              </w:rPr>
            </w:pPr>
          </w:p>
          <w:p w14:paraId="401DE5A6" w14:textId="77777777" w:rsidR="004F3CCB" w:rsidRPr="00F17BBF" w:rsidRDefault="004F3CCB" w:rsidP="004F3CCB">
            <w:pPr>
              <w:pStyle w:val="aa"/>
              <w:ind w:left="184" w:hangingChars="100" w:hanging="184"/>
              <w:rPr>
                <w:rFonts w:ascii="ＭＳ ゴシック" w:hAnsi="ＭＳ ゴシック"/>
              </w:rPr>
            </w:pPr>
          </w:p>
          <w:p w14:paraId="55FFEFF0" w14:textId="77777777" w:rsidR="004F3CCB" w:rsidRPr="00F17BBF" w:rsidRDefault="004F3CCB" w:rsidP="004F3CCB">
            <w:pPr>
              <w:pStyle w:val="aa"/>
              <w:ind w:left="184" w:hangingChars="100" w:hanging="184"/>
              <w:rPr>
                <w:rFonts w:ascii="ＭＳ ゴシック" w:hAnsi="ＭＳ ゴシック"/>
              </w:rPr>
            </w:pPr>
          </w:p>
          <w:p w14:paraId="56A4B3D6" w14:textId="77777777" w:rsidR="004F3CCB" w:rsidRPr="00F17BBF" w:rsidRDefault="004F3CCB" w:rsidP="004F3CCB">
            <w:pPr>
              <w:pStyle w:val="aa"/>
              <w:ind w:left="184" w:hangingChars="100" w:hanging="184"/>
              <w:rPr>
                <w:rFonts w:ascii="ＭＳ ゴシック" w:hAnsi="ＭＳ ゴシック"/>
              </w:rPr>
            </w:pPr>
          </w:p>
          <w:p w14:paraId="0793F6EE" w14:textId="77777777" w:rsidR="004F3CCB" w:rsidRPr="00F17BBF" w:rsidRDefault="004F3CCB" w:rsidP="004F3CCB">
            <w:pPr>
              <w:pStyle w:val="aa"/>
              <w:ind w:left="184" w:hangingChars="100" w:hanging="184"/>
              <w:rPr>
                <w:rFonts w:ascii="ＭＳ ゴシック" w:hAnsi="ＭＳ ゴシック"/>
              </w:rPr>
            </w:pPr>
          </w:p>
          <w:p w14:paraId="5274C84D" w14:textId="77777777" w:rsidR="004F3CCB" w:rsidRPr="00F17BBF" w:rsidRDefault="004F3CCB" w:rsidP="004F3CCB">
            <w:pPr>
              <w:pStyle w:val="aa"/>
              <w:ind w:left="184" w:hangingChars="100" w:hanging="184"/>
              <w:rPr>
                <w:rFonts w:ascii="ＭＳ ゴシック" w:hAnsi="ＭＳ ゴシック"/>
              </w:rPr>
            </w:pPr>
          </w:p>
          <w:p w14:paraId="65350285" w14:textId="77777777" w:rsidR="004F3CCB" w:rsidRPr="00F17BBF" w:rsidRDefault="004F3CCB" w:rsidP="004F3CCB">
            <w:pPr>
              <w:pStyle w:val="aa"/>
              <w:ind w:left="184" w:hangingChars="100" w:hanging="184"/>
              <w:rPr>
                <w:rFonts w:ascii="ＭＳ ゴシック" w:hAnsi="ＭＳ ゴシック"/>
              </w:rPr>
            </w:pPr>
          </w:p>
          <w:p w14:paraId="3DAE8C45" w14:textId="77777777" w:rsidR="004F3CCB" w:rsidRPr="00F17BBF" w:rsidRDefault="004F3CCB" w:rsidP="004F3CCB">
            <w:pPr>
              <w:pStyle w:val="aa"/>
              <w:ind w:left="184" w:hangingChars="100" w:hanging="184"/>
              <w:rPr>
                <w:rFonts w:ascii="ＭＳ ゴシック" w:hAnsi="ＭＳ ゴシック"/>
              </w:rPr>
            </w:pPr>
          </w:p>
          <w:p w14:paraId="6C4818BE" w14:textId="77777777" w:rsidR="004F3CCB" w:rsidRPr="00F17BBF" w:rsidRDefault="004F3CCB" w:rsidP="004F3CCB">
            <w:pPr>
              <w:pStyle w:val="aa"/>
              <w:ind w:left="184" w:hangingChars="100" w:hanging="184"/>
              <w:rPr>
                <w:rFonts w:ascii="ＭＳ ゴシック" w:hAnsi="ＭＳ ゴシック"/>
              </w:rPr>
            </w:pPr>
          </w:p>
          <w:p w14:paraId="24EA1D86" w14:textId="77777777" w:rsidR="004F3CCB" w:rsidRPr="00F17BBF" w:rsidRDefault="004F3CCB" w:rsidP="004F3CCB">
            <w:pPr>
              <w:pStyle w:val="aa"/>
              <w:ind w:left="184" w:hangingChars="100" w:hanging="184"/>
              <w:rPr>
                <w:rFonts w:ascii="ＭＳ ゴシック" w:hAnsi="ＭＳ ゴシック"/>
              </w:rPr>
            </w:pPr>
          </w:p>
          <w:p w14:paraId="447B51C1" w14:textId="77777777" w:rsidR="004F3CCB" w:rsidRPr="00F17BBF" w:rsidRDefault="004F3CCB" w:rsidP="004F3CCB">
            <w:pPr>
              <w:pStyle w:val="aa"/>
              <w:ind w:left="184" w:hangingChars="100" w:hanging="184"/>
              <w:rPr>
                <w:rFonts w:ascii="ＭＳ ゴシック" w:hAnsi="ＭＳ ゴシック"/>
              </w:rPr>
            </w:pPr>
          </w:p>
          <w:p w14:paraId="49FC3C2B" w14:textId="77777777" w:rsidR="004F3CCB" w:rsidRPr="00F17BBF" w:rsidRDefault="004F3CCB" w:rsidP="004F3CCB">
            <w:pPr>
              <w:pStyle w:val="aa"/>
              <w:ind w:left="184" w:hangingChars="100" w:hanging="184"/>
              <w:rPr>
                <w:rFonts w:ascii="ＭＳ ゴシック" w:hAnsi="ＭＳ ゴシック"/>
              </w:rPr>
            </w:pPr>
          </w:p>
          <w:p w14:paraId="6C9D1C67" w14:textId="77777777" w:rsidR="004F3CCB" w:rsidRPr="00F17BBF" w:rsidRDefault="004F3CCB" w:rsidP="004F3CCB">
            <w:pPr>
              <w:pStyle w:val="aa"/>
              <w:ind w:left="184" w:hangingChars="100" w:hanging="184"/>
              <w:rPr>
                <w:rFonts w:ascii="ＭＳ ゴシック" w:hAnsi="ＭＳ ゴシック"/>
              </w:rPr>
            </w:pPr>
          </w:p>
          <w:p w14:paraId="62579300" w14:textId="77777777" w:rsidR="004F3CCB" w:rsidRDefault="004F3CCB" w:rsidP="004F3CCB">
            <w:pPr>
              <w:pStyle w:val="aa"/>
              <w:ind w:left="184" w:hangingChars="100" w:hanging="184"/>
              <w:rPr>
                <w:rFonts w:ascii="ＭＳ ゴシック" w:hAnsi="ＭＳ ゴシック"/>
              </w:rPr>
            </w:pPr>
          </w:p>
          <w:p w14:paraId="0452A02D" w14:textId="77777777" w:rsidR="00D01F8C" w:rsidRPr="00D01F8C" w:rsidRDefault="00D01F8C" w:rsidP="004F3CCB">
            <w:pPr>
              <w:pStyle w:val="aa"/>
              <w:ind w:left="184" w:hangingChars="100" w:hanging="184"/>
              <w:rPr>
                <w:rFonts w:ascii="ＭＳ ゴシック" w:hAnsi="ＭＳ ゴシック"/>
              </w:rPr>
            </w:pPr>
          </w:p>
          <w:p w14:paraId="6EF3237E" w14:textId="77777777" w:rsidR="00113419" w:rsidRDefault="00113419" w:rsidP="0045322A">
            <w:pPr>
              <w:pStyle w:val="aa"/>
              <w:rPr>
                <w:rFonts w:ascii="ＭＳ ゴシック" w:hAnsi="ＭＳ ゴシック"/>
              </w:rPr>
            </w:pPr>
          </w:p>
          <w:p w14:paraId="5A969512" w14:textId="77777777"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 xml:space="preserve">　（職員周知）</w:t>
            </w:r>
          </w:p>
          <w:p w14:paraId="5DE1BCF6" w14:textId="77777777" w:rsidR="004F3CCB" w:rsidRDefault="004F3CCB" w:rsidP="004F3CCB">
            <w:pPr>
              <w:pStyle w:val="aa"/>
              <w:ind w:left="184" w:hangingChars="100" w:hanging="184"/>
              <w:rPr>
                <w:rFonts w:ascii="ＭＳ ゴシック" w:hAnsi="ＭＳ ゴシック"/>
              </w:rPr>
            </w:pPr>
          </w:p>
          <w:p w14:paraId="381B1903" w14:textId="77777777" w:rsidR="004F3CCB" w:rsidRDefault="004F3CCB" w:rsidP="004F3CCB">
            <w:pPr>
              <w:pStyle w:val="aa"/>
              <w:rPr>
                <w:rFonts w:ascii="ＭＳ ゴシック" w:hAnsi="ＭＳ ゴシック"/>
              </w:rPr>
            </w:pPr>
          </w:p>
          <w:p w14:paraId="3F871877" w14:textId="77777777" w:rsidR="0045322A" w:rsidRDefault="0045322A" w:rsidP="004F3CCB">
            <w:pPr>
              <w:pStyle w:val="aa"/>
              <w:rPr>
                <w:rFonts w:ascii="ＭＳ ゴシック" w:hAnsi="ＭＳ ゴシック"/>
              </w:rPr>
            </w:pPr>
          </w:p>
          <w:p w14:paraId="2E0F6FF0" w14:textId="77777777" w:rsidR="00113419" w:rsidRDefault="00113419" w:rsidP="004F3CCB">
            <w:pPr>
              <w:pStyle w:val="aa"/>
              <w:rPr>
                <w:rFonts w:ascii="ＭＳ ゴシック" w:hAnsi="ＭＳ ゴシック"/>
              </w:rPr>
            </w:pPr>
          </w:p>
          <w:p w14:paraId="130CA4D2" w14:textId="77777777" w:rsidR="00113419" w:rsidRDefault="00113419" w:rsidP="004F3CCB">
            <w:pPr>
              <w:pStyle w:val="aa"/>
              <w:rPr>
                <w:rFonts w:ascii="ＭＳ ゴシック" w:hAnsi="ＭＳ ゴシック"/>
              </w:rPr>
            </w:pPr>
          </w:p>
          <w:p w14:paraId="4CF7296F" w14:textId="77777777" w:rsidR="00113419" w:rsidRDefault="00113419" w:rsidP="004F3CCB">
            <w:pPr>
              <w:pStyle w:val="aa"/>
              <w:rPr>
                <w:rFonts w:ascii="ＭＳ ゴシック" w:hAnsi="ＭＳ ゴシック"/>
              </w:rPr>
            </w:pPr>
          </w:p>
          <w:p w14:paraId="1BA038F7" w14:textId="77777777" w:rsidR="00113419" w:rsidRDefault="00113419" w:rsidP="004F3CCB">
            <w:pPr>
              <w:pStyle w:val="aa"/>
              <w:rPr>
                <w:rFonts w:ascii="ＭＳ ゴシック" w:hAnsi="ＭＳ ゴシック"/>
              </w:rPr>
            </w:pPr>
          </w:p>
          <w:p w14:paraId="6CF9EF32" w14:textId="77777777" w:rsidR="00113419" w:rsidRDefault="00113419" w:rsidP="004F3CCB">
            <w:pPr>
              <w:pStyle w:val="aa"/>
              <w:rPr>
                <w:rFonts w:ascii="ＭＳ ゴシック" w:hAnsi="ＭＳ ゴシック"/>
              </w:rPr>
            </w:pPr>
          </w:p>
          <w:p w14:paraId="40D037F0" w14:textId="77777777" w:rsidR="00113419" w:rsidRDefault="00113419" w:rsidP="004F3CCB">
            <w:pPr>
              <w:pStyle w:val="aa"/>
              <w:rPr>
                <w:rFonts w:ascii="ＭＳ ゴシック" w:hAnsi="ＭＳ ゴシック"/>
              </w:rPr>
            </w:pPr>
          </w:p>
          <w:p w14:paraId="7ECD3B18" w14:textId="77777777" w:rsidR="00113419" w:rsidRDefault="00113419" w:rsidP="004F3CCB">
            <w:pPr>
              <w:pStyle w:val="aa"/>
              <w:rPr>
                <w:rFonts w:ascii="ＭＳ ゴシック" w:hAnsi="ＭＳ ゴシック"/>
              </w:rPr>
            </w:pPr>
          </w:p>
          <w:p w14:paraId="6AE1B1CA" w14:textId="77777777" w:rsidR="00113419" w:rsidRDefault="00113419" w:rsidP="004F3CCB">
            <w:pPr>
              <w:pStyle w:val="aa"/>
              <w:rPr>
                <w:rFonts w:ascii="ＭＳ ゴシック" w:hAnsi="ＭＳ ゴシック"/>
              </w:rPr>
            </w:pPr>
          </w:p>
          <w:p w14:paraId="752F10D4" w14:textId="77777777" w:rsidR="00113419" w:rsidRDefault="00113419" w:rsidP="004F3CCB">
            <w:pPr>
              <w:pStyle w:val="aa"/>
              <w:rPr>
                <w:rFonts w:ascii="ＭＳ ゴシック" w:hAnsi="ＭＳ ゴシック"/>
              </w:rPr>
            </w:pPr>
          </w:p>
          <w:p w14:paraId="787A055D" w14:textId="77777777" w:rsidR="00113419" w:rsidRPr="00F17BBF" w:rsidRDefault="00113419" w:rsidP="004F3CCB">
            <w:pPr>
              <w:pStyle w:val="aa"/>
              <w:rPr>
                <w:rFonts w:ascii="ＭＳ ゴシック" w:hAnsi="ＭＳ ゴシック"/>
              </w:rPr>
            </w:pPr>
          </w:p>
          <w:p w14:paraId="1A63AD6B" w14:textId="7943ED2B" w:rsidR="00D01F8C"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w:t>
            </w:r>
            <w:r w:rsidR="0077483A">
              <w:rPr>
                <w:rFonts w:ascii="ＭＳ ゴシック" w:hAnsi="ＭＳ ゴシック" w:hint="eastAsia"/>
              </w:rPr>
              <w:t>⑤</w:t>
            </w:r>
            <w:r w:rsidRPr="00F17BBF">
              <w:rPr>
                <w:rFonts w:ascii="ＭＳ ゴシック" w:hAnsi="ＭＳ ゴシック" w:hint="eastAsia"/>
              </w:rPr>
              <w:t>キャリア</w:t>
            </w:r>
          </w:p>
          <w:p w14:paraId="029B544C" w14:textId="70D79B09" w:rsidR="004F3CCB" w:rsidRPr="00F17BBF" w:rsidRDefault="004F3CCB" w:rsidP="00D01F8C">
            <w:pPr>
              <w:pStyle w:val="aa"/>
              <w:ind w:firstLineChars="50" w:firstLine="92"/>
              <w:rPr>
                <w:rFonts w:ascii="ＭＳ ゴシック" w:hAnsi="ＭＳ ゴシック"/>
              </w:rPr>
            </w:pPr>
            <w:r w:rsidRPr="00F17BBF">
              <w:rPr>
                <w:rFonts w:ascii="ＭＳ ゴシック" w:hAnsi="ＭＳ ゴシック" w:hint="eastAsia"/>
              </w:rPr>
              <w:t>パス要件Ⅳ＞</w:t>
            </w:r>
          </w:p>
          <w:p w14:paraId="1BFD90AC" w14:textId="77777777" w:rsidR="004F3CCB" w:rsidRPr="00F17BBF" w:rsidRDefault="004F3CCB" w:rsidP="004F3CCB">
            <w:pPr>
              <w:pStyle w:val="aa"/>
              <w:ind w:left="184" w:hangingChars="100" w:hanging="184"/>
              <w:rPr>
                <w:rFonts w:ascii="ＭＳ ゴシック" w:hAnsi="ＭＳ ゴシック"/>
              </w:rPr>
            </w:pPr>
          </w:p>
          <w:p w14:paraId="69A3DEA4" w14:textId="77777777" w:rsidR="004F3CCB" w:rsidRPr="00F17BBF" w:rsidRDefault="004F3CCB" w:rsidP="004F3CCB">
            <w:pPr>
              <w:pStyle w:val="aa"/>
              <w:ind w:left="184" w:hangingChars="100" w:hanging="184"/>
              <w:rPr>
                <w:rFonts w:ascii="ＭＳ ゴシック" w:hAnsi="ＭＳ ゴシック"/>
              </w:rPr>
            </w:pPr>
          </w:p>
          <w:p w14:paraId="4EA12759" w14:textId="77777777" w:rsidR="004F3CCB" w:rsidRPr="00F17BBF" w:rsidRDefault="004F3CCB" w:rsidP="004F3CCB">
            <w:pPr>
              <w:pStyle w:val="aa"/>
              <w:ind w:left="184" w:hangingChars="100" w:hanging="184"/>
              <w:rPr>
                <w:rFonts w:ascii="ＭＳ ゴシック" w:hAnsi="ＭＳ ゴシック"/>
              </w:rPr>
            </w:pPr>
          </w:p>
          <w:p w14:paraId="176F5F25" w14:textId="77777777" w:rsidR="004F3CCB" w:rsidRPr="00F17BBF" w:rsidRDefault="004F3CCB" w:rsidP="004F3CCB">
            <w:pPr>
              <w:pStyle w:val="aa"/>
              <w:ind w:left="184" w:hangingChars="100" w:hanging="184"/>
              <w:rPr>
                <w:rFonts w:ascii="ＭＳ ゴシック" w:hAnsi="ＭＳ ゴシック"/>
              </w:rPr>
            </w:pPr>
          </w:p>
          <w:p w14:paraId="26A1D1CE" w14:textId="77777777" w:rsidR="004F3CCB" w:rsidRPr="00F17BBF" w:rsidRDefault="004F3CCB" w:rsidP="004F3CCB">
            <w:pPr>
              <w:pStyle w:val="aa"/>
              <w:ind w:left="184" w:hangingChars="100" w:hanging="184"/>
              <w:rPr>
                <w:rFonts w:ascii="ＭＳ ゴシック" w:hAnsi="ＭＳ ゴシック"/>
              </w:rPr>
            </w:pPr>
          </w:p>
          <w:p w14:paraId="28FA8AA1" w14:textId="77777777" w:rsidR="004F3CCB" w:rsidRPr="00F17BBF" w:rsidRDefault="004F3CCB" w:rsidP="004F3CCB">
            <w:pPr>
              <w:pStyle w:val="aa"/>
              <w:ind w:left="184" w:hangingChars="100" w:hanging="184"/>
              <w:rPr>
                <w:rFonts w:ascii="ＭＳ ゴシック" w:hAnsi="ＭＳ ゴシック"/>
              </w:rPr>
            </w:pPr>
          </w:p>
          <w:p w14:paraId="2EA4FE35" w14:textId="77777777" w:rsidR="004F3CCB" w:rsidRDefault="004F3CCB" w:rsidP="004F3CCB">
            <w:pPr>
              <w:pStyle w:val="aa"/>
              <w:ind w:left="184" w:hangingChars="100" w:hanging="184"/>
              <w:rPr>
                <w:rFonts w:ascii="ＭＳ ゴシック" w:hAnsi="ＭＳ ゴシック"/>
              </w:rPr>
            </w:pPr>
          </w:p>
          <w:p w14:paraId="0AB9082E" w14:textId="77777777" w:rsidR="004F3CCB" w:rsidRPr="00F17BBF" w:rsidRDefault="004F3CCB" w:rsidP="004F3CCB">
            <w:pPr>
              <w:pStyle w:val="aa"/>
              <w:ind w:left="184" w:hangingChars="100" w:hanging="184"/>
              <w:rPr>
                <w:rFonts w:ascii="ＭＳ ゴシック" w:hAnsi="ＭＳ ゴシック"/>
              </w:rPr>
            </w:pPr>
          </w:p>
          <w:p w14:paraId="58EE77BA" w14:textId="77777777" w:rsidR="004F3CCB" w:rsidRDefault="004F3CCB" w:rsidP="0045322A">
            <w:pPr>
              <w:pStyle w:val="aa"/>
              <w:rPr>
                <w:rFonts w:ascii="ＭＳ ゴシック" w:hAnsi="ＭＳ ゴシック"/>
              </w:rPr>
            </w:pPr>
          </w:p>
          <w:p w14:paraId="1EE65589" w14:textId="77777777" w:rsidR="00D01F8C" w:rsidRDefault="00D01F8C" w:rsidP="0045322A">
            <w:pPr>
              <w:pStyle w:val="aa"/>
              <w:rPr>
                <w:rFonts w:ascii="ＭＳ ゴシック" w:hAnsi="ＭＳ ゴシック"/>
              </w:rPr>
            </w:pPr>
          </w:p>
          <w:p w14:paraId="0876E159" w14:textId="77777777" w:rsidR="00113419" w:rsidRDefault="00113419" w:rsidP="0045322A">
            <w:pPr>
              <w:pStyle w:val="aa"/>
              <w:rPr>
                <w:rFonts w:ascii="ＭＳ ゴシック" w:hAnsi="ＭＳ ゴシック"/>
              </w:rPr>
            </w:pPr>
          </w:p>
          <w:p w14:paraId="39EAF071" w14:textId="77777777" w:rsidR="00113419" w:rsidRDefault="00113419" w:rsidP="0045322A">
            <w:pPr>
              <w:pStyle w:val="aa"/>
              <w:rPr>
                <w:rFonts w:ascii="ＭＳ ゴシック" w:hAnsi="ＭＳ ゴシック"/>
              </w:rPr>
            </w:pPr>
          </w:p>
          <w:p w14:paraId="110DC745" w14:textId="77777777" w:rsidR="00113419" w:rsidRDefault="00113419" w:rsidP="0045322A">
            <w:pPr>
              <w:pStyle w:val="aa"/>
              <w:rPr>
                <w:rFonts w:ascii="ＭＳ ゴシック" w:hAnsi="ＭＳ ゴシック"/>
              </w:rPr>
            </w:pPr>
          </w:p>
          <w:p w14:paraId="05CA272E" w14:textId="77777777" w:rsidR="00113419" w:rsidRDefault="00113419" w:rsidP="0045322A">
            <w:pPr>
              <w:pStyle w:val="aa"/>
              <w:rPr>
                <w:rFonts w:ascii="ＭＳ ゴシック" w:hAnsi="ＭＳ ゴシック"/>
              </w:rPr>
            </w:pPr>
          </w:p>
          <w:p w14:paraId="608F10C9" w14:textId="77777777" w:rsidR="00113419" w:rsidRDefault="00113419" w:rsidP="0045322A">
            <w:pPr>
              <w:pStyle w:val="aa"/>
              <w:rPr>
                <w:rFonts w:ascii="ＭＳ ゴシック" w:hAnsi="ＭＳ ゴシック"/>
              </w:rPr>
            </w:pPr>
          </w:p>
          <w:p w14:paraId="23DD39B8" w14:textId="77777777" w:rsidR="00113419" w:rsidRDefault="00113419" w:rsidP="0045322A">
            <w:pPr>
              <w:pStyle w:val="aa"/>
              <w:rPr>
                <w:rFonts w:ascii="ＭＳ ゴシック" w:hAnsi="ＭＳ ゴシック"/>
              </w:rPr>
            </w:pPr>
          </w:p>
          <w:p w14:paraId="516958AB" w14:textId="77777777" w:rsidR="00113419" w:rsidRDefault="00113419" w:rsidP="0045322A">
            <w:pPr>
              <w:pStyle w:val="aa"/>
              <w:rPr>
                <w:rFonts w:ascii="ＭＳ ゴシック" w:hAnsi="ＭＳ ゴシック"/>
              </w:rPr>
            </w:pPr>
          </w:p>
          <w:p w14:paraId="49F670B8" w14:textId="77777777" w:rsidR="00113419" w:rsidRDefault="00113419" w:rsidP="0045322A">
            <w:pPr>
              <w:pStyle w:val="aa"/>
              <w:rPr>
                <w:rFonts w:ascii="ＭＳ ゴシック" w:hAnsi="ＭＳ ゴシック"/>
              </w:rPr>
            </w:pPr>
          </w:p>
          <w:p w14:paraId="649EEA82" w14:textId="77777777" w:rsidR="00113419" w:rsidRDefault="00113419" w:rsidP="0045322A">
            <w:pPr>
              <w:pStyle w:val="aa"/>
              <w:rPr>
                <w:rFonts w:ascii="ＭＳ ゴシック" w:hAnsi="ＭＳ ゴシック"/>
              </w:rPr>
            </w:pPr>
          </w:p>
          <w:p w14:paraId="70C0B36A" w14:textId="77777777" w:rsidR="00113419" w:rsidRDefault="00113419" w:rsidP="0045322A">
            <w:pPr>
              <w:pStyle w:val="aa"/>
              <w:rPr>
                <w:rFonts w:ascii="ＭＳ ゴシック" w:hAnsi="ＭＳ ゴシック"/>
              </w:rPr>
            </w:pPr>
          </w:p>
          <w:p w14:paraId="4EF72BF9" w14:textId="77777777" w:rsidR="00C33CC5" w:rsidRDefault="00C33CC5" w:rsidP="0045322A">
            <w:pPr>
              <w:pStyle w:val="aa"/>
              <w:rPr>
                <w:rFonts w:ascii="ＭＳ ゴシック" w:hAnsi="ＭＳ ゴシック"/>
              </w:rPr>
            </w:pPr>
          </w:p>
          <w:p w14:paraId="785ACE9E" w14:textId="77777777" w:rsidR="00113419" w:rsidRPr="00F17BBF" w:rsidRDefault="00113419" w:rsidP="0045322A">
            <w:pPr>
              <w:pStyle w:val="aa"/>
              <w:rPr>
                <w:rFonts w:ascii="ＭＳ ゴシック" w:hAnsi="ＭＳ ゴシック"/>
              </w:rPr>
            </w:pPr>
          </w:p>
          <w:p w14:paraId="4F740917" w14:textId="3DEE7E9C"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w:t>
            </w:r>
            <w:r w:rsidR="0077483A">
              <w:rPr>
                <w:rFonts w:ascii="ＭＳ ゴシック" w:hAnsi="ＭＳ ゴシック" w:hint="eastAsia"/>
              </w:rPr>
              <w:t>⑥</w:t>
            </w:r>
            <w:r w:rsidRPr="00F17BBF">
              <w:rPr>
                <w:rFonts w:ascii="ＭＳ ゴシック" w:hAnsi="ＭＳ ゴシック" w:hint="eastAsia"/>
              </w:rPr>
              <w:t>キャリアパス要件Ⅴ＞</w:t>
            </w:r>
          </w:p>
          <w:p w14:paraId="318D8E20" w14:textId="77777777" w:rsidR="004F3CCB" w:rsidRPr="00F17BBF" w:rsidRDefault="004F3CCB" w:rsidP="004F3CCB">
            <w:pPr>
              <w:pStyle w:val="aa"/>
              <w:ind w:left="184" w:hangingChars="100" w:hanging="184"/>
              <w:rPr>
                <w:rFonts w:ascii="ＭＳ ゴシック" w:hAnsi="ＭＳ ゴシック"/>
              </w:rPr>
            </w:pPr>
          </w:p>
          <w:p w14:paraId="1E922224" w14:textId="77777777" w:rsidR="004F3CCB" w:rsidRPr="00F17BBF" w:rsidRDefault="004F3CCB" w:rsidP="004F3CCB">
            <w:pPr>
              <w:pStyle w:val="aa"/>
              <w:ind w:left="184" w:hangingChars="100" w:hanging="184"/>
              <w:rPr>
                <w:rFonts w:ascii="ＭＳ ゴシック" w:hAnsi="ＭＳ ゴシック"/>
              </w:rPr>
            </w:pPr>
          </w:p>
          <w:p w14:paraId="6734819D" w14:textId="77777777" w:rsidR="004F3CCB" w:rsidRPr="00F17BBF" w:rsidRDefault="004F3CCB" w:rsidP="004F3CCB">
            <w:pPr>
              <w:pStyle w:val="aa"/>
              <w:ind w:left="184" w:hangingChars="100" w:hanging="184"/>
              <w:rPr>
                <w:rFonts w:ascii="ＭＳ ゴシック" w:hAnsi="ＭＳ ゴシック"/>
              </w:rPr>
            </w:pPr>
          </w:p>
          <w:p w14:paraId="69D07863" w14:textId="77777777" w:rsidR="004F3CCB" w:rsidRDefault="004F3CCB" w:rsidP="0045322A">
            <w:pPr>
              <w:pStyle w:val="aa"/>
              <w:rPr>
                <w:rFonts w:ascii="ＭＳ ゴシック" w:hAnsi="ＭＳ ゴシック"/>
              </w:rPr>
            </w:pPr>
          </w:p>
          <w:p w14:paraId="601BFC35" w14:textId="77777777" w:rsidR="00113419" w:rsidRPr="00F17BBF" w:rsidRDefault="00113419" w:rsidP="0045322A">
            <w:pPr>
              <w:pStyle w:val="aa"/>
              <w:rPr>
                <w:rFonts w:ascii="ＭＳ ゴシック" w:hAnsi="ＭＳ ゴシック"/>
              </w:rPr>
            </w:pPr>
          </w:p>
          <w:p w14:paraId="7DA76120" w14:textId="017C0769" w:rsidR="004F3CCB" w:rsidRPr="00F17BBF" w:rsidRDefault="004F3CCB" w:rsidP="004F3CCB">
            <w:pPr>
              <w:pStyle w:val="aa"/>
              <w:ind w:left="184" w:hangingChars="100" w:hanging="184"/>
              <w:rPr>
                <w:rFonts w:ascii="ＭＳ ゴシック" w:hAnsi="ＭＳ ゴシック"/>
              </w:rPr>
            </w:pPr>
            <w:r w:rsidRPr="00F17BBF">
              <w:rPr>
                <w:rFonts w:ascii="ＭＳ ゴシック" w:hAnsi="ＭＳ ゴシック" w:hint="eastAsia"/>
              </w:rPr>
              <w:t>＜</w:t>
            </w:r>
            <w:r w:rsidR="0077483A">
              <w:rPr>
                <w:rFonts w:ascii="ＭＳ ゴシック" w:hAnsi="ＭＳ ゴシック" w:hint="eastAsia"/>
              </w:rPr>
              <w:t>⑦</w:t>
            </w:r>
            <w:r w:rsidRPr="00F17BBF">
              <w:rPr>
                <w:rFonts w:ascii="ＭＳ ゴシック" w:hAnsi="ＭＳ ゴシック" w:hint="eastAsia"/>
              </w:rPr>
              <w:t>職場環境等要件＞</w:t>
            </w:r>
          </w:p>
          <w:p w14:paraId="19460FCC" w14:textId="77777777" w:rsidR="004F3CCB" w:rsidRPr="00F17BBF" w:rsidRDefault="004F3CCB" w:rsidP="004F3CCB">
            <w:pPr>
              <w:pStyle w:val="aa"/>
              <w:ind w:left="184" w:hangingChars="100" w:hanging="184"/>
              <w:rPr>
                <w:rFonts w:ascii="ＭＳ ゴシック" w:hAnsi="ＭＳ ゴシック"/>
              </w:rPr>
            </w:pPr>
          </w:p>
          <w:p w14:paraId="2FD8D2A9" w14:textId="77777777" w:rsidR="004F3CCB" w:rsidRPr="00F17BBF" w:rsidRDefault="004F3CCB" w:rsidP="004F3CCB">
            <w:pPr>
              <w:pStyle w:val="aa"/>
              <w:ind w:left="184" w:hangingChars="100" w:hanging="184"/>
              <w:rPr>
                <w:rFonts w:ascii="ＭＳ ゴシック" w:hAnsi="ＭＳ ゴシック"/>
              </w:rPr>
            </w:pPr>
          </w:p>
          <w:p w14:paraId="2C167729" w14:textId="77777777" w:rsidR="004F3CCB" w:rsidRPr="00F17BBF" w:rsidRDefault="004F3CCB" w:rsidP="004F3CCB">
            <w:pPr>
              <w:pStyle w:val="aa"/>
              <w:ind w:left="184" w:hangingChars="100" w:hanging="184"/>
              <w:rPr>
                <w:rFonts w:ascii="ＭＳ ゴシック" w:hAnsi="ＭＳ ゴシック"/>
              </w:rPr>
            </w:pPr>
          </w:p>
          <w:p w14:paraId="74E62A98" w14:textId="77777777" w:rsidR="004F3CCB" w:rsidRPr="00F17BBF" w:rsidRDefault="004F3CCB" w:rsidP="004F3CCB">
            <w:pPr>
              <w:pStyle w:val="aa"/>
              <w:ind w:left="184" w:hangingChars="100" w:hanging="184"/>
              <w:rPr>
                <w:rFonts w:ascii="ＭＳ ゴシック" w:hAnsi="ＭＳ ゴシック"/>
              </w:rPr>
            </w:pPr>
          </w:p>
          <w:p w14:paraId="3CFD0D18" w14:textId="77777777" w:rsidR="004F3CCB" w:rsidRPr="00F17BBF" w:rsidRDefault="004F3CCB" w:rsidP="004F3CCB">
            <w:pPr>
              <w:pStyle w:val="aa"/>
              <w:ind w:left="184" w:hangingChars="100" w:hanging="184"/>
              <w:rPr>
                <w:rFonts w:ascii="ＭＳ ゴシック" w:hAnsi="ＭＳ ゴシック"/>
              </w:rPr>
            </w:pPr>
          </w:p>
          <w:p w14:paraId="52EC1F92" w14:textId="77777777" w:rsidR="004F3CCB" w:rsidRPr="00F17BBF" w:rsidRDefault="004F3CCB" w:rsidP="004F3CCB">
            <w:pPr>
              <w:pStyle w:val="aa"/>
              <w:ind w:left="184" w:hangingChars="100" w:hanging="184"/>
              <w:rPr>
                <w:rFonts w:ascii="ＭＳ ゴシック" w:hAnsi="ＭＳ ゴシック"/>
              </w:rPr>
            </w:pPr>
          </w:p>
          <w:p w14:paraId="4783F350" w14:textId="77777777" w:rsidR="004F3CCB" w:rsidRPr="00F17BBF" w:rsidRDefault="004F3CCB" w:rsidP="004F3CCB">
            <w:pPr>
              <w:pStyle w:val="aa"/>
              <w:ind w:left="184" w:hangingChars="100" w:hanging="184"/>
              <w:rPr>
                <w:rFonts w:ascii="ＭＳ ゴシック" w:hAnsi="ＭＳ ゴシック"/>
              </w:rPr>
            </w:pPr>
          </w:p>
          <w:p w14:paraId="2C1A24A6" w14:textId="77777777" w:rsidR="004F3CCB" w:rsidRPr="00F17BBF" w:rsidRDefault="004F3CCB" w:rsidP="004F3CCB">
            <w:pPr>
              <w:pStyle w:val="aa"/>
              <w:ind w:left="184" w:hangingChars="100" w:hanging="184"/>
              <w:rPr>
                <w:rFonts w:ascii="ＭＳ ゴシック" w:hAnsi="ＭＳ ゴシック"/>
              </w:rPr>
            </w:pPr>
          </w:p>
          <w:p w14:paraId="01FCACF4" w14:textId="77777777" w:rsidR="004F3CCB" w:rsidRDefault="004F3CCB" w:rsidP="004F3CCB">
            <w:pPr>
              <w:pStyle w:val="aa"/>
              <w:ind w:left="184" w:hangingChars="100" w:hanging="184"/>
              <w:rPr>
                <w:rFonts w:ascii="ＭＳ ゴシック" w:hAnsi="ＭＳ ゴシック"/>
              </w:rPr>
            </w:pPr>
          </w:p>
          <w:p w14:paraId="5583CC67" w14:textId="77777777" w:rsidR="004F3CCB" w:rsidRDefault="004F3CCB" w:rsidP="004F3CCB">
            <w:pPr>
              <w:pStyle w:val="aa"/>
              <w:ind w:left="184" w:hangingChars="100" w:hanging="184"/>
              <w:rPr>
                <w:rFonts w:ascii="ＭＳ ゴシック" w:hAnsi="ＭＳ ゴシック"/>
              </w:rPr>
            </w:pPr>
          </w:p>
          <w:p w14:paraId="3C457B5D" w14:textId="77777777" w:rsidR="004F3CCB" w:rsidRDefault="004F3CCB" w:rsidP="004F3CCB">
            <w:pPr>
              <w:pStyle w:val="aa"/>
              <w:ind w:left="184" w:hangingChars="100" w:hanging="184"/>
              <w:rPr>
                <w:rFonts w:ascii="ＭＳ ゴシック" w:hAnsi="ＭＳ ゴシック"/>
              </w:rPr>
            </w:pPr>
          </w:p>
          <w:p w14:paraId="509A7780" w14:textId="77777777" w:rsidR="004F3CCB" w:rsidRDefault="004F3CCB" w:rsidP="004F3CCB">
            <w:pPr>
              <w:pStyle w:val="aa"/>
              <w:ind w:left="184" w:hangingChars="100" w:hanging="184"/>
              <w:rPr>
                <w:rFonts w:ascii="ＭＳ ゴシック" w:hAnsi="ＭＳ ゴシック"/>
              </w:rPr>
            </w:pPr>
          </w:p>
          <w:p w14:paraId="50E745BC" w14:textId="77777777" w:rsidR="004F3CCB" w:rsidRDefault="004F3CCB" w:rsidP="004F3CCB">
            <w:pPr>
              <w:pStyle w:val="aa"/>
              <w:ind w:left="184" w:hangingChars="100" w:hanging="184"/>
              <w:rPr>
                <w:rFonts w:ascii="ＭＳ ゴシック" w:hAnsi="ＭＳ ゴシック"/>
              </w:rPr>
            </w:pPr>
          </w:p>
          <w:p w14:paraId="536B2E23" w14:textId="77777777" w:rsidR="004F3CCB" w:rsidRDefault="004F3CCB" w:rsidP="004F3CCB">
            <w:pPr>
              <w:pStyle w:val="aa"/>
              <w:ind w:left="184" w:hangingChars="100" w:hanging="184"/>
              <w:rPr>
                <w:rFonts w:ascii="ＭＳ ゴシック" w:hAnsi="ＭＳ ゴシック"/>
              </w:rPr>
            </w:pPr>
          </w:p>
          <w:p w14:paraId="51D5E3AF" w14:textId="77777777" w:rsidR="004F3CCB" w:rsidRDefault="004F3CCB" w:rsidP="004F3CCB">
            <w:pPr>
              <w:pStyle w:val="aa"/>
              <w:ind w:left="184" w:hangingChars="100" w:hanging="184"/>
              <w:rPr>
                <w:rFonts w:ascii="ＭＳ ゴシック" w:hAnsi="ＭＳ ゴシック"/>
              </w:rPr>
            </w:pPr>
          </w:p>
          <w:p w14:paraId="158C8ACA" w14:textId="77777777" w:rsidR="004F3CCB" w:rsidRDefault="004F3CCB" w:rsidP="004F3CCB">
            <w:pPr>
              <w:pStyle w:val="aa"/>
              <w:ind w:left="184" w:hangingChars="100" w:hanging="184"/>
              <w:rPr>
                <w:rFonts w:ascii="ＭＳ ゴシック" w:hAnsi="ＭＳ ゴシック"/>
              </w:rPr>
            </w:pPr>
          </w:p>
          <w:p w14:paraId="4BB53588" w14:textId="77777777" w:rsidR="004F3CCB" w:rsidRDefault="004F3CCB" w:rsidP="004F3CCB">
            <w:pPr>
              <w:pStyle w:val="aa"/>
              <w:ind w:left="184" w:hangingChars="100" w:hanging="184"/>
              <w:rPr>
                <w:rFonts w:ascii="ＭＳ ゴシック" w:hAnsi="ＭＳ ゴシック"/>
              </w:rPr>
            </w:pPr>
          </w:p>
          <w:p w14:paraId="6E2956AC" w14:textId="77777777" w:rsidR="004F3CCB" w:rsidRDefault="004F3CCB" w:rsidP="00D01F8C">
            <w:pPr>
              <w:pStyle w:val="aa"/>
              <w:rPr>
                <w:rFonts w:ascii="ＭＳ ゴシック" w:hAnsi="ＭＳ ゴシック"/>
              </w:rPr>
            </w:pPr>
          </w:p>
          <w:p w14:paraId="2F0D992A" w14:textId="77777777" w:rsidR="00D01F8C" w:rsidRPr="00F17BBF" w:rsidRDefault="00D01F8C" w:rsidP="00D01F8C">
            <w:pPr>
              <w:pStyle w:val="aa"/>
              <w:rPr>
                <w:rFonts w:ascii="ＭＳ ゴシック" w:hAnsi="ＭＳ ゴシック"/>
              </w:rPr>
            </w:pPr>
          </w:p>
          <w:p w14:paraId="59104E5A" w14:textId="1CCA0CEF" w:rsidR="004F3CCB" w:rsidRPr="00645AEF" w:rsidRDefault="004F3CCB" w:rsidP="004F3CCB">
            <w:pPr>
              <w:ind w:left="180" w:hangingChars="100" w:hanging="180"/>
              <w:rPr>
                <w:rFonts w:asciiTheme="majorEastAsia" w:eastAsiaTheme="majorEastAsia" w:hAnsiTheme="majorEastAsia"/>
              </w:rPr>
            </w:pPr>
            <w:r w:rsidRPr="00F17BBF">
              <w:rPr>
                <w:rFonts w:ascii="ＭＳ ゴシック" w:hAnsi="ＭＳ ゴシック" w:hint="eastAsia"/>
              </w:rPr>
              <w:t xml:space="preserve">　（職場環境等の改善に係る取組の見える化）</w:t>
            </w:r>
          </w:p>
        </w:tc>
        <w:tc>
          <w:tcPr>
            <w:tcW w:w="6074" w:type="dxa"/>
            <w:tcBorders>
              <w:top w:val="single" w:sz="4" w:space="0" w:color="auto"/>
            </w:tcBorders>
          </w:tcPr>
          <w:p w14:paraId="61ED9B39" w14:textId="77777777" w:rsidR="004F3CCB" w:rsidRPr="002C0485" w:rsidRDefault="004F3CCB" w:rsidP="004F3CCB">
            <w:pPr>
              <w:suppressAutoHyphens/>
              <w:kinsoku w:val="0"/>
              <w:autoSpaceDE w:val="0"/>
              <w:autoSpaceDN w:val="0"/>
              <w:spacing w:line="211" w:lineRule="exact"/>
              <w:ind w:left="18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lastRenderedPageBreak/>
              <w:t>□　別に厚生労働大臣が定める基準（注）に適合する介護職員等の賃金の改善等を実施しているものとして、京都市長に対し、老健局長が定める様式による届出を行った指定特定施設が、利用者に対し、指定特定施設入居者生活介護を行った場合には、当該基準に掲げる区分に従い、次に掲げる単位数を所定単位に加算しているか。</w:t>
            </w:r>
          </w:p>
          <w:p w14:paraId="7368CC32" w14:textId="77777777" w:rsidR="004F3CCB" w:rsidRPr="002C0485" w:rsidRDefault="004F3CCB" w:rsidP="004F3CCB">
            <w:pPr>
              <w:suppressAutoHyphens/>
              <w:kinsoku w:val="0"/>
              <w:autoSpaceDE w:val="0"/>
              <w:autoSpaceDN w:val="0"/>
              <w:spacing w:line="211" w:lineRule="exact"/>
              <w:ind w:left="184" w:hangingChars="100" w:hanging="184"/>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lastRenderedPageBreak/>
              <w:t xml:space="preserve">　　ただし、次に掲げるいずれかの加算を算定している場合においては、次に掲げるその他の加算は算定しない。</w:t>
            </w:r>
            <w:r w:rsidRPr="002C0485">
              <w:rPr>
                <w:rFonts w:ascii="ＭＳ ゴシック" w:eastAsia="ＭＳ ゴシック" w:hAnsi="ＭＳ ゴシック" w:hint="eastAsia"/>
                <w:w w:val="50"/>
                <w:szCs w:val="18"/>
              </w:rPr>
              <w:t>◆平１２厚告１９別表１０ヲ注</w:t>
            </w:r>
          </w:p>
          <w:p w14:paraId="166E88FC" w14:textId="77777777" w:rsidR="004F3CCB" w:rsidRPr="002C0485" w:rsidRDefault="004F3CCB" w:rsidP="004F3CCB">
            <w:pPr>
              <w:suppressAutoHyphens/>
              <w:kinsoku w:val="0"/>
              <w:autoSpaceDE w:val="0"/>
              <w:autoSpaceDN w:val="0"/>
              <w:spacing w:line="211" w:lineRule="exact"/>
              <w:rPr>
                <w:rFonts w:ascii="ＭＳ ゴシック" w:eastAsia="ＭＳ ゴシック" w:hAnsi="ＭＳ ゴシック"/>
                <w:w w:val="50"/>
                <w:szCs w:val="18"/>
                <w:u w:val="single"/>
              </w:rPr>
            </w:pPr>
          </w:p>
          <w:p w14:paraId="2989F7E7" w14:textId="0E34E75E" w:rsidR="004F3CCB" w:rsidRPr="002C0485" w:rsidRDefault="004F3CCB" w:rsidP="004F3CCB">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　介護職員等処遇改善加算（Ⅰ）～（</w:t>
            </w:r>
            <w:r w:rsidR="00324B67">
              <w:rPr>
                <w:rFonts w:ascii="ＭＳ ゴシック" w:eastAsia="ＭＳ ゴシック" w:hAnsi="ＭＳ ゴシック" w:hint="eastAsia"/>
                <w:spacing w:val="2"/>
                <w:szCs w:val="18"/>
              </w:rPr>
              <w:t>Ⅳ</w:t>
            </w:r>
            <w:r w:rsidRPr="002C0485">
              <w:rPr>
                <w:rFonts w:ascii="ＭＳ ゴシック" w:eastAsia="ＭＳ ゴシック" w:hAnsi="ＭＳ ゴシック" w:hint="eastAsia"/>
                <w:spacing w:val="2"/>
                <w:szCs w:val="18"/>
              </w:rPr>
              <w:t>）</w:t>
            </w:r>
          </w:p>
          <w:p w14:paraId="2CF80FEB" w14:textId="48DA41EE" w:rsidR="004F3CCB" w:rsidRPr="002C0485" w:rsidRDefault="004F3CCB" w:rsidP="004F3CCB">
            <w:pPr>
              <w:suppressAutoHyphens/>
              <w:kinsoku w:val="0"/>
              <w:autoSpaceDE w:val="0"/>
              <w:autoSpaceDN w:val="0"/>
              <w:spacing w:line="211" w:lineRule="exact"/>
              <w:ind w:leftChars="200" w:left="360" w:firstLineChars="100" w:firstLine="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主眼事項第６－２～</w:t>
            </w:r>
            <w:r>
              <w:rPr>
                <w:rFonts w:ascii="ＭＳ ゴシック" w:eastAsia="ＭＳ ゴシック" w:hAnsi="ＭＳ ゴシック" w:hint="eastAsia"/>
                <w:spacing w:val="2"/>
                <w:szCs w:val="18"/>
              </w:rPr>
              <w:t>４</w:t>
            </w:r>
            <w:r w:rsidRPr="002C0485">
              <w:rPr>
                <w:rFonts w:ascii="ＭＳ ゴシック" w:eastAsia="ＭＳ ゴシック" w:hAnsi="ＭＳ ゴシック" w:hint="eastAsia"/>
                <w:spacing w:val="2"/>
                <w:szCs w:val="18"/>
              </w:rPr>
              <w:t>により算定した単位数に下記「表1」の加算率を乗じた単位数</w:t>
            </w:r>
          </w:p>
          <w:p w14:paraId="43876A49" w14:textId="77777777" w:rsidR="004F3CCB" w:rsidRPr="002C0485" w:rsidRDefault="004F3CCB" w:rsidP="004F3CCB">
            <w:pPr>
              <w:suppressAutoHyphens/>
              <w:kinsoku w:val="0"/>
              <w:autoSpaceDE w:val="0"/>
              <w:autoSpaceDN w:val="0"/>
              <w:spacing w:line="211" w:lineRule="exact"/>
              <w:rPr>
                <w:rFonts w:ascii="ＭＳ ゴシック" w:eastAsia="ＭＳ ゴシック" w:hAnsi="ＭＳ ゴシック"/>
                <w:spacing w:val="2"/>
                <w:szCs w:val="18"/>
              </w:rPr>
            </w:pPr>
          </w:p>
          <w:p w14:paraId="3D054A09" w14:textId="77777777" w:rsidR="004F3CCB" w:rsidRPr="002C0485" w:rsidRDefault="004F3CCB" w:rsidP="004F3CCB">
            <w:pPr>
              <w:suppressAutoHyphens/>
              <w:kinsoku w:val="0"/>
              <w:autoSpaceDE w:val="0"/>
              <w:autoSpaceDN w:val="0"/>
              <w:spacing w:line="211" w:lineRule="exact"/>
              <w:jc w:val="left"/>
              <w:rPr>
                <w:rFonts w:ascii="ＭＳ ゴシック" w:eastAsia="ＭＳ ゴシック" w:hAnsi="ＭＳ ゴシック"/>
                <w:iCs/>
                <w:szCs w:val="18"/>
              </w:rPr>
            </w:pPr>
            <w:r>
              <w:rPr>
                <w:rFonts w:ascii="ＭＳ ゴシック" w:eastAsia="ＭＳ ゴシック" w:hAnsi="ＭＳ ゴシック" w:hint="eastAsia"/>
                <w:iCs/>
                <w:szCs w:val="18"/>
              </w:rPr>
              <w:t xml:space="preserve">　</w:t>
            </w:r>
            <w:r w:rsidRPr="002C0485">
              <w:rPr>
                <w:rFonts w:ascii="ＭＳ ゴシック" w:eastAsia="ＭＳ ゴシック" w:hAnsi="ＭＳ ゴシック" w:hint="eastAsia"/>
                <w:iCs/>
                <w:szCs w:val="18"/>
              </w:rPr>
              <w:t>表１　加算率</w:t>
            </w:r>
          </w:p>
          <w:tbl>
            <w:tblPr>
              <w:tblW w:w="4447" w:type="dxa"/>
              <w:tblInd w:w="173" w:type="dxa"/>
              <w:tblCellMar>
                <w:left w:w="99" w:type="dxa"/>
                <w:right w:w="99" w:type="dxa"/>
              </w:tblCellMar>
              <w:tblLook w:val="04A0" w:firstRow="1" w:lastRow="0" w:firstColumn="1" w:lastColumn="0" w:noHBand="0" w:noVBand="1"/>
            </w:tblPr>
            <w:tblGrid>
              <w:gridCol w:w="3247"/>
              <w:gridCol w:w="1200"/>
            </w:tblGrid>
            <w:tr w:rsidR="004F3CCB" w:rsidRPr="002C0485" w14:paraId="0485E31D" w14:textId="77777777" w:rsidTr="00F63D3B">
              <w:trPr>
                <w:trHeight w:val="270"/>
              </w:trPr>
              <w:tc>
                <w:tcPr>
                  <w:tcW w:w="3247" w:type="dxa"/>
                  <w:tcBorders>
                    <w:top w:val="single" w:sz="4" w:space="0" w:color="auto"/>
                    <w:left w:val="single" w:sz="4" w:space="0" w:color="auto"/>
                    <w:bottom w:val="nil"/>
                    <w:right w:val="single" w:sz="4" w:space="0" w:color="auto"/>
                  </w:tcBorders>
                  <w:shd w:val="clear" w:color="auto" w:fill="auto"/>
                  <w:noWrap/>
                  <w:vAlign w:val="center"/>
                  <w:hideMark/>
                </w:tcPr>
                <w:p w14:paraId="0EF61B1B" w14:textId="77777777" w:rsidR="004F3CCB" w:rsidRPr="002C0485" w:rsidRDefault="004F3CCB" w:rsidP="004F3CCB">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特定施設入居者生活介護</w:t>
                  </w:r>
                </w:p>
              </w:tc>
              <w:tc>
                <w:tcPr>
                  <w:tcW w:w="1200" w:type="dxa"/>
                  <w:tcBorders>
                    <w:top w:val="single" w:sz="4" w:space="0" w:color="auto"/>
                    <w:left w:val="nil"/>
                    <w:bottom w:val="nil"/>
                    <w:right w:val="single" w:sz="4" w:space="0" w:color="auto"/>
                  </w:tcBorders>
                  <w:shd w:val="clear" w:color="auto" w:fill="auto"/>
                  <w:noWrap/>
                  <w:vAlign w:val="center"/>
                  <w:hideMark/>
                </w:tcPr>
                <w:p w14:paraId="127A9A80" w14:textId="77777777" w:rsidR="004F3CCB" w:rsidRPr="002C0485" w:rsidRDefault="004F3CCB" w:rsidP="004F3CCB">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加算率</w:t>
                  </w:r>
                </w:p>
              </w:tc>
            </w:tr>
            <w:tr w:rsidR="004F3CCB" w:rsidRPr="002C0485" w14:paraId="03AAF872" w14:textId="77777777" w:rsidTr="00F63D3B">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6955F" w14:textId="5257E940" w:rsidR="004F3CCB" w:rsidRPr="002C0485" w:rsidRDefault="004F3CCB" w:rsidP="004F3CCB">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介護職員等処遇改善加算（Ⅰ）</w:t>
                  </w:r>
                  <w:r w:rsidR="009A3128">
                    <w:rPr>
                      <w:rFonts w:ascii="ＭＳ ゴシック" w:eastAsia="ＭＳ ゴシック" w:hAnsi="ＭＳ ゴシック" w:cs="ＭＳ Ｐゴシック" w:hint="eastAsia"/>
                      <w:color w:val="000000"/>
                      <w:kern w:val="0"/>
                      <w:szCs w:val="18"/>
                    </w:rPr>
                    <w:t>イ</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D7D1C14" w14:textId="1E9CB8AD" w:rsidR="004F3CCB" w:rsidRPr="002C0485" w:rsidRDefault="004F3CCB" w:rsidP="004F3CCB">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1</w:t>
                  </w:r>
                  <w:r w:rsidR="009A3128">
                    <w:rPr>
                      <w:rFonts w:ascii="ＭＳ ゴシック" w:eastAsia="ＭＳ ゴシック" w:hAnsi="ＭＳ ゴシック" w:cs="ＭＳ Ｐゴシック" w:hint="eastAsia"/>
                      <w:color w:val="000000"/>
                      <w:kern w:val="0"/>
                      <w:szCs w:val="18"/>
                    </w:rPr>
                    <w:t>4</w:t>
                  </w:r>
                  <w:r w:rsidRPr="002C0485">
                    <w:rPr>
                      <w:rFonts w:ascii="ＭＳ ゴシック" w:eastAsia="ＭＳ ゴシック" w:hAnsi="ＭＳ ゴシック" w:cs="ＭＳ Ｐゴシック" w:hint="eastAsia"/>
                      <w:color w:val="000000"/>
                      <w:kern w:val="0"/>
                      <w:szCs w:val="18"/>
                    </w:rPr>
                    <w:t>.8％</w:t>
                  </w:r>
                </w:p>
              </w:tc>
            </w:tr>
            <w:tr w:rsidR="009A3128" w:rsidRPr="002C0485" w14:paraId="4B97894C" w14:textId="77777777" w:rsidTr="00F63D3B">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BE571" w14:textId="7E438643" w:rsidR="009A3128" w:rsidRPr="002C0485" w:rsidRDefault="009A3128" w:rsidP="004F3CCB">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介護職員等処遇改善加算（Ⅰ）</w:t>
                  </w:r>
                  <w:r>
                    <w:rPr>
                      <w:rFonts w:ascii="ＭＳ ゴシック" w:eastAsia="ＭＳ ゴシック" w:hAnsi="ＭＳ ゴシック" w:cs="ＭＳ Ｐゴシック" w:hint="eastAsia"/>
                      <w:color w:val="000000"/>
                      <w:kern w:val="0"/>
                      <w:szCs w:val="18"/>
                    </w:rPr>
                    <w:t>ロ</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D3DEC19" w14:textId="7D246A67" w:rsidR="009A3128" w:rsidRPr="002C0485" w:rsidRDefault="009A3128" w:rsidP="004F3CCB">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1</w:t>
                  </w:r>
                  <w:r>
                    <w:rPr>
                      <w:rFonts w:ascii="ＭＳ ゴシック" w:eastAsia="ＭＳ ゴシック" w:hAnsi="ＭＳ ゴシック" w:cs="ＭＳ Ｐゴシック" w:hint="eastAsia"/>
                      <w:color w:val="000000"/>
                      <w:kern w:val="0"/>
                      <w:szCs w:val="18"/>
                    </w:rPr>
                    <w:t>5</w:t>
                  </w:r>
                  <w:r w:rsidRPr="002C0485">
                    <w:rPr>
                      <w:rFonts w:ascii="ＭＳ ゴシック" w:eastAsia="ＭＳ ゴシック" w:hAnsi="ＭＳ ゴシック" w:cs="ＭＳ Ｐゴシック" w:hint="eastAsia"/>
                      <w:color w:val="000000"/>
                      <w:kern w:val="0"/>
                      <w:szCs w:val="18"/>
                    </w:rPr>
                    <w:t>.</w:t>
                  </w:r>
                  <w:r>
                    <w:rPr>
                      <w:rFonts w:ascii="ＭＳ ゴシック" w:eastAsia="ＭＳ ゴシック" w:hAnsi="ＭＳ ゴシック" w:cs="ＭＳ Ｐゴシック" w:hint="eastAsia"/>
                      <w:color w:val="000000"/>
                      <w:kern w:val="0"/>
                      <w:szCs w:val="18"/>
                    </w:rPr>
                    <w:t>9</w:t>
                  </w:r>
                  <w:r w:rsidRPr="002C0485">
                    <w:rPr>
                      <w:rFonts w:ascii="ＭＳ ゴシック" w:eastAsia="ＭＳ ゴシック" w:hAnsi="ＭＳ ゴシック" w:cs="ＭＳ Ｐゴシック" w:hint="eastAsia"/>
                      <w:color w:val="000000"/>
                      <w:kern w:val="0"/>
                      <w:szCs w:val="18"/>
                    </w:rPr>
                    <w:t>％</w:t>
                  </w:r>
                </w:p>
              </w:tc>
            </w:tr>
            <w:tr w:rsidR="004F3CCB" w:rsidRPr="002C0485" w14:paraId="50617ADC" w14:textId="77777777" w:rsidTr="00F63D3B">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5109E456" w14:textId="38B7D957" w:rsidR="004F3CCB" w:rsidRPr="002C0485" w:rsidRDefault="004F3CCB" w:rsidP="004F3CCB">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介護職員等処遇改善加算（Ⅱ）</w:t>
                  </w:r>
                  <w:r w:rsidR="009A3128">
                    <w:rPr>
                      <w:rFonts w:ascii="ＭＳ ゴシック" w:eastAsia="ＭＳ ゴシック" w:hAnsi="ＭＳ ゴシック" w:cs="ＭＳ Ｐゴシック" w:hint="eastAsia"/>
                      <w:color w:val="000000"/>
                      <w:kern w:val="0"/>
                      <w:szCs w:val="18"/>
                    </w:rPr>
                    <w:t>イ</w:t>
                  </w:r>
                </w:p>
              </w:tc>
              <w:tc>
                <w:tcPr>
                  <w:tcW w:w="1200" w:type="dxa"/>
                  <w:tcBorders>
                    <w:top w:val="nil"/>
                    <w:left w:val="nil"/>
                    <w:bottom w:val="single" w:sz="4" w:space="0" w:color="auto"/>
                    <w:right w:val="single" w:sz="4" w:space="0" w:color="auto"/>
                  </w:tcBorders>
                  <w:shd w:val="clear" w:color="auto" w:fill="auto"/>
                  <w:noWrap/>
                  <w:vAlign w:val="center"/>
                  <w:hideMark/>
                </w:tcPr>
                <w:p w14:paraId="0389968E" w14:textId="7D657450" w:rsidR="004F3CCB" w:rsidRPr="002C0485" w:rsidRDefault="004F3CCB" w:rsidP="004F3CCB">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1</w:t>
                  </w:r>
                  <w:r w:rsidR="009A3128">
                    <w:rPr>
                      <w:rFonts w:ascii="ＭＳ ゴシック" w:eastAsia="ＭＳ ゴシック" w:hAnsi="ＭＳ ゴシック" w:cs="ＭＳ Ｐゴシック" w:hint="eastAsia"/>
                      <w:color w:val="000000"/>
                      <w:kern w:val="0"/>
                      <w:szCs w:val="18"/>
                    </w:rPr>
                    <w:t>4</w:t>
                  </w:r>
                  <w:r w:rsidRPr="002C0485">
                    <w:rPr>
                      <w:rFonts w:ascii="ＭＳ ゴシック" w:eastAsia="ＭＳ ゴシック" w:hAnsi="ＭＳ ゴシック" w:cs="ＭＳ Ｐゴシック" w:hint="eastAsia"/>
                      <w:color w:val="000000"/>
                      <w:kern w:val="0"/>
                      <w:szCs w:val="18"/>
                    </w:rPr>
                    <w:t>.2％</w:t>
                  </w:r>
                </w:p>
              </w:tc>
            </w:tr>
            <w:tr w:rsidR="009A3128" w:rsidRPr="002C0485" w14:paraId="1B59B65B" w14:textId="77777777" w:rsidTr="00F63D3B">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tcPr>
                <w:p w14:paraId="37D7C6F0" w14:textId="729911A7" w:rsidR="009A3128" w:rsidRPr="002C0485" w:rsidRDefault="009A3128" w:rsidP="004F3CCB">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介護職員等処遇改善加算（Ⅱ）</w:t>
                  </w:r>
                  <w:r>
                    <w:rPr>
                      <w:rFonts w:ascii="ＭＳ ゴシック" w:eastAsia="ＭＳ ゴシック" w:hAnsi="ＭＳ ゴシック" w:cs="ＭＳ Ｐゴシック" w:hint="eastAsia"/>
                      <w:color w:val="000000"/>
                      <w:kern w:val="0"/>
                      <w:szCs w:val="18"/>
                    </w:rPr>
                    <w:t>ロ</w:t>
                  </w:r>
                </w:p>
              </w:tc>
              <w:tc>
                <w:tcPr>
                  <w:tcW w:w="1200" w:type="dxa"/>
                  <w:tcBorders>
                    <w:top w:val="nil"/>
                    <w:left w:val="nil"/>
                    <w:bottom w:val="single" w:sz="4" w:space="0" w:color="auto"/>
                    <w:right w:val="single" w:sz="4" w:space="0" w:color="auto"/>
                  </w:tcBorders>
                  <w:shd w:val="clear" w:color="auto" w:fill="auto"/>
                  <w:noWrap/>
                  <w:vAlign w:val="center"/>
                </w:tcPr>
                <w:p w14:paraId="6BF7C551" w14:textId="3AE50C0D" w:rsidR="009A3128" w:rsidRPr="002C0485" w:rsidRDefault="009A3128" w:rsidP="004F3CCB">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1</w:t>
                  </w:r>
                  <w:r>
                    <w:rPr>
                      <w:rFonts w:ascii="ＭＳ ゴシック" w:eastAsia="ＭＳ ゴシック" w:hAnsi="ＭＳ ゴシック" w:cs="ＭＳ Ｐゴシック" w:hint="eastAsia"/>
                      <w:color w:val="000000"/>
                      <w:kern w:val="0"/>
                      <w:szCs w:val="18"/>
                    </w:rPr>
                    <w:t>5</w:t>
                  </w:r>
                  <w:r w:rsidRPr="002C0485">
                    <w:rPr>
                      <w:rFonts w:ascii="ＭＳ ゴシック" w:eastAsia="ＭＳ ゴシック" w:hAnsi="ＭＳ ゴシック" w:cs="ＭＳ Ｐゴシック" w:hint="eastAsia"/>
                      <w:color w:val="000000"/>
                      <w:kern w:val="0"/>
                      <w:szCs w:val="18"/>
                    </w:rPr>
                    <w:t>.</w:t>
                  </w:r>
                  <w:r>
                    <w:rPr>
                      <w:rFonts w:ascii="ＭＳ ゴシック" w:eastAsia="ＭＳ ゴシック" w:hAnsi="ＭＳ ゴシック" w:cs="ＭＳ Ｐゴシック" w:hint="eastAsia"/>
                      <w:color w:val="000000"/>
                      <w:kern w:val="0"/>
                      <w:szCs w:val="18"/>
                    </w:rPr>
                    <w:t>3</w:t>
                  </w:r>
                  <w:r w:rsidRPr="002C0485">
                    <w:rPr>
                      <w:rFonts w:ascii="ＭＳ ゴシック" w:eastAsia="ＭＳ ゴシック" w:hAnsi="ＭＳ ゴシック" w:cs="ＭＳ Ｐゴシック" w:hint="eastAsia"/>
                      <w:color w:val="000000"/>
                      <w:kern w:val="0"/>
                      <w:szCs w:val="18"/>
                    </w:rPr>
                    <w:t>％</w:t>
                  </w:r>
                </w:p>
              </w:tc>
            </w:tr>
            <w:tr w:rsidR="004F3CCB" w:rsidRPr="002C0485" w14:paraId="66009DC7" w14:textId="77777777" w:rsidTr="00F63D3B">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46B32961" w14:textId="77777777" w:rsidR="004F3CCB" w:rsidRPr="002C0485" w:rsidRDefault="004F3CCB" w:rsidP="004F3CCB">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介護職員等処遇改善加算（Ⅲ）</w:t>
                  </w:r>
                </w:p>
              </w:tc>
              <w:tc>
                <w:tcPr>
                  <w:tcW w:w="1200" w:type="dxa"/>
                  <w:tcBorders>
                    <w:top w:val="nil"/>
                    <w:left w:val="nil"/>
                    <w:bottom w:val="single" w:sz="4" w:space="0" w:color="auto"/>
                    <w:right w:val="single" w:sz="4" w:space="0" w:color="auto"/>
                  </w:tcBorders>
                  <w:shd w:val="clear" w:color="auto" w:fill="auto"/>
                  <w:noWrap/>
                  <w:vAlign w:val="center"/>
                  <w:hideMark/>
                </w:tcPr>
                <w:p w14:paraId="624757CF" w14:textId="382C10BE" w:rsidR="004F3CCB" w:rsidRPr="002C0485" w:rsidRDefault="004F3CCB" w:rsidP="004F3CCB">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1</w:t>
                  </w:r>
                  <w:r w:rsidR="00AB244A">
                    <w:rPr>
                      <w:rFonts w:ascii="ＭＳ ゴシック" w:eastAsia="ＭＳ ゴシック" w:hAnsi="ＭＳ ゴシック" w:cs="ＭＳ Ｐゴシック" w:hint="eastAsia"/>
                      <w:color w:val="000000"/>
                      <w:kern w:val="0"/>
                      <w:szCs w:val="18"/>
                    </w:rPr>
                    <w:t>3</w:t>
                  </w:r>
                  <w:r w:rsidRPr="002C0485">
                    <w:rPr>
                      <w:rFonts w:ascii="ＭＳ ゴシック" w:eastAsia="ＭＳ ゴシック" w:hAnsi="ＭＳ ゴシック" w:cs="ＭＳ Ｐゴシック" w:hint="eastAsia"/>
                      <w:color w:val="000000"/>
                      <w:kern w:val="0"/>
                      <w:szCs w:val="18"/>
                    </w:rPr>
                    <w:t>.0％</w:t>
                  </w:r>
                </w:p>
              </w:tc>
            </w:tr>
            <w:tr w:rsidR="004F3CCB" w:rsidRPr="002C0485" w14:paraId="66F6DE83" w14:textId="77777777" w:rsidTr="00F63D3B">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40B1C59E" w14:textId="77777777" w:rsidR="004F3CCB" w:rsidRPr="002C0485" w:rsidRDefault="004F3CCB" w:rsidP="004F3CCB">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介護職員等処遇改善加算（Ⅳ）</w:t>
                  </w:r>
                </w:p>
              </w:tc>
              <w:tc>
                <w:tcPr>
                  <w:tcW w:w="1200" w:type="dxa"/>
                  <w:tcBorders>
                    <w:top w:val="nil"/>
                    <w:left w:val="nil"/>
                    <w:bottom w:val="single" w:sz="4" w:space="0" w:color="auto"/>
                    <w:right w:val="single" w:sz="4" w:space="0" w:color="auto"/>
                  </w:tcBorders>
                  <w:shd w:val="clear" w:color="auto" w:fill="auto"/>
                  <w:noWrap/>
                  <w:vAlign w:val="center"/>
                  <w:hideMark/>
                </w:tcPr>
                <w:p w14:paraId="7EF70E91" w14:textId="0D8B2C02" w:rsidR="004F3CCB" w:rsidRPr="002C0485" w:rsidRDefault="004F3CCB" w:rsidP="004F3CCB">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color w:val="000000"/>
                      <w:kern w:val="0"/>
                      <w:szCs w:val="18"/>
                    </w:rPr>
                    <w:t xml:space="preserve"> </w:t>
                  </w:r>
                  <w:r w:rsidR="00AB244A">
                    <w:rPr>
                      <w:rFonts w:ascii="ＭＳ ゴシック" w:eastAsia="ＭＳ ゴシック" w:hAnsi="ＭＳ ゴシック" w:cs="ＭＳ Ｐゴシック" w:hint="eastAsia"/>
                      <w:color w:val="000000"/>
                      <w:kern w:val="0"/>
                      <w:szCs w:val="18"/>
                    </w:rPr>
                    <w:t>10</w:t>
                  </w:r>
                  <w:r w:rsidRPr="002C0485">
                    <w:rPr>
                      <w:rFonts w:ascii="ＭＳ ゴシック" w:eastAsia="ＭＳ ゴシック" w:hAnsi="ＭＳ ゴシック" w:cs="ＭＳ Ｐゴシック" w:hint="eastAsia"/>
                      <w:color w:val="000000"/>
                      <w:kern w:val="0"/>
                      <w:szCs w:val="18"/>
                    </w:rPr>
                    <w:t>.8％</w:t>
                  </w:r>
                </w:p>
              </w:tc>
            </w:tr>
          </w:tbl>
          <w:p w14:paraId="27C341F3" w14:textId="77777777" w:rsidR="004F3CCB" w:rsidRPr="002C0485" w:rsidRDefault="004F3CCB" w:rsidP="004F3CCB">
            <w:pPr>
              <w:suppressAutoHyphens/>
              <w:kinsoku w:val="0"/>
              <w:autoSpaceDE w:val="0"/>
              <w:autoSpaceDN w:val="0"/>
              <w:spacing w:line="211" w:lineRule="exact"/>
              <w:rPr>
                <w:rFonts w:ascii="ＭＳ ゴシック" w:eastAsia="ＭＳ ゴシック" w:hAnsi="ＭＳ ゴシック"/>
                <w:spacing w:val="2"/>
                <w:szCs w:val="18"/>
              </w:rPr>
            </w:pPr>
          </w:p>
          <w:p w14:paraId="08C5D282" w14:textId="77777777" w:rsidR="004F3CCB" w:rsidRPr="002C0485" w:rsidRDefault="004F3CCB" w:rsidP="004F3CCB">
            <w:pPr>
              <w:suppressAutoHyphens/>
              <w:kinsoku w:val="0"/>
              <w:autoSpaceDE w:val="0"/>
              <w:autoSpaceDN w:val="0"/>
              <w:spacing w:line="211" w:lineRule="exact"/>
              <w:ind w:left="368" w:hangingChars="200" w:hanging="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注　別に厚生労働大臣が定める基準　</w:t>
            </w:r>
            <w:r w:rsidRPr="002C0485">
              <w:rPr>
                <w:rFonts w:ascii="ＭＳ ゴシック" w:eastAsia="ＭＳ ゴシック" w:hAnsi="ＭＳ ゴシック" w:hint="eastAsia"/>
                <w:w w:val="50"/>
                <w:szCs w:val="18"/>
              </w:rPr>
              <w:t>◆平２７厚労告９５第４４号</w:t>
            </w:r>
          </w:p>
          <w:p w14:paraId="282986CA" w14:textId="64B76A43" w:rsidR="004F3CCB" w:rsidRDefault="004F3CCB" w:rsidP="004F3CCB">
            <w:pPr>
              <w:suppressAutoHyphens/>
              <w:kinsoku w:val="0"/>
              <w:autoSpaceDE w:val="0"/>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w:t>
            </w:r>
            <w:r w:rsidRPr="004917D9">
              <w:rPr>
                <w:rFonts w:asciiTheme="majorEastAsia" w:eastAsiaTheme="majorEastAsia" w:hAnsiTheme="majorEastAsia" w:hint="eastAsia"/>
                <w:spacing w:val="2"/>
              </w:rPr>
              <w:t>介護職員等処遇改善加算等に関する基本的考え方並びに事務処理手順及び様式例の提示について（</w:t>
            </w:r>
            <w:r w:rsidR="00B4792D" w:rsidRPr="000F5729">
              <w:rPr>
                <w:rFonts w:asciiTheme="majorEastAsia" w:eastAsiaTheme="majorEastAsia" w:hAnsiTheme="majorEastAsia" w:hint="eastAsia"/>
                <w:spacing w:val="2"/>
              </w:rPr>
              <w:t>令和８年３月１３日付け老発0313第６号</w:t>
            </w:r>
            <w:r w:rsidRPr="004917D9">
              <w:rPr>
                <w:rFonts w:asciiTheme="majorEastAsia" w:eastAsiaTheme="majorEastAsia" w:hAnsiTheme="majorEastAsia" w:hint="eastAsia"/>
                <w:spacing w:val="2"/>
              </w:rPr>
              <w:t>厚生労働省老健局長通知）</w:t>
            </w:r>
            <w:r>
              <w:rPr>
                <w:rFonts w:asciiTheme="majorEastAsia" w:eastAsiaTheme="majorEastAsia" w:hAnsiTheme="majorEastAsia" w:hint="eastAsia"/>
                <w:spacing w:val="2"/>
              </w:rPr>
              <w:t>」</w:t>
            </w:r>
          </w:p>
          <w:p w14:paraId="5C24CABF" w14:textId="77777777" w:rsidR="004F3CCB" w:rsidRDefault="004F3CCB" w:rsidP="004F3CCB">
            <w:pPr>
              <w:suppressAutoHyphens/>
              <w:kinsoku w:val="0"/>
              <w:autoSpaceDE w:val="0"/>
              <w:autoSpaceDN w:val="0"/>
              <w:spacing w:line="210" w:lineRule="exact"/>
              <w:ind w:left="552" w:hangingChars="300" w:hanging="552"/>
              <w:rPr>
                <w:rFonts w:asciiTheme="majorEastAsia" w:eastAsiaTheme="majorEastAsia" w:hAnsiTheme="majorEastAsia"/>
                <w:spacing w:val="2"/>
              </w:rPr>
            </w:pPr>
          </w:p>
          <w:p w14:paraId="0A82F9A6" w14:textId="77777777" w:rsidR="004F3CCB" w:rsidRDefault="004F3CCB" w:rsidP="004F3CCB">
            <w:pPr>
              <w:suppressAutoHyphens/>
              <w:kinsoku w:val="0"/>
              <w:autoSpaceDE w:val="0"/>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イ　介護職員等処遇改善加算（以下「</w:t>
            </w:r>
            <w:r>
              <w:rPr>
                <w:rFonts w:ascii="ＭＳ ゴシック" w:eastAsia="ＭＳ ゴシック" w:hAnsi="ＭＳ ゴシック" w:hint="eastAsia"/>
                <w:spacing w:val="2"/>
              </w:rPr>
              <w:t>処遇改善</w:t>
            </w:r>
            <w:r>
              <w:rPr>
                <w:rFonts w:asciiTheme="majorEastAsia" w:eastAsiaTheme="majorEastAsia" w:hAnsiTheme="majorEastAsia" w:hint="eastAsia"/>
                <w:spacing w:val="2"/>
              </w:rPr>
              <w:t>加算」という。）</w:t>
            </w:r>
          </w:p>
          <w:p w14:paraId="5DB01D3C" w14:textId="1CB27AF6" w:rsidR="004F3CCB" w:rsidRDefault="004F3CCB" w:rsidP="004F3CCB">
            <w:pPr>
              <w:suppressAutoHyphens/>
              <w:kinsoku w:val="0"/>
              <w:autoSpaceDE w:val="0"/>
              <w:autoSpaceDN w:val="0"/>
              <w:spacing w:line="210" w:lineRule="exact"/>
              <w:ind w:leftChars="200" w:left="544" w:hangingChars="100" w:hanging="184"/>
              <w:rPr>
                <w:rFonts w:asciiTheme="majorEastAsia" w:eastAsiaTheme="majorEastAsia" w:hAnsiTheme="majorEastAsia"/>
                <w:spacing w:val="2"/>
              </w:rPr>
            </w:pPr>
            <w:r>
              <w:rPr>
                <w:rFonts w:asciiTheme="majorEastAsia" w:eastAsiaTheme="majorEastAsia" w:hAnsiTheme="majorEastAsia" w:hint="eastAsia"/>
                <w:spacing w:val="2"/>
              </w:rPr>
              <w:t>（Ⅰ）</w:t>
            </w:r>
            <w:r w:rsidR="00B4792D">
              <w:rPr>
                <w:rFonts w:asciiTheme="majorEastAsia" w:eastAsiaTheme="majorEastAsia" w:hAnsiTheme="majorEastAsia" w:hint="eastAsia"/>
                <w:spacing w:val="2"/>
              </w:rPr>
              <w:t>イ</w:t>
            </w:r>
          </w:p>
          <w:p w14:paraId="485E6F06" w14:textId="77777777" w:rsidR="004F3CCB" w:rsidRDefault="004F3CCB" w:rsidP="004F3CCB">
            <w:pPr>
              <w:suppressAutoHyphens/>
              <w:kinsoku w:val="0"/>
              <w:autoSpaceDE w:val="0"/>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次に掲げる基準のいずれにも適合すること。</w:t>
            </w:r>
          </w:p>
          <w:p w14:paraId="69D6060E" w14:textId="6B74728A" w:rsidR="004F3CCB" w:rsidRPr="00097BD7" w:rsidRDefault="004F3CCB" w:rsidP="004F3CCB">
            <w:pPr>
              <w:suppressAutoHyphens/>
              <w:kinsoku w:val="0"/>
              <w:autoSpaceDE w:val="0"/>
              <w:autoSpaceDN w:val="0"/>
              <w:spacing w:line="210" w:lineRule="exact"/>
              <w:ind w:left="736" w:hangingChars="400" w:hanging="736"/>
              <w:rPr>
                <w:rFonts w:asciiTheme="majorEastAsia" w:eastAsiaTheme="majorEastAsia" w:hAnsiTheme="majorEastAsia"/>
              </w:rPr>
            </w:pPr>
            <w:r>
              <w:rPr>
                <w:rFonts w:asciiTheme="majorEastAsia" w:eastAsiaTheme="majorEastAsia" w:hAnsiTheme="majorEastAsia" w:hint="eastAsia"/>
                <w:spacing w:val="2"/>
              </w:rPr>
              <w:t xml:space="preserve">　　　⑴　</w:t>
            </w:r>
            <w:r w:rsidRPr="00097BD7">
              <w:rPr>
                <w:rFonts w:asciiTheme="majorEastAsia" w:eastAsiaTheme="majorEastAsia" w:hAnsiTheme="majorEastAsia" w:hint="eastAsia"/>
              </w:rPr>
              <w:t>介護職員その他の職員の賃金（退職手当を除く。の改善（以下「賃金改善」という。）について、賃金改善に要する費用の見込額（賃金改善に伴う法定福利費等の事業者負担の増加分を含むことができる。以下同じ。）が、</w:t>
            </w:r>
            <w:r>
              <w:rPr>
                <w:rFonts w:ascii="ＭＳ ゴシック" w:eastAsia="ＭＳ ゴシック" w:hAnsi="ＭＳ ゴシック" w:hint="eastAsia"/>
                <w:spacing w:val="2"/>
              </w:rPr>
              <w:t>処遇改善</w:t>
            </w:r>
            <w:r w:rsidRPr="00325121">
              <w:rPr>
                <w:rFonts w:asciiTheme="majorEastAsia" w:eastAsiaTheme="majorEastAsia" w:hAnsiTheme="majorEastAsia" w:hint="eastAsia"/>
              </w:rPr>
              <w:t>加算の算定見込額</w:t>
            </w:r>
            <w:r>
              <w:rPr>
                <w:rFonts w:asciiTheme="majorEastAsia" w:eastAsiaTheme="majorEastAsia" w:hAnsiTheme="majorEastAsia" w:hint="eastAsia"/>
              </w:rPr>
              <w:t>以上となる</w:t>
            </w:r>
            <w:r w:rsidRPr="00325121">
              <w:rPr>
                <w:rFonts w:asciiTheme="majorEastAsia" w:eastAsiaTheme="majorEastAsia" w:hAnsiTheme="majorEastAsia" w:hint="eastAsia"/>
              </w:rPr>
              <w:t>賃金改善に関する計画を策定し、当該計画に基づき適切な措置を講じていること。</w:t>
            </w:r>
          </w:p>
          <w:p w14:paraId="52B32EDC" w14:textId="77777777" w:rsidR="004F3CCB" w:rsidRPr="00914F58" w:rsidRDefault="004F3CCB" w:rsidP="004F3CCB">
            <w:pPr>
              <w:autoSpaceDN w:val="0"/>
              <w:spacing w:line="210" w:lineRule="exact"/>
              <w:rPr>
                <w:rFonts w:asciiTheme="majorEastAsia" w:eastAsiaTheme="majorEastAsia" w:hAnsiTheme="majorEastAsia"/>
              </w:rPr>
            </w:pPr>
          </w:p>
          <w:p w14:paraId="3F199DB7" w14:textId="77777777" w:rsidR="004F3CCB" w:rsidRPr="00914F58" w:rsidRDefault="004F3CCB" w:rsidP="004F3CCB">
            <w:pPr>
              <w:autoSpaceDN w:val="0"/>
              <w:spacing w:line="210" w:lineRule="exact"/>
              <w:ind w:left="720" w:hangingChars="400" w:hanging="720"/>
              <w:rPr>
                <w:rFonts w:asciiTheme="majorEastAsia" w:eastAsiaTheme="majorEastAsia" w:hAnsiTheme="majorEastAsia"/>
              </w:rPr>
            </w:pPr>
            <w:r w:rsidRPr="00914F58">
              <w:rPr>
                <w:rFonts w:asciiTheme="majorEastAsia" w:eastAsiaTheme="majorEastAsia" w:hAnsiTheme="majorEastAsia" w:hint="eastAsia"/>
              </w:rPr>
              <w:t xml:space="preserve">　　</w:t>
            </w:r>
            <w:r>
              <w:rPr>
                <w:rFonts w:asciiTheme="majorEastAsia" w:eastAsiaTheme="majorEastAsia" w:hAnsiTheme="majorEastAsia" w:hint="eastAsia"/>
              </w:rPr>
              <w:t xml:space="preserve">　⑵</w:t>
            </w:r>
            <w:r w:rsidRPr="00914F58">
              <w:rPr>
                <w:rFonts w:asciiTheme="majorEastAsia" w:eastAsiaTheme="majorEastAsia" w:hAnsiTheme="majorEastAsia" w:hint="eastAsia"/>
              </w:rPr>
              <w:t xml:space="preserve">　当該事業所において、</w:t>
            </w:r>
            <w:r>
              <w:rPr>
                <w:rFonts w:asciiTheme="majorEastAsia" w:eastAsiaTheme="majorEastAsia" w:hAnsiTheme="majorEastAsia" w:hint="eastAsia"/>
              </w:rPr>
              <w:t>⑴</w:t>
            </w:r>
            <w:r w:rsidRPr="00914F58">
              <w:rPr>
                <w:rFonts w:asciiTheme="majorEastAsia" w:eastAsiaTheme="majorEastAsia" w:hAnsiTheme="majorEastAsia" w:hint="eastAsia"/>
              </w:rPr>
              <w:t>の賃金改善に関する計画、当該計画に係る実施期間及び実施方法その他の</w:t>
            </w:r>
            <w:r>
              <w:rPr>
                <w:rFonts w:asciiTheme="majorEastAsia" w:eastAsiaTheme="majorEastAsia" w:hAnsiTheme="majorEastAsia" w:hint="eastAsia"/>
              </w:rPr>
              <w:t>当該事業所の</w:t>
            </w:r>
            <w:r w:rsidRPr="00914F58">
              <w:rPr>
                <w:rFonts w:asciiTheme="majorEastAsia" w:eastAsiaTheme="majorEastAsia" w:hAnsiTheme="majorEastAsia" w:hint="eastAsia"/>
              </w:rPr>
              <w:t>職員の処遇改善の計画等を記載した介護職員</w:t>
            </w:r>
            <w:r>
              <w:rPr>
                <w:rFonts w:asciiTheme="majorEastAsia" w:eastAsiaTheme="majorEastAsia" w:hAnsiTheme="majorEastAsia" w:hint="eastAsia"/>
              </w:rPr>
              <w:t>等</w:t>
            </w:r>
            <w:r w:rsidRPr="00914F58">
              <w:rPr>
                <w:rFonts w:asciiTheme="majorEastAsia" w:eastAsiaTheme="majorEastAsia" w:hAnsiTheme="majorEastAsia" w:hint="eastAsia"/>
              </w:rPr>
              <w:t>処遇改善計画書を作成し、全ての職員に周知し、京都市長に届け出ていること。</w:t>
            </w:r>
          </w:p>
          <w:p w14:paraId="54C44F9E" w14:textId="77777777" w:rsidR="004F3CCB" w:rsidRDefault="004F3CCB" w:rsidP="004F3CCB">
            <w:pPr>
              <w:autoSpaceDN w:val="0"/>
              <w:spacing w:line="210" w:lineRule="exact"/>
              <w:rPr>
                <w:rFonts w:asciiTheme="majorEastAsia" w:eastAsiaTheme="majorEastAsia" w:hAnsiTheme="majorEastAsia"/>
              </w:rPr>
            </w:pPr>
          </w:p>
          <w:p w14:paraId="0A2F4DF2" w14:textId="77777777" w:rsidR="004F3CCB" w:rsidRPr="00097BD7" w:rsidRDefault="004F3CCB" w:rsidP="004F3CCB">
            <w:pPr>
              <w:autoSpaceDN w:val="0"/>
              <w:spacing w:line="210" w:lineRule="exact"/>
              <w:ind w:left="720" w:hangingChars="400" w:hanging="720"/>
              <w:rPr>
                <w:rFonts w:asciiTheme="majorEastAsia" w:eastAsiaTheme="majorEastAsia" w:hAnsiTheme="majorEastAsia"/>
              </w:rPr>
            </w:pPr>
            <w:r w:rsidRPr="00226A8A">
              <w:rPr>
                <w:rFonts w:hint="eastAsia"/>
              </w:rPr>
              <w:t xml:space="preserve">　　　⑶　</w:t>
            </w:r>
            <w:r>
              <w:rPr>
                <w:rFonts w:ascii="ＭＳ ゴシック" w:eastAsia="ＭＳ ゴシック" w:hAnsi="ＭＳ ゴシック" w:hint="eastAsia"/>
                <w:spacing w:val="2"/>
              </w:rPr>
              <w:t>処遇改善</w:t>
            </w:r>
            <w:r w:rsidRPr="00226A8A">
              <w:rPr>
                <w:rFonts w:hint="eastAsia"/>
              </w:rPr>
              <w:t>加算</w:t>
            </w:r>
            <w:r w:rsidRPr="00097BD7">
              <w:rPr>
                <w:rFonts w:asciiTheme="majorEastAsia" w:eastAsiaTheme="majorEastAsia" w:hAnsiTheme="majorEastAsia" w:hint="eastAsia"/>
              </w:rPr>
              <w:t>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京都市長に届け出ること。</w:t>
            </w:r>
          </w:p>
          <w:p w14:paraId="53CE05D2" w14:textId="77777777" w:rsidR="004F3CCB" w:rsidRDefault="004F3CCB" w:rsidP="004F3CCB">
            <w:pPr>
              <w:autoSpaceDN w:val="0"/>
              <w:spacing w:line="210" w:lineRule="exact"/>
              <w:rPr>
                <w:rFonts w:asciiTheme="majorEastAsia" w:eastAsiaTheme="majorEastAsia" w:hAnsiTheme="majorEastAsia"/>
              </w:rPr>
            </w:pPr>
          </w:p>
          <w:p w14:paraId="21C21904" w14:textId="77777777" w:rsidR="004F3CCB" w:rsidRPr="00097BD7" w:rsidRDefault="004F3CCB" w:rsidP="004F3CCB">
            <w:pPr>
              <w:autoSpaceDN w:val="0"/>
              <w:spacing w:line="210" w:lineRule="exact"/>
              <w:ind w:left="720" w:hangingChars="400" w:hanging="720"/>
              <w:rPr>
                <w:rFonts w:asciiTheme="majorEastAsia" w:eastAsiaTheme="majorEastAsia" w:hAnsiTheme="majorEastAsia"/>
              </w:rPr>
            </w:pPr>
            <w:r w:rsidRPr="00187F47">
              <w:rPr>
                <w:rFonts w:hint="eastAsia"/>
              </w:rPr>
              <w:t xml:space="preserve">　　　⑷　</w:t>
            </w:r>
            <w:r w:rsidRPr="00097BD7">
              <w:rPr>
                <w:rFonts w:asciiTheme="majorEastAsia" w:eastAsiaTheme="majorEastAsia" w:hAnsiTheme="majorEastAsia" w:hint="eastAsia"/>
              </w:rPr>
              <w:t>当該事業所において、事業年度ごとに介護職員等の処遇改善に関する実績を京都市長に報告すること。</w:t>
            </w:r>
          </w:p>
          <w:p w14:paraId="2E466C1F" w14:textId="77777777" w:rsidR="004F3CCB" w:rsidRDefault="004F3CCB" w:rsidP="004F3CCB">
            <w:pPr>
              <w:autoSpaceDN w:val="0"/>
              <w:spacing w:line="210" w:lineRule="exact"/>
              <w:rPr>
                <w:rFonts w:asciiTheme="majorEastAsia" w:eastAsiaTheme="majorEastAsia" w:hAnsiTheme="majorEastAsia"/>
              </w:rPr>
            </w:pPr>
          </w:p>
          <w:p w14:paraId="5EAEA78B" w14:textId="77777777" w:rsidR="004F3CCB" w:rsidRPr="00914F58" w:rsidRDefault="004F3CCB" w:rsidP="004F3CCB">
            <w:pPr>
              <w:autoSpaceDN w:val="0"/>
              <w:spacing w:line="210" w:lineRule="exact"/>
              <w:ind w:left="720" w:hangingChars="400" w:hanging="720"/>
              <w:rPr>
                <w:rFonts w:asciiTheme="majorEastAsia" w:eastAsiaTheme="majorEastAsia" w:hAnsiTheme="majorEastAsia"/>
              </w:rPr>
            </w:pPr>
            <w:r>
              <w:rPr>
                <w:rFonts w:asciiTheme="majorEastAsia" w:eastAsiaTheme="majorEastAsia" w:hAnsiTheme="majorEastAsia" w:hint="eastAsia"/>
              </w:rPr>
              <w:t xml:space="preserve">　　　⑸</w:t>
            </w:r>
            <w:r w:rsidRPr="00914F58">
              <w:rPr>
                <w:rFonts w:asciiTheme="majorEastAsia" w:eastAsiaTheme="majorEastAsia" w:hAnsiTheme="majorEastAsia" w:hint="eastAsia"/>
              </w:rPr>
              <w:t xml:space="preserve">　算定日が属する月の前</w:t>
            </w:r>
            <w:r>
              <w:rPr>
                <w:rFonts w:asciiTheme="majorEastAsia" w:eastAsiaTheme="majorEastAsia" w:hAnsiTheme="majorEastAsia" w:hint="eastAsia"/>
              </w:rPr>
              <w:t>１２</w:t>
            </w:r>
            <w:r w:rsidRPr="00914F58">
              <w:rPr>
                <w:rFonts w:asciiTheme="majorEastAsia" w:eastAsiaTheme="majorEastAsia" w:hAnsiTheme="majorEastAsia" w:hint="eastAsia"/>
              </w:rPr>
              <w:t>月間において、労働基準法、労働者災害補償保険法、最低賃金法、労働安全衛生法、雇用保険法その他の労働に関する法令に違反し、罰金以上の刑に処せられていないこと。</w:t>
            </w:r>
          </w:p>
          <w:p w14:paraId="6D5E67DE" w14:textId="77777777" w:rsidR="004F3CCB" w:rsidRPr="00914F58" w:rsidRDefault="004F3CCB" w:rsidP="004F3CCB">
            <w:pPr>
              <w:autoSpaceDN w:val="0"/>
              <w:spacing w:line="210" w:lineRule="exact"/>
              <w:rPr>
                <w:rFonts w:asciiTheme="majorEastAsia" w:eastAsiaTheme="majorEastAsia" w:hAnsiTheme="majorEastAsia"/>
              </w:rPr>
            </w:pPr>
          </w:p>
          <w:p w14:paraId="59C3B0D3" w14:textId="77777777" w:rsidR="004F3CCB" w:rsidRPr="00914F58" w:rsidRDefault="004F3CCB" w:rsidP="004F3CCB">
            <w:pPr>
              <w:autoSpaceDN w:val="0"/>
              <w:spacing w:line="210" w:lineRule="exact"/>
              <w:ind w:left="720" w:hangingChars="400" w:hanging="720"/>
              <w:rPr>
                <w:rFonts w:asciiTheme="majorEastAsia" w:eastAsiaTheme="majorEastAsia" w:hAnsiTheme="majorEastAsia"/>
              </w:rPr>
            </w:pPr>
            <w:r w:rsidRPr="00914F58">
              <w:rPr>
                <w:rFonts w:asciiTheme="majorEastAsia" w:eastAsiaTheme="majorEastAsia" w:hAnsiTheme="majorEastAsia" w:hint="eastAsia"/>
              </w:rPr>
              <w:t xml:space="preserve">　　</w:t>
            </w:r>
            <w:r>
              <w:rPr>
                <w:rFonts w:asciiTheme="majorEastAsia" w:eastAsiaTheme="majorEastAsia" w:hAnsiTheme="majorEastAsia" w:hint="eastAsia"/>
              </w:rPr>
              <w:t xml:space="preserve">　⑹</w:t>
            </w:r>
            <w:r w:rsidRPr="00914F58">
              <w:rPr>
                <w:rFonts w:asciiTheme="majorEastAsia" w:eastAsiaTheme="majorEastAsia" w:hAnsiTheme="majorEastAsia" w:hint="eastAsia"/>
              </w:rPr>
              <w:t xml:space="preserve">　当該事業所において、労働保険料の納付が適正に行われていること。</w:t>
            </w:r>
          </w:p>
          <w:p w14:paraId="43636E30" w14:textId="77777777" w:rsidR="004F3CCB" w:rsidRPr="00914F58" w:rsidRDefault="004F3CCB" w:rsidP="004F3CCB">
            <w:pPr>
              <w:autoSpaceDN w:val="0"/>
              <w:spacing w:line="210" w:lineRule="exact"/>
              <w:rPr>
                <w:rFonts w:asciiTheme="majorEastAsia" w:eastAsiaTheme="majorEastAsia" w:hAnsiTheme="majorEastAsia"/>
              </w:rPr>
            </w:pPr>
          </w:p>
          <w:p w14:paraId="5886F19E" w14:textId="6D5B0F0B" w:rsidR="004F3CCB" w:rsidRDefault="004F3CCB" w:rsidP="004F3CCB">
            <w:pPr>
              <w:autoSpaceDN w:val="0"/>
              <w:spacing w:line="210" w:lineRule="exact"/>
              <w:rPr>
                <w:rFonts w:asciiTheme="majorEastAsia" w:eastAsiaTheme="majorEastAsia" w:hAnsiTheme="majorEastAsia"/>
              </w:rPr>
            </w:pPr>
            <w:r>
              <w:rPr>
                <w:rFonts w:asciiTheme="majorEastAsia" w:eastAsiaTheme="majorEastAsia" w:hAnsiTheme="majorEastAsia" w:hint="eastAsia"/>
              </w:rPr>
              <w:t xml:space="preserve">　　　⑺</w:t>
            </w:r>
            <w:r w:rsidRPr="00914F58">
              <w:rPr>
                <w:rFonts w:asciiTheme="majorEastAsia" w:eastAsiaTheme="majorEastAsia" w:hAnsiTheme="majorEastAsia" w:hint="eastAsia"/>
              </w:rPr>
              <w:t xml:space="preserve">　次に掲げる</w:t>
            </w:r>
            <w:r>
              <w:rPr>
                <w:rFonts w:asciiTheme="majorEastAsia" w:eastAsiaTheme="majorEastAsia" w:hAnsiTheme="majorEastAsia" w:hint="eastAsia"/>
              </w:rPr>
              <w:t>①から</w:t>
            </w:r>
            <w:r w:rsidR="00B4792D">
              <w:rPr>
                <w:rFonts w:asciiTheme="majorEastAsia" w:eastAsiaTheme="majorEastAsia" w:hAnsiTheme="majorEastAsia" w:hint="eastAsia"/>
              </w:rPr>
              <w:t>⑦</w:t>
            </w:r>
            <w:r>
              <w:rPr>
                <w:rFonts w:asciiTheme="majorEastAsia" w:eastAsiaTheme="majorEastAsia" w:hAnsiTheme="majorEastAsia" w:hint="eastAsia"/>
              </w:rPr>
              <w:t>までの要件を全て満たす</w:t>
            </w:r>
            <w:r w:rsidRPr="00914F58">
              <w:rPr>
                <w:rFonts w:asciiTheme="majorEastAsia" w:eastAsiaTheme="majorEastAsia" w:hAnsiTheme="majorEastAsia" w:hint="eastAsia"/>
              </w:rPr>
              <w:t>こと。</w:t>
            </w:r>
          </w:p>
          <w:p w14:paraId="3A073F9C" w14:textId="77777777" w:rsidR="004F3CCB" w:rsidRDefault="004F3CCB" w:rsidP="004F3CCB">
            <w:pPr>
              <w:autoSpaceDN w:val="0"/>
              <w:spacing w:line="210" w:lineRule="exact"/>
              <w:rPr>
                <w:rFonts w:asciiTheme="majorEastAsia" w:eastAsiaTheme="majorEastAsia" w:hAnsiTheme="majorEastAsia"/>
              </w:rPr>
            </w:pPr>
          </w:p>
          <w:p w14:paraId="4320168B" w14:textId="77777777" w:rsidR="004F3CCB" w:rsidRDefault="004F3CCB" w:rsidP="004F3CCB">
            <w:pPr>
              <w:autoSpaceDN w:val="0"/>
              <w:spacing w:line="210" w:lineRule="exact"/>
              <w:rPr>
                <w:rFonts w:asciiTheme="majorEastAsia" w:eastAsiaTheme="majorEastAsia" w:hAnsiTheme="majorEastAsia"/>
              </w:rPr>
            </w:pPr>
            <w:r>
              <w:rPr>
                <w:rFonts w:asciiTheme="majorEastAsia" w:eastAsiaTheme="majorEastAsia" w:hAnsiTheme="majorEastAsia" w:hint="eastAsia"/>
              </w:rPr>
              <w:t xml:space="preserve">　　（月給による賃金改善）</w:t>
            </w:r>
          </w:p>
          <w:p w14:paraId="410DA84A" w14:textId="5F63BBE6" w:rsidR="004F3CCB"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①　</w:t>
            </w:r>
            <w:r w:rsidR="00B4792D" w:rsidRPr="0078516E">
              <w:rPr>
                <w:rFonts w:asciiTheme="majorEastAsia" w:eastAsiaTheme="majorEastAsia" w:hAnsiTheme="majorEastAsia" w:hint="eastAsia"/>
              </w:rPr>
              <w:t>処遇改善加算Ⅳの加算額の２分の１以上を基本給又は決まって毎月支払われる手当（以下「基本給等」という。）の改善に充てること。また、事業所等が処遇改善加算Ⅳ以外の区分の処遇改善加算を算定する場合にあっては、仮に処遇改善加算Ⅳを算定する場合に見込まれる加算額の２分の１以上を基本給等の改善に充てること。</w:t>
            </w:r>
          </w:p>
          <w:p w14:paraId="2379BFA2" w14:textId="40E48EEC" w:rsidR="00B4792D" w:rsidRDefault="00B4792D"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Pr="0078516E">
              <w:rPr>
                <w:rFonts w:asciiTheme="majorEastAsia" w:eastAsiaTheme="majorEastAsia" w:hAnsiTheme="majorEastAsia" w:hint="eastAsia"/>
              </w:rPr>
              <w:t>なお、処遇改善加算を未算定の介護サービス事業所等が新規</w:t>
            </w:r>
            <w:r w:rsidRPr="0078516E">
              <w:rPr>
                <w:rFonts w:asciiTheme="majorEastAsia" w:eastAsiaTheme="majorEastAsia" w:hAnsiTheme="majorEastAsia" w:hint="eastAsia"/>
              </w:rPr>
              <w:lastRenderedPageBreak/>
              <w:t>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また、既に本要件を満たしている事業所等においては、新規の取組を行う必要はない。ただし、この要件を満たすために、新規の基本給等の引上げを行う場合、当該基本給等の引上げはベースアップ（賃金表の改訂により基本給等の水準を一律に引き上げること）により行うことを基本とする。</w:t>
            </w:r>
          </w:p>
          <w:p w14:paraId="43FDF7E6" w14:textId="77777777" w:rsidR="004F3CCB" w:rsidRDefault="004F3CCB" w:rsidP="004F3CCB">
            <w:pPr>
              <w:autoSpaceDN w:val="0"/>
              <w:spacing w:line="210" w:lineRule="exact"/>
              <w:ind w:left="900" w:hangingChars="500" w:hanging="900"/>
              <w:rPr>
                <w:rFonts w:asciiTheme="majorEastAsia" w:eastAsiaTheme="majorEastAsia" w:hAnsiTheme="majorEastAsia"/>
              </w:rPr>
            </w:pPr>
          </w:p>
          <w:p w14:paraId="1CA72CFD" w14:textId="77777777" w:rsidR="004F3CCB" w:rsidRDefault="004F3CCB" w:rsidP="004F3CCB">
            <w:pPr>
              <w:autoSpaceDN w:val="0"/>
              <w:spacing w:line="210" w:lineRule="exact"/>
              <w:ind w:left="900" w:hangingChars="500" w:hanging="900"/>
              <w:rPr>
                <w:rFonts w:asciiTheme="majorEastAsia" w:eastAsiaTheme="majorEastAsia" w:hAnsiTheme="majorEastAsia"/>
              </w:rPr>
            </w:pPr>
          </w:p>
          <w:p w14:paraId="5475972D" w14:textId="77777777" w:rsidR="004F3CCB" w:rsidRDefault="004F3CCB" w:rsidP="004F3CCB">
            <w:pPr>
              <w:autoSpaceDN w:val="0"/>
              <w:spacing w:line="210" w:lineRule="exact"/>
              <w:rPr>
                <w:rFonts w:asciiTheme="majorEastAsia" w:eastAsiaTheme="majorEastAsia" w:hAnsiTheme="majorEastAsia"/>
              </w:rPr>
            </w:pPr>
            <w:r>
              <w:rPr>
                <w:rFonts w:asciiTheme="majorEastAsia" w:eastAsiaTheme="majorEastAsia" w:hAnsiTheme="majorEastAsia" w:hint="eastAsia"/>
              </w:rPr>
              <w:t xml:space="preserve">　　（任用要件・賃金体系の整備等）</w:t>
            </w:r>
          </w:p>
          <w:p w14:paraId="3E357074" w14:textId="01B55F7B" w:rsidR="004F3CCB" w:rsidRDefault="004F3CCB" w:rsidP="004F3CCB">
            <w:pPr>
              <w:autoSpaceDN w:val="0"/>
              <w:spacing w:line="210" w:lineRule="exact"/>
              <w:rPr>
                <w:rFonts w:asciiTheme="majorEastAsia" w:eastAsiaTheme="majorEastAsia" w:hAnsiTheme="majorEastAsia"/>
              </w:rPr>
            </w:pPr>
            <w:r>
              <w:rPr>
                <w:rFonts w:asciiTheme="majorEastAsia" w:eastAsiaTheme="majorEastAsia" w:hAnsiTheme="majorEastAsia" w:hint="eastAsia"/>
              </w:rPr>
              <w:t xml:space="preserve">　　　　</w:t>
            </w:r>
            <w:r w:rsidR="00B4792D">
              <w:rPr>
                <w:rFonts w:asciiTheme="majorEastAsia" w:eastAsiaTheme="majorEastAsia" w:hAnsiTheme="majorEastAsia" w:hint="eastAsia"/>
              </w:rPr>
              <w:t>②</w:t>
            </w:r>
            <w:r>
              <w:rPr>
                <w:rFonts w:asciiTheme="majorEastAsia" w:eastAsiaTheme="majorEastAsia" w:hAnsiTheme="majorEastAsia" w:hint="eastAsia"/>
              </w:rPr>
              <w:t xml:space="preserve">　次の㈠から㈢までを全て満たすこと。</w:t>
            </w:r>
          </w:p>
          <w:p w14:paraId="2327DEDF" w14:textId="77777777" w:rsidR="004F3CCB" w:rsidRDefault="004F3CCB" w:rsidP="004F3CCB">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㈠　</w:t>
            </w:r>
            <w:r w:rsidRPr="003C64D2">
              <w:rPr>
                <w:rFonts w:asciiTheme="majorEastAsia" w:eastAsiaTheme="majorEastAsia" w:hAnsiTheme="majorEastAsia" w:hint="eastAsia"/>
              </w:rPr>
              <w:t>介護職員の任用の際における職位、職責、職務内容等に応じた任用等の要件（介護職員の賃金に関するものを含む。）を定めていること。</w:t>
            </w:r>
          </w:p>
          <w:p w14:paraId="7E87C114" w14:textId="1E08629E" w:rsidR="004F3CCB" w:rsidRDefault="004F3CCB" w:rsidP="00D01F8C">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㈡　㈠</w:t>
            </w:r>
            <w:r w:rsidRPr="003C64D2">
              <w:rPr>
                <w:rFonts w:asciiTheme="majorEastAsia" w:eastAsiaTheme="majorEastAsia" w:hAnsiTheme="majorEastAsia" w:hint="eastAsia"/>
              </w:rPr>
              <w:t>に掲げる職位、職責、職務内容等に応じた賃金体系（一時金等の臨時的に支払われるものを除く。）について定めていること。</w:t>
            </w:r>
          </w:p>
          <w:p w14:paraId="39071C05" w14:textId="77777777" w:rsidR="004F3CCB" w:rsidRDefault="004F3CCB" w:rsidP="004F3CCB">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㈢　㈠</w:t>
            </w:r>
            <w:r w:rsidRPr="003C64D2">
              <w:rPr>
                <w:rFonts w:asciiTheme="majorEastAsia" w:eastAsiaTheme="majorEastAsia" w:hAnsiTheme="majorEastAsia" w:hint="eastAsia"/>
              </w:rPr>
              <w:t>及び</w:t>
            </w:r>
            <w:r>
              <w:rPr>
                <w:rFonts w:asciiTheme="majorEastAsia" w:eastAsiaTheme="majorEastAsia" w:hAnsiTheme="majorEastAsia" w:hint="eastAsia"/>
              </w:rPr>
              <w:t>㈡</w:t>
            </w:r>
            <w:r w:rsidRPr="003C64D2">
              <w:rPr>
                <w:rFonts w:asciiTheme="majorEastAsia" w:eastAsiaTheme="majorEastAsia" w:hAnsiTheme="majorEastAsia" w:hint="eastAsia"/>
              </w:rPr>
              <w:t>の内容について就業規則等の明確な根拠規程を書面で整備し、全ての介護職員に周知していること。</w:t>
            </w:r>
          </w:p>
          <w:p w14:paraId="5FF0EE00" w14:textId="3E680887" w:rsidR="00B4792D" w:rsidRDefault="00B4792D" w:rsidP="00360149">
            <w:pPr>
              <w:autoSpaceDN w:val="0"/>
              <w:spacing w:line="210" w:lineRule="exact"/>
              <w:ind w:leftChars="500" w:left="900" w:firstLineChars="100" w:firstLine="180"/>
              <w:rPr>
                <w:rFonts w:asciiTheme="majorEastAsia" w:eastAsiaTheme="majorEastAsia" w:hAnsiTheme="majorEastAsia"/>
              </w:rPr>
            </w:pPr>
            <w:r w:rsidRPr="008C6ACA">
              <w:rPr>
                <w:rFonts w:asciiTheme="majorEastAsia" w:eastAsiaTheme="majorEastAsia" w:hAnsiTheme="majorEastAsia" w:hint="eastAsia"/>
              </w:rPr>
              <w:t>ただし、常時雇用する者の数が10人未満の事業所等など、労働法規上の就業規則の作成義務がない事業所等においては、就業規則の代わりに内規等の整備・周知により上記</w:t>
            </w:r>
            <w:r>
              <w:rPr>
                <w:rFonts w:asciiTheme="majorEastAsia" w:eastAsiaTheme="majorEastAsia" w:hAnsiTheme="majorEastAsia" w:hint="eastAsia"/>
              </w:rPr>
              <w:t>㈢</w:t>
            </w:r>
            <w:r w:rsidRPr="008C6ACA">
              <w:rPr>
                <w:rFonts w:asciiTheme="majorEastAsia" w:eastAsiaTheme="majorEastAsia" w:hAnsiTheme="majorEastAsia" w:hint="eastAsia"/>
              </w:rPr>
              <w:t>の要件を満たすこととしても差し支えない。また、令和８年度においては、処遇改善加算の申請時点において、⑧の令和８年度特例要件を満たす介護サービス事業所等に限り、処遇改善計画書において令和９年３月末までに上記</w:t>
            </w:r>
            <w:r>
              <w:rPr>
                <w:rFonts w:asciiTheme="majorEastAsia" w:eastAsiaTheme="majorEastAsia" w:hAnsiTheme="majorEastAsia" w:hint="eastAsia"/>
              </w:rPr>
              <w:t>㈠</w:t>
            </w:r>
            <w:r w:rsidRPr="008C6ACA">
              <w:rPr>
                <w:rFonts w:asciiTheme="majorEastAsia" w:eastAsiaTheme="majorEastAsia" w:hAnsiTheme="majorEastAsia" w:hint="eastAsia"/>
              </w:rPr>
              <w:t>及び</w:t>
            </w:r>
            <w:r>
              <w:rPr>
                <w:rFonts w:asciiTheme="majorEastAsia" w:eastAsiaTheme="majorEastAsia" w:hAnsiTheme="majorEastAsia" w:hint="eastAsia"/>
              </w:rPr>
              <w:t>㈡</w:t>
            </w:r>
            <w:r w:rsidRPr="008C6ACA">
              <w:rPr>
                <w:rFonts w:asciiTheme="majorEastAsia" w:eastAsiaTheme="majorEastAsia" w:hAnsiTheme="majorEastAsia" w:hint="eastAsia"/>
              </w:rPr>
              <w:t>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60CABA1D" w14:textId="77777777" w:rsidR="004F3CCB" w:rsidRDefault="004F3CCB" w:rsidP="004F3CCB">
            <w:pPr>
              <w:autoSpaceDN w:val="0"/>
              <w:spacing w:line="210" w:lineRule="exact"/>
              <w:ind w:left="900" w:hangingChars="500" w:hanging="900"/>
              <w:rPr>
                <w:rFonts w:asciiTheme="majorEastAsia" w:eastAsiaTheme="majorEastAsia" w:hAnsiTheme="majorEastAsia"/>
              </w:rPr>
            </w:pPr>
          </w:p>
          <w:p w14:paraId="5C52E39E" w14:textId="77777777" w:rsidR="004F3CCB"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（研修の実施等）</w:t>
            </w:r>
          </w:p>
          <w:p w14:paraId="72F3129D" w14:textId="261CB199" w:rsidR="004F3CCB"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00C52CE0">
              <w:rPr>
                <w:rFonts w:asciiTheme="majorEastAsia" w:eastAsiaTheme="majorEastAsia" w:hAnsiTheme="majorEastAsia" w:hint="eastAsia"/>
              </w:rPr>
              <w:t>③</w:t>
            </w:r>
            <w:r>
              <w:rPr>
                <w:rFonts w:asciiTheme="majorEastAsia" w:eastAsiaTheme="majorEastAsia" w:hAnsiTheme="majorEastAsia" w:hint="eastAsia"/>
              </w:rPr>
              <w:t xml:space="preserve">　次の㈠及び㈡を満たすこと。</w:t>
            </w:r>
          </w:p>
          <w:p w14:paraId="721E18A7" w14:textId="77777777" w:rsidR="004F3CCB" w:rsidRDefault="004F3CCB" w:rsidP="004F3CCB">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㈠　</w:t>
            </w:r>
            <w:r w:rsidRPr="0095752C">
              <w:rPr>
                <w:rFonts w:asciiTheme="majorEastAsia" w:eastAsiaTheme="majorEastAsia" w:hAnsiTheme="majorEastAsia" w:hint="eastAsia"/>
              </w:rPr>
              <w:t>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07A4B62F" w14:textId="77777777" w:rsidR="004F3CCB" w:rsidRDefault="004F3CCB" w:rsidP="004F3CCB">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ａ</w:t>
            </w:r>
            <w:r>
              <w:rPr>
                <w:rFonts w:asciiTheme="majorEastAsia" w:eastAsiaTheme="majorEastAsia" w:hAnsiTheme="majorEastAsia" w:hint="eastAsia"/>
              </w:rPr>
              <w:t xml:space="preserve">　</w:t>
            </w:r>
            <w:r w:rsidRPr="0095752C">
              <w:rPr>
                <w:rFonts w:asciiTheme="majorEastAsia" w:eastAsiaTheme="majorEastAsia" w:hAnsiTheme="majorEastAsia" w:hint="eastAsia"/>
              </w:rPr>
              <w:t>資質向上のための計画に沿って、研修機会の提供又は技術指導等（OJT、OFF-JT等）を実施するとともに、介護職員の能力評価を行うこと。</w:t>
            </w:r>
          </w:p>
          <w:p w14:paraId="54EDD1C2" w14:textId="77777777" w:rsidR="004F3CCB" w:rsidRDefault="004F3CCB" w:rsidP="004F3CCB">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ｂ</w:t>
            </w:r>
            <w:r>
              <w:rPr>
                <w:rFonts w:asciiTheme="majorEastAsia" w:eastAsiaTheme="majorEastAsia" w:hAnsiTheme="majorEastAsia" w:hint="eastAsia"/>
              </w:rPr>
              <w:t xml:space="preserve">　</w:t>
            </w:r>
            <w:r w:rsidRPr="0095752C">
              <w:rPr>
                <w:rFonts w:asciiTheme="majorEastAsia" w:eastAsiaTheme="majorEastAsia" w:hAnsiTheme="majorEastAsia" w:hint="eastAsia"/>
              </w:rPr>
              <w:t>資格取得のための支援（研修受講のための勤務シフトの調整、休暇の付与、費用（交通費、受講料等）の援助等）を実施すること。</w:t>
            </w:r>
          </w:p>
          <w:p w14:paraId="4294F185" w14:textId="77777777" w:rsidR="004F3CCB" w:rsidRDefault="004F3CCB" w:rsidP="004F3CCB">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㈡　㈠</w:t>
            </w:r>
            <w:r w:rsidRPr="0095752C">
              <w:rPr>
                <w:rFonts w:asciiTheme="majorEastAsia" w:eastAsiaTheme="majorEastAsia" w:hAnsiTheme="majorEastAsia" w:hint="eastAsia"/>
              </w:rPr>
              <w:t>について、全ての介護職員に周知していること。</w:t>
            </w:r>
          </w:p>
          <w:p w14:paraId="7AEB8929" w14:textId="7133E538" w:rsidR="00C52CE0" w:rsidRPr="00C5757E" w:rsidRDefault="00C52CE0" w:rsidP="00360149">
            <w:pPr>
              <w:autoSpaceDN w:val="0"/>
              <w:spacing w:line="210" w:lineRule="exact"/>
              <w:ind w:leftChars="500" w:left="900" w:firstLineChars="100" w:firstLine="180"/>
              <w:rPr>
                <w:rFonts w:asciiTheme="majorEastAsia" w:eastAsiaTheme="majorEastAsia" w:hAnsiTheme="majorEastAsia"/>
              </w:rPr>
            </w:pPr>
            <w:r w:rsidRPr="00836271">
              <w:rPr>
                <w:rFonts w:asciiTheme="majorEastAsia" w:eastAsiaTheme="majorEastAsia" w:hAnsiTheme="majorEastAsia" w:hint="eastAsia"/>
              </w:rPr>
              <w:t>ただし、令和８年度においては、処遇改善加算の申請時点において、⑧の令和８年度特例要件を満たす介護サービス事業所等に限り、処遇改善計画書において令和９年３月末までに上記</w:t>
            </w:r>
            <w:r>
              <w:rPr>
                <w:rFonts w:asciiTheme="majorEastAsia" w:eastAsiaTheme="majorEastAsia" w:hAnsiTheme="majorEastAsia" w:hint="eastAsia"/>
              </w:rPr>
              <w:t>㈠</w:t>
            </w:r>
            <w:r w:rsidRPr="00836271">
              <w:rPr>
                <w:rFonts w:asciiTheme="majorEastAsia" w:eastAsiaTheme="majorEastAsia" w:hAnsiTheme="majorEastAsia" w:hint="eastAsia"/>
              </w:rPr>
              <w:t>の計画を策定し、研修の実施又は研修機会の確保を行うことを誓約した場合は、処遇改善加算の申請時点からキャリアパス要件Ⅱを満たしているものとして取り扱うこととする。当該誓約をした場合は、令和９年３月末までに当該計画の策定等を行い、実績報告書においてその旨を報告することとする。</w:t>
            </w:r>
          </w:p>
          <w:p w14:paraId="67024053" w14:textId="77777777" w:rsidR="004F3CCB" w:rsidRDefault="004F3CCB" w:rsidP="004F3CCB">
            <w:pPr>
              <w:autoSpaceDN w:val="0"/>
              <w:spacing w:line="210" w:lineRule="exact"/>
              <w:ind w:left="900" w:hangingChars="500" w:hanging="900"/>
              <w:rPr>
                <w:rFonts w:asciiTheme="majorEastAsia" w:eastAsiaTheme="majorEastAsia" w:hAnsiTheme="majorEastAsia"/>
              </w:rPr>
            </w:pPr>
          </w:p>
          <w:p w14:paraId="5C6A9527" w14:textId="77777777" w:rsidR="004F3CCB"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（昇給の仕組みの整備等）</w:t>
            </w:r>
          </w:p>
          <w:p w14:paraId="7FE8F3AC" w14:textId="35D6121A" w:rsidR="004F3CCB"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00272AA0">
              <w:rPr>
                <w:rFonts w:asciiTheme="majorEastAsia" w:eastAsiaTheme="majorEastAsia" w:hAnsiTheme="majorEastAsia" w:hint="eastAsia"/>
              </w:rPr>
              <w:t>④</w:t>
            </w:r>
            <w:r>
              <w:rPr>
                <w:rFonts w:asciiTheme="majorEastAsia" w:eastAsiaTheme="majorEastAsia" w:hAnsiTheme="majorEastAsia" w:hint="eastAsia"/>
              </w:rPr>
              <w:t xml:space="preserve">　</w:t>
            </w:r>
            <w:r w:rsidRPr="0095752C">
              <w:rPr>
                <w:rFonts w:asciiTheme="majorEastAsia" w:eastAsiaTheme="majorEastAsia" w:hAnsiTheme="majorEastAsia" w:hint="eastAsia"/>
              </w:rPr>
              <w:t>次の</w:t>
            </w:r>
            <w:r>
              <w:rPr>
                <w:rFonts w:asciiTheme="majorEastAsia" w:eastAsiaTheme="majorEastAsia" w:hAnsiTheme="majorEastAsia" w:hint="eastAsia"/>
              </w:rPr>
              <w:t>㈠</w:t>
            </w:r>
            <w:r w:rsidRPr="0095752C">
              <w:rPr>
                <w:rFonts w:asciiTheme="majorEastAsia" w:eastAsiaTheme="majorEastAsia" w:hAnsiTheme="majorEastAsia" w:hint="eastAsia"/>
              </w:rPr>
              <w:t>及び</w:t>
            </w:r>
            <w:r>
              <w:rPr>
                <w:rFonts w:asciiTheme="majorEastAsia" w:eastAsiaTheme="majorEastAsia" w:hAnsiTheme="majorEastAsia" w:hint="eastAsia"/>
              </w:rPr>
              <w:t>㈡</w:t>
            </w:r>
            <w:r w:rsidRPr="0095752C">
              <w:rPr>
                <w:rFonts w:asciiTheme="majorEastAsia" w:eastAsiaTheme="majorEastAsia" w:hAnsiTheme="majorEastAsia" w:hint="eastAsia"/>
              </w:rPr>
              <w:t>を満たすこと。</w:t>
            </w:r>
          </w:p>
          <w:p w14:paraId="26D90D04" w14:textId="77777777" w:rsidR="004F3CCB" w:rsidRDefault="004F3CCB" w:rsidP="004F3CCB">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㈠　</w:t>
            </w:r>
            <w:r w:rsidRPr="0095752C">
              <w:rPr>
                <w:rFonts w:asciiTheme="majorEastAsia" w:eastAsiaTheme="majorEastAsia" w:hAnsiTheme="majorEastAsia" w:hint="eastAsia"/>
              </w:rPr>
              <w:t>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6FD50BEC" w14:textId="77777777" w:rsidR="004F3CCB" w:rsidRDefault="004F3CCB" w:rsidP="004F3CCB">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ａ</w:t>
            </w:r>
            <w:r>
              <w:rPr>
                <w:rFonts w:asciiTheme="majorEastAsia" w:eastAsiaTheme="majorEastAsia" w:hAnsiTheme="majorEastAsia" w:hint="eastAsia"/>
              </w:rPr>
              <w:t xml:space="preserve">　</w:t>
            </w:r>
            <w:r w:rsidRPr="0095752C">
              <w:rPr>
                <w:rFonts w:asciiTheme="majorEastAsia" w:eastAsiaTheme="majorEastAsia" w:hAnsiTheme="majorEastAsia" w:hint="eastAsia"/>
              </w:rPr>
              <w:t>経験に応じて昇給する仕組み</w:t>
            </w:r>
          </w:p>
          <w:p w14:paraId="5B3742C9" w14:textId="77777777" w:rsidR="004F3CCB" w:rsidRDefault="004F3CCB" w:rsidP="004F3CCB">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「勤続年数」や「経験年数」などに応じて昇給する仕組みであること。</w:t>
            </w:r>
          </w:p>
          <w:p w14:paraId="720A0224" w14:textId="77777777" w:rsidR="004F3CCB" w:rsidRDefault="004F3CCB" w:rsidP="004F3CCB">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ｂ</w:t>
            </w:r>
            <w:r>
              <w:rPr>
                <w:rFonts w:asciiTheme="majorEastAsia" w:eastAsiaTheme="majorEastAsia" w:hAnsiTheme="majorEastAsia" w:hint="eastAsia"/>
              </w:rPr>
              <w:t xml:space="preserve">　</w:t>
            </w:r>
            <w:r w:rsidRPr="0095752C">
              <w:rPr>
                <w:rFonts w:asciiTheme="majorEastAsia" w:eastAsiaTheme="majorEastAsia" w:hAnsiTheme="majorEastAsia" w:hint="eastAsia"/>
              </w:rPr>
              <w:t>資格等に応じて昇給する仕組み</w:t>
            </w:r>
          </w:p>
          <w:p w14:paraId="05011937" w14:textId="10D3491D" w:rsidR="004F3CCB" w:rsidRDefault="004F3CCB" w:rsidP="004F3CCB">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lastRenderedPageBreak/>
              <w:t xml:space="preserve">　　　　　　　　</w:t>
            </w:r>
            <w:r w:rsidRPr="0095752C">
              <w:rPr>
                <w:rFonts w:asciiTheme="majorEastAsia" w:eastAsiaTheme="majorEastAsia" w:hAnsiTheme="majorEastAsia" w:hint="eastAsia"/>
              </w:rPr>
              <w:t>介護福祉士等の資格の取得や実務者研修等の修了状況に応じて昇給する仕組みであること。ただし、別法人等で介護福祉士</w:t>
            </w:r>
            <w:r w:rsidR="00272AA0">
              <w:rPr>
                <w:rFonts w:asciiTheme="majorEastAsia" w:eastAsiaTheme="majorEastAsia" w:hAnsiTheme="majorEastAsia" w:hint="eastAsia"/>
              </w:rPr>
              <w:t>等の</w:t>
            </w:r>
            <w:r w:rsidRPr="0095752C">
              <w:rPr>
                <w:rFonts w:asciiTheme="majorEastAsia" w:eastAsiaTheme="majorEastAsia" w:hAnsiTheme="majorEastAsia" w:hint="eastAsia"/>
              </w:rPr>
              <w:t>資格を取得した上で当該事業者や法人で就業する者についても昇給が図られる仕組みであることを要する。</w:t>
            </w:r>
          </w:p>
          <w:p w14:paraId="16310975" w14:textId="77777777" w:rsidR="004F3CCB" w:rsidRDefault="004F3CCB" w:rsidP="004F3CCB">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ｃ</w:t>
            </w:r>
            <w:r>
              <w:rPr>
                <w:rFonts w:asciiTheme="majorEastAsia" w:eastAsiaTheme="majorEastAsia" w:hAnsiTheme="majorEastAsia" w:hint="eastAsia"/>
              </w:rPr>
              <w:t xml:space="preserve">　</w:t>
            </w:r>
            <w:r w:rsidRPr="0095752C">
              <w:rPr>
                <w:rFonts w:asciiTheme="majorEastAsia" w:eastAsiaTheme="majorEastAsia" w:hAnsiTheme="majorEastAsia" w:hint="eastAsia"/>
              </w:rPr>
              <w:t>一定の基準に基づき定期に昇給を判定する仕組み</w:t>
            </w:r>
          </w:p>
          <w:p w14:paraId="72448300" w14:textId="77777777" w:rsidR="004F3CCB" w:rsidRDefault="004F3CCB" w:rsidP="004F3CCB">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「実技試験」や「人事評価」などの結果に基づき昇給する仕組みであること。ただし、客観的な評価基準や昇給条件が明文化されていることを要する。</w:t>
            </w:r>
          </w:p>
          <w:p w14:paraId="49628B5D" w14:textId="77777777" w:rsidR="004F3CCB" w:rsidRDefault="004F3CCB" w:rsidP="004F3CCB">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㈡　㈠</w:t>
            </w:r>
            <w:r w:rsidRPr="0095752C">
              <w:rPr>
                <w:rFonts w:asciiTheme="majorEastAsia" w:eastAsiaTheme="majorEastAsia" w:hAnsiTheme="majorEastAsia" w:hint="eastAsia"/>
              </w:rPr>
              <w:t>の内容について、就業規則等の明確な根拠規程を書面で整備し、全ての介護職員に周知していること。</w:t>
            </w:r>
          </w:p>
          <w:p w14:paraId="1DBBB5B2" w14:textId="7C135119" w:rsidR="0077483A" w:rsidRDefault="0077483A" w:rsidP="00360149">
            <w:pPr>
              <w:autoSpaceDN w:val="0"/>
              <w:spacing w:line="210" w:lineRule="exact"/>
              <w:ind w:leftChars="500" w:left="900" w:firstLineChars="100" w:firstLine="180"/>
              <w:rPr>
                <w:rFonts w:asciiTheme="majorEastAsia" w:eastAsiaTheme="majorEastAsia" w:hAnsiTheme="majorEastAsia"/>
              </w:rPr>
            </w:pPr>
            <w:r w:rsidRPr="0077483A">
              <w:rPr>
                <w:rFonts w:asciiTheme="majorEastAsia" w:eastAsiaTheme="majorEastAsia" w:hAnsiTheme="majorEastAsia" w:hint="eastAsia"/>
              </w:rPr>
              <w:t>ただし、常時雇用する者の数が</w:t>
            </w:r>
            <w:r w:rsidRPr="0077483A">
              <w:rPr>
                <w:rFonts w:asciiTheme="majorEastAsia" w:eastAsiaTheme="majorEastAsia" w:hAnsiTheme="majorEastAsia"/>
              </w:rPr>
              <w:t xml:space="preserve">10 </w:t>
            </w:r>
            <w:r w:rsidRPr="0077483A">
              <w:rPr>
                <w:rFonts w:asciiTheme="majorEastAsia" w:eastAsiaTheme="majorEastAsia" w:hAnsiTheme="majorEastAsia" w:hint="eastAsia"/>
              </w:rPr>
              <w:t>人未満の事業所等など、労働法規上の就業規則の作成義務がない事業所等においては、就業規則の代わりに内規等の整備・周知により上記㈡の要件を満たすこととしても差し支えない。また、令和８年度においては、処遇改善加算の申請時点において、⑧の令和８年度特例要件を満たす介護サービス事業所等に限り、処遇改善計画書において令和９年３月末までに上記㈠の仕組みの整備を行うことを誓約した場合は、処遇改善加算の申請時点からキャリアパス要件Ⅲを満たしているものとして取り扱うこととする。当該誓約をした場合は、令和９年３月末までに当該仕組みの整備を行い、実績報告書においてその旨を報告すること。</w:t>
            </w:r>
          </w:p>
          <w:p w14:paraId="64894C12" w14:textId="77777777" w:rsidR="004F3CCB" w:rsidRDefault="004F3CCB" w:rsidP="004F3CCB">
            <w:pPr>
              <w:autoSpaceDN w:val="0"/>
              <w:spacing w:line="210" w:lineRule="exact"/>
              <w:ind w:left="900" w:hangingChars="500" w:hanging="900"/>
              <w:rPr>
                <w:rFonts w:asciiTheme="majorEastAsia" w:eastAsiaTheme="majorEastAsia" w:hAnsiTheme="majorEastAsia"/>
              </w:rPr>
            </w:pPr>
          </w:p>
          <w:p w14:paraId="02382DDA" w14:textId="77777777" w:rsidR="004F3CCB"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（改善後の年額賃金要件）</w:t>
            </w:r>
          </w:p>
          <w:p w14:paraId="4043B978" w14:textId="608747EE" w:rsidR="004F3CCB"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0077483A">
              <w:rPr>
                <w:rFonts w:asciiTheme="majorEastAsia" w:eastAsiaTheme="majorEastAsia" w:hAnsiTheme="majorEastAsia" w:hint="eastAsia"/>
              </w:rPr>
              <w:t>⑤</w:t>
            </w:r>
            <w:r>
              <w:rPr>
                <w:rFonts w:asciiTheme="majorEastAsia" w:eastAsiaTheme="majorEastAsia" w:hAnsiTheme="majorEastAsia" w:hint="eastAsia"/>
              </w:rPr>
              <w:t xml:space="preserve">　</w:t>
            </w:r>
            <w:r w:rsidRPr="00BD443A">
              <w:rPr>
                <w:rFonts w:asciiTheme="majorEastAsia" w:eastAsiaTheme="majorEastAsia" w:hAnsiTheme="majorEastAsia" w:hint="eastAsia"/>
              </w:rPr>
              <w:t>経験・技能のある介護職員のうち１人以上は、賃金改善後の賃金の見込額（</w:t>
            </w:r>
            <w:r>
              <w:rPr>
                <w:rFonts w:asciiTheme="majorEastAsia" w:eastAsiaTheme="majorEastAsia" w:hAnsiTheme="majorEastAsia" w:hint="eastAsia"/>
              </w:rPr>
              <w:t>処遇改善</w:t>
            </w:r>
            <w:r w:rsidRPr="00BD443A">
              <w:rPr>
                <w:rFonts w:asciiTheme="majorEastAsia" w:eastAsiaTheme="majorEastAsia" w:hAnsiTheme="majorEastAsia" w:hint="eastAsia"/>
              </w:rPr>
              <w:t>加算を算定し実施される賃金改善の見込額を含む。）が年額440万円以上であること（</w:t>
            </w:r>
            <w:r>
              <w:rPr>
                <w:rFonts w:ascii="ＭＳ ゴシック" w:eastAsia="ＭＳ ゴシック" w:hAnsi="ＭＳ ゴシック" w:hint="eastAsia"/>
              </w:rPr>
              <w:t>処遇改善</w:t>
            </w:r>
            <w:r w:rsidRPr="00BD443A">
              <w:rPr>
                <w:rFonts w:asciiTheme="majorEastAsia" w:eastAsiaTheme="majorEastAsia" w:hAnsiTheme="majorEastAsia" w:hint="eastAsia"/>
              </w:rPr>
              <w:t>加算による賃金改善以前の賃金が年額440万円以上である者を除く。）。ただし、以下の場合など、例外的に当該賃金改善が困難な場合であって、合理的な説明がある場合はこの限りではない。</w:t>
            </w:r>
          </w:p>
          <w:p w14:paraId="012F100F" w14:textId="40DF688D" w:rsidR="004F3CCB" w:rsidRPr="00BD443A"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　</w:t>
            </w:r>
            <w:r w:rsidRPr="00BD443A">
              <w:rPr>
                <w:rFonts w:asciiTheme="majorEastAsia" w:eastAsiaTheme="majorEastAsia" w:hAnsiTheme="majorEastAsia" w:hint="eastAsia"/>
              </w:rPr>
              <w:t>小規模事業所等で</w:t>
            </w:r>
            <w:r w:rsidR="0077483A">
              <w:rPr>
                <w:rFonts w:asciiTheme="majorEastAsia" w:eastAsiaTheme="majorEastAsia" w:hAnsiTheme="majorEastAsia" w:hint="eastAsia"/>
              </w:rPr>
              <w:t>職種間の賃金バランスに配慮が必要な</w:t>
            </w:r>
            <w:r w:rsidRPr="00BD443A">
              <w:rPr>
                <w:rFonts w:asciiTheme="majorEastAsia" w:eastAsiaTheme="majorEastAsia" w:hAnsiTheme="majorEastAsia" w:hint="eastAsia"/>
              </w:rPr>
              <w:t>場合</w:t>
            </w:r>
          </w:p>
          <w:p w14:paraId="0587C34E" w14:textId="55BAC310" w:rsidR="004F3CCB" w:rsidRDefault="004F3CCB" w:rsidP="004F3CCB">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w:t>
            </w:r>
            <w:r w:rsidRPr="00BD443A">
              <w:rPr>
                <w:rFonts w:asciiTheme="majorEastAsia" w:eastAsiaTheme="majorEastAsia" w:hAnsiTheme="majorEastAsia" w:hint="eastAsia"/>
              </w:rPr>
              <w:t>・</w:t>
            </w:r>
            <w:r>
              <w:rPr>
                <w:rFonts w:asciiTheme="majorEastAsia" w:eastAsiaTheme="majorEastAsia" w:hAnsiTheme="majorEastAsia" w:hint="eastAsia"/>
              </w:rPr>
              <w:t xml:space="preserve">　</w:t>
            </w:r>
            <w:r w:rsidRPr="00BD443A">
              <w:rPr>
                <w:rFonts w:asciiTheme="majorEastAsia" w:eastAsiaTheme="majorEastAsia" w:hAnsiTheme="majorEastAsia" w:hint="eastAsia"/>
              </w:rPr>
              <w:t>職員全体の賃金水準が低い</w:t>
            </w:r>
            <w:r w:rsidR="0077483A">
              <w:rPr>
                <w:rFonts w:asciiTheme="majorEastAsia" w:eastAsiaTheme="majorEastAsia" w:hAnsiTheme="majorEastAsia" w:hint="eastAsia"/>
              </w:rPr>
              <w:t>、地域の賃金水準が低い等の理由により、直ちに年額440万円まで</w:t>
            </w:r>
            <w:r w:rsidRPr="00BD443A">
              <w:rPr>
                <w:rFonts w:asciiTheme="majorEastAsia" w:eastAsiaTheme="majorEastAsia" w:hAnsiTheme="majorEastAsia" w:hint="eastAsia"/>
              </w:rPr>
              <w:t>賃金を引き上げることが困難な場合</w:t>
            </w:r>
          </w:p>
          <w:p w14:paraId="5AA09A17" w14:textId="77777777" w:rsidR="0077483A" w:rsidRDefault="0077483A" w:rsidP="00360149">
            <w:pPr>
              <w:autoSpaceDN w:val="0"/>
              <w:spacing w:line="210" w:lineRule="exact"/>
              <w:ind w:leftChars="500" w:left="1080" w:hangingChars="100" w:hanging="180"/>
              <w:rPr>
                <w:rFonts w:asciiTheme="majorEastAsia" w:eastAsiaTheme="majorEastAsia" w:hAnsiTheme="majorEastAsia"/>
              </w:rPr>
            </w:pPr>
            <w:r>
              <w:rPr>
                <w:rFonts w:asciiTheme="majorEastAsia" w:eastAsiaTheme="majorEastAsia" w:hAnsiTheme="majorEastAsia" w:hint="eastAsia"/>
              </w:rPr>
              <w:t>・　年額440万円の賃金改善を行うに当たり、規程の整備や研修・実務経験の蓄積などに一定期間を要する場合</w:t>
            </w:r>
          </w:p>
          <w:p w14:paraId="2E7866C4" w14:textId="5E444A42" w:rsidR="0077483A" w:rsidRDefault="0077483A" w:rsidP="00360149">
            <w:pPr>
              <w:autoSpaceDN w:val="0"/>
              <w:spacing w:line="210" w:lineRule="exact"/>
              <w:ind w:leftChars="500" w:left="900" w:firstLineChars="100" w:firstLine="180"/>
              <w:rPr>
                <w:rFonts w:asciiTheme="majorEastAsia" w:eastAsiaTheme="majorEastAsia" w:hAnsiTheme="majorEastAsia"/>
              </w:rPr>
            </w:pPr>
            <w:r w:rsidRPr="007C66AC">
              <w:rPr>
                <w:rFonts w:asciiTheme="majorEastAsia" w:eastAsiaTheme="majorEastAsia" w:hAnsiTheme="majorEastAsia" w:hint="eastAsia"/>
              </w:rPr>
              <w:t>また、令和８年度においては、処遇改善加算の申請時点において、⑧の令和８年度特例要件を満たす介護サービス事業所等に限り、処遇改善計画書において令和９年３月末までに上記の賃金改善を行うことを誓約した場合は、処遇改善加算の申請時点からキャリアパス要件Ⅳを満たしているものとして取り扱うこととする。当該誓約をした場合は、令和９年３月末までに当該賃金改善を行い、実績報告書においてその旨を報告すること。</w:t>
            </w:r>
          </w:p>
          <w:p w14:paraId="445C2F20" w14:textId="77777777" w:rsidR="004F3CCB" w:rsidRDefault="004F3CCB" w:rsidP="004F3CCB">
            <w:pPr>
              <w:autoSpaceDN w:val="0"/>
              <w:spacing w:line="210" w:lineRule="exact"/>
              <w:ind w:left="1080" w:hangingChars="600" w:hanging="1080"/>
              <w:rPr>
                <w:rFonts w:asciiTheme="majorEastAsia" w:eastAsiaTheme="majorEastAsia" w:hAnsiTheme="majorEastAsia"/>
              </w:rPr>
            </w:pPr>
          </w:p>
          <w:p w14:paraId="1F88AEE9" w14:textId="77777777" w:rsidR="004F3CCB" w:rsidRPr="00C5757E" w:rsidRDefault="004F3CCB" w:rsidP="004F3CCB">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（介護福祉士等の配置要件）</w:t>
            </w:r>
          </w:p>
          <w:p w14:paraId="59AAD16C" w14:textId="2C4BDEA2" w:rsidR="004F3CCB"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00D607AF">
              <w:rPr>
                <w:rFonts w:asciiTheme="majorEastAsia" w:eastAsiaTheme="majorEastAsia" w:hAnsiTheme="majorEastAsia" w:hint="eastAsia"/>
              </w:rPr>
              <w:t>⑥</w:t>
            </w:r>
            <w:r>
              <w:rPr>
                <w:rFonts w:asciiTheme="majorEastAsia" w:eastAsiaTheme="majorEastAsia" w:hAnsiTheme="majorEastAsia" w:hint="eastAsia"/>
              </w:rPr>
              <w:t xml:space="preserve">　</w:t>
            </w:r>
            <w:r w:rsidRPr="00BD443A">
              <w:rPr>
                <w:rFonts w:asciiTheme="majorEastAsia" w:eastAsiaTheme="majorEastAsia" w:hAnsiTheme="majorEastAsia" w:hint="eastAsia"/>
              </w:rPr>
              <w:t>サービス類型ごとに一定以上の介護福祉士等を配置していること。具体的には、</w:t>
            </w:r>
            <w:r>
              <w:rPr>
                <w:rFonts w:asciiTheme="majorEastAsia" w:eastAsiaTheme="majorEastAsia" w:hAnsiTheme="majorEastAsia" w:hint="eastAsia"/>
              </w:rPr>
              <w:t>処遇改善</w:t>
            </w:r>
            <w:r w:rsidRPr="00BD443A">
              <w:rPr>
                <w:rFonts w:asciiTheme="majorEastAsia" w:eastAsiaTheme="majorEastAsia" w:hAnsiTheme="majorEastAsia" w:hint="eastAsia"/>
              </w:rPr>
              <w:t>加算を算定する</w:t>
            </w:r>
            <w:r w:rsidR="00D607AF">
              <w:rPr>
                <w:rFonts w:asciiTheme="majorEastAsia" w:eastAsiaTheme="majorEastAsia" w:hAnsiTheme="majorEastAsia" w:hint="eastAsia"/>
              </w:rPr>
              <w:t>介護サービス</w:t>
            </w:r>
            <w:r w:rsidRPr="00BD443A">
              <w:rPr>
                <w:rFonts w:asciiTheme="majorEastAsia" w:eastAsiaTheme="majorEastAsia" w:hAnsiTheme="majorEastAsia" w:hint="eastAsia"/>
              </w:rPr>
              <w:t>事業所</w:t>
            </w:r>
            <w:r w:rsidR="00D607AF">
              <w:rPr>
                <w:rFonts w:asciiTheme="majorEastAsia" w:eastAsiaTheme="majorEastAsia" w:hAnsiTheme="majorEastAsia" w:hint="eastAsia"/>
              </w:rPr>
              <w:t>等</w:t>
            </w:r>
            <w:r w:rsidRPr="00BD443A">
              <w:rPr>
                <w:rFonts w:asciiTheme="majorEastAsia" w:eastAsiaTheme="majorEastAsia" w:hAnsiTheme="majorEastAsia" w:hint="eastAsia"/>
              </w:rPr>
              <w:t>又は</w:t>
            </w:r>
            <w:r w:rsidR="00D607AF">
              <w:rPr>
                <w:rFonts w:asciiTheme="majorEastAsia" w:eastAsiaTheme="majorEastAsia" w:hAnsiTheme="majorEastAsia" w:hint="eastAsia"/>
              </w:rPr>
              <w:t>当該介護サービス</w:t>
            </w:r>
            <w:r w:rsidRPr="00BD443A">
              <w:rPr>
                <w:rFonts w:asciiTheme="majorEastAsia" w:eastAsiaTheme="majorEastAsia" w:hAnsiTheme="majorEastAsia" w:hint="eastAsia"/>
              </w:rPr>
              <w:t>事業所</w:t>
            </w:r>
            <w:r w:rsidR="00D607AF">
              <w:rPr>
                <w:rFonts w:asciiTheme="majorEastAsia" w:eastAsiaTheme="majorEastAsia" w:hAnsiTheme="majorEastAsia" w:hint="eastAsia"/>
              </w:rPr>
              <w:t>等が併設している本体施設等</w:t>
            </w:r>
            <w:r w:rsidRPr="00BD443A">
              <w:rPr>
                <w:rFonts w:asciiTheme="majorEastAsia" w:eastAsiaTheme="majorEastAsia" w:hAnsiTheme="majorEastAsia" w:hint="eastAsia"/>
              </w:rPr>
              <w:t>においてサービス類型ごとにサービス提供体制強化加算、特定事業所加算、入居継続支援加算又は日常生活継続支援加算の各区分の届出を行っていること。</w:t>
            </w:r>
          </w:p>
          <w:p w14:paraId="0930FF98" w14:textId="77777777" w:rsidR="004F3CCB" w:rsidRDefault="004F3CCB" w:rsidP="004F3CCB">
            <w:pPr>
              <w:autoSpaceDN w:val="0"/>
              <w:spacing w:line="210" w:lineRule="exact"/>
              <w:ind w:left="900" w:hangingChars="500" w:hanging="900"/>
              <w:rPr>
                <w:rFonts w:asciiTheme="majorEastAsia" w:eastAsiaTheme="majorEastAsia" w:hAnsiTheme="majorEastAsia"/>
              </w:rPr>
            </w:pPr>
          </w:p>
          <w:p w14:paraId="37CA1827" w14:textId="77777777" w:rsidR="004F3CCB"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（職場環境等要件）</w:t>
            </w:r>
          </w:p>
          <w:p w14:paraId="5F0D50E8" w14:textId="608DC9CD" w:rsidR="004F3CCB" w:rsidRDefault="004F3CCB" w:rsidP="004F3CCB">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00D607AF">
              <w:rPr>
                <w:rFonts w:asciiTheme="majorEastAsia" w:eastAsiaTheme="majorEastAsia" w:hAnsiTheme="majorEastAsia" w:hint="eastAsia"/>
              </w:rPr>
              <w:t>⑦</w:t>
            </w:r>
            <w:r>
              <w:rPr>
                <w:rFonts w:asciiTheme="majorEastAsia" w:eastAsiaTheme="majorEastAsia" w:hAnsiTheme="majorEastAsia" w:hint="eastAsia"/>
              </w:rPr>
              <w:t xml:space="preserve">　下記「</w:t>
            </w:r>
            <w:r w:rsidRPr="00AB130B">
              <w:rPr>
                <w:rFonts w:asciiTheme="majorEastAsia" w:eastAsiaTheme="majorEastAsia" w:hAnsiTheme="majorEastAsia" w:hint="eastAsia"/>
              </w:rPr>
              <w:t>表２</w:t>
            </w:r>
            <w:r>
              <w:rPr>
                <w:rFonts w:asciiTheme="majorEastAsia" w:eastAsiaTheme="majorEastAsia" w:hAnsiTheme="majorEastAsia" w:hint="eastAsia"/>
              </w:rPr>
              <w:t>」</w:t>
            </w:r>
            <w:r w:rsidRPr="00AB130B">
              <w:rPr>
                <w:rFonts w:asciiTheme="majorEastAsia" w:eastAsiaTheme="majorEastAsia" w:hAnsiTheme="majorEastAsia" w:hint="eastAsia"/>
              </w:rPr>
              <w:t>に掲げる職場環境等の改善に係る取組を実施しすること。</w:t>
            </w:r>
          </w:p>
          <w:p w14:paraId="7CD396E2" w14:textId="77777777" w:rsidR="00D607AF" w:rsidRPr="00094BA9" w:rsidRDefault="00D607AF" w:rsidP="00D607AF">
            <w:pPr>
              <w:autoSpaceDN w:val="0"/>
              <w:spacing w:line="210" w:lineRule="exact"/>
              <w:ind w:leftChars="500" w:left="900" w:firstLineChars="100" w:firstLine="180"/>
              <w:rPr>
                <w:rFonts w:asciiTheme="majorEastAsia" w:eastAsiaTheme="majorEastAsia" w:hAnsiTheme="majorEastAsia"/>
              </w:rPr>
            </w:pPr>
            <w:r w:rsidRPr="00094BA9">
              <w:rPr>
                <w:rFonts w:asciiTheme="majorEastAsia" w:eastAsiaTheme="majorEastAsia" w:hAnsiTheme="majorEastAsia" w:hint="eastAsia"/>
              </w:rPr>
              <w:t>その際、処遇改善加算Ⅰ又はⅡ及び処遇改善加算Ⅰイ、Ⅰロ、Ⅱイ又はⅡロを算定する場合は、</w:t>
            </w:r>
            <w:r>
              <w:rPr>
                <w:rFonts w:asciiTheme="majorEastAsia" w:eastAsiaTheme="majorEastAsia" w:hAnsiTheme="majorEastAsia" w:hint="eastAsia"/>
              </w:rPr>
              <w:t>「表２」</w:t>
            </w:r>
            <w:r w:rsidRPr="00094BA9">
              <w:rPr>
                <w:rFonts w:asciiTheme="majorEastAsia" w:eastAsiaTheme="majorEastAsia" w:hAnsiTheme="majorEastAsia" w:hint="eastAsia"/>
              </w:rPr>
              <w:t>の「入職促進に向けた取組」、「資質の向上やキャリアアップに向けた支援」、「両立支援・多様な働き方の推進」、「腰痛を含む心身の健康管理」及び「やりがい・働きがいの醸成」の区分ごとに２以上の取組を実施し、処遇改善加算Ⅲ又はⅣを算定する場合は、上記の区分ごとに１以上の取組を実施すること。</w:t>
            </w:r>
          </w:p>
          <w:p w14:paraId="5C506286" w14:textId="77777777" w:rsidR="00D607AF" w:rsidRPr="00094BA9" w:rsidRDefault="00D607AF" w:rsidP="00D607AF">
            <w:pPr>
              <w:autoSpaceDN w:val="0"/>
              <w:spacing w:line="210" w:lineRule="exact"/>
              <w:ind w:leftChars="500" w:left="900" w:firstLineChars="100" w:firstLine="180"/>
              <w:rPr>
                <w:rFonts w:asciiTheme="majorEastAsia" w:eastAsiaTheme="majorEastAsia" w:hAnsiTheme="majorEastAsia"/>
              </w:rPr>
            </w:pPr>
            <w:r w:rsidRPr="00094BA9">
              <w:rPr>
                <w:rFonts w:asciiTheme="majorEastAsia" w:eastAsiaTheme="majorEastAsia" w:hAnsiTheme="majorEastAsia" w:hint="eastAsia"/>
              </w:rPr>
              <w:t>また、処遇改善加算Ⅰ又はⅡ及び処遇改善加算Ⅰイ、Ⅰロ、</w:t>
            </w:r>
            <w:r w:rsidRPr="00094BA9">
              <w:rPr>
                <w:rFonts w:asciiTheme="majorEastAsia" w:eastAsiaTheme="majorEastAsia" w:hAnsiTheme="majorEastAsia" w:hint="eastAsia"/>
              </w:rPr>
              <w:lastRenderedPageBreak/>
              <w:t>Ⅱイ又はⅡロを算定する場合は、同表中「生産性向上（業務改善及び働く環境改善）のための取組」のうち３以上の取組（うち⑰又は⑱は必須）を実施し、処遇改善加算Ⅲ又はⅣを算定する場合は「生産性向上（業務改善及び働く環境改善）のための取組」のうち２以上の取組を実施すること。ただし、生産性向上推進体制加算を算定している場合には、「生産性向上（業務改善及び働く環境改善）のための取組」の要件を満たすものとし、１法人あたり１の施設又は事業所のみを運営するような法人等の小規模事業者は、㉔の取組を実施していれば、「生産性向上（業務改善及び働く環境改善）のための取組」の要件を満たすものとする。</w:t>
            </w:r>
          </w:p>
          <w:p w14:paraId="12E0836D" w14:textId="77777777" w:rsidR="00D607AF" w:rsidRPr="00094BA9" w:rsidRDefault="00D607AF" w:rsidP="00D607AF">
            <w:pPr>
              <w:autoSpaceDN w:val="0"/>
              <w:spacing w:line="210" w:lineRule="exact"/>
              <w:ind w:leftChars="500" w:left="900" w:firstLineChars="100" w:firstLine="180"/>
              <w:rPr>
                <w:rFonts w:asciiTheme="majorEastAsia" w:eastAsiaTheme="majorEastAsia" w:hAnsiTheme="majorEastAsia"/>
              </w:rPr>
            </w:pPr>
            <w:r w:rsidRPr="00094BA9">
              <w:rPr>
                <w:rFonts w:asciiTheme="majorEastAsia" w:eastAsiaTheme="majorEastAsia" w:hAnsiTheme="majorEastAsia" w:hint="eastAsia"/>
              </w:rPr>
              <w:t>さらに、処遇改善加算Ⅰ又はⅡ及び処遇改善加算Ⅰイ、Ⅰロ、Ⅱイ又はⅡロ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に記載すること。当該制度における報告の対象となっていない場合等には、各事業者のホームページを活用する等、外部から見える形で公表すること。</w:t>
            </w:r>
          </w:p>
          <w:p w14:paraId="6ABFD077" w14:textId="4A1EB0C8" w:rsidR="00D607AF" w:rsidRDefault="00D607AF" w:rsidP="00360149">
            <w:pPr>
              <w:autoSpaceDN w:val="0"/>
              <w:spacing w:line="210" w:lineRule="exact"/>
              <w:ind w:leftChars="500" w:left="900" w:firstLineChars="100" w:firstLine="180"/>
              <w:rPr>
                <w:rFonts w:asciiTheme="majorEastAsia" w:eastAsiaTheme="majorEastAsia" w:hAnsiTheme="majorEastAsia"/>
              </w:rPr>
            </w:pPr>
            <w:r w:rsidRPr="00094BA9">
              <w:rPr>
                <w:rFonts w:asciiTheme="majorEastAsia" w:eastAsiaTheme="majorEastAsia" w:hAnsiTheme="majorEastAsia" w:hint="eastAsia"/>
              </w:rPr>
              <w:t>ただし、令和８年度においては、処遇改善加算の申請時点において、⑧の令和８年度特例要件を満たす介護サービス事業所等に限り、処遇改善計画書において令和９年３月末までに職場環境等要件に係る取組を行うことを誓約した場合は、処遇改善加算の申請時点から職場環境等要件を満たしているものとして取り扱うこととする。当該誓約をした場合は、令和９年３月末までに当該取組を行い、実績報告書においてその旨を報告すること。</w:t>
            </w:r>
          </w:p>
          <w:p w14:paraId="530AE9B6" w14:textId="2D58112E" w:rsidR="004F3CCB" w:rsidRDefault="004F3CCB" w:rsidP="00D607A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p>
          <w:p w14:paraId="1A91C2B3" w14:textId="77777777" w:rsidR="00D607AF" w:rsidRDefault="00D607AF" w:rsidP="00D607A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⑧　令和８年度特例要件</w:t>
            </w:r>
          </w:p>
          <w:p w14:paraId="64E70E96" w14:textId="77777777" w:rsidR="00D607AF" w:rsidRDefault="00D607AF" w:rsidP="00D607AF">
            <w:pPr>
              <w:autoSpaceDN w:val="0"/>
              <w:spacing w:line="210" w:lineRule="exact"/>
              <w:ind w:leftChars="500" w:left="900" w:firstLineChars="100" w:firstLine="180"/>
              <w:rPr>
                <w:rFonts w:asciiTheme="majorEastAsia" w:eastAsiaTheme="majorEastAsia" w:hAnsiTheme="majorEastAsia"/>
              </w:rPr>
            </w:pPr>
            <w:r w:rsidRPr="00094BA9">
              <w:rPr>
                <w:rFonts w:asciiTheme="majorEastAsia" w:eastAsiaTheme="majorEastAsia" w:hAnsiTheme="majorEastAsia" w:hint="eastAsia"/>
              </w:rPr>
              <w:t>生産性向上や協働化に係る取組として以下のいずれかの取組を行っていること。</w:t>
            </w:r>
          </w:p>
          <w:p w14:paraId="0F278E3A" w14:textId="77777777" w:rsidR="00D607AF" w:rsidRPr="007B438B" w:rsidRDefault="00D607AF" w:rsidP="00D607AF">
            <w:pPr>
              <w:autoSpaceDN w:val="0"/>
              <w:spacing w:line="210" w:lineRule="exact"/>
              <w:ind w:leftChars="500" w:left="1260" w:hangingChars="200" w:hanging="360"/>
              <w:rPr>
                <w:rFonts w:asciiTheme="majorEastAsia" w:eastAsiaTheme="majorEastAsia" w:hAnsiTheme="majorEastAsia"/>
              </w:rPr>
            </w:pPr>
            <w:r w:rsidRPr="007B438B">
              <w:rPr>
                <w:rFonts w:asciiTheme="majorEastAsia" w:eastAsiaTheme="majorEastAsia" w:hAnsiTheme="majorEastAsia" w:hint="eastAsia"/>
              </w:rPr>
              <w:t>（ア）生産性向上推進体制加算Ⅰ又はⅡを算定していること。</w:t>
            </w:r>
          </w:p>
          <w:p w14:paraId="7B87F29A" w14:textId="77777777" w:rsidR="00D607AF" w:rsidRPr="007B438B" w:rsidRDefault="00D607AF" w:rsidP="00D607AF">
            <w:pPr>
              <w:autoSpaceDN w:val="0"/>
              <w:spacing w:line="210" w:lineRule="exact"/>
              <w:ind w:leftChars="500" w:left="900" w:firstLineChars="100" w:firstLine="180"/>
              <w:rPr>
                <w:rFonts w:asciiTheme="majorEastAsia" w:eastAsiaTheme="majorEastAsia" w:hAnsiTheme="majorEastAsia"/>
              </w:rPr>
            </w:pPr>
            <w:r w:rsidRPr="007B438B">
              <w:rPr>
                <w:rFonts w:asciiTheme="majorEastAsia" w:eastAsiaTheme="majorEastAsia" w:hAnsiTheme="majorEastAsia" w:hint="eastAsia"/>
              </w:rPr>
              <w:t>ただし、処遇改善加算の申請時点において、生産性向上推進体制加算Ⅰ又はⅡを算定していない場合であっても、生産性向上推進体制加算Ⅰ又はⅡの算定を誓約した場合は、処遇改善加算の申請時点から生産性向上推進体制加算Ⅰ又はⅡを算定しているものとして取り扱うこととする。なお、生産性向上推進体制加算Ⅰ又はⅡの算定を誓約した場合は、実績報告書において生産性向上推進体制加算Ⅰ又はⅡの算定について報告することとする。</w:t>
            </w:r>
          </w:p>
          <w:p w14:paraId="2972EC3E" w14:textId="77777777" w:rsidR="00D607AF" w:rsidRDefault="00D607AF" w:rsidP="00D607AF">
            <w:pPr>
              <w:autoSpaceDN w:val="0"/>
              <w:spacing w:line="210" w:lineRule="exact"/>
              <w:ind w:leftChars="500" w:left="900"/>
              <w:rPr>
                <w:rFonts w:asciiTheme="majorEastAsia" w:eastAsiaTheme="majorEastAsia" w:hAnsiTheme="majorEastAsia"/>
              </w:rPr>
            </w:pPr>
            <w:r w:rsidRPr="007B438B">
              <w:rPr>
                <w:rFonts w:asciiTheme="majorEastAsia" w:eastAsiaTheme="majorEastAsia" w:hAnsiTheme="majorEastAsia" w:hint="eastAsia"/>
              </w:rPr>
              <w:t>（</w:t>
            </w:r>
            <w:r>
              <w:rPr>
                <w:rFonts w:asciiTheme="majorEastAsia" w:eastAsiaTheme="majorEastAsia" w:hAnsiTheme="majorEastAsia" w:hint="eastAsia"/>
              </w:rPr>
              <w:t>イ</w:t>
            </w:r>
            <w:r w:rsidRPr="007B438B">
              <w:rPr>
                <w:rFonts w:asciiTheme="majorEastAsia" w:eastAsiaTheme="majorEastAsia" w:hAnsiTheme="majorEastAsia" w:hint="eastAsia"/>
              </w:rPr>
              <w:t>）介護サービス事業所等が所属する法人が、社会福祉法（昭和26年法律第45 号）第128 条第１号イに規定する社会福祉連携推進法人に所属していること。</w:t>
            </w:r>
          </w:p>
          <w:p w14:paraId="2F5D4AD8" w14:textId="77777777" w:rsidR="00D607AF" w:rsidRDefault="00D607AF" w:rsidP="00360149">
            <w:pPr>
              <w:autoSpaceDN w:val="0"/>
              <w:spacing w:line="210" w:lineRule="exact"/>
              <w:rPr>
                <w:rFonts w:asciiTheme="majorEastAsia" w:eastAsiaTheme="majorEastAsia" w:hAnsiTheme="majorEastAsia"/>
              </w:rPr>
            </w:pPr>
          </w:p>
          <w:p w14:paraId="290D01E2" w14:textId="77777777" w:rsidR="00D607AF" w:rsidRDefault="00D607AF" w:rsidP="00D607AF">
            <w:pPr>
              <w:suppressAutoHyphens/>
              <w:kinsoku w:val="0"/>
              <w:autoSpaceDE w:val="0"/>
              <w:autoSpaceDN w:val="0"/>
              <w:spacing w:line="210" w:lineRule="exact"/>
              <w:ind w:left="540" w:hangingChars="300" w:hanging="540"/>
              <w:rPr>
                <w:rFonts w:asciiTheme="majorEastAsia" w:eastAsiaTheme="majorEastAsia" w:hAnsiTheme="majorEastAsia"/>
                <w:spacing w:val="2"/>
              </w:rPr>
            </w:pPr>
            <w:r>
              <w:rPr>
                <w:rFonts w:asciiTheme="majorEastAsia" w:eastAsiaTheme="majorEastAsia" w:hAnsiTheme="majorEastAsia" w:hint="eastAsia"/>
              </w:rPr>
              <w:t xml:space="preserve">　　</w:t>
            </w:r>
            <w:r w:rsidRPr="006D4211">
              <w:rPr>
                <w:rFonts w:asciiTheme="majorEastAsia" w:eastAsiaTheme="majorEastAsia" w:hAnsiTheme="majorEastAsia" w:hint="eastAsia"/>
                <w:spacing w:val="2"/>
              </w:rPr>
              <w:t>ロ　介護職員等処遇改善加算（</w:t>
            </w:r>
            <w:r>
              <w:rPr>
                <w:rFonts w:asciiTheme="majorEastAsia" w:eastAsiaTheme="majorEastAsia" w:hAnsiTheme="majorEastAsia" w:hint="eastAsia"/>
                <w:spacing w:val="2"/>
              </w:rPr>
              <w:t>Ⅰ</w:t>
            </w:r>
            <w:r w:rsidRPr="006D4211">
              <w:rPr>
                <w:rFonts w:asciiTheme="majorEastAsia" w:eastAsiaTheme="majorEastAsia" w:hAnsiTheme="majorEastAsia" w:hint="eastAsia"/>
                <w:spacing w:val="2"/>
              </w:rPr>
              <w:t>）</w:t>
            </w:r>
            <w:r>
              <w:rPr>
                <w:rFonts w:asciiTheme="majorEastAsia" w:eastAsiaTheme="majorEastAsia" w:hAnsiTheme="majorEastAsia" w:hint="eastAsia"/>
                <w:spacing w:val="2"/>
              </w:rPr>
              <w:t>ロ</w:t>
            </w:r>
          </w:p>
          <w:p w14:paraId="62B49951" w14:textId="730E0487" w:rsidR="00D607AF" w:rsidRPr="00BD443A" w:rsidRDefault="00D607AF" w:rsidP="00360149">
            <w:pPr>
              <w:autoSpaceDN w:val="0"/>
              <w:spacing w:line="210" w:lineRule="exact"/>
              <w:ind w:leftChars="300" w:left="540" w:firstLineChars="100" w:firstLine="184"/>
              <w:rPr>
                <w:rFonts w:asciiTheme="majorEastAsia" w:eastAsiaTheme="majorEastAsia" w:hAnsiTheme="majorEastAsia"/>
              </w:rPr>
            </w:pPr>
            <w:r w:rsidRPr="006D4211">
              <w:rPr>
                <w:rFonts w:asciiTheme="majorEastAsia" w:eastAsiaTheme="majorEastAsia" w:hAnsiTheme="majorEastAsia" w:hint="eastAsia"/>
                <w:spacing w:val="2"/>
              </w:rPr>
              <w:t>イ⑴</w:t>
            </w:r>
            <w:r w:rsidRPr="006D4211">
              <w:rPr>
                <w:rFonts w:asciiTheme="majorEastAsia" w:eastAsiaTheme="majorEastAsia" w:hAnsiTheme="majorEastAsia"/>
                <w:spacing w:val="2"/>
              </w:rPr>
              <w:t>から</w:t>
            </w:r>
            <w:r>
              <w:rPr>
                <w:rFonts w:asciiTheme="majorEastAsia" w:eastAsiaTheme="majorEastAsia" w:hAnsiTheme="majorEastAsia" w:hint="eastAsia"/>
                <w:spacing w:val="2"/>
              </w:rPr>
              <w:t>⑹</w:t>
            </w:r>
            <w:r w:rsidRPr="006D4211">
              <w:rPr>
                <w:rFonts w:asciiTheme="majorEastAsia" w:eastAsiaTheme="majorEastAsia" w:hAnsiTheme="majorEastAsia"/>
                <w:spacing w:val="2"/>
              </w:rPr>
              <w:t>までに掲げる基準のいずれにも適合</w:t>
            </w:r>
            <w:r>
              <w:rPr>
                <w:rFonts w:asciiTheme="majorEastAsia" w:eastAsiaTheme="majorEastAsia" w:hAnsiTheme="majorEastAsia" w:hint="eastAsia"/>
                <w:spacing w:val="2"/>
              </w:rPr>
              <w:t>するとともに</w:t>
            </w:r>
            <w:r w:rsidRPr="008A3203">
              <w:rPr>
                <w:rFonts w:asciiTheme="majorEastAsia" w:eastAsiaTheme="majorEastAsia" w:hAnsiTheme="majorEastAsia" w:hint="eastAsia"/>
                <w:spacing w:val="2"/>
              </w:rPr>
              <w:t>イ⑺の①から⑧までに掲げる要件を満たすこと。</w:t>
            </w:r>
          </w:p>
          <w:p w14:paraId="64B4D3B7" w14:textId="77777777" w:rsidR="004F3CCB" w:rsidRDefault="004F3CCB" w:rsidP="004F3CCB">
            <w:pPr>
              <w:autoSpaceDN w:val="0"/>
              <w:spacing w:line="210" w:lineRule="exact"/>
              <w:ind w:left="900" w:hangingChars="500" w:hanging="900"/>
              <w:rPr>
                <w:rFonts w:asciiTheme="majorEastAsia" w:eastAsiaTheme="majorEastAsia" w:hAnsiTheme="majorEastAsia"/>
              </w:rPr>
            </w:pPr>
          </w:p>
          <w:p w14:paraId="082B0334" w14:textId="2697D96B" w:rsidR="004F3CCB" w:rsidRDefault="004F3CCB" w:rsidP="004F3CCB">
            <w:pPr>
              <w:suppressAutoHyphens/>
              <w:kinsoku w:val="0"/>
              <w:autoSpaceDE w:val="0"/>
              <w:autoSpaceDN w:val="0"/>
              <w:spacing w:line="210" w:lineRule="exact"/>
              <w:ind w:left="540" w:hangingChars="300" w:hanging="540"/>
              <w:rPr>
                <w:rFonts w:asciiTheme="majorEastAsia" w:eastAsiaTheme="majorEastAsia" w:hAnsiTheme="majorEastAsia"/>
                <w:spacing w:val="2"/>
              </w:rPr>
            </w:pPr>
            <w:r>
              <w:rPr>
                <w:rFonts w:asciiTheme="majorEastAsia" w:eastAsiaTheme="majorEastAsia" w:hAnsiTheme="majorEastAsia" w:hint="eastAsia"/>
              </w:rPr>
              <w:t xml:space="preserve">　　</w:t>
            </w:r>
            <w:r w:rsidR="00D607AF">
              <w:rPr>
                <w:rFonts w:asciiTheme="majorEastAsia" w:eastAsiaTheme="majorEastAsia" w:hAnsiTheme="majorEastAsia" w:hint="eastAsia"/>
                <w:spacing w:val="2"/>
              </w:rPr>
              <w:t>ハ</w:t>
            </w:r>
            <w:r w:rsidRPr="006D4211">
              <w:rPr>
                <w:rFonts w:asciiTheme="majorEastAsia" w:eastAsiaTheme="majorEastAsia" w:hAnsiTheme="majorEastAsia" w:hint="eastAsia"/>
                <w:spacing w:val="2"/>
              </w:rPr>
              <w:t xml:space="preserve">　介護職員等処遇改善加算（Ⅱ）</w:t>
            </w:r>
            <w:r w:rsidR="00D607AF">
              <w:rPr>
                <w:rFonts w:asciiTheme="majorEastAsia" w:eastAsiaTheme="majorEastAsia" w:hAnsiTheme="majorEastAsia" w:hint="eastAsia"/>
                <w:spacing w:val="2"/>
              </w:rPr>
              <w:t>イ</w:t>
            </w:r>
          </w:p>
          <w:p w14:paraId="75268EB2" w14:textId="0CA67E0B" w:rsidR="004F3CCB" w:rsidRDefault="004F3CCB" w:rsidP="004F3CCB">
            <w:pPr>
              <w:suppressAutoHyphens/>
              <w:kinsoku w:val="0"/>
              <w:autoSpaceDE w:val="0"/>
              <w:autoSpaceDN w:val="0"/>
              <w:spacing w:line="210" w:lineRule="exact"/>
              <w:ind w:left="552" w:hangingChars="300" w:hanging="552"/>
              <w:rPr>
                <w:rFonts w:asciiTheme="majorEastAsia" w:eastAsiaTheme="majorEastAsia" w:hAnsiTheme="majorEastAsia"/>
                <w:spacing w:val="2"/>
              </w:rPr>
            </w:pPr>
            <w:r w:rsidRPr="006D4211">
              <w:rPr>
                <w:rFonts w:asciiTheme="majorEastAsia" w:eastAsiaTheme="majorEastAsia" w:hAnsiTheme="majorEastAsia" w:hint="eastAsia"/>
                <w:spacing w:val="2"/>
              </w:rPr>
              <w:t xml:space="preserve">　</w:t>
            </w:r>
            <w:r>
              <w:rPr>
                <w:rFonts w:asciiTheme="majorEastAsia" w:eastAsiaTheme="majorEastAsia" w:hAnsiTheme="majorEastAsia" w:hint="eastAsia"/>
                <w:spacing w:val="2"/>
              </w:rPr>
              <w:t xml:space="preserve">　　　</w:t>
            </w:r>
            <w:r w:rsidRPr="006D4211">
              <w:rPr>
                <w:rFonts w:asciiTheme="majorEastAsia" w:eastAsiaTheme="majorEastAsia" w:hAnsiTheme="majorEastAsia" w:hint="eastAsia"/>
                <w:spacing w:val="2"/>
              </w:rPr>
              <w:t>イ⑴</w:t>
            </w:r>
            <w:r w:rsidRPr="006D4211">
              <w:rPr>
                <w:rFonts w:asciiTheme="majorEastAsia" w:eastAsiaTheme="majorEastAsia" w:hAnsiTheme="majorEastAsia"/>
                <w:spacing w:val="2"/>
              </w:rPr>
              <w:t>から</w:t>
            </w:r>
            <w:r>
              <w:rPr>
                <w:rFonts w:asciiTheme="majorEastAsia" w:eastAsiaTheme="majorEastAsia" w:hAnsiTheme="majorEastAsia" w:hint="eastAsia"/>
                <w:spacing w:val="2"/>
              </w:rPr>
              <w:t>⑹</w:t>
            </w:r>
            <w:r w:rsidRPr="006D4211">
              <w:rPr>
                <w:rFonts w:asciiTheme="majorEastAsia" w:eastAsiaTheme="majorEastAsia" w:hAnsiTheme="majorEastAsia"/>
                <w:spacing w:val="2"/>
              </w:rPr>
              <w:t>までに掲げる基準のいずれにも適合</w:t>
            </w:r>
            <w:r>
              <w:rPr>
                <w:rFonts w:asciiTheme="majorEastAsia" w:eastAsiaTheme="majorEastAsia" w:hAnsiTheme="majorEastAsia" w:hint="eastAsia"/>
                <w:spacing w:val="2"/>
              </w:rPr>
              <w:t>するとともにイ⑺の①から</w:t>
            </w:r>
            <w:r w:rsidR="00C96B33">
              <w:rPr>
                <w:rFonts w:asciiTheme="majorEastAsia" w:eastAsiaTheme="majorEastAsia" w:hAnsiTheme="majorEastAsia" w:hint="eastAsia"/>
                <w:spacing w:val="2"/>
              </w:rPr>
              <w:t>⑦</w:t>
            </w:r>
            <w:r>
              <w:rPr>
                <w:rFonts w:asciiTheme="majorEastAsia" w:eastAsiaTheme="majorEastAsia" w:hAnsiTheme="majorEastAsia" w:hint="eastAsia"/>
                <w:spacing w:val="2"/>
              </w:rPr>
              <w:t>までに掲げる要件を全て満たすこと。ただし、</w:t>
            </w:r>
            <w:r w:rsidR="00D607AF">
              <w:rPr>
                <w:rFonts w:asciiTheme="majorEastAsia" w:eastAsiaTheme="majorEastAsia" w:hAnsiTheme="majorEastAsia" w:hint="eastAsia"/>
                <w:spacing w:val="2"/>
              </w:rPr>
              <w:t>⑥</w:t>
            </w:r>
            <w:r>
              <w:rPr>
                <w:rFonts w:asciiTheme="majorEastAsia" w:eastAsiaTheme="majorEastAsia" w:hAnsiTheme="majorEastAsia" w:hint="eastAsia"/>
                <w:spacing w:val="2"/>
              </w:rPr>
              <w:t>の要件を満たさなくても算定することができる。</w:t>
            </w:r>
          </w:p>
          <w:p w14:paraId="6C28E956" w14:textId="77777777" w:rsidR="00D607AF" w:rsidRDefault="00D607AF" w:rsidP="004F3CCB">
            <w:pPr>
              <w:suppressAutoHyphens/>
              <w:kinsoku w:val="0"/>
              <w:autoSpaceDE w:val="0"/>
              <w:autoSpaceDN w:val="0"/>
              <w:spacing w:line="210" w:lineRule="exact"/>
              <w:ind w:left="552" w:hangingChars="300" w:hanging="552"/>
              <w:rPr>
                <w:rFonts w:asciiTheme="majorEastAsia" w:eastAsiaTheme="majorEastAsia" w:hAnsiTheme="majorEastAsia"/>
                <w:spacing w:val="2"/>
              </w:rPr>
            </w:pPr>
          </w:p>
          <w:p w14:paraId="63E3648E" w14:textId="77777777" w:rsidR="00D607AF" w:rsidRDefault="00D607AF" w:rsidP="00D607AF">
            <w:pPr>
              <w:suppressAutoHyphens/>
              <w:kinsoku w:val="0"/>
              <w:autoSpaceDE w:val="0"/>
              <w:autoSpaceDN w:val="0"/>
              <w:spacing w:line="210" w:lineRule="exact"/>
              <w:ind w:left="540" w:hangingChars="300" w:hanging="540"/>
              <w:rPr>
                <w:rFonts w:asciiTheme="majorEastAsia" w:eastAsiaTheme="majorEastAsia" w:hAnsiTheme="majorEastAsia"/>
                <w:spacing w:val="2"/>
              </w:rPr>
            </w:pPr>
            <w:r>
              <w:rPr>
                <w:rFonts w:asciiTheme="majorEastAsia" w:eastAsiaTheme="majorEastAsia" w:hAnsiTheme="majorEastAsia" w:hint="eastAsia"/>
              </w:rPr>
              <w:t xml:space="preserve">　　</w:t>
            </w:r>
            <w:r>
              <w:rPr>
                <w:rFonts w:asciiTheme="majorEastAsia" w:eastAsiaTheme="majorEastAsia" w:hAnsiTheme="majorEastAsia" w:hint="eastAsia"/>
                <w:spacing w:val="2"/>
              </w:rPr>
              <w:t>ニ</w:t>
            </w:r>
            <w:r w:rsidRPr="006D4211">
              <w:rPr>
                <w:rFonts w:asciiTheme="majorEastAsia" w:eastAsiaTheme="majorEastAsia" w:hAnsiTheme="majorEastAsia" w:hint="eastAsia"/>
                <w:spacing w:val="2"/>
              </w:rPr>
              <w:t xml:space="preserve">　介護職員等処遇改善加算（Ⅱ）</w:t>
            </w:r>
            <w:r>
              <w:rPr>
                <w:rFonts w:asciiTheme="majorEastAsia" w:eastAsiaTheme="majorEastAsia" w:hAnsiTheme="majorEastAsia" w:hint="eastAsia"/>
                <w:spacing w:val="2"/>
              </w:rPr>
              <w:t>ロ</w:t>
            </w:r>
          </w:p>
          <w:p w14:paraId="33C09455" w14:textId="259574E7" w:rsidR="00D607AF" w:rsidRPr="00D607AF" w:rsidRDefault="00D607AF" w:rsidP="00D607AF">
            <w:pPr>
              <w:suppressAutoHyphens/>
              <w:kinsoku w:val="0"/>
              <w:autoSpaceDE w:val="0"/>
              <w:autoSpaceDN w:val="0"/>
              <w:spacing w:line="210" w:lineRule="exact"/>
              <w:ind w:left="552" w:hangingChars="300" w:hanging="552"/>
              <w:rPr>
                <w:rFonts w:asciiTheme="majorEastAsia" w:eastAsiaTheme="majorEastAsia" w:hAnsiTheme="majorEastAsia"/>
                <w:spacing w:val="2"/>
              </w:rPr>
            </w:pPr>
            <w:r w:rsidRPr="006D4211">
              <w:rPr>
                <w:rFonts w:asciiTheme="majorEastAsia" w:eastAsiaTheme="majorEastAsia" w:hAnsiTheme="majorEastAsia" w:hint="eastAsia"/>
                <w:spacing w:val="2"/>
              </w:rPr>
              <w:t xml:space="preserve">　</w:t>
            </w:r>
            <w:r>
              <w:rPr>
                <w:rFonts w:asciiTheme="majorEastAsia" w:eastAsiaTheme="majorEastAsia" w:hAnsiTheme="majorEastAsia" w:hint="eastAsia"/>
                <w:spacing w:val="2"/>
              </w:rPr>
              <w:t xml:space="preserve">　　　</w:t>
            </w:r>
            <w:r w:rsidRPr="006D4211">
              <w:rPr>
                <w:rFonts w:asciiTheme="majorEastAsia" w:eastAsiaTheme="majorEastAsia" w:hAnsiTheme="majorEastAsia" w:hint="eastAsia"/>
                <w:spacing w:val="2"/>
              </w:rPr>
              <w:t>イ⑴</w:t>
            </w:r>
            <w:r w:rsidRPr="006D4211">
              <w:rPr>
                <w:rFonts w:asciiTheme="majorEastAsia" w:eastAsiaTheme="majorEastAsia" w:hAnsiTheme="majorEastAsia"/>
                <w:spacing w:val="2"/>
              </w:rPr>
              <w:t>から</w:t>
            </w:r>
            <w:r>
              <w:rPr>
                <w:rFonts w:asciiTheme="majorEastAsia" w:eastAsiaTheme="majorEastAsia" w:hAnsiTheme="majorEastAsia" w:hint="eastAsia"/>
                <w:spacing w:val="2"/>
              </w:rPr>
              <w:t>⑹</w:t>
            </w:r>
            <w:r w:rsidRPr="006D4211">
              <w:rPr>
                <w:rFonts w:asciiTheme="majorEastAsia" w:eastAsiaTheme="majorEastAsia" w:hAnsiTheme="majorEastAsia"/>
                <w:spacing w:val="2"/>
              </w:rPr>
              <w:t>までに掲げる基準のいずれにも</w:t>
            </w:r>
            <w:r>
              <w:rPr>
                <w:rFonts w:asciiTheme="majorEastAsia" w:eastAsiaTheme="majorEastAsia" w:hAnsiTheme="majorEastAsia" w:hint="eastAsia"/>
                <w:spacing w:val="2"/>
              </w:rPr>
              <w:t>適合するとともにイ⑺の①から⑧までに掲げる要件を全て満たすこと。ただし、⑥の要件を満たさなくても算定することができる。</w:t>
            </w:r>
          </w:p>
          <w:p w14:paraId="633D3454" w14:textId="77777777" w:rsidR="004F3CCB" w:rsidRPr="00F00C40" w:rsidRDefault="004F3CCB" w:rsidP="004F3CCB">
            <w:pPr>
              <w:autoSpaceDN w:val="0"/>
              <w:spacing w:line="210" w:lineRule="exact"/>
              <w:rPr>
                <w:rFonts w:asciiTheme="majorEastAsia" w:eastAsiaTheme="majorEastAsia" w:hAnsiTheme="majorEastAsia"/>
              </w:rPr>
            </w:pPr>
          </w:p>
          <w:p w14:paraId="3E0D697C" w14:textId="6A3E2C48" w:rsidR="004F3CCB" w:rsidRDefault="004F3CCB" w:rsidP="004F3CCB">
            <w:pPr>
              <w:autoSpaceDN w:val="0"/>
              <w:spacing w:line="210" w:lineRule="exact"/>
              <w:ind w:left="540" w:hangingChars="300" w:hanging="540"/>
              <w:rPr>
                <w:rFonts w:asciiTheme="majorEastAsia" w:eastAsiaTheme="majorEastAsia" w:hAnsiTheme="majorEastAsia"/>
              </w:rPr>
            </w:pPr>
            <w:r w:rsidRPr="00914F58">
              <w:rPr>
                <w:rFonts w:asciiTheme="majorEastAsia" w:eastAsiaTheme="majorEastAsia" w:hAnsiTheme="majorEastAsia" w:hint="eastAsia"/>
              </w:rPr>
              <w:t xml:space="preserve">　　</w:t>
            </w:r>
            <w:r w:rsidR="00D607AF">
              <w:rPr>
                <w:rFonts w:asciiTheme="majorEastAsia" w:eastAsiaTheme="majorEastAsia" w:hAnsiTheme="majorEastAsia" w:hint="eastAsia"/>
              </w:rPr>
              <w:t>ホ</w:t>
            </w:r>
            <w:r w:rsidRPr="00914F58">
              <w:rPr>
                <w:rFonts w:asciiTheme="majorEastAsia" w:eastAsiaTheme="majorEastAsia" w:hAnsiTheme="majorEastAsia" w:hint="eastAsia"/>
              </w:rPr>
              <w:t xml:space="preserve">　介護職員</w:t>
            </w:r>
            <w:r>
              <w:rPr>
                <w:rFonts w:asciiTheme="majorEastAsia" w:eastAsiaTheme="majorEastAsia" w:hAnsiTheme="majorEastAsia" w:hint="eastAsia"/>
              </w:rPr>
              <w:t>等</w:t>
            </w:r>
            <w:r w:rsidRPr="00914F58">
              <w:rPr>
                <w:rFonts w:asciiTheme="majorEastAsia" w:eastAsiaTheme="majorEastAsia" w:hAnsiTheme="majorEastAsia" w:hint="eastAsia"/>
              </w:rPr>
              <w:t>処遇改善加算（Ⅲ）</w:t>
            </w:r>
          </w:p>
          <w:p w14:paraId="23949443" w14:textId="42AEF3A3" w:rsidR="004F3CCB" w:rsidRPr="00914F58" w:rsidRDefault="004F3CCB" w:rsidP="004F3CCB">
            <w:pPr>
              <w:autoSpaceDN w:val="0"/>
              <w:spacing w:line="210" w:lineRule="exact"/>
              <w:ind w:left="540" w:hangingChars="300" w:hanging="540"/>
              <w:rPr>
                <w:rFonts w:asciiTheme="majorEastAsia" w:eastAsiaTheme="majorEastAsia" w:hAnsiTheme="majorEastAsia"/>
              </w:rPr>
            </w:pPr>
            <w:r>
              <w:rPr>
                <w:rFonts w:asciiTheme="majorEastAsia" w:eastAsiaTheme="majorEastAsia" w:hAnsiTheme="majorEastAsia" w:hint="eastAsia"/>
              </w:rPr>
              <w:t xml:space="preserve">　　　　</w:t>
            </w:r>
            <w:r w:rsidRPr="006D4211">
              <w:rPr>
                <w:rFonts w:asciiTheme="majorEastAsia" w:eastAsiaTheme="majorEastAsia" w:hAnsiTheme="majorEastAsia" w:hint="eastAsia"/>
                <w:spacing w:val="2"/>
              </w:rPr>
              <w:t>イ⑴</w:t>
            </w:r>
            <w:r w:rsidRPr="006D4211">
              <w:rPr>
                <w:rFonts w:asciiTheme="majorEastAsia" w:eastAsiaTheme="majorEastAsia" w:hAnsiTheme="majorEastAsia"/>
                <w:spacing w:val="2"/>
              </w:rPr>
              <w:t>から</w:t>
            </w:r>
            <w:r>
              <w:rPr>
                <w:rFonts w:asciiTheme="majorEastAsia" w:eastAsiaTheme="majorEastAsia" w:hAnsiTheme="majorEastAsia" w:hint="eastAsia"/>
                <w:spacing w:val="2"/>
              </w:rPr>
              <w:t>⑹</w:t>
            </w:r>
            <w:r w:rsidRPr="006D4211">
              <w:rPr>
                <w:rFonts w:asciiTheme="majorEastAsia" w:eastAsiaTheme="majorEastAsia" w:hAnsiTheme="majorEastAsia"/>
                <w:spacing w:val="2"/>
              </w:rPr>
              <w:t>までに掲げる基準のいずれにも適合</w:t>
            </w:r>
            <w:r>
              <w:rPr>
                <w:rFonts w:asciiTheme="majorEastAsia" w:eastAsiaTheme="majorEastAsia" w:hAnsiTheme="majorEastAsia" w:hint="eastAsia"/>
                <w:spacing w:val="2"/>
              </w:rPr>
              <w:t>するとともにイ⑺の①から</w:t>
            </w:r>
            <w:r w:rsidR="00A6125D">
              <w:rPr>
                <w:rFonts w:asciiTheme="majorEastAsia" w:eastAsiaTheme="majorEastAsia" w:hAnsiTheme="majorEastAsia" w:hint="eastAsia"/>
                <w:spacing w:val="2"/>
              </w:rPr>
              <w:t>⑦</w:t>
            </w:r>
            <w:r>
              <w:rPr>
                <w:rFonts w:asciiTheme="majorEastAsia" w:eastAsiaTheme="majorEastAsia" w:hAnsiTheme="majorEastAsia" w:hint="eastAsia"/>
                <w:spacing w:val="2"/>
              </w:rPr>
              <w:t>までに掲げる要件を全て満たすこと。ただし、</w:t>
            </w:r>
            <w:r w:rsidR="00A6125D">
              <w:rPr>
                <w:rFonts w:asciiTheme="majorEastAsia" w:eastAsiaTheme="majorEastAsia" w:hAnsiTheme="majorEastAsia" w:hint="eastAsia"/>
                <w:spacing w:val="2"/>
              </w:rPr>
              <w:t>⑤</w:t>
            </w:r>
            <w:r>
              <w:rPr>
                <w:rFonts w:asciiTheme="majorEastAsia" w:eastAsiaTheme="majorEastAsia" w:hAnsiTheme="majorEastAsia" w:hint="eastAsia"/>
                <w:spacing w:val="2"/>
              </w:rPr>
              <w:t>及び</w:t>
            </w:r>
            <w:r w:rsidR="00A6125D">
              <w:rPr>
                <w:rFonts w:asciiTheme="majorEastAsia" w:eastAsiaTheme="majorEastAsia" w:hAnsiTheme="majorEastAsia" w:hint="eastAsia"/>
                <w:spacing w:val="2"/>
              </w:rPr>
              <w:t>⑥</w:t>
            </w:r>
            <w:r>
              <w:rPr>
                <w:rFonts w:asciiTheme="majorEastAsia" w:eastAsiaTheme="majorEastAsia" w:hAnsiTheme="majorEastAsia" w:hint="eastAsia"/>
                <w:spacing w:val="2"/>
              </w:rPr>
              <w:t>の要件を満たさなくても算定することができる。</w:t>
            </w:r>
          </w:p>
          <w:p w14:paraId="16089C7E" w14:textId="77777777" w:rsidR="004F3CCB" w:rsidRDefault="004F3CCB" w:rsidP="004F3CCB">
            <w:pPr>
              <w:autoSpaceDN w:val="0"/>
              <w:spacing w:line="210" w:lineRule="exact"/>
              <w:ind w:left="552" w:hangingChars="300" w:hanging="552"/>
              <w:rPr>
                <w:rFonts w:asciiTheme="majorEastAsia" w:eastAsiaTheme="majorEastAsia" w:hAnsiTheme="majorEastAsia"/>
                <w:spacing w:val="2"/>
              </w:rPr>
            </w:pPr>
          </w:p>
          <w:p w14:paraId="6368528E" w14:textId="4CC58B95" w:rsidR="004F3CCB" w:rsidRDefault="004F3CCB" w:rsidP="004F3CCB">
            <w:pPr>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w:t>
            </w:r>
            <w:r w:rsidR="00B27E85">
              <w:rPr>
                <w:rFonts w:asciiTheme="majorEastAsia" w:eastAsiaTheme="majorEastAsia" w:hAnsiTheme="majorEastAsia" w:hint="eastAsia"/>
                <w:spacing w:val="2"/>
              </w:rPr>
              <w:t>ヘ</w:t>
            </w:r>
            <w:r>
              <w:rPr>
                <w:rFonts w:asciiTheme="majorEastAsia" w:eastAsiaTheme="majorEastAsia" w:hAnsiTheme="majorEastAsia" w:hint="eastAsia"/>
                <w:spacing w:val="2"/>
              </w:rPr>
              <w:t xml:space="preserve">　介護職員等処遇改善加算（Ⅳ）</w:t>
            </w:r>
          </w:p>
          <w:p w14:paraId="3434080C" w14:textId="7DB79B2E" w:rsidR="004F3CCB" w:rsidRPr="004E7400" w:rsidRDefault="004F3CCB" w:rsidP="004F3CCB">
            <w:pPr>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w:t>
            </w:r>
            <w:r w:rsidRPr="006D4211">
              <w:rPr>
                <w:rFonts w:asciiTheme="majorEastAsia" w:eastAsiaTheme="majorEastAsia" w:hAnsiTheme="majorEastAsia" w:hint="eastAsia"/>
                <w:spacing w:val="2"/>
              </w:rPr>
              <w:t>イ⑴</w:t>
            </w:r>
            <w:r w:rsidRPr="006D4211">
              <w:rPr>
                <w:rFonts w:asciiTheme="majorEastAsia" w:eastAsiaTheme="majorEastAsia" w:hAnsiTheme="majorEastAsia"/>
                <w:spacing w:val="2"/>
              </w:rPr>
              <w:t>から</w:t>
            </w:r>
            <w:r>
              <w:rPr>
                <w:rFonts w:asciiTheme="majorEastAsia" w:eastAsiaTheme="majorEastAsia" w:hAnsiTheme="majorEastAsia" w:hint="eastAsia"/>
                <w:spacing w:val="2"/>
              </w:rPr>
              <w:t>⑹</w:t>
            </w:r>
            <w:r w:rsidRPr="006D4211">
              <w:rPr>
                <w:rFonts w:asciiTheme="majorEastAsia" w:eastAsiaTheme="majorEastAsia" w:hAnsiTheme="majorEastAsia"/>
                <w:spacing w:val="2"/>
              </w:rPr>
              <w:t>までに掲げる基準のいずれにも適合</w:t>
            </w:r>
            <w:r>
              <w:rPr>
                <w:rFonts w:asciiTheme="majorEastAsia" w:eastAsiaTheme="majorEastAsia" w:hAnsiTheme="majorEastAsia" w:hint="eastAsia"/>
                <w:spacing w:val="2"/>
              </w:rPr>
              <w:t>するとともに</w:t>
            </w:r>
            <w:r>
              <w:rPr>
                <w:rFonts w:asciiTheme="majorEastAsia" w:eastAsiaTheme="majorEastAsia" w:hAnsiTheme="majorEastAsia" w:hint="eastAsia"/>
                <w:spacing w:val="2"/>
              </w:rPr>
              <w:lastRenderedPageBreak/>
              <w:t>イ⑺の①から</w:t>
            </w:r>
            <w:r w:rsidR="00A6125D">
              <w:rPr>
                <w:rFonts w:asciiTheme="majorEastAsia" w:eastAsiaTheme="majorEastAsia" w:hAnsiTheme="majorEastAsia" w:hint="eastAsia"/>
                <w:spacing w:val="2"/>
              </w:rPr>
              <w:t>⑦</w:t>
            </w:r>
            <w:r>
              <w:rPr>
                <w:rFonts w:asciiTheme="majorEastAsia" w:eastAsiaTheme="majorEastAsia" w:hAnsiTheme="majorEastAsia" w:hint="eastAsia"/>
                <w:spacing w:val="2"/>
              </w:rPr>
              <w:t>までに掲げる要件を全て満たすこと。ただし、</w:t>
            </w:r>
            <w:r w:rsidR="00A6125D">
              <w:rPr>
                <w:rFonts w:asciiTheme="majorEastAsia" w:eastAsiaTheme="majorEastAsia" w:hAnsiTheme="majorEastAsia" w:hint="eastAsia"/>
                <w:spacing w:val="2"/>
              </w:rPr>
              <w:t>④</w:t>
            </w:r>
            <w:r>
              <w:rPr>
                <w:rFonts w:asciiTheme="majorEastAsia" w:eastAsiaTheme="majorEastAsia" w:hAnsiTheme="majorEastAsia" w:hint="eastAsia"/>
                <w:spacing w:val="2"/>
              </w:rPr>
              <w:t>から</w:t>
            </w:r>
            <w:r w:rsidR="00A6125D">
              <w:rPr>
                <w:rFonts w:asciiTheme="majorEastAsia" w:eastAsiaTheme="majorEastAsia" w:hAnsiTheme="majorEastAsia" w:hint="eastAsia"/>
                <w:spacing w:val="2"/>
              </w:rPr>
              <w:t>⑥</w:t>
            </w:r>
            <w:r>
              <w:rPr>
                <w:rFonts w:asciiTheme="majorEastAsia" w:eastAsiaTheme="majorEastAsia" w:hAnsiTheme="majorEastAsia" w:hint="eastAsia"/>
                <w:spacing w:val="2"/>
              </w:rPr>
              <w:t>までの要件を満たさなくても算定することができる。</w:t>
            </w:r>
          </w:p>
          <w:p w14:paraId="4B2594DE" w14:textId="77777777" w:rsidR="004F3CCB" w:rsidRDefault="004F3CCB" w:rsidP="004F3CCB">
            <w:pPr>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w:t>
            </w:r>
          </w:p>
          <w:p w14:paraId="7A29975B" w14:textId="07C926F5" w:rsidR="004F3CCB" w:rsidRDefault="004F3CCB" w:rsidP="00360149">
            <w:pPr>
              <w:autoSpaceDN w:val="0"/>
              <w:spacing w:line="210" w:lineRule="exact"/>
              <w:ind w:left="285" w:hangingChars="155" w:hanging="285"/>
              <w:rPr>
                <w:rFonts w:ascii="ＭＳ ゴシック" w:eastAsia="ＭＳ ゴシック" w:hAnsi="ＭＳ ゴシック"/>
                <w:szCs w:val="18"/>
              </w:rPr>
            </w:pPr>
            <w:r>
              <w:rPr>
                <w:rFonts w:asciiTheme="majorEastAsia" w:eastAsiaTheme="majorEastAsia" w:hAnsiTheme="majorEastAsia" w:hint="eastAsia"/>
                <w:spacing w:val="2"/>
              </w:rPr>
              <w:t xml:space="preserve">　</w:t>
            </w:r>
            <w:r w:rsidRPr="00914F58">
              <w:rPr>
                <w:rFonts w:asciiTheme="majorEastAsia" w:eastAsiaTheme="majorEastAsia" w:hAnsiTheme="majorEastAsia" w:hint="eastAsia"/>
                <w:szCs w:val="18"/>
              </w:rPr>
              <w:t>※　当該加算は区分支給限度基準額の算定対象外とする。</w:t>
            </w:r>
          </w:p>
          <w:p w14:paraId="1FE6490A" w14:textId="0C1845E6" w:rsidR="00D01F8C" w:rsidRDefault="00A6125D" w:rsidP="00D01F8C">
            <w:pPr>
              <w:autoSpaceDN w:val="0"/>
              <w:spacing w:line="210" w:lineRule="exact"/>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Pr="00763AFF">
              <w:rPr>
                <w:rFonts w:ascii="ＭＳ ゴシック" w:eastAsia="ＭＳ ゴシック" w:hAnsi="ＭＳ ゴシック" w:hint="eastAsia"/>
                <w:szCs w:val="18"/>
              </w:rPr>
              <w:t>※　加算（Ⅰ）～（Ⅳ）の算定要件は「表３」参照。</w:t>
            </w:r>
          </w:p>
          <w:p w14:paraId="77114477" w14:textId="77777777" w:rsidR="00D01F8C" w:rsidRDefault="00D01F8C" w:rsidP="00D01F8C">
            <w:pPr>
              <w:autoSpaceDN w:val="0"/>
              <w:spacing w:line="210" w:lineRule="exact"/>
              <w:rPr>
                <w:rFonts w:ascii="ＭＳ ゴシック" w:eastAsia="ＭＳ ゴシック" w:hAnsi="ＭＳ ゴシック"/>
                <w:szCs w:val="18"/>
              </w:rPr>
            </w:pPr>
          </w:p>
          <w:p w14:paraId="28A082C2" w14:textId="4C52CDA5" w:rsidR="004F3CCB" w:rsidRDefault="00C33CC5" w:rsidP="004F3CCB">
            <w:pPr>
              <w:autoSpaceDN w:val="0"/>
              <w:spacing w:line="210" w:lineRule="exact"/>
              <w:ind w:left="279" w:hangingChars="155" w:hanging="279"/>
              <w:rPr>
                <w:rFonts w:asciiTheme="majorEastAsia" w:eastAsiaTheme="majorEastAsia" w:hAnsiTheme="majorEastAsia"/>
                <w:szCs w:val="18"/>
              </w:rPr>
            </w:pPr>
            <w:r>
              <w:rPr>
                <w:rFonts w:ascii="ＭＳ ゴシック" w:eastAsia="ＭＳ ゴシック" w:hAnsi="ＭＳ ゴシック" w:hint="eastAsia"/>
                <w:noProof/>
                <w:spacing w:val="2"/>
                <w:szCs w:val="18"/>
              </w:rPr>
              <w:drawing>
                <wp:anchor distT="0" distB="0" distL="114300" distR="114300" simplePos="0" relativeHeight="251682816" behindDoc="0" locked="0" layoutInCell="1" allowOverlap="1" wp14:anchorId="1FAFECCD" wp14:editId="13332174">
                  <wp:simplePos x="0" y="0"/>
                  <wp:positionH relativeFrom="column">
                    <wp:posOffset>0</wp:posOffset>
                  </wp:positionH>
                  <wp:positionV relativeFrom="paragraph">
                    <wp:posOffset>133350</wp:posOffset>
                  </wp:positionV>
                  <wp:extent cx="5079637" cy="5800725"/>
                  <wp:effectExtent l="0" t="0" r="698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3155" cy="5804743"/>
                          </a:xfrm>
                          <a:prstGeom prst="rect">
                            <a:avLst/>
                          </a:prstGeom>
                          <a:noFill/>
                          <a:ln>
                            <a:noFill/>
                          </a:ln>
                        </pic:spPr>
                      </pic:pic>
                    </a:graphicData>
                  </a:graphic>
                  <wp14:sizeRelH relativeFrom="page">
                    <wp14:pctWidth>0</wp14:pctWidth>
                  </wp14:sizeRelH>
                  <wp14:sizeRelV relativeFrom="page">
                    <wp14:pctHeight>0</wp14:pctHeight>
                  </wp14:sizeRelV>
                </wp:anchor>
              </w:drawing>
            </w:r>
            <w:r w:rsidR="004F3CCB">
              <w:rPr>
                <w:rFonts w:ascii="ＭＳ ゴシック" w:eastAsia="ＭＳ ゴシック" w:hAnsi="ＭＳ ゴシック" w:hint="eastAsia"/>
                <w:szCs w:val="18"/>
              </w:rPr>
              <w:t xml:space="preserve">表２　</w:t>
            </w:r>
            <w:r w:rsidR="004F3CCB">
              <w:rPr>
                <w:rFonts w:asciiTheme="majorEastAsia" w:eastAsiaTheme="majorEastAsia" w:hAnsiTheme="majorEastAsia" w:hint="eastAsia"/>
                <w:szCs w:val="18"/>
              </w:rPr>
              <w:t>職場環境等要件</w:t>
            </w:r>
          </w:p>
          <w:p w14:paraId="30C51A54" w14:textId="2B0E83FD"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148FD7CB"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6D5640F7"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210722BE"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29CC92CA"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282818F7"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25527D72"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68A33D5A"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597595B6"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0EFD562A"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27DF4414"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3B437D4C"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272A91C5"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2726FF25"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1E16FA59"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728EDBE1"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6D9645BD"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38FE5F5E"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119D6ECB"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5FB02CD3"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04B474A5"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19EB9730"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7E13DD95"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5B289277"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3E87CA74"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7A6E9B34"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00451CA5"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76689811"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259EB1E0"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541A9D3D"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1C0F1636"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09D3E26C"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20A203AE"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0273F7C4"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35F4CD9B"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0B807E05"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5B6F2D9A"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53355818"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408160D1"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3E6C126F"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530C045D"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0F104E09"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7F8E7879"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17B0A58F"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1C3F5D79" w14:textId="64F4082B" w:rsidR="004F3CCB" w:rsidRDefault="00C33CC5" w:rsidP="004F3CCB">
            <w:pPr>
              <w:autoSpaceDN w:val="0"/>
              <w:spacing w:line="210" w:lineRule="exact"/>
              <w:ind w:left="279" w:hangingChars="155" w:hanging="279"/>
              <w:rPr>
                <w:rFonts w:ascii="ＭＳ ゴシック" w:eastAsia="ＭＳ ゴシック" w:hAnsi="ＭＳ ゴシック"/>
                <w:szCs w:val="18"/>
              </w:rPr>
            </w:pPr>
            <w:r>
              <w:rPr>
                <w:noProof/>
              </w:rPr>
              <w:drawing>
                <wp:anchor distT="0" distB="0" distL="114300" distR="114300" simplePos="0" relativeHeight="251680768" behindDoc="0" locked="0" layoutInCell="1" allowOverlap="1" wp14:anchorId="5D61AC82" wp14:editId="3857E0D3">
                  <wp:simplePos x="0" y="0"/>
                  <wp:positionH relativeFrom="column">
                    <wp:posOffset>0</wp:posOffset>
                  </wp:positionH>
                  <wp:positionV relativeFrom="paragraph">
                    <wp:posOffset>133351</wp:posOffset>
                  </wp:positionV>
                  <wp:extent cx="4781550" cy="177419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4595" cy="1775324"/>
                          </a:xfrm>
                          <a:prstGeom prst="rect">
                            <a:avLst/>
                          </a:prstGeom>
                          <a:noFill/>
                          <a:ln>
                            <a:noFill/>
                          </a:ln>
                        </pic:spPr>
                      </pic:pic>
                    </a:graphicData>
                  </a:graphic>
                  <wp14:sizeRelH relativeFrom="page">
                    <wp14:pctWidth>0</wp14:pctWidth>
                  </wp14:sizeRelH>
                  <wp14:sizeRelV relativeFrom="page">
                    <wp14:pctHeight>0</wp14:pctHeight>
                  </wp14:sizeRelV>
                </wp:anchor>
              </w:drawing>
            </w:r>
            <w:r w:rsidR="004F3CCB">
              <w:rPr>
                <w:rFonts w:ascii="ＭＳ ゴシック" w:eastAsia="ＭＳ ゴシック" w:hAnsi="ＭＳ ゴシック" w:hint="eastAsia"/>
                <w:szCs w:val="18"/>
              </w:rPr>
              <w:t xml:space="preserve">表３　</w:t>
            </w:r>
            <w:r w:rsidR="004F3CCB" w:rsidRPr="00717463">
              <w:rPr>
                <w:rFonts w:ascii="ＭＳ ゴシック" w:eastAsia="ＭＳ ゴシック" w:hAnsi="ＭＳ ゴシック" w:hint="eastAsia"/>
                <w:szCs w:val="18"/>
              </w:rPr>
              <w:t>加算</w:t>
            </w:r>
            <w:r w:rsidR="004F3CCB">
              <w:rPr>
                <w:rFonts w:ascii="ＭＳ ゴシック" w:eastAsia="ＭＳ ゴシック" w:hAnsi="ＭＳ ゴシック" w:hint="eastAsia"/>
                <w:szCs w:val="18"/>
              </w:rPr>
              <w:t>（</w:t>
            </w:r>
            <w:r w:rsidR="004F3CCB" w:rsidRPr="00717463">
              <w:rPr>
                <w:rFonts w:ascii="ＭＳ ゴシック" w:eastAsia="ＭＳ ゴシック" w:hAnsi="ＭＳ ゴシック" w:hint="eastAsia"/>
                <w:szCs w:val="18"/>
              </w:rPr>
              <w:t>Ⅰ</w:t>
            </w:r>
            <w:r w:rsidR="004F3CCB">
              <w:rPr>
                <w:rFonts w:ascii="ＭＳ ゴシック" w:eastAsia="ＭＳ ゴシック" w:hAnsi="ＭＳ ゴシック" w:hint="eastAsia"/>
                <w:szCs w:val="18"/>
              </w:rPr>
              <w:t>）</w:t>
            </w:r>
            <w:r w:rsidR="004F3CCB" w:rsidRPr="00717463">
              <w:rPr>
                <w:rFonts w:ascii="ＭＳ ゴシック" w:eastAsia="ＭＳ ゴシック" w:hAnsi="ＭＳ ゴシック" w:hint="eastAsia"/>
                <w:szCs w:val="18"/>
              </w:rPr>
              <w:t>～</w:t>
            </w:r>
            <w:r w:rsidR="004F3CCB">
              <w:rPr>
                <w:rFonts w:ascii="ＭＳ ゴシック" w:eastAsia="ＭＳ ゴシック" w:hAnsi="ＭＳ ゴシック" w:hint="eastAsia"/>
                <w:szCs w:val="18"/>
              </w:rPr>
              <w:t>（</w:t>
            </w:r>
            <w:r w:rsidR="004F3CCB" w:rsidRPr="00717463">
              <w:rPr>
                <w:rFonts w:ascii="ＭＳ ゴシック" w:eastAsia="ＭＳ ゴシック" w:hAnsi="ＭＳ ゴシック" w:hint="eastAsia"/>
                <w:szCs w:val="18"/>
              </w:rPr>
              <w:t>Ⅳ</w:t>
            </w:r>
            <w:r w:rsidR="004F3CCB">
              <w:rPr>
                <w:rFonts w:ascii="ＭＳ ゴシック" w:eastAsia="ＭＳ ゴシック" w:hAnsi="ＭＳ ゴシック" w:hint="eastAsia"/>
                <w:szCs w:val="18"/>
              </w:rPr>
              <w:t>）</w:t>
            </w:r>
            <w:r w:rsidR="004F3CCB" w:rsidRPr="00717463">
              <w:rPr>
                <w:rFonts w:ascii="ＭＳ ゴシック" w:eastAsia="ＭＳ ゴシック" w:hAnsi="ＭＳ ゴシック" w:hint="eastAsia"/>
                <w:szCs w:val="18"/>
              </w:rPr>
              <w:t>の算定要件</w:t>
            </w:r>
            <w:r w:rsidR="004F3CCB">
              <w:rPr>
                <w:rFonts w:ascii="ＭＳ ゴシック" w:eastAsia="ＭＳ ゴシック" w:hAnsi="ＭＳ ゴシック" w:hint="eastAsia"/>
                <w:szCs w:val="18"/>
              </w:rPr>
              <w:t>（賃金改善以外の要件）</w:t>
            </w:r>
          </w:p>
          <w:p w14:paraId="45F1BC2E" w14:textId="07924735" w:rsidR="004F3CCB" w:rsidRDefault="004F3CCB" w:rsidP="004F3CCB">
            <w:pPr>
              <w:autoSpaceDN w:val="0"/>
              <w:spacing w:line="210" w:lineRule="exact"/>
              <w:ind w:left="279" w:hangingChars="155" w:hanging="279"/>
              <w:rPr>
                <w:rFonts w:ascii="ＭＳ ゴシック" w:eastAsia="ＭＳ ゴシック" w:hAnsi="ＭＳ ゴシック"/>
                <w:szCs w:val="18"/>
              </w:rPr>
            </w:pPr>
          </w:p>
          <w:p w14:paraId="65CD06A7" w14:textId="77777777" w:rsidR="004F3CCB" w:rsidRDefault="004F3CCB" w:rsidP="004F3CCB">
            <w:pPr>
              <w:autoSpaceDN w:val="0"/>
              <w:spacing w:line="210" w:lineRule="exact"/>
              <w:rPr>
                <w:rFonts w:ascii="ＭＳ ゴシック" w:eastAsia="ＭＳ ゴシック" w:hAnsi="ＭＳ ゴシック"/>
                <w:szCs w:val="18"/>
              </w:rPr>
            </w:pPr>
          </w:p>
          <w:p w14:paraId="05851BA0" w14:textId="77777777" w:rsidR="004F3CCB" w:rsidRDefault="004F3CCB" w:rsidP="004F3CCB">
            <w:pPr>
              <w:autoSpaceDN w:val="0"/>
              <w:spacing w:line="210" w:lineRule="exact"/>
              <w:ind w:left="279" w:hangingChars="155" w:hanging="279"/>
              <w:rPr>
                <w:rFonts w:ascii="ＭＳ ゴシック" w:eastAsia="ＭＳ ゴシック" w:hAnsi="ＭＳ ゴシック"/>
                <w:szCs w:val="18"/>
              </w:rPr>
            </w:pPr>
          </w:p>
          <w:p w14:paraId="5E816C44" w14:textId="77777777" w:rsidR="004F3CCB" w:rsidRDefault="004F3CCB" w:rsidP="004F3CCB">
            <w:pPr>
              <w:autoSpaceDN w:val="0"/>
              <w:spacing w:line="210" w:lineRule="exact"/>
              <w:ind w:left="279" w:hangingChars="155" w:hanging="279"/>
              <w:rPr>
                <w:rFonts w:ascii="ＭＳ ゴシック" w:eastAsia="ＭＳ ゴシック" w:hAnsi="ＭＳ ゴシック"/>
                <w:szCs w:val="18"/>
              </w:rPr>
            </w:pPr>
          </w:p>
          <w:p w14:paraId="26234DD0"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336CE7A0"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73FEAE67"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0C7597FD"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16546E0C"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400E917C"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09F014B2"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5A56B18D" w14:textId="77777777" w:rsidR="004F3CCB" w:rsidRDefault="004F3CCB" w:rsidP="004F3CCB">
            <w:pPr>
              <w:autoSpaceDN w:val="0"/>
              <w:spacing w:line="210" w:lineRule="exact"/>
              <w:ind w:left="279" w:hangingChars="155" w:hanging="279"/>
              <w:rPr>
                <w:rFonts w:asciiTheme="majorEastAsia" w:eastAsiaTheme="majorEastAsia" w:hAnsiTheme="majorEastAsia"/>
                <w:szCs w:val="18"/>
              </w:rPr>
            </w:pPr>
          </w:p>
          <w:p w14:paraId="619AC196" w14:textId="77777777" w:rsidR="004F3CCB" w:rsidRPr="00645AEF" w:rsidRDefault="004F3CCB" w:rsidP="00360149">
            <w:pPr>
              <w:suppressAutoHyphens/>
              <w:kinsoku w:val="0"/>
              <w:autoSpaceDE w:val="0"/>
              <w:autoSpaceDN w:val="0"/>
              <w:spacing w:line="210" w:lineRule="exact"/>
              <w:jc w:val="left"/>
              <w:rPr>
                <w:rFonts w:asciiTheme="majorEastAsia" w:eastAsiaTheme="majorEastAsia" w:hAnsiTheme="majorEastAsia"/>
                <w:spacing w:val="2"/>
              </w:rPr>
            </w:pPr>
          </w:p>
        </w:tc>
        <w:tc>
          <w:tcPr>
            <w:tcW w:w="424" w:type="dxa"/>
            <w:tcBorders>
              <w:top w:val="single" w:sz="4" w:space="0" w:color="auto"/>
            </w:tcBorders>
          </w:tcPr>
          <w:p w14:paraId="0901911B" w14:textId="77777777" w:rsidR="004F3CCB" w:rsidRPr="00645AEF" w:rsidRDefault="004F3CCB" w:rsidP="004F3CCB">
            <w:pPr>
              <w:rPr>
                <w:rFonts w:asciiTheme="majorEastAsia" w:eastAsiaTheme="majorEastAsia" w:hAnsiTheme="majorEastAsia"/>
              </w:rPr>
            </w:pPr>
          </w:p>
        </w:tc>
        <w:tc>
          <w:tcPr>
            <w:tcW w:w="2145" w:type="dxa"/>
            <w:tcBorders>
              <w:top w:val="single" w:sz="4" w:space="0" w:color="auto"/>
            </w:tcBorders>
          </w:tcPr>
          <w:p w14:paraId="4B3709EF" w14:textId="77777777" w:rsidR="004F3CCB" w:rsidRPr="00645AEF" w:rsidRDefault="004F3CCB" w:rsidP="004F3CCB">
            <w:pPr>
              <w:pStyle w:val="aa"/>
              <w:wordWrap/>
              <w:rPr>
                <w:rFonts w:asciiTheme="majorEastAsia" w:eastAsiaTheme="majorEastAsia" w:hAnsiTheme="majorEastAsia"/>
              </w:rPr>
            </w:pPr>
            <w:r w:rsidRPr="00645AEF">
              <w:rPr>
                <w:rFonts w:asciiTheme="majorEastAsia" w:eastAsiaTheme="majorEastAsia" w:hAnsiTheme="majorEastAsia" w:hint="eastAsia"/>
              </w:rPr>
              <w:t>【　算定の有・無　】</w:t>
            </w:r>
          </w:p>
          <w:p w14:paraId="1984F3C9" w14:textId="77777777" w:rsidR="004F3CCB" w:rsidRPr="00645AEF" w:rsidRDefault="004F3CCB" w:rsidP="004F3CCB">
            <w:pPr>
              <w:pStyle w:val="aa"/>
              <w:wordWrap/>
              <w:rPr>
                <w:rFonts w:asciiTheme="majorEastAsia" w:eastAsiaTheme="majorEastAsia" w:hAnsiTheme="majorEastAsia"/>
              </w:rPr>
            </w:pPr>
          </w:p>
          <w:p w14:paraId="12670098" w14:textId="16EF3C45" w:rsidR="0045322A" w:rsidRDefault="0045322A" w:rsidP="0045322A">
            <w:pPr>
              <w:pStyle w:val="aa"/>
              <w:wordWrap/>
              <w:spacing w:line="210" w:lineRule="atLeast"/>
              <w:rPr>
                <w:rFonts w:asciiTheme="majorEastAsia" w:eastAsiaTheme="majorEastAsia" w:hAnsiTheme="majorEastAsia"/>
              </w:rPr>
            </w:pPr>
            <w:r>
              <w:rPr>
                <w:rFonts w:asciiTheme="majorEastAsia" w:eastAsiaTheme="majorEastAsia" w:hAnsiTheme="majorEastAsia" w:hint="eastAsia"/>
              </w:rPr>
              <w:t>□処遇改善加算</w:t>
            </w:r>
            <w:r w:rsidRPr="00C5757E">
              <w:rPr>
                <w:rFonts w:asciiTheme="majorEastAsia" w:eastAsiaTheme="majorEastAsia" w:hAnsiTheme="majorEastAsia" w:hint="eastAsia"/>
              </w:rPr>
              <w:t>（Ⅰ）</w:t>
            </w:r>
            <w:r w:rsidR="00286A44">
              <w:rPr>
                <w:rFonts w:asciiTheme="majorEastAsia" w:eastAsiaTheme="majorEastAsia" w:hAnsiTheme="majorEastAsia" w:hint="eastAsia"/>
              </w:rPr>
              <w:t>イ</w:t>
            </w:r>
          </w:p>
          <w:p w14:paraId="23437C55" w14:textId="5FBA2F2C" w:rsidR="00286A44" w:rsidRPr="00C5757E" w:rsidRDefault="00286A44" w:rsidP="0045322A">
            <w:pPr>
              <w:pStyle w:val="aa"/>
              <w:wordWrap/>
              <w:spacing w:line="210" w:lineRule="atLeast"/>
              <w:rPr>
                <w:rFonts w:asciiTheme="majorEastAsia" w:eastAsiaTheme="majorEastAsia" w:hAnsiTheme="majorEastAsia"/>
              </w:rPr>
            </w:pPr>
            <w:r>
              <w:rPr>
                <w:rFonts w:asciiTheme="majorEastAsia" w:eastAsiaTheme="majorEastAsia" w:hAnsiTheme="majorEastAsia" w:hint="eastAsia"/>
              </w:rPr>
              <w:t>□処遇改善加算</w:t>
            </w:r>
            <w:r w:rsidRPr="00C5757E">
              <w:rPr>
                <w:rFonts w:asciiTheme="majorEastAsia" w:eastAsiaTheme="majorEastAsia" w:hAnsiTheme="majorEastAsia" w:hint="eastAsia"/>
              </w:rPr>
              <w:t>（Ⅰ）</w:t>
            </w:r>
            <w:r>
              <w:rPr>
                <w:rFonts w:asciiTheme="majorEastAsia" w:eastAsiaTheme="majorEastAsia" w:hAnsiTheme="majorEastAsia" w:hint="eastAsia"/>
              </w:rPr>
              <w:t>ロ</w:t>
            </w:r>
          </w:p>
          <w:p w14:paraId="5EEC99AD" w14:textId="72E7D6BA" w:rsidR="00286A44" w:rsidRPr="00C5757E" w:rsidRDefault="0045322A" w:rsidP="00286A44">
            <w:pPr>
              <w:pStyle w:val="aa"/>
              <w:wordWrap/>
              <w:spacing w:line="210" w:lineRule="atLeast"/>
              <w:rPr>
                <w:rFonts w:asciiTheme="majorEastAsia" w:eastAsiaTheme="majorEastAsia" w:hAnsiTheme="majorEastAsia"/>
              </w:rPr>
            </w:pPr>
            <w:r>
              <w:rPr>
                <w:rFonts w:asciiTheme="majorEastAsia" w:eastAsiaTheme="majorEastAsia" w:hAnsiTheme="majorEastAsia" w:hint="eastAsia"/>
              </w:rPr>
              <w:lastRenderedPageBreak/>
              <w:t>□処遇改善加算</w:t>
            </w:r>
            <w:r w:rsidRPr="00C5757E">
              <w:rPr>
                <w:rFonts w:asciiTheme="majorEastAsia" w:eastAsiaTheme="majorEastAsia" w:hAnsiTheme="majorEastAsia" w:hint="eastAsia"/>
              </w:rPr>
              <w:t>（Ⅱ）</w:t>
            </w:r>
            <w:r w:rsidR="00286A44">
              <w:rPr>
                <w:rFonts w:asciiTheme="majorEastAsia" w:eastAsiaTheme="majorEastAsia" w:hAnsiTheme="majorEastAsia" w:hint="eastAsia"/>
              </w:rPr>
              <w:t>イ□処遇改善加算</w:t>
            </w:r>
            <w:r w:rsidR="00286A44" w:rsidRPr="00C5757E">
              <w:rPr>
                <w:rFonts w:asciiTheme="majorEastAsia" w:eastAsiaTheme="majorEastAsia" w:hAnsiTheme="majorEastAsia" w:hint="eastAsia"/>
              </w:rPr>
              <w:t>（Ⅱ）</w:t>
            </w:r>
            <w:r w:rsidR="00286A44">
              <w:rPr>
                <w:rFonts w:asciiTheme="majorEastAsia" w:eastAsiaTheme="majorEastAsia" w:hAnsiTheme="majorEastAsia" w:hint="eastAsia"/>
              </w:rPr>
              <w:t>ロ</w:t>
            </w:r>
          </w:p>
          <w:p w14:paraId="3CB785CA" w14:textId="432593D8" w:rsidR="0045322A" w:rsidRPr="00C5757E" w:rsidRDefault="0045322A" w:rsidP="0045322A">
            <w:pPr>
              <w:pStyle w:val="aa"/>
              <w:wordWrap/>
              <w:spacing w:line="210" w:lineRule="atLeast"/>
              <w:rPr>
                <w:rFonts w:asciiTheme="majorEastAsia" w:eastAsiaTheme="majorEastAsia" w:hAnsiTheme="majorEastAsia"/>
              </w:rPr>
            </w:pPr>
            <w:r>
              <w:rPr>
                <w:rFonts w:asciiTheme="majorEastAsia" w:eastAsiaTheme="majorEastAsia" w:hAnsiTheme="majorEastAsia" w:hint="eastAsia"/>
              </w:rPr>
              <w:t>□処遇改善加算</w:t>
            </w:r>
            <w:r w:rsidRPr="00C5757E">
              <w:rPr>
                <w:rFonts w:asciiTheme="majorEastAsia" w:eastAsiaTheme="majorEastAsia" w:hAnsiTheme="majorEastAsia" w:hint="eastAsia"/>
              </w:rPr>
              <w:t>（Ⅲ）</w:t>
            </w:r>
          </w:p>
          <w:p w14:paraId="679462A8" w14:textId="13A5A7DA" w:rsidR="0045322A" w:rsidRPr="00C5757E" w:rsidRDefault="0045322A" w:rsidP="0045322A">
            <w:pPr>
              <w:pStyle w:val="aa"/>
              <w:wordWrap/>
              <w:spacing w:line="210" w:lineRule="atLeast"/>
              <w:rPr>
                <w:rFonts w:asciiTheme="majorEastAsia" w:eastAsiaTheme="majorEastAsia" w:hAnsiTheme="majorEastAsia"/>
              </w:rPr>
            </w:pPr>
            <w:r>
              <w:rPr>
                <w:rFonts w:asciiTheme="majorEastAsia" w:eastAsiaTheme="majorEastAsia" w:hAnsiTheme="majorEastAsia" w:hint="eastAsia"/>
              </w:rPr>
              <w:t>□処遇改善加算</w:t>
            </w:r>
            <w:r w:rsidRPr="00C5757E">
              <w:rPr>
                <w:rFonts w:asciiTheme="majorEastAsia" w:eastAsiaTheme="majorEastAsia" w:hAnsiTheme="majorEastAsia" w:hint="eastAsia"/>
              </w:rPr>
              <w:t>（Ⅳ）</w:t>
            </w:r>
          </w:p>
          <w:p w14:paraId="1C893752" w14:textId="77777777" w:rsidR="004F3CCB" w:rsidRPr="0045322A" w:rsidRDefault="004F3CCB" w:rsidP="004F3CCB">
            <w:pPr>
              <w:pStyle w:val="aa"/>
              <w:wordWrap/>
              <w:rPr>
                <w:rFonts w:asciiTheme="majorEastAsia" w:eastAsiaTheme="majorEastAsia" w:hAnsiTheme="majorEastAsia"/>
              </w:rPr>
            </w:pPr>
          </w:p>
          <w:p w14:paraId="571BFB56" w14:textId="77777777" w:rsidR="004F3CCB" w:rsidRPr="00645AEF" w:rsidRDefault="004F3CCB" w:rsidP="004F3CCB">
            <w:pPr>
              <w:pStyle w:val="aa"/>
              <w:wordWrap/>
              <w:rPr>
                <w:rFonts w:asciiTheme="majorEastAsia" w:eastAsiaTheme="majorEastAsia" w:hAnsiTheme="majorEastAsia"/>
              </w:rPr>
            </w:pPr>
          </w:p>
          <w:p w14:paraId="6785F512" w14:textId="77777777" w:rsidR="004F3CCB" w:rsidRPr="00645AEF" w:rsidRDefault="004F3CCB" w:rsidP="004F3CCB">
            <w:pPr>
              <w:pStyle w:val="aa"/>
              <w:wordWrap/>
              <w:rPr>
                <w:rFonts w:asciiTheme="majorEastAsia" w:eastAsiaTheme="majorEastAsia" w:hAnsiTheme="majorEastAsia"/>
              </w:rPr>
            </w:pPr>
          </w:p>
          <w:p w14:paraId="1917A3C9" w14:textId="77777777" w:rsidR="004F3CCB" w:rsidRPr="00645AEF" w:rsidRDefault="004F3CCB" w:rsidP="004F3CCB">
            <w:pPr>
              <w:pStyle w:val="aa"/>
              <w:wordWrap/>
              <w:rPr>
                <w:rFonts w:asciiTheme="majorEastAsia" w:eastAsiaTheme="majorEastAsia" w:hAnsiTheme="majorEastAsia"/>
              </w:rPr>
            </w:pPr>
          </w:p>
          <w:p w14:paraId="3AF30D3E" w14:textId="77777777" w:rsidR="004F3CCB" w:rsidRPr="00645AEF" w:rsidRDefault="004F3CCB" w:rsidP="004F3CCB">
            <w:pPr>
              <w:pStyle w:val="aa"/>
              <w:wordWrap/>
              <w:rPr>
                <w:rFonts w:asciiTheme="majorEastAsia" w:eastAsiaTheme="majorEastAsia" w:hAnsiTheme="majorEastAsia"/>
              </w:rPr>
            </w:pPr>
          </w:p>
          <w:p w14:paraId="194FD858" w14:textId="77777777" w:rsidR="004F3CCB" w:rsidRPr="00645AEF" w:rsidRDefault="004F3CCB" w:rsidP="004F3CCB">
            <w:pPr>
              <w:pStyle w:val="aa"/>
              <w:wordWrap/>
              <w:rPr>
                <w:rFonts w:asciiTheme="majorEastAsia" w:eastAsiaTheme="majorEastAsia" w:hAnsiTheme="majorEastAsia"/>
              </w:rPr>
            </w:pPr>
          </w:p>
          <w:p w14:paraId="272B7320" w14:textId="77777777" w:rsidR="004F3CCB" w:rsidRPr="00645AEF" w:rsidRDefault="004F3CCB" w:rsidP="004F3CCB">
            <w:pPr>
              <w:pStyle w:val="aa"/>
              <w:wordWrap/>
              <w:rPr>
                <w:rFonts w:asciiTheme="majorEastAsia" w:eastAsiaTheme="majorEastAsia" w:hAnsiTheme="majorEastAsia"/>
              </w:rPr>
            </w:pPr>
          </w:p>
          <w:p w14:paraId="48EC4D38" w14:textId="77777777" w:rsidR="004F3CCB" w:rsidRPr="00645AEF" w:rsidRDefault="004F3CCB" w:rsidP="004F3CCB">
            <w:pPr>
              <w:pStyle w:val="aa"/>
              <w:wordWrap/>
              <w:rPr>
                <w:rFonts w:asciiTheme="majorEastAsia" w:eastAsiaTheme="majorEastAsia" w:hAnsiTheme="majorEastAsia"/>
              </w:rPr>
            </w:pPr>
          </w:p>
          <w:p w14:paraId="2C5B38D5" w14:textId="77777777" w:rsidR="004F3CCB" w:rsidRPr="00645AEF" w:rsidRDefault="004F3CCB" w:rsidP="004F3CCB">
            <w:pPr>
              <w:pStyle w:val="aa"/>
              <w:wordWrap/>
              <w:rPr>
                <w:rFonts w:asciiTheme="majorEastAsia" w:eastAsiaTheme="majorEastAsia" w:hAnsiTheme="majorEastAsia"/>
              </w:rPr>
            </w:pPr>
          </w:p>
          <w:p w14:paraId="42A014E7" w14:textId="77777777" w:rsidR="004F3CCB" w:rsidRPr="00645AEF" w:rsidRDefault="004F3CCB" w:rsidP="004F3CCB">
            <w:pPr>
              <w:pStyle w:val="aa"/>
              <w:wordWrap/>
              <w:rPr>
                <w:rFonts w:asciiTheme="majorEastAsia" w:eastAsiaTheme="majorEastAsia" w:hAnsiTheme="majorEastAsia"/>
              </w:rPr>
            </w:pPr>
          </w:p>
          <w:p w14:paraId="124EAD60" w14:textId="77777777" w:rsidR="004F3CCB" w:rsidRPr="00645AEF" w:rsidRDefault="004F3CCB" w:rsidP="004F3CCB">
            <w:pPr>
              <w:pStyle w:val="aa"/>
              <w:wordWrap/>
              <w:rPr>
                <w:rFonts w:asciiTheme="majorEastAsia" w:eastAsiaTheme="majorEastAsia" w:hAnsiTheme="majorEastAsia"/>
              </w:rPr>
            </w:pPr>
          </w:p>
          <w:p w14:paraId="6F5DEBFA" w14:textId="77777777" w:rsidR="004F3CCB" w:rsidRPr="00645AEF" w:rsidRDefault="004F3CCB" w:rsidP="004F3CCB">
            <w:pPr>
              <w:pStyle w:val="aa"/>
              <w:wordWrap/>
              <w:rPr>
                <w:rFonts w:asciiTheme="majorEastAsia" w:eastAsiaTheme="majorEastAsia" w:hAnsiTheme="majorEastAsia"/>
              </w:rPr>
            </w:pPr>
          </w:p>
          <w:p w14:paraId="0132C731" w14:textId="77777777" w:rsidR="004F3CCB" w:rsidRPr="00645AEF" w:rsidRDefault="004F3CCB" w:rsidP="004F3CCB">
            <w:pPr>
              <w:pStyle w:val="aa"/>
              <w:wordWrap/>
              <w:rPr>
                <w:rFonts w:asciiTheme="majorEastAsia" w:eastAsiaTheme="majorEastAsia" w:hAnsiTheme="majorEastAsia"/>
              </w:rPr>
            </w:pPr>
          </w:p>
          <w:p w14:paraId="14104F89" w14:textId="77777777" w:rsidR="004F3CCB" w:rsidRPr="00645AEF" w:rsidRDefault="004F3CCB" w:rsidP="004F3CCB">
            <w:pPr>
              <w:pStyle w:val="aa"/>
              <w:wordWrap/>
              <w:rPr>
                <w:rFonts w:asciiTheme="majorEastAsia" w:eastAsiaTheme="majorEastAsia" w:hAnsiTheme="majorEastAsia"/>
              </w:rPr>
            </w:pPr>
          </w:p>
          <w:p w14:paraId="50C7FF1B" w14:textId="77777777" w:rsidR="004F3CCB" w:rsidRPr="00645AEF" w:rsidRDefault="004F3CCB" w:rsidP="004F3CCB">
            <w:pPr>
              <w:pStyle w:val="aa"/>
              <w:wordWrap/>
              <w:rPr>
                <w:rFonts w:asciiTheme="majorEastAsia" w:eastAsiaTheme="majorEastAsia" w:hAnsiTheme="majorEastAsia"/>
              </w:rPr>
            </w:pPr>
          </w:p>
          <w:p w14:paraId="239286F7" w14:textId="77777777" w:rsidR="004F3CCB" w:rsidRPr="00645AEF" w:rsidRDefault="004F3CCB" w:rsidP="004F3CCB">
            <w:pPr>
              <w:rPr>
                <w:rFonts w:asciiTheme="majorEastAsia" w:eastAsiaTheme="majorEastAsia" w:hAnsiTheme="majorEastAsia"/>
                <w:szCs w:val="18"/>
              </w:rPr>
            </w:pPr>
          </w:p>
          <w:p w14:paraId="47506CEC" w14:textId="77777777" w:rsidR="004F3CCB" w:rsidRPr="00645AEF" w:rsidRDefault="004F3CCB" w:rsidP="004F3CCB">
            <w:pPr>
              <w:pStyle w:val="aa"/>
              <w:wordWrap/>
              <w:rPr>
                <w:rFonts w:asciiTheme="majorEastAsia" w:eastAsiaTheme="majorEastAsia" w:hAnsiTheme="majorEastAsia"/>
              </w:rPr>
            </w:pPr>
          </w:p>
          <w:p w14:paraId="736F869A" w14:textId="77777777" w:rsidR="004F3CCB" w:rsidRPr="00645AEF" w:rsidRDefault="004F3CCB" w:rsidP="004F3CCB">
            <w:pPr>
              <w:pStyle w:val="aa"/>
              <w:wordWrap/>
              <w:rPr>
                <w:rFonts w:asciiTheme="majorEastAsia" w:eastAsiaTheme="majorEastAsia" w:hAnsiTheme="majorEastAsia"/>
              </w:rPr>
            </w:pPr>
          </w:p>
          <w:p w14:paraId="188BBF3A" w14:textId="77777777" w:rsidR="004F3CCB" w:rsidRPr="00645AEF" w:rsidRDefault="004F3CCB" w:rsidP="004F3CCB">
            <w:pPr>
              <w:pStyle w:val="aa"/>
              <w:wordWrap/>
              <w:rPr>
                <w:rFonts w:asciiTheme="majorEastAsia" w:eastAsiaTheme="majorEastAsia" w:hAnsiTheme="majorEastAsia"/>
              </w:rPr>
            </w:pPr>
          </w:p>
          <w:p w14:paraId="4433E285" w14:textId="77777777" w:rsidR="004F3CCB" w:rsidRPr="00645AEF" w:rsidRDefault="004F3CCB" w:rsidP="004F3CCB">
            <w:pPr>
              <w:pStyle w:val="aa"/>
              <w:wordWrap/>
              <w:rPr>
                <w:rFonts w:asciiTheme="majorEastAsia" w:eastAsiaTheme="majorEastAsia" w:hAnsiTheme="majorEastAsia"/>
              </w:rPr>
            </w:pPr>
          </w:p>
          <w:p w14:paraId="1585E8FA" w14:textId="77777777" w:rsidR="004F3CCB" w:rsidRPr="00645AEF" w:rsidRDefault="004F3CCB" w:rsidP="004F3CCB">
            <w:pPr>
              <w:pStyle w:val="aa"/>
              <w:wordWrap/>
              <w:rPr>
                <w:rFonts w:asciiTheme="majorEastAsia" w:eastAsiaTheme="majorEastAsia" w:hAnsiTheme="majorEastAsia"/>
              </w:rPr>
            </w:pPr>
          </w:p>
          <w:p w14:paraId="4D477E6F" w14:textId="77777777" w:rsidR="004F3CCB" w:rsidRPr="00645AEF" w:rsidRDefault="004F3CCB" w:rsidP="004F3CCB">
            <w:pPr>
              <w:pStyle w:val="aa"/>
              <w:wordWrap/>
              <w:rPr>
                <w:rFonts w:asciiTheme="majorEastAsia" w:eastAsiaTheme="majorEastAsia" w:hAnsiTheme="majorEastAsia"/>
              </w:rPr>
            </w:pPr>
          </w:p>
          <w:p w14:paraId="4ACA4A55" w14:textId="77777777" w:rsidR="004F3CCB" w:rsidRPr="00645AEF" w:rsidRDefault="004F3CCB" w:rsidP="004F3CCB">
            <w:pPr>
              <w:pStyle w:val="aa"/>
              <w:wordWrap/>
              <w:rPr>
                <w:rFonts w:asciiTheme="majorEastAsia" w:eastAsiaTheme="majorEastAsia" w:hAnsiTheme="majorEastAsia"/>
              </w:rPr>
            </w:pPr>
          </w:p>
          <w:p w14:paraId="4D9268D5" w14:textId="77777777" w:rsidR="004F3CCB" w:rsidRPr="00645AEF" w:rsidRDefault="004F3CCB" w:rsidP="004F3CCB">
            <w:pPr>
              <w:pStyle w:val="aa"/>
              <w:wordWrap/>
              <w:rPr>
                <w:rFonts w:asciiTheme="majorEastAsia" w:eastAsiaTheme="majorEastAsia" w:hAnsiTheme="majorEastAsia"/>
              </w:rPr>
            </w:pPr>
          </w:p>
          <w:p w14:paraId="04CC97F0" w14:textId="77777777" w:rsidR="004F3CCB" w:rsidRPr="00645AEF" w:rsidRDefault="004F3CCB" w:rsidP="004F3CCB">
            <w:pPr>
              <w:pStyle w:val="aa"/>
              <w:wordWrap/>
              <w:rPr>
                <w:rFonts w:asciiTheme="majorEastAsia" w:eastAsiaTheme="majorEastAsia" w:hAnsiTheme="majorEastAsia"/>
              </w:rPr>
            </w:pPr>
          </w:p>
          <w:p w14:paraId="37ED7C86" w14:textId="77777777" w:rsidR="004F3CCB" w:rsidRPr="00645AEF" w:rsidRDefault="004F3CCB" w:rsidP="004F3CCB">
            <w:pPr>
              <w:pStyle w:val="aa"/>
              <w:wordWrap/>
              <w:rPr>
                <w:rFonts w:asciiTheme="majorEastAsia" w:eastAsiaTheme="majorEastAsia" w:hAnsiTheme="majorEastAsia"/>
              </w:rPr>
            </w:pPr>
          </w:p>
          <w:p w14:paraId="02351606" w14:textId="77777777" w:rsidR="00113419" w:rsidRDefault="00113419" w:rsidP="004F3CCB">
            <w:pPr>
              <w:pStyle w:val="aa"/>
              <w:wordWrap/>
              <w:rPr>
                <w:rFonts w:asciiTheme="majorEastAsia" w:eastAsiaTheme="majorEastAsia" w:hAnsiTheme="majorEastAsia" w:cs="Times New Roman"/>
                <w:spacing w:val="0"/>
                <w:kern w:val="2"/>
                <w:szCs w:val="20"/>
              </w:rPr>
            </w:pPr>
          </w:p>
          <w:p w14:paraId="7EB4A9DB" w14:textId="77777777" w:rsidR="00113419" w:rsidRPr="00645AEF" w:rsidRDefault="00113419" w:rsidP="004F3CCB">
            <w:pPr>
              <w:pStyle w:val="aa"/>
              <w:wordWrap/>
              <w:rPr>
                <w:rFonts w:asciiTheme="majorEastAsia" w:eastAsiaTheme="majorEastAsia" w:hAnsiTheme="majorEastAsia"/>
              </w:rPr>
            </w:pPr>
          </w:p>
          <w:p w14:paraId="3376D80E" w14:textId="77777777" w:rsidR="00286A44" w:rsidRDefault="00286A44" w:rsidP="0045322A">
            <w:pPr>
              <w:spacing w:line="210" w:lineRule="atLeast"/>
              <w:rPr>
                <w:rFonts w:ascii="ＭＳ ゴシック" w:eastAsia="ＭＳ ゴシック" w:hAnsi="ＭＳ ゴシック" w:cs="ＭＳ Ｐゴシック"/>
              </w:rPr>
            </w:pPr>
          </w:p>
          <w:p w14:paraId="59F457DD" w14:textId="3919F272" w:rsidR="0045322A" w:rsidRPr="00914F58" w:rsidRDefault="0045322A" w:rsidP="0045322A">
            <w:pPr>
              <w:spacing w:line="210" w:lineRule="atLeast"/>
              <w:rPr>
                <w:rFonts w:ascii="ＭＳ ゴシック" w:eastAsia="ＭＳ ゴシック" w:hAnsi="ＭＳ ゴシック" w:cs="ＭＳ Ｐゴシック"/>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hint="eastAsia"/>
              </w:rPr>
              <w:t>雇用契約書を確認</w:t>
            </w:r>
          </w:p>
          <w:p w14:paraId="0DDB9321" w14:textId="77777777" w:rsidR="0045322A" w:rsidRPr="00914F58" w:rsidRDefault="0045322A" w:rsidP="0045322A">
            <w:pPr>
              <w:spacing w:line="210" w:lineRule="atLeast"/>
              <w:ind w:left="180" w:hangingChars="100" w:hanging="180"/>
              <w:rPr>
                <w:rFonts w:ascii="ＭＳ ゴシック" w:eastAsia="ＭＳ ゴシック" w:hAnsi="ＭＳ ゴシック" w:cs="ＭＳ Ｐゴシック"/>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hint="eastAsia"/>
              </w:rPr>
              <w:t>処遇改善計画書を確認</w:t>
            </w:r>
          </w:p>
          <w:p w14:paraId="3BA8044C" w14:textId="77777777" w:rsidR="0045322A" w:rsidRPr="00BD443A" w:rsidRDefault="0045322A" w:rsidP="0045322A">
            <w:pPr>
              <w:pStyle w:val="aa"/>
              <w:wordWrap/>
              <w:spacing w:line="210" w:lineRule="atLeast"/>
              <w:ind w:left="184" w:hangingChars="100" w:hanging="184"/>
              <w:rPr>
                <w:rFonts w:asciiTheme="majorEastAsia" w:eastAsiaTheme="majorEastAsia" w:hAnsiTheme="majorEastAsia"/>
              </w:rPr>
            </w:pPr>
            <w:r w:rsidRPr="00914F58">
              <w:rPr>
                <w:rFonts w:ascii="ＭＳ ゴシック" w:hAnsi="ＭＳ ゴシック" w:cs="ＭＳ Ｐゴシック" w:hint="eastAsia"/>
              </w:rPr>
              <w:t>□</w:t>
            </w:r>
            <w:r>
              <w:rPr>
                <w:rFonts w:ascii="ＭＳ ゴシック" w:hAnsi="ＭＳ ゴシック" w:cs="ＭＳ Ｐゴシック" w:hint="eastAsia"/>
              </w:rPr>
              <w:t xml:space="preserve">　</w:t>
            </w:r>
            <w:r w:rsidRPr="00914F58">
              <w:rPr>
                <w:rFonts w:ascii="ＭＳ ゴシック" w:hAnsi="ＭＳ ゴシック" w:cs="ＭＳ Ｐゴシック" w:hint="eastAsia"/>
              </w:rPr>
              <w:t>賃金改善の根拠規程（賃金規程等）を確認</w:t>
            </w:r>
          </w:p>
          <w:p w14:paraId="37B9B100" w14:textId="77777777" w:rsidR="0045322A" w:rsidRDefault="0045322A" w:rsidP="0045322A">
            <w:pPr>
              <w:spacing w:line="210" w:lineRule="atLeast"/>
              <w:ind w:left="180" w:hangingChars="100" w:hanging="180"/>
              <w:rPr>
                <w:rFonts w:ascii="ＭＳ ゴシック" w:eastAsia="ＭＳ ゴシック" w:hAnsi="ＭＳ ゴシック" w:cs="ＭＳ Ｐゴシック"/>
              </w:rPr>
            </w:pPr>
            <w:r>
              <w:rPr>
                <w:rFonts w:ascii="ＭＳ ゴシック" w:eastAsia="ＭＳ ゴシック" w:hAnsi="ＭＳ ゴシック" w:cs="ＭＳ Ｐゴシック" w:hint="eastAsia"/>
              </w:rPr>
              <w:t>□　計画書の内容の職員周知方法を確認</w:t>
            </w:r>
          </w:p>
          <w:p w14:paraId="1539A8CE" w14:textId="77777777" w:rsidR="004F3CCB" w:rsidRDefault="004F3CCB" w:rsidP="004F3CCB">
            <w:pPr>
              <w:pStyle w:val="aa"/>
              <w:wordWrap/>
              <w:rPr>
                <w:rFonts w:asciiTheme="majorEastAsia" w:eastAsiaTheme="majorEastAsia" w:hAnsiTheme="majorEastAsia"/>
              </w:rPr>
            </w:pPr>
          </w:p>
          <w:p w14:paraId="5AB7026F" w14:textId="77777777" w:rsidR="00D01F8C" w:rsidRPr="00645AEF" w:rsidRDefault="00D01F8C" w:rsidP="004F3CCB">
            <w:pPr>
              <w:pStyle w:val="aa"/>
              <w:wordWrap/>
              <w:rPr>
                <w:rFonts w:asciiTheme="majorEastAsia" w:eastAsiaTheme="majorEastAsia" w:hAnsiTheme="majorEastAsia"/>
              </w:rPr>
            </w:pPr>
          </w:p>
          <w:p w14:paraId="12A618A7" w14:textId="77777777" w:rsidR="0045322A" w:rsidRDefault="0045322A" w:rsidP="0045322A">
            <w:pPr>
              <w:spacing w:line="210" w:lineRule="atLeast"/>
              <w:ind w:left="180" w:hangingChars="100" w:hanging="180"/>
              <w:rPr>
                <w:rFonts w:ascii="ＭＳ ゴシック" w:eastAsia="ＭＳ ゴシック" w:hAnsi="ＭＳ ゴシック" w:cs="ＭＳ Ｐゴシック"/>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hint="eastAsia"/>
              </w:rPr>
              <w:t>処遇改善実績報告書の確認</w:t>
            </w:r>
          </w:p>
          <w:p w14:paraId="090C82A2" w14:textId="77777777" w:rsidR="0045322A" w:rsidRPr="00914F58" w:rsidRDefault="0045322A" w:rsidP="0045322A">
            <w:pPr>
              <w:spacing w:line="210" w:lineRule="atLeast"/>
              <w:ind w:left="180" w:hangingChars="100" w:hanging="180"/>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hint="eastAsia"/>
              </w:rPr>
              <w:t>年度最終の加算支払月の翌々月の末日までに実績報告書を提出</w:t>
            </w:r>
          </w:p>
          <w:p w14:paraId="3FFC2AA9" w14:textId="77777777" w:rsidR="0045322A" w:rsidRPr="00BD443A" w:rsidRDefault="0045322A" w:rsidP="00D01F8C">
            <w:pPr>
              <w:pStyle w:val="aa"/>
              <w:wordWrap/>
              <w:spacing w:line="210" w:lineRule="atLeast"/>
              <w:ind w:left="184" w:hangingChars="100" w:hanging="184"/>
              <w:rPr>
                <w:rFonts w:asciiTheme="majorEastAsia" w:eastAsiaTheme="majorEastAsia" w:hAnsiTheme="majorEastAsia"/>
              </w:rPr>
            </w:pPr>
            <w:r w:rsidRPr="00914F58">
              <w:rPr>
                <w:rFonts w:ascii="ＭＳ ゴシック" w:hAnsi="ＭＳ ゴシック" w:cs="ＭＳ Ｐゴシック" w:hint="eastAsia"/>
              </w:rPr>
              <w:t>（例：加算を算定する最後のサービス提供月が３月の場合、５月支払となるため、２か月後の７月末となる）</w:t>
            </w:r>
          </w:p>
          <w:p w14:paraId="47FD7CDF" w14:textId="77777777" w:rsidR="0045322A" w:rsidRDefault="0045322A" w:rsidP="0045322A">
            <w:pPr>
              <w:spacing w:line="210" w:lineRule="atLeast"/>
              <w:rPr>
                <w:rFonts w:ascii="ＭＳ ゴシック" w:eastAsia="ＭＳ ゴシック" w:hAnsi="ＭＳ ゴシック" w:cs="ＭＳ Ｐゴシック"/>
                <w:spacing w:val="2"/>
              </w:rPr>
            </w:pPr>
          </w:p>
          <w:p w14:paraId="62AC4AEE" w14:textId="77777777" w:rsidR="0045322A" w:rsidRPr="00914F58" w:rsidRDefault="0045322A" w:rsidP="0045322A">
            <w:pPr>
              <w:spacing w:line="210" w:lineRule="atLeast"/>
              <w:ind w:left="180" w:hangingChars="100" w:hanging="180"/>
              <w:rPr>
                <w:rFonts w:ascii="ＭＳ ゴシック" w:eastAsia="ＭＳ ゴシック" w:hAnsi="ＭＳ ゴシック" w:cs="ＭＳ Ｐゴシック"/>
                <w:spacing w:val="2"/>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spacing w:val="2"/>
              </w:rPr>
              <w:t>労働保険関係成立届、労働保険概算・確定保険料申告書等</w:t>
            </w:r>
            <w:r w:rsidRPr="00914F58">
              <w:rPr>
                <w:rFonts w:ascii="ＭＳ ゴシック" w:eastAsia="ＭＳ ゴシック" w:hAnsi="ＭＳ ゴシック" w:cs="ＭＳ Ｐゴシック" w:hint="eastAsia"/>
                <w:spacing w:val="2"/>
              </w:rPr>
              <w:t>を確認</w:t>
            </w:r>
          </w:p>
          <w:p w14:paraId="600DA300" w14:textId="77777777" w:rsidR="004F3CCB" w:rsidRPr="0045322A" w:rsidRDefault="004F3CCB" w:rsidP="004F3CCB">
            <w:pPr>
              <w:pStyle w:val="aa"/>
              <w:wordWrap/>
              <w:rPr>
                <w:rFonts w:asciiTheme="majorEastAsia" w:eastAsiaTheme="majorEastAsia" w:hAnsiTheme="majorEastAsia"/>
              </w:rPr>
            </w:pPr>
          </w:p>
          <w:p w14:paraId="063331BD" w14:textId="77777777" w:rsidR="004F3CCB" w:rsidRPr="00645AEF" w:rsidRDefault="004F3CCB" w:rsidP="004F3CCB">
            <w:pPr>
              <w:pStyle w:val="aa"/>
              <w:wordWrap/>
              <w:rPr>
                <w:rFonts w:asciiTheme="majorEastAsia" w:eastAsiaTheme="majorEastAsia" w:hAnsiTheme="majorEastAsia"/>
              </w:rPr>
            </w:pPr>
          </w:p>
          <w:p w14:paraId="7507C100" w14:textId="77777777" w:rsidR="004F3CCB" w:rsidRPr="00645AEF" w:rsidRDefault="004F3CCB" w:rsidP="004F3CCB">
            <w:pPr>
              <w:pStyle w:val="aa"/>
              <w:wordWrap/>
              <w:rPr>
                <w:rFonts w:asciiTheme="majorEastAsia" w:eastAsiaTheme="majorEastAsia" w:hAnsiTheme="majorEastAsia"/>
              </w:rPr>
            </w:pPr>
          </w:p>
          <w:p w14:paraId="458416AF" w14:textId="77777777" w:rsidR="004F3CCB" w:rsidRPr="00645AEF" w:rsidRDefault="004F3CCB" w:rsidP="004F3CCB">
            <w:pPr>
              <w:pStyle w:val="aa"/>
              <w:wordWrap/>
              <w:rPr>
                <w:rFonts w:asciiTheme="majorEastAsia" w:eastAsiaTheme="majorEastAsia" w:hAnsiTheme="majorEastAsia"/>
              </w:rPr>
            </w:pPr>
          </w:p>
          <w:p w14:paraId="776710D0" w14:textId="77777777" w:rsidR="004F3CCB" w:rsidRPr="00645AEF" w:rsidRDefault="004F3CCB" w:rsidP="004F3CCB">
            <w:pPr>
              <w:pStyle w:val="aa"/>
              <w:wordWrap/>
              <w:rPr>
                <w:rFonts w:asciiTheme="majorEastAsia" w:eastAsiaTheme="majorEastAsia" w:hAnsiTheme="majorEastAsia"/>
              </w:rPr>
            </w:pPr>
          </w:p>
          <w:p w14:paraId="47FCE237" w14:textId="77777777" w:rsidR="004F3CCB" w:rsidRPr="00645AEF" w:rsidRDefault="004F3CCB" w:rsidP="004F3CCB">
            <w:pPr>
              <w:pStyle w:val="aa"/>
              <w:wordWrap/>
              <w:rPr>
                <w:rFonts w:asciiTheme="majorEastAsia" w:eastAsiaTheme="majorEastAsia" w:hAnsiTheme="majorEastAsia"/>
              </w:rPr>
            </w:pPr>
          </w:p>
          <w:p w14:paraId="4B7F2C20" w14:textId="77777777" w:rsidR="004F3CCB" w:rsidRPr="00645AEF" w:rsidRDefault="004F3CCB" w:rsidP="004F3CCB">
            <w:pPr>
              <w:pStyle w:val="aa"/>
              <w:wordWrap/>
              <w:rPr>
                <w:rFonts w:asciiTheme="majorEastAsia" w:eastAsiaTheme="majorEastAsia" w:hAnsiTheme="majorEastAsia"/>
              </w:rPr>
            </w:pPr>
          </w:p>
          <w:p w14:paraId="68CCA0CA" w14:textId="77777777" w:rsidR="004F3CCB" w:rsidRPr="00645AEF" w:rsidRDefault="004F3CCB" w:rsidP="004F3CCB">
            <w:pPr>
              <w:pStyle w:val="aa"/>
              <w:wordWrap/>
              <w:rPr>
                <w:rFonts w:asciiTheme="majorEastAsia" w:eastAsiaTheme="majorEastAsia" w:hAnsiTheme="majorEastAsia"/>
              </w:rPr>
            </w:pPr>
          </w:p>
          <w:p w14:paraId="0D414512" w14:textId="77777777" w:rsidR="004F3CCB" w:rsidRPr="00645AEF" w:rsidRDefault="004F3CCB" w:rsidP="004F3CCB">
            <w:pPr>
              <w:pStyle w:val="aa"/>
              <w:wordWrap/>
              <w:rPr>
                <w:rFonts w:asciiTheme="majorEastAsia" w:eastAsiaTheme="majorEastAsia" w:hAnsiTheme="majorEastAsia"/>
              </w:rPr>
            </w:pPr>
          </w:p>
          <w:p w14:paraId="1C03754B" w14:textId="77777777" w:rsidR="004F3CCB" w:rsidRPr="00645AEF" w:rsidRDefault="004F3CCB" w:rsidP="004F3CCB">
            <w:pPr>
              <w:pStyle w:val="aa"/>
              <w:wordWrap/>
              <w:rPr>
                <w:rFonts w:asciiTheme="majorEastAsia" w:eastAsiaTheme="majorEastAsia" w:hAnsiTheme="majorEastAsia"/>
              </w:rPr>
            </w:pPr>
          </w:p>
          <w:p w14:paraId="4BB78919" w14:textId="77777777" w:rsidR="004F3CCB" w:rsidRPr="00645AEF" w:rsidRDefault="004F3CCB" w:rsidP="004F3CCB">
            <w:pPr>
              <w:pStyle w:val="aa"/>
              <w:wordWrap/>
              <w:rPr>
                <w:rFonts w:asciiTheme="majorEastAsia" w:eastAsiaTheme="majorEastAsia" w:hAnsiTheme="majorEastAsia"/>
              </w:rPr>
            </w:pPr>
          </w:p>
          <w:p w14:paraId="5B136F87" w14:textId="77777777" w:rsidR="004F3CCB" w:rsidRPr="00645AEF" w:rsidRDefault="004F3CCB" w:rsidP="004F3CCB">
            <w:pPr>
              <w:pStyle w:val="aa"/>
              <w:wordWrap/>
              <w:rPr>
                <w:rFonts w:asciiTheme="majorEastAsia" w:eastAsiaTheme="majorEastAsia" w:hAnsiTheme="majorEastAsia"/>
              </w:rPr>
            </w:pPr>
          </w:p>
          <w:p w14:paraId="13AA7A05" w14:textId="77777777" w:rsidR="004F3CCB" w:rsidRPr="00645AEF" w:rsidRDefault="004F3CCB" w:rsidP="004F3CCB">
            <w:pPr>
              <w:pStyle w:val="aa"/>
              <w:wordWrap/>
              <w:rPr>
                <w:rFonts w:asciiTheme="majorEastAsia" w:eastAsiaTheme="majorEastAsia" w:hAnsiTheme="majorEastAsia"/>
              </w:rPr>
            </w:pPr>
          </w:p>
          <w:p w14:paraId="0E17BB7B" w14:textId="77777777" w:rsidR="004F3CCB" w:rsidRPr="00645AEF" w:rsidRDefault="004F3CCB" w:rsidP="004F3CCB">
            <w:pPr>
              <w:pStyle w:val="aa"/>
              <w:wordWrap/>
              <w:rPr>
                <w:rFonts w:asciiTheme="majorEastAsia" w:eastAsiaTheme="majorEastAsia" w:hAnsiTheme="majorEastAsia"/>
              </w:rPr>
            </w:pPr>
          </w:p>
          <w:p w14:paraId="3F8010DC" w14:textId="77777777" w:rsidR="004F3CCB" w:rsidRPr="00645AEF" w:rsidRDefault="004F3CCB" w:rsidP="004F3CCB">
            <w:pPr>
              <w:pStyle w:val="aa"/>
              <w:wordWrap/>
              <w:rPr>
                <w:rFonts w:asciiTheme="majorEastAsia" w:eastAsiaTheme="majorEastAsia" w:hAnsiTheme="majorEastAsia"/>
              </w:rPr>
            </w:pPr>
          </w:p>
          <w:p w14:paraId="0F0909E6" w14:textId="77777777" w:rsidR="004F3CCB" w:rsidRPr="00645AEF" w:rsidRDefault="004F3CCB" w:rsidP="004F3CCB">
            <w:pPr>
              <w:rPr>
                <w:rFonts w:ascii="ＭＳ ゴシック" w:eastAsia="ＭＳ ゴシック" w:hAnsi="ＭＳ ゴシック" w:cs="ＭＳ Ｐゴシック"/>
              </w:rPr>
            </w:pPr>
          </w:p>
          <w:p w14:paraId="266A28E9" w14:textId="77777777" w:rsidR="004F3CCB" w:rsidRPr="00645AEF" w:rsidRDefault="004F3CCB" w:rsidP="004F3CCB">
            <w:pPr>
              <w:pStyle w:val="aa"/>
              <w:wordWrap/>
              <w:rPr>
                <w:rFonts w:asciiTheme="majorEastAsia" w:eastAsiaTheme="majorEastAsia" w:hAnsiTheme="majorEastAsia"/>
              </w:rPr>
            </w:pPr>
          </w:p>
          <w:p w14:paraId="70A4630C" w14:textId="77777777" w:rsidR="004F3CCB" w:rsidRPr="00645AEF" w:rsidRDefault="004F3CCB" w:rsidP="004F3CCB">
            <w:pPr>
              <w:pStyle w:val="aa"/>
              <w:wordWrap/>
              <w:rPr>
                <w:rFonts w:asciiTheme="majorEastAsia" w:eastAsiaTheme="majorEastAsia" w:hAnsiTheme="majorEastAsia"/>
              </w:rPr>
            </w:pPr>
          </w:p>
          <w:p w14:paraId="6D78BD91" w14:textId="77777777" w:rsidR="004F3CCB" w:rsidRPr="00645AEF" w:rsidRDefault="004F3CCB" w:rsidP="004F3CCB">
            <w:pPr>
              <w:pStyle w:val="aa"/>
              <w:wordWrap/>
              <w:rPr>
                <w:rFonts w:asciiTheme="majorEastAsia" w:eastAsiaTheme="majorEastAsia" w:hAnsiTheme="majorEastAsia"/>
              </w:rPr>
            </w:pPr>
          </w:p>
          <w:p w14:paraId="13F5F4E4" w14:textId="77777777" w:rsidR="00113419" w:rsidRDefault="00113419" w:rsidP="004F3CCB">
            <w:pPr>
              <w:pStyle w:val="aa"/>
              <w:wordWrap/>
              <w:rPr>
                <w:rFonts w:asciiTheme="majorEastAsia" w:eastAsiaTheme="majorEastAsia" w:hAnsiTheme="majorEastAsia"/>
              </w:rPr>
            </w:pPr>
          </w:p>
          <w:p w14:paraId="5A57B386" w14:textId="77777777" w:rsidR="00113419" w:rsidRPr="00645AEF" w:rsidRDefault="00113419" w:rsidP="004F3CCB">
            <w:pPr>
              <w:pStyle w:val="aa"/>
              <w:wordWrap/>
              <w:rPr>
                <w:rFonts w:asciiTheme="majorEastAsia" w:eastAsiaTheme="majorEastAsia" w:hAnsiTheme="majorEastAsia"/>
              </w:rPr>
            </w:pPr>
          </w:p>
          <w:p w14:paraId="347931A1" w14:textId="77777777" w:rsidR="004F3CCB" w:rsidRPr="00645AEF" w:rsidRDefault="004F3CCB" w:rsidP="004F3CCB">
            <w:pPr>
              <w:pStyle w:val="aa"/>
              <w:wordWrap/>
              <w:rPr>
                <w:rFonts w:asciiTheme="majorEastAsia" w:eastAsiaTheme="majorEastAsia" w:hAnsiTheme="majorEastAsia"/>
              </w:rPr>
            </w:pPr>
          </w:p>
          <w:p w14:paraId="2871C6F4" w14:textId="7E380EFA" w:rsidR="004F3CCB" w:rsidRPr="00645AEF" w:rsidRDefault="0045322A" w:rsidP="00D01F8C">
            <w:pPr>
              <w:pStyle w:val="aa"/>
              <w:wordWrap/>
              <w:ind w:left="184" w:hangingChars="100" w:hanging="184"/>
              <w:rPr>
                <w:rFonts w:asciiTheme="majorEastAsia" w:eastAsiaTheme="majorEastAsia" w:hAnsiTheme="majorEastAsia"/>
              </w:rPr>
            </w:pPr>
            <w:r>
              <w:rPr>
                <w:rFonts w:asciiTheme="majorEastAsia" w:eastAsiaTheme="majorEastAsia" w:hAnsiTheme="majorEastAsia" w:hint="eastAsia"/>
              </w:rPr>
              <w:t xml:space="preserve">□　</w:t>
            </w:r>
            <w:r>
              <w:rPr>
                <w:rFonts w:ascii="ＭＳ ゴシック" w:hAnsi="ＭＳ ゴシック" w:cs="ＭＳ Ｐゴシック" w:hint="eastAsia"/>
              </w:rPr>
              <w:t>職員</w:t>
            </w:r>
            <w:r w:rsidRPr="00914F58">
              <w:rPr>
                <w:rFonts w:ascii="ＭＳ ゴシック" w:hAnsi="ＭＳ ゴシック" w:cs="ＭＳ Ｐゴシック" w:hint="eastAsia"/>
              </w:rPr>
              <w:t>周知方法の確認</w:t>
            </w:r>
          </w:p>
          <w:p w14:paraId="2FEA53D6" w14:textId="77777777" w:rsidR="004F3CCB" w:rsidRPr="00645AEF" w:rsidRDefault="004F3CCB" w:rsidP="004F3CCB">
            <w:pPr>
              <w:pStyle w:val="aa"/>
              <w:wordWrap/>
              <w:rPr>
                <w:rFonts w:asciiTheme="majorEastAsia" w:eastAsiaTheme="majorEastAsia" w:hAnsiTheme="majorEastAsia"/>
              </w:rPr>
            </w:pPr>
          </w:p>
          <w:p w14:paraId="4B9F0060" w14:textId="77777777" w:rsidR="004F3CCB" w:rsidRPr="00645AEF" w:rsidRDefault="004F3CCB" w:rsidP="004F3CCB">
            <w:pPr>
              <w:pStyle w:val="aa"/>
              <w:wordWrap/>
              <w:rPr>
                <w:rFonts w:asciiTheme="majorEastAsia" w:eastAsiaTheme="majorEastAsia" w:hAnsiTheme="majorEastAsia"/>
              </w:rPr>
            </w:pPr>
          </w:p>
          <w:p w14:paraId="2DDE2F3A" w14:textId="77777777" w:rsidR="004F3CCB" w:rsidRPr="00645AEF" w:rsidRDefault="004F3CCB" w:rsidP="004F3CCB">
            <w:pPr>
              <w:pStyle w:val="aa"/>
              <w:wordWrap/>
              <w:rPr>
                <w:rFonts w:asciiTheme="majorEastAsia" w:eastAsiaTheme="majorEastAsia" w:hAnsiTheme="majorEastAsia"/>
              </w:rPr>
            </w:pPr>
          </w:p>
          <w:p w14:paraId="3FC6A16E" w14:textId="77777777" w:rsidR="004F3CCB" w:rsidRPr="00645AEF" w:rsidRDefault="004F3CCB" w:rsidP="004F3CCB">
            <w:pPr>
              <w:pStyle w:val="aa"/>
              <w:wordWrap/>
              <w:rPr>
                <w:rFonts w:asciiTheme="majorEastAsia" w:eastAsiaTheme="majorEastAsia" w:hAnsiTheme="majorEastAsia"/>
              </w:rPr>
            </w:pPr>
          </w:p>
          <w:p w14:paraId="6E7A12AE" w14:textId="77777777" w:rsidR="004F3CCB" w:rsidRDefault="004F3CCB" w:rsidP="004F3CCB">
            <w:pPr>
              <w:pStyle w:val="aa"/>
              <w:wordWrap/>
              <w:rPr>
                <w:rFonts w:asciiTheme="majorEastAsia" w:eastAsiaTheme="majorEastAsia" w:hAnsiTheme="majorEastAsia"/>
              </w:rPr>
            </w:pPr>
          </w:p>
          <w:p w14:paraId="2D582D05" w14:textId="77777777" w:rsidR="00D01F8C" w:rsidRDefault="00D01F8C" w:rsidP="004F3CCB">
            <w:pPr>
              <w:pStyle w:val="aa"/>
              <w:wordWrap/>
              <w:rPr>
                <w:rFonts w:asciiTheme="majorEastAsia" w:eastAsiaTheme="majorEastAsia" w:hAnsiTheme="majorEastAsia"/>
              </w:rPr>
            </w:pPr>
          </w:p>
          <w:p w14:paraId="677734CF" w14:textId="77777777" w:rsidR="00113419" w:rsidRDefault="00113419" w:rsidP="004F3CCB">
            <w:pPr>
              <w:pStyle w:val="aa"/>
              <w:wordWrap/>
              <w:rPr>
                <w:rFonts w:asciiTheme="majorEastAsia" w:eastAsiaTheme="majorEastAsia" w:hAnsiTheme="majorEastAsia"/>
              </w:rPr>
            </w:pPr>
          </w:p>
          <w:p w14:paraId="4B6BA1E5" w14:textId="77777777" w:rsidR="00113419" w:rsidRDefault="00113419" w:rsidP="004F3CCB">
            <w:pPr>
              <w:pStyle w:val="aa"/>
              <w:wordWrap/>
              <w:rPr>
                <w:rFonts w:asciiTheme="majorEastAsia" w:eastAsiaTheme="majorEastAsia" w:hAnsiTheme="majorEastAsia"/>
              </w:rPr>
            </w:pPr>
          </w:p>
          <w:p w14:paraId="6FCF6C3A" w14:textId="77777777" w:rsidR="00113419" w:rsidRDefault="00113419" w:rsidP="004F3CCB">
            <w:pPr>
              <w:pStyle w:val="aa"/>
              <w:wordWrap/>
              <w:rPr>
                <w:rFonts w:asciiTheme="majorEastAsia" w:eastAsiaTheme="majorEastAsia" w:hAnsiTheme="majorEastAsia"/>
              </w:rPr>
            </w:pPr>
          </w:p>
          <w:p w14:paraId="6C1C624C" w14:textId="77777777" w:rsidR="00113419" w:rsidRDefault="00113419" w:rsidP="004F3CCB">
            <w:pPr>
              <w:pStyle w:val="aa"/>
              <w:wordWrap/>
              <w:rPr>
                <w:rFonts w:asciiTheme="majorEastAsia" w:eastAsiaTheme="majorEastAsia" w:hAnsiTheme="majorEastAsia"/>
              </w:rPr>
            </w:pPr>
          </w:p>
          <w:p w14:paraId="7060CA98" w14:textId="77777777" w:rsidR="00113419" w:rsidRDefault="00113419" w:rsidP="004F3CCB">
            <w:pPr>
              <w:pStyle w:val="aa"/>
              <w:wordWrap/>
              <w:rPr>
                <w:rFonts w:asciiTheme="majorEastAsia" w:eastAsiaTheme="majorEastAsia" w:hAnsiTheme="majorEastAsia"/>
              </w:rPr>
            </w:pPr>
          </w:p>
          <w:p w14:paraId="2CF640C2" w14:textId="77777777" w:rsidR="00C33CC5" w:rsidRDefault="00C33CC5" w:rsidP="004F3CCB">
            <w:pPr>
              <w:pStyle w:val="aa"/>
              <w:wordWrap/>
              <w:rPr>
                <w:rFonts w:asciiTheme="majorEastAsia" w:eastAsiaTheme="majorEastAsia" w:hAnsiTheme="majorEastAsia"/>
              </w:rPr>
            </w:pPr>
          </w:p>
          <w:p w14:paraId="76678F9B" w14:textId="77777777" w:rsidR="00113419" w:rsidRDefault="00113419" w:rsidP="004F3CCB">
            <w:pPr>
              <w:pStyle w:val="aa"/>
              <w:wordWrap/>
              <w:rPr>
                <w:rFonts w:asciiTheme="majorEastAsia" w:eastAsiaTheme="majorEastAsia" w:hAnsiTheme="majorEastAsia"/>
              </w:rPr>
            </w:pPr>
          </w:p>
          <w:p w14:paraId="30AB07D2" w14:textId="77777777" w:rsidR="00C33CC5" w:rsidRPr="00645AEF" w:rsidRDefault="00C33CC5" w:rsidP="004F3CCB">
            <w:pPr>
              <w:pStyle w:val="aa"/>
              <w:wordWrap/>
              <w:rPr>
                <w:rFonts w:asciiTheme="majorEastAsia" w:eastAsiaTheme="majorEastAsia" w:hAnsiTheme="majorEastAsia"/>
              </w:rPr>
            </w:pPr>
          </w:p>
          <w:p w14:paraId="7AC9114E" w14:textId="77777777" w:rsidR="0045322A" w:rsidRPr="00914F58" w:rsidRDefault="0045322A" w:rsidP="0045322A">
            <w:pPr>
              <w:spacing w:line="210" w:lineRule="atLeast"/>
              <w:ind w:left="180" w:hangingChars="100" w:hanging="180"/>
              <w:rPr>
                <w:rFonts w:ascii="ＭＳ ゴシック" w:eastAsia="ＭＳ ゴシック" w:hAnsi="ＭＳ ゴシック" w:cs="ＭＳ Ｐゴシック"/>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Theme="majorEastAsia" w:eastAsiaTheme="majorEastAsia" w:hAnsiTheme="majorEastAsia" w:hint="eastAsia"/>
              </w:rPr>
              <w:t>資質の向上の支援に関する計画</w:t>
            </w:r>
            <w:r w:rsidRPr="00914F58">
              <w:rPr>
                <w:rFonts w:ascii="ＭＳ ゴシック" w:eastAsia="ＭＳ ゴシック" w:hAnsi="ＭＳ ゴシック" w:cs="ＭＳ Ｐゴシック" w:hint="eastAsia"/>
              </w:rPr>
              <w:t>を確認</w:t>
            </w:r>
          </w:p>
          <w:p w14:paraId="5C2B8343" w14:textId="77777777" w:rsidR="004F3CCB" w:rsidRPr="0045322A" w:rsidRDefault="004F3CCB" w:rsidP="004F3CCB">
            <w:pPr>
              <w:pStyle w:val="aa"/>
              <w:wordWrap/>
              <w:rPr>
                <w:rFonts w:asciiTheme="majorEastAsia" w:eastAsiaTheme="majorEastAsia" w:hAnsiTheme="majorEastAsia"/>
              </w:rPr>
            </w:pPr>
          </w:p>
          <w:p w14:paraId="0C578A78" w14:textId="77777777" w:rsidR="004F3CCB" w:rsidRDefault="004F3CCB" w:rsidP="004F3CCB">
            <w:pPr>
              <w:pStyle w:val="aa"/>
              <w:wordWrap/>
              <w:rPr>
                <w:rFonts w:asciiTheme="majorEastAsia" w:eastAsiaTheme="majorEastAsia" w:hAnsiTheme="majorEastAsia"/>
              </w:rPr>
            </w:pPr>
          </w:p>
          <w:p w14:paraId="39D96DDE" w14:textId="77777777" w:rsidR="00C33CC5" w:rsidRDefault="00C33CC5" w:rsidP="004F3CCB">
            <w:pPr>
              <w:pStyle w:val="aa"/>
              <w:wordWrap/>
              <w:rPr>
                <w:rFonts w:asciiTheme="majorEastAsia" w:eastAsiaTheme="majorEastAsia" w:hAnsiTheme="majorEastAsia"/>
              </w:rPr>
            </w:pPr>
          </w:p>
          <w:p w14:paraId="13B8822F" w14:textId="77777777" w:rsidR="00C33CC5" w:rsidRDefault="00C33CC5" w:rsidP="004F3CCB">
            <w:pPr>
              <w:pStyle w:val="aa"/>
              <w:wordWrap/>
              <w:rPr>
                <w:rFonts w:asciiTheme="majorEastAsia" w:eastAsiaTheme="majorEastAsia" w:hAnsiTheme="majorEastAsia"/>
              </w:rPr>
            </w:pPr>
          </w:p>
          <w:p w14:paraId="2CD0D033" w14:textId="77777777" w:rsidR="00C33CC5" w:rsidRDefault="00C33CC5" w:rsidP="004F3CCB">
            <w:pPr>
              <w:pStyle w:val="aa"/>
              <w:wordWrap/>
              <w:rPr>
                <w:rFonts w:asciiTheme="majorEastAsia" w:eastAsiaTheme="majorEastAsia" w:hAnsiTheme="majorEastAsia"/>
              </w:rPr>
            </w:pPr>
          </w:p>
          <w:p w14:paraId="19F98536" w14:textId="77777777" w:rsidR="00C33CC5" w:rsidRPr="00645AEF" w:rsidRDefault="00C33CC5" w:rsidP="004F3CCB">
            <w:pPr>
              <w:pStyle w:val="aa"/>
              <w:wordWrap/>
              <w:rPr>
                <w:rFonts w:asciiTheme="majorEastAsia" w:eastAsiaTheme="majorEastAsia" w:hAnsiTheme="majorEastAsia"/>
              </w:rPr>
            </w:pPr>
          </w:p>
          <w:p w14:paraId="3BD87CDD" w14:textId="77777777" w:rsidR="004F3CCB" w:rsidRPr="00645AEF" w:rsidRDefault="004F3CCB" w:rsidP="004F3CCB">
            <w:pPr>
              <w:pStyle w:val="aa"/>
              <w:wordWrap/>
              <w:rPr>
                <w:rFonts w:asciiTheme="majorEastAsia" w:eastAsiaTheme="majorEastAsia" w:hAnsiTheme="majorEastAsia"/>
              </w:rPr>
            </w:pPr>
          </w:p>
          <w:p w14:paraId="7B3B0086" w14:textId="7E2D00A6" w:rsidR="004F3CCB" w:rsidRPr="00645AEF" w:rsidRDefault="0045322A" w:rsidP="00D01F8C">
            <w:pPr>
              <w:pStyle w:val="aa"/>
              <w:wordWrap/>
              <w:ind w:left="184" w:hangingChars="100" w:hanging="184"/>
              <w:rPr>
                <w:rFonts w:asciiTheme="majorEastAsia" w:eastAsiaTheme="majorEastAsia" w:hAnsiTheme="majorEastAsia"/>
              </w:rPr>
            </w:pPr>
            <w:r>
              <w:rPr>
                <w:rFonts w:asciiTheme="majorEastAsia" w:eastAsiaTheme="majorEastAsia" w:hAnsiTheme="majorEastAsia" w:hint="eastAsia"/>
              </w:rPr>
              <w:t xml:space="preserve">□　</w:t>
            </w:r>
            <w:r>
              <w:rPr>
                <w:rFonts w:ascii="ＭＳ ゴシック" w:hAnsi="ＭＳ ゴシック" w:cs="ＭＳ Ｐゴシック" w:hint="eastAsia"/>
              </w:rPr>
              <w:t>職員</w:t>
            </w:r>
            <w:r w:rsidRPr="00914F58">
              <w:rPr>
                <w:rFonts w:ascii="ＭＳ ゴシック" w:hAnsi="ＭＳ ゴシック" w:cs="ＭＳ Ｐゴシック" w:hint="eastAsia"/>
              </w:rPr>
              <w:t>周知方法の確認</w:t>
            </w:r>
          </w:p>
          <w:p w14:paraId="21901782" w14:textId="77777777" w:rsidR="004F3CCB" w:rsidRPr="00645AEF" w:rsidRDefault="004F3CCB" w:rsidP="004F3CCB">
            <w:pPr>
              <w:pStyle w:val="aa"/>
              <w:wordWrap/>
              <w:rPr>
                <w:rFonts w:asciiTheme="majorEastAsia" w:eastAsiaTheme="majorEastAsia" w:hAnsiTheme="majorEastAsia"/>
              </w:rPr>
            </w:pPr>
          </w:p>
          <w:p w14:paraId="2FE28F66" w14:textId="77777777" w:rsidR="004F3CCB" w:rsidRPr="00645AEF" w:rsidRDefault="004F3CCB" w:rsidP="004F3CCB">
            <w:pPr>
              <w:pStyle w:val="aa"/>
              <w:wordWrap/>
              <w:rPr>
                <w:rFonts w:asciiTheme="majorEastAsia" w:eastAsiaTheme="majorEastAsia" w:hAnsiTheme="majorEastAsia"/>
              </w:rPr>
            </w:pPr>
          </w:p>
          <w:p w14:paraId="21A4063C" w14:textId="77777777" w:rsidR="004F3CCB" w:rsidRPr="00645AEF" w:rsidRDefault="004F3CCB" w:rsidP="004F3CCB">
            <w:pPr>
              <w:pStyle w:val="aa"/>
              <w:wordWrap/>
              <w:rPr>
                <w:rFonts w:asciiTheme="majorEastAsia" w:eastAsiaTheme="majorEastAsia" w:hAnsiTheme="majorEastAsia"/>
              </w:rPr>
            </w:pPr>
          </w:p>
          <w:p w14:paraId="2C8FFEE5" w14:textId="77777777" w:rsidR="004F3CCB" w:rsidRDefault="004F3CCB" w:rsidP="004F3CCB">
            <w:pPr>
              <w:pStyle w:val="aa"/>
              <w:wordWrap/>
              <w:rPr>
                <w:rFonts w:asciiTheme="majorEastAsia" w:eastAsiaTheme="majorEastAsia" w:hAnsiTheme="majorEastAsia"/>
              </w:rPr>
            </w:pPr>
          </w:p>
          <w:p w14:paraId="39695267" w14:textId="77777777" w:rsidR="00D01F8C" w:rsidRDefault="00D01F8C" w:rsidP="004F3CCB">
            <w:pPr>
              <w:pStyle w:val="aa"/>
              <w:wordWrap/>
              <w:rPr>
                <w:rFonts w:asciiTheme="majorEastAsia" w:eastAsiaTheme="majorEastAsia" w:hAnsiTheme="majorEastAsia"/>
              </w:rPr>
            </w:pPr>
          </w:p>
          <w:p w14:paraId="2AB0B9AD" w14:textId="77777777" w:rsidR="00D01F8C" w:rsidRDefault="00D01F8C" w:rsidP="004F3CCB">
            <w:pPr>
              <w:pStyle w:val="aa"/>
              <w:wordWrap/>
              <w:rPr>
                <w:rFonts w:asciiTheme="majorEastAsia" w:eastAsiaTheme="majorEastAsia" w:hAnsiTheme="majorEastAsia"/>
              </w:rPr>
            </w:pPr>
          </w:p>
          <w:p w14:paraId="65A1A000" w14:textId="77777777" w:rsidR="00113419" w:rsidRDefault="00113419" w:rsidP="004F3CCB">
            <w:pPr>
              <w:pStyle w:val="aa"/>
              <w:wordWrap/>
              <w:rPr>
                <w:rFonts w:asciiTheme="majorEastAsia" w:eastAsiaTheme="majorEastAsia" w:hAnsiTheme="majorEastAsia"/>
              </w:rPr>
            </w:pPr>
          </w:p>
          <w:p w14:paraId="268779EB" w14:textId="77777777" w:rsidR="00113419" w:rsidRDefault="00113419" w:rsidP="004F3CCB">
            <w:pPr>
              <w:pStyle w:val="aa"/>
              <w:wordWrap/>
              <w:rPr>
                <w:rFonts w:asciiTheme="majorEastAsia" w:eastAsiaTheme="majorEastAsia" w:hAnsiTheme="majorEastAsia"/>
              </w:rPr>
            </w:pPr>
          </w:p>
          <w:p w14:paraId="565E4CEA" w14:textId="77777777" w:rsidR="00113419" w:rsidRDefault="00113419" w:rsidP="004F3CCB">
            <w:pPr>
              <w:pStyle w:val="aa"/>
              <w:wordWrap/>
              <w:rPr>
                <w:rFonts w:asciiTheme="majorEastAsia" w:eastAsiaTheme="majorEastAsia" w:hAnsiTheme="majorEastAsia"/>
              </w:rPr>
            </w:pPr>
          </w:p>
          <w:p w14:paraId="59E4C49F" w14:textId="77777777" w:rsidR="00113419" w:rsidRDefault="00113419" w:rsidP="004F3CCB">
            <w:pPr>
              <w:pStyle w:val="aa"/>
              <w:wordWrap/>
              <w:rPr>
                <w:rFonts w:asciiTheme="majorEastAsia" w:eastAsiaTheme="majorEastAsia" w:hAnsiTheme="majorEastAsia"/>
              </w:rPr>
            </w:pPr>
          </w:p>
          <w:p w14:paraId="249FBB84" w14:textId="77777777" w:rsidR="00113419" w:rsidRDefault="00113419" w:rsidP="004F3CCB">
            <w:pPr>
              <w:pStyle w:val="aa"/>
              <w:wordWrap/>
              <w:rPr>
                <w:rFonts w:asciiTheme="majorEastAsia" w:eastAsiaTheme="majorEastAsia" w:hAnsiTheme="majorEastAsia"/>
              </w:rPr>
            </w:pPr>
          </w:p>
          <w:p w14:paraId="16CDAE34" w14:textId="77777777" w:rsidR="00113419" w:rsidRDefault="00113419" w:rsidP="004F3CCB">
            <w:pPr>
              <w:pStyle w:val="aa"/>
              <w:wordWrap/>
              <w:rPr>
                <w:rFonts w:asciiTheme="majorEastAsia" w:eastAsiaTheme="majorEastAsia" w:hAnsiTheme="majorEastAsia"/>
              </w:rPr>
            </w:pPr>
          </w:p>
          <w:p w14:paraId="046F0287" w14:textId="77777777" w:rsidR="00113419" w:rsidRDefault="00113419" w:rsidP="004F3CCB">
            <w:pPr>
              <w:pStyle w:val="aa"/>
              <w:wordWrap/>
              <w:rPr>
                <w:rFonts w:asciiTheme="majorEastAsia" w:eastAsiaTheme="majorEastAsia" w:hAnsiTheme="majorEastAsia"/>
              </w:rPr>
            </w:pPr>
          </w:p>
          <w:p w14:paraId="53BA6852" w14:textId="77777777" w:rsidR="00113419" w:rsidRDefault="00113419" w:rsidP="004F3CCB">
            <w:pPr>
              <w:pStyle w:val="aa"/>
              <w:wordWrap/>
              <w:rPr>
                <w:rFonts w:asciiTheme="majorEastAsia" w:eastAsiaTheme="majorEastAsia" w:hAnsiTheme="majorEastAsia"/>
              </w:rPr>
            </w:pPr>
          </w:p>
          <w:p w14:paraId="0A047EAC" w14:textId="77777777" w:rsidR="00113419" w:rsidRDefault="00113419" w:rsidP="0045322A">
            <w:pPr>
              <w:spacing w:line="210" w:lineRule="atLeast"/>
              <w:ind w:left="180" w:hangingChars="100" w:hanging="180"/>
              <w:rPr>
                <w:rFonts w:ascii="ＭＳ ゴシック" w:eastAsia="ＭＳ ゴシック" w:hAnsi="ＭＳ ゴシック" w:cs="ＭＳ Ｐゴシック"/>
              </w:rPr>
            </w:pPr>
          </w:p>
          <w:p w14:paraId="2047B783" w14:textId="3C7FB30B" w:rsidR="0045322A" w:rsidRPr="00914F58" w:rsidRDefault="0045322A" w:rsidP="0045322A">
            <w:pPr>
              <w:spacing w:line="210" w:lineRule="atLeast"/>
              <w:ind w:left="180" w:hangingChars="100" w:hanging="180"/>
              <w:rPr>
                <w:rFonts w:ascii="ＭＳ ゴシック" w:eastAsia="ＭＳ ゴシック" w:hAnsi="ＭＳ ゴシック" w:cs="ＭＳ Ｐゴシック"/>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hint="eastAsia"/>
              </w:rPr>
              <w:t>就業規則</w:t>
            </w:r>
            <w:r>
              <w:rPr>
                <w:rFonts w:ascii="ＭＳ ゴシック" w:eastAsia="ＭＳ ゴシック" w:hAnsi="ＭＳ ゴシック" w:cs="ＭＳ Ｐゴシック" w:hint="eastAsia"/>
              </w:rPr>
              <w:t>、昇給表</w:t>
            </w:r>
            <w:r w:rsidRPr="00914F58">
              <w:rPr>
                <w:rFonts w:ascii="ＭＳ ゴシック" w:eastAsia="ＭＳ ゴシック" w:hAnsi="ＭＳ ゴシック" w:cs="ＭＳ Ｐゴシック" w:hint="eastAsia"/>
              </w:rPr>
              <w:t>等を確認</w:t>
            </w:r>
          </w:p>
          <w:p w14:paraId="58688307" w14:textId="77777777" w:rsidR="004F3CCB" w:rsidRDefault="004F3CCB" w:rsidP="004F3CCB">
            <w:pPr>
              <w:rPr>
                <w:rFonts w:asciiTheme="majorEastAsia" w:eastAsiaTheme="majorEastAsia" w:hAnsiTheme="majorEastAsia"/>
              </w:rPr>
            </w:pPr>
          </w:p>
          <w:p w14:paraId="52058C3F" w14:textId="77777777" w:rsidR="0045322A" w:rsidRDefault="0045322A" w:rsidP="004F3CCB">
            <w:pPr>
              <w:rPr>
                <w:rFonts w:asciiTheme="majorEastAsia" w:eastAsiaTheme="majorEastAsia" w:hAnsiTheme="majorEastAsia"/>
              </w:rPr>
            </w:pPr>
          </w:p>
          <w:p w14:paraId="37DFB21C" w14:textId="77777777" w:rsidR="0045322A" w:rsidRDefault="0045322A" w:rsidP="004F3CCB">
            <w:pPr>
              <w:rPr>
                <w:rFonts w:asciiTheme="majorEastAsia" w:eastAsiaTheme="majorEastAsia" w:hAnsiTheme="majorEastAsia"/>
              </w:rPr>
            </w:pPr>
          </w:p>
          <w:p w14:paraId="4830A400" w14:textId="77777777" w:rsidR="0045322A" w:rsidRDefault="0045322A" w:rsidP="004F3CCB">
            <w:pPr>
              <w:rPr>
                <w:rFonts w:asciiTheme="majorEastAsia" w:eastAsiaTheme="majorEastAsia" w:hAnsiTheme="majorEastAsia"/>
              </w:rPr>
            </w:pPr>
          </w:p>
          <w:p w14:paraId="47FF9D8C" w14:textId="77777777" w:rsidR="0045322A" w:rsidRDefault="0045322A" w:rsidP="004F3CCB">
            <w:pPr>
              <w:rPr>
                <w:rFonts w:asciiTheme="majorEastAsia" w:eastAsiaTheme="majorEastAsia" w:hAnsiTheme="majorEastAsia"/>
              </w:rPr>
            </w:pPr>
          </w:p>
          <w:p w14:paraId="5ECF7ED3" w14:textId="77777777" w:rsidR="0045322A" w:rsidRDefault="0045322A" w:rsidP="004F3CCB">
            <w:pPr>
              <w:rPr>
                <w:rFonts w:asciiTheme="majorEastAsia" w:eastAsiaTheme="majorEastAsia" w:hAnsiTheme="majorEastAsia"/>
              </w:rPr>
            </w:pPr>
          </w:p>
          <w:p w14:paraId="3AAD6F6A" w14:textId="77777777" w:rsidR="0045322A" w:rsidRDefault="0045322A" w:rsidP="004F3CCB">
            <w:pPr>
              <w:rPr>
                <w:rFonts w:asciiTheme="majorEastAsia" w:eastAsiaTheme="majorEastAsia" w:hAnsiTheme="majorEastAsia"/>
              </w:rPr>
            </w:pPr>
          </w:p>
          <w:p w14:paraId="2701B5F6" w14:textId="77777777" w:rsidR="0045322A" w:rsidRDefault="0045322A" w:rsidP="004F3CCB">
            <w:pPr>
              <w:rPr>
                <w:rFonts w:asciiTheme="majorEastAsia" w:eastAsiaTheme="majorEastAsia" w:hAnsiTheme="majorEastAsia"/>
              </w:rPr>
            </w:pPr>
          </w:p>
          <w:p w14:paraId="0679B7C1" w14:textId="77777777" w:rsidR="0045322A" w:rsidRDefault="0045322A" w:rsidP="004F3CCB">
            <w:pPr>
              <w:rPr>
                <w:rFonts w:asciiTheme="majorEastAsia" w:eastAsiaTheme="majorEastAsia" w:hAnsiTheme="majorEastAsia"/>
              </w:rPr>
            </w:pPr>
          </w:p>
          <w:p w14:paraId="1DBFFD2B" w14:textId="77777777" w:rsidR="0045322A" w:rsidRDefault="0045322A" w:rsidP="00D01F8C">
            <w:pPr>
              <w:ind w:left="180" w:hangingChars="100" w:hanging="180"/>
              <w:rPr>
                <w:rFonts w:ascii="ＭＳ ゴシック" w:hAnsi="ＭＳ ゴシック" w:cs="ＭＳ Ｐゴシック"/>
              </w:rPr>
            </w:pPr>
            <w:r>
              <w:rPr>
                <w:rFonts w:asciiTheme="majorEastAsia" w:eastAsiaTheme="majorEastAsia" w:hAnsiTheme="majorEastAsia" w:hint="eastAsia"/>
              </w:rPr>
              <w:t xml:space="preserve">□　</w:t>
            </w:r>
            <w:r>
              <w:rPr>
                <w:rFonts w:ascii="ＭＳ ゴシック" w:hAnsi="ＭＳ ゴシック" w:cs="ＭＳ Ｐゴシック" w:hint="eastAsia"/>
              </w:rPr>
              <w:t>職員</w:t>
            </w:r>
            <w:r w:rsidRPr="00914F58">
              <w:rPr>
                <w:rFonts w:ascii="ＭＳ ゴシック" w:hAnsi="ＭＳ ゴシック" w:cs="ＭＳ Ｐゴシック" w:hint="eastAsia"/>
              </w:rPr>
              <w:t>周知方法の確認</w:t>
            </w:r>
          </w:p>
          <w:p w14:paraId="24CA699A" w14:textId="77777777" w:rsidR="0045322A" w:rsidRDefault="0045322A" w:rsidP="004F3CCB">
            <w:pPr>
              <w:rPr>
                <w:rFonts w:ascii="ＭＳ ゴシック" w:hAnsi="ＭＳ ゴシック" w:cs="ＭＳ Ｐゴシック"/>
              </w:rPr>
            </w:pPr>
          </w:p>
          <w:p w14:paraId="721D25A0" w14:textId="77777777" w:rsidR="0045322A" w:rsidRDefault="0045322A" w:rsidP="004F3CCB">
            <w:pPr>
              <w:rPr>
                <w:rFonts w:ascii="ＭＳ ゴシック" w:hAnsi="ＭＳ ゴシック" w:cs="ＭＳ Ｐゴシック"/>
              </w:rPr>
            </w:pPr>
          </w:p>
          <w:p w14:paraId="2AD79E49" w14:textId="77777777" w:rsidR="0045322A" w:rsidRDefault="0045322A" w:rsidP="004F3CCB">
            <w:pPr>
              <w:rPr>
                <w:rFonts w:ascii="ＭＳ ゴシック" w:hAnsi="ＭＳ ゴシック" w:cs="ＭＳ Ｐゴシック"/>
              </w:rPr>
            </w:pPr>
          </w:p>
          <w:p w14:paraId="2B989A0A" w14:textId="77777777" w:rsidR="0045322A" w:rsidRDefault="0045322A" w:rsidP="004F3CCB">
            <w:pPr>
              <w:rPr>
                <w:rFonts w:ascii="ＭＳ ゴシック" w:hAnsi="ＭＳ ゴシック" w:cs="ＭＳ Ｐゴシック"/>
              </w:rPr>
            </w:pPr>
          </w:p>
          <w:p w14:paraId="5AF453CB" w14:textId="77777777" w:rsidR="0045322A" w:rsidRDefault="0045322A" w:rsidP="004F3CCB">
            <w:pPr>
              <w:rPr>
                <w:rFonts w:ascii="ＭＳ ゴシック" w:hAnsi="ＭＳ ゴシック" w:cs="ＭＳ Ｐゴシック"/>
              </w:rPr>
            </w:pPr>
          </w:p>
          <w:p w14:paraId="1DF36B24" w14:textId="77777777" w:rsidR="0045322A" w:rsidRDefault="0045322A" w:rsidP="004F3CCB">
            <w:pPr>
              <w:rPr>
                <w:rFonts w:ascii="ＭＳ ゴシック" w:hAnsi="ＭＳ ゴシック" w:cs="ＭＳ Ｐゴシック"/>
              </w:rPr>
            </w:pPr>
          </w:p>
          <w:p w14:paraId="320655DE" w14:textId="77777777" w:rsidR="0045322A" w:rsidRDefault="0045322A" w:rsidP="004F3CCB">
            <w:pPr>
              <w:rPr>
                <w:rFonts w:ascii="ＭＳ ゴシック" w:hAnsi="ＭＳ ゴシック" w:cs="ＭＳ Ｐゴシック"/>
              </w:rPr>
            </w:pPr>
          </w:p>
          <w:p w14:paraId="3095A106" w14:textId="77777777" w:rsidR="0045322A" w:rsidRDefault="0045322A" w:rsidP="004F3CCB">
            <w:pPr>
              <w:rPr>
                <w:rFonts w:ascii="ＭＳ ゴシック" w:hAnsi="ＭＳ ゴシック" w:cs="ＭＳ Ｐゴシック"/>
              </w:rPr>
            </w:pPr>
          </w:p>
          <w:p w14:paraId="363DD67B" w14:textId="77777777" w:rsidR="0045322A" w:rsidRDefault="0045322A" w:rsidP="004F3CCB">
            <w:pPr>
              <w:rPr>
                <w:rFonts w:ascii="ＭＳ ゴシック" w:hAnsi="ＭＳ ゴシック" w:cs="ＭＳ Ｐゴシック"/>
              </w:rPr>
            </w:pPr>
          </w:p>
          <w:p w14:paraId="7FC4EADA" w14:textId="77777777" w:rsidR="0045322A" w:rsidRDefault="0045322A" w:rsidP="004F3CCB">
            <w:pPr>
              <w:rPr>
                <w:rFonts w:ascii="ＭＳ ゴシック" w:hAnsi="ＭＳ ゴシック" w:cs="ＭＳ Ｐゴシック"/>
              </w:rPr>
            </w:pPr>
          </w:p>
          <w:p w14:paraId="089B8904" w14:textId="77777777" w:rsidR="0045322A" w:rsidRDefault="0045322A" w:rsidP="004F3CCB">
            <w:pPr>
              <w:rPr>
                <w:rFonts w:ascii="ＭＳ ゴシック" w:hAnsi="ＭＳ ゴシック" w:cs="ＭＳ Ｐゴシック"/>
              </w:rPr>
            </w:pPr>
          </w:p>
          <w:p w14:paraId="3457573B" w14:textId="77777777" w:rsidR="0045322A" w:rsidRDefault="0045322A" w:rsidP="004F3CCB">
            <w:pPr>
              <w:rPr>
                <w:rFonts w:ascii="ＭＳ ゴシック" w:hAnsi="ＭＳ ゴシック" w:cs="ＭＳ Ｐゴシック"/>
              </w:rPr>
            </w:pPr>
          </w:p>
          <w:p w14:paraId="72F2B499" w14:textId="77777777" w:rsidR="00113419" w:rsidRDefault="00113419" w:rsidP="004F3CCB">
            <w:pPr>
              <w:rPr>
                <w:rFonts w:ascii="ＭＳ ゴシック" w:hAnsi="ＭＳ ゴシック" w:cs="ＭＳ Ｐゴシック"/>
              </w:rPr>
            </w:pPr>
          </w:p>
          <w:p w14:paraId="3277D8A0" w14:textId="77777777" w:rsidR="00113419" w:rsidRDefault="00113419" w:rsidP="004F3CCB">
            <w:pPr>
              <w:rPr>
                <w:rFonts w:ascii="ＭＳ ゴシック" w:hAnsi="ＭＳ ゴシック" w:cs="ＭＳ Ｐゴシック"/>
              </w:rPr>
            </w:pPr>
          </w:p>
          <w:p w14:paraId="4FC753CB" w14:textId="77777777" w:rsidR="00113419" w:rsidRDefault="00113419" w:rsidP="004F3CCB">
            <w:pPr>
              <w:rPr>
                <w:rFonts w:ascii="ＭＳ ゴシック" w:hAnsi="ＭＳ ゴシック" w:cs="ＭＳ Ｐゴシック"/>
              </w:rPr>
            </w:pPr>
          </w:p>
          <w:p w14:paraId="3902A34C" w14:textId="77777777" w:rsidR="00113419" w:rsidRDefault="00113419" w:rsidP="004F3CCB">
            <w:pPr>
              <w:rPr>
                <w:rFonts w:ascii="ＭＳ ゴシック" w:hAnsi="ＭＳ ゴシック" w:cs="ＭＳ Ｐゴシック"/>
              </w:rPr>
            </w:pPr>
          </w:p>
          <w:p w14:paraId="65B82F6F" w14:textId="77777777" w:rsidR="00113419" w:rsidRDefault="00113419" w:rsidP="004F3CCB">
            <w:pPr>
              <w:rPr>
                <w:rFonts w:ascii="ＭＳ ゴシック" w:hAnsi="ＭＳ ゴシック" w:cs="ＭＳ Ｐゴシック"/>
              </w:rPr>
            </w:pPr>
          </w:p>
          <w:p w14:paraId="64F3E0E9" w14:textId="77777777" w:rsidR="00113419" w:rsidRDefault="00113419" w:rsidP="004F3CCB">
            <w:pPr>
              <w:rPr>
                <w:rFonts w:ascii="ＭＳ ゴシック" w:hAnsi="ＭＳ ゴシック" w:cs="ＭＳ Ｐゴシック"/>
              </w:rPr>
            </w:pPr>
          </w:p>
          <w:p w14:paraId="110A06F1" w14:textId="77777777" w:rsidR="00113419" w:rsidRDefault="00113419" w:rsidP="004F3CCB">
            <w:pPr>
              <w:rPr>
                <w:rFonts w:ascii="ＭＳ ゴシック" w:hAnsi="ＭＳ ゴシック" w:cs="ＭＳ Ｐゴシック"/>
              </w:rPr>
            </w:pPr>
          </w:p>
          <w:p w14:paraId="2A7BC6AB" w14:textId="77777777" w:rsidR="00113419" w:rsidRDefault="00113419" w:rsidP="004F3CCB">
            <w:pPr>
              <w:rPr>
                <w:rFonts w:ascii="ＭＳ ゴシック" w:hAnsi="ＭＳ ゴシック" w:cs="ＭＳ Ｐゴシック"/>
              </w:rPr>
            </w:pPr>
          </w:p>
          <w:p w14:paraId="35ED4192" w14:textId="77777777" w:rsidR="00113419" w:rsidRDefault="00113419" w:rsidP="004F3CCB">
            <w:pPr>
              <w:rPr>
                <w:rFonts w:ascii="ＭＳ ゴシック" w:hAnsi="ＭＳ ゴシック" w:cs="ＭＳ Ｐゴシック"/>
              </w:rPr>
            </w:pPr>
          </w:p>
          <w:p w14:paraId="661DDD6D" w14:textId="77777777" w:rsidR="00113419" w:rsidRDefault="00113419" w:rsidP="004F3CCB">
            <w:pPr>
              <w:rPr>
                <w:rFonts w:ascii="ＭＳ ゴシック" w:hAnsi="ＭＳ ゴシック" w:cs="ＭＳ Ｐゴシック"/>
              </w:rPr>
            </w:pPr>
          </w:p>
          <w:p w14:paraId="37C34A64" w14:textId="77777777" w:rsidR="00113419" w:rsidRDefault="00113419" w:rsidP="004F3CCB">
            <w:pPr>
              <w:rPr>
                <w:rFonts w:ascii="ＭＳ ゴシック" w:hAnsi="ＭＳ ゴシック" w:cs="ＭＳ Ｐゴシック"/>
              </w:rPr>
            </w:pPr>
          </w:p>
          <w:p w14:paraId="292096C3" w14:textId="77777777" w:rsidR="00113419" w:rsidRDefault="00113419" w:rsidP="004F3CCB">
            <w:pPr>
              <w:rPr>
                <w:rFonts w:ascii="ＭＳ ゴシック" w:hAnsi="ＭＳ ゴシック" w:cs="ＭＳ Ｐゴシック"/>
              </w:rPr>
            </w:pPr>
          </w:p>
          <w:p w14:paraId="5F80B254" w14:textId="77777777" w:rsidR="00113419" w:rsidRDefault="00113419" w:rsidP="004F3CCB">
            <w:pPr>
              <w:rPr>
                <w:rFonts w:ascii="ＭＳ ゴシック" w:hAnsi="ＭＳ ゴシック" w:cs="ＭＳ Ｐゴシック"/>
              </w:rPr>
            </w:pPr>
          </w:p>
          <w:p w14:paraId="12ABF1AC" w14:textId="77777777" w:rsidR="00113419" w:rsidRDefault="00113419" w:rsidP="004F3CCB">
            <w:pPr>
              <w:rPr>
                <w:rFonts w:ascii="ＭＳ ゴシック" w:hAnsi="ＭＳ ゴシック" w:cs="ＭＳ Ｐゴシック"/>
              </w:rPr>
            </w:pPr>
          </w:p>
          <w:p w14:paraId="41791D8D" w14:textId="77777777" w:rsidR="00113419" w:rsidRDefault="00113419" w:rsidP="004F3CCB">
            <w:pPr>
              <w:rPr>
                <w:rFonts w:ascii="ＭＳ ゴシック" w:hAnsi="ＭＳ ゴシック" w:cs="ＭＳ Ｐゴシック"/>
              </w:rPr>
            </w:pPr>
          </w:p>
          <w:p w14:paraId="66B643FE" w14:textId="77777777" w:rsidR="00113419" w:rsidRDefault="00113419" w:rsidP="004F3CCB">
            <w:pPr>
              <w:rPr>
                <w:rFonts w:ascii="ＭＳ ゴシック" w:hAnsi="ＭＳ ゴシック" w:cs="ＭＳ Ｐゴシック"/>
              </w:rPr>
            </w:pPr>
          </w:p>
          <w:p w14:paraId="194463CC" w14:textId="77777777" w:rsidR="00113419" w:rsidRDefault="00113419" w:rsidP="004F3CCB">
            <w:pPr>
              <w:rPr>
                <w:rFonts w:ascii="ＭＳ ゴシック" w:hAnsi="ＭＳ ゴシック" w:cs="ＭＳ Ｐゴシック"/>
              </w:rPr>
            </w:pPr>
          </w:p>
          <w:p w14:paraId="7A8E8AB9" w14:textId="77777777" w:rsidR="00113419" w:rsidRDefault="00113419" w:rsidP="004F3CCB">
            <w:pPr>
              <w:rPr>
                <w:rFonts w:ascii="ＭＳ ゴシック" w:hAnsi="ＭＳ ゴシック" w:cs="ＭＳ Ｐゴシック"/>
              </w:rPr>
            </w:pPr>
          </w:p>
          <w:p w14:paraId="327232CF" w14:textId="77777777" w:rsidR="00113419" w:rsidRDefault="00113419" w:rsidP="004F3CCB">
            <w:pPr>
              <w:rPr>
                <w:rFonts w:ascii="ＭＳ ゴシック" w:hAnsi="ＭＳ ゴシック" w:cs="ＭＳ Ｐゴシック"/>
              </w:rPr>
            </w:pPr>
          </w:p>
          <w:p w14:paraId="22CE5C30" w14:textId="77777777" w:rsidR="00113419" w:rsidRDefault="00113419" w:rsidP="004F3CCB">
            <w:pPr>
              <w:rPr>
                <w:rFonts w:ascii="ＭＳ ゴシック" w:hAnsi="ＭＳ ゴシック" w:cs="ＭＳ Ｐゴシック"/>
              </w:rPr>
            </w:pPr>
          </w:p>
          <w:p w14:paraId="5EE9B9DE" w14:textId="77777777" w:rsidR="0045322A" w:rsidRDefault="0045322A" w:rsidP="004F3CCB">
            <w:pPr>
              <w:rPr>
                <w:rFonts w:asciiTheme="majorEastAsia" w:eastAsiaTheme="majorEastAsia" w:hAnsiTheme="majorEastAsia"/>
              </w:rPr>
            </w:pPr>
            <w:r>
              <w:rPr>
                <w:rFonts w:asciiTheme="majorEastAsia" w:eastAsiaTheme="majorEastAsia" w:hAnsiTheme="majorEastAsia" w:hint="eastAsia"/>
              </w:rPr>
              <w:t>※入居継続支援加算（Ⅰ）若しくは（Ⅱ）又はサービス提供体制強化加算（Ⅰ）若しくは（Ⅱ）</w:t>
            </w:r>
          </w:p>
          <w:p w14:paraId="20DD5F0B" w14:textId="77777777" w:rsidR="00D01F8C" w:rsidRDefault="00D01F8C" w:rsidP="004F3CCB">
            <w:pPr>
              <w:rPr>
                <w:rFonts w:asciiTheme="majorEastAsia" w:eastAsiaTheme="majorEastAsia" w:hAnsiTheme="majorEastAsia"/>
              </w:rPr>
            </w:pPr>
          </w:p>
          <w:p w14:paraId="620346DE" w14:textId="77777777" w:rsidR="00C33CC5" w:rsidRDefault="00C33CC5" w:rsidP="004F3CCB">
            <w:pPr>
              <w:rPr>
                <w:rFonts w:ascii="ＭＳ ゴシック" w:hAnsi="ＭＳ ゴシック"/>
              </w:rPr>
            </w:pPr>
          </w:p>
          <w:p w14:paraId="26E3D164" w14:textId="77777777" w:rsidR="0045322A" w:rsidRDefault="0045322A" w:rsidP="004F3CCB">
            <w:pPr>
              <w:rPr>
                <w:rFonts w:ascii="ＭＳ ゴシック" w:hAnsi="ＭＳ ゴシック"/>
              </w:rPr>
            </w:pPr>
          </w:p>
          <w:p w14:paraId="0CE4A726" w14:textId="77777777" w:rsidR="0045322A" w:rsidRDefault="0045322A" w:rsidP="0045322A">
            <w:pPr>
              <w:pStyle w:val="aa"/>
              <w:wordWrap/>
              <w:spacing w:line="210" w:lineRule="atLeast"/>
              <w:ind w:left="184" w:hangingChars="100" w:hanging="184"/>
              <w:rPr>
                <w:rFonts w:asciiTheme="majorEastAsia" w:eastAsiaTheme="majorEastAsia" w:hAnsiTheme="majorEastAsia"/>
              </w:rPr>
            </w:pPr>
            <w:r w:rsidRPr="00190C86">
              <w:rPr>
                <w:rFonts w:asciiTheme="majorEastAsia" w:eastAsiaTheme="majorEastAsia" w:hAnsiTheme="majorEastAsia" w:hint="eastAsia"/>
              </w:rPr>
              <w:t>□</w:t>
            </w:r>
            <w:r>
              <w:rPr>
                <w:rFonts w:asciiTheme="majorEastAsia" w:eastAsiaTheme="majorEastAsia" w:hAnsiTheme="majorEastAsia" w:hint="eastAsia"/>
              </w:rPr>
              <w:t xml:space="preserve">　</w:t>
            </w:r>
            <w:r w:rsidRPr="00190C86">
              <w:rPr>
                <w:rFonts w:asciiTheme="majorEastAsia" w:eastAsiaTheme="majorEastAsia" w:hAnsiTheme="majorEastAsia" w:hint="eastAsia"/>
              </w:rPr>
              <w:t>実施した取組内容の確認</w:t>
            </w:r>
          </w:p>
          <w:p w14:paraId="2B3ADA6D" w14:textId="77777777" w:rsidR="0045322A" w:rsidRDefault="0045322A" w:rsidP="004F3CCB">
            <w:pPr>
              <w:rPr>
                <w:rFonts w:asciiTheme="majorEastAsia" w:eastAsiaTheme="majorEastAsia" w:hAnsiTheme="majorEastAsia"/>
              </w:rPr>
            </w:pPr>
          </w:p>
          <w:p w14:paraId="53577D2E" w14:textId="77777777" w:rsidR="0045322A" w:rsidRDefault="0045322A" w:rsidP="004F3CCB">
            <w:pPr>
              <w:rPr>
                <w:rFonts w:asciiTheme="majorEastAsia" w:eastAsiaTheme="majorEastAsia" w:hAnsiTheme="majorEastAsia"/>
              </w:rPr>
            </w:pPr>
          </w:p>
          <w:p w14:paraId="287689AA" w14:textId="77777777" w:rsidR="0045322A" w:rsidRDefault="0045322A" w:rsidP="004F3CCB">
            <w:pPr>
              <w:rPr>
                <w:rFonts w:asciiTheme="majorEastAsia" w:eastAsiaTheme="majorEastAsia" w:hAnsiTheme="majorEastAsia"/>
              </w:rPr>
            </w:pPr>
          </w:p>
          <w:p w14:paraId="263CA6E7" w14:textId="77777777" w:rsidR="0045322A" w:rsidRDefault="0045322A" w:rsidP="004F3CCB">
            <w:pPr>
              <w:rPr>
                <w:rFonts w:asciiTheme="majorEastAsia" w:eastAsiaTheme="majorEastAsia" w:hAnsiTheme="majorEastAsia"/>
              </w:rPr>
            </w:pPr>
          </w:p>
          <w:p w14:paraId="2D2A560E" w14:textId="77777777" w:rsidR="0045322A" w:rsidRDefault="0045322A" w:rsidP="004F3CCB">
            <w:pPr>
              <w:rPr>
                <w:rFonts w:asciiTheme="majorEastAsia" w:eastAsiaTheme="majorEastAsia" w:hAnsiTheme="majorEastAsia"/>
              </w:rPr>
            </w:pPr>
          </w:p>
          <w:p w14:paraId="07CA56D8" w14:textId="77777777" w:rsidR="0045322A" w:rsidRDefault="0045322A" w:rsidP="004F3CCB">
            <w:pPr>
              <w:rPr>
                <w:rFonts w:asciiTheme="majorEastAsia" w:eastAsiaTheme="majorEastAsia" w:hAnsiTheme="majorEastAsia"/>
              </w:rPr>
            </w:pPr>
          </w:p>
          <w:p w14:paraId="5568FD77" w14:textId="77777777" w:rsidR="0045322A" w:rsidRDefault="0045322A" w:rsidP="004F3CCB">
            <w:pPr>
              <w:rPr>
                <w:rFonts w:asciiTheme="majorEastAsia" w:eastAsiaTheme="majorEastAsia" w:hAnsiTheme="majorEastAsia"/>
              </w:rPr>
            </w:pPr>
          </w:p>
          <w:p w14:paraId="56F6CCC3" w14:textId="77777777" w:rsidR="0045322A" w:rsidRDefault="0045322A" w:rsidP="004F3CCB">
            <w:pPr>
              <w:rPr>
                <w:rFonts w:asciiTheme="majorEastAsia" w:eastAsiaTheme="majorEastAsia" w:hAnsiTheme="majorEastAsia"/>
              </w:rPr>
            </w:pPr>
          </w:p>
          <w:p w14:paraId="68F1BC19" w14:textId="77777777" w:rsidR="00D01F8C" w:rsidRDefault="00D01F8C" w:rsidP="004F3CCB">
            <w:pPr>
              <w:rPr>
                <w:rFonts w:asciiTheme="majorEastAsia" w:eastAsiaTheme="majorEastAsia" w:hAnsiTheme="majorEastAsia"/>
              </w:rPr>
            </w:pPr>
          </w:p>
          <w:p w14:paraId="0249CAD2" w14:textId="77777777" w:rsidR="00113419" w:rsidRDefault="00113419" w:rsidP="004F3CCB">
            <w:pPr>
              <w:rPr>
                <w:rFonts w:asciiTheme="majorEastAsia" w:eastAsiaTheme="majorEastAsia" w:hAnsiTheme="majorEastAsia"/>
              </w:rPr>
            </w:pPr>
          </w:p>
          <w:p w14:paraId="255583C0" w14:textId="77777777" w:rsidR="00113419" w:rsidRDefault="00113419" w:rsidP="004F3CCB">
            <w:pPr>
              <w:rPr>
                <w:rFonts w:asciiTheme="majorEastAsia" w:eastAsiaTheme="majorEastAsia" w:hAnsiTheme="majorEastAsia"/>
              </w:rPr>
            </w:pPr>
          </w:p>
          <w:p w14:paraId="2A5D3ACE" w14:textId="77777777" w:rsidR="00113419" w:rsidRDefault="00113419" w:rsidP="004F3CCB">
            <w:pPr>
              <w:rPr>
                <w:rFonts w:asciiTheme="majorEastAsia" w:eastAsiaTheme="majorEastAsia" w:hAnsiTheme="majorEastAsia"/>
              </w:rPr>
            </w:pPr>
          </w:p>
          <w:p w14:paraId="4C264A4F" w14:textId="77777777" w:rsidR="00113419" w:rsidRDefault="00113419" w:rsidP="004F3CCB">
            <w:pPr>
              <w:rPr>
                <w:rFonts w:asciiTheme="majorEastAsia" w:eastAsiaTheme="majorEastAsia" w:hAnsiTheme="majorEastAsia"/>
              </w:rPr>
            </w:pPr>
          </w:p>
          <w:p w14:paraId="3B31B9DE" w14:textId="77777777" w:rsidR="00113419" w:rsidRDefault="00113419" w:rsidP="004F3CCB">
            <w:pPr>
              <w:rPr>
                <w:rFonts w:asciiTheme="majorEastAsia" w:eastAsiaTheme="majorEastAsia" w:hAnsiTheme="majorEastAsia"/>
              </w:rPr>
            </w:pPr>
          </w:p>
          <w:p w14:paraId="7AFBAA00" w14:textId="77777777" w:rsidR="00113419" w:rsidRDefault="00113419" w:rsidP="004F3CCB">
            <w:pPr>
              <w:rPr>
                <w:rFonts w:asciiTheme="majorEastAsia" w:eastAsiaTheme="majorEastAsia" w:hAnsiTheme="majorEastAsia"/>
              </w:rPr>
            </w:pPr>
          </w:p>
          <w:p w14:paraId="7E91C438" w14:textId="77777777" w:rsidR="00113419" w:rsidRDefault="00113419" w:rsidP="004F3CCB">
            <w:pPr>
              <w:rPr>
                <w:rFonts w:asciiTheme="majorEastAsia" w:eastAsiaTheme="majorEastAsia" w:hAnsiTheme="majorEastAsia"/>
              </w:rPr>
            </w:pPr>
          </w:p>
          <w:p w14:paraId="1A7E5B76" w14:textId="77777777" w:rsidR="00113419" w:rsidRDefault="00113419" w:rsidP="004F3CCB">
            <w:pPr>
              <w:rPr>
                <w:rFonts w:asciiTheme="majorEastAsia" w:eastAsiaTheme="majorEastAsia" w:hAnsiTheme="majorEastAsia"/>
              </w:rPr>
            </w:pPr>
          </w:p>
          <w:p w14:paraId="75AD3942" w14:textId="77777777" w:rsidR="00D01F8C" w:rsidRPr="00914F58" w:rsidRDefault="00D01F8C" w:rsidP="00D01F8C">
            <w:pPr>
              <w:pStyle w:val="aa"/>
              <w:wordWrap/>
              <w:spacing w:line="210" w:lineRule="atLeast"/>
              <w:ind w:left="184" w:hangingChars="100" w:hanging="184"/>
              <w:rPr>
                <w:rFonts w:asciiTheme="majorEastAsia" w:eastAsiaTheme="majorEastAsia" w:hAnsiTheme="majorEastAsia"/>
              </w:rPr>
            </w:pPr>
            <w:r>
              <w:rPr>
                <w:rFonts w:asciiTheme="majorEastAsia" w:eastAsiaTheme="majorEastAsia" w:hAnsiTheme="majorEastAsia" w:hint="eastAsia"/>
              </w:rPr>
              <w:t>□　介護サービス情報公開システム等の確認</w:t>
            </w:r>
          </w:p>
          <w:p w14:paraId="1C2864B8" w14:textId="79D051E5" w:rsidR="0045322A" w:rsidRPr="00D01F8C" w:rsidRDefault="0045322A" w:rsidP="004F3CCB">
            <w:pPr>
              <w:rPr>
                <w:rFonts w:asciiTheme="majorEastAsia" w:eastAsiaTheme="majorEastAsia" w:hAnsiTheme="majorEastAsia"/>
              </w:rPr>
            </w:pPr>
          </w:p>
        </w:tc>
      </w:tr>
    </w:tbl>
    <w:p w14:paraId="568F82DC" w14:textId="77777777" w:rsidR="00C76624" w:rsidRPr="00087D04" w:rsidRDefault="00C76624">
      <w:pPr>
        <w:rPr>
          <w:rFonts w:asciiTheme="majorEastAsia" w:eastAsiaTheme="majorEastAsia" w:hAnsiTheme="majorEastAsia"/>
        </w:rPr>
      </w:pPr>
    </w:p>
    <w:sectPr w:rsidR="00C76624" w:rsidRPr="00087D04" w:rsidSect="00583CF6">
      <w:headerReference w:type="default" r:id="rId10"/>
      <w:footerReference w:type="default" r:id="rId11"/>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4EEF" w14:textId="77777777" w:rsidR="00284051" w:rsidRDefault="00284051">
      <w:r>
        <w:separator/>
      </w:r>
    </w:p>
  </w:endnote>
  <w:endnote w:type="continuationSeparator" w:id="0">
    <w:p w14:paraId="0183D0F5" w14:textId="77777777" w:rsidR="00284051" w:rsidRDefault="0028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3B4C" w14:textId="77777777" w:rsidR="00284051" w:rsidRDefault="00284051">
    <w:pPr>
      <w:pStyle w:val="a4"/>
      <w:jc w:val="center"/>
    </w:pPr>
    <w:r>
      <w:rPr>
        <w:rStyle w:val="a6"/>
        <w:rFonts w:hint="eastAsia"/>
      </w:rPr>
      <w:t xml:space="preserve">特定施設入居者生活介護（外部サービス利用型）　</w:t>
    </w:r>
    <w:r>
      <w:rPr>
        <w:rStyle w:val="a6"/>
      </w:rPr>
      <w:fldChar w:fldCharType="begin"/>
    </w:r>
    <w:r>
      <w:rPr>
        <w:rStyle w:val="a6"/>
      </w:rPr>
      <w:instrText xml:space="preserve"> PAGE </w:instrText>
    </w:r>
    <w:r>
      <w:rPr>
        <w:rStyle w:val="a6"/>
      </w:rPr>
      <w:fldChar w:fldCharType="separate"/>
    </w:r>
    <w:r>
      <w:rPr>
        <w:rStyle w:val="a6"/>
        <w:noProof/>
      </w:rPr>
      <w:t>22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2456" w14:textId="77777777" w:rsidR="00284051" w:rsidRDefault="00284051">
      <w:r>
        <w:separator/>
      </w:r>
    </w:p>
  </w:footnote>
  <w:footnote w:type="continuationSeparator" w:id="0">
    <w:p w14:paraId="0EBD6C1F" w14:textId="77777777" w:rsidR="00284051" w:rsidRDefault="00284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980D" w14:textId="60E17D03" w:rsidR="00284051" w:rsidRDefault="00284051">
    <w:pPr>
      <w:pStyle w:val="a3"/>
    </w:pPr>
    <w:r>
      <w:rPr>
        <w:rFonts w:hint="eastAsia"/>
      </w:rPr>
      <w:t>自主点検表（</w:t>
    </w:r>
    <w:r w:rsidR="008767EC">
      <w:rPr>
        <w:rFonts w:hint="eastAsia"/>
      </w:rPr>
      <w:t>Ｒ</w:t>
    </w:r>
    <w:r w:rsidR="009424A3">
      <w:rPr>
        <w:rFonts w:hint="eastAsia"/>
      </w:rPr>
      <w:t>８</w:t>
    </w:r>
    <w:r>
      <w:rPr>
        <w:rFonts w:hint="eastAsia"/>
      </w:rPr>
      <w:t xml:space="preserve">　京都市）　　　　　　　　　　　</w:t>
    </w:r>
    <w:r w:rsidR="0090030D">
      <w:rPr>
        <w:rFonts w:hint="eastAsia"/>
      </w:rPr>
      <w:t xml:space="preserve">　　　</w:t>
    </w:r>
    <w:r>
      <w:rPr>
        <w:rFonts w:hint="eastAsia"/>
      </w:rPr>
      <w:t xml:space="preserve">　　【特定施設入居者生活介護（</w:t>
    </w:r>
    <w:r w:rsidR="00943CC4">
      <w:rPr>
        <w:rFonts w:hint="eastAsia"/>
      </w:rPr>
      <w:t>外</w:t>
    </w:r>
    <w:r>
      <w:rPr>
        <w:rFonts w:hint="eastAsia"/>
      </w:rPr>
      <w:t>部サービス利用型）】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01182C28">
      <w:start w:val="1"/>
      <w:numFmt w:val="decimal"/>
      <w:lvlText w:val="(%1)"/>
      <w:lvlJc w:val="left"/>
      <w:pPr>
        <w:tabs>
          <w:tab w:val="num" w:pos="360"/>
        </w:tabs>
        <w:ind w:left="360" w:hanging="360"/>
      </w:pPr>
      <w:rPr>
        <w:rFonts w:hint="default"/>
      </w:rPr>
    </w:lvl>
    <w:lvl w:ilvl="1" w:tplc="87BCA1FE" w:tentative="1">
      <w:start w:val="1"/>
      <w:numFmt w:val="aiueoFullWidth"/>
      <w:lvlText w:val="(%2)"/>
      <w:lvlJc w:val="left"/>
      <w:pPr>
        <w:tabs>
          <w:tab w:val="num" w:pos="840"/>
        </w:tabs>
        <w:ind w:left="840" w:hanging="420"/>
      </w:pPr>
    </w:lvl>
    <w:lvl w:ilvl="2" w:tplc="2192334A" w:tentative="1">
      <w:start w:val="1"/>
      <w:numFmt w:val="decimalEnclosedCircle"/>
      <w:lvlText w:val="%3"/>
      <w:lvlJc w:val="left"/>
      <w:pPr>
        <w:tabs>
          <w:tab w:val="num" w:pos="1260"/>
        </w:tabs>
        <w:ind w:left="1260" w:hanging="420"/>
      </w:pPr>
    </w:lvl>
    <w:lvl w:ilvl="3" w:tplc="0A940CE2" w:tentative="1">
      <w:start w:val="1"/>
      <w:numFmt w:val="decimal"/>
      <w:lvlText w:val="%4."/>
      <w:lvlJc w:val="left"/>
      <w:pPr>
        <w:tabs>
          <w:tab w:val="num" w:pos="1680"/>
        </w:tabs>
        <w:ind w:left="1680" w:hanging="420"/>
      </w:pPr>
    </w:lvl>
    <w:lvl w:ilvl="4" w:tplc="75F0D7B6" w:tentative="1">
      <w:start w:val="1"/>
      <w:numFmt w:val="aiueoFullWidth"/>
      <w:lvlText w:val="(%5)"/>
      <w:lvlJc w:val="left"/>
      <w:pPr>
        <w:tabs>
          <w:tab w:val="num" w:pos="2100"/>
        </w:tabs>
        <w:ind w:left="2100" w:hanging="420"/>
      </w:pPr>
    </w:lvl>
    <w:lvl w:ilvl="5" w:tplc="0492BEFA" w:tentative="1">
      <w:start w:val="1"/>
      <w:numFmt w:val="decimalEnclosedCircle"/>
      <w:lvlText w:val="%6"/>
      <w:lvlJc w:val="left"/>
      <w:pPr>
        <w:tabs>
          <w:tab w:val="num" w:pos="2520"/>
        </w:tabs>
        <w:ind w:left="2520" w:hanging="420"/>
      </w:pPr>
    </w:lvl>
    <w:lvl w:ilvl="6" w:tplc="04A6A112" w:tentative="1">
      <w:start w:val="1"/>
      <w:numFmt w:val="decimal"/>
      <w:lvlText w:val="%7."/>
      <w:lvlJc w:val="left"/>
      <w:pPr>
        <w:tabs>
          <w:tab w:val="num" w:pos="2940"/>
        </w:tabs>
        <w:ind w:left="2940" w:hanging="420"/>
      </w:pPr>
    </w:lvl>
    <w:lvl w:ilvl="7" w:tplc="99DE6BD8" w:tentative="1">
      <w:start w:val="1"/>
      <w:numFmt w:val="aiueoFullWidth"/>
      <w:lvlText w:val="(%8)"/>
      <w:lvlJc w:val="left"/>
      <w:pPr>
        <w:tabs>
          <w:tab w:val="num" w:pos="3360"/>
        </w:tabs>
        <w:ind w:left="3360" w:hanging="420"/>
      </w:pPr>
    </w:lvl>
    <w:lvl w:ilvl="8" w:tplc="DB4EE83C" w:tentative="1">
      <w:start w:val="1"/>
      <w:numFmt w:val="decimalEnclosedCircle"/>
      <w:lvlText w:val="%9"/>
      <w:lvlJc w:val="left"/>
      <w:pPr>
        <w:tabs>
          <w:tab w:val="num" w:pos="3780"/>
        </w:tabs>
        <w:ind w:left="3780" w:hanging="420"/>
      </w:pPr>
    </w:lvl>
  </w:abstractNum>
  <w:abstractNum w:abstractNumId="11"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2"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3"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4" w15:restartNumberingAfterBreak="0">
    <w:nsid w:val="305F7264"/>
    <w:multiLevelType w:val="hybridMultilevel"/>
    <w:tmpl w:val="5AF85F7C"/>
    <w:lvl w:ilvl="0" w:tplc="78141240">
      <w:numFmt w:val="bullet"/>
      <w:lvlText w:val="◎"/>
      <w:lvlJc w:val="left"/>
      <w:pPr>
        <w:tabs>
          <w:tab w:val="num" w:pos="510"/>
        </w:tabs>
        <w:ind w:left="51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5"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8"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9"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0"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1" w15:restartNumberingAfterBreak="0">
    <w:nsid w:val="465A25B9"/>
    <w:multiLevelType w:val="hybridMultilevel"/>
    <w:tmpl w:val="75D6F236"/>
    <w:lvl w:ilvl="0" w:tplc="9092A7E0">
      <w:numFmt w:val="bullet"/>
      <w:lvlText w:val="□"/>
      <w:lvlJc w:val="left"/>
      <w:pPr>
        <w:tabs>
          <w:tab w:val="num" w:pos="360"/>
        </w:tabs>
        <w:ind w:left="36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3"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5" w15:restartNumberingAfterBreak="0">
    <w:nsid w:val="53EB2DEA"/>
    <w:multiLevelType w:val="hybridMultilevel"/>
    <w:tmpl w:val="4BD0D798"/>
    <w:lvl w:ilvl="0" w:tplc="65283D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7"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8"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9"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0"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1"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2"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3"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4"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5"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6"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223414262">
    <w:abstractNumId w:val="5"/>
  </w:num>
  <w:num w:numId="2" w16cid:durableId="1092552251">
    <w:abstractNumId w:val="2"/>
  </w:num>
  <w:num w:numId="3" w16cid:durableId="1722553287">
    <w:abstractNumId w:val="36"/>
  </w:num>
  <w:num w:numId="4" w16cid:durableId="2038702590">
    <w:abstractNumId w:val="16"/>
  </w:num>
  <w:num w:numId="5" w16cid:durableId="1576351960">
    <w:abstractNumId w:val="13"/>
  </w:num>
  <w:num w:numId="6" w16cid:durableId="1522277806">
    <w:abstractNumId w:val="28"/>
  </w:num>
  <w:num w:numId="7" w16cid:durableId="1455055047">
    <w:abstractNumId w:val="3"/>
  </w:num>
  <w:num w:numId="8" w16cid:durableId="2051219896">
    <w:abstractNumId w:val="17"/>
  </w:num>
  <w:num w:numId="9" w16cid:durableId="1582131496">
    <w:abstractNumId w:val="4"/>
  </w:num>
  <w:num w:numId="10" w16cid:durableId="1977448634">
    <w:abstractNumId w:val="12"/>
  </w:num>
  <w:num w:numId="11" w16cid:durableId="1638366704">
    <w:abstractNumId w:val="8"/>
  </w:num>
  <w:num w:numId="12" w16cid:durableId="1413819877">
    <w:abstractNumId w:val="29"/>
  </w:num>
  <w:num w:numId="13" w16cid:durableId="29843297">
    <w:abstractNumId w:val="22"/>
  </w:num>
  <w:num w:numId="14" w16cid:durableId="491680335">
    <w:abstractNumId w:val="7"/>
  </w:num>
  <w:num w:numId="15" w16cid:durableId="1121461275">
    <w:abstractNumId w:val="19"/>
  </w:num>
  <w:num w:numId="16" w16cid:durableId="1358967925">
    <w:abstractNumId w:val="31"/>
  </w:num>
  <w:num w:numId="17" w16cid:durableId="1427576916">
    <w:abstractNumId w:val="11"/>
  </w:num>
  <w:num w:numId="18" w16cid:durableId="2014144820">
    <w:abstractNumId w:val="32"/>
  </w:num>
  <w:num w:numId="19" w16cid:durableId="677276084">
    <w:abstractNumId w:val="33"/>
  </w:num>
  <w:num w:numId="20" w16cid:durableId="11689712">
    <w:abstractNumId w:val="26"/>
  </w:num>
  <w:num w:numId="21" w16cid:durableId="1764761921">
    <w:abstractNumId w:val="9"/>
  </w:num>
  <w:num w:numId="22" w16cid:durableId="1532374464">
    <w:abstractNumId w:val="30"/>
  </w:num>
  <w:num w:numId="23" w16cid:durableId="1976179785">
    <w:abstractNumId w:val="34"/>
  </w:num>
  <w:num w:numId="24" w16cid:durableId="2010132544">
    <w:abstractNumId w:val="35"/>
  </w:num>
  <w:num w:numId="25" w16cid:durableId="2078474527">
    <w:abstractNumId w:val="20"/>
  </w:num>
  <w:num w:numId="26" w16cid:durableId="194002452">
    <w:abstractNumId w:val="18"/>
  </w:num>
  <w:num w:numId="27" w16cid:durableId="1750736570">
    <w:abstractNumId w:val="24"/>
  </w:num>
  <w:num w:numId="28" w16cid:durableId="662975682">
    <w:abstractNumId w:val="1"/>
  </w:num>
  <w:num w:numId="29" w16cid:durableId="2000186284">
    <w:abstractNumId w:val="23"/>
  </w:num>
  <w:num w:numId="30" w16cid:durableId="1399475150">
    <w:abstractNumId w:val="0"/>
  </w:num>
  <w:num w:numId="31" w16cid:durableId="1237476175">
    <w:abstractNumId w:val="15"/>
  </w:num>
  <w:num w:numId="32" w16cid:durableId="202329165">
    <w:abstractNumId w:val="27"/>
  </w:num>
  <w:num w:numId="33" w16cid:durableId="1019236559">
    <w:abstractNumId w:val="6"/>
  </w:num>
  <w:num w:numId="34" w16cid:durableId="2046709777">
    <w:abstractNumId w:val="10"/>
  </w:num>
  <w:num w:numId="35" w16cid:durableId="585770796">
    <w:abstractNumId w:val="14"/>
  </w:num>
  <w:num w:numId="36" w16cid:durableId="28186722">
    <w:abstractNumId w:val="25"/>
  </w:num>
  <w:num w:numId="37" w16cid:durableId="17599830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activeWritingStyle w:appName="MSWord" w:lang="ja-JP" w:vendorID="5" w:dllVersion="512" w:checkStyle="1"/>
  <w:defaultTabStop w:val="851"/>
  <w:drawingGridHorizontalSpacing w:val="90"/>
  <w:drawingGridVerticalSpacing w:val="130"/>
  <w:displayHorizontalDrawingGridEvery w:val="0"/>
  <w:displayVerticalDrawingGridEvery w:val="2"/>
  <w:characterSpacingControl w:val="compressPunctuation"/>
  <w:hdrShapeDefaults>
    <o:shapedefaults v:ext="edit" spidmax="149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AD"/>
    <w:rsid w:val="000002F3"/>
    <w:rsid w:val="000177BC"/>
    <w:rsid w:val="00037306"/>
    <w:rsid w:val="000417E2"/>
    <w:rsid w:val="00044266"/>
    <w:rsid w:val="0004750B"/>
    <w:rsid w:val="000500A6"/>
    <w:rsid w:val="000514F6"/>
    <w:rsid w:val="00052D4C"/>
    <w:rsid w:val="0005396B"/>
    <w:rsid w:val="00057D7C"/>
    <w:rsid w:val="00061EB3"/>
    <w:rsid w:val="00083B31"/>
    <w:rsid w:val="0008667C"/>
    <w:rsid w:val="00087D04"/>
    <w:rsid w:val="0009089C"/>
    <w:rsid w:val="00097178"/>
    <w:rsid w:val="000A4054"/>
    <w:rsid w:val="000A7636"/>
    <w:rsid w:val="000B5612"/>
    <w:rsid w:val="000C6ADC"/>
    <w:rsid w:val="000C7334"/>
    <w:rsid w:val="000C7706"/>
    <w:rsid w:val="000F0187"/>
    <w:rsid w:val="000F3CCE"/>
    <w:rsid w:val="00100A1A"/>
    <w:rsid w:val="0011034B"/>
    <w:rsid w:val="00113419"/>
    <w:rsid w:val="001235E4"/>
    <w:rsid w:val="00126C66"/>
    <w:rsid w:val="00130345"/>
    <w:rsid w:val="0013256A"/>
    <w:rsid w:val="00133711"/>
    <w:rsid w:val="00136BB6"/>
    <w:rsid w:val="0014114A"/>
    <w:rsid w:val="00143B23"/>
    <w:rsid w:val="00145E67"/>
    <w:rsid w:val="00155298"/>
    <w:rsid w:val="00164375"/>
    <w:rsid w:val="0017330A"/>
    <w:rsid w:val="001817E7"/>
    <w:rsid w:val="00181924"/>
    <w:rsid w:val="00191D2B"/>
    <w:rsid w:val="00193969"/>
    <w:rsid w:val="001A038D"/>
    <w:rsid w:val="001A0F37"/>
    <w:rsid w:val="001A2F08"/>
    <w:rsid w:val="001B1957"/>
    <w:rsid w:val="001B2CE4"/>
    <w:rsid w:val="001B2F7C"/>
    <w:rsid w:val="001B5A76"/>
    <w:rsid w:val="001C6D04"/>
    <w:rsid w:val="001E579C"/>
    <w:rsid w:val="001E6897"/>
    <w:rsid w:val="001F4512"/>
    <w:rsid w:val="001F47C1"/>
    <w:rsid w:val="00201EA7"/>
    <w:rsid w:val="00206E2C"/>
    <w:rsid w:val="00216C04"/>
    <w:rsid w:val="002171DA"/>
    <w:rsid w:val="002244C4"/>
    <w:rsid w:val="0022480B"/>
    <w:rsid w:val="00224DA5"/>
    <w:rsid w:val="00240D62"/>
    <w:rsid w:val="00240FCF"/>
    <w:rsid w:val="00245CA7"/>
    <w:rsid w:val="002479A7"/>
    <w:rsid w:val="002559F2"/>
    <w:rsid w:val="00264411"/>
    <w:rsid w:val="002675D3"/>
    <w:rsid w:val="002713EC"/>
    <w:rsid w:val="00272AA0"/>
    <w:rsid w:val="0028141E"/>
    <w:rsid w:val="0028369E"/>
    <w:rsid w:val="00284051"/>
    <w:rsid w:val="00286A44"/>
    <w:rsid w:val="0028763C"/>
    <w:rsid w:val="00293806"/>
    <w:rsid w:val="00293975"/>
    <w:rsid w:val="002954DD"/>
    <w:rsid w:val="002D0B8D"/>
    <w:rsid w:val="002D1A34"/>
    <w:rsid w:val="002E1F6B"/>
    <w:rsid w:val="002E4136"/>
    <w:rsid w:val="002F12E4"/>
    <w:rsid w:val="002F140B"/>
    <w:rsid w:val="002F4D7E"/>
    <w:rsid w:val="002F5EAF"/>
    <w:rsid w:val="003053D9"/>
    <w:rsid w:val="0030668A"/>
    <w:rsid w:val="0030721E"/>
    <w:rsid w:val="0031599F"/>
    <w:rsid w:val="00316A31"/>
    <w:rsid w:val="003176B9"/>
    <w:rsid w:val="00324B67"/>
    <w:rsid w:val="0032599A"/>
    <w:rsid w:val="003275CE"/>
    <w:rsid w:val="003366C1"/>
    <w:rsid w:val="00337239"/>
    <w:rsid w:val="00350305"/>
    <w:rsid w:val="00360149"/>
    <w:rsid w:val="0036770D"/>
    <w:rsid w:val="003707D9"/>
    <w:rsid w:val="00370DF8"/>
    <w:rsid w:val="0037264D"/>
    <w:rsid w:val="0038169C"/>
    <w:rsid w:val="00384403"/>
    <w:rsid w:val="00386E77"/>
    <w:rsid w:val="00395C45"/>
    <w:rsid w:val="00397B58"/>
    <w:rsid w:val="003A5D71"/>
    <w:rsid w:val="003B119E"/>
    <w:rsid w:val="003B3037"/>
    <w:rsid w:val="003B38E4"/>
    <w:rsid w:val="003B5042"/>
    <w:rsid w:val="003C2D94"/>
    <w:rsid w:val="003C4C22"/>
    <w:rsid w:val="003D25DC"/>
    <w:rsid w:val="003D2885"/>
    <w:rsid w:val="003D7DA6"/>
    <w:rsid w:val="003E0D76"/>
    <w:rsid w:val="003E36E0"/>
    <w:rsid w:val="003F4DDB"/>
    <w:rsid w:val="00403078"/>
    <w:rsid w:val="004033E0"/>
    <w:rsid w:val="00406C9E"/>
    <w:rsid w:val="00413D15"/>
    <w:rsid w:val="004162B2"/>
    <w:rsid w:val="004170BB"/>
    <w:rsid w:val="004326CD"/>
    <w:rsid w:val="004343B2"/>
    <w:rsid w:val="00437FE5"/>
    <w:rsid w:val="004465EE"/>
    <w:rsid w:val="0045120F"/>
    <w:rsid w:val="0045264A"/>
    <w:rsid w:val="00452EBF"/>
    <w:rsid w:val="0045322A"/>
    <w:rsid w:val="004620B0"/>
    <w:rsid w:val="00480977"/>
    <w:rsid w:val="00485F79"/>
    <w:rsid w:val="00493CD6"/>
    <w:rsid w:val="0049402C"/>
    <w:rsid w:val="00496863"/>
    <w:rsid w:val="004C6831"/>
    <w:rsid w:val="004D03BF"/>
    <w:rsid w:val="004D4DEC"/>
    <w:rsid w:val="004E36C1"/>
    <w:rsid w:val="004F069B"/>
    <w:rsid w:val="004F3CCB"/>
    <w:rsid w:val="004F46E4"/>
    <w:rsid w:val="004F6A8A"/>
    <w:rsid w:val="004F701A"/>
    <w:rsid w:val="005001ED"/>
    <w:rsid w:val="00510B99"/>
    <w:rsid w:val="00512261"/>
    <w:rsid w:val="00516C98"/>
    <w:rsid w:val="005255B4"/>
    <w:rsid w:val="00526898"/>
    <w:rsid w:val="00532EBC"/>
    <w:rsid w:val="005345C9"/>
    <w:rsid w:val="005359F8"/>
    <w:rsid w:val="00536741"/>
    <w:rsid w:val="00537B4A"/>
    <w:rsid w:val="00545925"/>
    <w:rsid w:val="005558F1"/>
    <w:rsid w:val="00562B0A"/>
    <w:rsid w:val="00565AE8"/>
    <w:rsid w:val="00576F00"/>
    <w:rsid w:val="00583CF6"/>
    <w:rsid w:val="005905A5"/>
    <w:rsid w:val="005943E5"/>
    <w:rsid w:val="005A4ED3"/>
    <w:rsid w:val="005A7226"/>
    <w:rsid w:val="005B0982"/>
    <w:rsid w:val="005B1DF4"/>
    <w:rsid w:val="005B486B"/>
    <w:rsid w:val="005B6B64"/>
    <w:rsid w:val="005C3212"/>
    <w:rsid w:val="005E10F4"/>
    <w:rsid w:val="005E320B"/>
    <w:rsid w:val="005E35E3"/>
    <w:rsid w:val="005E64B5"/>
    <w:rsid w:val="005E79A4"/>
    <w:rsid w:val="005F65BB"/>
    <w:rsid w:val="0061027F"/>
    <w:rsid w:val="00611140"/>
    <w:rsid w:val="006201BC"/>
    <w:rsid w:val="006319E0"/>
    <w:rsid w:val="00645318"/>
    <w:rsid w:val="00645AEF"/>
    <w:rsid w:val="006469BC"/>
    <w:rsid w:val="0065074B"/>
    <w:rsid w:val="00650CDF"/>
    <w:rsid w:val="006568FE"/>
    <w:rsid w:val="00657961"/>
    <w:rsid w:val="00670755"/>
    <w:rsid w:val="00671DEC"/>
    <w:rsid w:val="00675B33"/>
    <w:rsid w:val="00677A2A"/>
    <w:rsid w:val="00682900"/>
    <w:rsid w:val="00690721"/>
    <w:rsid w:val="006949C3"/>
    <w:rsid w:val="00695A56"/>
    <w:rsid w:val="006A1C47"/>
    <w:rsid w:val="006A4FB6"/>
    <w:rsid w:val="006A7A18"/>
    <w:rsid w:val="006B30C1"/>
    <w:rsid w:val="006B3740"/>
    <w:rsid w:val="006B64CB"/>
    <w:rsid w:val="006C6592"/>
    <w:rsid w:val="006D391D"/>
    <w:rsid w:val="006D3C02"/>
    <w:rsid w:val="006D74C5"/>
    <w:rsid w:val="006D77AD"/>
    <w:rsid w:val="006E53E8"/>
    <w:rsid w:val="006E71BC"/>
    <w:rsid w:val="00705FC5"/>
    <w:rsid w:val="00714552"/>
    <w:rsid w:val="00717B78"/>
    <w:rsid w:val="007251B1"/>
    <w:rsid w:val="0073121A"/>
    <w:rsid w:val="00734B32"/>
    <w:rsid w:val="00736D65"/>
    <w:rsid w:val="00737360"/>
    <w:rsid w:val="00747D85"/>
    <w:rsid w:val="007525A1"/>
    <w:rsid w:val="0075402E"/>
    <w:rsid w:val="0076008D"/>
    <w:rsid w:val="00762F47"/>
    <w:rsid w:val="0076311A"/>
    <w:rsid w:val="00773C55"/>
    <w:rsid w:val="0077483A"/>
    <w:rsid w:val="00775384"/>
    <w:rsid w:val="00795E6C"/>
    <w:rsid w:val="00796240"/>
    <w:rsid w:val="007A23D0"/>
    <w:rsid w:val="007B012B"/>
    <w:rsid w:val="007B1315"/>
    <w:rsid w:val="007B4590"/>
    <w:rsid w:val="007C0E25"/>
    <w:rsid w:val="007C36A3"/>
    <w:rsid w:val="007C6CD6"/>
    <w:rsid w:val="007C6E13"/>
    <w:rsid w:val="007C7AE0"/>
    <w:rsid w:val="007D2D8A"/>
    <w:rsid w:val="007E27C3"/>
    <w:rsid w:val="007E27D0"/>
    <w:rsid w:val="007E5DA8"/>
    <w:rsid w:val="007F3D51"/>
    <w:rsid w:val="007F7440"/>
    <w:rsid w:val="007F777D"/>
    <w:rsid w:val="00802283"/>
    <w:rsid w:val="00803ABB"/>
    <w:rsid w:val="008100D7"/>
    <w:rsid w:val="00813971"/>
    <w:rsid w:val="008173F4"/>
    <w:rsid w:val="0082133C"/>
    <w:rsid w:val="00837E61"/>
    <w:rsid w:val="00840B1B"/>
    <w:rsid w:val="008474B4"/>
    <w:rsid w:val="00857431"/>
    <w:rsid w:val="00861F3D"/>
    <w:rsid w:val="00863065"/>
    <w:rsid w:val="00864540"/>
    <w:rsid w:val="008655C3"/>
    <w:rsid w:val="00865EA1"/>
    <w:rsid w:val="00870FE6"/>
    <w:rsid w:val="008713F7"/>
    <w:rsid w:val="00873916"/>
    <w:rsid w:val="008767EC"/>
    <w:rsid w:val="008818BD"/>
    <w:rsid w:val="00882FAD"/>
    <w:rsid w:val="00887F07"/>
    <w:rsid w:val="00891045"/>
    <w:rsid w:val="008911B8"/>
    <w:rsid w:val="008A4873"/>
    <w:rsid w:val="008A50D7"/>
    <w:rsid w:val="008B43CA"/>
    <w:rsid w:val="008C4225"/>
    <w:rsid w:val="008C4D68"/>
    <w:rsid w:val="008C7A63"/>
    <w:rsid w:val="008D0C54"/>
    <w:rsid w:val="008E351A"/>
    <w:rsid w:val="008F08CF"/>
    <w:rsid w:val="008F415F"/>
    <w:rsid w:val="008F79F6"/>
    <w:rsid w:val="0090030D"/>
    <w:rsid w:val="009064D0"/>
    <w:rsid w:val="009136CB"/>
    <w:rsid w:val="009175B4"/>
    <w:rsid w:val="00921271"/>
    <w:rsid w:val="0093152C"/>
    <w:rsid w:val="00936950"/>
    <w:rsid w:val="0094158B"/>
    <w:rsid w:val="009424A3"/>
    <w:rsid w:val="00943CC4"/>
    <w:rsid w:val="00944269"/>
    <w:rsid w:val="009656EB"/>
    <w:rsid w:val="009672BB"/>
    <w:rsid w:val="0097235B"/>
    <w:rsid w:val="00986F41"/>
    <w:rsid w:val="00987A98"/>
    <w:rsid w:val="00994CBC"/>
    <w:rsid w:val="009A03E8"/>
    <w:rsid w:val="009A3128"/>
    <w:rsid w:val="009B6AC8"/>
    <w:rsid w:val="009C7141"/>
    <w:rsid w:val="009D00BF"/>
    <w:rsid w:val="009F2F86"/>
    <w:rsid w:val="009F744B"/>
    <w:rsid w:val="00A00464"/>
    <w:rsid w:val="00A10104"/>
    <w:rsid w:val="00A11A31"/>
    <w:rsid w:val="00A11E71"/>
    <w:rsid w:val="00A16321"/>
    <w:rsid w:val="00A230E4"/>
    <w:rsid w:val="00A26A9C"/>
    <w:rsid w:val="00A41308"/>
    <w:rsid w:val="00A474FB"/>
    <w:rsid w:val="00A5064D"/>
    <w:rsid w:val="00A6125D"/>
    <w:rsid w:val="00A63599"/>
    <w:rsid w:val="00A6626B"/>
    <w:rsid w:val="00A672A5"/>
    <w:rsid w:val="00A67B61"/>
    <w:rsid w:val="00A73A08"/>
    <w:rsid w:val="00A759AD"/>
    <w:rsid w:val="00A76219"/>
    <w:rsid w:val="00A77767"/>
    <w:rsid w:val="00A826EE"/>
    <w:rsid w:val="00A90ACD"/>
    <w:rsid w:val="00AA2F2F"/>
    <w:rsid w:val="00AB244A"/>
    <w:rsid w:val="00AB3279"/>
    <w:rsid w:val="00AC42FB"/>
    <w:rsid w:val="00AD39A3"/>
    <w:rsid w:val="00AD4063"/>
    <w:rsid w:val="00AD7D8F"/>
    <w:rsid w:val="00AF13CF"/>
    <w:rsid w:val="00AF2F61"/>
    <w:rsid w:val="00B017A6"/>
    <w:rsid w:val="00B0195C"/>
    <w:rsid w:val="00B047FF"/>
    <w:rsid w:val="00B06BD7"/>
    <w:rsid w:val="00B073FC"/>
    <w:rsid w:val="00B16B67"/>
    <w:rsid w:val="00B212EE"/>
    <w:rsid w:val="00B21751"/>
    <w:rsid w:val="00B26243"/>
    <w:rsid w:val="00B27E85"/>
    <w:rsid w:val="00B34BCD"/>
    <w:rsid w:val="00B34DA4"/>
    <w:rsid w:val="00B41DE1"/>
    <w:rsid w:val="00B434FC"/>
    <w:rsid w:val="00B4792D"/>
    <w:rsid w:val="00B62A3C"/>
    <w:rsid w:val="00B62EDF"/>
    <w:rsid w:val="00B6635D"/>
    <w:rsid w:val="00B71432"/>
    <w:rsid w:val="00B809B2"/>
    <w:rsid w:val="00B82D89"/>
    <w:rsid w:val="00B90333"/>
    <w:rsid w:val="00B9399B"/>
    <w:rsid w:val="00B970EC"/>
    <w:rsid w:val="00BA124B"/>
    <w:rsid w:val="00BB16B6"/>
    <w:rsid w:val="00BB43B4"/>
    <w:rsid w:val="00BC0FC9"/>
    <w:rsid w:val="00BC3E33"/>
    <w:rsid w:val="00BC5894"/>
    <w:rsid w:val="00BD0655"/>
    <w:rsid w:val="00BD1687"/>
    <w:rsid w:val="00BD3E4F"/>
    <w:rsid w:val="00BD77D8"/>
    <w:rsid w:val="00BE3FA2"/>
    <w:rsid w:val="00BE587B"/>
    <w:rsid w:val="00BF1601"/>
    <w:rsid w:val="00BF573C"/>
    <w:rsid w:val="00C10ED1"/>
    <w:rsid w:val="00C112F9"/>
    <w:rsid w:val="00C11886"/>
    <w:rsid w:val="00C12955"/>
    <w:rsid w:val="00C12F6A"/>
    <w:rsid w:val="00C14E47"/>
    <w:rsid w:val="00C15EDB"/>
    <w:rsid w:val="00C17817"/>
    <w:rsid w:val="00C33AE2"/>
    <w:rsid w:val="00C33CC5"/>
    <w:rsid w:val="00C35E1A"/>
    <w:rsid w:val="00C4512B"/>
    <w:rsid w:val="00C52CE0"/>
    <w:rsid w:val="00C52D9C"/>
    <w:rsid w:val="00C668BF"/>
    <w:rsid w:val="00C73D0D"/>
    <w:rsid w:val="00C76624"/>
    <w:rsid w:val="00C928C2"/>
    <w:rsid w:val="00C96B33"/>
    <w:rsid w:val="00C975F1"/>
    <w:rsid w:val="00CA58DF"/>
    <w:rsid w:val="00CA6391"/>
    <w:rsid w:val="00CB22B1"/>
    <w:rsid w:val="00CB7C56"/>
    <w:rsid w:val="00CC17C0"/>
    <w:rsid w:val="00CD1250"/>
    <w:rsid w:val="00CD6108"/>
    <w:rsid w:val="00CD65BF"/>
    <w:rsid w:val="00CE504D"/>
    <w:rsid w:val="00CE7C3F"/>
    <w:rsid w:val="00CF029C"/>
    <w:rsid w:val="00D00938"/>
    <w:rsid w:val="00D01EB4"/>
    <w:rsid w:val="00D01F8C"/>
    <w:rsid w:val="00D115F0"/>
    <w:rsid w:val="00D1281A"/>
    <w:rsid w:val="00D21A40"/>
    <w:rsid w:val="00D377CA"/>
    <w:rsid w:val="00D45D77"/>
    <w:rsid w:val="00D55B0D"/>
    <w:rsid w:val="00D561FD"/>
    <w:rsid w:val="00D607AF"/>
    <w:rsid w:val="00D623D6"/>
    <w:rsid w:val="00D941D3"/>
    <w:rsid w:val="00DA6406"/>
    <w:rsid w:val="00DB0540"/>
    <w:rsid w:val="00DB5915"/>
    <w:rsid w:val="00DC7D87"/>
    <w:rsid w:val="00DD04C5"/>
    <w:rsid w:val="00DD1747"/>
    <w:rsid w:val="00DD1FDA"/>
    <w:rsid w:val="00DF404E"/>
    <w:rsid w:val="00DF50E7"/>
    <w:rsid w:val="00E07939"/>
    <w:rsid w:val="00E105CC"/>
    <w:rsid w:val="00E2005E"/>
    <w:rsid w:val="00E37A3A"/>
    <w:rsid w:val="00E43CEE"/>
    <w:rsid w:val="00E50516"/>
    <w:rsid w:val="00E5203E"/>
    <w:rsid w:val="00E5766E"/>
    <w:rsid w:val="00E578AE"/>
    <w:rsid w:val="00E62B5B"/>
    <w:rsid w:val="00E6426A"/>
    <w:rsid w:val="00E66588"/>
    <w:rsid w:val="00E73B66"/>
    <w:rsid w:val="00E754BD"/>
    <w:rsid w:val="00E8466E"/>
    <w:rsid w:val="00E854A2"/>
    <w:rsid w:val="00E91A43"/>
    <w:rsid w:val="00E93450"/>
    <w:rsid w:val="00EA0A8F"/>
    <w:rsid w:val="00EA2647"/>
    <w:rsid w:val="00EA5BB8"/>
    <w:rsid w:val="00EA5C3C"/>
    <w:rsid w:val="00EC40A1"/>
    <w:rsid w:val="00EC5A4F"/>
    <w:rsid w:val="00EC6B0C"/>
    <w:rsid w:val="00EC725D"/>
    <w:rsid w:val="00ED765A"/>
    <w:rsid w:val="00ED7C66"/>
    <w:rsid w:val="00EF0894"/>
    <w:rsid w:val="00EF479F"/>
    <w:rsid w:val="00F00741"/>
    <w:rsid w:val="00F0513D"/>
    <w:rsid w:val="00F07D99"/>
    <w:rsid w:val="00F160E0"/>
    <w:rsid w:val="00F17E22"/>
    <w:rsid w:val="00F26754"/>
    <w:rsid w:val="00F33CBA"/>
    <w:rsid w:val="00F344CB"/>
    <w:rsid w:val="00F4207A"/>
    <w:rsid w:val="00F47630"/>
    <w:rsid w:val="00F579A0"/>
    <w:rsid w:val="00F7122C"/>
    <w:rsid w:val="00F81C5B"/>
    <w:rsid w:val="00F82D92"/>
    <w:rsid w:val="00F83E08"/>
    <w:rsid w:val="00F84224"/>
    <w:rsid w:val="00F930A1"/>
    <w:rsid w:val="00FA46C2"/>
    <w:rsid w:val="00FA4A44"/>
    <w:rsid w:val="00FA6B28"/>
    <w:rsid w:val="00FC522E"/>
    <w:rsid w:val="00FC5BB5"/>
    <w:rsid w:val="00FD02DF"/>
    <w:rsid w:val="00FD1C50"/>
    <w:rsid w:val="00FD2A79"/>
    <w:rsid w:val="00FD3AFE"/>
    <w:rsid w:val="00FD5632"/>
    <w:rsid w:val="00FE51B8"/>
    <w:rsid w:val="00FE5EDD"/>
    <w:rsid w:val="00FE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fillcolor="white">
      <v:fill color="white"/>
      <v:textbox inset="5.85pt,.7pt,5.85pt,.7pt"/>
    </o:shapedefaults>
    <o:shapelayout v:ext="edit">
      <o:idmap v:ext="edit" data="1"/>
    </o:shapelayout>
  </w:shapeDefaults>
  <w:decimalSymbol w:val="."/>
  <w:listSeparator w:val=","/>
  <w14:docId w14:val="03410F1D"/>
  <w15:docId w15:val="{862668A6-FA04-45EC-ABE7-47264C4A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spacing w:line="240" w:lineRule="exact"/>
      <w:ind w:left="351" w:hanging="351"/>
    </w:pPr>
  </w:style>
  <w:style w:type="character" w:styleId="a6">
    <w:name w:val="page number"/>
    <w:basedOn w:val="a0"/>
    <w:semiHidden/>
  </w:style>
  <w:style w:type="paragraph" w:styleId="2">
    <w:name w:val="Body Text Indent 2"/>
    <w:basedOn w:val="a"/>
    <w:semiHidden/>
    <w:pPr>
      <w:autoSpaceDE w:val="0"/>
      <w:autoSpaceDN w:val="0"/>
      <w:spacing w:line="240" w:lineRule="exact"/>
      <w:ind w:left="441" w:hanging="441"/>
    </w:pPr>
  </w:style>
  <w:style w:type="paragraph" w:styleId="3">
    <w:name w:val="Body Text Indent 3"/>
    <w:basedOn w:val="a"/>
    <w:semiHidden/>
    <w:pPr>
      <w:autoSpaceDE w:val="0"/>
      <w:autoSpaceDN w:val="0"/>
      <w:spacing w:line="200" w:lineRule="exact"/>
      <w:ind w:left="171" w:hanging="180"/>
    </w:pPr>
    <w:rPr>
      <w:sz w:val="16"/>
    </w:rPr>
  </w:style>
  <w:style w:type="paragraph" w:styleId="a7">
    <w:name w:val="Body Text"/>
    <w:basedOn w:val="a"/>
    <w:semiHidden/>
    <w:pPr>
      <w:autoSpaceDE w:val="0"/>
      <w:autoSpaceDN w:val="0"/>
      <w:spacing w:line="180" w:lineRule="exact"/>
    </w:pPr>
    <w:rPr>
      <w:sz w:val="16"/>
    </w:rPr>
  </w:style>
  <w:style w:type="paragraph" w:styleId="20">
    <w:name w:val="Body Text 2"/>
    <w:basedOn w:val="a"/>
    <w:semiHidden/>
    <w:pPr>
      <w:autoSpaceDE w:val="0"/>
      <w:autoSpaceDN w:val="0"/>
      <w:spacing w:line="200" w:lineRule="exact"/>
    </w:pPr>
    <w:rPr>
      <w:sz w:val="16"/>
      <w:u w:val="single"/>
    </w:rPr>
  </w:style>
  <w:style w:type="paragraph" w:styleId="a8">
    <w:name w:val="Balloon Text"/>
    <w:basedOn w:val="a"/>
    <w:link w:val="a9"/>
    <w:uiPriority w:val="99"/>
    <w:semiHidden/>
    <w:unhideWhenUsed/>
    <w:rsid w:val="000F3CCE"/>
    <w:rPr>
      <w:rFonts w:ascii="Arial" w:eastAsia="ＭＳ ゴシック" w:hAnsi="Arial"/>
      <w:szCs w:val="18"/>
    </w:rPr>
  </w:style>
  <w:style w:type="paragraph" w:customStyle="1" w:styleId="aa">
    <w:name w:val="一太郎"/>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character" w:customStyle="1" w:styleId="a9">
    <w:name w:val="吹き出し (文字)"/>
    <w:basedOn w:val="a0"/>
    <w:link w:val="a8"/>
    <w:uiPriority w:val="99"/>
    <w:semiHidden/>
    <w:rsid w:val="000F3CCE"/>
    <w:rPr>
      <w:rFonts w:ascii="Arial" w:eastAsia="ＭＳ ゴシック" w:hAnsi="Arial" w:cs="Times New Roman"/>
      <w:kern w:val="2"/>
      <w:sz w:val="18"/>
      <w:szCs w:val="18"/>
    </w:rPr>
  </w:style>
  <w:style w:type="character" w:styleId="ab">
    <w:name w:val="annotation reference"/>
    <w:basedOn w:val="a0"/>
    <w:uiPriority w:val="99"/>
    <w:semiHidden/>
    <w:unhideWhenUsed/>
    <w:rsid w:val="001A0F37"/>
    <w:rPr>
      <w:sz w:val="18"/>
      <w:szCs w:val="18"/>
    </w:rPr>
  </w:style>
  <w:style w:type="paragraph" w:styleId="ac">
    <w:name w:val="annotation text"/>
    <w:basedOn w:val="a"/>
    <w:link w:val="ad"/>
    <w:uiPriority w:val="99"/>
    <w:semiHidden/>
    <w:unhideWhenUsed/>
    <w:rsid w:val="001A0F37"/>
    <w:pPr>
      <w:jc w:val="left"/>
    </w:pPr>
  </w:style>
  <w:style w:type="character" w:customStyle="1" w:styleId="ad">
    <w:name w:val="コメント文字列 (文字)"/>
    <w:basedOn w:val="a0"/>
    <w:link w:val="ac"/>
    <w:uiPriority w:val="99"/>
    <w:semiHidden/>
    <w:rsid w:val="001A0F37"/>
    <w:rPr>
      <w:kern w:val="2"/>
      <w:sz w:val="18"/>
    </w:rPr>
  </w:style>
  <w:style w:type="paragraph" w:styleId="ae">
    <w:name w:val="annotation subject"/>
    <w:basedOn w:val="ac"/>
    <w:next w:val="ac"/>
    <w:link w:val="af"/>
    <w:uiPriority w:val="99"/>
    <w:semiHidden/>
    <w:unhideWhenUsed/>
    <w:rsid w:val="001A0F37"/>
    <w:rPr>
      <w:b/>
      <w:bCs/>
    </w:rPr>
  </w:style>
  <w:style w:type="character" w:customStyle="1" w:styleId="af">
    <w:name w:val="コメント内容 (文字)"/>
    <w:basedOn w:val="ad"/>
    <w:link w:val="ae"/>
    <w:uiPriority w:val="99"/>
    <w:semiHidden/>
    <w:rsid w:val="001A0F37"/>
    <w:rPr>
      <w:b/>
      <w:bCs/>
      <w:kern w:val="2"/>
      <w:sz w:val="18"/>
    </w:rPr>
  </w:style>
  <w:style w:type="paragraph" w:styleId="af0">
    <w:name w:val="Revision"/>
    <w:hidden/>
    <w:uiPriority w:val="99"/>
    <w:semiHidden/>
    <w:rsid w:val="00C975F1"/>
    <w:rPr>
      <w:kern w:val="2"/>
      <w:sz w:val="18"/>
    </w:rPr>
  </w:style>
  <w:style w:type="table" w:styleId="af1">
    <w:name w:val="Table Grid"/>
    <w:basedOn w:val="a1"/>
    <w:rsid w:val="004F3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5F026-8155-4867-B42F-811D0D47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10442</Words>
  <Characters>59523</Characters>
  <Application>Microsoft Office Word</Application>
  <DocSecurity>0</DocSecurity>
  <Lines>496</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１　訪問介護員　　　等の員数</vt:lpstr>
    </vt:vector>
  </TitlesOfParts>
  <Company>広島県</Company>
  <LinksUpToDate>false</LinksUpToDate>
  <CharactersWithSpaces>69826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creator>広島県</dc:creator>
  <cp:lastModifiedBy>Kyoto</cp:lastModifiedBy>
  <cp:revision>2</cp:revision>
  <cp:lastPrinted>2025-04-16T04:42:00Z</cp:lastPrinted>
  <dcterms:created xsi:type="dcterms:W3CDTF">2026-07-01T00:29:00Z</dcterms:created>
  <dcterms:modified xsi:type="dcterms:W3CDTF">2026-07-01T00:29:00Z</dcterms:modified>
</cp:coreProperties>
</file>