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6A0" w:firstRow="1" w:lastRow="0" w:firstColumn="1" w:lastColumn="0" w:noHBand="1" w:noVBand="1"/>
      </w:tblPr>
      <w:tblGrid>
        <w:gridCol w:w="1560"/>
        <w:gridCol w:w="6056"/>
        <w:gridCol w:w="448"/>
        <w:gridCol w:w="2136"/>
      </w:tblGrid>
      <w:tr w:rsidR="0079488E" w:rsidRPr="00595D49" w14:paraId="46FC262B" w14:textId="77777777" w:rsidTr="00527705">
        <w:trPr>
          <w:trHeight w:val="360"/>
          <w:tblHeader/>
        </w:trPr>
        <w:tc>
          <w:tcPr>
            <w:tcW w:w="1560" w:type="dxa"/>
            <w:tcBorders>
              <w:bottom w:val="single" w:sz="4" w:space="0" w:color="auto"/>
            </w:tcBorders>
            <w:shd w:val="clear" w:color="auto" w:fill="auto"/>
            <w:vAlign w:val="center"/>
          </w:tcPr>
          <w:p w14:paraId="6132ADAC" w14:textId="5DE5DC2A" w:rsidR="0079488E" w:rsidRPr="00595D49" w:rsidRDefault="0079488E" w:rsidP="0079488E">
            <w:pPr>
              <w:autoSpaceDE w:val="0"/>
              <w:autoSpaceDN w:val="0"/>
              <w:spacing w:line="220" w:lineRule="exact"/>
              <w:ind w:left="178" w:hangingChars="99" w:hanging="178"/>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主眼事項</w:t>
            </w:r>
          </w:p>
        </w:tc>
        <w:tc>
          <w:tcPr>
            <w:tcW w:w="6056" w:type="dxa"/>
            <w:tcBorders>
              <w:bottom w:val="single" w:sz="4" w:space="0" w:color="auto"/>
            </w:tcBorders>
            <w:shd w:val="clear" w:color="auto" w:fill="auto"/>
            <w:vAlign w:val="center"/>
          </w:tcPr>
          <w:p w14:paraId="703D9857" w14:textId="5C483121" w:rsidR="0079488E" w:rsidRPr="00595D49" w:rsidRDefault="0079488E" w:rsidP="0079488E">
            <w:pPr>
              <w:spacing w:line="220" w:lineRule="exact"/>
              <w:ind w:left="180" w:hangingChars="100" w:hanging="180"/>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着</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眼</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点</w:t>
            </w:r>
            <w:r w:rsidR="003D6B12"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等</w:t>
            </w:r>
          </w:p>
        </w:tc>
        <w:tc>
          <w:tcPr>
            <w:tcW w:w="448" w:type="dxa"/>
            <w:tcBorders>
              <w:bottom w:val="single" w:sz="4" w:space="0" w:color="auto"/>
            </w:tcBorders>
            <w:shd w:val="clear" w:color="auto" w:fill="auto"/>
            <w:vAlign w:val="center"/>
          </w:tcPr>
          <w:p w14:paraId="060A414A" w14:textId="04598D5F" w:rsidR="0079488E" w:rsidRPr="00595D49" w:rsidRDefault="0079488E" w:rsidP="0079488E">
            <w:pPr>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評価</w:t>
            </w:r>
          </w:p>
        </w:tc>
        <w:tc>
          <w:tcPr>
            <w:tcW w:w="2136" w:type="dxa"/>
            <w:tcBorders>
              <w:bottom w:val="single" w:sz="4" w:space="0" w:color="auto"/>
            </w:tcBorders>
            <w:shd w:val="clear" w:color="auto" w:fill="auto"/>
            <w:vAlign w:val="center"/>
          </w:tcPr>
          <w:p w14:paraId="527754C7" w14:textId="148CFAC3" w:rsidR="0079488E" w:rsidRPr="00595D49" w:rsidRDefault="0079488E" w:rsidP="0079488E">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備考</w:t>
            </w:r>
          </w:p>
        </w:tc>
      </w:tr>
      <w:tr w:rsidR="0079488E" w:rsidRPr="00595D49" w14:paraId="2F9ACA0D" w14:textId="77777777" w:rsidTr="00A11F65">
        <w:trPr>
          <w:trHeight w:val="3753"/>
        </w:trPr>
        <w:tc>
          <w:tcPr>
            <w:tcW w:w="1560" w:type="dxa"/>
            <w:tcBorders>
              <w:top w:val="single" w:sz="4" w:space="0" w:color="auto"/>
            </w:tcBorders>
            <w:shd w:val="clear" w:color="auto" w:fill="auto"/>
          </w:tcPr>
          <w:p w14:paraId="0428B9EE" w14:textId="4AFD80A8" w:rsidR="0079488E" w:rsidRPr="00595D49" w:rsidRDefault="0079488E" w:rsidP="00804134">
            <w:pPr>
              <w:autoSpaceDE w:val="0"/>
              <w:autoSpaceDN w:val="0"/>
              <w:spacing w:line="220" w:lineRule="exact"/>
              <w:ind w:left="178" w:hangingChars="99" w:hanging="17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第１の１　指定地域密着サービスの事業の一般原則</w:t>
            </w:r>
          </w:p>
        </w:tc>
        <w:tc>
          <w:tcPr>
            <w:tcW w:w="6056" w:type="dxa"/>
            <w:tcBorders>
              <w:top w:val="single" w:sz="4" w:space="0" w:color="auto"/>
            </w:tcBorders>
            <w:shd w:val="clear" w:color="auto" w:fill="auto"/>
          </w:tcPr>
          <w:p w14:paraId="3FECB86D" w14:textId="4474FD1B" w:rsidR="0079488E" w:rsidRPr="00595D49" w:rsidRDefault="0079488E"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指定地域密着型サービス事業者は、利用者の意思及び人格を尊重して、常に利用者の立場に立ったサービスの提供に努めなければならない。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w:t>
            </w:r>
            <w:r w:rsidR="008E7019" w:rsidRPr="00595D49">
              <w:rPr>
                <w:rFonts w:asciiTheme="majorEastAsia" w:eastAsiaTheme="majorEastAsia" w:hAnsiTheme="majorEastAsia" w:hint="eastAsia"/>
                <w:color w:val="000000" w:themeColor="text1"/>
                <w:w w:val="50"/>
                <w:szCs w:val="18"/>
              </w:rPr>
              <w:t>第１項</w:t>
            </w:r>
          </w:p>
          <w:p w14:paraId="776C1333"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0829710F" w14:textId="7713C9A5" w:rsidR="0079488E" w:rsidRPr="00595D49" w:rsidRDefault="0079488E"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サービス事業者は、指定地域密着型サービスの事業を運営するに当たっては、地域との結び付きを重視し、市町村、他の地域密着サービス事業者又は居宅サービス事業者その他の保健医療サービス及び福祉サービスを提供する者との連携に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w:t>
            </w:r>
            <w:r w:rsidR="008E7019" w:rsidRPr="00595D49">
              <w:rPr>
                <w:rFonts w:asciiTheme="majorEastAsia" w:eastAsiaTheme="majorEastAsia" w:hAnsiTheme="majorEastAsia" w:hint="eastAsia"/>
                <w:color w:val="000000" w:themeColor="text1"/>
                <w:w w:val="50"/>
                <w:szCs w:val="18"/>
              </w:rPr>
              <w:t>第２項</w:t>
            </w:r>
          </w:p>
          <w:p w14:paraId="38E304B9"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08A490E9" w14:textId="7EB955C4" w:rsidR="00503991"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指定地域密着型サービス事業者は、利用者の人権の擁護、虐待の防止等のため、必要な体制の整備を行うとともに、その従業者に対し、研修を実施する等の措置を講じなければならない。</w:t>
            </w:r>
          </w:p>
          <w:p w14:paraId="7838F07D" w14:textId="3B999651" w:rsidR="0079488E" w:rsidRPr="00595D49" w:rsidRDefault="00503991"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79488E"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0079488E" w:rsidRPr="00595D49">
              <w:rPr>
                <w:rFonts w:asciiTheme="majorEastAsia" w:eastAsiaTheme="majorEastAsia" w:hAnsiTheme="majorEastAsia" w:hint="eastAsia"/>
                <w:color w:val="000000" w:themeColor="text1"/>
                <w:w w:val="50"/>
                <w:szCs w:val="18"/>
              </w:rPr>
              <w:t>第３条第３項</w:t>
            </w:r>
          </w:p>
          <w:p w14:paraId="63621351" w14:textId="77777777" w:rsidR="0079488E" w:rsidRPr="00595D49" w:rsidRDefault="0079488E" w:rsidP="00804134">
            <w:pPr>
              <w:spacing w:line="220" w:lineRule="exact"/>
              <w:ind w:left="180" w:hangingChars="100" w:hanging="180"/>
              <w:rPr>
                <w:rFonts w:asciiTheme="majorEastAsia" w:eastAsiaTheme="majorEastAsia" w:hAnsiTheme="majorEastAsia"/>
                <w:color w:val="000000" w:themeColor="text1"/>
                <w:szCs w:val="18"/>
              </w:rPr>
            </w:pPr>
          </w:p>
          <w:p w14:paraId="29718706" w14:textId="0B190E05" w:rsidR="0079488E" w:rsidRPr="00595D49" w:rsidRDefault="0079488E" w:rsidP="00804134">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指定地域密着型サービス事業者は、指定地域密着型サービスを提供するに当たっては、法第２１８条の２</w:t>
            </w:r>
            <w:r w:rsidR="008E7019" w:rsidRPr="00595D49">
              <w:rPr>
                <w:rFonts w:asciiTheme="majorEastAsia" w:eastAsiaTheme="majorEastAsia" w:hAnsiTheme="majorEastAsia" w:hint="eastAsia"/>
                <w:color w:val="000000" w:themeColor="text1"/>
                <w:szCs w:val="18"/>
              </w:rPr>
              <w:t>第１項</w:t>
            </w:r>
            <w:r w:rsidRPr="00595D49">
              <w:rPr>
                <w:rFonts w:asciiTheme="majorEastAsia" w:eastAsiaTheme="majorEastAsia" w:hAnsiTheme="majorEastAsia" w:hint="eastAsia"/>
                <w:color w:val="000000" w:themeColor="text1"/>
                <w:szCs w:val="18"/>
              </w:rPr>
              <w:t>に規定する介護保険等関連情報その他必要な情報を活用し、適切かつ有効に行うよう努めなければならない。</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平１８厚</w:t>
            </w:r>
            <w:r w:rsidR="00A577E6">
              <w:rPr>
                <w:rFonts w:asciiTheme="majorEastAsia" w:eastAsiaTheme="majorEastAsia" w:hAnsiTheme="majorEastAsia" w:hint="eastAsia"/>
                <w:color w:val="000000" w:themeColor="text1"/>
                <w:w w:val="50"/>
                <w:szCs w:val="18"/>
              </w:rPr>
              <w:t>労</w:t>
            </w:r>
            <w:r w:rsidR="002E0262" w:rsidRPr="00595D49">
              <w:rPr>
                <w:rFonts w:asciiTheme="majorEastAsia" w:eastAsiaTheme="majorEastAsia" w:hAnsiTheme="majorEastAsia" w:hint="eastAsia"/>
                <w:color w:val="000000" w:themeColor="text1"/>
                <w:w w:val="50"/>
                <w:szCs w:val="18"/>
              </w:rPr>
              <w:t>令３４</w:t>
            </w:r>
            <w:r w:rsidRPr="00595D49">
              <w:rPr>
                <w:rFonts w:asciiTheme="majorEastAsia" w:eastAsiaTheme="majorEastAsia" w:hAnsiTheme="majorEastAsia" w:hint="eastAsia"/>
                <w:color w:val="000000" w:themeColor="text1"/>
                <w:w w:val="50"/>
                <w:szCs w:val="18"/>
              </w:rPr>
              <w:t>第３条第４項</w:t>
            </w:r>
          </w:p>
        </w:tc>
        <w:tc>
          <w:tcPr>
            <w:tcW w:w="448" w:type="dxa"/>
            <w:tcBorders>
              <w:top w:val="single" w:sz="4" w:space="0" w:color="auto"/>
            </w:tcBorders>
            <w:shd w:val="clear" w:color="auto" w:fill="auto"/>
          </w:tcPr>
          <w:p w14:paraId="34AC0274"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5E6E472"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355C76D" w14:textId="45D6CE1E"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52D15DA8"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4502E34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1AD5EE31"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1C1F87A6"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00A3A77A"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215CA154"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9A5DB38"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6AD7F88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A663AF7"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7DD6DBE4"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36BEC4AC" w14:textId="77777777"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責任者等体制の有・無</w:t>
            </w:r>
          </w:p>
          <w:p w14:paraId="4F8BC44A" w14:textId="77777777" w:rsidR="0079488E" w:rsidRPr="00595D49" w:rsidRDefault="0079488E" w:rsidP="00804134">
            <w:pPr>
              <w:spacing w:line="220" w:lineRule="exact"/>
              <w:rPr>
                <w:rFonts w:asciiTheme="majorEastAsia" w:eastAsiaTheme="majorEastAsia" w:hAnsiTheme="majorEastAsia"/>
                <w:color w:val="000000" w:themeColor="text1"/>
                <w:szCs w:val="18"/>
              </w:rPr>
            </w:pPr>
          </w:p>
          <w:p w14:paraId="0CD056B3" w14:textId="3FF62180" w:rsidR="0079488E" w:rsidRPr="00595D49" w:rsidRDefault="0079488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研修等実施の有・無</w:t>
            </w:r>
          </w:p>
        </w:tc>
      </w:tr>
      <w:tr w:rsidR="00BC612A" w:rsidRPr="00595D49" w14:paraId="7914A1A6" w14:textId="77777777" w:rsidTr="0079488E">
        <w:tc>
          <w:tcPr>
            <w:tcW w:w="1560" w:type="dxa"/>
            <w:shd w:val="clear" w:color="auto" w:fill="auto"/>
          </w:tcPr>
          <w:p w14:paraId="0B53246B" w14:textId="7D1F52AC" w:rsidR="00E66B12" w:rsidRPr="00595D49" w:rsidRDefault="00DE5EE1" w:rsidP="00804134">
            <w:pPr>
              <w:autoSpaceDE w:val="0"/>
              <w:autoSpaceDN w:val="0"/>
              <w:spacing w:line="220" w:lineRule="exact"/>
              <w:ind w:left="178" w:hangingChars="99" w:hanging="17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の２</w:t>
            </w:r>
            <w:r w:rsidR="00892840" w:rsidRPr="00595D49">
              <w:rPr>
                <w:rFonts w:asciiTheme="majorEastAsia" w:eastAsiaTheme="majorEastAsia" w:hAnsiTheme="majorEastAsia" w:hint="eastAsia"/>
                <w:color w:val="000000" w:themeColor="text1"/>
                <w:szCs w:val="18"/>
              </w:rPr>
              <w:t xml:space="preserve">　</w:t>
            </w:r>
            <w:r w:rsidR="00E66B12" w:rsidRPr="00595D49">
              <w:rPr>
                <w:rFonts w:asciiTheme="majorEastAsia" w:eastAsiaTheme="majorEastAsia" w:hAnsiTheme="majorEastAsia" w:hint="eastAsia"/>
                <w:color w:val="000000" w:themeColor="text1"/>
                <w:szCs w:val="18"/>
              </w:rPr>
              <w:t>基本方針</w:t>
            </w:r>
          </w:p>
          <w:p w14:paraId="0FA8CA0E" w14:textId="56AED814" w:rsidR="00E66B12" w:rsidRPr="00595D49" w:rsidRDefault="00E66B12" w:rsidP="00804134">
            <w:pPr>
              <w:autoSpaceDE w:val="0"/>
              <w:autoSpaceDN w:val="0"/>
              <w:spacing w:line="220" w:lineRule="exact"/>
              <w:ind w:left="89" w:hangingChars="99" w:hanging="89"/>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＜法第７８条の３</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w:t>
            </w:r>
          </w:p>
          <w:p w14:paraId="6932CED3" w14:textId="595C42DE" w:rsidR="009B03DF" w:rsidRPr="00595D49" w:rsidRDefault="009B03DF" w:rsidP="00804134">
            <w:pPr>
              <w:spacing w:line="220" w:lineRule="exact"/>
              <w:ind w:leftChars="3" w:left="185" w:hangingChars="100" w:hanging="180"/>
              <w:rPr>
                <w:rFonts w:asciiTheme="majorEastAsia" w:eastAsiaTheme="majorEastAsia" w:hAnsiTheme="majorEastAsia"/>
                <w:color w:val="000000" w:themeColor="text1"/>
                <w:szCs w:val="18"/>
              </w:rPr>
            </w:pPr>
          </w:p>
          <w:p w14:paraId="5D355C94" w14:textId="35B39B2D" w:rsidR="00DE5EE1" w:rsidRPr="00595D49" w:rsidRDefault="00DE5EE1" w:rsidP="00804134">
            <w:pPr>
              <w:spacing w:line="220" w:lineRule="exact"/>
              <w:ind w:leftChars="103" w:left="185"/>
              <w:rPr>
                <w:rFonts w:asciiTheme="majorEastAsia" w:eastAsiaTheme="majorEastAsia" w:hAnsiTheme="majorEastAsia"/>
                <w:color w:val="000000" w:themeColor="text1"/>
                <w:szCs w:val="18"/>
              </w:rPr>
            </w:pPr>
          </w:p>
        </w:tc>
        <w:tc>
          <w:tcPr>
            <w:tcW w:w="6056" w:type="dxa"/>
            <w:shd w:val="clear" w:color="auto" w:fill="auto"/>
          </w:tcPr>
          <w:p w14:paraId="53D4E052" w14:textId="6B630BCB" w:rsidR="00892840" w:rsidRPr="00595D49" w:rsidRDefault="00892840" w:rsidP="00804134">
            <w:pPr>
              <w:autoSpaceDE w:val="0"/>
              <w:autoSpaceDN w:val="0"/>
              <w:spacing w:line="220" w:lineRule="exact"/>
              <w:ind w:left="153" w:hangingChars="85" w:hanging="153"/>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地域密着型特定施設サービス計画に基づき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排せつ</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食事等の介護その他の日常生活上の世話</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機能訓練及び療養上の世話を行うことにより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入居者がその有する能力に応じ自立した日常生活を営むことができるようにするものとなっているか。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kern w:val="0"/>
                <w:szCs w:val="18"/>
              </w:rPr>
              <w:t>１０９</w:t>
            </w:r>
            <w:r w:rsidRPr="00595D49">
              <w:rPr>
                <w:rFonts w:asciiTheme="majorEastAsia" w:eastAsiaTheme="majorEastAsia" w:hAnsiTheme="major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第１項</w:t>
            </w:r>
          </w:p>
          <w:p w14:paraId="61AAF609" w14:textId="77777777" w:rsidR="00892840" w:rsidRPr="00595D49" w:rsidRDefault="00892840" w:rsidP="00804134">
            <w:pPr>
              <w:spacing w:line="220" w:lineRule="exact"/>
              <w:ind w:left="360" w:hangingChars="200" w:hanging="360"/>
              <w:rPr>
                <w:rFonts w:asciiTheme="majorEastAsia" w:eastAsiaTheme="majorEastAsia" w:hAnsiTheme="majorEastAsia"/>
                <w:color w:val="000000" w:themeColor="text1"/>
                <w:szCs w:val="18"/>
              </w:rPr>
            </w:pPr>
          </w:p>
          <w:p w14:paraId="632D7121" w14:textId="2006994C" w:rsidR="00DE5EE1" w:rsidRPr="00595D49" w:rsidRDefault="00892840" w:rsidP="00A11F65">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安定的かつ継続的な事業運営に努めているか。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szCs w:val="18"/>
              </w:rPr>
              <w:t>１０９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p>
        </w:tc>
        <w:tc>
          <w:tcPr>
            <w:tcW w:w="448" w:type="dxa"/>
            <w:shd w:val="clear" w:color="auto" w:fill="auto"/>
          </w:tcPr>
          <w:p w14:paraId="6159F73F"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36F1A2E"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84C3EEF"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6D233A8" w14:textId="53D1F04A" w:rsidR="00DE5EE1" w:rsidRPr="00595D49" w:rsidRDefault="00DE5EE1" w:rsidP="00804134">
            <w:pPr>
              <w:spacing w:line="220" w:lineRule="exact"/>
              <w:jc w:val="center"/>
              <w:rPr>
                <w:rFonts w:asciiTheme="majorEastAsia" w:eastAsiaTheme="majorEastAsia" w:hAnsiTheme="majorEastAsia"/>
                <w:color w:val="000000" w:themeColor="text1"/>
                <w:szCs w:val="18"/>
              </w:rPr>
            </w:pPr>
          </w:p>
        </w:tc>
      </w:tr>
      <w:tr w:rsidR="00BC612A" w:rsidRPr="00595D49" w14:paraId="2D3B26B2" w14:textId="77777777" w:rsidTr="0079488E">
        <w:tc>
          <w:tcPr>
            <w:tcW w:w="1560" w:type="dxa"/>
            <w:shd w:val="clear" w:color="auto" w:fill="auto"/>
          </w:tcPr>
          <w:p w14:paraId="278A539E" w14:textId="77777777" w:rsidR="009B03DF" w:rsidRPr="00595D49" w:rsidRDefault="00DE5EE1"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 xml:space="preserve">の３　</w:t>
            </w:r>
          </w:p>
          <w:p w14:paraId="00B6A70C" w14:textId="77777777" w:rsidR="00DE5EE1" w:rsidRPr="00595D49" w:rsidRDefault="00DE5EE1" w:rsidP="00804134">
            <w:pPr>
              <w:spacing w:line="220" w:lineRule="exact"/>
              <w:ind w:leftChars="103" w:left="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暴力団の排除</w:t>
            </w:r>
          </w:p>
        </w:tc>
        <w:tc>
          <w:tcPr>
            <w:tcW w:w="6056" w:type="dxa"/>
            <w:shd w:val="clear" w:color="auto" w:fill="auto"/>
          </w:tcPr>
          <w:p w14:paraId="7A33383E" w14:textId="5924251C" w:rsidR="00DE5EE1" w:rsidRPr="00595D49" w:rsidRDefault="00DE5EE1" w:rsidP="00804134">
            <w:pPr>
              <w:autoSpaceDE w:val="0"/>
              <w:autoSpaceDN w:val="0"/>
              <w:adjustRightInd w:val="0"/>
              <w:spacing w:line="220" w:lineRule="exact"/>
              <w:ind w:left="180" w:hangingChars="100" w:hanging="180"/>
              <w:jc w:val="left"/>
              <w:rPr>
                <w:rFonts w:asciiTheme="majorEastAsia" w:eastAsiaTheme="majorEastAsia" w:hAnsiTheme="majorEastAsia" w:cs="ＭＳ 明朝"/>
                <w:color w:val="000000" w:themeColor="text1"/>
                <w:kern w:val="0"/>
                <w:szCs w:val="18"/>
              </w:rPr>
            </w:pPr>
            <w:r w:rsidRPr="00595D49">
              <w:rPr>
                <w:rFonts w:asciiTheme="majorEastAsia" w:eastAsiaTheme="majorEastAsia" w:hAnsiTheme="majorEastAsia" w:cs="ＭＳ 明朝" w:hint="eastAsia"/>
                <w:color w:val="000000" w:themeColor="text1"/>
                <w:kern w:val="0"/>
                <w:szCs w:val="18"/>
              </w:rPr>
              <w:t>□　管理者及び従業者（利用者の利益に重大な影響を及ぼす業務の全部又は一部について一切の裁判外の行為をなす権限を有し</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又は当該管理者の権限を代行し得る地位にある者）は</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暴力団員による不当な行為</w:t>
            </w:r>
            <w:r w:rsidR="000D3613" w:rsidRPr="00595D49">
              <w:rPr>
                <w:rFonts w:asciiTheme="majorEastAsia" w:eastAsiaTheme="majorEastAsia" w:hAnsiTheme="majorEastAsia" w:cs="ＭＳ 明朝" w:hint="eastAsia"/>
                <w:color w:val="000000" w:themeColor="text1"/>
                <w:kern w:val="0"/>
                <w:szCs w:val="18"/>
              </w:rPr>
              <w:t>の防止等に関する法律第２条第６号に規定する暴力団員ではないか。</w:t>
            </w:r>
            <w:r w:rsidR="00BC571A"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00BC571A"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hint="eastAsia"/>
                <w:color w:val="000000" w:themeColor="text1"/>
                <w:w w:val="50"/>
                <w:kern w:val="0"/>
                <w:szCs w:val="18"/>
              </w:rPr>
              <w:t>３９</w:t>
            </w:r>
            <w:r w:rsidRPr="00595D49">
              <w:rPr>
                <w:rFonts w:asciiTheme="majorEastAsia" w:eastAsiaTheme="majorEastAsia" w:hAnsiTheme="majorEastAsia" w:hint="eastAsia"/>
                <w:color w:val="000000" w:themeColor="text1"/>
                <w:w w:val="50"/>
                <w:kern w:val="0"/>
                <w:szCs w:val="18"/>
              </w:rPr>
              <w:t>第</w:t>
            </w:r>
            <w:r w:rsidR="008E7019" w:rsidRPr="00595D49">
              <w:rPr>
                <w:rFonts w:asciiTheme="majorEastAsia" w:eastAsiaTheme="majorEastAsia" w:hAnsiTheme="majorEastAsia" w:hint="eastAsia"/>
                <w:color w:val="000000" w:themeColor="text1"/>
                <w:w w:val="50"/>
                <w:kern w:val="0"/>
                <w:szCs w:val="18"/>
              </w:rPr>
              <w:t>１２</w:t>
            </w:r>
            <w:r w:rsidRPr="00595D49">
              <w:rPr>
                <w:rFonts w:asciiTheme="majorEastAsia" w:eastAsiaTheme="majorEastAsia" w:hAnsiTheme="majorEastAsia" w:hint="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第１項</w:t>
            </w:r>
          </w:p>
          <w:p w14:paraId="45AF3758" w14:textId="77777777" w:rsidR="00892840" w:rsidRPr="00595D49" w:rsidRDefault="00892840" w:rsidP="00804134">
            <w:pPr>
              <w:spacing w:line="220" w:lineRule="exact"/>
              <w:ind w:left="180" w:hangingChars="100" w:hanging="180"/>
              <w:rPr>
                <w:rFonts w:asciiTheme="majorEastAsia" w:eastAsiaTheme="majorEastAsia" w:hAnsiTheme="majorEastAsia" w:cs="ＭＳ 明朝"/>
                <w:color w:val="000000" w:themeColor="text1"/>
                <w:kern w:val="0"/>
                <w:szCs w:val="18"/>
              </w:rPr>
            </w:pPr>
          </w:p>
          <w:p w14:paraId="4D8742F0" w14:textId="102AF617" w:rsidR="00DE5EE1" w:rsidRPr="00595D49" w:rsidRDefault="00DE5EE1" w:rsidP="007A5ECC">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s="ＭＳ 明朝" w:hint="eastAsia"/>
                <w:color w:val="000000" w:themeColor="text1"/>
                <w:kern w:val="0"/>
                <w:szCs w:val="18"/>
              </w:rPr>
              <w:t>□　前項の事業所は</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その運営について</w:t>
            </w:r>
            <w:r w:rsidR="00BD3CD8" w:rsidRPr="00595D49">
              <w:rPr>
                <w:rFonts w:asciiTheme="majorEastAsia" w:eastAsiaTheme="majorEastAsia" w:hAnsiTheme="majorEastAsia" w:cs="ＭＳ 明朝" w:hint="eastAsia"/>
                <w:color w:val="000000" w:themeColor="text1"/>
                <w:kern w:val="0"/>
                <w:szCs w:val="18"/>
              </w:rPr>
              <w:t>、</w:t>
            </w:r>
            <w:r w:rsidRPr="00595D49">
              <w:rPr>
                <w:rFonts w:asciiTheme="majorEastAsia" w:eastAsiaTheme="majorEastAsia" w:hAnsiTheme="majorEastAsia" w:cs="ＭＳ 明朝" w:hint="eastAsia"/>
                <w:color w:val="000000" w:themeColor="text1"/>
                <w:kern w:val="0"/>
                <w:szCs w:val="18"/>
              </w:rPr>
              <w:t>暴排条例第２条第４号に規定する暴力団員等の支配を受けていないか。</w:t>
            </w:r>
            <w:r w:rsidR="00BC571A"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00BC571A"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hint="eastAsia"/>
                <w:color w:val="000000" w:themeColor="text1"/>
                <w:w w:val="50"/>
                <w:kern w:val="0"/>
                <w:szCs w:val="18"/>
              </w:rPr>
              <w:t>第</w:t>
            </w:r>
            <w:r w:rsidR="008E7019" w:rsidRPr="00595D49">
              <w:rPr>
                <w:rFonts w:asciiTheme="majorEastAsia" w:eastAsiaTheme="majorEastAsia" w:hAnsiTheme="majorEastAsia"/>
                <w:color w:val="000000" w:themeColor="text1"/>
                <w:w w:val="50"/>
                <w:kern w:val="0"/>
                <w:szCs w:val="18"/>
              </w:rPr>
              <w:t>１２</w:t>
            </w:r>
            <w:r w:rsidRPr="00595D49">
              <w:rPr>
                <w:rFonts w:asciiTheme="majorEastAsia" w:eastAsiaTheme="majorEastAsia" w:hAnsiTheme="majorEastAsia" w:hint="eastAsia"/>
                <w:color w:val="000000" w:themeColor="text1"/>
                <w:w w:val="50"/>
                <w:kern w:val="0"/>
                <w:szCs w:val="18"/>
              </w:rPr>
              <w:t>条</w:t>
            </w:r>
            <w:r w:rsidR="008E7019" w:rsidRPr="00595D49">
              <w:rPr>
                <w:rFonts w:asciiTheme="majorEastAsia" w:eastAsiaTheme="majorEastAsia" w:hAnsiTheme="majorEastAsia" w:hint="eastAsia"/>
                <w:color w:val="000000" w:themeColor="text1"/>
                <w:w w:val="50"/>
                <w:kern w:val="0"/>
                <w:szCs w:val="18"/>
              </w:rPr>
              <w:t>第２項</w:t>
            </w:r>
          </w:p>
        </w:tc>
        <w:tc>
          <w:tcPr>
            <w:tcW w:w="448" w:type="dxa"/>
            <w:shd w:val="clear" w:color="auto" w:fill="auto"/>
          </w:tcPr>
          <w:p w14:paraId="591FE207"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72F1583"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4591CCE" w14:textId="77777777" w:rsidR="00DE5EE1" w:rsidRPr="00595D49" w:rsidRDefault="00DE5E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9B2D8FD" w14:textId="77777777" w:rsidR="00DE5EE1" w:rsidRPr="00595D49" w:rsidRDefault="00DE5EE1" w:rsidP="00804134">
            <w:pPr>
              <w:spacing w:line="220" w:lineRule="exact"/>
              <w:rPr>
                <w:rFonts w:asciiTheme="majorEastAsia" w:eastAsiaTheme="majorEastAsia" w:hAnsiTheme="majorEastAsia"/>
                <w:color w:val="000000" w:themeColor="text1"/>
                <w:szCs w:val="18"/>
              </w:rPr>
            </w:pPr>
          </w:p>
        </w:tc>
      </w:tr>
      <w:tr w:rsidR="00BC612A" w:rsidRPr="00595D49" w14:paraId="68A65457" w14:textId="77777777" w:rsidTr="0079488E">
        <w:tc>
          <w:tcPr>
            <w:tcW w:w="1560" w:type="dxa"/>
            <w:shd w:val="clear" w:color="auto" w:fill="auto"/>
          </w:tcPr>
          <w:p w14:paraId="51484AC3" w14:textId="37FC2F8F" w:rsidR="0061594D" w:rsidRPr="00595D49" w:rsidRDefault="0061594D"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第</w:t>
            </w:r>
            <w:r w:rsidR="00F831B1" w:rsidRPr="00595D49">
              <w:rPr>
                <w:rFonts w:asciiTheme="majorEastAsia" w:eastAsiaTheme="majorEastAsia" w:hAnsiTheme="majorEastAsia" w:hint="eastAsia"/>
                <w:color w:val="000000" w:themeColor="text1"/>
              </w:rPr>
              <w:t>２</w:t>
            </w:r>
            <w:r w:rsidRPr="00595D49">
              <w:rPr>
                <w:rFonts w:asciiTheme="majorEastAsia" w:eastAsiaTheme="majorEastAsia" w:hAnsiTheme="majorEastAsia" w:hint="eastAsia"/>
                <w:color w:val="000000" w:themeColor="text1"/>
              </w:rPr>
              <w:t xml:space="preserve">　人員に関する基準</w:t>
            </w:r>
          </w:p>
          <w:p w14:paraId="5D68FB59" w14:textId="3F84F017" w:rsidR="0061594D" w:rsidRPr="00595D49" w:rsidRDefault="0061594D" w:rsidP="00804134">
            <w:pPr>
              <w:spacing w:line="220" w:lineRule="exact"/>
              <w:ind w:firstLineChars="100" w:firstLine="9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＜法</w:t>
            </w:r>
            <w:r w:rsidR="00591CAB" w:rsidRPr="00595D49">
              <w:rPr>
                <w:rFonts w:asciiTheme="majorEastAsia" w:eastAsiaTheme="majorEastAsia" w:hAnsiTheme="majorEastAsia" w:hint="eastAsia"/>
                <w:color w:val="000000" w:themeColor="text1"/>
                <w:w w:val="50"/>
                <w:szCs w:val="18"/>
              </w:rPr>
              <w:t>第７８</w:t>
            </w:r>
            <w:r w:rsidRPr="00595D49">
              <w:rPr>
                <w:rFonts w:asciiTheme="majorEastAsia" w:eastAsiaTheme="majorEastAsia" w:hAnsiTheme="majorEastAsia" w:hint="eastAsia"/>
                <w:color w:val="000000" w:themeColor="text1"/>
                <w:w w:val="50"/>
                <w:szCs w:val="18"/>
              </w:rPr>
              <w:t>条の</w:t>
            </w:r>
            <w:r w:rsidR="00591CAB" w:rsidRPr="00595D49">
              <w:rPr>
                <w:rFonts w:asciiTheme="majorEastAsia" w:eastAsiaTheme="majorEastAsia" w:hAnsiTheme="majorEastAsia" w:hint="eastAsia"/>
                <w:color w:val="000000" w:themeColor="text1"/>
                <w:w w:val="50"/>
                <w:szCs w:val="18"/>
              </w:rPr>
              <w:t>４</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w:t>
            </w:r>
          </w:p>
          <w:p w14:paraId="1F7F5D60" w14:textId="5B2F9AAF" w:rsidR="0061594D" w:rsidRPr="00595D49" w:rsidRDefault="0061594D" w:rsidP="00A11F65">
            <w:pPr>
              <w:pStyle w:val="a9"/>
              <w:wordWrap/>
              <w:spacing w:line="220" w:lineRule="exact"/>
              <w:ind w:left="276" w:hangingChars="150" w:hanging="27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１</w:t>
            </w:r>
            <w:r w:rsidR="007A5ECC">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通則（用語の定義）</w:t>
            </w:r>
          </w:p>
          <w:p w14:paraId="742DEFC2" w14:textId="77777777" w:rsidR="0061594D" w:rsidRPr="00595D49" w:rsidRDefault="0061594D"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2153D50C" w14:textId="01C0EE4D"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以下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用語の定義を理解しているか。</w:t>
            </w:r>
          </w:p>
          <w:p w14:paraId="2820F2AB"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130A64A3" w14:textId="24A968FA"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常勤換算方法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解釈通知第2の2（1）</w:t>
            </w:r>
          </w:p>
          <w:p w14:paraId="10C384E1" w14:textId="44982C1F"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当該事業所の従業者の勤務延時間数を当該事業所において常勤の従業者が勤務すべき時間数（３２時間を下回る場合は３２時間を基本とする。）で除することにより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当該事業所の従業者の員数を常勤の従業者の員数に換算する方法をいうものである。この場合の勤務延時間数は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当該事業所の指定に係る事業のサービスに従事する勤務時間の延べ数であり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例えば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指定小規模多機能型居宅介護事業所と指定認知症対応型共同生活介護事業所を併設している場合であって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ある従業者が指定小規模多機能型居宅介護事業所の小規模多機能型居宅介護従業者と指定認知症対応型共同生活介護事業所の介護従業者を兼務する場合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指定小規模多機能型居宅介護事業所の小規模多機能型居宅介護従業者の勤務延時間数には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指定小規模多機能型居宅介護事業所の小規模多機能型居宅介護従業者としての勤務時間だけを算入することとなるものであること。</w:t>
            </w:r>
          </w:p>
          <w:p w14:paraId="37CD600A"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CEA313A" w14:textId="640FBFFC"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r w:rsidRPr="00595D49">
              <w:rPr>
                <w:rFonts w:asciiTheme="majorEastAsia" w:eastAsiaTheme="majorEastAsia" w:hAnsiTheme="majorEastAsia" w:hint="eastAsia"/>
                <w:color w:val="000000" w:themeColor="text1"/>
                <w:sz w:val="18"/>
                <w:szCs w:val="18"/>
              </w:rPr>
              <w:t>□　「勤務延時間数」</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解釈通知第2の2（2</w:t>
            </w:r>
            <w:r w:rsidR="009F3376" w:rsidRPr="00595D49">
              <w:rPr>
                <w:rFonts w:asciiTheme="majorEastAsia" w:eastAsiaTheme="majorEastAsia" w:hAnsiTheme="majorEastAsia" w:hint="eastAsia"/>
                <w:color w:val="000000" w:themeColor="text1"/>
                <w:w w:val="50"/>
                <w:sz w:val="18"/>
                <w:szCs w:val="18"/>
              </w:rPr>
              <w:t>）</w:t>
            </w:r>
          </w:p>
          <w:p w14:paraId="1F6F76DB" w14:textId="7D70FF9B" w:rsidR="0061594D"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従業者１人につき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勤務延時間数に算入することができる時間数は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当該事業所において常勤の従業者が勤務すべき時間数を上限とすること。</w:t>
            </w:r>
          </w:p>
          <w:p w14:paraId="122F81E8" w14:textId="77777777"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p>
          <w:p w14:paraId="43976CA9" w14:textId="31212828" w:rsidR="0061594D" w:rsidRPr="00595D49" w:rsidRDefault="0061594D" w:rsidP="00804134">
            <w:pPr>
              <w:pStyle w:val="Default"/>
              <w:spacing w:line="220" w:lineRule="exact"/>
              <w:rPr>
                <w:rFonts w:asciiTheme="majorEastAsia" w:eastAsiaTheme="majorEastAsia" w:hAnsiTheme="majorEastAsia"/>
                <w:color w:val="000000" w:themeColor="text1"/>
                <w:sz w:val="18"/>
                <w:szCs w:val="18"/>
              </w:rPr>
            </w:pPr>
            <w:r w:rsidRPr="00595D49">
              <w:rPr>
                <w:rFonts w:asciiTheme="majorEastAsia" w:eastAsiaTheme="majorEastAsia" w:hAnsiTheme="majorEastAsia" w:hint="eastAsia"/>
                <w:color w:val="000000" w:themeColor="text1"/>
                <w:sz w:val="18"/>
                <w:szCs w:val="18"/>
              </w:rPr>
              <w:t>□　「常勤」</w:t>
            </w:r>
            <w:r w:rsidRPr="00595D49">
              <w:rPr>
                <w:rFonts w:asciiTheme="majorEastAsia" w:eastAsiaTheme="majorEastAsia" w:hAnsiTheme="majorEastAsia"/>
                <w:color w:val="000000" w:themeColor="text1"/>
                <w:w w:val="50"/>
                <w:sz w:val="18"/>
                <w:szCs w:val="18"/>
              </w:rPr>
              <w:t xml:space="preserve"> </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解釈通知第2の2（3</w:t>
            </w:r>
            <w:r w:rsidR="009F3376" w:rsidRPr="00595D49">
              <w:rPr>
                <w:rFonts w:asciiTheme="majorEastAsia" w:eastAsiaTheme="majorEastAsia" w:hAnsiTheme="majorEastAsia" w:hint="eastAsia"/>
                <w:color w:val="000000" w:themeColor="text1"/>
                <w:w w:val="50"/>
                <w:sz w:val="18"/>
                <w:szCs w:val="18"/>
              </w:rPr>
              <w:t>）</w:t>
            </w:r>
          </w:p>
          <w:p w14:paraId="23305EE5" w14:textId="01D56871" w:rsidR="00062C46"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当該事業所における勤務時間が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当該事業所において定められている常勤の従業者が勤務すべき時間数（３２時間を下回る場合は３２時間を基本とする。）に達していることをいうものである。</w:t>
            </w:r>
          </w:p>
          <w:p w14:paraId="11B54652" w14:textId="6F656102" w:rsidR="00062C46" w:rsidRPr="00595D49" w:rsidRDefault="00062C46"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cs="ＭＳ明朝" w:hint="eastAsia"/>
                <w:color w:val="000000" w:themeColor="text1"/>
                <w:kern w:val="0"/>
                <w:szCs w:val="18"/>
              </w:rPr>
              <w:t>ただし</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育児休業</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介護休業等育児又は家族介護を行う労働者の福祉に関する法律（平成３年法律第</w:t>
            </w:r>
            <w:r w:rsidRPr="00595D49">
              <w:rPr>
                <w:rFonts w:asciiTheme="majorEastAsia" w:eastAsiaTheme="majorEastAsia" w:hAnsiTheme="majorEastAsia" w:cs="ＭＳ明朝"/>
                <w:color w:val="000000" w:themeColor="text1"/>
                <w:kern w:val="0"/>
                <w:szCs w:val="18"/>
              </w:rPr>
              <w:t>76</w:t>
            </w:r>
            <w:r w:rsidRPr="00595D49">
              <w:rPr>
                <w:rFonts w:asciiTheme="majorEastAsia" w:eastAsiaTheme="majorEastAsia" w:hAnsiTheme="majorEastAsia" w:cs="ＭＳ明朝" w:hint="eastAsia"/>
                <w:color w:val="000000" w:themeColor="text1"/>
                <w:kern w:val="0"/>
                <w:szCs w:val="18"/>
              </w:rPr>
              <w:t>号）第</w:t>
            </w:r>
            <w:r w:rsidRPr="00595D49">
              <w:rPr>
                <w:rFonts w:asciiTheme="majorEastAsia" w:eastAsiaTheme="majorEastAsia" w:hAnsiTheme="majorEastAsia" w:cs="ＭＳ明朝"/>
                <w:color w:val="000000" w:themeColor="text1"/>
                <w:kern w:val="0"/>
                <w:szCs w:val="18"/>
              </w:rPr>
              <w:t>23</w:t>
            </w:r>
            <w:r w:rsidRPr="00595D49">
              <w:rPr>
                <w:rFonts w:asciiTheme="majorEastAsia" w:eastAsiaTheme="majorEastAsia" w:hAnsiTheme="majorEastAsia" w:cs="ＭＳ明朝" w:hint="eastAsia"/>
                <w:color w:val="000000" w:themeColor="text1"/>
                <w:kern w:val="0"/>
                <w:szCs w:val="18"/>
              </w:rPr>
              <w:t>条</w:t>
            </w:r>
            <w:r w:rsidR="008E7019" w:rsidRPr="00595D49">
              <w:rPr>
                <w:rFonts w:asciiTheme="majorEastAsia" w:eastAsiaTheme="majorEastAsia" w:hAnsiTheme="majorEastAsia" w:cs="ＭＳ明朝" w:hint="eastAsia"/>
                <w:color w:val="000000" w:themeColor="text1"/>
                <w:kern w:val="0"/>
                <w:szCs w:val="18"/>
              </w:rPr>
              <w:t>第１項</w:t>
            </w:r>
            <w:r w:rsidRPr="00595D49">
              <w:rPr>
                <w:rFonts w:asciiTheme="majorEastAsia" w:eastAsiaTheme="majorEastAsia" w:hAnsiTheme="majorEastAsia" w:cs="ＭＳ明朝" w:hint="eastAsia"/>
                <w:color w:val="000000" w:themeColor="text1"/>
                <w:kern w:val="0"/>
                <w:szCs w:val="18"/>
              </w:rPr>
              <w:t>に規定する所定労働時間の短縮措置が講じられている者については</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入所者の処遇に支障がない体制が施設として整っている場合は</w:t>
            </w:r>
            <w:r w:rsidR="00BD3CD8" w:rsidRPr="00595D49">
              <w:rPr>
                <w:rFonts w:asciiTheme="majorEastAsia" w:eastAsiaTheme="majorEastAsia" w:hAnsiTheme="majorEastAsia" w:cs="ＭＳ明朝" w:hint="eastAsia"/>
                <w:color w:val="000000" w:themeColor="text1"/>
                <w:kern w:val="0"/>
                <w:szCs w:val="18"/>
              </w:rPr>
              <w:t>、</w:t>
            </w:r>
            <w:r w:rsidRPr="00595D49">
              <w:rPr>
                <w:rFonts w:asciiTheme="majorEastAsia" w:eastAsiaTheme="majorEastAsia" w:hAnsiTheme="majorEastAsia" w:cs="ＭＳ明朝" w:hint="eastAsia"/>
                <w:color w:val="000000" w:themeColor="text1"/>
                <w:kern w:val="0"/>
                <w:szCs w:val="18"/>
              </w:rPr>
              <w:t>例外的に常勤の従業者が勤務すべき時間数を</w:t>
            </w:r>
            <w:r w:rsidRPr="00595D49">
              <w:rPr>
                <w:rFonts w:asciiTheme="majorEastAsia" w:eastAsiaTheme="majorEastAsia" w:hAnsiTheme="majorEastAsia" w:cs="ＭＳ明朝"/>
                <w:color w:val="000000" w:themeColor="text1"/>
                <w:kern w:val="0"/>
                <w:szCs w:val="18"/>
              </w:rPr>
              <w:t>30</w:t>
            </w:r>
            <w:r w:rsidRPr="00595D49">
              <w:rPr>
                <w:rFonts w:asciiTheme="majorEastAsia" w:eastAsiaTheme="majorEastAsia" w:hAnsiTheme="majorEastAsia" w:cs="ＭＳ明朝" w:hint="eastAsia"/>
                <w:color w:val="000000" w:themeColor="text1"/>
                <w:kern w:val="0"/>
                <w:szCs w:val="18"/>
              </w:rPr>
              <w:t>時間として取り扱うことを可能とする。</w:t>
            </w:r>
          </w:p>
          <w:p w14:paraId="72576412" w14:textId="0E7C73C9" w:rsidR="0061594D" w:rsidRPr="00595D49" w:rsidRDefault="00062C46"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同一の事業者によって当該事業所に併設される事業所の職務であって</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当該事業所の職務と同時並行的に行われることが差し支えないと考えられるものについては</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それぞれに係る勤務時間の合計が常勤の従業者が勤務すべき時間数に達していれば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常勤の要件を満たすものであることとする。例えば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１の事業者によって行われる指定認知症対応型通所介護事業所と指定認知症対応型共同生活介護事業所が併設されている場合</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指定認知症対応型通所介護事業所の管理者と指定認知症対応型共同生活介護事業所の管理者を兼務している者は</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その勤務時間の合計が所定の時間に達していれば</w:t>
            </w:r>
            <w:r w:rsidR="00BD3CD8"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常勤要件を満たすこととなる。</w:t>
            </w:r>
          </w:p>
          <w:p w14:paraId="1DA6EDCB" w14:textId="77777777" w:rsidR="0061594D" w:rsidRPr="00595D49" w:rsidRDefault="0061594D"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A232034" w14:textId="5F581E95" w:rsidR="0061594D" w:rsidRPr="00595D49" w:rsidRDefault="0061594D" w:rsidP="00804134">
            <w:pPr>
              <w:pStyle w:val="Default"/>
              <w:spacing w:line="220" w:lineRule="exact"/>
              <w:rPr>
                <w:rFonts w:asciiTheme="majorEastAsia" w:eastAsiaTheme="majorEastAsia" w:hAnsiTheme="majorEastAsia"/>
                <w:color w:val="000000" w:themeColor="text1"/>
                <w:w w:val="50"/>
                <w:sz w:val="18"/>
                <w:szCs w:val="18"/>
              </w:rPr>
            </w:pPr>
            <w:r w:rsidRPr="00595D49">
              <w:rPr>
                <w:rFonts w:asciiTheme="majorEastAsia" w:eastAsiaTheme="majorEastAsia" w:hAnsiTheme="majorEastAsia" w:hint="eastAsia"/>
                <w:color w:val="000000" w:themeColor="text1"/>
                <w:sz w:val="18"/>
                <w:szCs w:val="18"/>
              </w:rPr>
              <w:t>□　「専ら従事する」「専ら提供に当たる</w:t>
            </w:r>
            <w:r w:rsidR="009F3376" w:rsidRPr="00595D49">
              <w:rPr>
                <w:rFonts w:asciiTheme="majorEastAsia" w:eastAsiaTheme="majorEastAsia" w:hAnsiTheme="majorEastAsia" w:hint="eastAsia"/>
                <w:color w:val="000000" w:themeColor="text1"/>
                <w:sz w:val="18"/>
                <w:szCs w:val="18"/>
              </w:rPr>
              <w:t>」</w:t>
            </w:r>
            <w:r w:rsidR="009F3376" w:rsidRPr="00595D49">
              <w:rPr>
                <w:rFonts w:asciiTheme="majorEastAsia" w:eastAsiaTheme="majorEastAsia" w:hAnsiTheme="majorEastAsia" w:hint="eastAsia"/>
                <w:color w:val="000000" w:themeColor="text1"/>
                <w:w w:val="50"/>
                <w:sz w:val="18"/>
                <w:szCs w:val="18"/>
              </w:rPr>
              <w:t>◆</w:t>
            </w:r>
            <w:r w:rsidR="002E0262" w:rsidRPr="00595D49">
              <w:rPr>
                <w:rFonts w:asciiTheme="majorEastAsia" w:eastAsiaTheme="majorEastAsia" w:hAnsiTheme="majorEastAsia" w:hint="eastAsia"/>
                <w:color w:val="000000" w:themeColor="text1"/>
                <w:w w:val="50"/>
                <w:sz w:val="18"/>
                <w:szCs w:val="18"/>
              </w:rPr>
              <w:t>平１８</w:t>
            </w:r>
            <w:r w:rsidR="009F3376" w:rsidRPr="00595D49">
              <w:rPr>
                <w:rFonts w:asciiTheme="majorEastAsia" w:eastAsiaTheme="majorEastAsia" w:hAnsiTheme="majorEastAsia"/>
                <w:color w:val="000000" w:themeColor="text1"/>
                <w:w w:val="50"/>
                <w:sz w:val="18"/>
                <w:szCs w:val="18"/>
              </w:rPr>
              <w:t>解釈通知第</w:t>
            </w:r>
            <w:r w:rsidR="008B24FF" w:rsidRPr="00595D49">
              <w:rPr>
                <w:rFonts w:asciiTheme="majorEastAsia" w:eastAsiaTheme="majorEastAsia" w:hAnsiTheme="majorEastAsia" w:hint="eastAsia"/>
                <w:color w:val="000000" w:themeColor="text1"/>
                <w:w w:val="50"/>
                <w:sz w:val="18"/>
                <w:szCs w:val="18"/>
              </w:rPr>
              <w:t>２</w:t>
            </w:r>
            <w:r w:rsidR="009F3376" w:rsidRPr="00595D49">
              <w:rPr>
                <w:rFonts w:asciiTheme="majorEastAsia" w:eastAsiaTheme="majorEastAsia" w:hAnsiTheme="majorEastAsia"/>
                <w:color w:val="000000" w:themeColor="text1"/>
                <w:w w:val="50"/>
                <w:sz w:val="18"/>
                <w:szCs w:val="18"/>
              </w:rPr>
              <w:t>の</w:t>
            </w:r>
            <w:r w:rsidR="008B24FF" w:rsidRPr="00595D49">
              <w:rPr>
                <w:rFonts w:asciiTheme="majorEastAsia" w:eastAsiaTheme="majorEastAsia" w:hAnsiTheme="majorEastAsia" w:hint="eastAsia"/>
                <w:color w:val="000000" w:themeColor="text1"/>
                <w:w w:val="50"/>
                <w:sz w:val="18"/>
                <w:szCs w:val="18"/>
              </w:rPr>
              <w:t>２</w:t>
            </w:r>
            <w:r w:rsidR="009F3376" w:rsidRPr="00595D49">
              <w:rPr>
                <w:rFonts w:asciiTheme="majorEastAsia" w:eastAsiaTheme="majorEastAsia" w:hAnsiTheme="majorEastAsia"/>
                <w:color w:val="000000" w:themeColor="text1"/>
                <w:w w:val="50"/>
                <w:sz w:val="18"/>
                <w:szCs w:val="18"/>
              </w:rPr>
              <w:t>（</w:t>
            </w:r>
            <w:r w:rsidR="008B24FF" w:rsidRPr="00595D49">
              <w:rPr>
                <w:rFonts w:asciiTheme="majorEastAsia" w:eastAsiaTheme="majorEastAsia" w:hAnsiTheme="majorEastAsia" w:hint="eastAsia"/>
                <w:color w:val="000000" w:themeColor="text1"/>
                <w:w w:val="50"/>
                <w:sz w:val="18"/>
                <w:szCs w:val="18"/>
              </w:rPr>
              <w:t>４</w:t>
            </w:r>
            <w:r w:rsidR="009F3376" w:rsidRPr="00595D49">
              <w:rPr>
                <w:rFonts w:asciiTheme="majorEastAsia" w:eastAsiaTheme="majorEastAsia" w:hAnsiTheme="majorEastAsia" w:hint="eastAsia"/>
                <w:color w:val="000000" w:themeColor="text1"/>
                <w:w w:val="50"/>
                <w:sz w:val="18"/>
                <w:szCs w:val="18"/>
              </w:rPr>
              <w:t>）</w:t>
            </w:r>
            <w:r w:rsidRPr="00595D49">
              <w:rPr>
                <w:rFonts w:asciiTheme="majorEastAsia" w:eastAsiaTheme="majorEastAsia" w:hAnsiTheme="majorEastAsia"/>
                <w:color w:val="000000" w:themeColor="text1"/>
                <w:w w:val="50"/>
                <w:sz w:val="18"/>
                <w:szCs w:val="18"/>
              </w:rPr>
              <w:t xml:space="preserve"> </w:t>
            </w:r>
          </w:p>
          <w:p w14:paraId="70974D92" w14:textId="7F56FC60" w:rsidR="0061594D" w:rsidRPr="00595D49" w:rsidRDefault="0061594D" w:rsidP="00804134">
            <w:pPr>
              <w:autoSpaceDE w:val="0"/>
              <w:autoSpaceDN w:val="0"/>
              <w:spacing w:line="220" w:lineRule="exact"/>
              <w:ind w:leftChars="104" w:left="187"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原則として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サービス提供時間帯を通じて当該サービス以外の職務に従事しないことをいうものである。この場合のサービス提供時間帯とは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当該従業者の当該事業所における勤務時間をいうものであり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当該従業者の常勤・非常勤の別を問わない。</w:t>
            </w:r>
          </w:p>
          <w:p w14:paraId="7787BC58" w14:textId="77777777" w:rsidR="0061594D" w:rsidRPr="00595D49" w:rsidRDefault="0061594D" w:rsidP="00804134">
            <w:pPr>
              <w:autoSpaceDE w:val="0"/>
              <w:autoSpaceDN w:val="0"/>
              <w:spacing w:line="220" w:lineRule="exact"/>
              <w:rPr>
                <w:rFonts w:asciiTheme="majorEastAsia" w:eastAsiaTheme="majorEastAsia" w:hAnsiTheme="majorEastAsia"/>
                <w:color w:val="000000" w:themeColor="text1"/>
                <w:szCs w:val="18"/>
              </w:rPr>
            </w:pPr>
          </w:p>
          <w:p w14:paraId="2D5161CC" w14:textId="2F069E05" w:rsidR="0061594D" w:rsidRPr="00595D49" w:rsidRDefault="0061594D"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「前年度の平均値」</w:t>
            </w:r>
            <w:r w:rsidR="009F3376"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9F3376" w:rsidRPr="00595D49">
              <w:rPr>
                <w:rFonts w:asciiTheme="majorEastAsia" w:eastAsiaTheme="majorEastAsia" w:hAnsiTheme="majorEastAsia"/>
                <w:color w:val="000000" w:themeColor="text1"/>
                <w:w w:val="50"/>
                <w:kern w:val="0"/>
                <w:szCs w:val="18"/>
              </w:rPr>
              <w:t>解釈通知第</w:t>
            </w:r>
            <w:r w:rsidR="008B24FF" w:rsidRPr="00595D49">
              <w:rPr>
                <w:rFonts w:asciiTheme="majorEastAsia" w:eastAsiaTheme="majorEastAsia" w:hAnsiTheme="majorEastAsia" w:hint="eastAsia"/>
                <w:color w:val="000000" w:themeColor="text1"/>
                <w:w w:val="50"/>
                <w:kern w:val="0"/>
                <w:szCs w:val="18"/>
              </w:rPr>
              <w:t>２</w:t>
            </w:r>
            <w:r w:rsidR="009F3376" w:rsidRPr="00595D49">
              <w:rPr>
                <w:rFonts w:asciiTheme="majorEastAsia" w:eastAsiaTheme="majorEastAsia" w:hAnsiTheme="majorEastAsia"/>
                <w:color w:val="000000" w:themeColor="text1"/>
                <w:w w:val="50"/>
                <w:kern w:val="0"/>
                <w:szCs w:val="18"/>
              </w:rPr>
              <w:t>の</w:t>
            </w:r>
            <w:r w:rsidR="008B24FF" w:rsidRPr="00595D49">
              <w:rPr>
                <w:rFonts w:asciiTheme="majorEastAsia" w:eastAsiaTheme="majorEastAsia" w:hAnsiTheme="majorEastAsia" w:hint="eastAsia"/>
                <w:color w:val="000000" w:themeColor="text1"/>
                <w:w w:val="50"/>
                <w:kern w:val="0"/>
                <w:szCs w:val="18"/>
              </w:rPr>
              <w:t>２</w:t>
            </w:r>
            <w:r w:rsidR="009F3376" w:rsidRPr="00595D49">
              <w:rPr>
                <w:rFonts w:asciiTheme="majorEastAsia" w:eastAsiaTheme="majorEastAsia" w:hAnsiTheme="majorEastAsia"/>
                <w:color w:val="000000" w:themeColor="text1"/>
                <w:w w:val="50"/>
                <w:kern w:val="0"/>
                <w:szCs w:val="18"/>
              </w:rPr>
              <w:t>（</w:t>
            </w:r>
            <w:r w:rsidR="008B24FF" w:rsidRPr="00595D49">
              <w:rPr>
                <w:rFonts w:asciiTheme="majorEastAsia" w:eastAsiaTheme="majorEastAsia" w:hAnsiTheme="majorEastAsia" w:hint="eastAsia"/>
                <w:color w:val="000000" w:themeColor="text1"/>
                <w:w w:val="50"/>
                <w:szCs w:val="18"/>
              </w:rPr>
              <w:t>５</w:t>
            </w:r>
            <w:r w:rsidR="009F3376" w:rsidRPr="00595D49">
              <w:rPr>
                <w:rFonts w:asciiTheme="majorEastAsia" w:eastAsiaTheme="majorEastAsia" w:hAnsiTheme="majorEastAsia" w:hint="eastAsia"/>
                <w:color w:val="000000" w:themeColor="text1"/>
                <w:w w:val="50"/>
                <w:kern w:val="0"/>
                <w:szCs w:val="18"/>
              </w:rPr>
              <w:t>）</w:t>
            </w:r>
          </w:p>
          <w:p w14:paraId="7380CDC6" w14:textId="2BE8E1E9" w:rsidR="0061594D" w:rsidRPr="00595D49" w:rsidRDefault="0061594D" w:rsidP="008B24FF">
            <w:pPr>
              <w:autoSpaceDE w:val="0"/>
              <w:autoSpaceDN w:val="0"/>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人員数を算定する場合の使用する「利用者数」は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前年度（</w:t>
            </w:r>
            <w:r w:rsidR="009F3376" w:rsidRPr="00595D49">
              <w:rPr>
                <w:rFonts w:asciiTheme="majorEastAsia" w:eastAsiaTheme="majorEastAsia" w:hAnsiTheme="majorEastAsia" w:hint="eastAsia"/>
                <w:color w:val="000000" w:themeColor="text1"/>
                <w:szCs w:val="18"/>
              </w:rPr>
              <w:t>4</w:t>
            </w:r>
            <w:r w:rsidRPr="00595D49">
              <w:rPr>
                <w:rFonts w:asciiTheme="majorEastAsia" w:eastAsiaTheme="majorEastAsia" w:hAnsiTheme="majorEastAsia" w:hint="eastAsia"/>
                <w:color w:val="000000" w:themeColor="text1"/>
                <w:szCs w:val="18"/>
              </w:rPr>
              <w:t>月1日～翌年3月31日）の全利用者</w:t>
            </w:r>
            <w:r w:rsidR="00173823" w:rsidRPr="00595D49">
              <w:rPr>
                <w:rFonts w:asciiTheme="majorEastAsia" w:eastAsiaTheme="majorEastAsia" w:hAnsiTheme="majorEastAsia" w:hint="eastAsia"/>
                <w:color w:val="000000" w:themeColor="text1"/>
                <w:szCs w:val="18"/>
              </w:rPr>
              <w:t>等</w:t>
            </w:r>
            <w:r w:rsidRPr="00595D49">
              <w:rPr>
                <w:rFonts w:asciiTheme="majorEastAsia" w:eastAsiaTheme="majorEastAsia" w:hAnsiTheme="majorEastAsia" w:hint="eastAsia"/>
                <w:color w:val="000000" w:themeColor="text1"/>
                <w:szCs w:val="18"/>
              </w:rPr>
              <w:t>の延数を当該前年度の日数で除して得た数（小数第2位以下を切上げ）とする。</w:t>
            </w:r>
          </w:p>
          <w:p w14:paraId="2F632AFA" w14:textId="7B68697D" w:rsidR="0061594D" w:rsidRPr="00595D49" w:rsidRDefault="0061594D" w:rsidP="00804134">
            <w:pPr>
              <w:autoSpaceDE w:val="0"/>
              <w:autoSpaceDN w:val="0"/>
              <w:spacing w:line="220" w:lineRule="exact"/>
              <w:ind w:firstLineChars="5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【新たに事業を開始し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若しくは再開し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又は増床した事業者の場合】</w:t>
            </w:r>
          </w:p>
          <w:p w14:paraId="0A749104" w14:textId="77777777" w:rsidR="0061594D" w:rsidRPr="00595D49" w:rsidRDefault="0061594D"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前年度において1年未満の実績しかない場合の利用者数の算出は以下のとおり</w:t>
            </w:r>
          </w:p>
          <w:p w14:paraId="34EBF1EA" w14:textId="77777777" w:rsidR="0061594D" w:rsidRPr="00595D49" w:rsidRDefault="0061594D"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・新設又は増床の時点から6月未満の間　…　ベッド数の90％</w:t>
            </w:r>
          </w:p>
          <w:p w14:paraId="21C43C71" w14:textId="7CB5B744" w:rsidR="0061594D" w:rsidRPr="00595D49" w:rsidRDefault="0061594D" w:rsidP="00804134">
            <w:pPr>
              <w:autoSpaceDE w:val="0"/>
              <w:autoSpaceDN w:val="0"/>
              <w:spacing w:line="220" w:lineRule="exact"/>
              <w:ind w:leftChars="100" w:left="299" w:hangingChars="66" w:hanging="11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・新設又は増床の時点から6月以上1年未満の間　…　直近の6月における全利用者数の延数を6月間の日数で除して得た数</w:t>
            </w:r>
          </w:p>
          <w:p w14:paraId="3263275B" w14:textId="731B5BE2" w:rsidR="0061594D" w:rsidRPr="00595D49" w:rsidRDefault="0061594D" w:rsidP="00804134">
            <w:pPr>
              <w:autoSpaceDE w:val="0"/>
              <w:autoSpaceDN w:val="0"/>
              <w:spacing w:line="220" w:lineRule="exact"/>
              <w:ind w:leftChars="100" w:left="299" w:hangingChars="66" w:hanging="11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・新設又は増床の時点から1年以上経過している場合　…　直</w:t>
            </w:r>
            <w:r w:rsidR="009F3376" w:rsidRPr="00595D49">
              <w:rPr>
                <w:rFonts w:asciiTheme="majorEastAsia" w:eastAsiaTheme="majorEastAsia" w:hAnsiTheme="majorEastAsia" w:hint="eastAsia"/>
                <w:color w:val="000000" w:themeColor="text1"/>
                <w:szCs w:val="18"/>
              </w:rPr>
              <w:t>近</w:t>
            </w:r>
            <w:r w:rsidRPr="00595D49">
              <w:rPr>
                <w:rFonts w:asciiTheme="majorEastAsia" w:eastAsiaTheme="majorEastAsia" w:hAnsiTheme="majorEastAsia" w:hint="eastAsia"/>
                <w:color w:val="000000" w:themeColor="text1"/>
                <w:szCs w:val="18"/>
              </w:rPr>
              <w:t>1年間における全利用者等の延数を1年間の日数で除して得た数</w:t>
            </w:r>
          </w:p>
          <w:p w14:paraId="20E98E56" w14:textId="77777777" w:rsidR="0061594D" w:rsidRPr="00595D49" w:rsidRDefault="0061594D" w:rsidP="00804134">
            <w:pPr>
              <w:autoSpaceDE w:val="0"/>
              <w:autoSpaceDN w:val="0"/>
              <w:adjustRightInd w:val="0"/>
              <w:spacing w:line="220" w:lineRule="exact"/>
              <w:ind w:leftChars="100" w:left="360" w:hangingChars="100" w:hanging="180"/>
              <w:jc w:val="left"/>
              <w:rPr>
                <w:rFonts w:asciiTheme="majorEastAsia" w:eastAsiaTheme="majorEastAsia" w:hAnsiTheme="majorEastAsia" w:cs="ＭＳ 明朝"/>
                <w:color w:val="000000" w:themeColor="text1"/>
                <w:kern w:val="0"/>
                <w:szCs w:val="18"/>
              </w:rPr>
            </w:pPr>
            <w:r w:rsidRPr="00595D49">
              <w:rPr>
                <w:rFonts w:asciiTheme="majorEastAsia" w:eastAsiaTheme="majorEastAsia" w:hAnsiTheme="majorEastAsia" w:hint="eastAsia"/>
                <w:color w:val="000000" w:themeColor="text1"/>
                <w:szCs w:val="18"/>
              </w:rPr>
              <w:t xml:space="preserve">・減床の場合（減床後の実績が3ヶ月以上ある場合）…　減床後の利用者数等の延数を延日数で除して得た数　</w:t>
            </w:r>
          </w:p>
        </w:tc>
        <w:tc>
          <w:tcPr>
            <w:tcW w:w="448" w:type="dxa"/>
            <w:shd w:val="clear" w:color="auto" w:fill="auto"/>
          </w:tcPr>
          <w:p w14:paraId="3B063659"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85FBFE5"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C51A855"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3B38D56"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0A41E886"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1D820CB6"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【常勤換算方法】</w:t>
            </w:r>
          </w:p>
          <w:p w14:paraId="212E6627"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併設事業所への兼務者の有・無</w:t>
            </w:r>
          </w:p>
          <w:p w14:paraId="0C11BD50"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（有の場合）当該事業所の勤務時間のみを勤務延時間数に算入しているか</w:t>
            </w:r>
          </w:p>
          <w:p w14:paraId="1F98630E"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⇒（はい・いいえ）</w:t>
            </w:r>
          </w:p>
          <w:p w14:paraId="341CE462"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61B4950C" w14:textId="47BA6250" w:rsidR="0061594D" w:rsidRPr="00595D49" w:rsidRDefault="0061594D" w:rsidP="00804134">
            <w:pPr>
              <w:spacing w:line="220" w:lineRule="exact"/>
              <w:rPr>
                <w:rFonts w:asciiTheme="majorEastAsia" w:eastAsiaTheme="majorEastAsia" w:hAnsiTheme="majorEastAsia"/>
                <w:color w:val="000000" w:themeColor="text1"/>
                <w:szCs w:val="18"/>
              </w:rPr>
            </w:pPr>
          </w:p>
          <w:p w14:paraId="545A674F" w14:textId="2B3A3025" w:rsidR="001E7FEA" w:rsidRPr="00595D49" w:rsidRDefault="001E7FEA" w:rsidP="00804134">
            <w:pPr>
              <w:spacing w:line="220" w:lineRule="exact"/>
              <w:rPr>
                <w:rFonts w:asciiTheme="majorEastAsia" w:eastAsiaTheme="majorEastAsia" w:hAnsiTheme="majorEastAsia"/>
                <w:color w:val="000000" w:themeColor="text1"/>
                <w:szCs w:val="18"/>
              </w:rPr>
            </w:pPr>
          </w:p>
          <w:p w14:paraId="7255CB3D" w14:textId="6062CE28" w:rsidR="001E7FEA" w:rsidRPr="00595D49" w:rsidRDefault="001E7FEA" w:rsidP="00804134">
            <w:pPr>
              <w:spacing w:line="220" w:lineRule="exact"/>
              <w:rPr>
                <w:rFonts w:asciiTheme="majorEastAsia" w:eastAsiaTheme="majorEastAsia" w:hAnsiTheme="majorEastAsia"/>
                <w:color w:val="000000" w:themeColor="text1"/>
                <w:szCs w:val="18"/>
              </w:rPr>
            </w:pPr>
          </w:p>
          <w:p w14:paraId="498BBD0E" w14:textId="10E0AAD7" w:rsidR="001E7FEA" w:rsidRPr="00595D49" w:rsidRDefault="001E7FEA" w:rsidP="00804134">
            <w:pPr>
              <w:spacing w:line="220" w:lineRule="exact"/>
              <w:rPr>
                <w:rFonts w:asciiTheme="majorEastAsia" w:eastAsiaTheme="majorEastAsia" w:hAnsiTheme="majorEastAsia"/>
                <w:color w:val="000000" w:themeColor="text1"/>
                <w:szCs w:val="18"/>
              </w:rPr>
            </w:pPr>
          </w:p>
          <w:p w14:paraId="1606AB09" w14:textId="18DC4333" w:rsidR="001E7FEA" w:rsidRPr="00595D49" w:rsidRDefault="001E7FEA" w:rsidP="00804134">
            <w:pPr>
              <w:spacing w:line="220" w:lineRule="exact"/>
              <w:rPr>
                <w:rFonts w:asciiTheme="majorEastAsia" w:eastAsiaTheme="majorEastAsia" w:hAnsiTheme="majorEastAsia"/>
                <w:color w:val="000000" w:themeColor="text1"/>
                <w:szCs w:val="18"/>
              </w:rPr>
            </w:pPr>
          </w:p>
          <w:p w14:paraId="550AC794" w14:textId="1997609E" w:rsidR="001E7FEA" w:rsidRPr="00595D49" w:rsidRDefault="001E7FEA" w:rsidP="00804134">
            <w:pPr>
              <w:spacing w:line="220" w:lineRule="exact"/>
              <w:rPr>
                <w:rFonts w:asciiTheme="majorEastAsia" w:eastAsiaTheme="majorEastAsia" w:hAnsiTheme="majorEastAsia"/>
                <w:color w:val="000000" w:themeColor="text1"/>
                <w:szCs w:val="18"/>
              </w:rPr>
            </w:pPr>
          </w:p>
          <w:p w14:paraId="15246D70"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31872A38"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【勤務延時間数】</w:t>
            </w:r>
          </w:p>
          <w:p w14:paraId="296B7997"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常勤の従業者が勤務すべき時間数</w:t>
            </w:r>
          </w:p>
          <w:p w14:paraId="1B24682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u w:val="single"/>
              </w:rPr>
              <w:t>週　　　　時間</w:t>
            </w:r>
          </w:p>
          <w:p w14:paraId="5EBB7E65"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59ECE2AC"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53CF24C0"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41913958"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p>
          <w:p w14:paraId="7B51AE18" w14:textId="7A96D3AE" w:rsidR="0061594D" w:rsidRPr="00595D49" w:rsidRDefault="001E7FEA" w:rsidP="00804134">
            <w:pPr>
              <w:spacing w:line="220" w:lineRule="exact"/>
              <w:ind w:firstLineChars="100" w:firstLine="180"/>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育休や短時間勤務制度等を利用している従業員がいる場合の常勤（換算）は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通知やＱ＆Ａどおりか</w:t>
            </w:r>
          </w:p>
          <w:p w14:paraId="0790D9B7"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5AFCF2DB"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34FDB04C"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03612D4D"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4213A6B5"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06EF4F64"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5C5567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1E91FFD9"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6210F6A8"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3FD3682B"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C500AFF"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15C29628"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650734E0"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608465FE"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52499B56" w14:textId="77777777" w:rsidR="009F3376" w:rsidRPr="00595D49" w:rsidRDefault="009F3376" w:rsidP="00804134">
            <w:pPr>
              <w:spacing w:line="220" w:lineRule="exact"/>
              <w:ind w:firstLineChars="100" w:firstLine="180"/>
              <w:rPr>
                <w:rFonts w:asciiTheme="majorEastAsia" w:eastAsiaTheme="majorEastAsia" w:hAnsiTheme="majorEastAsia"/>
                <w:color w:val="000000" w:themeColor="text1"/>
                <w:szCs w:val="18"/>
                <w:u w:val="single"/>
              </w:rPr>
            </w:pPr>
          </w:p>
          <w:p w14:paraId="6CD918D1"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4D81F014" w14:textId="0CE403B7"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226F2BCB" w14:textId="1DEFD9F3"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1588F288" w14:textId="41CD082C"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71BF65BC" w14:textId="56AED0C3"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0B8B9F3C" w14:textId="066884D6"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72BCB685" w14:textId="4CB2EFAC" w:rsidR="00804134" w:rsidRPr="00595D49" w:rsidRDefault="00804134" w:rsidP="00804134">
            <w:pPr>
              <w:spacing w:line="220" w:lineRule="exact"/>
              <w:ind w:firstLineChars="100" w:firstLine="180"/>
              <w:rPr>
                <w:rFonts w:asciiTheme="majorEastAsia" w:eastAsiaTheme="majorEastAsia" w:hAnsiTheme="majorEastAsia"/>
                <w:color w:val="000000" w:themeColor="text1"/>
                <w:szCs w:val="18"/>
                <w:u w:val="single"/>
              </w:rPr>
            </w:pPr>
          </w:p>
          <w:p w14:paraId="2BDB97EA" w14:textId="77777777" w:rsidR="00804134" w:rsidRPr="00595D49" w:rsidRDefault="00804134" w:rsidP="00804134">
            <w:pPr>
              <w:spacing w:line="220" w:lineRule="exact"/>
              <w:rPr>
                <w:rFonts w:asciiTheme="majorEastAsia" w:eastAsiaTheme="majorEastAsia" w:hAnsiTheme="majorEastAsia"/>
                <w:color w:val="000000" w:themeColor="text1"/>
                <w:szCs w:val="18"/>
                <w:u w:val="single"/>
              </w:rPr>
            </w:pPr>
          </w:p>
          <w:p w14:paraId="3197DBC7" w14:textId="77777777" w:rsidR="0061594D" w:rsidRPr="00595D49" w:rsidRDefault="0061594D" w:rsidP="00804134">
            <w:pPr>
              <w:spacing w:line="220" w:lineRule="exact"/>
              <w:ind w:firstLineChars="100" w:firstLine="180"/>
              <w:rPr>
                <w:rFonts w:asciiTheme="majorEastAsia" w:eastAsiaTheme="majorEastAsia" w:hAnsiTheme="majorEastAsia"/>
                <w:color w:val="000000" w:themeColor="text1"/>
                <w:szCs w:val="18"/>
                <w:u w:val="single"/>
              </w:rPr>
            </w:pPr>
          </w:p>
          <w:p w14:paraId="29D7227B"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【前年度の利用者数の平均値】</w:t>
            </w:r>
          </w:p>
          <w:p w14:paraId="3D52A392" w14:textId="77777777" w:rsidR="0061594D" w:rsidRPr="00595D49" w:rsidRDefault="0061594D" w:rsidP="00804134">
            <w:pPr>
              <w:spacing w:line="220" w:lineRule="exac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人</w:t>
            </w:r>
          </w:p>
          <w:p w14:paraId="2659FE8B" w14:textId="77777777" w:rsidR="0061594D" w:rsidRPr="00595D49" w:rsidRDefault="0061594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（小数第2位以下を切上げ）</w:t>
            </w:r>
          </w:p>
          <w:p w14:paraId="6586E08D"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02617B0F" w14:textId="77777777" w:rsidR="0061594D" w:rsidRPr="00595D49" w:rsidRDefault="0061594D" w:rsidP="00804134">
            <w:pPr>
              <w:spacing w:line="220" w:lineRule="exact"/>
              <w:rPr>
                <w:rFonts w:asciiTheme="majorEastAsia" w:eastAsiaTheme="majorEastAsia" w:hAnsiTheme="majorEastAsia"/>
                <w:color w:val="000000" w:themeColor="text1"/>
                <w:szCs w:val="18"/>
              </w:rPr>
            </w:pPr>
          </w:p>
          <w:p w14:paraId="5BAF2188" w14:textId="6ACE3FA0" w:rsidR="0061594D" w:rsidRPr="00595D49" w:rsidRDefault="00EF22D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61594D" w:rsidRPr="00595D49">
              <w:rPr>
                <w:rFonts w:asciiTheme="majorEastAsia" w:eastAsiaTheme="majorEastAsia" w:hAnsiTheme="majorEastAsia" w:hint="eastAsia"/>
                <w:color w:val="000000" w:themeColor="text1"/>
                <w:szCs w:val="18"/>
              </w:rPr>
              <w:t>新設等の場合は左記のとおり算出しているか</w:t>
            </w:r>
          </w:p>
        </w:tc>
      </w:tr>
      <w:tr w:rsidR="00BC612A" w:rsidRPr="00595D49" w14:paraId="4E5AC89A" w14:textId="77777777" w:rsidTr="0079488E">
        <w:tc>
          <w:tcPr>
            <w:tcW w:w="1560" w:type="dxa"/>
            <w:vMerge w:val="restart"/>
            <w:shd w:val="clear" w:color="auto" w:fill="auto"/>
          </w:tcPr>
          <w:p w14:paraId="4FFE8A10" w14:textId="77777777" w:rsidR="003C15CD" w:rsidRPr="00595D49" w:rsidRDefault="0061594D"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２</w:t>
            </w:r>
            <w:r w:rsidR="003C15CD" w:rsidRPr="00595D49">
              <w:rPr>
                <w:rFonts w:asciiTheme="majorEastAsia" w:eastAsiaTheme="majorEastAsia" w:hAnsiTheme="majorEastAsia" w:hint="eastAsia"/>
                <w:color w:val="000000" w:themeColor="text1"/>
                <w:szCs w:val="18"/>
              </w:rPr>
              <w:t xml:space="preserve">　従業者の員数</w:t>
            </w:r>
          </w:p>
        </w:tc>
        <w:tc>
          <w:tcPr>
            <w:tcW w:w="6056" w:type="dxa"/>
            <w:shd w:val="clear" w:color="auto" w:fill="auto"/>
          </w:tcPr>
          <w:p w14:paraId="73035656" w14:textId="498A6654" w:rsidR="00DD3E10" w:rsidRPr="00595D49" w:rsidRDefault="007359C1" w:rsidP="00804134">
            <w:pPr>
              <w:autoSpaceDE w:val="0"/>
              <w:autoSpaceDN w:val="0"/>
              <w:spacing w:line="220" w:lineRule="exact"/>
              <w:ind w:firstLineChars="3" w:firstLine="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指定地域密着型特定施設入居者生活介護の提供に</w:t>
            </w:r>
            <w:r w:rsidRPr="00595D49">
              <w:rPr>
                <w:rFonts w:asciiTheme="majorEastAsia" w:eastAsiaTheme="majorEastAsia" w:hAnsiTheme="majorEastAsia" w:hint="eastAsia"/>
                <w:color w:val="000000" w:themeColor="text1"/>
                <w:szCs w:val="18"/>
              </w:rPr>
              <w:t>当たる従業者（以下「従業者」という。）の員数は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次のとおりとする。</w:t>
            </w:r>
          </w:p>
          <w:p w14:paraId="621408DE" w14:textId="77777777" w:rsidR="007359C1" w:rsidRPr="00595D49" w:rsidRDefault="007359C1"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5A50E95" w14:textId="77777777" w:rsidR="00A820E2"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生活相談員</w:t>
            </w:r>
          </w:p>
          <w:p w14:paraId="18289A36" w14:textId="33760D2A" w:rsidR="005D202E" w:rsidRPr="00595D49" w:rsidRDefault="00A820E2"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生活相談員</w:t>
            </w:r>
            <w:r w:rsidR="007359C1"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１以上配置しているか。</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023DC0"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005D202E"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１</w:t>
            </w:r>
            <w:r w:rsidR="005D202E" w:rsidRPr="00595D49">
              <w:rPr>
                <w:rFonts w:asciiTheme="majorEastAsia" w:eastAsiaTheme="majorEastAsia" w:hAnsiTheme="majorEastAsia"/>
                <w:color w:val="000000" w:themeColor="text1"/>
                <w:w w:val="50"/>
                <w:szCs w:val="18"/>
              </w:rPr>
              <w:t>号</w:t>
            </w:r>
          </w:p>
          <w:p w14:paraId="50BC2018" w14:textId="77777777" w:rsidR="004F5717" w:rsidRPr="00595D49" w:rsidRDefault="004F5717" w:rsidP="00804134">
            <w:pPr>
              <w:autoSpaceDE w:val="0"/>
              <w:autoSpaceDN w:val="0"/>
              <w:spacing w:line="220" w:lineRule="exact"/>
              <w:rPr>
                <w:rFonts w:asciiTheme="majorEastAsia" w:eastAsiaTheme="majorEastAsia" w:hAnsiTheme="majorEastAsia"/>
                <w:color w:val="000000" w:themeColor="text1"/>
                <w:w w:val="50"/>
                <w:szCs w:val="18"/>
              </w:rPr>
            </w:pPr>
          </w:p>
          <w:p w14:paraId="68B0D9F0" w14:textId="559167B5" w:rsidR="001D3E5F" w:rsidRPr="00595D49" w:rsidRDefault="00A820E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生活相談員のうち１人以上の者は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w:t>
            </w:r>
            <w:r w:rsidR="007359C1" w:rsidRPr="00595D49">
              <w:rPr>
                <w:rFonts w:asciiTheme="majorEastAsia" w:eastAsiaTheme="majorEastAsia" w:hAnsiTheme="majorEastAsia" w:hint="eastAsia"/>
                <w:color w:val="000000" w:themeColor="text1"/>
                <w:szCs w:val="18"/>
              </w:rPr>
              <w:t>の者であるか</w:t>
            </w:r>
            <w:r w:rsidRPr="00595D49">
              <w:rPr>
                <w:rFonts w:asciiTheme="majorEastAsia" w:eastAsiaTheme="majorEastAsia" w:hAnsiTheme="majorEastAsia" w:hint="eastAsia"/>
                <w:color w:val="000000" w:themeColor="text1"/>
                <w:szCs w:val="18"/>
              </w:rPr>
              <w:t>。</w:t>
            </w:r>
          </w:p>
          <w:p w14:paraId="63A5C199" w14:textId="608DD983" w:rsidR="00A820E2" w:rsidRPr="00595D49" w:rsidRDefault="001D3E5F"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CB5DBA" w:rsidRPr="00595D49">
              <w:rPr>
                <w:rFonts w:asciiTheme="majorEastAsia" w:eastAsiaTheme="majorEastAsia" w:hAnsiTheme="majorEastAsia"/>
                <w:color w:val="000000" w:themeColor="text1"/>
                <w:w w:val="50"/>
                <w:szCs w:val="18"/>
              </w:rPr>
              <w:t>項</w:t>
            </w:r>
          </w:p>
          <w:p w14:paraId="6900FC9F" w14:textId="385C1A55" w:rsidR="001D3E5F" w:rsidRPr="00595D49" w:rsidRDefault="00A820E2"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施設等の職務に従事することができる。</w:t>
            </w:r>
          </w:p>
          <w:p w14:paraId="65E84B22" w14:textId="668BAFA4" w:rsidR="001C355D" w:rsidRPr="00595D49" w:rsidRDefault="001D3E5F"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6C4C7B" w:rsidRPr="00595D49">
              <w:rPr>
                <w:rFonts w:asciiTheme="majorEastAsia" w:eastAsiaTheme="majorEastAsia" w:hAnsiTheme="majorEastAsia" w:hint="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p w14:paraId="29A06EAD" w14:textId="77777777" w:rsidR="008B24FF" w:rsidRPr="00595D49" w:rsidRDefault="00173A81" w:rsidP="00173A81">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7359C1" w:rsidRPr="00595D49">
              <w:rPr>
                <w:rFonts w:asciiTheme="majorEastAsia" w:eastAsiaTheme="majorEastAsia" w:hAnsiTheme="majorEastAsia" w:hint="eastAsia"/>
                <w:color w:val="000000" w:themeColor="text1"/>
                <w:szCs w:val="18"/>
              </w:rPr>
              <w:t xml:space="preserve">　</w:t>
            </w:r>
            <w:r w:rsidR="00277E30" w:rsidRPr="00595D49">
              <w:rPr>
                <w:rFonts w:asciiTheme="majorEastAsia" w:eastAsiaTheme="majorEastAsia" w:hAnsiTheme="majorEastAsia" w:hint="eastAsia"/>
                <w:color w:val="000000" w:themeColor="text1"/>
                <w:szCs w:val="18"/>
              </w:rPr>
              <w:t>サテライト型特定施設の生活相談員については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次に掲げる本体施設の場合には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次の各号に掲げる区分に応じ</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5D202E" w:rsidRPr="00595D49">
              <w:rPr>
                <w:rFonts w:asciiTheme="majorEastAsia" w:eastAsiaTheme="majorEastAsia" w:hAnsiTheme="majorEastAsia" w:hint="eastAsia"/>
                <w:color w:val="000000" w:themeColor="text1"/>
                <w:szCs w:val="18"/>
              </w:rPr>
              <w:t>これを置かないことができる。</w:t>
            </w:r>
          </w:p>
          <w:p w14:paraId="1B973C5C" w14:textId="31637CC7" w:rsidR="00A820E2" w:rsidRPr="00595D49" w:rsidRDefault="008B24FF" w:rsidP="00173A81">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1D3E5F"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D3E5F"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D3E5F"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７</w:t>
            </w:r>
            <w:r w:rsidR="001D3E5F" w:rsidRPr="00595D49">
              <w:rPr>
                <w:rFonts w:asciiTheme="majorEastAsia" w:eastAsiaTheme="majorEastAsia" w:hAnsiTheme="majorEastAsia"/>
                <w:color w:val="000000" w:themeColor="text1"/>
                <w:w w:val="50"/>
                <w:szCs w:val="18"/>
              </w:rPr>
              <w:t>項</w:t>
            </w:r>
          </w:p>
          <w:p w14:paraId="13F34335" w14:textId="644E061A" w:rsidR="00CB5BC2" w:rsidRPr="00595D49" w:rsidRDefault="00173A81"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CB5BC2" w:rsidRPr="00595D49">
              <w:rPr>
                <w:rFonts w:asciiTheme="majorEastAsia" w:eastAsiaTheme="majorEastAsia" w:hAnsiTheme="majorEastAsia" w:hint="eastAsia"/>
                <w:color w:val="000000" w:themeColor="text1"/>
                <w:szCs w:val="18"/>
              </w:rPr>
              <w:t>一　介護老人保健施設　支援相談員</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w:t>
            </w:r>
            <w:r w:rsidR="00CB5BC2" w:rsidRPr="00595D49">
              <w:rPr>
                <w:rFonts w:asciiTheme="majorEastAsia" w:eastAsiaTheme="majorEastAsia" w:hAnsiTheme="majorEastAsia" w:hint="eastAsia"/>
                <w:color w:val="000000" w:themeColor="text1"/>
                <w:szCs w:val="18"/>
              </w:rPr>
              <w:t>若しく</w:t>
            </w:r>
            <w:r w:rsidR="00CB5BC2" w:rsidRPr="00595D49">
              <w:rPr>
                <w:rFonts w:asciiTheme="majorEastAsia" w:eastAsiaTheme="majorEastAsia" w:hAnsiTheme="majorEastAsia" w:hint="eastAsia"/>
                <w:color w:val="000000" w:themeColor="text1"/>
                <w:szCs w:val="18"/>
              </w:rPr>
              <w:lastRenderedPageBreak/>
              <w:t>は</w:t>
            </w:r>
            <w:r w:rsidR="006C4C7B" w:rsidRPr="00595D49">
              <w:rPr>
                <w:rFonts w:asciiTheme="majorEastAsia" w:eastAsiaTheme="majorEastAsia" w:hAnsiTheme="majorEastAsia" w:hint="eastAsia"/>
                <w:color w:val="000000" w:themeColor="text1"/>
                <w:szCs w:val="18"/>
              </w:rPr>
              <w:t>言語聴覚士</w:t>
            </w:r>
            <w:r w:rsidR="00CB5BC2" w:rsidRPr="00595D49">
              <w:rPr>
                <w:rFonts w:asciiTheme="majorEastAsia" w:eastAsiaTheme="majorEastAsia" w:hAnsiTheme="majorEastAsia" w:hint="eastAsia"/>
                <w:color w:val="000000" w:themeColor="text1"/>
                <w:szCs w:val="18"/>
              </w:rPr>
              <w:t>又は介護支援専門員</w:t>
            </w:r>
          </w:p>
          <w:p w14:paraId="7665FB0D" w14:textId="694678C3" w:rsidR="005D202E" w:rsidRPr="00595D49" w:rsidRDefault="005D202E"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p>
          <w:p w14:paraId="415D27C5" w14:textId="4F93C49A" w:rsidR="006C4C7B" w:rsidRPr="00595D49" w:rsidRDefault="00173A81" w:rsidP="00173A81">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二</w:t>
            </w:r>
            <w:r w:rsidR="006C4C7B" w:rsidRPr="00595D49">
              <w:rPr>
                <w:rFonts w:asciiTheme="majorEastAsia" w:eastAsiaTheme="majorEastAsia" w:hAnsiTheme="majorEastAsia" w:hint="eastAsia"/>
                <w:color w:val="000000" w:themeColor="text1"/>
                <w:szCs w:val="18"/>
              </w:rPr>
              <w:t xml:space="preserve">　介護医療院　介護支援専門員</w:t>
            </w:r>
          </w:p>
        </w:tc>
        <w:tc>
          <w:tcPr>
            <w:tcW w:w="448" w:type="dxa"/>
            <w:shd w:val="clear" w:color="auto" w:fill="auto"/>
          </w:tcPr>
          <w:p w14:paraId="2DCB88C2"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lastRenderedPageBreak/>
              <w:t>適</w:t>
            </w:r>
          </w:p>
          <w:p w14:paraId="744A4C4C"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15DE6E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A714B3E"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入居定員　　人</w:t>
            </w:r>
          </w:p>
          <w:p w14:paraId="1760835C"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p>
          <w:p w14:paraId="6C9C213C"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点検時点入居者数</w:t>
            </w:r>
          </w:p>
          <w:p w14:paraId="3CB3D935" w14:textId="77777777" w:rsidR="00D97A36"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 xml:space="preserve">　人</w:t>
            </w:r>
          </w:p>
          <w:p w14:paraId="5AA09AFF" w14:textId="77777777" w:rsidR="00D97A36" w:rsidRPr="00595D49" w:rsidRDefault="00D97A36" w:rsidP="00804134">
            <w:pPr>
              <w:spacing w:line="220" w:lineRule="exact"/>
              <w:rPr>
                <w:rFonts w:asciiTheme="majorEastAsia" w:eastAsiaTheme="majorEastAsia" w:hAnsiTheme="majorEastAsia"/>
                <w:color w:val="000000" w:themeColor="text1"/>
                <w:szCs w:val="18"/>
              </w:rPr>
            </w:pPr>
          </w:p>
          <w:p w14:paraId="5E67132F" w14:textId="77777777" w:rsidR="00A820E2" w:rsidRPr="00595D49" w:rsidRDefault="00EF22D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CB5DBA" w:rsidRPr="00595D49">
              <w:rPr>
                <w:rFonts w:asciiTheme="majorEastAsia" w:eastAsiaTheme="majorEastAsia" w:hAnsiTheme="majorEastAsia" w:hint="eastAsia"/>
                <w:color w:val="000000" w:themeColor="text1"/>
                <w:szCs w:val="18"/>
              </w:rPr>
              <w:t>前年度</w:t>
            </w:r>
            <w:r w:rsidR="00DD3E10" w:rsidRPr="00595D49">
              <w:rPr>
                <w:rFonts w:asciiTheme="majorEastAsia" w:eastAsiaTheme="majorEastAsia" w:hAnsiTheme="majorEastAsia" w:hint="eastAsia"/>
                <w:color w:val="000000" w:themeColor="text1"/>
                <w:szCs w:val="18"/>
              </w:rPr>
              <w:t>の</w:t>
            </w:r>
            <w:r w:rsidR="00CB5DBA" w:rsidRPr="00595D49">
              <w:rPr>
                <w:rFonts w:asciiTheme="majorEastAsia" w:eastAsiaTheme="majorEastAsia" w:hAnsiTheme="majorEastAsia" w:hint="eastAsia"/>
                <w:color w:val="000000" w:themeColor="text1"/>
                <w:szCs w:val="18"/>
              </w:rPr>
              <w:t>平均</w:t>
            </w:r>
            <w:r w:rsidR="006B111F" w:rsidRPr="00595D49">
              <w:rPr>
                <w:rFonts w:asciiTheme="majorEastAsia" w:eastAsiaTheme="majorEastAsia" w:hAnsiTheme="majorEastAsia" w:hint="eastAsia"/>
                <w:color w:val="000000" w:themeColor="text1"/>
                <w:szCs w:val="18"/>
              </w:rPr>
              <w:t>入居</w:t>
            </w:r>
            <w:r w:rsidR="00DD3E10" w:rsidRPr="00595D49">
              <w:rPr>
                <w:rFonts w:asciiTheme="majorEastAsia" w:eastAsiaTheme="majorEastAsia" w:hAnsiTheme="majorEastAsia" w:hint="eastAsia"/>
                <w:color w:val="000000" w:themeColor="text1"/>
                <w:szCs w:val="18"/>
              </w:rPr>
              <w:t>者数</w:t>
            </w:r>
          </w:p>
          <w:p w14:paraId="3357D727" w14:textId="77777777" w:rsidR="00DD3E10" w:rsidRPr="00595D49" w:rsidRDefault="00DD3E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 xml:space="preserve">　人</w:t>
            </w:r>
          </w:p>
          <w:p w14:paraId="4BE5CE48" w14:textId="77777777" w:rsidR="00DD3E10" w:rsidRPr="00595D49" w:rsidRDefault="00DD3E10" w:rsidP="00804134">
            <w:pPr>
              <w:spacing w:line="220" w:lineRule="exact"/>
              <w:rPr>
                <w:rFonts w:asciiTheme="majorEastAsia" w:eastAsiaTheme="majorEastAsia" w:hAnsiTheme="majorEastAsia"/>
                <w:color w:val="000000" w:themeColor="text1"/>
                <w:szCs w:val="18"/>
              </w:rPr>
            </w:pPr>
          </w:p>
          <w:p w14:paraId="4A277533" w14:textId="77777777" w:rsidR="00DD3E10"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生活相談員</w:t>
            </w:r>
          </w:p>
          <w:p w14:paraId="66C8059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員数　</w:t>
            </w:r>
            <w:r w:rsidR="004450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人</w:t>
            </w:r>
          </w:p>
          <w:p w14:paraId="228B2017" w14:textId="77777777" w:rsidR="00A820E2" w:rsidRPr="00595D49" w:rsidRDefault="004450B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うち</w:t>
            </w:r>
            <w:r w:rsidR="00A820E2" w:rsidRPr="00595D49">
              <w:rPr>
                <w:rFonts w:asciiTheme="majorEastAsia" w:eastAsiaTheme="majorEastAsia" w:hAnsiTheme="majorEastAsia" w:hint="eastAsia"/>
                <w:color w:val="000000" w:themeColor="text1"/>
                <w:szCs w:val="18"/>
              </w:rPr>
              <w:t>常勤</w:t>
            </w:r>
            <w:r w:rsidRPr="00595D49">
              <w:rPr>
                <w:rFonts w:asciiTheme="majorEastAsia" w:eastAsiaTheme="majorEastAsia" w:hAnsiTheme="majorEastAsia" w:hint="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 xml:space="preserve">人　</w:t>
            </w:r>
          </w:p>
        </w:tc>
      </w:tr>
      <w:tr w:rsidR="00BC612A" w:rsidRPr="00595D49" w14:paraId="64425AD2" w14:textId="77777777" w:rsidTr="0079488E">
        <w:tc>
          <w:tcPr>
            <w:tcW w:w="1560" w:type="dxa"/>
            <w:vMerge/>
            <w:shd w:val="clear" w:color="auto" w:fill="auto"/>
          </w:tcPr>
          <w:p w14:paraId="0BCEA945"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12407012"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看護・介護職員</w:t>
            </w:r>
          </w:p>
          <w:p w14:paraId="4D181843" w14:textId="0F3F797D" w:rsidR="00BC571A"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看護職員及び介護職員の合計数は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利用者の数が３又はその端数を増すごとに１以上</w:t>
            </w:r>
            <w:r w:rsidR="007359C1" w:rsidRPr="00595D49">
              <w:rPr>
                <w:rFonts w:asciiTheme="majorEastAsia" w:eastAsiaTheme="majorEastAsia" w:hAnsiTheme="majorEastAsia" w:hint="eastAsia"/>
                <w:color w:val="000000" w:themeColor="text1"/>
                <w:szCs w:val="18"/>
              </w:rPr>
              <w:t>であるか</w:t>
            </w:r>
            <w:r w:rsidRPr="00595D49">
              <w:rPr>
                <w:rFonts w:asciiTheme="majorEastAsia" w:eastAsiaTheme="majorEastAsia" w:hAnsiTheme="majorEastAsia" w:hint="eastAsia"/>
                <w:color w:val="000000" w:themeColor="text1"/>
                <w:szCs w:val="18"/>
              </w:rPr>
              <w:t>。</w:t>
            </w:r>
          </w:p>
          <w:p w14:paraId="3067A53F" w14:textId="7BACD8F8" w:rsidR="00A820E2" w:rsidRPr="00595D49" w:rsidRDefault="00BC571A"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CB5BC2"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00CB5BC2" w:rsidRPr="00595D49">
              <w:rPr>
                <w:rFonts w:asciiTheme="majorEastAsia" w:eastAsiaTheme="majorEastAsia" w:hAnsiTheme="majorEastAsia"/>
                <w:color w:val="000000" w:themeColor="text1"/>
                <w:w w:val="50"/>
                <w:szCs w:val="18"/>
              </w:rPr>
              <w:t>号</w:t>
            </w:r>
            <w:r w:rsidR="008B24FF" w:rsidRPr="00595D49">
              <w:rPr>
                <w:rFonts w:asciiTheme="majorEastAsia" w:eastAsiaTheme="majorEastAsia" w:hAnsiTheme="majorEastAsia" w:hint="eastAsia"/>
                <w:color w:val="000000" w:themeColor="text1"/>
                <w:w w:val="50"/>
                <w:szCs w:val="18"/>
              </w:rPr>
              <w:t>イ</w:t>
            </w:r>
          </w:p>
          <w:p w14:paraId="2F99BFCB" w14:textId="45AEA39E" w:rsidR="001C740F" w:rsidRPr="00595D49" w:rsidRDefault="001C740F" w:rsidP="009554CE">
            <w:pPr>
              <w:autoSpaceDE w:val="0"/>
              <w:autoSpaceDN w:val="0"/>
              <w:spacing w:line="220" w:lineRule="exact"/>
              <w:ind w:leftChars="4" w:left="367" w:hangingChars="200" w:hanging="36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　利用者の数は前年度の平均値とする。但し新規に指定を受ける場合は推定数による。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702B6153" w14:textId="02D5E666" w:rsidR="00375AD4" w:rsidRPr="00595D49" w:rsidRDefault="00375AD4" w:rsidP="009554CE">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p>
          <w:p w14:paraId="62F48FEC" w14:textId="5B424BC5" w:rsidR="00F655D1" w:rsidRPr="00595D49" w:rsidRDefault="00F655D1" w:rsidP="00060E90">
            <w:pPr>
              <w:autoSpaceDE w:val="0"/>
              <w:autoSpaceDN w:val="0"/>
              <w:spacing w:line="220" w:lineRule="exact"/>
              <w:ind w:left="7"/>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【生産性向上に取り組む施設における看護職員及び介護職員の員数の柔軟化】</w:t>
            </w:r>
          </w:p>
          <w:p w14:paraId="2CB60AE9" w14:textId="77777777" w:rsidR="008D5D54" w:rsidRPr="00595D49" w:rsidRDefault="008D5D54" w:rsidP="00060E90">
            <w:pPr>
              <w:pStyle w:val="a9"/>
              <w:wordWrap/>
              <w:ind w:leftChars="100" w:left="364" w:hangingChars="100" w:hanging="184"/>
              <w:rPr>
                <w:rFonts w:asciiTheme="majorEastAsia" w:eastAsiaTheme="majorEastAsia" w:hAnsiTheme="majorEastAsia"/>
              </w:rPr>
            </w:pPr>
            <w:r w:rsidRPr="00595D49">
              <w:rPr>
                <w:rFonts w:asciiTheme="majorEastAsia" w:eastAsiaTheme="majorEastAsia" w:hAnsiTheme="majorEastAsia" w:hint="eastAsia"/>
              </w:rPr>
              <w:t>□　次に掲げる要件のいずれにも該当する場合は常勤換算方法で、利用者の数に</w:t>
            </w:r>
            <w:r w:rsidRPr="00595D49">
              <w:rPr>
                <w:rFonts w:asciiTheme="majorEastAsia" w:eastAsiaTheme="majorEastAsia" w:hAnsiTheme="majorEastAsia"/>
              </w:rPr>
              <w:t>10分の３を乗じて得た数の合計数が３又はその端数を増すごとに</w:t>
            </w:r>
            <w:r w:rsidRPr="00595D49">
              <w:rPr>
                <w:rFonts w:asciiTheme="majorEastAsia" w:eastAsiaTheme="majorEastAsia" w:hAnsiTheme="majorEastAsia" w:hint="eastAsia"/>
              </w:rPr>
              <w:t>0.9</w:t>
            </w:r>
            <w:r w:rsidRPr="00595D49">
              <w:rPr>
                <w:rFonts w:asciiTheme="majorEastAsia" w:eastAsiaTheme="majorEastAsia" w:hAnsiTheme="majorEastAsia"/>
              </w:rPr>
              <w:t>以上</w:t>
            </w:r>
            <w:r w:rsidRPr="00595D49">
              <w:rPr>
                <w:rFonts w:asciiTheme="majorEastAsia" w:eastAsiaTheme="majorEastAsia" w:hAnsiTheme="majorEastAsia" w:hint="eastAsia"/>
              </w:rPr>
              <w:t>となっているか。</w:t>
            </w:r>
          </w:p>
          <w:p w14:paraId="5ECD5207" w14:textId="7EC84E46" w:rsidR="008D5D54" w:rsidRPr="00595D49" w:rsidRDefault="008D5D54" w:rsidP="008D5D54">
            <w:pPr>
              <w:pStyle w:val="a9"/>
              <w:wordWrap/>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w w:val="50"/>
              </w:rPr>
              <w:t>◆平１１</w:t>
            </w:r>
            <w:r w:rsidR="002E0262" w:rsidRPr="00595D49">
              <w:rPr>
                <w:rFonts w:asciiTheme="majorEastAsia" w:eastAsiaTheme="majorEastAsia" w:hAnsiTheme="majorEastAsia" w:hint="eastAsia"/>
                <w:w w:val="50"/>
              </w:rPr>
              <w:t>厚</w:t>
            </w:r>
            <w:r w:rsidR="00A577E6">
              <w:rPr>
                <w:rFonts w:asciiTheme="majorEastAsia" w:eastAsiaTheme="majorEastAsia" w:hAnsiTheme="majorEastAsia" w:hint="eastAsia"/>
                <w:w w:val="50"/>
              </w:rPr>
              <w:t>労</w:t>
            </w:r>
            <w:r w:rsidR="002E0262" w:rsidRPr="00595D49">
              <w:rPr>
                <w:rFonts w:asciiTheme="majorEastAsia" w:eastAsiaTheme="majorEastAsia" w:hAnsiTheme="majorEastAsia" w:hint="eastAsia"/>
                <w:w w:val="50"/>
              </w:rPr>
              <w:t>令３４</w:t>
            </w:r>
            <w:r w:rsidRPr="00595D49">
              <w:rPr>
                <w:rFonts w:asciiTheme="majorEastAsia" w:eastAsiaTheme="majorEastAsia" w:hAnsiTheme="majorEastAsia" w:hint="eastAsia"/>
                <w:w w:val="50"/>
              </w:rPr>
              <w:t>第</w:t>
            </w:r>
            <w:r w:rsidR="00F00FDB" w:rsidRPr="00595D49">
              <w:rPr>
                <w:rFonts w:asciiTheme="majorEastAsia" w:eastAsiaTheme="majorEastAsia" w:hAnsiTheme="majorEastAsia" w:hint="eastAsia"/>
                <w:w w:val="50"/>
              </w:rPr>
              <w:t>１１０</w:t>
            </w:r>
            <w:r w:rsidRPr="00595D49">
              <w:rPr>
                <w:rFonts w:asciiTheme="majorEastAsia" w:eastAsiaTheme="majorEastAsia" w:hAnsiTheme="majorEastAsia" w:hint="eastAsia"/>
                <w:w w:val="50"/>
              </w:rPr>
              <w:t>条第１１項</w:t>
            </w:r>
          </w:p>
          <w:p w14:paraId="05D0B807" w14:textId="111C74DF" w:rsidR="008D5D54" w:rsidRPr="00595D49" w:rsidRDefault="008D5D54" w:rsidP="00060E90">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3330A415" w14:textId="0BBC38D3" w:rsidR="008D5D54" w:rsidRPr="00595D49" w:rsidRDefault="008D5D54" w:rsidP="008D5D54">
            <w:pPr>
              <w:pStyle w:val="a9"/>
              <w:wordWrap/>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イ　利用者の安全及びケアの質の確保</w:t>
            </w:r>
          </w:p>
          <w:p w14:paraId="6C1394AA" w14:textId="0482AE20" w:rsidR="008D5D54" w:rsidRPr="00595D49" w:rsidRDefault="008D5D54" w:rsidP="00060E90">
            <w:pPr>
              <w:pStyle w:val="a9"/>
              <w:wordWrap/>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ロ　地域密着型特定施設従業者の負担軽減及び勤務状況への配慮</w:t>
            </w:r>
            <w:r w:rsidR="00F00FDB" w:rsidRPr="00595D49">
              <w:rPr>
                <w:rFonts w:asciiTheme="majorEastAsia" w:eastAsiaTheme="majorEastAsia" w:hAnsiTheme="majorEastAsia" w:hint="eastAsia"/>
              </w:rPr>
              <w:t xml:space="preserve">　</w:t>
            </w:r>
          </w:p>
          <w:p w14:paraId="463B3232" w14:textId="245EC5E3" w:rsidR="008D5D54" w:rsidRPr="00595D49" w:rsidRDefault="008D5D54" w:rsidP="008D5D54">
            <w:pPr>
              <w:pStyle w:val="a9"/>
              <w:wordWrap/>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ハ　緊急時の体制整備</w:t>
            </w:r>
          </w:p>
          <w:p w14:paraId="68018C7E" w14:textId="62DA5B25" w:rsidR="008D5D54" w:rsidRPr="00595D49" w:rsidRDefault="008D5D54" w:rsidP="00060E90">
            <w:pPr>
              <w:pStyle w:val="a9"/>
              <w:wordWrap/>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ニ　業務の効率化、介護サービスの質の向上等に資する機器（次号において「介護機器」という。）の定期的な点検</w:t>
            </w:r>
          </w:p>
          <w:p w14:paraId="1E779FEF" w14:textId="6DE797CB" w:rsidR="008D5D54" w:rsidRPr="00595D49" w:rsidRDefault="008D5D54" w:rsidP="008D5D54">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ホ　地域密着型特定施設従業者に対する研修</w:t>
            </w:r>
          </w:p>
          <w:p w14:paraId="6E3F4559" w14:textId="68B74287" w:rsidR="008D5D54" w:rsidRPr="00595D49" w:rsidRDefault="008D5D54" w:rsidP="008D5D54">
            <w:pPr>
              <w:pStyle w:val="a9"/>
              <w:ind w:left="368" w:hangingChars="200" w:hanging="368"/>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２　介護機器を複数種類活用していること。</w:t>
            </w:r>
          </w:p>
          <w:p w14:paraId="0C546A03" w14:textId="59801194" w:rsidR="008D5D54" w:rsidRPr="00595D49" w:rsidRDefault="008D5D54" w:rsidP="00060E90">
            <w:pPr>
              <w:pStyle w:val="a9"/>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３　利用者の安全並びに介護サービスの質の確保及び職員の負担軽減を図るため、地域密着型特定施設従業者間の適切な役割分担を行っていること。</w:t>
            </w:r>
          </w:p>
          <w:p w14:paraId="54728344" w14:textId="212F411F" w:rsidR="00375AD4" w:rsidRPr="00595D49" w:rsidRDefault="008D5D54" w:rsidP="00060E90">
            <w:pPr>
              <w:pStyle w:val="a9"/>
              <w:wordWrap/>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４　利用者の安全並びに介護サービスの質の確保及び職員の負担軽減を図る取組による介護サービスの質の確保及び職員の負担軽減が行われていると認められること。</w:t>
            </w:r>
          </w:p>
          <w:p w14:paraId="7609073B" w14:textId="77777777" w:rsidR="00F655D1" w:rsidRPr="00595D49" w:rsidRDefault="00F655D1">
            <w:pPr>
              <w:pStyle w:val="a9"/>
              <w:wordWrap/>
              <w:ind w:left="368" w:hangingChars="200" w:hanging="368"/>
              <w:rPr>
                <w:rFonts w:asciiTheme="majorEastAsia" w:eastAsiaTheme="majorEastAsia" w:hAnsiTheme="majorEastAsia"/>
              </w:rPr>
            </w:pPr>
          </w:p>
          <w:p w14:paraId="61162FC2" w14:textId="7F990B63" w:rsidR="00F655D1" w:rsidRPr="00595D49" w:rsidRDefault="00F655D1" w:rsidP="00060E90">
            <w:pPr>
              <w:pStyle w:val="a9"/>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rPr>
              <w:t xml:space="preserve">◎　</w:t>
            </w:r>
            <w:r w:rsidR="00F00FDB" w:rsidRPr="00595D49">
              <w:rPr>
                <w:rFonts w:asciiTheme="majorEastAsia" w:eastAsiaTheme="majorEastAsia" w:hAnsiTheme="majorEastAsia" w:hint="eastAsia"/>
              </w:rPr>
              <w:t>生産性向上の取組に当たっての必要な安全対策について検討したうえで、見守り機器等の複数のテクノロジーの活用、職員間の適切な役割分担等の取組により、介護サービスの質の確保及び職員の負担軽減が行われていると認められる指定地域密着型特定施設に係る当該指定地域密着型特定施設ごとに置くべき看護職員及び介護職員の合計数について、常勤換算方法で、要介護者である利用者の数が３又はその端数を増すごとに 0.9 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によるものとする。</w:t>
            </w:r>
            <w:r w:rsidR="00F00FDB" w:rsidRPr="00595D49">
              <w:rPr>
                <w:rFonts w:asciiTheme="majorEastAsia" w:eastAsiaTheme="majorEastAsia" w:hAnsiTheme="majorEastAsia" w:hint="eastAsia"/>
                <w:color w:val="000000" w:themeColor="text1"/>
                <w:w w:val="50"/>
              </w:rPr>
              <w:t>◆平１８</w:t>
            </w:r>
            <w:r w:rsidR="00F00FDB" w:rsidRPr="00595D49">
              <w:rPr>
                <w:rFonts w:asciiTheme="majorEastAsia" w:eastAsiaTheme="majorEastAsia" w:hAnsiTheme="majorEastAsia"/>
                <w:color w:val="000000" w:themeColor="text1"/>
                <w:w w:val="50"/>
              </w:rPr>
              <w:t>解釈通知</w:t>
            </w:r>
            <w:r w:rsidR="00F00FDB" w:rsidRPr="00595D49">
              <w:rPr>
                <w:rFonts w:asciiTheme="majorEastAsia" w:eastAsiaTheme="majorEastAsia" w:hAnsiTheme="majorEastAsia" w:hint="eastAsia"/>
                <w:color w:val="000000" w:themeColor="text1"/>
                <w:w w:val="50"/>
              </w:rPr>
              <w:t>第３</w:t>
            </w:r>
            <w:r w:rsidR="00F00FDB" w:rsidRPr="00595D49">
              <w:rPr>
                <w:rFonts w:asciiTheme="majorEastAsia" w:eastAsiaTheme="majorEastAsia" w:hAnsiTheme="majorEastAsia"/>
                <w:color w:val="000000" w:themeColor="text1"/>
                <w:w w:val="50"/>
              </w:rPr>
              <w:t>の</w:t>
            </w:r>
            <w:r w:rsidR="00F00FDB" w:rsidRPr="00595D49">
              <w:rPr>
                <w:rFonts w:asciiTheme="majorEastAsia" w:eastAsiaTheme="majorEastAsia" w:hAnsiTheme="majorEastAsia" w:hint="eastAsia"/>
                <w:color w:val="000000" w:themeColor="text1"/>
                <w:w w:val="50"/>
              </w:rPr>
              <w:t>６の１（４）</w:t>
            </w:r>
          </w:p>
        </w:tc>
        <w:tc>
          <w:tcPr>
            <w:tcW w:w="448" w:type="dxa"/>
            <w:shd w:val="clear" w:color="auto" w:fill="auto"/>
          </w:tcPr>
          <w:p w14:paraId="2B33210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3871DE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192F34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D8B7B6E" w14:textId="77777777" w:rsidR="00A820E2" w:rsidRPr="00595D49" w:rsidRDefault="00D97A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必要員数　　　　人</w:t>
            </w:r>
          </w:p>
          <w:p w14:paraId="3B0AEAE0" w14:textId="77777777" w:rsidR="00D97A36"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2CE16AE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w:t>
            </w:r>
            <w:r w:rsidR="004450B9" w:rsidRPr="00595D49">
              <w:rPr>
                <w:rFonts w:asciiTheme="majorEastAsia" w:eastAsiaTheme="majorEastAsia" w:hAnsiTheme="majorEastAsia" w:hint="eastAsia"/>
                <w:color w:val="000000" w:themeColor="text1"/>
                <w:szCs w:val="18"/>
              </w:rPr>
              <w:t>常勤</w:t>
            </w:r>
            <w:r w:rsidRPr="00595D49">
              <w:rPr>
                <w:rFonts w:asciiTheme="majorEastAsia" w:eastAsiaTheme="majorEastAsia" w:hAnsiTheme="majorEastAsia" w:hint="eastAsia"/>
                <w:color w:val="000000" w:themeColor="text1"/>
                <w:szCs w:val="18"/>
              </w:rPr>
              <w:t xml:space="preserve">　　　　　人</w:t>
            </w:r>
          </w:p>
          <w:p w14:paraId="5ECE8CA9" w14:textId="77777777" w:rsidR="00A820E2"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w:t>
            </w:r>
            <w:r w:rsidR="004450B9" w:rsidRPr="00595D49">
              <w:rPr>
                <w:rFonts w:asciiTheme="majorEastAsia" w:eastAsiaTheme="majorEastAsia" w:hAnsiTheme="majorEastAsia" w:hint="eastAsia"/>
                <w:color w:val="000000" w:themeColor="text1"/>
                <w:szCs w:val="18"/>
              </w:rPr>
              <w:t>換算</w:t>
            </w:r>
            <w:r w:rsidR="00A820E2" w:rsidRPr="00595D49">
              <w:rPr>
                <w:rFonts w:asciiTheme="majorEastAsia" w:eastAsiaTheme="majorEastAsia" w:hAnsiTheme="majorEastAsia" w:hint="eastAsia"/>
                <w:color w:val="000000" w:themeColor="text1"/>
                <w:szCs w:val="18"/>
              </w:rPr>
              <w:t>数</w:t>
            </w:r>
            <w:r w:rsidRPr="00595D49">
              <w:rPr>
                <w:rFonts w:asciiTheme="majorEastAsia" w:eastAsiaTheme="majorEastAsia" w:hAnsiTheme="majorEastAsia" w:hint="eastAsia"/>
                <w:color w:val="000000" w:themeColor="text1"/>
                <w:szCs w:val="18"/>
              </w:rPr>
              <w:t>）</w:t>
            </w:r>
          </w:p>
          <w:p w14:paraId="34F71573" w14:textId="77777777" w:rsidR="00C371E7" w:rsidRPr="00595D49" w:rsidRDefault="00C371E7" w:rsidP="00804134">
            <w:pPr>
              <w:spacing w:line="220" w:lineRule="exact"/>
              <w:rPr>
                <w:rFonts w:asciiTheme="majorEastAsia" w:eastAsiaTheme="majorEastAsia" w:hAnsiTheme="majorEastAsia"/>
                <w:color w:val="000000" w:themeColor="text1"/>
                <w:szCs w:val="18"/>
              </w:rPr>
            </w:pPr>
          </w:p>
          <w:p w14:paraId="05FE9F64" w14:textId="77777777" w:rsidR="00C371E7" w:rsidRPr="00595D49" w:rsidRDefault="00C371E7"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利用者数（前年度）</w:t>
            </w:r>
          </w:p>
          <w:p w14:paraId="1435852A" w14:textId="77777777" w:rsidR="00C371E7" w:rsidRPr="00595D49" w:rsidRDefault="00C371E7"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人</w:t>
            </w:r>
          </w:p>
        </w:tc>
      </w:tr>
      <w:tr w:rsidR="00BC612A" w:rsidRPr="00595D49" w14:paraId="7FA32E60" w14:textId="77777777" w:rsidTr="0079488E">
        <w:tc>
          <w:tcPr>
            <w:tcW w:w="1560" w:type="dxa"/>
            <w:vMerge/>
            <w:shd w:val="clear" w:color="auto" w:fill="auto"/>
          </w:tcPr>
          <w:p w14:paraId="60A31DD4"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CBC2B4D"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看護職員</w:t>
            </w:r>
          </w:p>
          <w:p w14:paraId="09D60849" w14:textId="68DAE375" w:rsidR="007359C1" w:rsidRPr="00595D49" w:rsidRDefault="00A820E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看護職員の数は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w:t>
            </w:r>
            <w:r w:rsidR="007359C1" w:rsidRPr="00595D49">
              <w:rPr>
                <w:rFonts w:asciiTheme="majorEastAsia" w:eastAsiaTheme="majorEastAsia" w:hAnsiTheme="majorEastAsia" w:hint="eastAsia"/>
                <w:color w:val="000000" w:themeColor="text1"/>
                <w:szCs w:val="18"/>
              </w:rPr>
              <w:t>であるか</w:t>
            </w:r>
            <w:r w:rsidRPr="00595D49">
              <w:rPr>
                <w:rFonts w:asciiTheme="majorEastAsia" w:eastAsiaTheme="majorEastAsia" w:hAnsiTheme="majorEastAsia" w:hint="eastAsia"/>
                <w:color w:val="000000" w:themeColor="text1"/>
                <w:szCs w:val="18"/>
              </w:rPr>
              <w:t>。</w:t>
            </w:r>
          </w:p>
          <w:p w14:paraId="73088DCA" w14:textId="16F87D9F" w:rsidR="00A820E2" w:rsidRPr="00595D49" w:rsidRDefault="007702A8"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CB5BC2"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00CB5BC2" w:rsidRPr="00595D49">
              <w:rPr>
                <w:rFonts w:asciiTheme="majorEastAsia" w:eastAsiaTheme="majorEastAsia" w:hAnsiTheme="majorEastAsia"/>
                <w:color w:val="000000" w:themeColor="text1"/>
                <w:w w:val="50"/>
                <w:szCs w:val="18"/>
              </w:rPr>
              <w:t>号ロ</w:t>
            </w:r>
          </w:p>
          <w:p w14:paraId="2A348435" w14:textId="7BF98F42" w:rsidR="00CB5BC2" w:rsidRPr="00595D49" w:rsidRDefault="007702A8"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CB5BC2" w:rsidRPr="00595D49">
              <w:rPr>
                <w:rFonts w:asciiTheme="majorEastAsia" w:eastAsiaTheme="majorEastAsia" w:hAnsiTheme="majorEastAsia" w:hint="eastAsia"/>
                <w:color w:val="000000" w:themeColor="text1"/>
                <w:szCs w:val="18"/>
              </w:rPr>
              <w:t>看護職員は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主として指定地域密着型特定施設入居者生活介護の提供に当たるものとし</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看護職員のうち</w:t>
            </w:r>
            <w:r w:rsidR="00EF489E" w:rsidRPr="00595D49">
              <w:rPr>
                <w:rFonts w:asciiTheme="majorEastAsia" w:eastAsiaTheme="majorEastAsia" w:hAnsiTheme="majorEastAsia" w:hint="eastAsia"/>
                <w:color w:val="000000" w:themeColor="text1"/>
                <w:szCs w:val="18"/>
              </w:rPr>
              <w:t>１</w:t>
            </w:r>
            <w:r w:rsidR="00CB5BC2" w:rsidRPr="00595D49">
              <w:rPr>
                <w:rFonts w:asciiTheme="majorEastAsia" w:eastAsiaTheme="majorEastAsia" w:hAnsiTheme="majorEastAsia" w:hint="eastAsia"/>
                <w:color w:val="000000" w:themeColor="text1"/>
                <w:szCs w:val="18"/>
              </w:rPr>
              <w:t>人以上は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常勤の者で</w:t>
            </w:r>
            <w:r w:rsidRPr="00595D49">
              <w:rPr>
                <w:rFonts w:asciiTheme="majorEastAsia" w:eastAsiaTheme="majorEastAsia" w:hAnsiTheme="majorEastAsia" w:hint="eastAsia"/>
                <w:color w:val="000000" w:themeColor="text1"/>
                <w:szCs w:val="18"/>
              </w:rPr>
              <w:t>あるか</w:t>
            </w:r>
            <w:r w:rsidR="00CB5BC2" w:rsidRPr="00595D49">
              <w:rPr>
                <w:rFonts w:asciiTheme="majorEastAsia" w:eastAsiaTheme="majorEastAsia" w:hAnsiTheme="majorEastAsia" w:hint="eastAsia"/>
                <w:color w:val="000000" w:themeColor="text1"/>
                <w:szCs w:val="18"/>
              </w:rPr>
              <w:t>。</w:t>
            </w:r>
            <w:r w:rsidR="007359C1" w:rsidRPr="00595D49">
              <w:rPr>
                <w:rFonts w:asciiTheme="majorEastAsia" w:eastAsiaTheme="majorEastAsia" w:hAnsiTheme="majorEastAsia" w:hint="eastAsia"/>
                <w:color w:val="000000" w:themeColor="text1"/>
                <w:szCs w:val="18"/>
              </w:rPr>
              <w:t>ただし</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サテライト型特定施設にあっては</w:t>
            </w:r>
            <w:r w:rsidR="00BD3CD8" w:rsidRPr="00595D49">
              <w:rPr>
                <w:rFonts w:asciiTheme="majorEastAsia" w:eastAsiaTheme="majorEastAsia" w:hAnsiTheme="majorEastAsia" w:hint="eastAsia"/>
                <w:color w:val="000000" w:themeColor="text1"/>
                <w:szCs w:val="18"/>
              </w:rPr>
              <w:t>、</w:t>
            </w:r>
            <w:r w:rsidR="00CB5BC2" w:rsidRPr="00595D49">
              <w:rPr>
                <w:rFonts w:asciiTheme="majorEastAsia" w:eastAsiaTheme="majorEastAsia" w:hAnsiTheme="majorEastAsia" w:hint="eastAsia"/>
                <w:color w:val="000000" w:themeColor="text1"/>
                <w:szCs w:val="18"/>
              </w:rPr>
              <w:t>常勤換算方法で</w:t>
            </w:r>
            <w:r w:rsidR="007359C1" w:rsidRPr="00595D49">
              <w:rPr>
                <w:rFonts w:asciiTheme="majorEastAsia" w:eastAsiaTheme="majorEastAsia" w:hAnsiTheme="majorEastAsia" w:hint="eastAsia"/>
                <w:color w:val="000000" w:themeColor="text1"/>
                <w:szCs w:val="18"/>
              </w:rPr>
              <w:t>１</w:t>
            </w:r>
            <w:r w:rsidR="00CB5BC2" w:rsidRPr="00595D49">
              <w:rPr>
                <w:rFonts w:asciiTheme="majorEastAsia" w:eastAsiaTheme="majorEastAsia" w:hAnsiTheme="majorEastAsia" w:hint="eastAsia"/>
                <w:color w:val="000000" w:themeColor="text1"/>
                <w:szCs w:val="18"/>
              </w:rPr>
              <w:t>以上とする。</w:t>
            </w:r>
            <w:r w:rsidR="00CB5BC2"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BC2"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BC2"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00CB5BC2" w:rsidRPr="00595D49">
              <w:rPr>
                <w:rFonts w:asciiTheme="majorEastAsia" w:eastAsiaTheme="majorEastAsia" w:hAnsiTheme="majorEastAsia"/>
                <w:color w:val="000000" w:themeColor="text1"/>
                <w:w w:val="50"/>
                <w:szCs w:val="18"/>
              </w:rPr>
              <w:t>項</w:t>
            </w:r>
          </w:p>
          <w:p w14:paraId="3BC0A89D" w14:textId="0DE4B7F5" w:rsidR="00BC571A" w:rsidRPr="00595D49" w:rsidRDefault="00EF22DD"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251358" w:rsidRPr="00595D49">
              <w:rPr>
                <w:rFonts w:asciiTheme="majorEastAsia" w:eastAsiaTheme="majorEastAsia" w:hAnsiTheme="major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施設等の職務に従事することができる。</w:t>
            </w:r>
          </w:p>
          <w:p w14:paraId="69117430" w14:textId="710D5307" w:rsidR="00A820E2" w:rsidRPr="00595D49" w:rsidRDefault="00BC571A"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bdr w:val="single" w:sz="4" w:space="0" w:color="auto"/>
              </w:rPr>
            </w:pPr>
            <w:r w:rsidRPr="00595D49">
              <w:rPr>
                <w:rFonts w:asciiTheme="majorEastAsia" w:eastAsiaTheme="majorEastAsia" w:hAnsiTheme="major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tc>
        <w:tc>
          <w:tcPr>
            <w:tcW w:w="448" w:type="dxa"/>
            <w:shd w:val="clear" w:color="auto" w:fill="auto"/>
          </w:tcPr>
          <w:p w14:paraId="5DA3378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995BA3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016969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D9C164A"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48100341"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29599D72"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6DF9E72B"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272644C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022925F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690B1457" w14:textId="77777777" w:rsidTr="0079488E">
        <w:tc>
          <w:tcPr>
            <w:tcW w:w="1560" w:type="dxa"/>
            <w:vMerge/>
            <w:shd w:val="clear" w:color="auto" w:fill="auto"/>
          </w:tcPr>
          <w:p w14:paraId="3237266B"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8C9A5ED"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介護職員</w:t>
            </w:r>
          </w:p>
          <w:p w14:paraId="3AEF1A6A" w14:textId="1E2A151C" w:rsidR="00085325" w:rsidRPr="00595D49" w:rsidRDefault="00085325"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常に１以上配置されているか。</w:t>
            </w:r>
          </w:p>
          <w:p w14:paraId="01D51985" w14:textId="6D430D3E" w:rsidR="00085325" w:rsidRPr="00595D49" w:rsidRDefault="00085325" w:rsidP="00B546A5">
            <w:pPr>
              <w:autoSpaceDE w:val="0"/>
              <w:autoSpaceDN w:val="0"/>
              <w:spacing w:line="220" w:lineRule="exact"/>
              <w:ind w:leftChars="104" w:left="187"/>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号ハ</w:t>
            </w:r>
          </w:p>
          <w:p w14:paraId="6740C1F4" w14:textId="15407898" w:rsidR="00EF489E"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主として指定地域密着型特定施設入居者生活介護の提供に当たるものとし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介護職員のうち１人以上は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常勤の者であるか。ただし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サテライト型特定施設にあっては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常勤換算方法で１以上とする。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項</w:t>
            </w:r>
          </w:p>
          <w:p w14:paraId="3A5DA827" w14:textId="6871E004" w:rsidR="00EF489E" w:rsidRPr="00595D49" w:rsidRDefault="00EF22DD"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EF489E" w:rsidRPr="00595D49">
              <w:rPr>
                <w:rFonts w:asciiTheme="majorEastAsia" w:eastAsiaTheme="majorEastAsia" w:hAnsiTheme="majorEastAsia"/>
                <w:color w:val="000000" w:themeColor="text1"/>
                <w:szCs w:val="18"/>
              </w:rPr>
              <w:t xml:space="preserve">  当該職務の遂行に支障がない場合は</w:t>
            </w:r>
            <w:r w:rsidR="00BD3CD8" w:rsidRPr="00595D49">
              <w:rPr>
                <w:rFonts w:asciiTheme="majorEastAsia" w:eastAsiaTheme="majorEastAsia" w:hAnsiTheme="majorEastAsia"/>
                <w:color w:val="000000" w:themeColor="text1"/>
                <w:szCs w:val="18"/>
              </w:rPr>
              <w:t>、</w:t>
            </w:r>
            <w:r w:rsidR="00EF489E" w:rsidRPr="00595D49">
              <w:rPr>
                <w:rFonts w:asciiTheme="majorEastAsia" w:eastAsiaTheme="majorEastAsia" w:hAnsiTheme="majorEastAsia"/>
                <w:color w:val="000000" w:themeColor="text1"/>
                <w:szCs w:val="18"/>
              </w:rPr>
              <w:t>同一敷地内にある他の事業所</w:t>
            </w:r>
            <w:r w:rsidR="00BD3CD8" w:rsidRPr="00595D49">
              <w:rPr>
                <w:rFonts w:asciiTheme="majorEastAsia" w:eastAsiaTheme="majorEastAsia" w:hAnsiTheme="majorEastAsia"/>
                <w:color w:val="000000" w:themeColor="text1"/>
                <w:szCs w:val="18"/>
              </w:rPr>
              <w:t>、</w:t>
            </w:r>
            <w:r w:rsidR="00EF489E" w:rsidRPr="00595D49">
              <w:rPr>
                <w:rFonts w:asciiTheme="majorEastAsia" w:eastAsiaTheme="majorEastAsia" w:hAnsiTheme="majorEastAsia"/>
                <w:color w:val="000000" w:themeColor="text1"/>
                <w:szCs w:val="18"/>
              </w:rPr>
              <w:t>施設等の職務に従事することができる。</w:t>
            </w:r>
          </w:p>
          <w:p w14:paraId="3608A9F9" w14:textId="55122185" w:rsidR="00A820E2"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Pr="00595D49">
              <w:rPr>
                <w:rFonts w:asciiTheme="majorEastAsia" w:eastAsiaTheme="majorEastAsia" w:hAnsiTheme="majorEastAsia"/>
                <w:color w:val="000000" w:themeColor="text1"/>
                <w:w w:val="50"/>
                <w:szCs w:val="18"/>
              </w:rPr>
              <w:t>項</w:t>
            </w:r>
          </w:p>
        </w:tc>
        <w:tc>
          <w:tcPr>
            <w:tcW w:w="448" w:type="dxa"/>
            <w:shd w:val="clear" w:color="auto" w:fill="auto"/>
          </w:tcPr>
          <w:p w14:paraId="056D8C1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6A38DD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B85623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716EF5E"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35E9B2E1"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61803163"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0DF38007"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518356F2"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36AB69EA"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73B114A1" w14:textId="77777777" w:rsidTr="0079488E">
        <w:tc>
          <w:tcPr>
            <w:tcW w:w="1560" w:type="dxa"/>
            <w:vMerge/>
            <w:shd w:val="clear" w:color="auto" w:fill="auto"/>
          </w:tcPr>
          <w:p w14:paraId="691841BE"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29F04B1" w14:textId="77777777" w:rsidR="00A820E2" w:rsidRPr="00595D49" w:rsidRDefault="00A820E2" w:rsidP="00804134">
            <w:pPr>
              <w:autoSpaceDE w:val="0"/>
              <w:autoSpaceDN w:val="0"/>
              <w:spacing w:line="220" w:lineRule="exact"/>
              <w:ind w:left="360" w:rightChars="182" w:right="328"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機能訓練指導員</w:t>
            </w:r>
          </w:p>
          <w:p w14:paraId="0983DF02" w14:textId="22684F53" w:rsidR="001D3E5F"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機能訓練指導員</w:t>
            </w:r>
            <w:r w:rsidR="00EF489E"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１以上配置しているか。</w:t>
            </w:r>
          </w:p>
          <w:p w14:paraId="230F0800" w14:textId="617F7B2E" w:rsidR="00300683" w:rsidRPr="00595D49" w:rsidRDefault="001D3E5F"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B5DBA"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CB5DBA"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CB5DBA"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号</w:t>
            </w:r>
          </w:p>
          <w:p w14:paraId="12B2AB4A" w14:textId="28A2CE47" w:rsidR="00EF489E" w:rsidRPr="00595D49" w:rsidRDefault="0030068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w:t>
            </w:r>
            <w:r w:rsidR="00EF489E"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機能訓練指導員は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日常生活を営むのに必要な機能の減退を防止するための訓練を行う能力を有する者であるか。</w:t>
            </w:r>
          </w:p>
          <w:p w14:paraId="6B61EDB4" w14:textId="60F4E1E2" w:rsidR="00300683" w:rsidRPr="00595D49" w:rsidRDefault="00EF489E"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kern w:val="0"/>
                <w:szCs w:val="18"/>
              </w:rPr>
              <w:t xml:space="preserve">　</w:t>
            </w:r>
            <w:r w:rsidR="0030068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300683"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300683"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300683" w:rsidRPr="00595D49">
              <w:rPr>
                <w:rFonts w:asciiTheme="majorEastAsia" w:eastAsiaTheme="majorEastAsia" w:hAnsiTheme="majorEastAsia"/>
                <w:color w:val="000000" w:themeColor="text1"/>
                <w:w w:val="50"/>
                <w:szCs w:val="18"/>
              </w:rPr>
              <w:t>項</w:t>
            </w:r>
          </w:p>
          <w:p w14:paraId="26E8F898" w14:textId="7A051FA6" w:rsidR="00EF489E" w:rsidRPr="00595D49" w:rsidRDefault="00300683" w:rsidP="00804134">
            <w:pPr>
              <w:autoSpaceDE w:val="0"/>
              <w:autoSpaceDN w:val="0"/>
              <w:spacing w:line="220" w:lineRule="exact"/>
              <w:ind w:leftChars="4" w:left="362" w:hangingChars="197" w:hanging="35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EF489E" w:rsidRPr="00595D49">
              <w:rPr>
                <w:rFonts w:asciiTheme="majorEastAsia" w:eastAsiaTheme="majorEastAsia" w:hAnsiTheme="majorEastAsia" w:hint="eastAsia"/>
                <w:color w:val="000000" w:themeColor="text1"/>
                <w:szCs w:val="18"/>
              </w:rPr>
              <w:t xml:space="preserve">　当該事業所における他の職務に従事することができるものとする。</w:t>
            </w:r>
            <w:r w:rsidR="00EF489E"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F489E"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EF489E"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EF489E" w:rsidRPr="00595D49">
              <w:rPr>
                <w:rFonts w:asciiTheme="majorEastAsia" w:eastAsiaTheme="majorEastAsia" w:hAnsiTheme="majorEastAsia"/>
                <w:color w:val="000000" w:themeColor="text1"/>
                <w:w w:val="50"/>
                <w:szCs w:val="18"/>
              </w:rPr>
              <w:t>項</w:t>
            </w:r>
          </w:p>
          <w:p w14:paraId="29DBB690" w14:textId="77777777" w:rsidR="00F00FDB" w:rsidRPr="00595D49" w:rsidRDefault="00300683"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日常生活を営むのに必要な機能の減退を防止するための訓練を行う能力を有する者とは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看護職員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柔道整復師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あん摩マッサージ指圧師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はり師きゅう師</w:t>
            </w:r>
            <w:r w:rsidRPr="00595D49">
              <w:rPr>
                <w:rFonts w:asciiTheme="majorEastAsia" w:eastAsiaTheme="majorEastAsia" w:hAnsiTheme="majorEastAsia" w:hint="eastAsia"/>
                <w:color w:val="000000" w:themeColor="text1"/>
                <w:szCs w:val="18"/>
              </w:rPr>
              <w:t>の資格を有する</w:t>
            </w:r>
            <w:r w:rsidR="003D5CA9" w:rsidRPr="00595D49">
              <w:rPr>
                <w:rFonts w:asciiTheme="majorEastAsia" w:eastAsiaTheme="majorEastAsia" w:hAnsiTheme="majorEastAsia" w:hint="eastAsia"/>
                <w:color w:val="000000" w:themeColor="text1"/>
                <w:szCs w:val="18"/>
              </w:rPr>
              <w:t>者（はり師及びきゅう師については</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看護職員</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柔道整復師又はあん摩マッサージ</w:t>
            </w:r>
            <w:r w:rsidR="009226BA" w:rsidRPr="00595D49">
              <w:rPr>
                <w:rFonts w:asciiTheme="majorEastAsia" w:eastAsiaTheme="majorEastAsia" w:hAnsiTheme="majorEastAsia" w:hint="eastAsia"/>
                <w:color w:val="000000" w:themeColor="text1"/>
                <w:szCs w:val="18"/>
              </w:rPr>
              <w:t>指圧</w:t>
            </w:r>
            <w:r w:rsidR="003D5CA9" w:rsidRPr="00595D49">
              <w:rPr>
                <w:rFonts w:asciiTheme="majorEastAsia" w:eastAsiaTheme="majorEastAsia" w:hAnsiTheme="majorEastAsia" w:hint="eastAsia"/>
                <w:color w:val="000000" w:themeColor="text1"/>
                <w:szCs w:val="18"/>
              </w:rPr>
              <w:t>師の資格を有する機能訓練指導員を配置した事業所で</w:t>
            </w:r>
            <w:r w:rsidR="00BD3CD8" w:rsidRPr="00595D49">
              <w:rPr>
                <w:rFonts w:asciiTheme="majorEastAsia" w:eastAsiaTheme="majorEastAsia" w:hAnsiTheme="majorEastAsia" w:hint="eastAsia"/>
                <w:color w:val="000000" w:themeColor="text1"/>
                <w:szCs w:val="18"/>
              </w:rPr>
              <w:t>、</w:t>
            </w:r>
            <w:r w:rsidR="003D5CA9" w:rsidRPr="00595D49">
              <w:rPr>
                <w:rFonts w:asciiTheme="majorEastAsia" w:eastAsiaTheme="majorEastAsia" w:hAnsiTheme="majorEastAsia" w:hint="eastAsia"/>
                <w:color w:val="000000" w:themeColor="text1"/>
                <w:szCs w:val="18"/>
              </w:rPr>
              <w:t>６月以上機能訓練指導に従事した経験を有するものに限る。）</w:t>
            </w:r>
            <w:r w:rsidRPr="00595D49">
              <w:rPr>
                <w:rFonts w:asciiTheme="majorEastAsia" w:eastAsiaTheme="majorEastAsia" w:hAnsiTheme="majorEastAsia" w:hint="eastAsia"/>
                <w:color w:val="000000" w:themeColor="text1"/>
                <w:szCs w:val="18"/>
              </w:rPr>
              <w:t>である</w:t>
            </w:r>
            <w:r w:rsidR="003D5CA9" w:rsidRPr="00595D49">
              <w:rPr>
                <w:rFonts w:asciiTheme="majorEastAsia" w:eastAsiaTheme="majorEastAsia" w:hAnsiTheme="majorEastAsia" w:hint="eastAsia"/>
                <w:color w:val="000000" w:themeColor="text1"/>
                <w:szCs w:val="18"/>
              </w:rPr>
              <w:t>こと</w:t>
            </w:r>
            <w:r w:rsidRPr="00595D49">
              <w:rPr>
                <w:rFonts w:asciiTheme="majorEastAsia" w:eastAsiaTheme="majorEastAsia" w:hAnsiTheme="majorEastAsia" w:hint="eastAsia"/>
                <w:color w:val="000000" w:themeColor="text1"/>
                <w:szCs w:val="18"/>
              </w:rPr>
              <w:t>。</w:t>
            </w:r>
          </w:p>
          <w:p w14:paraId="5384D628" w14:textId="72EA3A22" w:rsidR="00300683" w:rsidRPr="00595D49" w:rsidRDefault="00F00FDB"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846D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46DAB"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7D4D38"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00300683"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hint="eastAsia"/>
                <w:color w:val="000000" w:themeColor="text1"/>
                <w:w w:val="50"/>
                <w:szCs w:val="18"/>
              </w:rPr>
              <w:t>１（５）</w:t>
            </w:r>
          </w:p>
          <w:p w14:paraId="2A18A236" w14:textId="2F3D6D95" w:rsidR="001D3E5F" w:rsidRPr="00595D49" w:rsidRDefault="00EF22DD" w:rsidP="00804134">
            <w:pPr>
              <w:autoSpaceDE w:val="0"/>
              <w:autoSpaceDN w:val="0"/>
              <w:spacing w:line="220" w:lineRule="exact"/>
              <w:ind w:leftChars="144" w:left="439"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A820E2"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00A820E2" w:rsidRPr="00595D49">
              <w:rPr>
                <w:rFonts w:asciiTheme="majorEastAsia" w:eastAsiaTheme="majorEastAsia" w:hAnsiTheme="majorEastAsia" w:hint="eastAsia"/>
                <w:color w:val="000000" w:themeColor="text1"/>
                <w:szCs w:val="18"/>
              </w:rPr>
              <w:t>施設等の職務に従事することができる。</w:t>
            </w:r>
          </w:p>
          <w:p w14:paraId="0E13B7C1" w14:textId="61EAED33" w:rsidR="001D3E5F" w:rsidRPr="00595D49" w:rsidRDefault="001D3E5F" w:rsidP="00804134">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1C355D"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1C355D"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1C355D"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1C355D" w:rsidRPr="00595D49">
              <w:rPr>
                <w:rFonts w:asciiTheme="majorEastAsia" w:eastAsiaTheme="majorEastAsia" w:hAnsiTheme="majorEastAsia"/>
                <w:color w:val="000000" w:themeColor="text1"/>
                <w:w w:val="50"/>
                <w:szCs w:val="18"/>
              </w:rPr>
              <w:t>項</w:t>
            </w:r>
          </w:p>
          <w:p w14:paraId="045FAD35" w14:textId="77777777" w:rsidR="00A577E6" w:rsidRDefault="00EF22DD" w:rsidP="00804134">
            <w:pPr>
              <w:spacing w:line="220" w:lineRule="exact"/>
              <w:ind w:leftChars="150" w:left="42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277E30" w:rsidRPr="00595D49">
              <w:rPr>
                <w:rFonts w:asciiTheme="majorEastAsia" w:eastAsiaTheme="majorEastAsia" w:hAnsiTheme="majorEastAsia" w:hint="eastAsia"/>
                <w:color w:val="000000" w:themeColor="text1"/>
                <w:szCs w:val="18"/>
              </w:rPr>
              <w:t>サテライト型特定施設の機能訓練指導員については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次に掲げる本体施設の場合には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次の各号に掲げる区分に応じ</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これを置かないことができる。</w:t>
            </w:r>
          </w:p>
          <w:p w14:paraId="257D1B31" w14:textId="13F3A077" w:rsidR="001D3E5F" w:rsidRPr="00595D49" w:rsidRDefault="001D3E5F" w:rsidP="00A11F65">
            <w:pPr>
              <w:spacing w:line="220" w:lineRule="exact"/>
              <w:ind w:leftChars="150" w:left="27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w:t>
            </w:r>
            <w:r w:rsidR="007D4D38" w:rsidRPr="00595D49">
              <w:rPr>
                <w:rFonts w:asciiTheme="majorEastAsia" w:eastAsiaTheme="majorEastAsia" w:hAnsiTheme="majorEastAsia"/>
                <w:color w:val="000000" w:themeColor="text1"/>
                <w:w w:val="50"/>
                <w:szCs w:val="18"/>
              </w:rPr>
              <w:t>7</w:t>
            </w:r>
            <w:r w:rsidRPr="00595D49">
              <w:rPr>
                <w:rFonts w:asciiTheme="majorEastAsia" w:eastAsiaTheme="majorEastAsia" w:hAnsiTheme="majorEastAsia" w:hint="eastAsia"/>
                <w:color w:val="000000" w:themeColor="text1"/>
                <w:w w:val="50"/>
                <w:szCs w:val="18"/>
              </w:rPr>
              <w:t>項</w:t>
            </w:r>
          </w:p>
          <w:p w14:paraId="4B88E37E" w14:textId="4DB78D85" w:rsidR="00277E30" w:rsidRPr="00595D49" w:rsidRDefault="00A959BC"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w:t>
            </w:r>
            <w:r w:rsidR="001D3E5F" w:rsidRPr="00595D49">
              <w:rPr>
                <w:rFonts w:asciiTheme="majorEastAsia" w:eastAsiaTheme="majorEastAsia" w:hAnsiTheme="majorEastAsia"/>
                <w:color w:val="000000" w:themeColor="text1"/>
                <w:szCs w:val="18"/>
              </w:rPr>
              <w:t xml:space="preserve"> 　介護老人保健施設　支援相談員</w:t>
            </w:r>
            <w:r w:rsidR="00BD3CD8" w:rsidRPr="00595D49">
              <w:rPr>
                <w:rFonts w:asciiTheme="majorEastAsia" w:eastAsiaTheme="majorEastAsia" w:hAnsiTheme="majorEastAsia" w:hint="eastAsia"/>
                <w:color w:val="000000" w:themeColor="text1"/>
                <w:szCs w:val="18"/>
              </w:rPr>
              <w:t>、</w:t>
            </w:r>
            <w:r w:rsidR="001D3E5F"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作業療法士若しくは言語聴覚士</w:t>
            </w:r>
            <w:r w:rsidR="001D3E5F" w:rsidRPr="00595D49">
              <w:rPr>
                <w:rFonts w:asciiTheme="majorEastAsia" w:eastAsiaTheme="majorEastAsia" w:hAnsiTheme="majorEastAsia" w:hint="eastAsia"/>
                <w:color w:val="000000" w:themeColor="text1"/>
                <w:szCs w:val="18"/>
              </w:rPr>
              <w:t>又は介護支援専門員</w:t>
            </w:r>
            <w:r w:rsidR="001D3E5F" w:rsidRPr="00595D49">
              <w:rPr>
                <w:rFonts w:asciiTheme="majorEastAsia" w:eastAsiaTheme="majorEastAsia" w:hAnsiTheme="majorEastAsia"/>
                <w:color w:val="000000" w:themeColor="text1"/>
                <w:szCs w:val="18"/>
              </w:rPr>
              <w:t xml:space="preserve"> </w:t>
            </w:r>
          </w:p>
          <w:p w14:paraId="5D8C378E" w14:textId="77777777" w:rsidR="00A820E2" w:rsidRPr="00595D49" w:rsidRDefault="00A959BC"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w:t>
            </w:r>
            <w:r w:rsidR="001D3E5F" w:rsidRPr="00595D49">
              <w:rPr>
                <w:rFonts w:asciiTheme="majorEastAsia" w:eastAsiaTheme="majorEastAsia" w:hAnsiTheme="majorEastAsia"/>
                <w:color w:val="000000" w:themeColor="text1"/>
                <w:szCs w:val="18"/>
              </w:rPr>
              <w:t xml:space="preserve"> 　病院　介護支援専門員（指定介護療養型医療施設の場合に限る。）</w:t>
            </w:r>
          </w:p>
          <w:p w14:paraId="673C3A2B" w14:textId="77777777" w:rsidR="006C4C7B" w:rsidRPr="00595D49" w:rsidRDefault="006C4C7B" w:rsidP="00804134">
            <w:pPr>
              <w:autoSpaceDE w:val="0"/>
              <w:autoSpaceDN w:val="0"/>
              <w:spacing w:line="220" w:lineRule="exact"/>
              <w:ind w:leftChars="249" w:left="608" w:rightChars="182" w:right="328" w:hangingChars="89" w:hanging="16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rPr>
              <w:t xml:space="preserve">三　介護医療院　介護支援専門員　</w:t>
            </w:r>
          </w:p>
        </w:tc>
        <w:tc>
          <w:tcPr>
            <w:tcW w:w="448" w:type="dxa"/>
            <w:shd w:val="clear" w:color="auto" w:fill="auto"/>
          </w:tcPr>
          <w:p w14:paraId="0C907FE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E888E0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7BE523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B655C2D"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5A8E13C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17995C36"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71734FD1"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6FC9FAB6"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資格</w:t>
            </w:r>
          </w:p>
          <w:p w14:paraId="32A406A3"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理学　作業　言語</w:t>
            </w:r>
          </w:p>
          <w:p w14:paraId="599F720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看護　柔整　あん摩</w:t>
            </w:r>
          </w:p>
          <w:p w14:paraId="54E770EE"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4DE43F3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兼職状況</w:t>
            </w:r>
          </w:p>
          <w:p w14:paraId="485AECC3"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p w14:paraId="6339DA5E" w14:textId="77777777" w:rsidR="00B01BCF" w:rsidRPr="00595D49" w:rsidRDefault="00B01BCF" w:rsidP="00804134">
            <w:pPr>
              <w:spacing w:line="220" w:lineRule="exact"/>
              <w:rPr>
                <w:rFonts w:asciiTheme="majorEastAsia" w:eastAsiaTheme="majorEastAsia" w:hAnsiTheme="majorEastAsia"/>
                <w:color w:val="000000" w:themeColor="text1"/>
                <w:szCs w:val="18"/>
              </w:rPr>
            </w:pPr>
          </w:p>
          <w:p w14:paraId="3D7B26B5"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3888D06F"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54188E49" w14:textId="77777777" w:rsidTr="0079488E">
        <w:tc>
          <w:tcPr>
            <w:tcW w:w="1560" w:type="dxa"/>
            <w:vMerge/>
            <w:shd w:val="clear" w:color="auto" w:fill="auto"/>
          </w:tcPr>
          <w:p w14:paraId="6B714A50" w14:textId="77777777" w:rsidR="00A820E2" w:rsidRPr="00595D49" w:rsidRDefault="00A820E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743CD991" w14:textId="77777777" w:rsidR="00A820E2" w:rsidRPr="00595D49" w:rsidRDefault="00A820E2" w:rsidP="00804134">
            <w:pPr>
              <w:autoSpaceDE w:val="0"/>
              <w:autoSpaceDN w:val="0"/>
              <w:spacing w:line="220" w:lineRule="exact"/>
              <w:ind w:rightChars="182" w:right="328"/>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計画作成担当者</w:t>
            </w:r>
          </w:p>
          <w:p w14:paraId="354C7D85" w14:textId="0D267B10" w:rsidR="00A959BC" w:rsidRPr="00595D49" w:rsidRDefault="00A820E2"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w:t>
            </w:r>
            <w:r w:rsidR="00A959BC"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１以上配置しているか。</w:t>
            </w:r>
            <w:r w:rsidR="00A959B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A959B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A959BC"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A959BC" w:rsidRPr="00595D49">
              <w:rPr>
                <w:rFonts w:asciiTheme="majorEastAsia" w:eastAsiaTheme="majorEastAsia" w:hAnsiTheme="major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４</w:t>
            </w:r>
            <w:r w:rsidR="00A959BC" w:rsidRPr="00595D49">
              <w:rPr>
                <w:rFonts w:asciiTheme="majorEastAsia" w:eastAsiaTheme="majorEastAsia" w:hAnsiTheme="majorEastAsia"/>
                <w:color w:val="000000" w:themeColor="text1"/>
                <w:w w:val="50"/>
                <w:szCs w:val="18"/>
              </w:rPr>
              <w:t>号</w:t>
            </w:r>
          </w:p>
          <w:p w14:paraId="07212C71" w14:textId="77777777" w:rsidR="00B546A5" w:rsidRPr="00595D49" w:rsidRDefault="00B546A5"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2783247" w14:textId="7A459327" w:rsidR="00A959BC" w:rsidRPr="00595D49" w:rsidRDefault="0030068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 xml:space="preserve">　計画作成担当者は</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専らその職務に従事する介護支援専門員であって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地域密着型特定施設サービス計画の作成を担当させるのに適当と認められるものであるか。</w:t>
            </w:r>
          </w:p>
          <w:p w14:paraId="758E82BF" w14:textId="77777777" w:rsidR="00503991" w:rsidRPr="00595D49" w:rsidRDefault="00A959BC"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利用者の処遇に支障がない場合は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当該地域密着型特定施設における他の職務に従事することができるものとする。</w:t>
            </w:r>
          </w:p>
          <w:p w14:paraId="682DBB43" w14:textId="0AD7794D" w:rsidR="00300683" w:rsidRPr="00595D49" w:rsidRDefault="0030068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条第6項</w:t>
            </w:r>
          </w:p>
          <w:p w14:paraId="6E5E246C" w14:textId="317DDA9D" w:rsidR="00277E30" w:rsidRPr="00595D49" w:rsidRDefault="00A820E2"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当該職務の遂行に支障がない場合は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同一敷地内にある他の事業所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施設等の職務に従事することができる。</w:t>
            </w:r>
          </w:p>
          <w:p w14:paraId="2CA826E4" w14:textId="0904D0C8" w:rsidR="00564D0C" w:rsidRPr="00595D49" w:rsidRDefault="00277E30"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564D0C"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８</w:t>
            </w:r>
            <w:r w:rsidR="00564D0C" w:rsidRPr="00595D49">
              <w:rPr>
                <w:rFonts w:asciiTheme="majorEastAsia" w:eastAsiaTheme="majorEastAsia" w:hAnsiTheme="majorEastAsia"/>
                <w:color w:val="000000" w:themeColor="text1"/>
                <w:w w:val="50"/>
                <w:szCs w:val="18"/>
              </w:rPr>
              <w:t>項</w:t>
            </w:r>
          </w:p>
          <w:p w14:paraId="09510B8F" w14:textId="376F5294" w:rsidR="008B24FF" w:rsidRPr="00595D49" w:rsidRDefault="00EF22DD" w:rsidP="00804134">
            <w:pPr>
              <w:spacing w:line="220" w:lineRule="exact"/>
              <w:ind w:leftChars="100" w:left="33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24FF"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color w:val="000000" w:themeColor="text1"/>
                <w:szCs w:val="18"/>
              </w:rPr>
              <w:t>サテライト型特定施設の計画作成担当者については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次に掲げる本体施設の場合には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次の各号に掲げる区分に応じ</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当該各号に定める職員により当該サテライト型特定施設の入居者の処遇が適切に行われると認められるときは</w:t>
            </w:r>
            <w:r w:rsidR="00BD3CD8" w:rsidRPr="00595D49">
              <w:rPr>
                <w:rFonts w:asciiTheme="majorEastAsia" w:eastAsiaTheme="majorEastAsia" w:hAnsiTheme="majorEastAsia"/>
                <w:color w:val="000000" w:themeColor="text1"/>
                <w:szCs w:val="18"/>
              </w:rPr>
              <w:t>、</w:t>
            </w:r>
            <w:r w:rsidR="00A959BC" w:rsidRPr="00595D49">
              <w:rPr>
                <w:rFonts w:asciiTheme="majorEastAsia" w:eastAsiaTheme="majorEastAsia" w:hAnsiTheme="majorEastAsia"/>
                <w:color w:val="000000" w:themeColor="text1"/>
                <w:szCs w:val="18"/>
              </w:rPr>
              <w:t>これを置かないことができる。</w:t>
            </w:r>
          </w:p>
          <w:p w14:paraId="49E8C2C8" w14:textId="388D77FD" w:rsidR="00A959BC" w:rsidRPr="00595D49" w:rsidRDefault="008B24FF" w:rsidP="008B24FF">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A959BC"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A959BC" w:rsidRPr="00595D49">
              <w:rPr>
                <w:rFonts w:asciiTheme="majorEastAsia" w:eastAsiaTheme="majorEastAsia" w:hAnsiTheme="majorEastAsia"/>
                <w:color w:val="000000" w:themeColor="text1"/>
                <w:w w:val="50"/>
                <w:szCs w:val="18"/>
              </w:rPr>
              <w:t>条第7項</w:t>
            </w:r>
          </w:p>
          <w:p w14:paraId="01855737" w14:textId="0667ECEC" w:rsidR="00A959BC"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szCs w:val="18"/>
              </w:rPr>
              <w:t>一　介護老人保健施設　支援相談員</w:t>
            </w:r>
            <w:r w:rsidR="00BD3CD8" w:rsidRPr="00595D49">
              <w:rPr>
                <w:rFonts w:asciiTheme="majorEastAsia" w:eastAsiaTheme="majorEastAsia" w:hAnsiTheme="majorEastAsia" w:hint="eastAsia"/>
                <w:color w:val="000000" w:themeColor="text1"/>
                <w:szCs w:val="18"/>
              </w:rPr>
              <w:t>、</w:t>
            </w:r>
            <w:r w:rsidR="00A959BC"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006C4C7B" w:rsidRPr="00595D49">
              <w:rPr>
                <w:rFonts w:asciiTheme="majorEastAsia" w:eastAsiaTheme="majorEastAsia" w:hAnsiTheme="majorEastAsia" w:hint="eastAsia"/>
                <w:color w:val="000000" w:themeColor="text1"/>
                <w:szCs w:val="18"/>
              </w:rPr>
              <w:t>作業療法士若しくは言語聴覚士</w:t>
            </w:r>
            <w:r w:rsidR="00A959BC" w:rsidRPr="00595D49">
              <w:rPr>
                <w:rFonts w:asciiTheme="majorEastAsia" w:eastAsiaTheme="majorEastAsia" w:hAnsiTheme="majorEastAsia" w:hint="eastAsia"/>
                <w:color w:val="000000" w:themeColor="text1"/>
                <w:szCs w:val="18"/>
              </w:rPr>
              <w:t>又は介護支援専門員</w:t>
            </w:r>
          </w:p>
          <w:p w14:paraId="736F8350" w14:textId="59D7D4B2" w:rsidR="00A959BC"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A959BC" w:rsidRPr="00595D49">
              <w:rPr>
                <w:rFonts w:asciiTheme="majorEastAsia" w:eastAsiaTheme="majorEastAsia" w:hAnsiTheme="majorEastAsia" w:hint="eastAsia"/>
                <w:color w:val="000000" w:themeColor="text1"/>
                <w:szCs w:val="18"/>
              </w:rPr>
              <w:t>二　病院　介護支援専門員（指定介護療養型医療施設の場合に限る。）</w:t>
            </w:r>
          </w:p>
          <w:p w14:paraId="180D85F5" w14:textId="4D166475" w:rsidR="006C4C7B" w:rsidRPr="00595D49" w:rsidRDefault="008B24FF" w:rsidP="008B24FF">
            <w:pPr>
              <w:autoSpaceDE w:val="0"/>
              <w:autoSpaceDN w:val="0"/>
              <w:spacing w:line="220" w:lineRule="exact"/>
              <w:ind w:left="540" w:rightChars="182" w:right="328"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6C4C7B" w:rsidRPr="00595D49">
              <w:rPr>
                <w:rFonts w:asciiTheme="majorEastAsia" w:eastAsiaTheme="majorEastAsia" w:hAnsiTheme="majorEastAsia" w:hint="eastAsia"/>
                <w:color w:val="000000" w:themeColor="text1"/>
                <w:szCs w:val="18"/>
              </w:rPr>
              <w:t>三　介護医療院　介護支援専門員</w:t>
            </w:r>
          </w:p>
          <w:p w14:paraId="59D8CA9D" w14:textId="15FF577A" w:rsidR="00BC571A" w:rsidRPr="00595D49" w:rsidRDefault="00EF22DD" w:rsidP="00804134">
            <w:pPr>
              <w:spacing w:line="220" w:lineRule="exact"/>
              <w:ind w:leftChars="100" w:left="338"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 xml:space="preserve">　指定地域密着型特定施設の計画作成担当者については</w:t>
            </w:r>
            <w:r w:rsidR="00BD3CD8"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併設される指定小規模多機能型居宅介護事業所又は指定</w:t>
            </w:r>
            <w:r w:rsidR="00173823" w:rsidRPr="00595D49">
              <w:rPr>
                <w:rFonts w:asciiTheme="majorEastAsia" w:eastAsiaTheme="majorEastAsia" w:hAnsiTheme="majorEastAsia" w:hint="eastAsia"/>
                <w:color w:val="000000" w:themeColor="text1"/>
                <w:szCs w:val="18"/>
              </w:rPr>
              <w:t>看護小規模多機能型居宅介護</w:t>
            </w:r>
            <w:r w:rsidR="0033028B" w:rsidRPr="00595D49">
              <w:rPr>
                <w:rFonts w:asciiTheme="majorEastAsia" w:eastAsiaTheme="majorEastAsia" w:hAnsiTheme="majorEastAsia" w:hint="eastAsia"/>
                <w:color w:val="000000" w:themeColor="text1"/>
                <w:szCs w:val="18"/>
              </w:rPr>
              <w:t>事業所の介護支援専門員により当該指定地域密着型特定施設の利用者の処遇が適切に行われると認められるときは</w:t>
            </w:r>
            <w:r w:rsidR="00BD3CD8"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これを置かないことができる。</w:t>
            </w:r>
          </w:p>
          <w:p w14:paraId="6CE1D53B" w14:textId="24E9F077" w:rsidR="0033028B" w:rsidRPr="00595D49" w:rsidRDefault="00BC571A" w:rsidP="00804134">
            <w:pPr>
              <w:spacing w:line="220" w:lineRule="exact"/>
              <w:ind w:leftChars="100" w:left="338" w:hangingChars="88" w:hanging="158"/>
              <w:rPr>
                <w:rFonts w:asciiTheme="majorEastAsia" w:eastAsiaTheme="majorEastAsia" w:hAnsiTheme="majorEastAsia"/>
                <w:color w:val="000000" w:themeColor="text1"/>
                <w:w w:val="50"/>
                <w:szCs w:val="18"/>
                <w:bdr w:val="single" w:sz="4" w:space="0" w:color="auto"/>
              </w:rPr>
            </w:pPr>
            <w:r w:rsidRPr="00595D49">
              <w:rPr>
                <w:rFonts w:asciiTheme="majorEastAsia" w:eastAsiaTheme="majorEastAsia" w:hAnsiTheme="majorEastAsia" w:hint="eastAsia"/>
                <w:color w:val="000000" w:themeColor="text1"/>
                <w:szCs w:val="18"/>
              </w:rPr>
              <w:t xml:space="preserve">　</w:t>
            </w:r>
            <w:r w:rsidR="0033028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33028B"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0033028B"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１０</w:t>
            </w:r>
            <w:r w:rsidR="0033028B" w:rsidRPr="00595D49">
              <w:rPr>
                <w:rFonts w:asciiTheme="majorEastAsia" w:eastAsiaTheme="majorEastAsia" w:hAnsiTheme="majorEastAsia"/>
                <w:color w:val="000000" w:themeColor="text1"/>
                <w:w w:val="50"/>
                <w:szCs w:val="18"/>
              </w:rPr>
              <w:t>項</w:t>
            </w:r>
          </w:p>
        </w:tc>
        <w:tc>
          <w:tcPr>
            <w:tcW w:w="448" w:type="dxa"/>
            <w:shd w:val="clear" w:color="auto" w:fill="auto"/>
          </w:tcPr>
          <w:p w14:paraId="2EBE1D5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E794609"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D80AB87"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C410EDD"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常勤数　　　　　人</w:t>
            </w:r>
          </w:p>
          <w:p w14:paraId="16E436AA"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非常勤　　　　　人</w:t>
            </w:r>
          </w:p>
          <w:p w14:paraId="4C11CD55" w14:textId="77777777" w:rsidR="00B933A4" w:rsidRPr="00595D49" w:rsidRDefault="00B933A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（常勤換算数）</w:t>
            </w:r>
          </w:p>
          <w:p w14:paraId="61FF0AD9" w14:textId="77777777" w:rsidR="00A820E2" w:rsidRPr="00595D49" w:rsidRDefault="00A820E2" w:rsidP="00804134">
            <w:pPr>
              <w:spacing w:line="220" w:lineRule="exact"/>
              <w:rPr>
                <w:rFonts w:asciiTheme="majorEastAsia" w:eastAsiaTheme="majorEastAsia" w:hAnsiTheme="majorEastAsia"/>
                <w:color w:val="000000" w:themeColor="text1"/>
                <w:szCs w:val="18"/>
              </w:rPr>
            </w:pPr>
          </w:p>
          <w:p w14:paraId="104FFFED"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専任</w:t>
            </w:r>
            <w:r w:rsidR="004450B9" w:rsidRPr="00595D49">
              <w:rPr>
                <w:rFonts w:asciiTheme="majorEastAsia" w:eastAsiaTheme="majorEastAsia" w:hAnsiTheme="majorEastAsia" w:hint="eastAsia"/>
                <w:color w:val="000000" w:themeColor="text1"/>
                <w:szCs w:val="18"/>
              </w:rPr>
              <w:t>の</w:t>
            </w:r>
            <w:r w:rsidRPr="00595D49">
              <w:rPr>
                <w:rFonts w:asciiTheme="majorEastAsia" w:eastAsiaTheme="majorEastAsia" w:hAnsiTheme="majorEastAsia" w:hint="eastAsia"/>
                <w:color w:val="000000" w:themeColor="text1"/>
                <w:szCs w:val="18"/>
              </w:rPr>
              <w:t xml:space="preserve">員数　</w:t>
            </w:r>
            <w:r w:rsidR="004450B9"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人</w:t>
            </w:r>
          </w:p>
          <w:p w14:paraId="6819D973" w14:textId="77777777" w:rsidR="00A820E2" w:rsidRPr="00595D49" w:rsidRDefault="00A820E2" w:rsidP="00804134">
            <w:pPr>
              <w:spacing w:line="220" w:lineRule="exact"/>
              <w:rPr>
                <w:rFonts w:asciiTheme="majorEastAsia" w:eastAsiaTheme="majorEastAsia" w:hAnsiTheme="majorEastAsia"/>
                <w:color w:val="000000" w:themeColor="text1"/>
                <w:szCs w:val="18"/>
              </w:rPr>
            </w:pPr>
          </w:p>
          <w:p w14:paraId="42B7ED04"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介護支援専門員資格</w:t>
            </w:r>
          </w:p>
          <w:p w14:paraId="250C7CEF" w14:textId="77777777" w:rsidR="00A820E2" w:rsidRPr="00595D49" w:rsidRDefault="00A820E2"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6B21A56D" w14:textId="77777777" w:rsidR="00B01BCF" w:rsidRPr="00595D49" w:rsidRDefault="00B01BCF" w:rsidP="00804134">
            <w:pPr>
              <w:spacing w:line="220" w:lineRule="exact"/>
              <w:jc w:val="center"/>
              <w:rPr>
                <w:rFonts w:asciiTheme="majorEastAsia" w:eastAsiaTheme="majorEastAsia" w:hAnsiTheme="majorEastAsia"/>
                <w:color w:val="000000" w:themeColor="text1"/>
                <w:szCs w:val="18"/>
              </w:rPr>
            </w:pPr>
          </w:p>
          <w:p w14:paraId="04D4472E" w14:textId="77777777" w:rsidR="00A820E2" w:rsidRPr="00595D49" w:rsidRDefault="00A820E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兼務状況</w:t>
            </w:r>
          </w:p>
          <w:p w14:paraId="5EBB577F" w14:textId="172BDB95" w:rsidR="00A820E2" w:rsidRPr="00595D49" w:rsidRDefault="00A820E2"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04134"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 xml:space="preserve">　）</w:t>
            </w:r>
          </w:p>
        </w:tc>
      </w:tr>
      <w:tr w:rsidR="00BC612A" w:rsidRPr="00595D49" w14:paraId="67DE2C6F" w14:textId="77777777" w:rsidTr="0079488E">
        <w:tc>
          <w:tcPr>
            <w:tcW w:w="1560" w:type="dxa"/>
            <w:shd w:val="clear" w:color="auto" w:fill="auto"/>
          </w:tcPr>
          <w:p w14:paraId="4D17569E" w14:textId="77777777" w:rsidR="0033028B" w:rsidRPr="00595D49" w:rsidRDefault="00611D4E"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３　併設小規模多機能型居宅介護事業所等</w:t>
            </w:r>
            <w:r w:rsidR="00CE6D3A" w:rsidRPr="00595D49">
              <w:rPr>
                <w:rFonts w:asciiTheme="majorEastAsia" w:eastAsiaTheme="majorEastAsia" w:hAnsiTheme="majorEastAsia" w:hint="eastAsia"/>
                <w:color w:val="000000" w:themeColor="text1"/>
                <w:szCs w:val="18"/>
              </w:rPr>
              <w:t>での従事</w:t>
            </w:r>
          </w:p>
        </w:tc>
        <w:tc>
          <w:tcPr>
            <w:tcW w:w="6056" w:type="dxa"/>
            <w:shd w:val="clear" w:color="auto" w:fill="auto"/>
          </w:tcPr>
          <w:p w14:paraId="24A3CB18" w14:textId="77777777" w:rsidR="00503991" w:rsidRPr="00595D49" w:rsidRDefault="00611D4E"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33028B"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地域密着型特定施設の従業者が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併設する小規模多機能型居宅介護事業所又は</w:t>
            </w:r>
            <w:r w:rsidR="00173823" w:rsidRPr="00595D49">
              <w:rPr>
                <w:rFonts w:asciiTheme="majorEastAsia" w:eastAsiaTheme="majorEastAsia" w:hAnsiTheme="majorEastAsia" w:hint="eastAsia"/>
                <w:color w:val="000000" w:themeColor="text1"/>
                <w:szCs w:val="18"/>
              </w:rPr>
              <w:t>看護小規模多機能型居宅介護</w:t>
            </w:r>
            <w:r w:rsidRPr="00595D49">
              <w:rPr>
                <w:rFonts w:asciiTheme="majorEastAsia" w:eastAsiaTheme="majorEastAsia" w:hAnsiTheme="majorEastAsia" w:hint="eastAsia"/>
                <w:color w:val="000000" w:themeColor="text1"/>
                <w:szCs w:val="18"/>
              </w:rPr>
              <w:t>事業所の職務に従事する場合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w:t>
            </w:r>
            <w:r w:rsidR="0033028B" w:rsidRPr="00595D49">
              <w:rPr>
                <w:rFonts w:asciiTheme="majorEastAsia" w:eastAsiaTheme="majorEastAsia" w:hAnsiTheme="majorEastAsia" w:hint="eastAsia"/>
                <w:color w:val="000000" w:themeColor="text1"/>
                <w:szCs w:val="18"/>
              </w:rPr>
              <w:t>地域密着型特定施設の</w:t>
            </w:r>
            <w:r w:rsidRPr="00595D49">
              <w:rPr>
                <w:rFonts w:asciiTheme="majorEastAsia" w:eastAsiaTheme="majorEastAsia" w:hAnsiTheme="majorEastAsia" w:hint="eastAsia"/>
                <w:color w:val="000000" w:themeColor="text1"/>
                <w:szCs w:val="18"/>
              </w:rPr>
              <w:t>必要</w:t>
            </w:r>
            <w:r w:rsidR="0033028B" w:rsidRPr="00595D49">
              <w:rPr>
                <w:rFonts w:asciiTheme="majorEastAsia" w:eastAsiaTheme="majorEastAsia" w:hAnsiTheme="majorEastAsia" w:hint="eastAsia"/>
                <w:color w:val="000000" w:themeColor="text1"/>
                <w:szCs w:val="18"/>
              </w:rPr>
              <w:t>員数を満たす従業者を置くほか</w:t>
            </w:r>
            <w:r w:rsidR="00BD3CD8"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併設する</w:t>
            </w:r>
            <w:r w:rsidRPr="00595D49">
              <w:rPr>
                <w:rFonts w:asciiTheme="majorEastAsia" w:eastAsiaTheme="majorEastAsia" w:hAnsiTheme="majorEastAsia" w:hint="eastAsia"/>
                <w:color w:val="000000" w:themeColor="text1"/>
                <w:szCs w:val="18"/>
              </w:rPr>
              <w:t>指定小規模多機能型居宅介護事業所</w:t>
            </w:r>
            <w:r w:rsidR="00CE6D3A" w:rsidRPr="00595D49">
              <w:rPr>
                <w:rFonts w:asciiTheme="majorEastAsia" w:eastAsiaTheme="majorEastAsia" w:hAnsiTheme="majorEastAsia" w:hint="eastAsia"/>
                <w:color w:val="000000" w:themeColor="text1"/>
                <w:szCs w:val="18"/>
              </w:rPr>
              <w:t>又は</w:t>
            </w:r>
            <w:r w:rsidR="0033028B" w:rsidRPr="00595D49">
              <w:rPr>
                <w:rFonts w:asciiTheme="majorEastAsia" w:eastAsiaTheme="majorEastAsia" w:hAnsiTheme="majorEastAsia" w:hint="eastAsia"/>
                <w:color w:val="000000" w:themeColor="text1"/>
                <w:szCs w:val="18"/>
              </w:rPr>
              <w:t>指定</w:t>
            </w:r>
            <w:r w:rsidR="00173823" w:rsidRPr="00595D49">
              <w:rPr>
                <w:rFonts w:asciiTheme="majorEastAsia" w:eastAsiaTheme="majorEastAsia" w:hAnsiTheme="majorEastAsia" w:hint="eastAsia"/>
                <w:color w:val="000000" w:themeColor="text1"/>
                <w:szCs w:val="18"/>
              </w:rPr>
              <w:t>看護小規模多機能型居宅介護</w:t>
            </w:r>
            <w:r w:rsidR="0033028B" w:rsidRPr="00595D49">
              <w:rPr>
                <w:rFonts w:asciiTheme="majorEastAsia" w:eastAsiaTheme="majorEastAsia" w:hAnsiTheme="majorEastAsia" w:hint="eastAsia"/>
                <w:color w:val="000000" w:themeColor="text1"/>
                <w:szCs w:val="18"/>
              </w:rPr>
              <w:t>事業所</w:t>
            </w:r>
            <w:r w:rsidR="00CE6D3A" w:rsidRPr="00595D49">
              <w:rPr>
                <w:rFonts w:asciiTheme="majorEastAsia" w:eastAsiaTheme="majorEastAsia" w:hAnsiTheme="majorEastAsia" w:hint="eastAsia"/>
                <w:color w:val="000000" w:themeColor="text1"/>
                <w:szCs w:val="18"/>
              </w:rPr>
              <w:t>が</w:t>
            </w:r>
            <w:r w:rsidR="00BD3CD8"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そ</w:t>
            </w:r>
            <w:r w:rsidRPr="00595D49">
              <w:rPr>
                <w:rFonts w:asciiTheme="majorEastAsia" w:eastAsiaTheme="majorEastAsia" w:hAnsiTheme="majorEastAsia" w:hint="eastAsia"/>
                <w:color w:val="000000" w:themeColor="text1"/>
                <w:szCs w:val="18"/>
              </w:rPr>
              <w:t>の人員</w:t>
            </w:r>
            <w:r w:rsidR="0033028B" w:rsidRPr="00595D49">
              <w:rPr>
                <w:rFonts w:asciiTheme="majorEastAsia" w:eastAsiaTheme="majorEastAsia" w:hAnsiTheme="majorEastAsia" w:hint="eastAsia"/>
                <w:color w:val="000000" w:themeColor="text1"/>
                <w:szCs w:val="18"/>
              </w:rPr>
              <w:t>基準を満た</w:t>
            </w:r>
            <w:r w:rsidR="00CE6D3A" w:rsidRPr="00595D49">
              <w:rPr>
                <w:rFonts w:asciiTheme="majorEastAsia" w:eastAsiaTheme="majorEastAsia" w:hAnsiTheme="majorEastAsia" w:hint="eastAsia"/>
                <w:color w:val="000000" w:themeColor="text1"/>
                <w:szCs w:val="18"/>
              </w:rPr>
              <w:t>している</w:t>
            </w:r>
            <w:r w:rsidRPr="00595D49">
              <w:rPr>
                <w:rFonts w:asciiTheme="majorEastAsia" w:eastAsiaTheme="majorEastAsia" w:hAnsiTheme="majorEastAsia" w:hint="eastAsia"/>
                <w:color w:val="000000" w:themeColor="text1"/>
                <w:szCs w:val="18"/>
              </w:rPr>
              <w:t>か。</w:t>
            </w:r>
          </w:p>
          <w:p w14:paraId="1362CBE9" w14:textId="62A153A9" w:rsidR="0033028B" w:rsidRPr="00595D49" w:rsidRDefault="0033028B" w:rsidP="00503991">
            <w:pPr>
              <w:spacing w:line="220" w:lineRule="exact"/>
              <w:ind w:left="85"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F00FDB" w:rsidRPr="00595D49">
              <w:rPr>
                <w:rFonts w:asciiTheme="majorEastAsia" w:eastAsiaTheme="majorEastAsia" w:hAnsiTheme="majorEastAsia"/>
                <w:color w:val="000000" w:themeColor="text1"/>
                <w:w w:val="50"/>
                <w:szCs w:val="18"/>
              </w:rPr>
              <w:t>１１０</w:t>
            </w:r>
            <w:r w:rsidRPr="00595D49">
              <w:rPr>
                <w:rFonts w:asciiTheme="majorEastAsia" w:eastAsiaTheme="majorEastAsia" w:hAnsiTheme="majorEastAsia"/>
                <w:color w:val="000000" w:themeColor="text1"/>
                <w:w w:val="50"/>
                <w:szCs w:val="18"/>
              </w:rPr>
              <w:t>条第9項</w:t>
            </w:r>
          </w:p>
        </w:tc>
        <w:tc>
          <w:tcPr>
            <w:tcW w:w="448" w:type="dxa"/>
            <w:shd w:val="clear" w:color="auto" w:fill="auto"/>
          </w:tcPr>
          <w:p w14:paraId="50355B52" w14:textId="77777777" w:rsidR="00611D4E"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9FD430A" w14:textId="77777777" w:rsidR="00611D4E"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4019FD6" w14:textId="77777777" w:rsidR="0033028B" w:rsidRPr="00595D49" w:rsidRDefault="00611D4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D5DC056" w14:textId="77777777" w:rsidR="0033028B" w:rsidRPr="00595D49" w:rsidRDefault="00611D4E"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併設小規模等</w:t>
            </w:r>
            <w:r w:rsidR="005150E2" w:rsidRPr="00595D49">
              <w:rPr>
                <w:rFonts w:asciiTheme="majorEastAsia" w:eastAsiaTheme="majorEastAsia" w:hAnsiTheme="majorEastAsia" w:hint="eastAsia"/>
                <w:color w:val="000000" w:themeColor="text1"/>
                <w:szCs w:val="18"/>
              </w:rPr>
              <w:t>との兼務　【有・無】</w:t>
            </w:r>
          </w:p>
          <w:p w14:paraId="10A89D27" w14:textId="77777777" w:rsidR="005150E2" w:rsidRPr="00595D49" w:rsidRDefault="005150E2" w:rsidP="00804134">
            <w:pPr>
              <w:spacing w:line="220" w:lineRule="exact"/>
              <w:jc w:val="left"/>
              <w:rPr>
                <w:rFonts w:asciiTheme="majorEastAsia" w:eastAsiaTheme="majorEastAsia" w:hAnsiTheme="majorEastAsia"/>
                <w:color w:val="000000" w:themeColor="text1"/>
                <w:szCs w:val="18"/>
              </w:rPr>
            </w:pPr>
          </w:p>
          <w:p w14:paraId="2FA1A907" w14:textId="77777777" w:rsidR="005150E2" w:rsidRPr="00595D49" w:rsidRDefault="005150E2" w:rsidP="00804134">
            <w:pPr>
              <w:spacing w:line="220" w:lineRule="exact"/>
              <w:jc w:val="left"/>
              <w:rPr>
                <w:rFonts w:asciiTheme="majorEastAsia" w:eastAsiaTheme="majorEastAsia" w:hAnsiTheme="majorEastAsia"/>
                <w:color w:val="000000" w:themeColor="text1"/>
                <w:szCs w:val="18"/>
              </w:rPr>
            </w:pPr>
          </w:p>
        </w:tc>
      </w:tr>
      <w:tr w:rsidR="00BC612A" w:rsidRPr="00595D49" w14:paraId="6936DB9D" w14:textId="77777777" w:rsidTr="0079488E">
        <w:tc>
          <w:tcPr>
            <w:tcW w:w="1560" w:type="dxa"/>
            <w:shd w:val="clear" w:color="auto" w:fill="auto"/>
          </w:tcPr>
          <w:p w14:paraId="515B95AF" w14:textId="77777777" w:rsidR="00BC2220" w:rsidRPr="00595D49" w:rsidRDefault="005150E2"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４</w:t>
            </w:r>
            <w:r w:rsidR="003C15CD" w:rsidRPr="00595D49">
              <w:rPr>
                <w:rFonts w:asciiTheme="majorEastAsia" w:eastAsiaTheme="majorEastAsia" w:hAnsiTheme="majorEastAsia" w:hint="eastAsia"/>
                <w:color w:val="000000" w:themeColor="text1"/>
                <w:szCs w:val="18"/>
              </w:rPr>
              <w:t xml:space="preserve">　管理者</w:t>
            </w:r>
          </w:p>
        </w:tc>
        <w:tc>
          <w:tcPr>
            <w:tcW w:w="6056" w:type="dxa"/>
            <w:shd w:val="clear" w:color="auto" w:fill="auto"/>
          </w:tcPr>
          <w:p w14:paraId="418A41FA" w14:textId="57B8A29D" w:rsidR="00BC2220" w:rsidRPr="00595D49" w:rsidRDefault="00BC2220" w:rsidP="00804134">
            <w:pPr>
              <w:tabs>
                <w:tab w:val="left" w:pos="6025"/>
              </w:tabs>
              <w:autoSpaceDE w:val="0"/>
              <w:autoSpaceDN w:val="0"/>
              <w:spacing w:line="220" w:lineRule="exact"/>
              <w:ind w:leftChars="29" w:left="232"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指定地域密着型特定施設ごとに専らその職務に従事する常勤の管理者を置いているか。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老</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１１１</w:t>
            </w:r>
            <w:r w:rsidR="00023DC0" w:rsidRPr="00595D49">
              <w:rPr>
                <w:rFonts w:asciiTheme="majorEastAsia" w:eastAsiaTheme="majorEastAsia" w:hAnsiTheme="majorEastAsia"/>
                <w:color w:val="000000" w:themeColor="text1"/>
                <w:w w:val="50"/>
                <w:szCs w:val="18"/>
              </w:rPr>
              <w:t>条</w:t>
            </w:r>
          </w:p>
          <w:p w14:paraId="6A1CC1B8" w14:textId="0BF5E73C" w:rsidR="00A577E6" w:rsidRDefault="00EF22DD" w:rsidP="00B546A5">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CE6D3A" w:rsidRPr="00595D49">
              <w:rPr>
                <w:rFonts w:asciiTheme="majorEastAsia" w:eastAsiaTheme="majorEastAsia" w:hAnsiTheme="majorEastAsia" w:hint="eastAsia"/>
                <w:color w:val="000000" w:themeColor="text1"/>
                <w:szCs w:val="18"/>
              </w:rPr>
              <w:t xml:space="preserve">　</w:t>
            </w:r>
            <w:r w:rsidR="00173823" w:rsidRPr="00595D49">
              <w:rPr>
                <w:rFonts w:asciiTheme="majorEastAsia" w:eastAsiaTheme="majorEastAsia" w:hAnsiTheme="majorEastAsia" w:hint="eastAsia"/>
                <w:color w:val="000000" w:themeColor="text1"/>
                <w:szCs w:val="18"/>
              </w:rPr>
              <w:t>指定地域密着型</w:t>
            </w:r>
            <w:r w:rsidR="00BC2220" w:rsidRPr="00595D49">
              <w:rPr>
                <w:rFonts w:asciiTheme="majorEastAsia" w:eastAsiaTheme="majorEastAsia" w:hAnsiTheme="majorEastAsia" w:hint="eastAsia"/>
                <w:color w:val="000000" w:themeColor="text1"/>
                <w:szCs w:val="18"/>
              </w:rPr>
              <w:t>特定施設の管理上支障がない場合は</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当該施設における他の職務に従事し</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又は他の事業所</w:t>
            </w:r>
            <w:r w:rsidR="00BD3CD8" w:rsidRPr="00595D49">
              <w:rPr>
                <w:rFonts w:asciiTheme="majorEastAsia" w:eastAsiaTheme="majorEastAsia" w:hAnsiTheme="majorEastAsia" w:hint="eastAsia"/>
                <w:color w:val="000000" w:themeColor="text1"/>
                <w:szCs w:val="18"/>
              </w:rPr>
              <w:t>、</w:t>
            </w:r>
            <w:r w:rsidR="00BC2220" w:rsidRPr="00595D49">
              <w:rPr>
                <w:rFonts w:asciiTheme="majorEastAsia" w:eastAsiaTheme="majorEastAsia" w:hAnsiTheme="majorEastAsia" w:hint="eastAsia"/>
                <w:color w:val="000000" w:themeColor="text1"/>
                <w:szCs w:val="18"/>
              </w:rPr>
              <w:t>施設等</w:t>
            </w:r>
            <w:r w:rsidR="00C7561D" w:rsidRPr="00595D49">
              <w:rPr>
                <w:rFonts w:asciiTheme="majorEastAsia" w:eastAsiaTheme="majorEastAsia" w:hAnsiTheme="majorEastAsia" w:hint="eastAsia"/>
                <w:color w:val="000000" w:themeColor="text1"/>
                <w:szCs w:val="18"/>
              </w:rPr>
              <w:t>本体施設の職務</w:t>
            </w:r>
            <w:r w:rsidR="00BC2220" w:rsidRPr="00595D49">
              <w:rPr>
                <w:rFonts w:asciiTheme="majorEastAsia" w:eastAsiaTheme="majorEastAsia" w:hAnsiTheme="majorEastAsia" w:hint="eastAsia"/>
                <w:color w:val="000000" w:themeColor="text1"/>
                <w:szCs w:val="18"/>
              </w:rPr>
              <w:t>若しくは併設する指定小規模多機能型居宅介護事業所</w:t>
            </w:r>
            <w:r w:rsidR="00CE6D3A" w:rsidRPr="00595D49">
              <w:rPr>
                <w:rFonts w:asciiTheme="majorEastAsia" w:eastAsiaTheme="majorEastAsia" w:hAnsiTheme="majorEastAsia"/>
                <w:color w:val="000000" w:themeColor="text1"/>
                <w:szCs w:val="18"/>
              </w:rPr>
              <w:t>又は指定</w:t>
            </w:r>
            <w:r w:rsidR="00173823" w:rsidRPr="00595D49">
              <w:rPr>
                <w:rFonts w:asciiTheme="majorEastAsia" w:eastAsiaTheme="majorEastAsia" w:hAnsiTheme="majorEastAsia" w:hint="eastAsia"/>
                <w:color w:val="000000" w:themeColor="text1"/>
                <w:szCs w:val="18"/>
              </w:rPr>
              <w:t>看護小規模多機能型居宅介護</w:t>
            </w:r>
            <w:r w:rsidR="00CE6D3A" w:rsidRPr="00595D49">
              <w:rPr>
                <w:rFonts w:asciiTheme="majorEastAsia" w:eastAsiaTheme="majorEastAsia" w:hAnsiTheme="majorEastAsia"/>
                <w:color w:val="000000" w:themeColor="text1"/>
                <w:szCs w:val="18"/>
              </w:rPr>
              <w:t>事業所</w:t>
            </w:r>
            <w:r w:rsidR="00BC2220" w:rsidRPr="00595D49">
              <w:rPr>
                <w:rFonts w:asciiTheme="majorEastAsia" w:eastAsiaTheme="majorEastAsia" w:hAnsiTheme="majorEastAsia" w:hint="eastAsia"/>
                <w:color w:val="000000" w:themeColor="text1"/>
                <w:szCs w:val="18"/>
              </w:rPr>
              <w:t>の職務に従事することができる。</w:t>
            </w:r>
          </w:p>
          <w:p w14:paraId="78E8D44F" w14:textId="2E378FCC" w:rsidR="00BC2220" w:rsidRPr="00595D49" w:rsidRDefault="00564D0C" w:rsidP="00A11F65">
            <w:pPr>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１１１</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1725C686" w14:textId="77777777" w:rsidR="00D14953"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F3DC4D8" w14:textId="77777777" w:rsidR="00D14953"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FB554DC" w14:textId="77777777" w:rsidR="00BC2220" w:rsidRPr="00595D49" w:rsidRDefault="00D1495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A852CDB" w14:textId="77777777" w:rsidR="004450B9" w:rsidRPr="00595D49" w:rsidRDefault="004450B9"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氏名</w:t>
            </w:r>
          </w:p>
          <w:p w14:paraId="32167220" w14:textId="77777777" w:rsidR="00DD3E10" w:rsidRPr="00595D49" w:rsidRDefault="00DD3E10" w:rsidP="00804134">
            <w:pPr>
              <w:spacing w:line="220" w:lineRule="exact"/>
              <w:jc w:val="lef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u w:val="single"/>
              </w:rPr>
              <w:t xml:space="preserve">　　　　　　　　　</w:t>
            </w:r>
          </w:p>
          <w:p w14:paraId="222501AE" w14:textId="77777777" w:rsidR="00B01BCF" w:rsidRPr="00595D49" w:rsidRDefault="005150E2"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□常勤専従</w:t>
            </w:r>
          </w:p>
          <w:p w14:paraId="00BE31B4" w14:textId="77777777" w:rsidR="004450B9" w:rsidRPr="00595D49" w:rsidRDefault="005150E2" w:rsidP="00804134">
            <w:pPr>
              <w:spacing w:line="220" w:lineRule="exact"/>
              <w:ind w:left="18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4450B9" w:rsidRPr="00595D49">
              <w:rPr>
                <w:rFonts w:asciiTheme="majorEastAsia" w:eastAsiaTheme="majorEastAsia" w:hAnsiTheme="majorEastAsia" w:hint="eastAsia"/>
                <w:color w:val="000000" w:themeColor="text1"/>
                <w:szCs w:val="18"/>
              </w:rPr>
              <w:t>兼務</w:t>
            </w:r>
            <w:r w:rsidRPr="00595D49">
              <w:rPr>
                <w:rFonts w:asciiTheme="majorEastAsia" w:eastAsiaTheme="majorEastAsia" w:hAnsiTheme="majorEastAsia" w:hint="eastAsia"/>
                <w:color w:val="000000" w:themeColor="text1"/>
                <w:szCs w:val="18"/>
              </w:rPr>
              <w:t>の場合の兼務の内容</w:t>
            </w:r>
          </w:p>
          <w:p w14:paraId="1B85706E" w14:textId="77777777" w:rsidR="004450B9" w:rsidRPr="00595D49" w:rsidRDefault="004450B9"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DD3E10" w:rsidRPr="00595D49">
              <w:rPr>
                <w:rFonts w:asciiTheme="majorEastAsia" w:eastAsiaTheme="majorEastAsia" w:hAnsiTheme="majorEastAsia" w:hint="eastAsia"/>
                <w:color w:val="000000" w:themeColor="text1"/>
                <w:szCs w:val="18"/>
              </w:rPr>
              <w:t>）</w:t>
            </w:r>
          </w:p>
        </w:tc>
      </w:tr>
      <w:tr w:rsidR="00BC612A" w:rsidRPr="00595D49" w14:paraId="144366F2" w14:textId="77777777" w:rsidTr="0079488E">
        <w:tc>
          <w:tcPr>
            <w:tcW w:w="1560" w:type="dxa"/>
            <w:vMerge w:val="restart"/>
            <w:shd w:val="clear" w:color="auto" w:fill="auto"/>
          </w:tcPr>
          <w:p w14:paraId="78940F74"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w:t>
            </w:r>
            <w:r w:rsidR="009B03DF" w:rsidRPr="00595D49">
              <w:rPr>
                <w:rFonts w:asciiTheme="majorEastAsia" w:eastAsiaTheme="majorEastAsia" w:hAnsiTheme="majorEastAsia" w:hint="eastAsia"/>
                <w:color w:val="000000" w:themeColor="text1"/>
                <w:szCs w:val="18"/>
              </w:rPr>
              <w:t xml:space="preserve">３　</w:t>
            </w:r>
            <w:r w:rsidRPr="00595D49">
              <w:rPr>
                <w:rFonts w:asciiTheme="majorEastAsia" w:eastAsiaTheme="majorEastAsia" w:hAnsiTheme="majorEastAsia" w:hint="eastAsia"/>
                <w:color w:val="000000" w:themeColor="text1"/>
                <w:szCs w:val="18"/>
              </w:rPr>
              <w:t>設備に関する基準</w:t>
            </w:r>
          </w:p>
          <w:p w14:paraId="6321CF92" w14:textId="26BA063D" w:rsidR="00591CAB" w:rsidRPr="00595D49" w:rsidRDefault="00591CAB" w:rsidP="00804134">
            <w:pPr>
              <w:pStyle w:val="a9"/>
              <w:wordWrap/>
              <w:spacing w:line="220" w:lineRule="exact"/>
              <w:ind w:firstLineChars="100" w:firstLine="9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＜法第７８条の４</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23250CC0" w14:textId="77777777" w:rsidR="00591CAB" w:rsidRPr="00595D49" w:rsidRDefault="00591CAB" w:rsidP="00804134">
            <w:pPr>
              <w:spacing w:line="220" w:lineRule="exact"/>
              <w:ind w:leftChars="3" w:left="185" w:hangingChars="100" w:hanging="180"/>
              <w:rPr>
                <w:rFonts w:asciiTheme="majorEastAsia" w:eastAsiaTheme="majorEastAsia" w:hAnsiTheme="majorEastAsia"/>
                <w:color w:val="000000" w:themeColor="text1"/>
                <w:szCs w:val="18"/>
              </w:rPr>
            </w:pPr>
          </w:p>
          <w:p w14:paraId="5F66ED20"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AA3DA7E" w14:textId="3FF0CF4A" w:rsidR="00446372" w:rsidRPr="00595D49" w:rsidRDefault="00446372"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指定地域密着型特定施設の建物は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耐火建築物又は準耐火建築物であるか。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023DC0"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4B01BC89" w14:textId="77777777" w:rsidR="000D3613" w:rsidRPr="00595D49" w:rsidRDefault="000D3613" w:rsidP="00804134">
            <w:pPr>
              <w:spacing w:line="220" w:lineRule="exact"/>
              <w:ind w:left="180" w:hangingChars="100" w:hanging="180"/>
              <w:rPr>
                <w:rFonts w:asciiTheme="majorEastAsia" w:eastAsiaTheme="majorEastAsia" w:hAnsiTheme="majorEastAsia"/>
                <w:color w:val="000000" w:themeColor="text1"/>
                <w:szCs w:val="18"/>
              </w:rPr>
            </w:pPr>
          </w:p>
          <w:p w14:paraId="29BE1F98" w14:textId="77777777" w:rsidR="008B24FF" w:rsidRPr="00595D49" w:rsidRDefault="004450B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115085" w:rsidRPr="00595D49">
              <w:rPr>
                <w:rFonts w:asciiTheme="majorEastAsia" w:eastAsiaTheme="majorEastAsia" w:hAnsiTheme="majorEastAsia" w:hint="eastAsia"/>
                <w:color w:val="000000" w:themeColor="text1"/>
                <w:szCs w:val="18"/>
              </w:rPr>
              <w:t>前記の規定にかかわらず</w:t>
            </w:r>
            <w:r w:rsidR="00BD3CD8" w:rsidRPr="00595D49">
              <w:rPr>
                <w:rFonts w:asciiTheme="majorEastAsia" w:eastAsiaTheme="majorEastAsia" w:hAnsiTheme="majorEastAsia" w:hint="eastAsia"/>
                <w:color w:val="000000" w:themeColor="text1"/>
                <w:szCs w:val="18"/>
              </w:rPr>
              <w:t>、</w:t>
            </w:r>
            <w:r w:rsidR="00C7561D" w:rsidRPr="00595D49">
              <w:rPr>
                <w:rFonts w:asciiTheme="majorEastAsia" w:eastAsiaTheme="majorEastAsia" w:hAnsiTheme="majorEastAsia" w:hint="eastAsia"/>
                <w:color w:val="000000" w:themeColor="text1"/>
                <w:szCs w:val="18"/>
              </w:rPr>
              <w:t>京都市</w:t>
            </w:r>
            <w:r w:rsidR="007632AE" w:rsidRPr="00595D49">
              <w:rPr>
                <w:rFonts w:asciiTheme="majorEastAsia" w:eastAsiaTheme="majorEastAsia" w:hAnsiTheme="majorEastAsia" w:hint="eastAsia"/>
                <w:color w:val="000000" w:themeColor="text1"/>
                <w:szCs w:val="18"/>
              </w:rPr>
              <w:t>長が</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火災予防</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消火活動等に関し専門的知識を有する者の意見を聴いて</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次の各号のいずれかの要件を満たす木造かつ平屋建ての指定地域密着型特定施設の建物であって</w:t>
            </w:r>
            <w:r w:rsidR="00BD3CD8" w:rsidRPr="00595D49">
              <w:rPr>
                <w:rFonts w:asciiTheme="majorEastAsia" w:eastAsiaTheme="majorEastAsia" w:hAnsiTheme="majorEastAsia" w:hint="eastAsia"/>
                <w:color w:val="000000" w:themeColor="text1"/>
                <w:szCs w:val="18"/>
              </w:rPr>
              <w:t>、</w:t>
            </w:r>
            <w:r w:rsidR="007632AE" w:rsidRPr="00595D49">
              <w:rPr>
                <w:rFonts w:asciiTheme="majorEastAsia" w:eastAsiaTheme="majorEastAsia" w:hAnsiTheme="majorEastAsia" w:hint="eastAsia"/>
                <w:color w:val="000000" w:themeColor="text1"/>
                <w:szCs w:val="18"/>
              </w:rPr>
              <w:t>火災に係る利用者の安全性が確保されていると認めているか。</w:t>
            </w:r>
          </w:p>
          <w:p w14:paraId="1CAAA66B" w14:textId="564C0596" w:rsidR="004450B9" w:rsidRPr="00595D49" w:rsidRDefault="008B24FF"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9BF17C2" w14:textId="7903DBE2" w:rsidR="00115085" w:rsidRPr="00595D49" w:rsidRDefault="004450B9"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一</w:t>
            </w:r>
            <w:r w:rsidR="00115085" w:rsidRPr="00595D49">
              <w:rPr>
                <w:rFonts w:asciiTheme="majorEastAsia" w:eastAsiaTheme="majorEastAsia" w:hAnsiTheme="majorEastAsia" w:hint="eastAsia"/>
                <w:color w:val="000000" w:themeColor="text1"/>
                <w:szCs w:val="18"/>
              </w:rPr>
              <w:t xml:space="preserve">　スプリンクラー設備の設置</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天井等の内装材等への難燃材料の使用</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調理室等の火災が発生する恐れのある箇所における防火区画の設置等により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初期消火及び延焼の抑制に配慮した構造であること。</w:t>
            </w:r>
          </w:p>
          <w:p w14:paraId="12FF52DC" w14:textId="3147C0FB" w:rsidR="00052DAD" w:rsidRPr="00595D49" w:rsidRDefault="00052DAD"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二</w:t>
            </w:r>
            <w:r w:rsidR="00115085"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非常警報設備の設置等による</w:t>
            </w:r>
            <w:r w:rsidR="00C7561D" w:rsidRPr="00595D49">
              <w:rPr>
                <w:rFonts w:asciiTheme="majorEastAsia" w:eastAsiaTheme="majorEastAsia" w:hAnsiTheme="majorEastAsia" w:hint="eastAsia"/>
                <w:color w:val="000000" w:themeColor="text1"/>
                <w:szCs w:val="18"/>
              </w:rPr>
              <w:t>火災の</w:t>
            </w:r>
            <w:r w:rsidRPr="00595D49">
              <w:rPr>
                <w:rFonts w:asciiTheme="majorEastAsia" w:eastAsiaTheme="majorEastAsia" w:hAnsiTheme="majorEastAsia" w:hint="eastAsia"/>
                <w:color w:val="000000" w:themeColor="text1"/>
                <w:szCs w:val="18"/>
              </w:rPr>
              <w:t>早期発見</w:t>
            </w:r>
            <w:r w:rsidR="00115085" w:rsidRPr="00595D49">
              <w:rPr>
                <w:rFonts w:asciiTheme="majorEastAsia" w:eastAsiaTheme="majorEastAsia" w:hAnsiTheme="majorEastAsia" w:hint="eastAsia"/>
                <w:color w:val="000000" w:themeColor="text1"/>
                <w:szCs w:val="18"/>
              </w:rPr>
              <w:t>及び通報</w:t>
            </w:r>
            <w:r w:rsidR="00C7561D" w:rsidRPr="00595D49">
              <w:rPr>
                <w:rFonts w:asciiTheme="majorEastAsia" w:eastAsiaTheme="majorEastAsia" w:hAnsiTheme="majorEastAsia" w:hint="eastAsia"/>
                <w:color w:val="000000" w:themeColor="text1"/>
                <w:szCs w:val="18"/>
              </w:rPr>
              <w:t>の</w:t>
            </w:r>
            <w:r w:rsidR="00115085" w:rsidRPr="00595D49">
              <w:rPr>
                <w:rFonts w:asciiTheme="majorEastAsia" w:eastAsiaTheme="majorEastAsia" w:hAnsiTheme="majorEastAsia" w:hint="eastAsia"/>
                <w:color w:val="000000" w:themeColor="text1"/>
                <w:szCs w:val="18"/>
              </w:rPr>
              <w:t>体制が整備されており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円滑な消火活動が可能なものであること。</w:t>
            </w:r>
          </w:p>
          <w:p w14:paraId="681A6C2E" w14:textId="24A3B2DE" w:rsidR="004450B9" w:rsidRPr="00595D49" w:rsidRDefault="00052DAD" w:rsidP="00804134">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三</w:t>
            </w:r>
            <w:r w:rsidR="00115085" w:rsidRPr="00595D49">
              <w:rPr>
                <w:rFonts w:asciiTheme="majorEastAsia" w:eastAsiaTheme="majorEastAsia" w:hAnsiTheme="majorEastAsia" w:hint="eastAsia"/>
                <w:color w:val="000000" w:themeColor="text1"/>
                <w:szCs w:val="18"/>
              </w:rPr>
              <w:t xml:space="preserve">　避難口の増設</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搬送を容易に行うために十分な幅員を有する避難路の確保等により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円滑な避難が可能な構造であり</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かつ</w:t>
            </w:r>
            <w:r w:rsidR="00BD3CD8" w:rsidRPr="00595D49">
              <w:rPr>
                <w:rFonts w:asciiTheme="majorEastAsia" w:eastAsiaTheme="majorEastAsia" w:hAnsiTheme="majorEastAsia" w:hint="eastAsia"/>
                <w:color w:val="000000" w:themeColor="text1"/>
                <w:szCs w:val="18"/>
              </w:rPr>
              <w:t>、</w:t>
            </w:r>
            <w:r w:rsidR="00115085" w:rsidRPr="00595D49">
              <w:rPr>
                <w:rFonts w:asciiTheme="majorEastAsia" w:eastAsiaTheme="majorEastAsia" w:hAnsiTheme="majorEastAsia" w:hint="eastAsia"/>
                <w:color w:val="000000" w:themeColor="text1"/>
                <w:szCs w:val="18"/>
              </w:rPr>
              <w:t>避難訓練を</w:t>
            </w:r>
            <w:r w:rsidR="00E85859" w:rsidRPr="00595D49">
              <w:rPr>
                <w:rFonts w:asciiTheme="majorEastAsia" w:eastAsiaTheme="majorEastAsia" w:hAnsiTheme="majorEastAsia" w:hint="eastAsia"/>
                <w:color w:val="000000" w:themeColor="text1"/>
                <w:szCs w:val="18"/>
              </w:rPr>
              <w:t>頻繁</w:t>
            </w:r>
            <w:r w:rsidR="00115085" w:rsidRPr="00595D49">
              <w:rPr>
                <w:rFonts w:asciiTheme="majorEastAsia" w:eastAsiaTheme="majorEastAsia" w:hAnsiTheme="majorEastAsia" w:hint="eastAsia"/>
                <w:color w:val="000000" w:themeColor="text1"/>
                <w:szCs w:val="18"/>
              </w:rPr>
              <w:t>に実施すること</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配置人員を増員すること等により</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火災の際の円滑な避難が可能なものであること。</w:t>
            </w:r>
          </w:p>
        </w:tc>
        <w:tc>
          <w:tcPr>
            <w:tcW w:w="448" w:type="dxa"/>
            <w:shd w:val="clear" w:color="auto" w:fill="auto"/>
          </w:tcPr>
          <w:p w14:paraId="58B50BA2"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48C276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FD0ADA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3A2B697" w14:textId="77777777" w:rsidR="00446372" w:rsidRPr="00595D49" w:rsidRDefault="00AD5EF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届出図面と変更ないか</w:t>
            </w:r>
          </w:p>
        </w:tc>
      </w:tr>
      <w:tr w:rsidR="00BC612A" w:rsidRPr="00595D49" w14:paraId="2096590F" w14:textId="77777777" w:rsidTr="0079488E">
        <w:tc>
          <w:tcPr>
            <w:tcW w:w="1560" w:type="dxa"/>
            <w:vMerge/>
            <w:shd w:val="clear" w:color="auto" w:fill="auto"/>
          </w:tcPr>
          <w:p w14:paraId="78D10C35"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6CE333C" w14:textId="77777777" w:rsidR="000A36F9" w:rsidRPr="00595D49" w:rsidRDefault="000A36F9" w:rsidP="00804134">
            <w:pPr>
              <w:autoSpaceDE w:val="0"/>
              <w:autoSpaceDN w:val="0"/>
              <w:spacing w:line="220" w:lineRule="exact"/>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介護居室</w:t>
            </w:r>
          </w:p>
          <w:p w14:paraId="2F904084" w14:textId="3AD313CE" w:rsidR="00E85859" w:rsidRPr="00595D49" w:rsidRDefault="00446372" w:rsidP="0080413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85859" w:rsidRPr="00595D49">
              <w:rPr>
                <w:rFonts w:asciiTheme="majorEastAsia" w:eastAsiaTheme="majorEastAsia" w:hAnsiTheme="majorEastAsia" w:hint="eastAsia"/>
                <w:color w:val="000000" w:themeColor="text1"/>
                <w:szCs w:val="18"/>
              </w:rPr>
              <w:t>介護居室は</w:t>
            </w:r>
            <w:r w:rsidR="00BD3CD8" w:rsidRPr="00595D49">
              <w:rPr>
                <w:rFonts w:asciiTheme="majorEastAsia" w:eastAsiaTheme="majorEastAsia" w:hAnsiTheme="majorEastAsia" w:hint="eastAsia"/>
                <w:color w:val="000000" w:themeColor="text1"/>
                <w:szCs w:val="18"/>
              </w:rPr>
              <w:t>、</w:t>
            </w:r>
            <w:r w:rsidR="00E85859" w:rsidRPr="00595D49">
              <w:rPr>
                <w:rFonts w:asciiTheme="majorEastAsia" w:eastAsiaTheme="majorEastAsia" w:hAnsiTheme="majorEastAsia" w:hint="eastAsia"/>
                <w:color w:val="000000" w:themeColor="text1"/>
                <w:szCs w:val="18"/>
              </w:rPr>
              <w:t>次の基準を満たしているか。</w:t>
            </w:r>
          </w:p>
          <w:p w14:paraId="4C07D8E0" w14:textId="6A1196F4" w:rsidR="00E85859" w:rsidRPr="00595D49" w:rsidRDefault="00E85859" w:rsidP="00804134">
            <w:pPr>
              <w:autoSpaceDE w:val="0"/>
              <w:autoSpaceDN w:val="0"/>
              <w:spacing w:line="220" w:lineRule="exact"/>
              <w:ind w:leftChars="100" w:left="365" w:hangingChars="103" w:hanging="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１の居室の定員は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color w:val="000000" w:themeColor="text1"/>
                <w:szCs w:val="18"/>
              </w:rPr>
              <w:t>1人とする。ただし</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利用者の処遇上必要と認められる場合は</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2人とすることができる。</w:t>
            </w:r>
          </w:p>
          <w:p w14:paraId="6417E9CE" w14:textId="63BBCA45" w:rsidR="00446372" w:rsidRPr="00595D49" w:rsidRDefault="00B01BCF" w:rsidP="00804134">
            <w:pPr>
              <w:autoSpaceDE w:val="0"/>
              <w:autoSpaceDN w:val="0"/>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color w:val="000000" w:themeColor="text1"/>
                <w:w w:val="50"/>
                <w:kern w:val="0"/>
                <w:szCs w:val="18"/>
              </w:rPr>
              <w:t xml:space="preserve"> </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hint="eastAsia"/>
                <w:color w:val="000000" w:themeColor="text1"/>
                <w:w w:val="50"/>
                <w:szCs w:val="18"/>
              </w:rPr>
              <w:t>１</w:t>
            </w:r>
            <w:r w:rsidR="008E7019" w:rsidRPr="00595D49">
              <w:rPr>
                <w:rFonts w:asciiTheme="majorEastAsia" w:eastAsiaTheme="majorEastAsia" w:hAnsiTheme="majorEastAsia" w:hint="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w:t>
            </w:r>
            <w:r w:rsidR="00564D0C" w:rsidRPr="00595D49">
              <w:rPr>
                <w:rFonts w:asciiTheme="majorEastAsia" w:eastAsiaTheme="majorEastAsia" w:hAnsiTheme="majorEastAsia"/>
                <w:color w:val="000000" w:themeColor="text1"/>
                <w:w w:val="50"/>
                <w:szCs w:val="18"/>
              </w:rPr>
              <w:t>項</w:t>
            </w:r>
            <w:r w:rsidR="007632AE"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１</w:t>
            </w:r>
            <w:r w:rsidR="007632AE" w:rsidRPr="00595D49">
              <w:rPr>
                <w:rFonts w:asciiTheme="majorEastAsia" w:eastAsiaTheme="majorEastAsia" w:hAnsiTheme="majorEastAsia"/>
                <w:color w:val="000000" w:themeColor="text1"/>
                <w:w w:val="50"/>
                <w:szCs w:val="18"/>
              </w:rPr>
              <w:t>号イ</w:t>
            </w:r>
          </w:p>
          <w:p w14:paraId="04717B47" w14:textId="2A2205AA" w:rsidR="00B01BCF" w:rsidRPr="00595D49" w:rsidRDefault="00656662" w:rsidP="00804134">
            <w:pPr>
              <w:autoSpaceDE w:val="0"/>
              <w:autoSpaceDN w:val="0"/>
              <w:spacing w:line="220" w:lineRule="exact"/>
              <w:ind w:leftChars="80" w:left="560" w:rightChars="89" w:right="160" w:hanging="416"/>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利用者の処遇上必要と認められる場合</w:t>
            </w:r>
            <w:r w:rsidRPr="00595D49">
              <w:rPr>
                <w:rFonts w:asciiTheme="majorEastAsia" w:eastAsiaTheme="majorEastAsia" w:hAnsiTheme="majorEastAsia" w:hint="eastAsia"/>
                <w:color w:val="000000" w:themeColor="text1"/>
                <w:szCs w:val="18"/>
              </w:rPr>
              <w:t>と</w:t>
            </w:r>
            <w:r w:rsidR="00446372" w:rsidRPr="00595D49">
              <w:rPr>
                <w:rFonts w:asciiTheme="majorEastAsia" w:eastAsiaTheme="majorEastAsia" w:hAnsiTheme="majorEastAsia" w:hint="eastAsia"/>
                <w:color w:val="000000" w:themeColor="text1"/>
                <w:szCs w:val="18"/>
              </w:rPr>
              <w:t>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例えば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夫婦で居室を利用するなどの場合であって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事業所の都合により一方的に２</w:t>
            </w:r>
            <w:r w:rsidR="00446372" w:rsidRPr="00595D49">
              <w:rPr>
                <w:rFonts w:asciiTheme="majorEastAsia" w:eastAsiaTheme="majorEastAsia" w:hAnsiTheme="majorEastAsia" w:hint="eastAsia"/>
                <w:color w:val="000000" w:themeColor="text1"/>
                <w:szCs w:val="18"/>
              </w:rPr>
              <w:t>人</w:t>
            </w:r>
            <w:r w:rsidRPr="00595D49">
              <w:rPr>
                <w:rFonts w:asciiTheme="majorEastAsia" w:eastAsiaTheme="majorEastAsia" w:hAnsiTheme="majorEastAsia" w:hint="eastAsia"/>
                <w:color w:val="000000" w:themeColor="text1"/>
                <w:szCs w:val="18"/>
              </w:rPr>
              <w:t>部屋とすることはできない。</w:t>
            </w:r>
          </w:p>
          <w:p w14:paraId="1092F470" w14:textId="644C9027" w:rsidR="00446372" w:rsidRPr="00595D49" w:rsidRDefault="00846DAB" w:rsidP="00B546A5">
            <w:pPr>
              <w:autoSpaceDE w:val="0"/>
              <w:autoSpaceDN w:val="0"/>
              <w:spacing w:line="220" w:lineRule="exact"/>
              <w:ind w:rightChars="89" w:right="160" w:firstLineChars="500" w:firstLine="45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7D4D38"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007D4D38"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00564D0C"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00564D0C" w:rsidRPr="00595D49">
              <w:rPr>
                <w:rFonts w:asciiTheme="majorEastAsia" w:eastAsiaTheme="majorEastAsia" w:hAnsiTheme="majorEastAsia" w:hint="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１</w:t>
            </w:r>
            <w:r w:rsidR="00564D0C" w:rsidRPr="00595D49">
              <w:rPr>
                <w:rFonts w:asciiTheme="majorEastAsia" w:eastAsiaTheme="majorEastAsia" w:hAnsiTheme="majorEastAsia"/>
                <w:color w:val="000000" w:themeColor="text1"/>
                <w:w w:val="50"/>
                <w:szCs w:val="18"/>
              </w:rPr>
              <w:t>）</w:t>
            </w:r>
          </w:p>
          <w:p w14:paraId="70B83584" w14:textId="0E94DB2E" w:rsidR="007D04C9" w:rsidRPr="00595D49" w:rsidRDefault="007D04C9" w:rsidP="00804134">
            <w:pPr>
              <w:autoSpaceDE w:val="0"/>
              <w:autoSpaceDN w:val="0"/>
              <w:spacing w:line="220" w:lineRule="exact"/>
              <w:ind w:left="448" w:hangingChars="249" w:hanging="44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00B01BCF" w:rsidRPr="00595D49">
              <w:rPr>
                <w:rFonts w:asciiTheme="majorEastAsia" w:eastAsiaTheme="majorEastAsia" w:hAnsiTheme="majorEastAsia"/>
                <w:color w:val="000000" w:themeColor="text1"/>
                <w:szCs w:val="18"/>
              </w:rPr>
              <w:t xml:space="preserve">  </w:t>
            </w:r>
            <w:r w:rsidR="00656662" w:rsidRPr="00595D49">
              <w:rPr>
                <w:rFonts w:asciiTheme="majorEastAsia" w:eastAsiaTheme="majorEastAsia" w:hAnsiTheme="majorEastAsia" w:hint="eastAsia"/>
                <w:color w:val="000000" w:themeColor="text1"/>
                <w:szCs w:val="18"/>
              </w:rPr>
              <w:t>基準附則第</w:t>
            </w:r>
            <w:r w:rsidR="00656662" w:rsidRPr="00595D49">
              <w:rPr>
                <w:rFonts w:asciiTheme="majorEastAsia" w:eastAsiaTheme="majorEastAsia" w:hAnsiTheme="majorEastAsia"/>
                <w:color w:val="000000" w:themeColor="text1"/>
                <w:szCs w:val="18"/>
              </w:rPr>
              <w:t>9条により</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hint="eastAsia"/>
                <w:color w:val="000000" w:themeColor="text1"/>
                <w:szCs w:val="18"/>
              </w:rPr>
              <w:t>既存の特定施設で</w:t>
            </w:r>
            <w:r w:rsidR="00656662" w:rsidRPr="00595D49">
              <w:rPr>
                <w:rFonts w:asciiTheme="majorEastAsia" w:eastAsiaTheme="majorEastAsia" w:hAnsiTheme="majorEastAsia" w:hint="eastAsia"/>
                <w:color w:val="000000" w:themeColor="text1"/>
                <w:szCs w:val="18"/>
              </w:rPr>
              <w:t>平成</w:t>
            </w:r>
            <w:r w:rsidRPr="00595D49">
              <w:rPr>
                <w:rFonts w:asciiTheme="majorEastAsia" w:eastAsiaTheme="majorEastAsia" w:hAnsiTheme="majorEastAsia"/>
                <w:color w:val="000000" w:themeColor="text1"/>
                <w:szCs w:val="18"/>
              </w:rPr>
              <w:t>18</w:t>
            </w:r>
            <w:r w:rsidR="00656662" w:rsidRPr="00595D49">
              <w:rPr>
                <w:rFonts w:asciiTheme="majorEastAsia" w:eastAsiaTheme="majorEastAsia" w:hAnsiTheme="majorEastAsia" w:hint="eastAsia"/>
                <w:color w:val="000000" w:themeColor="text1"/>
                <w:szCs w:val="18"/>
              </w:rPr>
              <w:t>年</w:t>
            </w:r>
            <w:r w:rsidRPr="00595D49">
              <w:rPr>
                <w:rFonts w:asciiTheme="majorEastAsia" w:eastAsiaTheme="majorEastAsia" w:hAnsiTheme="majorEastAsia"/>
                <w:color w:val="000000" w:themeColor="text1"/>
                <w:szCs w:val="18"/>
              </w:rPr>
              <w:t>4</w:t>
            </w:r>
            <w:r w:rsidR="00656662" w:rsidRPr="00595D49">
              <w:rPr>
                <w:rFonts w:asciiTheme="majorEastAsia" w:eastAsiaTheme="majorEastAsia" w:hAnsiTheme="majorEastAsia" w:hint="eastAsia"/>
                <w:color w:val="000000" w:themeColor="text1"/>
                <w:szCs w:val="18"/>
              </w:rPr>
              <w:t>月</w:t>
            </w:r>
            <w:r w:rsidRPr="00595D49">
              <w:rPr>
                <w:rFonts w:asciiTheme="majorEastAsia" w:eastAsiaTheme="majorEastAsia" w:hAnsiTheme="majorEastAsia"/>
                <w:color w:val="000000" w:themeColor="text1"/>
                <w:szCs w:val="18"/>
              </w:rPr>
              <w:t>1</w:t>
            </w:r>
            <w:r w:rsidR="00656662" w:rsidRPr="00595D49">
              <w:rPr>
                <w:rFonts w:asciiTheme="majorEastAsia" w:eastAsiaTheme="majorEastAsia" w:hAnsiTheme="majorEastAsia" w:hint="eastAsia"/>
                <w:color w:val="000000" w:themeColor="text1"/>
                <w:szCs w:val="18"/>
              </w:rPr>
              <w:t>日</w:t>
            </w:r>
            <w:r w:rsidRPr="00595D49">
              <w:rPr>
                <w:rFonts w:asciiTheme="majorEastAsia" w:eastAsiaTheme="majorEastAsia" w:hAnsiTheme="majorEastAsia" w:hint="eastAsia"/>
                <w:color w:val="000000" w:themeColor="text1"/>
                <w:szCs w:val="18"/>
              </w:rPr>
              <w:t>から地域密着型特定施設とみなされる定員</w:t>
            </w:r>
            <w:r w:rsidRPr="00595D49">
              <w:rPr>
                <w:rFonts w:asciiTheme="majorEastAsia" w:eastAsiaTheme="majorEastAsia" w:hAnsiTheme="majorEastAsia"/>
                <w:color w:val="000000" w:themeColor="text1"/>
                <w:szCs w:val="18"/>
              </w:rPr>
              <w:t>4人以下の介護居室に</w:t>
            </w:r>
            <w:r w:rsidR="00656662" w:rsidRPr="00595D49">
              <w:rPr>
                <w:rFonts w:asciiTheme="majorEastAsia" w:eastAsiaTheme="majorEastAsia" w:hAnsiTheme="majorEastAsia" w:hint="eastAsia"/>
                <w:color w:val="000000" w:themeColor="text1"/>
                <w:szCs w:val="18"/>
              </w:rPr>
              <w:t>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個室</w:t>
            </w:r>
            <w:r w:rsidR="00656662" w:rsidRPr="00595D49">
              <w:rPr>
                <w:rFonts w:asciiTheme="majorEastAsia" w:eastAsiaTheme="majorEastAsia" w:hAnsiTheme="majorEastAsia" w:hint="eastAsia"/>
                <w:color w:val="000000" w:themeColor="text1"/>
                <w:szCs w:val="18"/>
              </w:rPr>
              <w:t>とする</w:t>
            </w:r>
            <w:r w:rsidRPr="00595D49">
              <w:rPr>
                <w:rFonts w:asciiTheme="majorEastAsia" w:eastAsiaTheme="majorEastAsia" w:hAnsiTheme="majorEastAsia" w:hint="eastAsia"/>
                <w:color w:val="000000" w:themeColor="text1"/>
                <w:szCs w:val="18"/>
              </w:rPr>
              <w:t>規定を適用しない</w:t>
            </w:r>
            <w:r w:rsidR="00656662" w:rsidRPr="00595D49">
              <w:rPr>
                <w:rFonts w:asciiTheme="majorEastAsia" w:eastAsiaTheme="majorEastAsia" w:hAnsiTheme="majorEastAsia" w:hint="eastAsia"/>
                <w:color w:val="000000" w:themeColor="text1"/>
                <w:szCs w:val="18"/>
              </w:rPr>
              <w:t>ものとする</w:t>
            </w:r>
            <w:r w:rsidRPr="00595D49">
              <w:rPr>
                <w:rFonts w:asciiTheme="majorEastAsia" w:eastAsiaTheme="majorEastAsia" w:hAnsiTheme="majorEastAsia" w:hint="eastAsia"/>
                <w:color w:val="000000" w:themeColor="text1"/>
                <w:szCs w:val="18"/>
              </w:rPr>
              <w:t>。</w:t>
            </w:r>
          </w:p>
          <w:p w14:paraId="65E9F812" w14:textId="2D45C002" w:rsidR="00656662" w:rsidRPr="00595D49" w:rsidRDefault="00656662" w:rsidP="00B546A5">
            <w:pPr>
              <w:autoSpaceDE w:val="0"/>
              <w:autoSpaceDN w:val="0"/>
              <w:spacing w:line="220" w:lineRule="exact"/>
              <w:ind w:leftChars="200" w:left="360" w:firstLineChars="100" w:firstLine="9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w:t>
            </w:r>
          </w:p>
          <w:p w14:paraId="2DA1F643" w14:textId="77777777" w:rsidR="008E7019" w:rsidRPr="00595D49" w:rsidRDefault="00446372" w:rsidP="008E7019">
            <w:pPr>
              <w:autoSpaceDE w:val="0"/>
              <w:autoSpaceDN w:val="0"/>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プライバシーの保護に配慮し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介護を行える適当な広さであるか。</w:t>
            </w:r>
          </w:p>
          <w:p w14:paraId="5BDEB2C3" w14:textId="71E0FAD0" w:rsidR="00446372" w:rsidRPr="00595D49" w:rsidRDefault="00564D0C" w:rsidP="008E7019">
            <w:pPr>
              <w:autoSpaceDE w:val="0"/>
              <w:autoSpaceDN w:val="0"/>
              <w:spacing w:line="220" w:lineRule="exact"/>
              <w:ind w:left="85" w:firstLineChars="300" w:firstLine="27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7632AE" w:rsidRPr="00595D49">
              <w:rPr>
                <w:rFonts w:asciiTheme="majorEastAsia" w:eastAsiaTheme="majorEastAsia" w:hAnsiTheme="majorEastAsia"/>
                <w:color w:val="000000" w:themeColor="text1"/>
                <w:w w:val="50"/>
                <w:szCs w:val="18"/>
              </w:rPr>
              <w:t>ロ</w:t>
            </w:r>
          </w:p>
          <w:p w14:paraId="097CD615" w14:textId="0D02C1E4" w:rsidR="001515AC" w:rsidRPr="00595D49" w:rsidRDefault="001515AC" w:rsidP="00804134">
            <w:pPr>
              <w:autoSpaceDE w:val="0"/>
              <w:autoSpaceDN w:val="0"/>
              <w:spacing w:line="220" w:lineRule="exact"/>
              <w:ind w:left="531" w:hangingChars="295" w:hanging="53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color w:val="000000" w:themeColor="text1"/>
                <w:szCs w:val="18"/>
              </w:rPr>
              <w:t xml:space="preserve"> </w:t>
            </w:r>
            <w:r w:rsidR="00EF22DD"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「適当な広さ」については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利用者の選択に委ねることとする。具体的な広さについては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利用申込者のサービスの選択に資すると認められる重要事項であり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利用申込者に対する文書を交付しての説明及び掲示が必要となる。</w:t>
            </w:r>
          </w:p>
          <w:p w14:paraId="152DA50B" w14:textId="739FC88C" w:rsidR="001515AC" w:rsidRPr="00595D49" w:rsidRDefault="001515AC" w:rsidP="00804134">
            <w:pPr>
              <w:autoSpaceDE w:val="0"/>
              <w:autoSpaceDN w:val="0"/>
              <w:spacing w:line="220" w:lineRule="exact"/>
              <w:ind w:left="531" w:hangingChars="295" w:hanging="531"/>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color w:val="000000" w:themeColor="text1"/>
                <w:w w:val="50"/>
                <w:szCs w:val="18"/>
              </w:rPr>
              <w:t>）</w:t>
            </w:r>
          </w:p>
          <w:p w14:paraId="1321606E" w14:textId="459B1529" w:rsidR="00446372" w:rsidRPr="00595D49" w:rsidRDefault="00446372"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地階に設けていないか。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1515AC" w:rsidRPr="00595D49">
              <w:rPr>
                <w:rFonts w:asciiTheme="majorEastAsia" w:eastAsiaTheme="majorEastAsia" w:hAnsiTheme="majorEastAsia" w:hint="eastAsia"/>
                <w:color w:val="000000" w:themeColor="text1"/>
                <w:w w:val="50"/>
                <w:szCs w:val="18"/>
              </w:rPr>
              <w:t>ハ</w:t>
            </w:r>
          </w:p>
          <w:p w14:paraId="027D0FBE" w14:textId="71589A22" w:rsidR="007D04C9" w:rsidRPr="00595D49" w:rsidRDefault="00446372"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１以上の出入口は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避難上有効な空き地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廊下又は広間に直接面しているか。</w:t>
            </w:r>
            <w:r w:rsidR="00564D0C"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564D0C"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564D0C"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第４項第１号</w:t>
            </w:r>
            <w:r w:rsidR="007632AE" w:rsidRPr="00595D49">
              <w:rPr>
                <w:rFonts w:asciiTheme="majorEastAsia" w:eastAsiaTheme="majorEastAsia" w:hAnsiTheme="majorEastAsia"/>
                <w:color w:val="000000" w:themeColor="text1"/>
                <w:w w:val="50"/>
                <w:szCs w:val="18"/>
              </w:rPr>
              <w:t>ニ</w:t>
            </w:r>
          </w:p>
        </w:tc>
        <w:tc>
          <w:tcPr>
            <w:tcW w:w="448" w:type="dxa"/>
            <w:shd w:val="clear" w:color="auto" w:fill="auto"/>
          </w:tcPr>
          <w:p w14:paraId="12D18CD8"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C15036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D2F609B"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D99CEE9" w14:textId="77777777" w:rsidR="00446372" w:rsidRPr="00595D49" w:rsidRDefault="00B57F6A" w:rsidP="00804134">
            <w:pPr>
              <w:spacing w:line="220" w:lineRule="exact"/>
              <w:jc w:val="lef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直近レイアウト変更</w:t>
            </w:r>
          </w:p>
          <w:p w14:paraId="50A387C0" w14:textId="77777777" w:rsidR="00446372" w:rsidRPr="00595D49" w:rsidRDefault="00446372"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 xml:space="preserve">　　　年　　月</w:t>
            </w:r>
          </w:p>
          <w:p w14:paraId="2C9BB90D" w14:textId="77777777" w:rsidR="00446372" w:rsidRPr="00595D49" w:rsidRDefault="00446372" w:rsidP="00804134">
            <w:pPr>
              <w:spacing w:line="220" w:lineRule="exact"/>
              <w:rPr>
                <w:rFonts w:asciiTheme="majorEastAsia" w:eastAsiaTheme="majorEastAsia" w:hAnsiTheme="majorEastAsia"/>
                <w:color w:val="000000" w:themeColor="text1"/>
                <w:spacing w:val="-20"/>
                <w:szCs w:val="18"/>
              </w:rPr>
            </w:pPr>
          </w:p>
          <w:p w14:paraId="6D16FB91" w14:textId="77777777" w:rsidR="00B933A4" w:rsidRPr="00595D49" w:rsidRDefault="00B933A4" w:rsidP="00804134">
            <w:pPr>
              <w:spacing w:line="220" w:lineRule="exact"/>
              <w:rPr>
                <w:rFonts w:asciiTheme="majorEastAsia" w:eastAsiaTheme="majorEastAsia" w:hAnsiTheme="majorEastAsia"/>
                <w:color w:val="000000" w:themeColor="text1"/>
                <w:spacing w:val="-20"/>
                <w:szCs w:val="18"/>
              </w:rPr>
            </w:pPr>
          </w:p>
          <w:p w14:paraId="25BDCD55"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D7AFFD4"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2B572EE"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36070BAC"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7579F06"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077C8558"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F14447B"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5793EF69"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615468FB"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E4C5D37" w14:textId="77777777" w:rsidR="001515AC" w:rsidRPr="00595D49" w:rsidRDefault="001515AC" w:rsidP="00804134">
            <w:pPr>
              <w:spacing w:line="220" w:lineRule="exact"/>
              <w:rPr>
                <w:rFonts w:asciiTheme="majorEastAsia" w:eastAsiaTheme="majorEastAsia" w:hAnsiTheme="majorEastAsia"/>
                <w:color w:val="000000" w:themeColor="text1"/>
                <w:szCs w:val="18"/>
              </w:rPr>
            </w:pPr>
          </w:p>
          <w:p w14:paraId="52A106BB" w14:textId="77777777" w:rsidR="001515AC" w:rsidRPr="00595D49" w:rsidRDefault="001515AC" w:rsidP="00804134">
            <w:pPr>
              <w:spacing w:line="220" w:lineRule="exact"/>
              <w:rPr>
                <w:rFonts w:asciiTheme="majorEastAsia" w:eastAsiaTheme="majorEastAsia" w:hAnsiTheme="majorEastAsia"/>
                <w:color w:val="000000" w:themeColor="text1"/>
                <w:szCs w:val="18"/>
              </w:rPr>
            </w:pPr>
          </w:p>
          <w:p w14:paraId="068C289A" w14:textId="77777777" w:rsidR="00446372"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49FE484D"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p w14:paraId="3B28A031" w14:textId="77777777" w:rsidR="004450B9" w:rsidRPr="00595D49" w:rsidRDefault="004450B9" w:rsidP="00804134">
            <w:pPr>
              <w:spacing w:line="220" w:lineRule="exact"/>
              <w:jc w:val="center"/>
              <w:rPr>
                <w:rFonts w:asciiTheme="majorEastAsia" w:eastAsiaTheme="majorEastAsia" w:hAnsiTheme="majorEastAsia"/>
                <w:color w:val="000000" w:themeColor="text1"/>
                <w:szCs w:val="18"/>
              </w:rPr>
            </w:pPr>
          </w:p>
        </w:tc>
      </w:tr>
      <w:tr w:rsidR="00BC612A" w:rsidRPr="00595D49" w14:paraId="2040F05F" w14:textId="77777777" w:rsidTr="0079488E">
        <w:tc>
          <w:tcPr>
            <w:tcW w:w="1560" w:type="dxa"/>
            <w:vMerge/>
            <w:shd w:val="clear" w:color="auto" w:fill="auto"/>
          </w:tcPr>
          <w:p w14:paraId="42E36572"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28B7ADD1" w14:textId="77777777" w:rsidR="000A36F9" w:rsidRPr="00595D49" w:rsidRDefault="000D3613" w:rsidP="00804134">
            <w:pPr>
              <w:autoSpaceDE w:val="0"/>
              <w:autoSpaceDN w:val="0"/>
              <w:spacing w:line="220" w:lineRule="exact"/>
              <w:ind w:left="162" w:hangingChars="90" w:hanging="162"/>
              <w:rPr>
                <w:rFonts w:asciiTheme="majorEastAsia" w:eastAsiaTheme="majorEastAsia" w:hAnsiTheme="majorEastAsia"/>
                <w:noProof/>
                <w:color w:val="000000" w:themeColor="text1"/>
                <w:szCs w:val="18"/>
                <w:bdr w:val="single" w:sz="4" w:space="0" w:color="auto"/>
              </w:rPr>
            </w:pPr>
            <w:r w:rsidRPr="00595D49">
              <w:rPr>
                <w:rFonts w:asciiTheme="majorEastAsia" w:eastAsiaTheme="majorEastAsia" w:hAnsiTheme="majorEastAsia" w:hint="eastAsia"/>
                <w:noProof/>
                <w:color w:val="000000" w:themeColor="text1"/>
                <w:szCs w:val="18"/>
                <w:bdr w:val="single" w:sz="4" w:space="0" w:color="auto"/>
              </w:rPr>
              <w:t>一時</w:t>
            </w:r>
            <w:r w:rsidR="000A36F9" w:rsidRPr="00595D49">
              <w:rPr>
                <w:rFonts w:asciiTheme="majorEastAsia" w:eastAsiaTheme="majorEastAsia" w:hAnsiTheme="majorEastAsia" w:hint="eastAsia"/>
                <w:noProof/>
                <w:color w:val="000000" w:themeColor="text1"/>
                <w:szCs w:val="18"/>
                <w:bdr w:val="single" w:sz="4" w:space="0" w:color="auto"/>
              </w:rPr>
              <w:t>介護室</w:t>
            </w:r>
          </w:p>
          <w:p w14:paraId="2993F7E1" w14:textId="77777777" w:rsidR="00BC571A" w:rsidRPr="00595D49" w:rsidRDefault="000A36F9" w:rsidP="00804134">
            <w:pPr>
              <w:autoSpaceDE w:val="0"/>
              <w:autoSpaceDN w:val="0"/>
              <w:spacing w:line="220" w:lineRule="exact"/>
              <w:ind w:left="162" w:hangingChars="90" w:hanging="162"/>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介護を行うために適当な広さを有しているか。</w:t>
            </w:r>
          </w:p>
          <w:p w14:paraId="6C0EB00F" w14:textId="3B9DDA9E" w:rsidR="00B546A5" w:rsidRPr="00595D49" w:rsidRDefault="00BC571A" w:rsidP="00B546A5">
            <w:pPr>
              <w:autoSpaceDE w:val="0"/>
              <w:autoSpaceDN w:val="0"/>
              <w:spacing w:line="220" w:lineRule="exact"/>
              <w:ind w:left="162" w:hangingChars="90" w:hanging="162"/>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第４項第２号</w:t>
            </w:r>
          </w:p>
          <w:p w14:paraId="2D99C402" w14:textId="36A6757F" w:rsidR="00B546A5" w:rsidRPr="00595D49" w:rsidRDefault="00EF22DD" w:rsidP="00B546A5">
            <w:pPr>
              <w:autoSpaceDE w:val="0"/>
              <w:autoSpaceDN w:val="0"/>
              <w:spacing w:line="220" w:lineRule="exact"/>
              <w:ind w:left="162" w:hangingChars="90" w:hanging="162"/>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w:t>
            </w:r>
            <w:r w:rsidR="00B546A5"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他に利用者を一時的に移して介護を行うための室が確保されている場合は</w:t>
            </w:r>
            <w:r w:rsidR="00BD3CD8" w:rsidRPr="00595D49">
              <w:rPr>
                <w:rFonts w:asciiTheme="majorEastAsia" w:eastAsiaTheme="majorEastAsia" w:hAnsiTheme="majorEastAsia" w:hint="eastAsia"/>
                <w:noProof/>
                <w:color w:val="000000" w:themeColor="text1"/>
                <w:szCs w:val="18"/>
              </w:rPr>
              <w:t>、</w:t>
            </w:r>
            <w:r w:rsidR="00446372" w:rsidRPr="00595D49">
              <w:rPr>
                <w:rFonts w:asciiTheme="majorEastAsia" w:eastAsiaTheme="majorEastAsia" w:hAnsiTheme="majorEastAsia" w:hint="eastAsia"/>
                <w:noProof/>
                <w:color w:val="000000" w:themeColor="text1"/>
                <w:szCs w:val="18"/>
              </w:rPr>
              <w:t>一時介護室を設けないことができる。</w:t>
            </w:r>
          </w:p>
          <w:p w14:paraId="0D7DD993" w14:textId="3B37DF17" w:rsidR="00446372" w:rsidRPr="00595D49" w:rsidRDefault="00E50A98" w:rsidP="00B546A5">
            <w:pPr>
              <w:autoSpaceDE w:val="0"/>
              <w:autoSpaceDN w:val="0"/>
              <w:spacing w:line="220" w:lineRule="exact"/>
              <w:ind w:left="90" w:firstLineChars="100" w:firstLine="9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第３項</w:t>
            </w:r>
          </w:p>
        </w:tc>
        <w:tc>
          <w:tcPr>
            <w:tcW w:w="448" w:type="dxa"/>
            <w:shd w:val="clear" w:color="auto" w:fill="auto"/>
          </w:tcPr>
          <w:p w14:paraId="3010908E"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6865B40"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B675A8C"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709A4D1"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4804DEC9" w14:textId="77777777" w:rsidR="00B57F6A"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7DE39E68"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2A37EA19" w14:textId="77777777" w:rsidTr="0079488E">
        <w:tc>
          <w:tcPr>
            <w:tcW w:w="1560" w:type="dxa"/>
            <w:vMerge/>
            <w:shd w:val="clear" w:color="auto" w:fill="auto"/>
          </w:tcPr>
          <w:p w14:paraId="76523843"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B4554AE" w14:textId="77777777" w:rsidR="000A36F9" w:rsidRPr="00595D49" w:rsidRDefault="000A36F9" w:rsidP="00804134">
            <w:pPr>
              <w:autoSpaceDE w:val="0"/>
              <w:autoSpaceDN w:val="0"/>
              <w:spacing w:line="220" w:lineRule="exact"/>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bdr w:val="single" w:sz="4" w:space="0" w:color="auto"/>
              </w:rPr>
              <w:t>浴室</w:t>
            </w:r>
          </w:p>
          <w:p w14:paraId="3DCE783E" w14:textId="77777777" w:rsidR="00BC571A" w:rsidRPr="00595D49" w:rsidRDefault="00261A9B" w:rsidP="00804134">
            <w:pPr>
              <w:autoSpaceDE w:val="0"/>
              <w:autoSpaceDN w:val="0"/>
              <w:spacing w:line="220" w:lineRule="exact"/>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身体が不自由な者が入浴するのに適したものであるか。</w:t>
            </w:r>
          </w:p>
          <w:p w14:paraId="34E7C4FB" w14:textId="0C780FC1" w:rsidR="00446372" w:rsidRPr="00595D49" w:rsidRDefault="00BC571A" w:rsidP="00804134">
            <w:pPr>
              <w:autoSpaceDE w:val="0"/>
              <w:autoSpaceDN w:val="0"/>
              <w:spacing w:line="220" w:lineRule="exact"/>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第４項第３号</w:t>
            </w:r>
          </w:p>
          <w:p w14:paraId="3A7C9E96" w14:textId="2A8345D2" w:rsidR="00B01BCF" w:rsidRPr="00595D49" w:rsidRDefault="00446372" w:rsidP="00804134">
            <w:pPr>
              <w:spacing w:line="220" w:lineRule="exact"/>
              <w:ind w:left="360" w:rightChars="182" w:right="328" w:hangingChars="200" w:hanging="36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EF22DD" w:rsidRPr="00595D49">
              <w:rPr>
                <w:rFonts w:asciiTheme="majorEastAsia" w:eastAsiaTheme="majorEastAsia" w:hAnsiTheme="majorEastAsia" w:hint="eastAsia"/>
                <w:noProof/>
                <w:color w:val="000000" w:themeColor="text1"/>
                <w:szCs w:val="18"/>
              </w:rPr>
              <w:t>◎</w:t>
            </w:r>
            <w:r w:rsidR="00B01BCF" w:rsidRPr="00595D49">
              <w:rPr>
                <w:rFonts w:asciiTheme="majorEastAsia" w:eastAsiaTheme="majorEastAsia" w:hAnsiTheme="majorEastAsia"/>
                <w:noProof/>
                <w:color w:val="000000" w:themeColor="text1"/>
                <w:szCs w:val="18"/>
              </w:rPr>
              <w:t xml:space="preserve">  </w:t>
            </w:r>
            <w:r w:rsidRPr="00595D49">
              <w:rPr>
                <w:rFonts w:asciiTheme="majorEastAsia" w:eastAsiaTheme="majorEastAsia" w:hAnsiTheme="majorEastAsia" w:hint="eastAsia"/>
                <w:noProof/>
                <w:color w:val="000000" w:themeColor="text1"/>
                <w:szCs w:val="18"/>
              </w:rPr>
              <w:t>利用者が同一敷地内にある他の事業所</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施設等の浴室を利用できる場合は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浴室を設けないことができる。</w:t>
            </w:r>
          </w:p>
          <w:p w14:paraId="59DCAC52" w14:textId="21ECB7F5" w:rsidR="00446372" w:rsidRPr="00595D49" w:rsidRDefault="00B01BCF" w:rsidP="00804134">
            <w:pPr>
              <w:spacing w:line="220" w:lineRule="exact"/>
              <w:ind w:left="360" w:rightChars="182" w:right="328" w:hangingChars="200" w:hanging="36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noProof/>
                <w:color w:val="000000" w:themeColor="text1"/>
                <w:szCs w:val="18"/>
              </w:rPr>
              <w:t xml:space="preserve">  </w:t>
            </w:r>
            <w:r w:rsidR="00C231A1" w:rsidRPr="00595D49">
              <w:rPr>
                <w:rFonts w:asciiTheme="majorEastAsia" w:eastAsiaTheme="majorEastAsia" w:hAnsiTheme="major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E50A98" w:rsidRPr="00595D49">
              <w:rPr>
                <w:rFonts w:asciiTheme="majorEastAsia" w:eastAsiaTheme="majorEastAsia" w:hAnsiTheme="majorEastAsia" w:hint="eastAsia"/>
                <w:color w:val="000000" w:themeColor="text1"/>
                <w:w w:val="50"/>
                <w:szCs w:val="18"/>
              </w:rPr>
              <w:t>項</w:t>
            </w:r>
          </w:p>
        </w:tc>
        <w:tc>
          <w:tcPr>
            <w:tcW w:w="448" w:type="dxa"/>
            <w:shd w:val="clear" w:color="auto" w:fill="auto"/>
          </w:tcPr>
          <w:p w14:paraId="01CB98BD"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AAF410E"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05FB15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2236617" w14:textId="77777777" w:rsidR="00446372" w:rsidRPr="00595D49" w:rsidRDefault="00446372" w:rsidP="00804134">
            <w:pPr>
              <w:spacing w:line="220" w:lineRule="exact"/>
              <w:rPr>
                <w:rFonts w:asciiTheme="majorEastAsia" w:eastAsiaTheme="majorEastAsia" w:hAnsiTheme="majorEastAsia"/>
                <w:color w:val="000000" w:themeColor="text1"/>
                <w:szCs w:val="18"/>
              </w:rPr>
            </w:pPr>
          </w:p>
          <w:p w14:paraId="03107A7E" w14:textId="77777777" w:rsidR="00AD5EFE" w:rsidRPr="00595D49" w:rsidRDefault="00AD5EF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特浴の有・無</w:t>
            </w:r>
          </w:p>
        </w:tc>
      </w:tr>
      <w:tr w:rsidR="00BC612A" w:rsidRPr="00595D49" w14:paraId="72E4F862" w14:textId="77777777" w:rsidTr="0079488E">
        <w:tc>
          <w:tcPr>
            <w:tcW w:w="1560" w:type="dxa"/>
            <w:vMerge/>
            <w:shd w:val="clear" w:color="auto" w:fill="auto"/>
          </w:tcPr>
          <w:p w14:paraId="3E1C8F03"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8A72CF8" w14:textId="77777777" w:rsidR="000A36F9" w:rsidRPr="00595D49" w:rsidRDefault="000A36F9" w:rsidP="00804134">
            <w:pPr>
              <w:spacing w:line="220" w:lineRule="exact"/>
              <w:ind w:left="180" w:hangingChars="100" w:hanging="180"/>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便所</w:t>
            </w:r>
          </w:p>
          <w:p w14:paraId="70751FD9" w14:textId="52E12B9A" w:rsidR="00BC571A" w:rsidRPr="00595D49" w:rsidRDefault="000A36F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居室のある階ごとに設置し</w:t>
            </w:r>
            <w:r w:rsidR="00BD3CD8" w:rsidRPr="00595D49">
              <w:rPr>
                <w:rFonts w:asciiTheme="majorEastAsia" w:eastAsiaTheme="majorEastAsia" w:hAnsiTheme="majorEastAsia" w:hint="eastAsia"/>
                <w:color w:val="000000" w:themeColor="text1"/>
                <w:szCs w:val="18"/>
              </w:rPr>
              <w:t>、</w:t>
            </w:r>
            <w:r w:rsidR="00446372" w:rsidRPr="00595D49">
              <w:rPr>
                <w:rFonts w:asciiTheme="majorEastAsia" w:eastAsiaTheme="majorEastAsia" w:hAnsiTheme="majorEastAsia" w:hint="eastAsia"/>
                <w:color w:val="000000" w:themeColor="text1"/>
                <w:szCs w:val="18"/>
              </w:rPr>
              <w:t>非常用設備を備えているか。</w:t>
            </w:r>
          </w:p>
          <w:p w14:paraId="5853CE67" w14:textId="3EA252C7" w:rsidR="00446372" w:rsidRPr="00595D49" w:rsidRDefault="00BC571A"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C231A1" w:rsidRPr="00595D49">
              <w:rPr>
                <w:rFonts w:asciiTheme="majorEastAsia" w:eastAsiaTheme="majorEastAsia" w:hAnsiTheme="major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条第4項</w:t>
            </w:r>
            <w:r w:rsidR="00496BE4"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４</w:t>
            </w:r>
            <w:r w:rsidR="00496BE4" w:rsidRPr="00595D49">
              <w:rPr>
                <w:rFonts w:asciiTheme="majorEastAsia" w:eastAsiaTheme="majorEastAsia" w:hAnsiTheme="majorEastAsia"/>
                <w:color w:val="000000" w:themeColor="text1"/>
                <w:w w:val="50"/>
                <w:szCs w:val="18"/>
              </w:rPr>
              <w:t>号</w:t>
            </w:r>
          </w:p>
        </w:tc>
        <w:tc>
          <w:tcPr>
            <w:tcW w:w="448" w:type="dxa"/>
            <w:shd w:val="clear" w:color="auto" w:fill="auto"/>
          </w:tcPr>
          <w:p w14:paraId="222227F3"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36369A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7D8CD02"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33DBF6A" w14:textId="77777777" w:rsidR="00446372" w:rsidRPr="00595D49" w:rsidRDefault="00446372" w:rsidP="00804134">
            <w:pPr>
              <w:spacing w:line="220" w:lineRule="exact"/>
              <w:rPr>
                <w:rFonts w:asciiTheme="majorEastAsia" w:eastAsiaTheme="majorEastAsia" w:hAnsiTheme="majorEastAsia"/>
                <w:color w:val="000000" w:themeColor="text1"/>
                <w:szCs w:val="18"/>
              </w:rPr>
            </w:pPr>
          </w:p>
        </w:tc>
      </w:tr>
      <w:tr w:rsidR="00BC612A" w:rsidRPr="00595D49" w14:paraId="7DF5D9FA" w14:textId="77777777" w:rsidTr="0079488E">
        <w:tc>
          <w:tcPr>
            <w:tcW w:w="1560" w:type="dxa"/>
            <w:vMerge/>
            <w:shd w:val="clear" w:color="auto" w:fill="auto"/>
          </w:tcPr>
          <w:p w14:paraId="5519AE41"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553EDEAF" w14:textId="77777777" w:rsidR="000A36F9"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食堂</w:t>
            </w:r>
          </w:p>
          <w:p w14:paraId="67F1CF11" w14:textId="77777777" w:rsidR="00496BE4"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機能を十分に発揮し得る適当な広さを有しているか。</w:t>
            </w:r>
          </w:p>
          <w:p w14:paraId="42A1A3CE" w14:textId="6B9423CE" w:rsidR="00446372" w:rsidRPr="00595D49" w:rsidRDefault="00496BE4" w:rsidP="00804134">
            <w:pPr>
              <w:autoSpaceDE w:val="0"/>
              <w:autoSpaceDN w:val="0"/>
              <w:spacing w:line="220" w:lineRule="exact"/>
              <w:ind w:left="16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第４項第５号</w:t>
            </w:r>
          </w:p>
          <w:p w14:paraId="4E15ED80" w14:textId="60AFB9CF" w:rsidR="00496BE4" w:rsidRPr="00595D49" w:rsidRDefault="00446372" w:rsidP="00804134">
            <w:pPr>
              <w:spacing w:line="220" w:lineRule="exact"/>
              <w:ind w:left="310" w:hangingChars="172" w:hanging="31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00EF22DD" w:rsidRPr="00595D49">
              <w:rPr>
                <w:rFonts w:asciiTheme="majorEastAsia" w:eastAsiaTheme="majorEastAsia" w:hAnsiTheme="majorEastAsia" w:hint="eastAsia"/>
                <w:noProof/>
                <w:color w:val="000000" w:themeColor="text1"/>
                <w:szCs w:val="18"/>
              </w:rPr>
              <w:t>◎</w:t>
            </w:r>
            <w:r w:rsidR="00BC571A"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noProof/>
                <w:color w:val="000000" w:themeColor="text1"/>
                <w:szCs w:val="18"/>
              </w:rPr>
              <w:t>利用者が同一敷地内にある他の事業所</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施設等の食堂を利用できる場合は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食堂を設けないことができる。</w:t>
            </w:r>
          </w:p>
          <w:p w14:paraId="3A453545" w14:textId="540C63A4" w:rsidR="00446372" w:rsidRPr="00595D49" w:rsidRDefault="00496BE4" w:rsidP="00804134">
            <w:pPr>
              <w:spacing w:line="220" w:lineRule="exact"/>
              <w:ind w:leftChars="7" w:left="373" w:rightChars="182" w:right="328" w:hangingChars="200" w:hanging="36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w:t>
            </w:r>
            <w:r w:rsidR="008B24FF" w:rsidRPr="00595D49">
              <w:rPr>
                <w:rFonts w:asciiTheme="majorEastAsia" w:eastAsiaTheme="majorEastAsia" w:hAnsiTheme="majorEastAsia" w:hint="eastAsia"/>
                <w:color w:val="000000" w:themeColor="text1"/>
                <w:w w:val="50"/>
                <w:szCs w:val="18"/>
              </w:rPr>
              <w:t>第３項</w:t>
            </w:r>
          </w:p>
        </w:tc>
        <w:tc>
          <w:tcPr>
            <w:tcW w:w="448" w:type="dxa"/>
            <w:shd w:val="clear" w:color="auto" w:fill="auto"/>
          </w:tcPr>
          <w:p w14:paraId="0C1975E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7CBFC19"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793303B"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4AE4FE0"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0E3B3BBD" w14:textId="77777777" w:rsidR="00B57F6A"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p>
          <w:p w14:paraId="116F82B3"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59679005" w14:textId="77777777" w:rsidTr="0079488E">
        <w:tc>
          <w:tcPr>
            <w:tcW w:w="1560" w:type="dxa"/>
            <w:vMerge/>
            <w:shd w:val="clear" w:color="auto" w:fill="auto"/>
          </w:tcPr>
          <w:p w14:paraId="5BB83A90"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5AB9222" w14:textId="77777777" w:rsidR="000A36F9"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bdr w:val="single" w:sz="4" w:space="0" w:color="auto"/>
              </w:rPr>
            </w:pPr>
            <w:r w:rsidRPr="00595D49">
              <w:rPr>
                <w:rFonts w:asciiTheme="majorEastAsia" w:eastAsiaTheme="majorEastAsia" w:hAnsiTheme="majorEastAsia" w:hint="eastAsia"/>
                <w:color w:val="000000" w:themeColor="text1"/>
                <w:szCs w:val="18"/>
                <w:bdr w:val="single" w:sz="4" w:space="0" w:color="auto"/>
              </w:rPr>
              <w:t>機能訓練室</w:t>
            </w:r>
          </w:p>
          <w:p w14:paraId="62120ACD" w14:textId="77777777" w:rsidR="00496BE4" w:rsidRPr="00595D49" w:rsidRDefault="000A36F9"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446372" w:rsidRPr="00595D49">
              <w:rPr>
                <w:rFonts w:asciiTheme="majorEastAsia" w:eastAsiaTheme="majorEastAsia" w:hAnsiTheme="majorEastAsia" w:hint="eastAsia"/>
                <w:color w:val="000000" w:themeColor="text1"/>
                <w:szCs w:val="18"/>
              </w:rPr>
              <w:t>機能を十分に発揮し得る適当な広さを有しているか。</w:t>
            </w:r>
          </w:p>
          <w:p w14:paraId="69353C40" w14:textId="33D07BCE" w:rsidR="00446372" w:rsidRPr="00595D49" w:rsidRDefault="00496BE4" w:rsidP="00804134">
            <w:pPr>
              <w:autoSpaceDE w:val="0"/>
              <w:autoSpaceDN w:val="0"/>
              <w:spacing w:line="220" w:lineRule="exact"/>
              <w:ind w:left="16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４項第６号</w:t>
            </w:r>
          </w:p>
          <w:p w14:paraId="3A556507" w14:textId="2E2C0130" w:rsidR="00496BE4" w:rsidRPr="00595D49" w:rsidRDefault="00EF22DD" w:rsidP="00804134">
            <w:pPr>
              <w:spacing w:line="220" w:lineRule="exact"/>
              <w:ind w:leftChars="100" w:left="365" w:hangingChars="103" w:hanging="185"/>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w:t>
            </w:r>
            <w:r w:rsidR="00BC571A" w:rsidRPr="00595D49">
              <w:rPr>
                <w:rFonts w:asciiTheme="majorEastAsia" w:eastAsiaTheme="majorEastAsia" w:hAnsiTheme="majorEastAsia" w:hint="eastAsia"/>
                <w:noProof/>
                <w:color w:val="000000" w:themeColor="text1"/>
                <w:szCs w:val="18"/>
              </w:rPr>
              <w:t xml:space="preserve">　</w:t>
            </w:r>
            <w:r w:rsidR="00446372" w:rsidRPr="00595D49">
              <w:rPr>
                <w:rFonts w:asciiTheme="majorEastAsia" w:eastAsiaTheme="majorEastAsia" w:hAnsiTheme="majorEastAsia" w:hint="eastAsia"/>
                <w:noProof/>
                <w:color w:val="000000" w:themeColor="text1"/>
                <w:szCs w:val="18"/>
              </w:rPr>
              <w:t>他に機能訓練を行うために適当な広さの場所が確保できる場合は</w:t>
            </w:r>
            <w:r w:rsidR="00BD3CD8" w:rsidRPr="00595D49">
              <w:rPr>
                <w:rFonts w:asciiTheme="majorEastAsia" w:eastAsiaTheme="majorEastAsia" w:hAnsiTheme="majorEastAsia" w:hint="eastAsia"/>
                <w:noProof/>
                <w:color w:val="000000" w:themeColor="text1"/>
                <w:szCs w:val="18"/>
              </w:rPr>
              <w:t>、</w:t>
            </w:r>
            <w:r w:rsidR="00446372" w:rsidRPr="00595D49">
              <w:rPr>
                <w:rFonts w:asciiTheme="majorEastAsia" w:eastAsiaTheme="majorEastAsia" w:hAnsiTheme="majorEastAsia" w:hint="eastAsia"/>
                <w:noProof/>
                <w:color w:val="000000" w:themeColor="text1"/>
                <w:szCs w:val="18"/>
              </w:rPr>
              <w:t>機能訓練室を設けないことができる。</w:t>
            </w:r>
          </w:p>
          <w:p w14:paraId="79118818" w14:textId="38916508" w:rsidR="00446372" w:rsidRPr="00595D49" w:rsidRDefault="00496BE4" w:rsidP="00804134">
            <w:pPr>
              <w:spacing w:line="220" w:lineRule="exact"/>
              <w:ind w:leftChars="125" w:left="405" w:rightChars="182" w:right="328"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３</w:t>
            </w:r>
            <w:r w:rsidR="00E50A98" w:rsidRPr="00595D49">
              <w:rPr>
                <w:rFonts w:asciiTheme="majorEastAsia" w:eastAsiaTheme="majorEastAsia" w:hAnsiTheme="majorEastAsia"/>
                <w:color w:val="000000" w:themeColor="text1"/>
                <w:w w:val="50"/>
                <w:szCs w:val="18"/>
              </w:rPr>
              <w:t>項</w:t>
            </w:r>
          </w:p>
        </w:tc>
        <w:tc>
          <w:tcPr>
            <w:tcW w:w="448" w:type="dxa"/>
            <w:shd w:val="clear" w:color="auto" w:fill="auto"/>
          </w:tcPr>
          <w:p w14:paraId="309EF6A8"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D696146"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EC596E4"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D3A8836" w14:textId="77777777" w:rsidR="00B57F6A" w:rsidRPr="00595D49" w:rsidRDefault="00B57F6A" w:rsidP="00804134">
            <w:pPr>
              <w:spacing w:line="220" w:lineRule="exact"/>
              <w:rPr>
                <w:rFonts w:asciiTheme="majorEastAsia" w:eastAsiaTheme="majorEastAsia" w:hAnsiTheme="majorEastAsia"/>
                <w:color w:val="000000" w:themeColor="text1"/>
                <w:szCs w:val="18"/>
              </w:rPr>
            </w:pPr>
          </w:p>
          <w:p w14:paraId="79886238" w14:textId="77777777" w:rsidR="00446372" w:rsidRPr="00595D49" w:rsidRDefault="00B57F6A"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zCs w:val="18"/>
              </w:rPr>
              <w:t>広さの説明文書</w:t>
            </w:r>
            <w:r w:rsidR="00446372" w:rsidRPr="00595D49">
              <w:rPr>
                <w:rFonts w:asciiTheme="majorEastAsia" w:eastAsiaTheme="majorEastAsia" w:hAnsiTheme="majorEastAsia" w:hint="eastAsia"/>
                <w:color w:val="000000" w:themeColor="text1"/>
                <w:spacing w:val="-20"/>
                <w:szCs w:val="18"/>
              </w:rPr>
              <w:t xml:space="preserve"> </w:t>
            </w:r>
          </w:p>
          <w:p w14:paraId="002D000D" w14:textId="77777777" w:rsidR="00446372" w:rsidRPr="00595D49" w:rsidRDefault="00446372" w:rsidP="00804134">
            <w:pPr>
              <w:spacing w:line="220" w:lineRule="exact"/>
              <w:jc w:val="center"/>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有 ・ 無</w:t>
            </w:r>
          </w:p>
        </w:tc>
      </w:tr>
      <w:tr w:rsidR="00BC612A" w:rsidRPr="00595D49" w14:paraId="0D9FCDA8" w14:textId="77777777" w:rsidTr="0079488E">
        <w:tc>
          <w:tcPr>
            <w:tcW w:w="1560" w:type="dxa"/>
            <w:vMerge/>
            <w:shd w:val="clear" w:color="auto" w:fill="auto"/>
          </w:tcPr>
          <w:p w14:paraId="750CEA7A" w14:textId="77777777" w:rsidR="00446372" w:rsidRPr="00595D49" w:rsidRDefault="00446372"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0B8C50AC" w14:textId="77777777" w:rsidR="00C231A1" w:rsidRPr="00595D49" w:rsidRDefault="00C231A1" w:rsidP="00804134">
            <w:pPr>
              <w:autoSpaceDE w:val="0"/>
              <w:autoSpaceDN w:val="0"/>
              <w:spacing w:line="220" w:lineRule="exact"/>
              <w:ind w:leftChars="4" w:left="187" w:hangingChars="100" w:hanging="180"/>
              <w:rPr>
                <w:rFonts w:asciiTheme="majorEastAsia" w:eastAsiaTheme="majorEastAsia" w:hAnsiTheme="majorEastAsia"/>
                <w:noProof/>
                <w:color w:val="000000" w:themeColor="text1"/>
                <w:szCs w:val="18"/>
                <w:bdr w:val="single" w:sz="4" w:space="0" w:color="auto"/>
              </w:rPr>
            </w:pPr>
            <w:r w:rsidRPr="00595D49">
              <w:rPr>
                <w:rFonts w:asciiTheme="majorEastAsia" w:eastAsiaTheme="majorEastAsia" w:hAnsiTheme="majorEastAsia" w:hint="eastAsia"/>
                <w:noProof/>
                <w:color w:val="000000" w:themeColor="text1"/>
                <w:szCs w:val="18"/>
                <w:bdr w:val="single" w:sz="4" w:space="0" w:color="auto"/>
              </w:rPr>
              <w:t>消火設備等</w:t>
            </w:r>
          </w:p>
          <w:p w14:paraId="048AC8FE" w14:textId="566734F6" w:rsidR="0013588D" w:rsidRPr="00595D49" w:rsidRDefault="00446372"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指定地域密着型特定施設は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利用者が車椅子で円滑に移動することが可能な空間と構造を有しているか。</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５</w:t>
            </w:r>
            <w:r w:rsidR="00E50A98" w:rsidRPr="00595D49">
              <w:rPr>
                <w:rFonts w:asciiTheme="majorEastAsia" w:eastAsiaTheme="majorEastAsia" w:hAnsiTheme="majorEastAsia" w:hint="eastAsia"/>
                <w:color w:val="000000" w:themeColor="text1"/>
                <w:w w:val="50"/>
                <w:szCs w:val="18"/>
              </w:rPr>
              <w:t>項</w:t>
            </w:r>
          </w:p>
          <w:p w14:paraId="466A5C8E" w14:textId="370DEF35" w:rsidR="00E86D8B" w:rsidRPr="00595D49" w:rsidRDefault="00EF22DD" w:rsidP="007B4617">
            <w:pPr>
              <w:autoSpaceDE w:val="0"/>
              <w:autoSpaceDN w:val="0"/>
              <w:spacing w:line="220" w:lineRule="exact"/>
              <w:ind w:leftChars="100" w:left="360" w:rightChars="89" w:right="1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kern w:val="0"/>
                <w:szCs w:val="18"/>
              </w:rPr>
              <w:t>◎</w:t>
            </w:r>
            <w:r w:rsidR="0013588D" w:rsidRPr="00595D49">
              <w:rPr>
                <w:rFonts w:asciiTheme="majorEastAsia" w:eastAsiaTheme="majorEastAsia" w:hAnsiTheme="majorEastAsia" w:hint="eastAsia"/>
                <w:color w:val="000000" w:themeColor="text1"/>
                <w:kern w:val="0"/>
                <w:szCs w:val="18"/>
              </w:rPr>
              <w:t xml:space="preserve">　「</w:t>
            </w:r>
            <w:r w:rsidR="0013588D" w:rsidRPr="00595D49">
              <w:rPr>
                <w:rFonts w:asciiTheme="majorEastAsia" w:eastAsiaTheme="majorEastAsia" w:hAnsiTheme="majorEastAsia" w:hint="eastAsia"/>
                <w:noProof/>
                <w:color w:val="000000" w:themeColor="text1"/>
                <w:szCs w:val="18"/>
              </w:rPr>
              <w:t>利用者が車椅子で円滑に移動することが可能な空間と</w:t>
            </w:r>
            <w:r w:rsidR="00137CAC" w:rsidRPr="00595D49">
              <w:rPr>
                <w:rFonts w:asciiTheme="majorEastAsia" w:eastAsiaTheme="majorEastAsia" w:hAnsiTheme="majorEastAsia" w:hint="eastAsia"/>
                <w:noProof/>
                <w:color w:val="000000" w:themeColor="text1"/>
                <w:szCs w:val="18"/>
              </w:rPr>
              <w:t xml:space="preserve">　</w:t>
            </w:r>
            <w:r w:rsidR="0013588D" w:rsidRPr="00595D49">
              <w:rPr>
                <w:rFonts w:asciiTheme="majorEastAsia" w:eastAsiaTheme="majorEastAsia" w:hAnsiTheme="majorEastAsia" w:hint="eastAsia"/>
                <w:noProof/>
                <w:color w:val="000000" w:themeColor="text1"/>
                <w:szCs w:val="18"/>
              </w:rPr>
              <w:t>構造」とは</w:t>
            </w:r>
            <w:r w:rsidR="00BD3CD8" w:rsidRPr="00595D49">
              <w:rPr>
                <w:rFonts w:asciiTheme="majorEastAsia" w:eastAsiaTheme="majorEastAsia" w:hAnsiTheme="majorEastAsia" w:hint="eastAsia"/>
                <w:noProof/>
                <w:color w:val="000000" w:themeColor="text1"/>
                <w:szCs w:val="18"/>
              </w:rPr>
              <w:t>、</w:t>
            </w:r>
            <w:r w:rsidR="0013588D" w:rsidRPr="00595D49">
              <w:rPr>
                <w:rFonts w:asciiTheme="majorEastAsia" w:eastAsiaTheme="majorEastAsia" w:hAnsiTheme="majorEastAsia" w:hint="eastAsia"/>
                <w:noProof/>
                <w:color w:val="000000" w:themeColor="text1"/>
                <w:szCs w:val="18"/>
              </w:rPr>
              <w:t>段差の解消</w:t>
            </w:r>
            <w:r w:rsidR="00BD3CD8" w:rsidRPr="00595D49">
              <w:rPr>
                <w:rFonts w:asciiTheme="majorEastAsia" w:eastAsiaTheme="majorEastAsia" w:hAnsiTheme="majorEastAsia" w:hint="eastAsia"/>
                <w:noProof/>
                <w:color w:val="000000" w:themeColor="text1"/>
                <w:szCs w:val="18"/>
              </w:rPr>
              <w:t>、</w:t>
            </w:r>
            <w:r w:rsidR="0013588D" w:rsidRPr="00595D49">
              <w:rPr>
                <w:rFonts w:asciiTheme="majorEastAsia" w:eastAsiaTheme="majorEastAsia" w:hAnsiTheme="majorEastAsia" w:hint="eastAsia"/>
                <w:noProof/>
                <w:color w:val="000000" w:themeColor="text1"/>
                <w:szCs w:val="18"/>
              </w:rPr>
              <w:t>廊下の幅の確保等</w:t>
            </w:r>
            <w:r w:rsidR="00E86D8B" w:rsidRPr="00595D49">
              <w:rPr>
                <w:rFonts w:asciiTheme="majorEastAsia" w:eastAsiaTheme="majorEastAsia" w:hAnsiTheme="majorEastAsia" w:hint="eastAsia"/>
                <w:noProof/>
                <w:color w:val="000000" w:themeColor="text1"/>
                <w:szCs w:val="18"/>
              </w:rPr>
              <w:t>の配慮がなされていることをいうものである。</w:t>
            </w:r>
            <w:r w:rsidR="00E86D8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E86D8B" w:rsidRPr="00595D49">
              <w:rPr>
                <w:rFonts w:asciiTheme="majorEastAsia" w:eastAsiaTheme="majorEastAsia" w:hAnsiTheme="majorEastAsia"/>
                <w:color w:val="000000" w:themeColor="text1"/>
                <w:w w:val="50"/>
                <w:kern w:val="0"/>
                <w:szCs w:val="18"/>
              </w:rPr>
              <w:t>解釈通知</w:t>
            </w:r>
            <w:r w:rsidR="00E86D8B"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３の６の２（３</w:t>
            </w:r>
            <w:r w:rsidR="00E86D8B" w:rsidRPr="00595D49">
              <w:rPr>
                <w:rFonts w:asciiTheme="majorEastAsia" w:eastAsiaTheme="majorEastAsia" w:hAnsiTheme="majorEastAsia"/>
                <w:color w:val="000000" w:themeColor="text1"/>
                <w:w w:val="50"/>
                <w:szCs w:val="18"/>
              </w:rPr>
              <w:t>）</w:t>
            </w:r>
          </w:p>
          <w:p w14:paraId="796DA0C1" w14:textId="77777777" w:rsidR="00446372" w:rsidRPr="00595D49" w:rsidRDefault="00446372" w:rsidP="00804134">
            <w:pPr>
              <w:autoSpaceDE w:val="0"/>
              <w:autoSpaceDN w:val="0"/>
              <w:spacing w:line="220" w:lineRule="exact"/>
              <w:ind w:leftChars="4" w:left="187" w:hangingChars="100" w:hanging="180"/>
              <w:rPr>
                <w:rFonts w:asciiTheme="majorEastAsia" w:eastAsiaTheme="majorEastAsia" w:hAnsiTheme="majorEastAsia"/>
                <w:noProof/>
                <w:color w:val="000000" w:themeColor="text1"/>
                <w:szCs w:val="18"/>
              </w:rPr>
            </w:pPr>
          </w:p>
          <w:p w14:paraId="568BC83F" w14:textId="0C1B51DC" w:rsidR="00446372" w:rsidRPr="00595D49" w:rsidRDefault="00446372" w:rsidP="00137CAC">
            <w:pPr>
              <w:spacing w:line="220" w:lineRule="exact"/>
              <w:ind w:left="180" w:hangingChars="100" w:hanging="18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noProof/>
                <w:color w:val="000000" w:themeColor="text1"/>
                <w:szCs w:val="18"/>
              </w:rPr>
              <w:t>□　指定地域密着型特定施設は</w:t>
            </w:r>
            <w:r w:rsidR="00BD3CD8" w:rsidRPr="00595D49">
              <w:rPr>
                <w:rFonts w:asciiTheme="majorEastAsia" w:eastAsiaTheme="majorEastAsia" w:hAnsiTheme="majorEastAsia" w:hint="eastAsia"/>
                <w:noProof/>
                <w:color w:val="000000" w:themeColor="text1"/>
                <w:szCs w:val="18"/>
              </w:rPr>
              <w:t>、</w:t>
            </w:r>
            <w:r w:rsidRPr="00595D49">
              <w:rPr>
                <w:rFonts w:asciiTheme="majorEastAsia" w:eastAsiaTheme="majorEastAsia" w:hAnsiTheme="majorEastAsia" w:hint="eastAsia"/>
                <w:noProof/>
                <w:color w:val="000000" w:themeColor="text1"/>
                <w:szCs w:val="18"/>
              </w:rPr>
              <w:t>消火設備その他の非常災害に際して必要な設備を設けているか。</w:t>
            </w:r>
            <w:r w:rsidR="00E50A9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50A98"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w:t>
            </w:r>
            <w:r w:rsidR="008E7019" w:rsidRPr="00595D49">
              <w:rPr>
                <w:rFonts w:asciiTheme="majorEastAsia" w:eastAsiaTheme="majorEastAsia" w:hAnsiTheme="majorEastAsia"/>
                <w:color w:val="000000" w:themeColor="text1"/>
                <w:w w:val="50"/>
                <w:szCs w:val="18"/>
              </w:rPr>
              <w:t>１２</w:t>
            </w:r>
            <w:r w:rsidR="00E50A98" w:rsidRPr="00595D49">
              <w:rPr>
                <w:rFonts w:asciiTheme="majorEastAsia" w:eastAsiaTheme="majorEastAsia" w:hAnsiTheme="majorEastAsia"/>
                <w:color w:val="000000" w:themeColor="text1"/>
                <w:w w:val="50"/>
                <w:szCs w:val="18"/>
              </w:rPr>
              <w:t>条第</w:t>
            </w:r>
            <w:r w:rsidR="008B24FF" w:rsidRPr="00595D49">
              <w:rPr>
                <w:rFonts w:asciiTheme="majorEastAsia" w:eastAsiaTheme="majorEastAsia" w:hAnsiTheme="majorEastAsia" w:hint="eastAsia"/>
                <w:color w:val="000000" w:themeColor="text1"/>
                <w:w w:val="50"/>
                <w:szCs w:val="18"/>
              </w:rPr>
              <w:t>６</w:t>
            </w:r>
            <w:r w:rsidR="00E50A98" w:rsidRPr="00595D49">
              <w:rPr>
                <w:rFonts w:asciiTheme="majorEastAsia" w:eastAsiaTheme="majorEastAsia" w:hAnsiTheme="majorEastAsia" w:hint="eastAsia"/>
                <w:color w:val="000000" w:themeColor="text1"/>
                <w:w w:val="50"/>
                <w:szCs w:val="18"/>
              </w:rPr>
              <w:t>項</w:t>
            </w:r>
          </w:p>
          <w:p w14:paraId="4B8DFB1E" w14:textId="68C7BE6F" w:rsidR="00E86D8B" w:rsidRPr="00595D49" w:rsidRDefault="00E86D8B" w:rsidP="00804134">
            <w:pPr>
              <w:spacing w:line="220" w:lineRule="exact"/>
              <w:ind w:left="360" w:hangingChars="200" w:hanging="360"/>
              <w:rPr>
                <w:rFonts w:asciiTheme="majorEastAsia" w:eastAsiaTheme="majorEastAsia" w:hAnsiTheme="majorEastAsia"/>
                <w:noProof/>
                <w:color w:val="000000" w:themeColor="text1"/>
                <w:szCs w:val="18"/>
              </w:rPr>
            </w:pPr>
            <w:r w:rsidRPr="00595D49">
              <w:rPr>
                <w:rFonts w:asciiTheme="majorEastAsia" w:eastAsiaTheme="majorEastAsia" w:hAnsiTheme="majorEastAsia" w:hint="eastAsia"/>
                <w:color w:val="000000" w:themeColor="text1"/>
                <w:kern w:val="0"/>
                <w:szCs w:val="18"/>
              </w:rPr>
              <w:t xml:space="preserve">　</w:t>
            </w:r>
            <w:r w:rsidR="00EF22DD" w:rsidRPr="00595D49">
              <w:rPr>
                <w:rFonts w:asciiTheme="majorEastAsia" w:eastAsiaTheme="majorEastAsia" w:hAnsiTheme="majorEastAsia" w:hint="eastAsia"/>
                <w:color w:val="000000" w:themeColor="text1"/>
                <w:kern w:val="0"/>
                <w:szCs w:val="18"/>
              </w:rPr>
              <w:t>◎</w:t>
            </w:r>
            <w:r w:rsidRPr="00595D49">
              <w:rPr>
                <w:rFonts w:asciiTheme="majorEastAsia" w:eastAsiaTheme="majorEastAsia" w:hAnsiTheme="majorEastAsia" w:hint="eastAsia"/>
                <w:color w:val="000000" w:themeColor="text1"/>
                <w:kern w:val="0"/>
                <w:szCs w:val="18"/>
              </w:rPr>
              <w:t xml:space="preserve">　「</w:t>
            </w:r>
            <w:r w:rsidR="00EE31EC" w:rsidRPr="00595D49">
              <w:rPr>
                <w:rFonts w:asciiTheme="majorEastAsia" w:eastAsiaTheme="majorEastAsia" w:hAnsiTheme="majorEastAsia" w:hint="eastAsia"/>
                <w:noProof/>
                <w:color w:val="000000" w:themeColor="text1"/>
                <w:szCs w:val="18"/>
              </w:rPr>
              <w:t>消火設備その他の非常災害に際して必要な設備」とは</w:t>
            </w:r>
            <w:r w:rsidR="00BD3CD8" w:rsidRPr="00595D49">
              <w:rPr>
                <w:rFonts w:asciiTheme="majorEastAsia" w:eastAsiaTheme="majorEastAsia" w:hAnsiTheme="majorEastAsia" w:hint="eastAsia"/>
                <w:noProof/>
                <w:color w:val="000000" w:themeColor="text1"/>
                <w:szCs w:val="18"/>
              </w:rPr>
              <w:t>、</w:t>
            </w:r>
            <w:r w:rsidR="00EE31EC" w:rsidRPr="00595D49">
              <w:rPr>
                <w:rFonts w:asciiTheme="majorEastAsia" w:eastAsiaTheme="majorEastAsia" w:hAnsiTheme="majorEastAsia" w:hint="eastAsia"/>
                <w:color w:val="000000" w:themeColor="text1"/>
                <w:szCs w:val="18"/>
              </w:rPr>
              <w:t>消防法その他の法令等に規定された設備を示しており</w:t>
            </w:r>
            <w:r w:rsidR="00BD3CD8" w:rsidRPr="00595D49">
              <w:rPr>
                <w:rFonts w:asciiTheme="majorEastAsia" w:eastAsiaTheme="majorEastAsia" w:hAnsiTheme="majorEastAsia" w:hint="eastAsia"/>
                <w:color w:val="000000" w:themeColor="text1"/>
                <w:szCs w:val="18"/>
              </w:rPr>
              <w:t>、</w:t>
            </w:r>
            <w:r w:rsidR="00EE31EC" w:rsidRPr="00595D49">
              <w:rPr>
                <w:rFonts w:asciiTheme="majorEastAsia" w:eastAsiaTheme="majorEastAsia" w:hAnsiTheme="majorEastAsia" w:hint="eastAsia"/>
                <w:color w:val="000000" w:themeColor="text1"/>
                <w:szCs w:val="18"/>
              </w:rPr>
              <w:t>それらの設備を確実に設置しなければならないものである。</w:t>
            </w:r>
          </w:p>
          <w:p w14:paraId="20E78CC3" w14:textId="4E018D00" w:rsidR="00E86D8B" w:rsidRPr="00595D49" w:rsidRDefault="00E86D8B"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00EE31EC"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00C7561D"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w:t>
            </w:r>
            <w:r w:rsidR="008B24FF"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w:t>
            </w:r>
            <w:r w:rsidR="000C0982" w:rsidRPr="00595D49">
              <w:rPr>
                <w:rFonts w:asciiTheme="majorEastAsia" w:eastAsiaTheme="majorEastAsia" w:hAnsiTheme="majorEastAsia" w:hint="eastAsia"/>
                <w:color w:val="000000" w:themeColor="text1"/>
                <w:w w:val="50"/>
                <w:szCs w:val="18"/>
              </w:rPr>
              <w:t>準用</w:t>
            </w:r>
          </w:p>
        </w:tc>
        <w:tc>
          <w:tcPr>
            <w:tcW w:w="448" w:type="dxa"/>
            <w:tcBorders>
              <w:bottom w:val="single" w:sz="4" w:space="0" w:color="000000"/>
            </w:tcBorders>
            <w:shd w:val="clear" w:color="auto" w:fill="auto"/>
          </w:tcPr>
          <w:p w14:paraId="6E0FC6AA"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E455FF1"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7E87E0" w14:textId="77777777" w:rsidR="00446372" w:rsidRPr="00595D49" w:rsidRDefault="00446372"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F2F88CB" w14:textId="77777777" w:rsidR="00446372" w:rsidRPr="00595D49" w:rsidRDefault="00446372" w:rsidP="00804134">
            <w:pPr>
              <w:spacing w:line="220" w:lineRule="exact"/>
              <w:rPr>
                <w:rFonts w:asciiTheme="majorEastAsia" w:eastAsiaTheme="majorEastAsia" w:hAnsiTheme="majorEastAsia"/>
                <w:color w:val="000000" w:themeColor="text1"/>
                <w:szCs w:val="18"/>
              </w:rPr>
            </w:pPr>
          </w:p>
        </w:tc>
      </w:tr>
      <w:tr w:rsidR="00BC612A" w:rsidRPr="00595D49" w14:paraId="76785106" w14:textId="77777777" w:rsidTr="0079488E">
        <w:tc>
          <w:tcPr>
            <w:tcW w:w="1560" w:type="dxa"/>
            <w:shd w:val="clear" w:color="auto" w:fill="auto"/>
          </w:tcPr>
          <w:p w14:paraId="46A16DE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第４　運営に関する基準</w:t>
            </w:r>
          </w:p>
          <w:p w14:paraId="3A017EB9" w14:textId="562784DA" w:rsidR="008B56E3" w:rsidRPr="00595D49" w:rsidRDefault="008B56E3" w:rsidP="00804134">
            <w:pPr>
              <w:pStyle w:val="a9"/>
              <w:wordWrap/>
              <w:spacing w:line="220" w:lineRule="exact"/>
              <w:ind w:firstLineChars="200" w:firstLine="18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＜第７８条の４</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66675034"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p w14:paraId="247CC24B"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noProof/>
                <w:color w:val="000000" w:themeColor="text1"/>
                <w:szCs w:val="18"/>
              </w:rPr>
              <w:t>１　内容及び手続の説明及び契約の締結等</w:t>
            </w:r>
          </w:p>
        </w:tc>
        <w:tc>
          <w:tcPr>
            <w:tcW w:w="6056" w:type="dxa"/>
            <w:tcBorders>
              <w:bottom w:val="single" w:sz="4" w:space="0" w:color="000000"/>
            </w:tcBorders>
            <w:shd w:val="clear" w:color="auto" w:fill="auto"/>
          </w:tcPr>
          <w:p w14:paraId="3D62F4B7" w14:textId="77777777" w:rsidR="008B24FF"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入居申込者又はその家族に対し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重要事項に関する規程の概要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利用料の額及びその改定の方法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その他の入居申込者のサービスの選択に資すると認められる重要事項を記した文書を交付して説明を行い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入居及び指定地域密着型特定施設入居者生活介護の提供に関する契約を文書により締結しているか。</w:t>
            </w:r>
          </w:p>
          <w:p w14:paraId="61368432" w14:textId="4B5EC854" w:rsidR="008B56E3" w:rsidRPr="00595D49" w:rsidRDefault="008B24FF"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hint="eastAsia"/>
                <w:noProof/>
                <w:color w:val="000000" w:themeColor="text1"/>
                <w:w w:val="50"/>
                <w:szCs w:val="18"/>
              </w:rPr>
              <w:t>１１３条</w:t>
            </w:r>
            <w:r w:rsidR="008E7019" w:rsidRPr="00595D49">
              <w:rPr>
                <w:rFonts w:asciiTheme="majorEastAsia" w:eastAsiaTheme="majorEastAsia" w:hAnsiTheme="majorEastAsia" w:hint="eastAsia"/>
                <w:noProof/>
                <w:color w:val="000000" w:themeColor="text1"/>
                <w:w w:val="50"/>
                <w:szCs w:val="18"/>
              </w:rPr>
              <w:t>第</w:t>
            </w:r>
            <w:r w:rsidR="00ED2124">
              <w:rPr>
                <w:rFonts w:asciiTheme="majorEastAsia" w:eastAsiaTheme="majorEastAsia" w:hAnsiTheme="majorEastAsia" w:hint="eastAsia"/>
                <w:noProof/>
                <w:color w:val="000000" w:themeColor="text1"/>
                <w:w w:val="50"/>
                <w:szCs w:val="18"/>
              </w:rPr>
              <w:t>１</w:t>
            </w:r>
            <w:r w:rsidR="008E7019" w:rsidRPr="00595D49">
              <w:rPr>
                <w:rFonts w:asciiTheme="majorEastAsia" w:eastAsiaTheme="majorEastAsia" w:hAnsiTheme="majorEastAsia" w:hint="eastAsia"/>
                <w:noProof/>
                <w:color w:val="000000" w:themeColor="text1"/>
                <w:w w:val="50"/>
                <w:szCs w:val="18"/>
              </w:rPr>
              <w:t>項</w:t>
            </w:r>
          </w:p>
          <w:p w14:paraId="037A60E9"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43735E27" w14:textId="4DE1D464" w:rsidR="008B56E3" w:rsidRPr="00595D49" w:rsidRDefault="008B56E3" w:rsidP="00804134">
            <w:pPr>
              <w:spacing w:line="220" w:lineRule="exact"/>
              <w:ind w:left="180" w:hangingChars="100" w:hanging="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szCs w:val="18"/>
              </w:rPr>
              <w:t>□　前項の契約において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入居者の権利を不当に狭めるような契約解除の条件を定めていないか。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noProof/>
                <w:color w:val="000000" w:themeColor="text1"/>
                <w:w w:val="50"/>
                <w:szCs w:val="18"/>
              </w:rPr>
              <w:t>１１３</w:t>
            </w:r>
            <w:r w:rsidRPr="00595D49">
              <w:rPr>
                <w:rFonts w:asciiTheme="majorEastAsia" w:eastAsiaTheme="majorEastAsia" w:hAnsiTheme="majorEastAsia"/>
                <w:noProof/>
                <w:color w:val="000000" w:themeColor="text1"/>
                <w:w w:val="50"/>
                <w:szCs w:val="18"/>
              </w:rPr>
              <w:t>条</w:t>
            </w:r>
            <w:r w:rsidR="008E7019" w:rsidRPr="00595D49">
              <w:rPr>
                <w:rFonts w:asciiTheme="majorEastAsia" w:eastAsiaTheme="majorEastAsia" w:hAnsiTheme="majorEastAsia"/>
                <w:noProof/>
                <w:color w:val="000000" w:themeColor="text1"/>
                <w:w w:val="50"/>
                <w:szCs w:val="18"/>
              </w:rPr>
              <w:t>第２項</w:t>
            </w:r>
          </w:p>
          <w:p w14:paraId="3BEFE831"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7DAB7A76" w14:textId="59A8F3FC"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より適切な指定地域密着型特定施設入居者生活介護を提供するため利用者を介護居室又は一時介護室に移して介護を行うこととしている場合にあっては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利用者が介護居室又は一時介護室に移る際の当該利用者の意思の確認等の適切な手続をあらかじめ前々項の契約に係る文書に明記しているか。</w:t>
            </w:r>
          </w:p>
          <w:p w14:paraId="3685F8D4" w14:textId="1BB6E9CB" w:rsidR="008B56E3" w:rsidRPr="00595D49" w:rsidRDefault="008B56E3" w:rsidP="00804134">
            <w:pPr>
              <w:spacing w:line="220" w:lineRule="exact"/>
              <w:ind w:leftChars="100" w:left="180"/>
              <w:rPr>
                <w:rFonts w:asciiTheme="majorEastAsia" w:eastAsiaTheme="majorEastAsia" w:hAnsiTheme="majorEastAsia"/>
                <w:noProof/>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noProof/>
                <w:color w:val="000000" w:themeColor="text1"/>
                <w:w w:val="50"/>
                <w:szCs w:val="18"/>
              </w:rPr>
              <w:t>１１３</w:t>
            </w:r>
            <w:r w:rsidRPr="00595D49">
              <w:rPr>
                <w:rFonts w:asciiTheme="majorEastAsia" w:eastAsiaTheme="majorEastAsia" w:hAnsiTheme="majorEastAsia"/>
                <w:noProof/>
                <w:color w:val="000000" w:themeColor="text1"/>
                <w:w w:val="50"/>
                <w:szCs w:val="18"/>
              </w:rPr>
              <w:t>条第</w:t>
            </w:r>
            <w:r w:rsidR="00ED2124">
              <w:rPr>
                <w:rFonts w:asciiTheme="majorEastAsia" w:eastAsiaTheme="majorEastAsia" w:hAnsiTheme="majorEastAsia" w:hint="eastAsia"/>
                <w:noProof/>
                <w:color w:val="000000" w:themeColor="text1"/>
                <w:w w:val="50"/>
                <w:szCs w:val="18"/>
              </w:rPr>
              <w:t>３</w:t>
            </w:r>
            <w:r w:rsidRPr="00595D49">
              <w:rPr>
                <w:rFonts w:asciiTheme="majorEastAsia" w:eastAsiaTheme="majorEastAsia" w:hAnsiTheme="majorEastAsia"/>
                <w:noProof/>
                <w:color w:val="000000" w:themeColor="text1"/>
                <w:w w:val="50"/>
                <w:szCs w:val="18"/>
              </w:rPr>
              <w:t>項</w:t>
            </w:r>
          </w:p>
        </w:tc>
        <w:tc>
          <w:tcPr>
            <w:tcW w:w="448" w:type="dxa"/>
            <w:tcBorders>
              <w:bottom w:val="single" w:sz="4" w:space="0" w:color="000000"/>
            </w:tcBorders>
            <w:shd w:val="clear" w:color="auto" w:fill="auto"/>
          </w:tcPr>
          <w:p w14:paraId="4CA7AF8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8050DE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4F3448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1399320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20425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bottom w:val="single" w:sz="4" w:space="0" w:color="000000"/>
            </w:tcBorders>
            <w:shd w:val="clear" w:color="auto" w:fill="auto"/>
          </w:tcPr>
          <w:p w14:paraId="2B9D74E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利用者</w:t>
            </w:r>
          </w:p>
          <w:p w14:paraId="529B447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kern w:val="0"/>
                <w:szCs w:val="18"/>
              </w:rPr>
              <w:t>人中</w:t>
            </w:r>
          </w:p>
          <w:p w14:paraId="299F8FE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pacing w:val="2"/>
                <w:w w:val="78"/>
                <w:kern w:val="0"/>
                <w:szCs w:val="18"/>
                <w:fitText w:val="990" w:id="-676096768"/>
              </w:rPr>
              <w:t>重要事項説明</w:t>
            </w:r>
            <w:r w:rsidRPr="00595D49">
              <w:rPr>
                <w:rFonts w:asciiTheme="majorEastAsia" w:eastAsiaTheme="majorEastAsia" w:hAnsiTheme="majorEastAsia" w:hint="eastAsia"/>
                <w:color w:val="000000" w:themeColor="text1"/>
                <w:spacing w:val="-4"/>
                <w:w w:val="78"/>
                <w:kern w:val="0"/>
                <w:szCs w:val="18"/>
                <w:fitText w:val="990" w:id="-676096768"/>
              </w:rPr>
              <w:t>書</w:t>
            </w:r>
          </w:p>
          <w:p w14:paraId="696093F7"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p w14:paraId="39195F05"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D5F1910"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重要事項説明書</w:t>
            </w:r>
          </w:p>
          <w:p w14:paraId="645130E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★運営規程と不整合ないか</w:t>
            </w:r>
          </w:p>
          <w:p w14:paraId="19CE3A08"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□職員の職種・員数</w:t>
            </w:r>
          </w:p>
          <w:p w14:paraId="17950127"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□利用料・その他費用</w:t>
            </w:r>
          </w:p>
          <w:p w14:paraId="4A59EA2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77F2190D" w14:textId="77777777" w:rsidTr="0079488E">
        <w:tc>
          <w:tcPr>
            <w:tcW w:w="1560" w:type="dxa"/>
            <w:shd w:val="clear" w:color="auto" w:fill="auto"/>
          </w:tcPr>
          <w:p w14:paraId="00C94D3E"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２　指定地域密着型特定施設入居者生活介護の提供の開始等</w:t>
            </w:r>
          </w:p>
        </w:tc>
        <w:tc>
          <w:tcPr>
            <w:tcW w:w="6056" w:type="dxa"/>
            <w:shd w:val="clear" w:color="auto" w:fill="auto"/>
          </w:tcPr>
          <w:p w14:paraId="640953A8" w14:textId="0750F579"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szCs w:val="18"/>
              </w:rPr>
              <w:t>正当な理由なく入居者に対する指定地域密着型特定施設入居者生活介護の提供を拒んでいないか。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54DB313E"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7FCEFD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noProof/>
                <w:color w:val="000000" w:themeColor="text1"/>
                <w:szCs w:val="18"/>
              </w:rPr>
              <w:t xml:space="preserve">□　</w:t>
            </w:r>
            <w:r w:rsidRPr="00595D49">
              <w:rPr>
                <w:rFonts w:asciiTheme="majorEastAsia" w:eastAsiaTheme="majorEastAsia" w:hAnsiTheme="majorEastAsia" w:hint="eastAsia"/>
                <w:color w:val="000000" w:themeColor="text1"/>
                <w:szCs w:val="18"/>
              </w:rPr>
              <w:t>入居者が指定地域密着型特定施設入居者生活介護に代えて当該指定地域密着型特定施設入居者生活介護事業者以外の者が提供する介護サービスを利用することを妨げていないか。</w:t>
            </w:r>
          </w:p>
          <w:p w14:paraId="3D8AD10B" w14:textId="67CCF4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1182723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465161A" w14:textId="01661E4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入居申込者又は入居者が入院治療を要する者であること等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入居申込者又は入居者に対し自ら必要なサービスを提供することが困難であると認めた場合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適切な病院又は診療所の紹介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その他適切な措置を速やかに講じているか。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450DC706"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04CF2BAA" w14:textId="77777777" w:rsidR="00503991"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その置かれている環境等の把握に努めているか。</w:t>
            </w:r>
          </w:p>
          <w:p w14:paraId="3C991A61" w14:textId="2A5D5F8B" w:rsidR="008B56E3" w:rsidRPr="00595D49" w:rsidRDefault="008B56E3" w:rsidP="00503991">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１１４</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第４項</w:t>
            </w:r>
          </w:p>
        </w:tc>
        <w:tc>
          <w:tcPr>
            <w:tcW w:w="448" w:type="dxa"/>
            <w:shd w:val="clear" w:color="auto" w:fill="auto"/>
          </w:tcPr>
          <w:p w14:paraId="5895D5F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73EB06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B01944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6A1C76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rPr>
              <w:t>過去1年間に利用申込み</w:t>
            </w:r>
            <w:r w:rsidRPr="00595D49">
              <w:rPr>
                <w:rFonts w:asciiTheme="majorEastAsia" w:eastAsiaTheme="majorEastAsia" w:hAnsiTheme="majorEastAsia" w:hint="eastAsia"/>
                <w:color w:val="000000" w:themeColor="text1"/>
                <w:kern w:val="0"/>
                <w:szCs w:val="18"/>
              </w:rPr>
              <w:t>を断った事例</w:t>
            </w:r>
          </w:p>
          <w:p w14:paraId="176C687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34F00B6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84BF902" w14:textId="77777777" w:rsidTr="0079488E">
        <w:tc>
          <w:tcPr>
            <w:tcW w:w="1560" w:type="dxa"/>
            <w:shd w:val="clear" w:color="auto" w:fill="auto"/>
          </w:tcPr>
          <w:p w14:paraId="1DB7EF2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３　受給資格の確認</w:t>
            </w:r>
          </w:p>
        </w:tc>
        <w:tc>
          <w:tcPr>
            <w:tcW w:w="6056" w:type="dxa"/>
            <w:shd w:val="clear" w:color="auto" w:fill="auto"/>
          </w:tcPr>
          <w:p w14:paraId="1C4170E6" w14:textId="77777777" w:rsidR="00ED2124"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指定地域密着型特定施設入居者生活介護の提供を求められた場合は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その者の提示する被保険者証によって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被保険者資格</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要介護認定の有無及び要介護認定の有効期間を確かめているか。</w:t>
            </w:r>
          </w:p>
          <w:p w14:paraId="345D6B94" w14:textId="00A1CB6B" w:rsidR="008B56E3" w:rsidRPr="00595D49" w:rsidRDefault="00ED2124" w:rsidP="00804134">
            <w:pPr>
              <w:autoSpaceDE w:val="0"/>
              <w:autoSpaceDN w:val="0"/>
              <w:spacing w:line="220" w:lineRule="exact"/>
              <w:ind w:leftChars="4" w:left="187" w:hangingChars="100" w:hanging="180"/>
              <w:rPr>
                <w:rFonts w:asciiTheme="majorEastAsia" w:eastAsiaTheme="majorEastAsia" w:hAnsiTheme="majorEastAsia"/>
                <w:color w:val="000000" w:themeColor="text1"/>
                <w:kern w:val="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A577E6">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8B56E3" w:rsidRPr="00595D49">
              <w:rPr>
                <w:rFonts w:asciiTheme="majorEastAsia" w:eastAsiaTheme="majorEastAsia" w:hAnsiTheme="majorEastAsia"/>
                <w:color w:val="000000" w:themeColor="text1"/>
                <w:w w:val="50"/>
                <w:kern w:val="0"/>
                <w:szCs w:val="18"/>
              </w:rPr>
              <w:t>条の10</w:t>
            </w:r>
            <w:r w:rsidR="008E7019" w:rsidRPr="00595D49">
              <w:rPr>
                <w:rFonts w:asciiTheme="majorEastAsia" w:eastAsiaTheme="majorEastAsia" w:hAnsiTheme="majorEastAsia"/>
                <w:color w:val="000000" w:themeColor="text1"/>
                <w:w w:val="50"/>
                <w:kern w:val="0"/>
                <w:szCs w:val="18"/>
              </w:rPr>
              <w:t>第１項</w:t>
            </w:r>
            <w:r w:rsidR="008B56E3" w:rsidRPr="00595D49">
              <w:rPr>
                <w:rFonts w:asciiTheme="majorEastAsia" w:eastAsiaTheme="majorEastAsia" w:hAnsiTheme="majorEastAsia"/>
                <w:color w:val="000000" w:themeColor="text1"/>
                <w:w w:val="50"/>
                <w:kern w:val="0"/>
                <w:szCs w:val="18"/>
              </w:rPr>
              <w:t>準用</w:t>
            </w:r>
          </w:p>
          <w:p w14:paraId="7EF4D525"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08ECAB21" w14:textId="43527553" w:rsidR="008B56E3" w:rsidRPr="00595D49" w:rsidRDefault="008B56E3" w:rsidP="00CC5FF1">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被保険者証に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認定審査会意見が記載されているときは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当該認定審査会意見に配慮して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指定地域密着型特定施設入居者生活介護を提供するように努めているか。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kern w:val="0"/>
                <w:szCs w:val="18"/>
              </w:rPr>
              <w:t>条の10</w:t>
            </w:r>
            <w:r w:rsidR="008E7019" w:rsidRPr="00595D49">
              <w:rPr>
                <w:rFonts w:asciiTheme="majorEastAsia" w:eastAsiaTheme="majorEastAsia" w:hAnsiTheme="majorEastAsia"/>
                <w:color w:val="000000" w:themeColor="text1"/>
                <w:w w:val="50"/>
                <w:kern w:val="0"/>
                <w:szCs w:val="18"/>
              </w:rPr>
              <w:t>第２項</w:t>
            </w:r>
            <w:r w:rsidRPr="00595D49">
              <w:rPr>
                <w:rFonts w:asciiTheme="majorEastAsia" w:eastAsiaTheme="majorEastAsia" w:hAnsiTheme="majorEastAsia"/>
                <w:color w:val="000000" w:themeColor="text1"/>
                <w:w w:val="50"/>
                <w:kern w:val="0"/>
                <w:szCs w:val="18"/>
              </w:rPr>
              <w:t>準用</w:t>
            </w:r>
          </w:p>
        </w:tc>
        <w:tc>
          <w:tcPr>
            <w:tcW w:w="448" w:type="dxa"/>
            <w:shd w:val="clear" w:color="auto" w:fill="auto"/>
          </w:tcPr>
          <w:p w14:paraId="7A6DB54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DCF552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02B19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06350A2"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対処方法確認</w:t>
            </w:r>
          </w:p>
          <w:p w14:paraId="5D1936FC"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4"/>
              </w:rPr>
              <w:t>（申込時にコピー等）</w:t>
            </w:r>
          </w:p>
          <w:p w14:paraId="2B5F3D1C"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7FB833A9"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58A2C817"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記載例あるか。</w:t>
            </w:r>
          </w:p>
          <w:p w14:paraId="77E2F13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あれば当該事例の計画確認</w:t>
            </w:r>
          </w:p>
        </w:tc>
      </w:tr>
      <w:tr w:rsidR="00BC612A" w:rsidRPr="00595D49" w14:paraId="7077DFB6" w14:textId="77777777" w:rsidTr="0079488E">
        <w:tc>
          <w:tcPr>
            <w:tcW w:w="1560" w:type="dxa"/>
            <w:shd w:val="clear" w:color="auto" w:fill="auto"/>
          </w:tcPr>
          <w:p w14:paraId="759CA6A7"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４　要介護認定の申請に係る援助</w:t>
            </w:r>
          </w:p>
        </w:tc>
        <w:tc>
          <w:tcPr>
            <w:tcW w:w="6056" w:type="dxa"/>
            <w:shd w:val="clear" w:color="auto" w:fill="auto"/>
          </w:tcPr>
          <w:p w14:paraId="7388F6B0" w14:textId="46517826"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指定地域密着型特定施設入居者生活介護の提供の開始に際し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要介護認定を受けていない利用申込者については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要介護認定の申請が既に行われているかどうかを確認しているか。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ED2124">
              <w:rPr>
                <w:rFonts w:asciiTheme="majorEastAsia" w:eastAsiaTheme="majorEastAsia" w:hAnsiTheme="majorEastAsia" w:hint="eastAsia"/>
                <w:color w:val="000000" w:themeColor="text1"/>
                <w:w w:val="50"/>
                <w:szCs w:val="18"/>
              </w:rPr>
              <w:t>１１</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686CAB2E"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FB6BABA"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申請が行われていない場合は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当該利用申込者の意思を踏まえて速やかに当該申請が行われるよう必要な援助を行っているか。</w:t>
            </w:r>
          </w:p>
          <w:p w14:paraId="2BEFFD9F" w14:textId="1743D727"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ED2124">
              <w:rPr>
                <w:rFonts w:asciiTheme="majorEastAsia" w:eastAsiaTheme="majorEastAsia" w:hAnsiTheme="majorEastAsia" w:hint="eastAsia"/>
                <w:color w:val="000000" w:themeColor="text1"/>
                <w:w w:val="50"/>
                <w:szCs w:val="18"/>
              </w:rPr>
              <w:t>１１</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hint="eastAsia"/>
                <w:color w:val="000000" w:themeColor="text1"/>
                <w:w w:val="50"/>
                <w:szCs w:val="18"/>
              </w:rPr>
              <w:t>後段準用</w:t>
            </w:r>
          </w:p>
          <w:p w14:paraId="30E1848B"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56A6A2C9" w14:textId="3036151E"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指定居宅介護支援が利用者に対して行われていない等の場合であって必要と認める時は利用者の要介護認定の更新の申請が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遅くとも当該利用者が受けている要介護認定の有効期間が終了する日の30日前までに行われるよう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必要な援助を行っているか。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条の11</w:t>
            </w:r>
            <w:r w:rsidR="008E7019" w:rsidRPr="00595D49">
              <w:rPr>
                <w:rFonts w:asciiTheme="majorEastAsia" w:eastAsiaTheme="majorEastAsia" w:hAnsiTheme="major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51BFCE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653FBB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EED788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A1E1E28" w14:textId="1BA1A8DA" w:rsidR="008B56E3" w:rsidRPr="00ED2124"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事例あるか。あればその際の対応内容</w:t>
            </w:r>
          </w:p>
        </w:tc>
      </w:tr>
      <w:tr w:rsidR="00BC612A" w:rsidRPr="00595D49" w14:paraId="77811481" w14:textId="77777777" w:rsidTr="0079488E">
        <w:tc>
          <w:tcPr>
            <w:tcW w:w="1560" w:type="dxa"/>
            <w:shd w:val="clear" w:color="auto" w:fill="auto"/>
          </w:tcPr>
          <w:p w14:paraId="41CE3AA2"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５　サービスの提供の記録</w:t>
            </w:r>
          </w:p>
          <w:p w14:paraId="1FAC39E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07DDB19A" w14:textId="77777777" w:rsidR="00D47D3E" w:rsidRPr="00595D49" w:rsidRDefault="008B56E3" w:rsidP="00B35499">
            <w:pPr>
              <w:autoSpaceDE w:val="0"/>
              <w:autoSpaceDN w:val="0"/>
              <w:spacing w:line="220" w:lineRule="exact"/>
              <w:ind w:left="180" w:rightChars="89" w:right="1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指定地域密着型特定施設入居者生活介護の開始に際しては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当該開始の年月日及び入居している指定地域密着型特定施設の名称を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指定地域密着型特定施設入居者生活介護の終了に際しては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当該終了の年月日を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利用者の被保険者証に記載しているか。</w:t>
            </w:r>
          </w:p>
          <w:p w14:paraId="3690DA5C" w14:textId="31EF478D" w:rsidR="008B56E3" w:rsidRPr="00595D49" w:rsidRDefault="00D47D3E" w:rsidP="00B35499">
            <w:pPr>
              <w:autoSpaceDE w:val="0"/>
              <w:autoSpaceDN w:val="0"/>
              <w:spacing w:line="220" w:lineRule="exact"/>
              <w:ind w:left="180" w:rightChars="89" w:right="1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r w:rsidR="00BD3CD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ED2124">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（3）①</w:t>
            </w:r>
          </w:p>
          <w:p w14:paraId="6E15CD8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57B2A55"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提供した具体的なサービスの内容等を記録しているか。</w:t>
            </w:r>
          </w:p>
          <w:p w14:paraId="7113DAD0" w14:textId="578F5957" w:rsidR="008B56E3" w:rsidRPr="00595D49" w:rsidRDefault="008B56E3"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１１６</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r w:rsidR="00BD3CD8" w:rsidRPr="00595D49">
              <w:rPr>
                <w:rFonts w:asciiTheme="majorEastAsia" w:eastAsiaTheme="majorEastAsia" w:hAnsiTheme="majorEastAsia"/>
                <w:color w:val="000000" w:themeColor="text1"/>
                <w:w w:val="5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ED2124">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（3）②</w:t>
            </w:r>
          </w:p>
          <w:p w14:paraId="21BE58E6"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◎記載すべき事項</w:t>
            </w:r>
          </w:p>
          <w:p w14:paraId="1E65226F"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サービスの提供日　　　□　サービスの内容</w:t>
            </w:r>
          </w:p>
          <w:p w14:paraId="28E6BC9D"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利用者の状況　　　　　□　その他必要な事項</w:t>
            </w:r>
          </w:p>
        </w:tc>
        <w:tc>
          <w:tcPr>
            <w:tcW w:w="448" w:type="dxa"/>
            <w:shd w:val="clear" w:color="auto" w:fill="auto"/>
          </w:tcPr>
          <w:p w14:paraId="36DEA70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6BAA9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1F7654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AF52C2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被保険者証の記載状況の確認</w:t>
            </w:r>
          </w:p>
          <w:p w14:paraId="0AABF2C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18E1DA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4155E1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C6CBC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F84848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記録の確認</w:t>
            </w:r>
          </w:p>
          <w:p w14:paraId="39DD3D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7825B3B3" w14:textId="77777777" w:rsidTr="0079488E">
        <w:tc>
          <w:tcPr>
            <w:tcW w:w="1560" w:type="dxa"/>
            <w:shd w:val="clear" w:color="auto" w:fill="auto"/>
          </w:tcPr>
          <w:p w14:paraId="2DFC904D"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６　利用料等の受領</w:t>
            </w:r>
          </w:p>
        </w:tc>
        <w:tc>
          <w:tcPr>
            <w:tcW w:w="6056" w:type="dxa"/>
            <w:shd w:val="clear" w:color="auto" w:fill="auto"/>
          </w:tcPr>
          <w:p w14:paraId="10B0A2C2" w14:textId="753BDB06"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法定代理受領サービスに該当する指定地域密着型特定施設入居者生活介護を提供した際には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その利用者から利用料の一部として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6360ACF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BF920EB"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法定代理受領サービスに該当しない指定地域密着型特定施設入居者生活介護を提供した際にその利用者から支払を受ける利用料の額と</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指定地域密着型特定施設入居者生活介護に係る地域密着型介護サービス費用基準額との間に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不合理な差額が生じていないか。</w:t>
            </w:r>
          </w:p>
          <w:p w14:paraId="0ED94ED0" w14:textId="543EF393"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41B1406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C64731A" w14:textId="470F87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下記に掲げる費用に係るサービスの提供に当たっては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当該サービスの内容及び費用について説明を行い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利用者の同意を得ているか。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D2124">
              <w:rPr>
                <w:rFonts w:asciiTheme="majorEastAsia" w:eastAsiaTheme="majorEastAsia" w:hAnsiTheme="majorEastAsia" w:hint="eastAsia"/>
                <w:color w:val="000000" w:themeColor="text1"/>
                <w:w w:val="50"/>
                <w:szCs w:val="18"/>
              </w:rPr>
              <w:t>１１７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r w:rsidR="00BD3CD8"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hint="eastAsia"/>
                <w:color w:val="000000" w:themeColor="text1"/>
                <w:w w:val="50"/>
                <w:szCs w:val="18"/>
              </w:rPr>
              <w:t>同</w:t>
            </w:r>
            <w:r w:rsidR="008E7019" w:rsidRPr="00595D49">
              <w:rPr>
                <w:rFonts w:asciiTheme="majorEastAsia" w:eastAsiaTheme="majorEastAsia" w:hAnsiTheme="majorEastAsia" w:hint="eastAsia"/>
                <w:color w:val="000000" w:themeColor="text1"/>
                <w:w w:val="50"/>
                <w:szCs w:val="18"/>
              </w:rPr>
              <w:t>第４項</w:t>
            </w:r>
          </w:p>
          <w:p w14:paraId="34A0B39E" w14:textId="77777777" w:rsidR="008B56E3" w:rsidRPr="00595D49" w:rsidRDefault="008B56E3" w:rsidP="00804134">
            <w:pPr>
              <w:autoSpaceDE w:val="0"/>
              <w:autoSpaceDN w:val="0"/>
              <w:spacing w:line="220" w:lineRule="exact"/>
              <w:ind w:leftChars="4" w:left="363" w:hangingChars="198" w:hanging="35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一　利用者の選定により提供される介護その他の日常生活上便宜に要する費用</w:t>
            </w:r>
          </w:p>
          <w:p w14:paraId="141781F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二　おむつ代</w:t>
            </w:r>
          </w:p>
          <w:p w14:paraId="64E1210A" w14:textId="22D64375"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三　その他の日常生活においても通常必要となるものに係る費用であって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利用者に負担させることが適当と認められるもの</w:t>
            </w:r>
          </w:p>
          <w:p w14:paraId="2BBD6DB3" w14:textId="77777777"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r w:rsidRPr="00595D49">
              <w:rPr>
                <w:rFonts w:asciiTheme="majorEastAsia" w:eastAsiaTheme="majorEastAsia" w:hAnsiTheme="majorEastAsia" w:hint="eastAsia"/>
                <w:color w:val="000000" w:themeColor="text1"/>
                <w:szCs w:val="18"/>
                <w:u w:val="wave"/>
              </w:rPr>
              <w:t>保険給付の対象となっているサービスと明確に区分されないあいまいな名目による費用の支払を受けることは認められない</w:t>
            </w:r>
            <w:r w:rsidRPr="00595D49">
              <w:rPr>
                <w:rFonts w:asciiTheme="majorEastAsia" w:eastAsiaTheme="majorEastAsia" w:hAnsiTheme="majorEastAsia" w:hint="eastAsia"/>
                <w:color w:val="000000" w:themeColor="text1"/>
                <w:szCs w:val="18"/>
              </w:rPr>
              <w:t>。</w:t>
            </w:r>
          </w:p>
          <w:p w14:paraId="1D26498A" w14:textId="7B369B1B"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上記三の費用の具体的な範囲については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以下通知を参照</w:t>
            </w:r>
          </w:p>
          <w:p w14:paraId="60E000FB" w14:textId="7854575B"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「通所介護等における日常生活に要する費用の取扱いについて」（平成</w:t>
            </w:r>
            <w:r w:rsidR="008E7019" w:rsidRPr="00595D49">
              <w:rPr>
                <w:rFonts w:asciiTheme="majorEastAsia" w:eastAsiaTheme="majorEastAsia" w:hAnsiTheme="majorEastAsia" w:hint="eastAsia"/>
                <w:color w:val="000000" w:themeColor="text1"/>
                <w:szCs w:val="18"/>
              </w:rPr>
              <w:t>１２</w:t>
            </w:r>
            <w:r w:rsidRPr="00595D49">
              <w:rPr>
                <w:rFonts w:asciiTheme="majorEastAsia" w:eastAsiaTheme="majorEastAsia" w:hAnsiTheme="majorEastAsia" w:hint="eastAsia"/>
                <w:color w:val="000000" w:themeColor="text1"/>
                <w:szCs w:val="18"/>
              </w:rPr>
              <w:t>老企54号）</w:t>
            </w:r>
          </w:p>
          <w:p w14:paraId="0C9292D3" w14:textId="0E556E81" w:rsidR="008B56E3" w:rsidRPr="00595D49" w:rsidRDefault="008B56E3" w:rsidP="00804134">
            <w:pPr>
              <w:autoSpaceDE w:val="0"/>
              <w:autoSpaceDN w:val="0"/>
              <w:spacing w:line="220" w:lineRule="exact"/>
              <w:ind w:leftChars="4" w:left="351" w:hangingChars="191" w:hanging="34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「特定施設入居者生活介護事業者が受領する介護保険の給付対象外の介護サービス費について」（平成</w:t>
            </w:r>
            <w:r w:rsidR="008E7019" w:rsidRPr="00595D49">
              <w:rPr>
                <w:rFonts w:asciiTheme="majorEastAsia" w:eastAsiaTheme="majorEastAsia" w:hAnsiTheme="majorEastAsia" w:hint="eastAsia"/>
                <w:color w:val="000000" w:themeColor="text1"/>
                <w:szCs w:val="18"/>
              </w:rPr>
              <w:t>１２</w:t>
            </w:r>
            <w:r w:rsidRPr="00595D49">
              <w:rPr>
                <w:rFonts w:asciiTheme="majorEastAsia" w:eastAsiaTheme="majorEastAsia" w:hAnsiTheme="majorEastAsia" w:hint="eastAsia"/>
                <w:color w:val="000000" w:themeColor="text1"/>
                <w:szCs w:val="18"/>
              </w:rPr>
              <w:t>老企52号）</w:t>
            </w:r>
          </w:p>
        </w:tc>
        <w:tc>
          <w:tcPr>
            <w:tcW w:w="448" w:type="dxa"/>
            <w:shd w:val="clear" w:color="auto" w:fill="auto"/>
          </w:tcPr>
          <w:p w14:paraId="6E1762D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238E40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B9079F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0A3027E"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領収証確認（原則１割又は２割若しくは３割の額となっているか）</w:t>
            </w:r>
          </w:p>
          <w:p w14:paraId="68A383D9"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6406012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566655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44BB63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9956F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AACB93"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償還払の対象で10割徴収の例　【有・無】</w:t>
            </w:r>
          </w:p>
          <w:p w14:paraId="4350B1E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9C69DA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39BC1C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964BCA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8A69E67" w14:textId="77777777" w:rsidR="008B56E3" w:rsidRPr="00595D49" w:rsidRDefault="008B56E3" w:rsidP="00804134">
            <w:pPr>
              <w:spacing w:line="220" w:lineRule="exact"/>
              <w:rPr>
                <w:rFonts w:asciiTheme="majorEastAsia" w:eastAsiaTheme="majorEastAsia" w:hAnsiTheme="majorEastAsia"/>
                <w:color w:val="000000" w:themeColor="text1"/>
                <w:spacing w:val="-20"/>
                <w:szCs w:val="18"/>
              </w:rPr>
            </w:pPr>
            <w:r w:rsidRPr="00595D49">
              <w:rPr>
                <w:rFonts w:asciiTheme="majorEastAsia" w:eastAsiaTheme="majorEastAsia" w:hAnsiTheme="majorEastAsia" w:hint="eastAsia"/>
                <w:color w:val="000000" w:themeColor="text1"/>
                <w:spacing w:val="-20"/>
                <w:szCs w:val="18"/>
              </w:rPr>
              <w:t>左記1～3の費用の支</w:t>
            </w:r>
            <w:r w:rsidRPr="00595D49">
              <w:rPr>
                <w:rFonts w:asciiTheme="majorEastAsia" w:eastAsiaTheme="majorEastAsia" w:hAnsiTheme="majorEastAsia" w:hint="eastAsia"/>
                <w:color w:val="000000" w:themeColor="text1"/>
                <w:spacing w:val="-20"/>
                <w:kern w:val="0"/>
                <w:szCs w:val="18"/>
              </w:rPr>
              <w:t>払いを受けて</w:t>
            </w:r>
            <w:r w:rsidRPr="00595D49">
              <w:rPr>
                <w:rFonts w:asciiTheme="majorEastAsia" w:eastAsiaTheme="majorEastAsia" w:hAnsiTheme="majorEastAsia" w:hint="eastAsia"/>
                <w:color w:val="000000" w:themeColor="text1"/>
                <w:spacing w:val="-20"/>
                <w:szCs w:val="18"/>
              </w:rPr>
              <w:t>いる利用者</w:t>
            </w:r>
          </w:p>
          <w:p w14:paraId="4B17845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人中</w:t>
            </w:r>
          </w:p>
          <w:p w14:paraId="603C32C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同意書</w:t>
            </w:r>
          </w:p>
          <w:p w14:paraId="0073DE5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tc>
      </w:tr>
      <w:tr w:rsidR="00BC612A" w:rsidRPr="00595D49" w14:paraId="2920A3A2" w14:textId="77777777" w:rsidTr="0079488E">
        <w:tc>
          <w:tcPr>
            <w:tcW w:w="1560" w:type="dxa"/>
            <w:shd w:val="clear" w:color="auto" w:fill="auto"/>
          </w:tcPr>
          <w:p w14:paraId="596BE325"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７　保険給付の請求のための証明書の交付</w:t>
            </w:r>
          </w:p>
        </w:tc>
        <w:tc>
          <w:tcPr>
            <w:tcW w:w="6056" w:type="dxa"/>
            <w:shd w:val="clear" w:color="auto" w:fill="auto"/>
          </w:tcPr>
          <w:p w14:paraId="3502ABA2" w14:textId="77777777" w:rsidR="00503991" w:rsidRPr="00595D49" w:rsidRDefault="008B56E3" w:rsidP="00727CF5">
            <w:pPr>
              <w:spacing w:line="220" w:lineRule="exact"/>
              <w:ind w:leftChars="-18" w:left="184" w:rightChars="-17" w:right="-31" w:hangingChars="120" w:hanging="21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法定代理受領サービスに該当しない指定地域密着型特定施設入居者生活介護に係る利用料の支払を受けた場合は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提供した指定地域密着型特定施設入居者生活介護の内容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費用の額その他必要と認められる事項を記載したサービス提供証明書を利用者に対して交付しているか。</w:t>
            </w:r>
          </w:p>
          <w:p w14:paraId="691B5945" w14:textId="75375DE7" w:rsidR="008B56E3" w:rsidRPr="00595D49" w:rsidRDefault="008B56E3" w:rsidP="00503991">
            <w:pPr>
              <w:spacing w:line="220" w:lineRule="exact"/>
              <w:ind w:leftChars="82" w:left="166" w:rightChars="-17" w:right="-31" w:hangingChars="20" w:hanging="18"/>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条の20準用</w:t>
            </w:r>
          </w:p>
        </w:tc>
        <w:tc>
          <w:tcPr>
            <w:tcW w:w="448" w:type="dxa"/>
            <w:shd w:val="clear" w:color="auto" w:fill="auto"/>
          </w:tcPr>
          <w:p w14:paraId="593C920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3BB920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DDCFA5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17BD9FB" w14:textId="77777777" w:rsidR="008B56E3" w:rsidRPr="00595D49" w:rsidRDefault="008B56E3" w:rsidP="00804134">
            <w:pPr>
              <w:spacing w:line="220" w:lineRule="exact"/>
              <w:jc w:val="lef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法定代理受領サービス以外</w:t>
            </w:r>
            <w:r w:rsidRPr="00595D49">
              <w:rPr>
                <w:rFonts w:asciiTheme="majorEastAsia" w:eastAsiaTheme="majorEastAsia" w:hAnsiTheme="majorEastAsia" w:hint="eastAsia"/>
                <w:color w:val="000000" w:themeColor="text1"/>
                <w:szCs w:val="18"/>
              </w:rPr>
              <w:t>の利用者</w:t>
            </w:r>
          </w:p>
          <w:p w14:paraId="776642E1"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0CADCA2E" w14:textId="77777777" w:rsidTr="0079488E">
        <w:tc>
          <w:tcPr>
            <w:tcW w:w="1560" w:type="dxa"/>
            <w:shd w:val="clear" w:color="auto" w:fill="auto"/>
          </w:tcPr>
          <w:p w14:paraId="643234EC"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８　指定地域密着型特定施設入居者生活介護の取扱方針</w:t>
            </w:r>
          </w:p>
        </w:tc>
        <w:tc>
          <w:tcPr>
            <w:tcW w:w="6056" w:type="dxa"/>
            <w:shd w:val="clear" w:color="auto" w:fill="auto"/>
          </w:tcPr>
          <w:p w14:paraId="75252EFA" w14:textId="1E3B0813"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利用者の要介護状態の軽減又は悪化の防止に資するよう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認知症の状況等利用者の心身の状況を踏まえて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日常生活に必要な援助を妥当適切に行っているか。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2E882695"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83CDC0D" w14:textId="0F4270FE"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漫然かつ画一的なものとならないよう配慮しているか。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11D2A1D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98D8CE5" w14:textId="77777777" w:rsidR="00951F11"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サービスの提供に当たっては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懇切丁寧に行うことを旨とし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利用者又はその家族から求められたときは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サービスの提供方法等について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理解しやすいように説明を行っているか。</w:t>
            </w:r>
          </w:p>
          <w:p w14:paraId="5898452B" w14:textId="5807AD3B" w:rsidR="008B56E3" w:rsidRPr="00595D49" w:rsidRDefault="008B56E3" w:rsidP="00A11F65">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64A27110"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58D688E"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当該利用者又は他の利用者等の生命又は身体を保護するため緊急やむを得ない場合を除き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身体的拘束等を行ってはいないか。</w:t>
            </w:r>
          </w:p>
          <w:p w14:paraId="46D868F9" w14:textId="7B939102"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7740037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D01DCC3"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身体的拘束等を行う場合には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その態様及び時間</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その際の利用者の心身の状況並びに緊急やむを得ない理由を記録しているか。</w:t>
            </w:r>
          </w:p>
          <w:p w14:paraId="6DD161AA" w14:textId="798627A8"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条第5項</w:t>
            </w:r>
          </w:p>
          <w:p w14:paraId="149C9F96" w14:textId="6ED3CB1B" w:rsidR="008B56E3" w:rsidRPr="00595D49" w:rsidRDefault="008B56E3" w:rsidP="00804134">
            <w:pPr>
              <w:spacing w:line="220" w:lineRule="exact"/>
              <w:ind w:leftChars="-18" w:left="184" w:rightChars="-17" w:right="-31" w:hangingChars="120" w:hanging="216"/>
              <w:rPr>
                <w:rFonts w:asciiTheme="majorEastAsia" w:eastAsiaTheme="majorEastAsia" w:hAnsiTheme="majorEastAsia"/>
                <w:color w:val="000000" w:themeColor="text1"/>
                <w:szCs w:val="18"/>
              </w:rPr>
            </w:pPr>
          </w:p>
          <w:p w14:paraId="37122FED" w14:textId="3D92EC7D" w:rsidR="00D47D3E" w:rsidRDefault="00D47D3E" w:rsidP="00D47D3E">
            <w:pPr>
              <w:suppressAutoHyphens/>
              <w:kinsoku w:val="0"/>
              <w:autoSpaceDE w:val="0"/>
              <w:autoSpaceDN w:val="0"/>
              <w:spacing w:line="210" w:lineRule="exact"/>
              <w:ind w:left="368" w:hangingChars="200" w:hanging="368"/>
              <w:rPr>
                <w:rFonts w:asciiTheme="majorEastAsia" w:eastAsiaTheme="majorEastAsia" w:hAnsiTheme="majorEastAsia"/>
                <w:spacing w:val="2"/>
              </w:rPr>
            </w:pPr>
            <w:r w:rsidRPr="00595D49">
              <w:rPr>
                <w:rFonts w:asciiTheme="majorEastAsia" w:eastAsiaTheme="majorEastAsia" w:hAnsiTheme="majorEastAsia" w:hint="eastAsia"/>
                <w:spacing w:val="2"/>
              </w:rPr>
              <w:t xml:space="preserve">　◎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096FBB45" w14:textId="7AF444D5" w:rsidR="00ED2124" w:rsidRPr="00595D49" w:rsidRDefault="00ED2124" w:rsidP="00D47D3E">
            <w:pPr>
              <w:suppressAutoHyphens/>
              <w:kinsoku w:val="0"/>
              <w:autoSpaceDE w:val="0"/>
              <w:autoSpaceDN w:val="0"/>
              <w:spacing w:line="210"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4FC56399" w14:textId="77777777" w:rsidR="00D47D3E" w:rsidRPr="00595D49" w:rsidRDefault="00D47D3E" w:rsidP="00D47D3E">
            <w:pPr>
              <w:pStyle w:val="a9"/>
              <w:wordWrap/>
              <w:rPr>
                <w:rFonts w:asciiTheme="majorEastAsia" w:eastAsiaTheme="majorEastAsia" w:hAnsiTheme="majorEastAsia"/>
                <w:spacing w:val="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spacing w:val="0"/>
              </w:rPr>
              <w:t xml:space="preserve">　　なお、当該記録は、５年間保存しなければならない。</w:t>
            </w:r>
          </w:p>
          <w:p w14:paraId="628ACFE1" w14:textId="6030BC46" w:rsidR="00D47D3E" w:rsidRPr="00595D49" w:rsidRDefault="00D47D3E" w:rsidP="00D47D3E">
            <w:pPr>
              <w:suppressAutoHyphens/>
              <w:kinsoku w:val="0"/>
              <w:autoSpaceDE w:val="0"/>
              <w:autoSpaceDN w:val="0"/>
              <w:spacing w:line="210" w:lineRule="exact"/>
              <w:ind w:left="368" w:hangingChars="200" w:hanging="368"/>
              <w:rPr>
                <w:rFonts w:asciiTheme="majorEastAsia" w:eastAsiaTheme="majorEastAsia" w:hAnsiTheme="majorEastAsia"/>
              </w:rPr>
            </w:pPr>
            <w:r w:rsidRPr="00595D49">
              <w:rPr>
                <w:rFonts w:asciiTheme="majorEastAsia" w:eastAsiaTheme="majorEastAsia" w:hAnsiTheme="majorEastAsia" w:hint="eastAsia"/>
                <w:spacing w:val="2"/>
              </w:rPr>
              <w:t xml:space="preserve">　　</w:t>
            </w:r>
            <w:r w:rsidRPr="00595D49">
              <w:rPr>
                <w:rFonts w:asciiTheme="majorEastAsia" w:eastAsiaTheme="majorEastAsia" w:hAnsiTheme="majorEastAsia" w:hint="eastAsia"/>
                <w:w w:val="50"/>
              </w:rPr>
              <w:t>◆</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）①</w:t>
            </w:r>
            <w:r w:rsidRPr="00595D49">
              <w:rPr>
                <w:rFonts w:asciiTheme="majorEastAsia" w:eastAsiaTheme="majorEastAsia" w:hAnsiTheme="majorEastAsia" w:hint="eastAsia"/>
                <w:w w:val="50"/>
              </w:rPr>
              <w:t>、平２５市条例３９第</w:t>
            </w:r>
            <w:r w:rsidR="00E33405" w:rsidRPr="00595D49">
              <w:rPr>
                <w:rFonts w:asciiTheme="majorEastAsia" w:eastAsiaTheme="majorEastAsia" w:hAnsiTheme="majorEastAsia" w:hint="eastAsia"/>
                <w:w w:val="50"/>
              </w:rPr>
              <w:t>１３</w:t>
            </w:r>
            <w:r w:rsidRPr="00595D49">
              <w:rPr>
                <w:rFonts w:asciiTheme="majorEastAsia" w:eastAsiaTheme="majorEastAsia" w:hAnsiTheme="majorEastAsia" w:hint="eastAsia"/>
                <w:w w:val="50"/>
              </w:rPr>
              <w:t>条</w:t>
            </w:r>
          </w:p>
          <w:p w14:paraId="64344B52" w14:textId="77777777" w:rsidR="007A5ECC" w:rsidRPr="00595D49" w:rsidRDefault="007A5ECC" w:rsidP="00E33405">
            <w:pPr>
              <w:spacing w:line="220" w:lineRule="exact"/>
              <w:ind w:rightChars="-17" w:right="-31"/>
              <w:rPr>
                <w:rFonts w:asciiTheme="majorEastAsia" w:eastAsiaTheme="majorEastAsia" w:hAnsiTheme="majorEastAsia"/>
                <w:color w:val="000000" w:themeColor="text1"/>
                <w:szCs w:val="18"/>
              </w:rPr>
            </w:pPr>
          </w:p>
          <w:p w14:paraId="21AFA402" w14:textId="3D32AE90" w:rsidR="008B56E3" w:rsidRPr="00595D49" w:rsidRDefault="008B56E3" w:rsidP="00D47D3E">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身体的拘束等の適正化のための対策を検討する委員会</w:t>
            </w:r>
            <w:r w:rsidR="00892840" w:rsidRPr="00595D49">
              <w:rPr>
                <w:rFonts w:asciiTheme="majorEastAsia" w:eastAsiaTheme="majorEastAsia" w:hAnsiTheme="majorEastAsia" w:hint="eastAsia"/>
                <w:color w:val="000000" w:themeColor="text1"/>
              </w:rPr>
              <w:t>（テレビ電話装置等を活用して行うことができるものとする。）</w:t>
            </w:r>
            <w:r w:rsidRPr="00595D49">
              <w:rPr>
                <w:rFonts w:asciiTheme="majorEastAsia" w:eastAsiaTheme="majorEastAsia" w:hAnsiTheme="majorEastAsia" w:hint="eastAsia"/>
                <w:color w:val="000000" w:themeColor="text1"/>
              </w:rPr>
              <w:t>を３月に１回以上開催するとともに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その結果について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介護職員その他の従業者に周知徹底を図っているか。</w:t>
            </w: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hint="eastAsia"/>
                <w:color w:val="000000" w:themeColor="text1"/>
                <w:spacing w:val="0"/>
                <w:w w:val="50"/>
              </w:rPr>
              <w:t>令３４</w:t>
            </w:r>
            <w:r w:rsidRPr="00595D49">
              <w:rPr>
                <w:rFonts w:asciiTheme="majorEastAsia" w:eastAsiaTheme="majorEastAsia" w:hAnsiTheme="majorEastAsia" w:cs="Times New Roman" w:hint="eastAsia"/>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hint="eastAsia"/>
                <w:color w:val="000000" w:themeColor="text1"/>
                <w:spacing w:val="0"/>
                <w:w w:val="50"/>
              </w:rPr>
              <w:t>条第</w:t>
            </w:r>
            <w:r w:rsidR="00E33405" w:rsidRPr="00595D49">
              <w:rPr>
                <w:rFonts w:asciiTheme="majorEastAsia" w:eastAsiaTheme="majorEastAsia" w:hAnsiTheme="majorEastAsia" w:cs="Times New Roman" w:hint="eastAsia"/>
                <w:color w:val="000000" w:themeColor="text1"/>
                <w:spacing w:val="0"/>
                <w:w w:val="50"/>
              </w:rPr>
              <w:t>６</w:t>
            </w:r>
            <w:r w:rsidRPr="00595D49">
              <w:rPr>
                <w:rFonts w:asciiTheme="majorEastAsia" w:eastAsiaTheme="majorEastAsia" w:hAnsiTheme="majorEastAsia" w:cs="Times New Roman" w:hint="eastAsia"/>
                <w:color w:val="000000" w:themeColor="text1"/>
                <w:spacing w:val="0"/>
                <w:w w:val="50"/>
              </w:rPr>
              <w:t>項第</w:t>
            </w:r>
            <w:r w:rsidR="00E33405" w:rsidRPr="00595D49">
              <w:rPr>
                <w:rFonts w:asciiTheme="majorEastAsia" w:eastAsiaTheme="majorEastAsia" w:hAnsiTheme="majorEastAsia" w:cs="Times New Roman" w:hint="eastAsia"/>
                <w:color w:val="000000" w:themeColor="text1"/>
                <w:spacing w:val="0"/>
                <w:w w:val="50"/>
              </w:rPr>
              <w:t>１</w:t>
            </w:r>
            <w:r w:rsidRPr="00595D49">
              <w:rPr>
                <w:rFonts w:asciiTheme="majorEastAsia" w:eastAsiaTheme="majorEastAsia" w:hAnsiTheme="majorEastAsia" w:cs="Times New Roman" w:hint="eastAsia"/>
                <w:color w:val="000000" w:themeColor="text1"/>
                <w:spacing w:val="0"/>
                <w:w w:val="50"/>
              </w:rPr>
              <w:t>号</w:t>
            </w:r>
          </w:p>
          <w:p w14:paraId="6A33A908" w14:textId="1D3A4354"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AE87C9C" w14:textId="73B49E4B"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　「身体的拘束等の適正化のための対策を検討する委員会」とは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身体的拘束等の適正化のための対策を検討する委員会であり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幅広い職種（例えば</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施設長（管理者）</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介護職員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生活相談員）により構成する。構成メンバーの責務及び役割分担を明確にするとともに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専任の身体的拘束等の適正化対応策を担当する者を決めておくことが必要である。</w:t>
            </w:r>
          </w:p>
          <w:p w14:paraId="51965507" w14:textId="77777777" w:rsidR="00D809E2" w:rsidRPr="00595D49" w:rsidRDefault="00D809E2" w:rsidP="00D809E2">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4143C431" w14:textId="79D02156" w:rsidR="00D809E2" w:rsidRPr="00595D49" w:rsidRDefault="00D809E2" w:rsidP="00060E90">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24014B4F" w14:textId="43E1CD85"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なお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適正化検討委員会は</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関係する職種</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取り扱う事項等が相互に関係が深いと認められる他の会議体を設置している場合</w:t>
            </w:r>
            <w:r w:rsidR="00BD3CD8" w:rsidRPr="00595D49">
              <w:rPr>
                <w:rFonts w:asciiTheme="majorEastAsia" w:eastAsiaTheme="majorEastAsia" w:hAnsiTheme="majorEastAsia" w:hint="eastAsia"/>
                <w:color w:val="000000" w:themeColor="text1"/>
              </w:rPr>
              <w:t>、</w:t>
            </w:r>
            <w:r w:rsidR="00745C57" w:rsidRPr="00595D49">
              <w:rPr>
                <w:rFonts w:asciiTheme="majorEastAsia" w:eastAsiaTheme="majorEastAsia" w:hAnsiTheme="majorEastAsia" w:hint="eastAsia"/>
                <w:color w:val="000000" w:themeColor="text1"/>
              </w:rPr>
              <w:t>これと一体的に設置・運営することとして差し支えない。</w:t>
            </w:r>
            <w:r w:rsidR="008B56E3" w:rsidRPr="00595D49">
              <w:rPr>
                <w:rFonts w:asciiTheme="majorEastAsia" w:eastAsiaTheme="majorEastAsia" w:hAnsiTheme="majorEastAsia" w:hint="eastAsia"/>
                <w:color w:val="000000" w:themeColor="text1"/>
              </w:rPr>
              <w:t>身体的拘束適正化検討委員会の責任者はケア全般の責任者であることが望ましい。また</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第三者や専門家を活用することが望ましく</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その方策として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精神科専門医等の専門医の活用等が考えられる。</w:t>
            </w:r>
          </w:p>
          <w:p w14:paraId="6C6B97F6" w14:textId="3A63B6DA" w:rsidR="00C003AB"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003AB"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C003AB" w:rsidRPr="00595D49">
              <w:rPr>
                <w:rFonts w:asciiTheme="majorEastAsia" w:eastAsiaTheme="majorEastAsia" w:hAnsiTheme="majorEastAsia" w:hint="eastAsia"/>
                <w:color w:val="000000" w:themeColor="text1"/>
              </w:rPr>
              <w:t>適正化検討委員会は</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テレビ電話装置等を活用して行うことができるものとする。この際</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rPr>
              <w:t>、</w:t>
            </w:r>
            <w:r w:rsidR="00C003AB" w:rsidRPr="00595D49">
              <w:rPr>
                <w:rFonts w:asciiTheme="majorEastAsia" w:eastAsiaTheme="majorEastAsia" w:hAnsiTheme="majorEastAsia" w:hint="eastAsia"/>
                <w:color w:val="000000" w:themeColor="text1"/>
              </w:rPr>
              <w:t>厚生労働省「医療情報システムの安全管理に関するガイドライン」等を遵守すること。</w:t>
            </w:r>
          </w:p>
          <w:p w14:paraId="60B2D8FC" w14:textId="147A4EB8"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指定地域密着型特定施設が</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報告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改善のための方策を定め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周知徹底する目的は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身体的拘束等の適正化について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施設全体で情報共有し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今後の再発防止につなげるためのものであり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決して従業者の懲罰を目的としたものではないことに留意することが必要である。</w:t>
            </w:r>
          </w:p>
          <w:p w14:paraId="483B19BB" w14:textId="47E85066" w:rsidR="008B56E3"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具体的には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次のようなことを想定している。</w:t>
            </w:r>
          </w:p>
          <w:p w14:paraId="2EFEBD5E" w14:textId="63A8F22F" w:rsidR="00D809E2"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88132E"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0088132E"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color w:val="000000" w:themeColor="text1"/>
                <w:w w:val="50"/>
              </w:rPr>
              <w:t>第３</w:t>
            </w:r>
            <w:r w:rsidR="0088132E" w:rsidRPr="00595D49">
              <w:rPr>
                <w:rFonts w:asciiTheme="majorEastAsia" w:eastAsiaTheme="majorEastAsia" w:hAnsiTheme="majorEastAsia"/>
                <w:color w:val="000000" w:themeColor="text1"/>
                <w:w w:val="50"/>
              </w:rPr>
              <w:t>の6の3（5</w:t>
            </w:r>
            <w:r w:rsidR="0088132E" w:rsidRPr="00595D49">
              <w:rPr>
                <w:rFonts w:asciiTheme="majorEastAsia" w:eastAsiaTheme="majorEastAsia" w:hAnsiTheme="majorEastAsia" w:hint="eastAsia"/>
                <w:color w:val="000000" w:themeColor="text1"/>
                <w:w w:val="50"/>
              </w:rPr>
              <w:t>）②</w:t>
            </w:r>
          </w:p>
          <w:p w14:paraId="1E570123" w14:textId="52A5B401" w:rsidR="008B56E3" w:rsidRPr="00595D49" w:rsidRDefault="00D809E2" w:rsidP="00D809E2">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身体的拘束等について報告するための様式を整備すること。</w:t>
            </w:r>
          </w:p>
          <w:p w14:paraId="0E888157" w14:textId="1229ABE3"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介護職員その他の従業者は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身体的拘束等の発生ごとにその状況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背景等を記録するとともに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①の様式に従い</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身体的拘束等について報告すること。</w:t>
            </w:r>
          </w:p>
          <w:p w14:paraId="74FC12CA" w14:textId="1DAA18F6"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身体的拘束等適正化委員会において</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②により報告された事例を集計し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分析すること。</w:t>
            </w:r>
          </w:p>
          <w:p w14:paraId="2CF9AE92" w14:textId="10FBDAD6"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④</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事例の分析に当たっては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身体的拘束等の発生時の状況等を分析し</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身体的拘束等の発生原因</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結果等をとりまとめ</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当該事例の適正性と適正化策を検討すること。</w:t>
            </w:r>
          </w:p>
          <w:p w14:paraId="77E5E8D0" w14:textId="31899A97"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⑤</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報告された事例及び分析結果を従業者に周知徹底すること。</w:t>
            </w:r>
          </w:p>
          <w:p w14:paraId="2A02202A" w14:textId="1A67E56E" w:rsidR="008B56E3"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⑥</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適正化策を講じた後に</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その効果について評価すること。</w:t>
            </w:r>
          </w:p>
          <w:p w14:paraId="23AF7578" w14:textId="77777777" w:rsidR="00D809E2" w:rsidRPr="00595D49" w:rsidRDefault="00D809E2" w:rsidP="00804134">
            <w:pPr>
              <w:pStyle w:val="a9"/>
              <w:wordWrap/>
              <w:spacing w:line="220" w:lineRule="exact"/>
              <w:rPr>
                <w:rFonts w:asciiTheme="majorEastAsia" w:eastAsiaTheme="majorEastAsia" w:hAnsiTheme="majorEastAsia"/>
                <w:color w:val="000000" w:themeColor="text1"/>
              </w:rPr>
            </w:pPr>
          </w:p>
          <w:p w14:paraId="2E98B91C" w14:textId="118E85CB"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身体的拘束等の適正化のための指針を整備しているか。</w:t>
            </w:r>
          </w:p>
          <w:p w14:paraId="34023672" w14:textId="6E50A32B" w:rsidR="008B56E3" w:rsidRPr="00595D49" w:rsidRDefault="008B56E3" w:rsidP="00503991">
            <w:pPr>
              <w:pStyle w:val="a9"/>
              <w:wordWrap/>
              <w:spacing w:line="220" w:lineRule="exact"/>
              <w:ind w:firstLineChars="400" w:firstLine="360"/>
              <w:rPr>
                <w:rFonts w:asciiTheme="majorEastAsia" w:eastAsiaTheme="majorEastAsia" w:hAnsiTheme="majorEastAsia"/>
                <w:color w:val="000000" w:themeColor="text1"/>
                <w:w w:val="50"/>
              </w:rPr>
            </w:pP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w:t>
            </w:r>
            <w:r w:rsidR="002E0262" w:rsidRPr="00595D49">
              <w:rPr>
                <w:rFonts w:asciiTheme="majorEastAsia" w:eastAsiaTheme="majorEastAsia" w:hAnsiTheme="majorEastAsia" w:cs="Times New Roman"/>
                <w:color w:val="000000" w:themeColor="text1"/>
                <w:spacing w:val="0"/>
                <w:w w:val="50"/>
              </w:rPr>
              <w:t>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color w:val="000000" w:themeColor="text1"/>
                <w:spacing w:val="0"/>
                <w:w w:val="50"/>
              </w:rPr>
              <w:t>令３４</w:t>
            </w:r>
            <w:r w:rsidRPr="00595D49">
              <w:rPr>
                <w:rFonts w:asciiTheme="majorEastAsia" w:eastAsiaTheme="majorEastAsia" w:hAnsiTheme="majorEastAsia" w:cs="Times New Roman"/>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color w:val="000000" w:themeColor="text1"/>
                <w:spacing w:val="0"/>
                <w:w w:val="50"/>
              </w:rPr>
              <w:t>条第6項第2号</w:t>
            </w:r>
          </w:p>
          <w:p w14:paraId="53EF93FF" w14:textId="56EB2B2F"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0588443E" w14:textId="46FB1BC3" w:rsidR="00D809E2" w:rsidRPr="00595D49" w:rsidRDefault="00D809E2" w:rsidP="00D809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　指定地域密着型特定施設が整備する「身体的拘束等の適正化のための指針」には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次のような項目を盛り込むこととする。</w:t>
            </w:r>
          </w:p>
          <w:p w14:paraId="2C7F28A7" w14:textId="6F6C0357" w:rsidR="0088132E" w:rsidRPr="00595D49" w:rsidRDefault="00D809E2" w:rsidP="00D809E2">
            <w:pPr>
              <w:pStyle w:val="a9"/>
              <w:wordWrap/>
              <w:spacing w:line="220" w:lineRule="exact"/>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88132E"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0088132E"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color w:val="000000" w:themeColor="text1"/>
                <w:w w:val="50"/>
              </w:rPr>
              <w:t>第３</w:t>
            </w:r>
            <w:r w:rsidR="0088132E" w:rsidRPr="00595D49">
              <w:rPr>
                <w:rFonts w:asciiTheme="majorEastAsia" w:eastAsiaTheme="majorEastAsia" w:hAnsiTheme="majorEastAsia"/>
                <w:color w:val="000000" w:themeColor="text1"/>
                <w:w w:val="50"/>
              </w:rPr>
              <w:t>の6の3（5）</w:t>
            </w:r>
            <w:r w:rsidR="0088132E" w:rsidRPr="00595D49">
              <w:rPr>
                <w:rFonts w:asciiTheme="majorEastAsia" w:eastAsiaTheme="majorEastAsia" w:hAnsiTheme="majorEastAsia" w:hint="eastAsia"/>
                <w:color w:val="000000" w:themeColor="text1"/>
                <w:w w:val="50"/>
              </w:rPr>
              <w:t>③</w:t>
            </w:r>
          </w:p>
          <w:p w14:paraId="3EE09211" w14:textId="55E04DA7" w:rsidR="0088132E" w:rsidRPr="00595D49" w:rsidRDefault="00D809E2" w:rsidP="00D809E2">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施設における身体的拘束等の適正化に関する基本的考え方</w:t>
            </w:r>
          </w:p>
          <w:p w14:paraId="035764E8" w14:textId="2E1AAB6A"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w:t>
            </w:r>
            <w:r w:rsidRPr="00595D49">
              <w:rPr>
                <w:rFonts w:asciiTheme="majorEastAsia" w:eastAsiaTheme="majorEastAsia" w:hAnsiTheme="majorEastAsia" w:hint="eastAsia"/>
                <w:color w:val="000000" w:themeColor="text1"/>
              </w:rPr>
              <w:t>等</w:t>
            </w:r>
            <w:r w:rsidR="008B56E3" w:rsidRPr="00595D49">
              <w:rPr>
                <w:rFonts w:asciiTheme="majorEastAsia" w:eastAsiaTheme="majorEastAsia" w:hAnsiTheme="majorEastAsia" w:hint="eastAsia"/>
                <w:color w:val="000000" w:themeColor="text1"/>
              </w:rPr>
              <w:t>適正化検討委員会その他施設内の組織に関する事項</w:t>
            </w:r>
          </w:p>
          <w:p w14:paraId="37A4219A" w14:textId="3D8EBD59"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身体的拘束等の適正化のための職員研修に関する基本方針</w:t>
            </w:r>
          </w:p>
          <w:p w14:paraId="35AC09AD" w14:textId="0C34533A"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④</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施設内で発生した身体的拘束等の報告方法等のための方策に関する基本方針</w:t>
            </w:r>
          </w:p>
          <w:p w14:paraId="04AC4CF2" w14:textId="5AA04AEC"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⑤</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身体的拘束等の発生時の対応に関する基本方針</w:t>
            </w:r>
          </w:p>
          <w:p w14:paraId="57D763B7" w14:textId="4A6BC215" w:rsidR="0088132E"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⑥</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入居者等に対する当該指針の閲覧に関する基本方針</w:t>
            </w:r>
          </w:p>
          <w:p w14:paraId="6B0F11F6" w14:textId="0FB1CEC2" w:rsidR="008B56E3" w:rsidRPr="00595D49" w:rsidRDefault="00D809E2" w:rsidP="00D809E2">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⑦</w:t>
            </w:r>
            <w:r w:rsidRPr="00595D49">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その他身体的拘束等の適正化の推進のために必要な基本方針</w:t>
            </w:r>
          </w:p>
          <w:p w14:paraId="3C30F225"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1C69AB06" w14:textId="627F5D6F"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介護職員その他の従業者に対し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身体的拘束等の適正化のための研修を定期的に実施しているか。</w:t>
            </w:r>
            <w:r w:rsidRPr="00595D49">
              <w:rPr>
                <w:rFonts w:asciiTheme="majorEastAsia" w:eastAsiaTheme="majorEastAsia" w:hAnsiTheme="majorEastAsia" w:cs="Times New Roman" w:hint="eastAsia"/>
                <w:color w:val="000000" w:themeColor="text1"/>
                <w:spacing w:val="0"/>
                <w:w w:val="50"/>
              </w:rPr>
              <w:t>◆</w:t>
            </w:r>
            <w:r w:rsidR="002E0262" w:rsidRPr="00595D49">
              <w:rPr>
                <w:rFonts w:asciiTheme="majorEastAsia" w:eastAsiaTheme="majorEastAsia" w:hAnsiTheme="majorEastAsia" w:cs="Times New Roman" w:hint="eastAsia"/>
                <w:color w:val="000000" w:themeColor="text1"/>
                <w:spacing w:val="0"/>
                <w:w w:val="50"/>
              </w:rPr>
              <w:t>平１８</w:t>
            </w:r>
            <w:r w:rsidR="002E0262" w:rsidRPr="00595D49">
              <w:rPr>
                <w:rFonts w:asciiTheme="majorEastAsia" w:eastAsiaTheme="majorEastAsia" w:hAnsiTheme="majorEastAsia" w:cs="Times New Roman"/>
                <w:color w:val="000000" w:themeColor="text1"/>
                <w:spacing w:val="0"/>
                <w:w w:val="50"/>
              </w:rPr>
              <w:t>厚</w:t>
            </w:r>
            <w:r w:rsidR="00951F11">
              <w:rPr>
                <w:rFonts w:asciiTheme="majorEastAsia" w:eastAsiaTheme="majorEastAsia" w:hAnsiTheme="majorEastAsia" w:cs="Times New Roman" w:hint="eastAsia"/>
                <w:color w:val="000000" w:themeColor="text1"/>
                <w:spacing w:val="0"/>
                <w:w w:val="50"/>
              </w:rPr>
              <w:t>労</w:t>
            </w:r>
            <w:r w:rsidR="002E0262" w:rsidRPr="00595D49">
              <w:rPr>
                <w:rFonts w:asciiTheme="majorEastAsia" w:eastAsiaTheme="majorEastAsia" w:hAnsiTheme="majorEastAsia" w:cs="Times New Roman"/>
                <w:color w:val="000000" w:themeColor="text1"/>
                <w:spacing w:val="0"/>
                <w:w w:val="50"/>
              </w:rPr>
              <w:t>令３４</w:t>
            </w:r>
            <w:r w:rsidRPr="00595D49">
              <w:rPr>
                <w:rFonts w:asciiTheme="majorEastAsia" w:eastAsiaTheme="majorEastAsia" w:hAnsiTheme="majorEastAsia" w:cs="Times New Roman"/>
                <w:color w:val="000000" w:themeColor="text1"/>
                <w:spacing w:val="0"/>
                <w:w w:val="50"/>
              </w:rPr>
              <w:t>第</w:t>
            </w:r>
            <w:r w:rsidR="00D47D3E" w:rsidRPr="00595D49">
              <w:rPr>
                <w:rFonts w:asciiTheme="majorEastAsia" w:eastAsiaTheme="majorEastAsia" w:hAnsiTheme="majorEastAsia" w:cs="Times New Roman"/>
                <w:color w:val="000000" w:themeColor="text1"/>
                <w:spacing w:val="0"/>
                <w:w w:val="50"/>
              </w:rPr>
              <w:t>１１８</w:t>
            </w:r>
            <w:r w:rsidRPr="00595D49">
              <w:rPr>
                <w:rFonts w:asciiTheme="majorEastAsia" w:eastAsiaTheme="majorEastAsia" w:hAnsiTheme="majorEastAsia" w:cs="Times New Roman"/>
                <w:color w:val="000000" w:themeColor="text1"/>
                <w:spacing w:val="0"/>
                <w:w w:val="50"/>
              </w:rPr>
              <w:t>条第6項</w:t>
            </w:r>
            <w:r w:rsidR="008E7019" w:rsidRPr="00595D49">
              <w:rPr>
                <w:rFonts w:asciiTheme="majorEastAsia" w:eastAsiaTheme="majorEastAsia" w:hAnsiTheme="majorEastAsia" w:cs="Times New Roman"/>
                <w:color w:val="000000" w:themeColor="text1"/>
                <w:spacing w:val="0"/>
                <w:w w:val="50"/>
              </w:rPr>
              <w:t>第３</w:t>
            </w:r>
            <w:r w:rsidRPr="00595D49">
              <w:rPr>
                <w:rFonts w:asciiTheme="majorEastAsia" w:eastAsiaTheme="majorEastAsia" w:hAnsiTheme="majorEastAsia" w:cs="Times New Roman"/>
                <w:color w:val="000000" w:themeColor="text1"/>
                <w:spacing w:val="0"/>
                <w:w w:val="50"/>
              </w:rPr>
              <w:t>号</w:t>
            </w:r>
          </w:p>
          <w:p w14:paraId="1CD2C83E"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D58BBCD" w14:textId="7C6947D6" w:rsidR="008B56E3" w:rsidRPr="00595D49" w:rsidRDefault="008B56E3" w:rsidP="00804134">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介護職員その他の従業者に対する身体的拘束等の適正化のための研修の内容としては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身体的拘束等の適正化の基礎的内容等の適切な知識を普及・啓発するとともに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当該指定地域密着型特定施設における指針に基づき</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適正化の徹底を行うものとする。</w:t>
            </w:r>
          </w:p>
          <w:p w14:paraId="30299A0A" w14:textId="0896814A" w:rsidR="008B56E3" w:rsidRPr="00595D49"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職員教育を組織的に徹底させていくためには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当該指定地域密着型特定施設が指針に基づいた研修プログラムを作成し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定期的な教育（年２回以上）を開催するとともに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新規採用時には必ず身体的拘束等の適正化の研修を実施することが重要である。</w:t>
            </w:r>
          </w:p>
          <w:p w14:paraId="4707410F" w14:textId="06BA0C33" w:rsidR="008B56E3" w:rsidRPr="00595D49"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研修の実施内容についても記録することが必要である。研修の実施は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職員研修施設内での研修で差し支えない。</w:t>
            </w:r>
          </w:p>
          <w:p w14:paraId="7C57A49A" w14:textId="4C844EFB" w:rsidR="008B56E3" w:rsidRPr="00595D49" w:rsidRDefault="008B56E3" w:rsidP="00804134">
            <w:pPr>
              <w:spacing w:line="220" w:lineRule="exact"/>
              <w:ind w:leftChars="82" w:left="148" w:rightChars="-17" w:right="-31" w:firstLineChars="2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w:t>
            </w:r>
            <w:r w:rsidRPr="00595D49">
              <w:rPr>
                <w:rFonts w:asciiTheme="majorEastAsia" w:eastAsiaTheme="majorEastAsia" w:hAnsiTheme="majorEastAsia" w:hint="eastAsia"/>
                <w:color w:val="000000" w:themeColor="text1"/>
                <w:w w:val="5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6</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3</w:t>
            </w:r>
            <w:r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color w:val="000000" w:themeColor="text1"/>
                <w:w w:val="50"/>
                <w:szCs w:val="18"/>
              </w:rPr>
              <w:t>5</w:t>
            </w:r>
            <w:r w:rsidRPr="00595D49">
              <w:rPr>
                <w:rFonts w:asciiTheme="majorEastAsia" w:eastAsiaTheme="majorEastAsia" w:hAnsiTheme="majorEastAsia" w:hint="eastAsia"/>
                <w:color w:val="000000" w:themeColor="text1"/>
                <w:w w:val="50"/>
                <w:szCs w:val="18"/>
              </w:rPr>
              <w:t>）④</w:t>
            </w:r>
          </w:p>
          <w:p w14:paraId="4952A513" w14:textId="77777777" w:rsidR="008B56E3" w:rsidRPr="00595D49" w:rsidRDefault="008B56E3" w:rsidP="00804134">
            <w:pPr>
              <w:spacing w:line="220" w:lineRule="exact"/>
              <w:ind w:leftChars="-18" w:left="184" w:rightChars="-17" w:right="-31" w:hangingChars="120" w:hanging="216"/>
              <w:rPr>
                <w:rFonts w:asciiTheme="majorEastAsia" w:eastAsiaTheme="majorEastAsia" w:hAnsiTheme="majorEastAsia"/>
                <w:color w:val="000000" w:themeColor="text1"/>
                <w:szCs w:val="18"/>
              </w:rPr>
            </w:pPr>
          </w:p>
          <w:p w14:paraId="76F76AEE" w14:textId="0ACDDF07" w:rsidR="008B56E3" w:rsidRPr="00595D49" w:rsidRDefault="008B56E3" w:rsidP="00ED2124">
            <w:pPr>
              <w:spacing w:line="220" w:lineRule="exact"/>
              <w:ind w:leftChars="-18" w:left="184" w:rightChars="-17" w:right="-31" w:hangingChars="120" w:hanging="216"/>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自らその提供する指定地域密着型特定施設入居者生活介護の質の評価を行い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常にその改善を図っているか。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D47D3E" w:rsidRPr="00595D49">
              <w:rPr>
                <w:rFonts w:asciiTheme="majorEastAsia" w:eastAsiaTheme="majorEastAsia" w:hAnsiTheme="majorEastAsia"/>
                <w:color w:val="000000" w:themeColor="text1"/>
                <w:w w:val="50"/>
                <w:szCs w:val="18"/>
              </w:rPr>
              <w:t>１１８</w:t>
            </w:r>
            <w:r w:rsidRPr="00595D49">
              <w:rPr>
                <w:rFonts w:asciiTheme="majorEastAsia" w:eastAsiaTheme="majorEastAsia" w:hAnsiTheme="majorEastAsia"/>
                <w:color w:val="000000" w:themeColor="text1"/>
                <w:w w:val="50"/>
                <w:szCs w:val="18"/>
              </w:rPr>
              <w:t>条第7</w:t>
            </w:r>
            <w:r w:rsidRPr="00595D49">
              <w:rPr>
                <w:rFonts w:asciiTheme="majorEastAsia" w:eastAsiaTheme="majorEastAsia" w:hAnsiTheme="majorEastAsia" w:hint="eastAsia"/>
                <w:color w:val="000000" w:themeColor="text1"/>
                <w:w w:val="50"/>
                <w:szCs w:val="18"/>
              </w:rPr>
              <w:t>項</w:t>
            </w:r>
          </w:p>
        </w:tc>
        <w:tc>
          <w:tcPr>
            <w:tcW w:w="448" w:type="dxa"/>
            <w:shd w:val="clear" w:color="auto" w:fill="auto"/>
          </w:tcPr>
          <w:p w14:paraId="0CCE2FD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D0D190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A84F80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3E11132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shd w:val="clear" w:color="auto" w:fill="auto"/>
          </w:tcPr>
          <w:p w14:paraId="3019266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FE2DF5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D9FB12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5AF74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6CC88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FA2405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E8A13E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22A72C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18187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13C9E0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D86628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77ED0E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720EB0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E8C7DA4" w14:textId="3EBCA6B0" w:rsidR="00804134"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rPr>
              <w:t>過去１年の身体拘束</w:t>
            </w:r>
            <w:r w:rsidRPr="00595D49">
              <w:rPr>
                <w:rFonts w:asciiTheme="majorEastAsia" w:eastAsiaTheme="majorEastAsia" w:hAnsiTheme="majorEastAsia" w:hint="eastAsia"/>
                <w:color w:val="000000" w:themeColor="text1"/>
                <w:kern w:val="0"/>
                <w:szCs w:val="18"/>
              </w:rPr>
              <w:t>を行った件数</w:t>
            </w:r>
          </w:p>
          <w:p w14:paraId="49E37212" w14:textId="216FC64F"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 xml:space="preserve">　　　　　</w:t>
            </w:r>
            <w:r w:rsidR="00804134" w:rsidRPr="00595D49">
              <w:rPr>
                <w:rFonts w:asciiTheme="majorEastAsia" w:eastAsiaTheme="majorEastAsia" w:hAnsiTheme="majorEastAsia" w:hint="eastAsia"/>
                <w:color w:val="000000" w:themeColor="text1"/>
                <w:kern w:val="0"/>
                <w:szCs w:val="18"/>
              </w:rPr>
              <w:t xml:space="preserve"> </w:t>
            </w:r>
            <w:r w:rsidR="00804134"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hint="eastAsia"/>
                <w:color w:val="000000" w:themeColor="text1"/>
                <w:kern w:val="0"/>
                <w:szCs w:val="18"/>
              </w:rPr>
              <w:t>件</w:t>
            </w:r>
          </w:p>
          <w:p w14:paraId="18C31881" w14:textId="77777777" w:rsidR="00804134" w:rsidRPr="00595D49" w:rsidRDefault="00804134" w:rsidP="00804134">
            <w:pPr>
              <w:spacing w:line="220" w:lineRule="exact"/>
              <w:rPr>
                <w:rFonts w:asciiTheme="majorEastAsia" w:eastAsiaTheme="majorEastAsia" w:hAnsiTheme="majorEastAsia"/>
                <w:color w:val="000000" w:themeColor="text1"/>
                <w:szCs w:val="18"/>
              </w:rPr>
            </w:pPr>
          </w:p>
          <w:p w14:paraId="359BF4E1" w14:textId="5817812A"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身体拘束の記録</w:t>
            </w:r>
          </w:p>
          <w:p w14:paraId="3B0E3B7F"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2C0D563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96254D0" w14:textId="77777777" w:rsidR="00804134" w:rsidRPr="00595D49" w:rsidRDefault="00804134" w:rsidP="00804134">
            <w:pPr>
              <w:spacing w:line="220" w:lineRule="exact"/>
              <w:rPr>
                <w:rFonts w:asciiTheme="majorEastAsia" w:eastAsiaTheme="majorEastAsia" w:hAnsiTheme="majorEastAsia"/>
                <w:color w:val="000000" w:themeColor="text1"/>
                <w:szCs w:val="18"/>
              </w:rPr>
            </w:pPr>
          </w:p>
          <w:p w14:paraId="16B18F71" w14:textId="0F8FC41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身体的拘束廃止の取組</w:t>
            </w:r>
          </w:p>
          <w:p w14:paraId="34D8A783"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69F0EAC"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2DC9F70" w14:textId="77777777" w:rsidR="00804134" w:rsidRDefault="00804134" w:rsidP="00804134">
            <w:pPr>
              <w:spacing w:line="220" w:lineRule="exact"/>
              <w:jc w:val="left"/>
              <w:rPr>
                <w:rFonts w:asciiTheme="majorEastAsia" w:eastAsiaTheme="majorEastAsia" w:hAnsiTheme="majorEastAsia"/>
                <w:color w:val="000000" w:themeColor="text1"/>
                <w:szCs w:val="18"/>
              </w:rPr>
            </w:pPr>
          </w:p>
          <w:p w14:paraId="7B8A4FC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A871E5F"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41DD014"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48B0989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2A7CF2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655CC40"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4F02E4A1" w14:textId="6C5C7AB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身体的拘束適正化検討委員会</w:t>
            </w:r>
          </w:p>
          <w:p w14:paraId="3D09CFF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開催頻度</w:t>
            </w:r>
          </w:p>
          <w:p w14:paraId="3C7C7B5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u w:val="single"/>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u w:val="single"/>
              </w:rPr>
              <w:t xml:space="preserve">　　　回</w:t>
            </w:r>
            <w:r w:rsidRPr="00595D49">
              <w:rPr>
                <w:rFonts w:asciiTheme="majorEastAsia" w:eastAsiaTheme="majorEastAsia" w:hAnsiTheme="majorEastAsia"/>
                <w:color w:val="000000" w:themeColor="text1"/>
                <w:szCs w:val="18"/>
                <w:u w:val="single"/>
              </w:rPr>
              <w:t>/　　月</w:t>
            </w:r>
          </w:p>
          <w:p w14:paraId="0E94AA6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委員会構成メンバー</w:t>
            </w:r>
          </w:p>
          <w:p w14:paraId="785AC7B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DAC0F6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CD768C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EDBD1B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2094C7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9C8770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A8A5D8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9329054"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3D7DEA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B84807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541DF2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B1AA74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890D71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797737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834FF8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43BEECF"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A452BF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AB4F92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BC807A5"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3DA05A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E18BBA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5E3CE8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F772195" w14:textId="54DD6753"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CD1BA9C" w14:textId="24F0DC3F"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473E341A" w14:textId="3861B3C5"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73A5CBE" w14:textId="3504A623"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E6660A3" w14:textId="0896117A"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0293B02" w14:textId="48C96C5B"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724EB47A" w14:textId="506E973E"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3DAD0728" w14:textId="31F85702"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F2EBA86" w14:textId="5EB67581"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8C6B300" w14:textId="19CDD860"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8F29865" w14:textId="7777777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0850135F" w14:textId="77777777" w:rsidR="008B56E3" w:rsidRDefault="008B56E3" w:rsidP="00804134">
            <w:pPr>
              <w:spacing w:line="220" w:lineRule="exact"/>
              <w:jc w:val="left"/>
              <w:rPr>
                <w:rFonts w:asciiTheme="majorEastAsia" w:eastAsiaTheme="majorEastAsia" w:hAnsiTheme="majorEastAsia"/>
                <w:color w:val="000000" w:themeColor="text1"/>
                <w:szCs w:val="18"/>
              </w:rPr>
            </w:pPr>
          </w:p>
          <w:p w14:paraId="4CDDF9DD"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2D7121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630D5BE"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E5149D6"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8AE8254"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C8DF542"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93D2DF1"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754028A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5E3A91E0"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21A2BFA3"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0EBF05E2"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3A1D1AFD" w14:textId="77777777" w:rsidR="00ED2124" w:rsidRDefault="00ED2124" w:rsidP="00804134">
            <w:pPr>
              <w:spacing w:line="220" w:lineRule="exact"/>
              <w:jc w:val="left"/>
              <w:rPr>
                <w:rFonts w:asciiTheme="majorEastAsia" w:eastAsiaTheme="majorEastAsia" w:hAnsiTheme="majorEastAsia"/>
                <w:color w:val="000000" w:themeColor="text1"/>
                <w:szCs w:val="18"/>
              </w:rPr>
            </w:pPr>
          </w:p>
          <w:p w14:paraId="19E5C525" w14:textId="77777777" w:rsidR="00ED2124" w:rsidRPr="00595D49" w:rsidRDefault="00ED2124" w:rsidP="00804134">
            <w:pPr>
              <w:spacing w:line="220" w:lineRule="exact"/>
              <w:jc w:val="left"/>
              <w:rPr>
                <w:rFonts w:asciiTheme="majorEastAsia" w:eastAsiaTheme="majorEastAsia" w:hAnsiTheme="majorEastAsia"/>
                <w:color w:val="000000" w:themeColor="text1"/>
                <w:szCs w:val="18"/>
              </w:rPr>
            </w:pPr>
          </w:p>
          <w:p w14:paraId="0303C68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2E3160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身体的拘束等の適正化のための指針</w:t>
            </w:r>
          </w:p>
          <w:p w14:paraId="1CD12294" w14:textId="21DEC647" w:rsidR="008B56E3" w:rsidRPr="00595D49" w:rsidRDefault="00ED2124" w:rsidP="00A11F65">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有</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無</w:t>
            </w:r>
            <w:r>
              <w:rPr>
                <w:rFonts w:asciiTheme="majorEastAsia" w:eastAsiaTheme="majorEastAsia" w:hAnsiTheme="majorEastAsia" w:hint="eastAsia"/>
                <w:color w:val="000000" w:themeColor="text1"/>
                <w:szCs w:val="18"/>
              </w:rPr>
              <w:t xml:space="preserve">　】</w:t>
            </w:r>
          </w:p>
          <w:p w14:paraId="1E2840F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6A0DD31" w14:textId="08A04F5D" w:rsidR="00ED2124" w:rsidRPr="002C0485" w:rsidRDefault="00ED2124" w:rsidP="00A11F65">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0950015F" w14:textId="04527699"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D51463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200A33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D828E5C"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49C324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7423D0B"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32C81A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D768F0E" w14:textId="5DCD1309"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F6030E4" w14:textId="48404E8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6611779E" w14:textId="4726DBCA"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1B5FB8A1" w14:textId="5C516643" w:rsidR="00CE4A07" w:rsidRPr="00595D49"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w:t>
            </w:r>
            <w:r>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年</w:t>
            </w:r>
            <w:r>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r>
              <w:rPr>
                <w:rFonts w:asciiTheme="majorEastAsia" w:eastAsiaTheme="majorEastAsia" w:hAnsiTheme="majorEastAsia" w:hint="eastAsia"/>
                <w:color w:val="000000" w:themeColor="text1"/>
                <w:szCs w:val="18"/>
              </w:rPr>
              <w:t>）</w:t>
            </w:r>
          </w:p>
          <w:p w14:paraId="423AB268" w14:textId="77777777" w:rsidR="00CE4A07" w:rsidRPr="00595D49" w:rsidRDefault="00CE4A07" w:rsidP="00CE4A07">
            <w:pPr>
              <w:spacing w:line="220" w:lineRule="exact"/>
              <w:rPr>
                <w:rFonts w:asciiTheme="majorEastAsia" w:eastAsiaTheme="majorEastAsia" w:hAnsiTheme="majorEastAsia"/>
                <w:color w:val="000000" w:themeColor="text1"/>
                <w:szCs w:val="18"/>
              </w:rPr>
            </w:pPr>
          </w:p>
          <w:p w14:paraId="60DB2947" w14:textId="77777777" w:rsidR="00CE4A07"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52CB7F67" w14:textId="77777777" w:rsidR="00CE4A07"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63E380DC" w14:textId="77777777" w:rsidR="00CE4A07" w:rsidRPr="00595D49" w:rsidRDefault="00CE4A07" w:rsidP="00CE4A07">
            <w:pPr>
              <w:spacing w:line="220" w:lineRule="exact"/>
              <w:rPr>
                <w:rFonts w:asciiTheme="majorEastAsia" w:eastAsiaTheme="majorEastAsia" w:hAnsiTheme="majorEastAsia"/>
                <w:color w:val="000000" w:themeColor="text1"/>
                <w:szCs w:val="18"/>
              </w:rPr>
            </w:pPr>
          </w:p>
          <w:p w14:paraId="29D36E16" w14:textId="494ECB3E" w:rsidR="00CE4A07" w:rsidRPr="00595D49" w:rsidRDefault="00CE4A07" w:rsidP="00CE4A07">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新規採用時の研修の有無</w:t>
            </w:r>
          </w:p>
          <w:p w14:paraId="2026D45D" w14:textId="13B50112" w:rsidR="008B56E3" w:rsidRPr="00595D49" w:rsidRDefault="00CE4A07"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tc>
      </w:tr>
      <w:tr w:rsidR="00BC612A" w:rsidRPr="00595D49" w14:paraId="7AEFA3FE" w14:textId="77777777" w:rsidTr="0079488E">
        <w:tc>
          <w:tcPr>
            <w:tcW w:w="1560" w:type="dxa"/>
            <w:shd w:val="clear" w:color="auto" w:fill="auto"/>
          </w:tcPr>
          <w:p w14:paraId="02320AC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９　地域密着型特定施設サービス計画の作成</w:t>
            </w:r>
          </w:p>
        </w:tc>
        <w:tc>
          <w:tcPr>
            <w:tcW w:w="6056" w:type="dxa"/>
            <w:shd w:val="clear" w:color="auto" w:fill="auto"/>
          </w:tcPr>
          <w:p w14:paraId="4160D667" w14:textId="486D35C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計画作成担当者に地域密着型特定施設サービス計画の作成に関する業務を担当させているか。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3B0DF25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14B49234" w14:textId="33A2EC4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地域密着型サービス計画の作成に当たっては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その有する能力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その置かれている環境等の評価を通じて利用者が現に抱える問題点を明らかにし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利用者が自立した日常生活を営むことができるように支援するうえで解決すべき課題を把握しているか。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6E598751"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0163A36" w14:textId="44EBE8C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利用者又はその家族の希望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利用者について把握された解決すべき課題に基づき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他の従業者と協議のうえ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サービスの目標及びその達成時期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サービスの内容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サービスを提供するうえでの留意点等を盛り込んだ地域密着型特定施設サービス計画の原案を作成しているか。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0FC3F2A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B418E24" w14:textId="3A9EA26B"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地域密着型特定施設サービス計画の原案の内容について利用者又はその家族に対して説明し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文書により利用者の同意を得ているか。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4CF6FD3A"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A5D878B" w14:textId="4028142B"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地域密着型特定施設サービス計画を作成した際には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当該サービス計画を利用者に交付しているか。</w:t>
            </w:r>
          </w:p>
          <w:p w14:paraId="3125A16F" w14:textId="07E9D3DD"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条第5項</w:t>
            </w:r>
          </w:p>
          <w:p w14:paraId="0BAEF32C"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727F1998" w14:textId="5D83F8D8"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計画作成担当者は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地域密着型特定施設サービス計画の作成後においても</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他の従業者との連絡を継続的に行うことにより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サービス計画の実施状況の把握を行い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必要に応じてサービス計画の変更を行っているか。</w:t>
            </w:r>
            <w:r w:rsidR="00804134"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１１９</w:t>
            </w:r>
            <w:r w:rsidRPr="00595D49">
              <w:rPr>
                <w:rFonts w:asciiTheme="majorEastAsia" w:eastAsiaTheme="majorEastAsia" w:hAnsiTheme="majorEastAsia"/>
                <w:color w:val="000000" w:themeColor="text1"/>
                <w:w w:val="50"/>
                <w:szCs w:val="18"/>
              </w:rPr>
              <w:t>条第6項</w:t>
            </w:r>
          </w:p>
        </w:tc>
        <w:tc>
          <w:tcPr>
            <w:tcW w:w="448" w:type="dxa"/>
            <w:shd w:val="clear" w:color="auto" w:fill="auto"/>
          </w:tcPr>
          <w:p w14:paraId="1105D93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86A527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1EA906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EB170F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【アセスメント】</w:t>
            </w:r>
          </w:p>
          <w:p w14:paraId="28488A0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・方法・様式</w:t>
            </w:r>
          </w:p>
          <w:p w14:paraId="01E3180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p>
          <w:p w14:paraId="001D082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・記録の有・無</w:t>
            </w:r>
          </w:p>
          <w:p w14:paraId="74CE8A92"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2A702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【担当者会議】</w:t>
            </w:r>
          </w:p>
          <w:p w14:paraId="4C05FEC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□全関連職種から意見聴取しているか</w:t>
            </w:r>
          </w:p>
          <w:p w14:paraId="1D0C7E5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【計画内容】</w:t>
            </w:r>
          </w:p>
          <w:p w14:paraId="0357020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□利用者の希望を十分に勘案できているか</w:t>
            </w:r>
          </w:p>
          <w:p w14:paraId="3BF6AD0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□介護保険給付外のサービス等も含めた総合的なサービスの計画になっているか</w:t>
            </w:r>
          </w:p>
          <w:p w14:paraId="0157B1A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C46B5D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利用者</w:t>
            </w:r>
          </w:p>
          <w:p w14:paraId="5FBB146E"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kern w:val="0"/>
                <w:szCs w:val="18"/>
              </w:rPr>
              <w:t>人中</w:t>
            </w:r>
          </w:p>
          <w:p w14:paraId="270BBA0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介護計画</w:t>
            </w:r>
          </w:p>
          <w:p w14:paraId="07ED977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60436479"/>
              </w:rPr>
              <w:t>人分有</w:t>
            </w:r>
          </w:p>
          <w:p w14:paraId="40D749D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E380EF4"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介護計画</w:t>
            </w:r>
          </w:p>
          <w:p w14:paraId="67A25E4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64040192"/>
              </w:rPr>
              <w:t>人分中</w:t>
            </w:r>
          </w:p>
          <w:p w14:paraId="5B08FB54"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pacing w:val="5"/>
                <w:w w:val="50"/>
                <w:kern w:val="0"/>
                <w:szCs w:val="18"/>
                <w:fitText w:val="900" w:id="-664039680"/>
              </w:rPr>
              <w:t>同意・交付の署名等</w:t>
            </w:r>
          </w:p>
          <w:p w14:paraId="029E9E4F"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bdr w:val="single" w:sz="4" w:space="0" w:color="auto"/>
              </w:rPr>
              <w:t xml:space="preserve">　　　</w:t>
            </w:r>
            <w:r w:rsidRPr="00595D49">
              <w:rPr>
                <w:rFonts w:asciiTheme="majorEastAsia" w:eastAsiaTheme="majorEastAsia" w:hAnsiTheme="majorEastAsia" w:hint="eastAsia"/>
                <w:color w:val="000000" w:themeColor="text1"/>
                <w:w w:val="66"/>
                <w:kern w:val="0"/>
                <w:szCs w:val="18"/>
                <w:fitText w:val="360" w:id="-676097022"/>
              </w:rPr>
              <w:t>人分有</w:t>
            </w:r>
          </w:p>
          <w:p w14:paraId="1A2BF98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※特に交付が記録で確認できるか</w:t>
            </w:r>
          </w:p>
          <w:p w14:paraId="24110FD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D9A248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介護計画の見直し</w:t>
            </w:r>
          </w:p>
          <w:p w14:paraId="5D78B61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頻度（ﾓﾆﾀﾘﾝｸﾞ記録を確認）⇒</w:t>
            </w:r>
            <w:r w:rsidRPr="00595D49">
              <w:rPr>
                <w:rFonts w:asciiTheme="majorEastAsia" w:eastAsiaTheme="majorEastAsia" w:hAnsiTheme="majorEastAsia" w:hint="eastAsia"/>
                <w:color w:val="000000" w:themeColor="text1"/>
                <w:spacing w:val="1"/>
                <w:w w:val="67"/>
                <w:kern w:val="0"/>
                <w:szCs w:val="18"/>
                <w:fitText w:val="990" w:id="-660442880"/>
              </w:rPr>
              <w:t>概ね</w:t>
            </w:r>
            <w:r w:rsidRPr="00595D49">
              <w:rPr>
                <w:rFonts w:asciiTheme="majorEastAsia" w:eastAsiaTheme="majorEastAsia" w:hAnsiTheme="majorEastAsia" w:hint="eastAsia"/>
                <w:color w:val="000000" w:themeColor="text1"/>
                <w:spacing w:val="1"/>
                <w:w w:val="67"/>
                <w:kern w:val="0"/>
                <w:szCs w:val="18"/>
                <w:bdr w:val="single" w:sz="4" w:space="0" w:color="auto"/>
                <w:fitText w:val="990" w:id="-660442880"/>
              </w:rPr>
              <w:t xml:space="preserve">　　</w:t>
            </w:r>
            <w:r w:rsidRPr="00595D49">
              <w:rPr>
                <w:rFonts w:asciiTheme="majorEastAsia" w:eastAsiaTheme="majorEastAsia" w:hAnsiTheme="majorEastAsia" w:hint="eastAsia"/>
                <w:color w:val="000000" w:themeColor="text1"/>
                <w:spacing w:val="1"/>
                <w:w w:val="67"/>
                <w:kern w:val="0"/>
                <w:szCs w:val="18"/>
                <w:fitText w:val="990" w:id="-660442880"/>
              </w:rPr>
              <w:t>箇月ご</w:t>
            </w:r>
            <w:r w:rsidRPr="00595D49">
              <w:rPr>
                <w:rFonts w:asciiTheme="majorEastAsia" w:eastAsiaTheme="majorEastAsia" w:hAnsiTheme="majorEastAsia" w:hint="eastAsia"/>
                <w:color w:val="000000" w:themeColor="text1"/>
                <w:w w:val="67"/>
                <w:kern w:val="0"/>
                <w:szCs w:val="18"/>
                <w:fitText w:val="990" w:id="-660442880"/>
              </w:rPr>
              <w:t>と</w:t>
            </w:r>
          </w:p>
        </w:tc>
      </w:tr>
      <w:tr w:rsidR="00BC612A" w:rsidRPr="00595D49" w14:paraId="08606FA4" w14:textId="77777777" w:rsidTr="0079488E">
        <w:tc>
          <w:tcPr>
            <w:tcW w:w="1560" w:type="dxa"/>
            <w:shd w:val="clear" w:color="auto" w:fill="auto"/>
          </w:tcPr>
          <w:p w14:paraId="56733438"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10　介護</w:t>
            </w:r>
          </w:p>
          <w:p w14:paraId="1CA72662"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94C76D7"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介護は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利用者の心身の状況に応じ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利用者の自立の支援と日常生活の充実に資するよう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適切な技術をもって行っているか。</w:t>
            </w:r>
          </w:p>
          <w:p w14:paraId="53782F81" w14:textId="4B7F2F75"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44C340A7"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C173CBB" w14:textId="7E551E1B" w:rsidR="008B56E3" w:rsidRPr="00595D49" w:rsidRDefault="008B56E3" w:rsidP="00804134">
            <w:pPr>
              <w:autoSpaceDE w:val="0"/>
              <w:autoSpaceDN w:val="0"/>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利用者の人格を十分に配慮して実施しているか。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の6の3（7）①</w:t>
            </w:r>
          </w:p>
          <w:p w14:paraId="2281C147"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6E097A2" w14:textId="7D75B6FD"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自ら入浴が困難な利用者について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１週間に２回以上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入浴又は清しきをしているか。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1260FB2"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C350471" w14:textId="44F53B4F"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利用者の心身の状況に応じ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適切な方法により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排せつの自立について必要な援助を行っているか。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58F848A7" w14:textId="77777777"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p>
          <w:p w14:paraId="48081432" w14:textId="7947F6D2" w:rsidR="00ED6C3A" w:rsidRPr="00595D49" w:rsidRDefault="008B56E3" w:rsidP="001C297D">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離床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着替え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整容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その他日常生活上の世話を適切に行っているか。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E7019" w:rsidRPr="00595D49">
              <w:rPr>
                <w:rFonts w:asciiTheme="majorEastAsia" w:eastAsiaTheme="majorEastAsia" w:hAnsiTheme="majorEastAsia"/>
                <w:color w:val="000000" w:themeColor="text1"/>
                <w:w w:val="50"/>
                <w:szCs w:val="18"/>
              </w:rPr>
              <w:t>１２０</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tc>
        <w:tc>
          <w:tcPr>
            <w:tcW w:w="448" w:type="dxa"/>
            <w:shd w:val="clear" w:color="auto" w:fill="auto"/>
          </w:tcPr>
          <w:p w14:paraId="78FBA0B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851BBE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2A1D5D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595AC4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300E53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67357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67A198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53306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入浴の頻度</w:t>
            </w:r>
          </w:p>
          <w:p w14:paraId="318C18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（週　　　回）</w:t>
            </w:r>
          </w:p>
          <w:p w14:paraId="6683076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BC0F1F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排泄の状況</w:t>
            </w:r>
          </w:p>
          <w:p w14:paraId="440F2C8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オムツ（　　）人</w:t>
            </w:r>
          </w:p>
          <w:p w14:paraId="152C1FC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ﾎﾟｰﾀﾌﾞﾙﾄｲﾚ（　　）人　</w:t>
            </w:r>
          </w:p>
          <w:p w14:paraId="58CC860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93EF89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FD2785D" w14:textId="2D8E5065"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入所者の心身の状況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要望に応じたものか</w:t>
            </w:r>
          </w:p>
        </w:tc>
      </w:tr>
      <w:tr w:rsidR="00BC612A" w:rsidRPr="00595D49" w14:paraId="21830652" w14:textId="77777777" w:rsidTr="0079488E">
        <w:tc>
          <w:tcPr>
            <w:tcW w:w="1560" w:type="dxa"/>
            <w:shd w:val="clear" w:color="auto" w:fill="auto"/>
          </w:tcPr>
          <w:p w14:paraId="76A7909C" w14:textId="63163378"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11</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機能訓練</w:t>
            </w:r>
          </w:p>
          <w:p w14:paraId="1563AD0E"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478D6A7" w14:textId="77777777" w:rsidR="00951F11"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利用者の心身の状況等を踏まえ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必要に応じて日常生活を送るうえで必要な生活機能の改善又は維持のための機能訓練を行っているか。</w:t>
            </w:r>
          </w:p>
          <w:p w14:paraId="2BF2B9A5" w14:textId="419F1A30" w:rsidR="008B56E3" w:rsidRPr="00595D49" w:rsidRDefault="008B56E3" w:rsidP="00A11F65">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１２１</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19C8B45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3BAB5A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CD6EDC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0C6BE02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3D74B57D" w14:textId="77777777" w:rsidTr="0079488E">
        <w:trPr>
          <w:trHeight w:val="282"/>
        </w:trPr>
        <w:tc>
          <w:tcPr>
            <w:tcW w:w="1560" w:type="dxa"/>
            <w:shd w:val="clear" w:color="auto" w:fill="auto"/>
          </w:tcPr>
          <w:p w14:paraId="3A963C93" w14:textId="7425A41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12</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健康管理</w:t>
            </w:r>
          </w:p>
          <w:p w14:paraId="309EA381"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1FD192C5" w14:textId="427E3A2A" w:rsidR="001C297D" w:rsidRPr="00595D49" w:rsidRDefault="008B56E3" w:rsidP="00ED212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看護職員は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常に利用者の健康の状況に注意するとともに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健康保持のための適切な措置を講じているか。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１２２</w:t>
            </w:r>
            <w:r w:rsidRPr="00595D49">
              <w:rPr>
                <w:rFonts w:asciiTheme="majorEastAsia" w:eastAsiaTheme="majorEastAsia" w:hAnsiTheme="majorEastAsia"/>
                <w:color w:val="000000" w:themeColor="text1"/>
                <w:w w:val="50"/>
                <w:szCs w:val="18"/>
              </w:rPr>
              <w:t>条</w:t>
            </w:r>
          </w:p>
        </w:tc>
        <w:tc>
          <w:tcPr>
            <w:tcW w:w="448" w:type="dxa"/>
            <w:shd w:val="clear" w:color="auto" w:fill="auto"/>
          </w:tcPr>
          <w:p w14:paraId="45F8537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2A6525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1B1E59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40C0BF3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105868C" w14:textId="77777777" w:rsidTr="0079488E">
        <w:tc>
          <w:tcPr>
            <w:tcW w:w="1560" w:type="dxa"/>
            <w:shd w:val="clear" w:color="auto" w:fill="auto"/>
          </w:tcPr>
          <w:p w14:paraId="416356B3" w14:textId="53B8EF02"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13</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相談及び援助</w:t>
            </w:r>
          </w:p>
          <w:p w14:paraId="1B01E626"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6A975FA0" w14:textId="41473BAB" w:rsidR="00727CF5" w:rsidRPr="00595D49" w:rsidRDefault="008B56E3" w:rsidP="00727CF5">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常に利用者の心身の状況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その置かれている環境等の的確な把握に努め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その相談に適切に応じるとともに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利用者の社会生活に必要な支援を行っているか。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１２３</w:t>
            </w:r>
            <w:r w:rsidRPr="00595D49">
              <w:rPr>
                <w:rFonts w:asciiTheme="majorEastAsia" w:eastAsiaTheme="majorEastAsia" w:hAnsiTheme="majorEastAsia"/>
                <w:color w:val="000000" w:themeColor="text1"/>
                <w:w w:val="50"/>
                <w:szCs w:val="18"/>
              </w:rPr>
              <w:t>条</w:t>
            </w:r>
          </w:p>
          <w:p w14:paraId="09E6852A" w14:textId="6F2B4983" w:rsidR="008B56E3" w:rsidRPr="00595D49" w:rsidRDefault="008B56E3" w:rsidP="001C297D">
            <w:pPr>
              <w:autoSpaceDE w:val="0"/>
              <w:autoSpaceDN w:val="0"/>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w:t>
            </w:r>
            <w:r w:rsidR="00727CF5"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社会生活に必要な支援･･･入居者自らの趣味又は嗜好に応じた生きがい活動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各種の公共サービス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必要とする行政機関に対する手続き等に関する情報提供又は相談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1C297D">
              <w:rPr>
                <w:rFonts w:asciiTheme="majorEastAsia" w:eastAsiaTheme="majorEastAsia" w:hAnsiTheme="majorEastAsia" w:hint="eastAsia"/>
                <w:color w:val="000000" w:themeColor="text1"/>
                <w:w w:val="50"/>
                <w:szCs w:val="18"/>
              </w:rPr>
              <w:t>3の６の３</w:t>
            </w:r>
            <w:r w:rsidRPr="00595D49">
              <w:rPr>
                <w:rFonts w:asciiTheme="majorEastAsia" w:eastAsiaTheme="majorEastAsia" w:hAnsiTheme="majorEastAsia"/>
                <w:color w:val="000000" w:themeColor="text1"/>
                <w:w w:val="50"/>
                <w:szCs w:val="18"/>
              </w:rPr>
              <w:t>（8）</w:t>
            </w:r>
          </w:p>
        </w:tc>
        <w:tc>
          <w:tcPr>
            <w:tcW w:w="448" w:type="dxa"/>
            <w:shd w:val="clear" w:color="auto" w:fill="auto"/>
          </w:tcPr>
          <w:p w14:paraId="6B8F5FB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656F56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1120E4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CBA456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29313B5" w14:textId="77777777" w:rsidTr="0079488E">
        <w:tc>
          <w:tcPr>
            <w:tcW w:w="1560" w:type="dxa"/>
            <w:shd w:val="clear" w:color="auto" w:fill="auto"/>
          </w:tcPr>
          <w:p w14:paraId="4C0746B8" w14:textId="572BD134"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14</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利用者の家族の連携等</w:t>
            </w:r>
          </w:p>
        </w:tc>
        <w:tc>
          <w:tcPr>
            <w:tcW w:w="6056" w:type="dxa"/>
            <w:shd w:val="clear" w:color="auto" w:fill="auto"/>
          </w:tcPr>
          <w:p w14:paraId="57A6ECC8" w14:textId="77777777" w:rsidR="00503991"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常に利用者の家族との連携（◎１）を図るとともに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利用者とその家族との交流等の機会を確保（◎２）するように努めているか。</w:t>
            </w:r>
          </w:p>
          <w:p w14:paraId="4E30D63A" w14:textId="5853E2D3" w:rsidR="008B56E3" w:rsidRPr="00595D49" w:rsidRDefault="008B56E3" w:rsidP="00503991">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szCs w:val="18"/>
              </w:rPr>
              <w:t>１２４</w:t>
            </w:r>
            <w:r w:rsidRPr="00595D49">
              <w:rPr>
                <w:rFonts w:asciiTheme="majorEastAsia" w:eastAsiaTheme="majorEastAsia" w:hAnsiTheme="majorEastAsia"/>
                <w:color w:val="000000" w:themeColor="text1"/>
                <w:w w:val="50"/>
                <w:szCs w:val="18"/>
              </w:rPr>
              <w:t>条</w:t>
            </w:r>
          </w:p>
          <w:p w14:paraId="42974071" w14:textId="77777777" w:rsidR="008B56E3" w:rsidRPr="00595D49" w:rsidRDefault="008B56E3" w:rsidP="00804134">
            <w:pPr>
              <w:spacing w:line="220" w:lineRule="exact"/>
              <w:ind w:leftChars="100" w:left="72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◎１…利用者の生活及び健康の状況並びにサービスの提供状況の家族への定期的な報告等</w:t>
            </w:r>
          </w:p>
          <w:p w14:paraId="3F9012EE" w14:textId="77777777" w:rsidR="008B56E3" w:rsidRPr="00595D49" w:rsidRDefault="008B56E3" w:rsidP="00804134">
            <w:pPr>
              <w:spacing w:line="220" w:lineRule="exact"/>
              <w:ind w:leftChars="100" w:left="72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◎２…事業者が実施する行事への参加の呼びかけ等</w:t>
            </w:r>
          </w:p>
          <w:p w14:paraId="1533132C" w14:textId="7D7C38E1" w:rsidR="008B56E3" w:rsidRPr="00595D49" w:rsidRDefault="008B56E3" w:rsidP="00804134">
            <w:pPr>
              <w:spacing w:line="220" w:lineRule="exact"/>
              <w:ind w:leftChars="100" w:left="450" w:hangingChars="300" w:hanging="27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1C297D">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1C297D">
              <w:rPr>
                <w:rFonts w:asciiTheme="majorEastAsia" w:eastAsiaTheme="majorEastAsia" w:hAnsiTheme="majorEastAsia" w:hint="eastAsia"/>
                <w:color w:val="000000" w:themeColor="text1"/>
                <w:w w:val="50"/>
                <w:szCs w:val="18"/>
              </w:rPr>
              <w:t>３（９）</w:t>
            </w:r>
          </w:p>
        </w:tc>
        <w:tc>
          <w:tcPr>
            <w:tcW w:w="448" w:type="dxa"/>
            <w:shd w:val="clear" w:color="auto" w:fill="auto"/>
          </w:tcPr>
          <w:p w14:paraId="6373493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8CD833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F30084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0BAA58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左記◎１【有・無】</w:t>
            </w:r>
          </w:p>
          <w:p w14:paraId="236DBB3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3B3C7C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30504B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左記◎２【有・無】</w:t>
            </w:r>
          </w:p>
        </w:tc>
      </w:tr>
      <w:tr w:rsidR="00BC612A" w:rsidRPr="00595D49" w14:paraId="4CF8D058" w14:textId="77777777" w:rsidTr="0079488E">
        <w:tc>
          <w:tcPr>
            <w:tcW w:w="1560" w:type="dxa"/>
            <w:shd w:val="clear" w:color="auto" w:fill="auto"/>
          </w:tcPr>
          <w:p w14:paraId="6F67F32C" w14:textId="594A9A09"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15</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利用者に関する市町村への通知</w:t>
            </w:r>
          </w:p>
        </w:tc>
        <w:tc>
          <w:tcPr>
            <w:tcW w:w="6056" w:type="dxa"/>
            <w:shd w:val="clear" w:color="auto" w:fill="auto"/>
          </w:tcPr>
          <w:p w14:paraId="017FDCDD" w14:textId="3D9DBCEC" w:rsidR="00727CF5" w:rsidRPr="00595D49" w:rsidRDefault="008B56E3" w:rsidP="00727CF5">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利用者が次の各号のいずれかに該当する場合は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遅滞なく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意見を付してその旨を市町村に通知しているか。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w:t>
            </w:r>
            <w:r w:rsidR="001C297D">
              <w:rPr>
                <w:rFonts w:asciiTheme="majorEastAsia" w:eastAsiaTheme="majorEastAsia" w:hAnsiTheme="majorEastAsia" w:hint="eastAsia"/>
                <w:color w:val="000000" w:themeColor="text1"/>
                <w:w w:val="50"/>
                <w:kern w:val="0"/>
                <w:szCs w:val="18"/>
              </w:rPr>
              <w:t>３</w:t>
            </w:r>
            <w:r w:rsidRPr="00595D49">
              <w:rPr>
                <w:rFonts w:asciiTheme="majorEastAsia" w:eastAsiaTheme="majorEastAsia" w:hAnsiTheme="majorEastAsia"/>
                <w:color w:val="000000" w:themeColor="text1"/>
                <w:w w:val="50"/>
                <w:szCs w:val="18"/>
              </w:rPr>
              <w:t>条の</w:t>
            </w:r>
            <w:r w:rsidR="001C297D">
              <w:rPr>
                <w:rFonts w:asciiTheme="majorEastAsia" w:eastAsiaTheme="majorEastAsia" w:hAnsiTheme="majorEastAsia" w:hint="eastAsia"/>
                <w:color w:val="000000" w:themeColor="text1"/>
                <w:w w:val="50"/>
                <w:szCs w:val="18"/>
              </w:rPr>
              <w:t>２６</w:t>
            </w:r>
            <w:r w:rsidRPr="00595D49">
              <w:rPr>
                <w:rFonts w:asciiTheme="majorEastAsia" w:eastAsiaTheme="majorEastAsia" w:hAnsiTheme="majorEastAsia"/>
                <w:color w:val="000000" w:themeColor="text1"/>
                <w:w w:val="50"/>
                <w:szCs w:val="18"/>
              </w:rPr>
              <w:t>準用</w:t>
            </w:r>
          </w:p>
          <w:p w14:paraId="68AC95CE" w14:textId="7FD6AE88" w:rsidR="00727CF5" w:rsidRDefault="00CE4A07" w:rsidP="00CE4A07">
            <w:pPr>
              <w:autoSpaceDE w:val="0"/>
              <w:autoSpaceDN w:val="0"/>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１　正当な理由なしに指定地域密着型特定施設入居者生活介護の利用に関する指示に従わないことにより</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要介護状態の程度を増進させたと認められるとき。</w:t>
            </w:r>
          </w:p>
          <w:p w14:paraId="46DD6116" w14:textId="21F6C1AB" w:rsidR="008B56E3" w:rsidRPr="00595D49" w:rsidRDefault="00CE4A07" w:rsidP="00A11F65">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２　偽りその他不正な行為によって保険給付を受け</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又は受けようとしたとき。</w:t>
            </w:r>
          </w:p>
        </w:tc>
        <w:tc>
          <w:tcPr>
            <w:tcW w:w="448" w:type="dxa"/>
            <w:shd w:val="clear" w:color="auto" w:fill="auto"/>
          </w:tcPr>
          <w:p w14:paraId="35E26B3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A38489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C44BAD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3C1A879" w14:textId="01962CFD"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w:t>
            </w:r>
            <w:r w:rsidR="00CE4A07">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又は</w:t>
            </w:r>
            <w:r w:rsidR="00CE4A07">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に該当する事例</w:t>
            </w:r>
          </w:p>
          <w:p w14:paraId="5768EAE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6F0925B7"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6CA81126" w14:textId="77777777" w:rsidTr="0079488E">
        <w:tc>
          <w:tcPr>
            <w:tcW w:w="1560" w:type="dxa"/>
            <w:shd w:val="clear" w:color="auto" w:fill="auto"/>
          </w:tcPr>
          <w:p w14:paraId="005DAB58" w14:textId="6B3806D5"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16</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緊急時の対応</w:t>
            </w:r>
          </w:p>
        </w:tc>
        <w:tc>
          <w:tcPr>
            <w:tcW w:w="6056" w:type="dxa"/>
            <w:shd w:val="clear" w:color="auto" w:fill="auto"/>
          </w:tcPr>
          <w:p w14:paraId="52ADEDD1" w14:textId="2CCA99FD" w:rsidR="008B56E3" w:rsidRPr="00595D49" w:rsidRDefault="008B56E3" w:rsidP="00A11F65">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現に指定地域密着型特定施設入居者生活介護の提供を行っているときに利用者に病状の急変が生じた場合その他必要な場合は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速やかに主治の医師又はあらかじめ当該事業者が定めた協力医療機関への連絡を行う等の必要な措置を講じているか。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E4A07">
              <w:rPr>
                <w:rFonts w:asciiTheme="majorEastAsia" w:eastAsiaTheme="majorEastAsia" w:hAnsiTheme="majorEastAsia" w:hint="eastAsia"/>
                <w:color w:val="000000" w:themeColor="text1"/>
                <w:w w:val="50"/>
                <w:szCs w:val="18"/>
              </w:rPr>
              <w:t>８０</w:t>
            </w:r>
            <w:r w:rsidRPr="00595D49">
              <w:rPr>
                <w:rFonts w:asciiTheme="majorEastAsia" w:eastAsiaTheme="majorEastAsia" w:hAnsiTheme="majorEastAsia"/>
                <w:color w:val="000000" w:themeColor="text1"/>
                <w:w w:val="50"/>
                <w:szCs w:val="18"/>
              </w:rPr>
              <w:t>条準用</w:t>
            </w:r>
          </w:p>
          <w:p w14:paraId="75895279" w14:textId="579738BE" w:rsidR="008B56E3" w:rsidRPr="00595D49" w:rsidRDefault="008B56E3"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協力医療機関は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事業の通常の実施地域内にあることが望ましい。</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w:t>
            </w:r>
            <w:r w:rsidRPr="00595D49">
              <w:rPr>
                <w:rFonts w:asciiTheme="majorEastAsia" w:eastAsiaTheme="majorEastAsia" w:hAnsiTheme="majorEastAsia" w:hint="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DE6B40" w:rsidRPr="00595D49">
              <w:rPr>
                <w:rFonts w:asciiTheme="majorEastAsia" w:eastAsiaTheme="majorEastAsia" w:hAnsiTheme="majorEastAsia" w:hint="eastAsia"/>
                <w:color w:val="000000" w:themeColor="text1"/>
                <w:w w:val="50"/>
                <w:szCs w:val="18"/>
              </w:rPr>
              <w:t>12</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準用</w:t>
            </w:r>
          </w:p>
          <w:p w14:paraId="302DED36"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18B0E868" w14:textId="59930225" w:rsidR="008B56E3" w:rsidRPr="00595D49" w:rsidRDefault="008B56E3" w:rsidP="00CE4A07">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協力医療機関との間で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緊急時において円滑な協力を得るため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あらかじめ必要な事項を取り決めているか。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の</w:t>
            </w:r>
            <w:r w:rsidR="00CE4A07">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DE6B40" w:rsidRPr="00595D49">
              <w:rPr>
                <w:rFonts w:asciiTheme="majorEastAsia" w:eastAsiaTheme="majorEastAsia" w:hAnsiTheme="majorEastAsia" w:hint="eastAsia"/>
                <w:color w:val="000000" w:themeColor="text1"/>
                <w:w w:val="50"/>
                <w:szCs w:val="18"/>
              </w:rPr>
              <w:t>12</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55D0AD2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18EB28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A64330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11062D5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u w:val="double"/>
              </w:rPr>
            </w:pPr>
            <w:r w:rsidRPr="00595D49">
              <w:rPr>
                <w:rFonts w:asciiTheme="majorEastAsia" w:eastAsiaTheme="majorEastAsia" w:hAnsiTheme="majorEastAsia" w:hint="eastAsia"/>
                <w:color w:val="000000" w:themeColor="text1"/>
                <w:szCs w:val="18"/>
              </w:rPr>
              <w:t>マニュアル</w:t>
            </w:r>
          </w:p>
          <w:p w14:paraId="350568D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【有・無】</w:t>
            </w:r>
            <w:r w:rsidRPr="00595D49">
              <w:rPr>
                <w:rFonts w:asciiTheme="majorEastAsia" w:eastAsiaTheme="majorEastAsia" w:hAnsiTheme="majorEastAsia"/>
                <w:color w:val="000000" w:themeColor="text1"/>
                <w:kern w:val="0"/>
                <w:szCs w:val="18"/>
              </w:rPr>
              <w:br/>
            </w:r>
          </w:p>
          <w:p w14:paraId="2B94204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432FDDDD" w14:textId="77777777" w:rsidTr="0079488E">
        <w:tc>
          <w:tcPr>
            <w:tcW w:w="1560" w:type="dxa"/>
            <w:shd w:val="clear" w:color="auto" w:fill="auto"/>
          </w:tcPr>
          <w:p w14:paraId="06A6BD38" w14:textId="57382C92"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17</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管理者の責務</w:t>
            </w:r>
          </w:p>
        </w:tc>
        <w:tc>
          <w:tcPr>
            <w:tcW w:w="6056" w:type="dxa"/>
            <w:shd w:val="clear" w:color="auto" w:fill="auto"/>
          </w:tcPr>
          <w:p w14:paraId="67EF92C1" w14:textId="6DFBA98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当該指定地域密着型特定施設入居者生活介護事業所の従業者の管理及び利用の申込みに係る調整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業務の実施状況の把握その他の管理を</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一元的に行っているか。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D38D0"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50034C97" w14:textId="77777777" w:rsidR="00D24C51" w:rsidRPr="00595D49" w:rsidRDefault="00D24C51" w:rsidP="00804134">
            <w:pPr>
              <w:spacing w:line="220" w:lineRule="exact"/>
              <w:ind w:left="180" w:hangingChars="100" w:hanging="180"/>
              <w:rPr>
                <w:rFonts w:asciiTheme="majorEastAsia" w:eastAsiaTheme="majorEastAsia" w:hAnsiTheme="majorEastAsia"/>
                <w:color w:val="000000" w:themeColor="text1"/>
                <w:szCs w:val="18"/>
              </w:rPr>
            </w:pPr>
          </w:p>
          <w:p w14:paraId="6CDDDB30" w14:textId="4A4AFC2A"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管理者は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当該指定地域密着型特定施設入居者生活介護事業所の従業者に運営基準の規定を遵守させるため必要な指揮命令を行っているか。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CD38D0"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162EC1E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AD2030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5CBE9C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AD4723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C254382" w14:textId="77777777" w:rsidTr="0079488E">
        <w:tc>
          <w:tcPr>
            <w:tcW w:w="1560" w:type="dxa"/>
            <w:tcBorders>
              <w:bottom w:val="single" w:sz="4" w:space="0" w:color="000000"/>
            </w:tcBorders>
            <w:shd w:val="clear" w:color="auto" w:fill="auto"/>
          </w:tcPr>
          <w:p w14:paraId="1E5F2E3F"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18　運営規程</w:t>
            </w:r>
          </w:p>
        </w:tc>
        <w:tc>
          <w:tcPr>
            <w:tcW w:w="6056" w:type="dxa"/>
            <w:tcBorders>
              <w:bottom w:val="single" w:sz="4" w:space="0" w:color="000000"/>
            </w:tcBorders>
            <w:shd w:val="clear" w:color="auto" w:fill="auto"/>
          </w:tcPr>
          <w:p w14:paraId="447DDAE3" w14:textId="6D7FB2E2"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指定地域密着型特定施設ごとに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次に掲げる事業の運営についての重要事項に関する規程を定めているか。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Pr="00595D49">
              <w:rPr>
                <w:rFonts w:asciiTheme="majorEastAsia" w:eastAsiaTheme="majorEastAsia" w:hAnsiTheme="majorEastAsia"/>
                <w:color w:val="000000" w:themeColor="text1"/>
                <w:w w:val="50"/>
                <w:szCs w:val="18"/>
              </w:rPr>
              <w:t>1</w:t>
            </w:r>
            <w:r w:rsidR="005C6B72" w:rsidRPr="00595D49">
              <w:rPr>
                <w:rFonts w:asciiTheme="majorEastAsia" w:eastAsiaTheme="majorEastAsia" w:hAnsiTheme="majorEastAsia"/>
                <w:color w:val="000000" w:themeColor="text1"/>
                <w:w w:val="50"/>
                <w:szCs w:val="18"/>
              </w:rPr>
              <w:t>２５</w:t>
            </w:r>
            <w:r w:rsidRPr="00595D49">
              <w:rPr>
                <w:rFonts w:asciiTheme="majorEastAsia" w:eastAsiaTheme="majorEastAsia" w:hAnsiTheme="majorEastAsia"/>
                <w:color w:val="000000" w:themeColor="text1"/>
                <w:w w:val="50"/>
                <w:szCs w:val="18"/>
              </w:rPr>
              <w:t>条</w:t>
            </w:r>
          </w:p>
          <w:p w14:paraId="2B43128E" w14:textId="77777777"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事業の目的及び運営の方針</w:t>
            </w:r>
          </w:p>
          <w:p w14:paraId="472B8E21" w14:textId="770ED940"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従業者の職種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員数及び職務内容</w:t>
            </w:r>
          </w:p>
          <w:p w14:paraId="6CF858D5" w14:textId="77777777"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入居定員及び居室数</w:t>
            </w:r>
          </w:p>
          <w:p w14:paraId="0E74E336" w14:textId="77777777" w:rsidR="008B56E3" w:rsidRDefault="008B56E3" w:rsidP="00804134">
            <w:pPr>
              <w:autoSpaceDE w:val="0"/>
              <w:autoSpaceDN w:val="0"/>
              <w:spacing w:line="220" w:lineRule="exact"/>
              <w:ind w:leftChars="100" w:left="360" w:rightChars="132" w:right="238"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四　指定地域密着型特定施設入居者生活介護の内容及び利用料その他の費用の額</w:t>
            </w:r>
          </w:p>
          <w:p w14:paraId="353D3D99" w14:textId="007E1AA4" w:rsidR="008B56E3" w:rsidRPr="00595D49" w:rsidRDefault="00CE4A07" w:rsidP="00CE4A07">
            <w:pPr>
              <w:autoSpaceDE w:val="0"/>
              <w:autoSpaceDN w:val="0"/>
              <w:spacing w:line="220" w:lineRule="exact"/>
              <w:ind w:leftChars="100" w:left="540" w:rightChars="132" w:right="238"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　介護の内容は</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入浴の介護の１週間における回数等の　サービス内容を指すものであること</w:t>
            </w:r>
            <w:r w:rsidR="008B56E3" w:rsidRPr="00595D49">
              <w:rPr>
                <w:rFonts w:asciiTheme="majorEastAsia" w:eastAsiaTheme="majorEastAsia" w:hAnsiTheme="majorEastAsia" w:hint="eastAsia"/>
                <w:color w:val="000000" w:themeColor="text1"/>
                <w:kern w:val="0"/>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（10）①</w:t>
            </w:r>
          </w:p>
          <w:p w14:paraId="16BB69FC" w14:textId="44CCB4D9" w:rsidR="0058335E" w:rsidRPr="00595D49" w:rsidRDefault="008B56E3"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五　利用者が介護居室又は一時介護室に移る場合の条件及び</w:t>
            </w:r>
            <w:r w:rsidR="0058335E" w:rsidRPr="00595D49">
              <w:rPr>
                <w:rFonts w:asciiTheme="majorEastAsia" w:eastAsiaTheme="majorEastAsia" w:hAnsiTheme="majorEastAsia" w:hint="eastAsia"/>
                <w:color w:val="000000" w:themeColor="text1"/>
                <w:szCs w:val="18"/>
              </w:rPr>
              <w:t>手</w:t>
            </w:r>
            <w:r w:rsidRPr="00595D49">
              <w:rPr>
                <w:rFonts w:asciiTheme="majorEastAsia" w:eastAsiaTheme="majorEastAsia" w:hAnsiTheme="majorEastAsia" w:hint="eastAsia"/>
                <w:color w:val="000000" w:themeColor="text1"/>
                <w:szCs w:val="18"/>
              </w:rPr>
              <w:t>続</w:t>
            </w:r>
          </w:p>
          <w:p w14:paraId="5A1F140A" w14:textId="77777777" w:rsidR="0058335E"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六　施設の利用に当たっての留意事項</w:t>
            </w:r>
          </w:p>
          <w:p w14:paraId="778D22FA" w14:textId="77777777" w:rsidR="0058335E"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七　緊急時等における対応方法</w:t>
            </w:r>
          </w:p>
          <w:p w14:paraId="3E3C7227" w14:textId="33AFBA5C" w:rsidR="008B56E3" w:rsidRPr="00595D49" w:rsidRDefault="008B56E3" w:rsidP="00804134">
            <w:pPr>
              <w:autoSpaceDE w:val="0"/>
              <w:autoSpaceDN w:val="0"/>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八　非常災害対策</w:t>
            </w:r>
          </w:p>
          <w:p w14:paraId="2FF416D7" w14:textId="7D690A58" w:rsidR="008B56E3" w:rsidRPr="00595D49" w:rsidRDefault="008B56E3" w:rsidP="00804134">
            <w:pPr>
              <w:autoSpaceDE w:val="0"/>
              <w:autoSpaceDN w:val="0"/>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非常災害に関する具体的計画を指すものであること</w:t>
            </w:r>
          </w:p>
          <w:p w14:paraId="421CF352" w14:textId="5FD40080" w:rsidR="008B56E3" w:rsidRPr="00595D49" w:rsidRDefault="008B56E3" w:rsidP="00804134">
            <w:pPr>
              <w:autoSpaceDE w:val="0"/>
              <w:autoSpaceDN w:val="0"/>
              <w:spacing w:line="220" w:lineRule="exact"/>
              <w:ind w:leftChars="164" w:left="295"/>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（10）②</w:t>
            </w:r>
          </w:p>
          <w:p w14:paraId="5D2B0BFB" w14:textId="79488706" w:rsidR="004B59AD" w:rsidRPr="00595D49" w:rsidRDefault="008B56E3" w:rsidP="00804134">
            <w:pPr>
              <w:autoSpaceDE w:val="0"/>
              <w:autoSpaceDN w:val="0"/>
              <w:spacing w:line="220" w:lineRule="exact"/>
              <w:ind w:rightChars="132" w:right="238"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九　</w:t>
            </w:r>
            <w:r w:rsidR="004B59AD" w:rsidRPr="00595D49">
              <w:rPr>
                <w:rFonts w:asciiTheme="majorEastAsia" w:eastAsiaTheme="majorEastAsia" w:hAnsiTheme="majorEastAsia" w:hint="eastAsia"/>
                <w:color w:val="000000" w:themeColor="text1"/>
                <w:szCs w:val="18"/>
              </w:rPr>
              <w:t>虐待の防止のための措置に関する事項</w:t>
            </w:r>
          </w:p>
          <w:p w14:paraId="6BAF79FC" w14:textId="185A5993" w:rsidR="008B56E3" w:rsidRPr="00595D49" w:rsidRDefault="004B59AD" w:rsidP="00804134">
            <w:pPr>
              <w:autoSpaceDE w:val="0"/>
              <w:autoSpaceDN w:val="0"/>
              <w:spacing w:line="220" w:lineRule="exact"/>
              <w:ind w:rightChars="132" w:right="238"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十　</w:t>
            </w:r>
            <w:r w:rsidR="008B56E3" w:rsidRPr="00595D49">
              <w:rPr>
                <w:rFonts w:asciiTheme="majorEastAsia" w:eastAsiaTheme="majorEastAsia" w:hAnsiTheme="majorEastAsia" w:hint="eastAsia"/>
                <w:color w:val="000000" w:themeColor="text1"/>
                <w:szCs w:val="18"/>
              </w:rPr>
              <w:t>その他運営に関する重要事項</w:t>
            </w:r>
          </w:p>
          <w:p w14:paraId="45E7B9A6" w14:textId="53F235A1" w:rsidR="008B56E3" w:rsidRPr="00595D49" w:rsidRDefault="008B56E3" w:rsidP="00804134">
            <w:pPr>
              <w:autoSpaceDE w:val="0"/>
              <w:autoSpaceDN w:val="0"/>
              <w:spacing w:line="220" w:lineRule="exact"/>
              <w:ind w:leftChars="200" w:left="54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0058335E" w:rsidRPr="00595D49">
              <w:rPr>
                <w:rFonts w:asciiTheme="majorEastAsia" w:eastAsiaTheme="majorEastAsia" w:hAnsiTheme="majorEastAsia" w:hint="eastAsia"/>
                <w:color w:val="000000" w:themeColor="text1"/>
                <w:szCs w:val="18"/>
              </w:rPr>
              <w:t>利用者又は他の利用者等の生命又は身体を保護するため</w:t>
            </w:r>
            <w:r w:rsidRPr="00595D49">
              <w:rPr>
                <w:rFonts w:asciiTheme="majorEastAsia" w:eastAsiaTheme="majorEastAsia" w:hAnsiTheme="majorEastAsia" w:hint="eastAsia"/>
                <w:color w:val="000000" w:themeColor="text1"/>
                <w:szCs w:val="18"/>
              </w:rPr>
              <w:t>緊急やむを得ない場合に身体的拘束等を行う際の手続等を定めておくことが望ましい。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00CE4A07">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（10）③</w:t>
            </w:r>
          </w:p>
        </w:tc>
        <w:tc>
          <w:tcPr>
            <w:tcW w:w="448" w:type="dxa"/>
            <w:tcBorders>
              <w:bottom w:val="single" w:sz="4" w:space="0" w:color="000000"/>
            </w:tcBorders>
            <w:shd w:val="clear" w:color="auto" w:fill="auto"/>
          </w:tcPr>
          <w:p w14:paraId="65C9EDF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EBA323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82403A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38ADCC1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直近改正</w:t>
            </w:r>
          </w:p>
          <w:p w14:paraId="7E7AF8FF"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　月</w:t>
            </w:r>
          </w:p>
          <w:p w14:paraId="4EAF57C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7C6708A" w14:textId="77777777" w:rsidR="008B56E3" w:rsidRPr="00595D49" w:rsidRDefault="008B56E3" w:rsidP="00804134">
            <w:pPr>
              <w:spacing w:line="220" w:lineRule="exact"/>
              <w:ind w:right="-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実際の運用との整合性</w:t>
            </w:r>
          </w:p>
          <w:p w14:paraId="52D82769" w14:textId="77777777" w:rsidR="008B56E3" w:rsidRPr="00595D49" w:rsidRDefault="008B56E3" w:rsidP="00804134">
            <w:pPr>
              <w:spacing w:line="220" w:lineRule="exact"/>
              <w:ind w:right="-58"/>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496CD9B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FE8EA8A" w14:textId="77777777" w:rsidR="008B56E3" w:rsidRPr="00595D49" w:rsidRDefault="008B56E3" w:rsidP="00804134">
            <w:pPr>
              <w:spacing w:line="220" w:lineRule="exact"/>
              <w:ind w:right="-58"/>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重要事項説明書との整合性</w:t>
            </w:r>
          </w:p>
          <w:p w14:paraId="1EEE9F39"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2FD40D34"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D9C5D3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2CE2CB5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4D5B402"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53CD8F20"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4E6E255E" w14:textId="77777777" w:rsidR="004B59AD" w:rsidRPr="00595D49" w:rsidRDefault="004B59AD" w:rsidP="00804134">
            <w:pPr>
              <w:spacing w:line="220" w:lineRule="exact"/>
              <w:rPr>
                <w:rFonts w:asciiTheme="majorEastAsia" w:eastAsiaTheme="majorEastAsia" w:hAnsiTheme="majorEastAsia"/>
                <w:color w:val="000000" w:themeColor="text1"/>
                <w:szCs w:val="18"/>
              </w:rPr>
            </w:pPr>
          </w:p>
          <w:p w14:paraId="557A9EA7" w14:textId="56BB5CE2" w:rsidR="004B59AD" w:rsidRPr="00595D49" w:rsidRDefault="004B59AD" w:rsidP="00804134">
            <w:pPr>
              <w:pStyle w:val="a9"/>
              <w:wordWrap/>
              <w:spacing w:line="220" w:lineRule="exact"/>
              <w:rPr>
                <w:rFonts w:asciiTheme="majorEastAsia" w:eastAsiaTheme="majorEastAsia" w:hAnsiTheme="majorEastAsia" w:cs="ＭＳ 明朝"/>
                <w:color w:val="000000" w:themeColor="text1"/>
              </w:rPr>
            </w:pPr>
          </w:p>
        </w:tc>
      </w:tr>
      <w:tr w:rsidR="00BC612A" w:rsidRPr="00595D49" w14:paraId="12EF89A7" w14:textId="77777777" w:rsidTr="0079488E">
        <w:tc>
          <w:tcPr>
            <w:tcW w:w="1560" w:type="dxa"/>
            <w:tcBorders>
              <w:bottom w:val="dashed" w:sz="4" w:space="0" w:color="auto"/>
            </w:tcBorders>
            <w:shd w:val="clear" w:color="auto" w:fill="auto"/>
          </w:tcPr>
          <w:p w14:paraId="1C9BC013" w14:textId="321CB531"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19</w:t>
            </w:r>
            <w:r w:rsidR="00AF13B9"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勤務体制の確保等</w:t>
            </w:r>
          </w:p>
        </w:tc>
        <w:tc>
          <w:tcPr>
            <w:tcW w:w="6056" w:type="dxa"/>
            <w:tcBorders>
              <w:bottom w:val="dashed" w:sz="4" w:space="0" w:color="auto"/>
            </w:tcBorders>
            <w:shd w:val="clear" w:color="auto" w:fill="auto"/>
          </w:tcPr>
          <w:p w14:paraId="1E245752" w14:textId="1B0AF63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適切な指定地域密着型特定施設入居者生活介護その他のサービスを提供できるよう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hint="eastAsia"/>
                <w:color w:val="000000" w:themeColor="text1"/>
                <w:w w:val="50"/>
                <w:kern w:val="0"/>
                <w:szCs w:val="18"/>
              </w:rPr>
              <w:t>第</w:t>
            </w:r>
            <w:r w:rsidR="00EC15FF" w:rsidRPr="00595D49">
              <w:rPr>
                <w:rFonts w:asciiTheme="majorEastAsia" w:eastAsiaTheme="majorEastAsia" w:hAnsiTheme="majorEastAsia" w:hint="eastAsia"/>
                <w:color w:val="000000" w:themeColor="text1"/>
                <w:w w:val="50"/>
                <w:szCs w:val="18"/>
              </w:rPr>
              <w:t>１２６</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7336A407" w14:textId="28FAEE08" w:rsidR="008B56E3" w:rsidRPr="00595D49" w:rsidRDefault="00CE4A07" w:rsidP="00804134">
            <w:pPr>
              <w:autoSpaceDE w:val="0"/>
              <w:autoSpaceDN w:val="0"/>
              <w:spacing w:line="220" w:lineRule="exact"/>
              <w:ind w:leftChars="4" w:left="387" w:hangingChars="211" w:hanging="38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kern w:val="0"/>
                <w:szCs w:val="18"/>
              </w:rPr>
              <w:t xml:space="preserve">　</w:t>
            </w:r>
            <w:r w:rsidR="008B56E3" w:rsidRPr="00595D49">
              <w:rPr>
                <w:rFonts w:asciiTheme="majorEastAsia" w:eastAsiaTheme="majorEastAsia" w:hAnsiTheme="majorEastAsia" w:hint="eastAsia"/>
                <w:color w:val="000000" w:themeColor="text1"/>
                <w:kern w:val="0"/>
                <w:szCs w:val="18"/>
              </w:rPr>
              <w:t>◎</w:t>
            </w: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従業者の日々の勤務時間</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常勤・非常勤の別</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管理者との兼務関係</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機能訓練指導員との兼務関係</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計画作成担当者との兼務関係等を勤務表上明確にすること。</w:t>
            </w:r>
            <w:r w:rsidR="008B56E3" w:rsidRPr="00595D49">
              <w:rPr>
                <w:rFonts w:asciiTheme="majorEastAsia" w:eastAsiaTheme="majorEastAsia" w:hAnsiTheme="majorEastAsia" w:hint="eastAsia"/>
                <w:color w:val="000000" w:themeColor="text1"/>
                <w:w w:val="50"/>
                <w:szCs w:val="18"/>
              </w:rPr>
              <w:t>◆</w:t>
            </w:r>
            <w:r w:rsidR="002E0262" w:rsidRPr="00595D49">
              <w:rPr>
                <w:rFonts w:asciiTheme="majorEastAsia" w:eastAsiaTheme="majorEastAsia" w:hAnsiTheme="majorEastAsia" w:hint="eastAsia"/>
                <w:color w:val="000000" w:themeColor="text1"/>
                <w:w w:val="50"/>
                <w:szCs w:val="18"/>
              </w:rPr>
              <w:t>平１８</w:t>
            </w:r>
            <w:r w:rsidR="008B56E3" w:rsidRPr="00595D49">
              <w:rPr>
                <w:rFonts w:asciiTheme="majorEastAsia" w:eastAsiaTheme="majorEastAsia" w:hAnsiTheme="majorEastAsia"/>
                <w:color w:val="000000" w:themeColor="text1"/>
                <w:w w:val="50"/>
                <w:szCs w:val="18"/>
              </w:rPr>
              <w:t>解釈通知</w:t>
            </w:r>
            <w:r w:rsidR="008E7019" w:rsidRPr="00595D49">
              <w:rPr>
                <w:rFonts w:asciiTheme="majorEastAsia" w:eastAsiaTheme="majorEastAsia" w:hAnsiTheme="major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（11）①</w:t>
            </w:r>
          </w:p>
          <w:p w14:paraId="123F8613"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2A073F2D"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指定地域密着型特定施設の従業者によって指定地域密着型特定施設入居者生活介護を提供しているか。</w:t>
            </w:r>
          </w:p>
          <w:p w14:paraId="730F64A1" w14:textId="698C2C9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当該事業者が業務の管理及び指揮命令を確実に行うことができる場合は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この限りではない。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tc>
        <w:tc>
          <w:tcPr>
            <w:tcW w:w="448" w:type="dxa"/>
            <w:tcBorders>
              <w:bottom w:val="dashed" w:sz="4" w:space="0" w:color="auto"/>
            </w:tcBorders>
            <w:shd w:val="clear" w:color="auto" w:fill="auto"/>
          </w:tcPr>
          <w:p w14:paraId="309479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AF4348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590B66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dashed" w:sz="4" w:space="0" w:color="auto"/>
            </w:tcBorders>
            <w:shd w:val="clear" w:color="auto" w:fill="auto"/>
          </w:tcPr>
          <w:p w14:paraId="6BB160B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各月の勤務表</w:t>
            </w:r>
          </w:p>
          <w:p w14:paraId="0ED7E5CF" w14:textId="77777777" w:rsidR="008B56E3" w:rsidRPr="00595D49" w:rsidRDefault="008B56E3"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B97F8F7"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6036C923"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30CF206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勤務表の要件の具備</w:t>
            </w:r>
          </w:p>
          <w:p w14:paraId="151ADD59" w14:textId="77777777" w:rsidR="008B56E3" w:rsidRPr="00595D49" w:rsidRDefault="008B56E3"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42AA4F3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AADA71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tc>
      </w:tr>
      <w:tr w:rsidR="00BC612A" w:rsidRPr="00595D49" w14:paraId="096A9403" w14:textId="77777777" w:rsidTr="0079488E">
        <w:tc>
          <w:tcPr>
            <w:tcW w:w="1560" w:type="dxa"/>
            <w:tcBorders>
              <w:top w:val="dashed" w:sz="4" w:space="0" w:color="auto"/>
              <w:bottom w:val="dashed" w:sz="4" w:space="0" w:color="auto"/>
            </w:tcBorders>
            <w:shd w:val="clear" w:color="auto" w:fill="auto"/>
          </w:tcPr>
          <w:p w14:paraId="0A8087EA" w14:textId="77777777" w:rsidR="008B56E3" w:rsidRPr="00595D49" w:rsidRDefault="008B56E3"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・業務委託</w:t>
            </w:r>
          </w:p>
        </w:tc>
        <w:tc>
          <w:tcPr>
            <w:tcW w:w="6056" w:type="dxa"/>
            <w:tcBorders>
              <w:top w:val="dashed" w:sz="4" w:space="0" w:color="auto"/>
              <w:bottom w:val="dashed" w:sz="4" w:space="0" w:color="auto"/>
            </w:tcBorders>
            <w:shd w:val="clear" w:color="auto" w:fill="auto"/>
          </w:tcPr>
          <w:p w14:paraId="768756EB" w14:textId="77777777" w:rsidR="00503991"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前項ただし書の規定により</w:t>
            </w:r>
            <w:r w:rsidRPr="00595D49">
              <w:rPr>
                <w:rFonts w:asciiTheme="majorEastAsia" w:eastAsiaTheme="majorEastAsia" w:hAnsiTheme="majorEastAsia"/>
                <w:color w:val="000000" w:themeColor="text1"/>
                <w:szCs w:val="18"/>
              </w:rPr>
              <w:t>業務の全部又は一部を委託により他の事業者に行わせる場合にあっては</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当該事業者の業務の実施状況について定期的に確認し</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その結果等を記録しなければならない</w:t>
            </w:r>
            <w:r w:rsidRPr="00595D49">
              <w:rPr>
                <w:rFonts w:asciiTheme="majorEastAsia" w:eastAsiaTheme="majorEastAsia" w:hAnsiTheme="majorEastAsia" w:hint="eastAsia"/>
                <w:color w:val="000000" w:themeColor="text1"/>
                <w:szCs w:val="18"/>
              </w:rPr>
              <w:t>。</w:t>
            </w:r>
          </w:p>
          <w:p w14:paraId="7FEAD0FB" w14:textId="2F186F88" w:rsidR="008B56E3" w:rsidRPr="00595D49" w:rsidRDefault="00CE4A07" w:rsidP="00CE4A07">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第３項</w:t>
            </w:r>
          </w:p>
          <w:p w14:paraId="43A41E45" w14:textId="74117D5C" w:rsidR="0024302B" w:rsidRDefault="0024302B" w:rsidP="00804134">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p>
          <w:p w14:paraId="6E601721" w14:textId="084BCD26" w:rsidR="008B56E3" w:rsidRDefault="00CE4A07" w:rsidP="00CE4A07">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color w:val="000000" w:themeColor="text1"/>
                <w:szCs w:val="18"/>
              </w:rPr>
              <w:t>◎　当該受託者に対する当該業務の管理及び指揮命令の確実な実施を確保するため</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当該委託契約において次に掲げる事項を文書により取り決めなければならない。</w:t>
            </w:r>
          </w:p>
          <w:p w14:paraId="5D0C2CE4" w14:textId="0D84C4A0" w:rsidR="008B56E3" w:rsidRPr="00595D49" w:rsidRDefault="00CE4A07" w:rsidP="00CE4A07">
            <w:pPr>
              <w:autoSpaceDE w:val="0"/>
              <w:autoSpaceDN w:val="0"/>
              <w:spacing w:line="220" w:lineRule="exact"/>
              <w:ind w:leftChars="4" w:left="367"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color w:val="000000" w:themeColor="text1"/>
                <w:szCs w:val="18"/>
              </w:rPr>
              <w:t>なお</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給食</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警備等の指定地域密着型特定施設入居者生活介護に含まれない業務については</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この限りではない。</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６</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３</w:t>
            </w:r>
            <w:r w:rsidR="008B56E3" w:rsidRPr="00595D49">
              <w:rPr>
                <w:rFonts w:asciiTheme="majorEastAsia" w:eastAsiaTheme="majorEastAsia" w:hAnsiTheme="majorEastAsia"/>
                <w:color w:val="000000" w:themeColor="text1"/>
                <w:w w:val="50"/>
                <w:szCs w:val="18"/>
              </w:rPr>
              <w:t>（11）②</w:t>
            </w:r>
          </w:p>
          <w:p w14:paraId="37231E0A" w14:textId="65758E22" w:rsidR="008B56E3" w:rsidRDefault="00CE4A07" w:rsidP="00CE4A07">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イ　当該委託の範囲</w:t>
            </w:r>
          </w:p>
          <w:p w14:paraId="59443F19" w14:textId="300CBE3C" w:rsidR="008B56E3" w:rsidRDefault="00CE4A07" w:rsidP="00CE4A07">
            <w:pPr>
              <w:spacing w:line="220" w:lineRule="exac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ロ　当該委託に係る業務の実施に当たり遵守すべき条件</w:t>
            </w:r>
            <w:r w:rsidR="008B56E3" w:rsidRPr="00595D49">
              <w:rPr>
                <w:rFonts w:asciiTheme="majorEastAsia" w:eastAsiaTheme="majorEastAsia" w:hAnsiTheme="majorEastAsia"/>
                <w:color w:val="000000" w:themeColor="text1"/>
                <w:szCs w:val="18"/>
              </w:rPr>
              <w:t xml:space="preserve"> </w:t>
            </w:r>
          </w:p>
          <w:p w14:paraId="2A357747" w14:textId="336650AC"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ハ　受託者の従業者により当該委託業務が運営基準に従って適切に行われていることを委託者が定期的に確認する旨</w:t>
            </w:r>
          </w:p>
          <w:p w14:paraId="602DA66C" w14:textId="73B5DC8E"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ニ　委託者が当該委託業務に関し受託者に対し指示を行い得る旨</w:t>
            </w:r>
          </w:p>
          <w:p w14:paraId="52566FF3" w14:textId="43F0F9C7"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ホ　委託者が当該委託業務に関し改善の必要を認め</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所要の措置を講じるよう指示を行った場合において</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当該措置が講じられたことを委託者が確認する旨</w:t>
            </w:r>
          </w:p>
          <w:p w14:paraId="59119AA3" w14:textId="1BA89C39" w:rsidR="008B56E3"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へ　受託者が実施した当該委託業務により入居者に賠償すべき事故が発生した場合における責任の所在</w:t>
            </w:r>
          </w:p>
          <w:p w14:paraId="1366457F" w14:textId="07DA2CBE" w:rsidR="008B56E3" w:rsidRPr="00595D49" w:rsidRDefault="00CE4A07" w:rsidP="00CE4A07">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ト　その他当該委託業務の適切な実施を確保するために必要な事項</w:t>
            </w:r>
          </w:p>
          <w:p w14:paraId="5584CA4A" w14:textId="77777777"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p>
          <w:p w14:paraId="625158B7" w14:textId="2685E5C1"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上記ハ（点検・確認）及びホ（改善）の確認の結果の記録を作成しているか。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w:t>
            </w:r>
            <w:r w:rsidR="00EC15FF" w:rsidRPr="00595D49">
              <w:rPr>
                <w:rFonts w:asciiTheme="majorEastAsia" w:eastAsiaTheme="majorEastAsia" w:hAnsiTheme="majorEastAsia" w:hint="eastAsia"/>
                <w:color w:val="000000" w:themeColor="text1"/>
                <w:w w:val="50"/>
                <w:kern w:val="0"/>
                <w:szCs w:val="18"/>
              </w:rPr>
              <w:t>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の6の3（11）③</w:t>
            </w:r>
          </w:p>
          <w:p w14:paraId="65C54A88" w14:textId="77777777" w:rsidR="008B56E3" w:rsidRPr="00595D49" w:rsidRDefault="008B56E3" w:rsidP="00804134">
            <w:pPr>
              <w:autoSpaceDE w:val="0"/>
              <w:autoSpaceDN w:val="0"/>
              <w:spacing w:line="220" w:lineRule="exact"/>
              <w:ind w:left="209" w:hangingChars="116" w:hanging="209"/>
              <w:rPr>
                <w:rFonts w:asciiTheme="majorEastAsia" w:eastAsiaTheme="majorEastAsia" w:hAnsiTheme="majorEastAsia"/>
                <w:color w:val="000000" w:themeColor="text1"/>
                <w:szCs w:val="18"/>
              </w:rPr>
            </w:pPr>
          </w:p>
          <w:p w14:paraId="41411365" w14:textId="7891D4C4" w:rsidR="0024302B" w:rsidRDefault="008B56E3" w:rsidP="00804134">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上記ニ（受託者への指示）の指示は文書により行っているか。</w:t>
            </w:r>
          </w:p>
          <w:p w14:paraId="5CC92C61" w14:textId="351DF2C9" w:rsidR="008B56E3" w:rsidRPr="00595D49" w:rsidRDefault="00CE4A07" w:rsidP="00CE4A07">
            <w:pPr>
              <w:autoSpaceDE w:val="0"/>
              <w:autoSpaceDN w:val="0"/>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の6の3（11）④</w:t>
            </w:r>
          </w:p>
          <w:p w14:paraId="2CB87170" w14:textId="77777777" w:rsidR="008B56E3" w:rsidRPr="00595D49" w:rsidRDefault="008B56E3" w:rsidP="00804134">
            <w:pPr>
              <w:autoSpaceDE w:val="0"/>
              <w:autoSpaceDN w:val="0"/>
              <w:spacing w:line="220" w:lineRule="exact"/>
              <w:rPr>
                <w:rFonts w:asciiTheme="majorEastAsia" w:eastAsiaTheme="majorEastAsia" w:hAnsiTheme="majorEastAsia"/>
                <w:color w:val="000000" w:themeColor="text1"/>
                <w:szCs w:val="18"/>
              </w:rPr>
            </w:pPr>
          </w:p>
          <w:p w14:paraId="6E184EC9" w14:textId="1C0A9094"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上記ハ（点検・確認）及びホ（改善）の確認の結果の記録を５年間保存しているか。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の6の3（11）⑤</w:t>
            </w:r>
            <w:r w:rsidR="00BD3CD8" w:rsidRPr="00595D49">
              <w:rPr>
                <w:rFonts w:asciiTheme="majorEastAsia" w:eastAsiaTheme="majorEastAsia" w:hAnsiTheme="majorEastAsia" w:hint="eastAsia"/>
                <w:color w:val="000000" w:themeColor="text1"/>
                <w:w w:val="50"/>
                <w:szCs w:val="18"/>
              </w:rPr>
              <w:t>、</w:t>
            </w: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第13条</w:t>
            </w:r>
          </w:p>
        </w:tc>
        <w:tc>
          <w:tcPr>
            <w:tcW w:w="448" w:type="dxa"/>
            <w:tcBorders>
              <w:top w:val="dashed" w:sz="4" w:space="0" w:color="auto"/>
              <w:bottom w:val="dashed" w:sz="4" w:space="0" w:color="auto"/>
            </w:tcBorders>
            <w:shd w:val="clear" w:color="auto" w:fill="auto"/>
          </w:tcPr>
          <w:p w14:paraId="359378A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dashed" w:sz="4" w:space="0" w:color="auto"/>
            </w:tcBorders>
            <w:shd w:val="clear" w:color="auto" w:fill="auto"/>
          </w:tcPr>
          <w:p w14:paraId="7589178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委託【有・無】</w:t>
            </w:r>
          </w:p>
          <w:p w14:paraId="27579279"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内容）</w:t>
            </w:r>
          </w:p>
          <w:p w14:paraId="659AE0E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01B3F46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FB433D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上記委託契約書</w:t>
            </w:r>
          </w:p>
          <w:p w14:paraId="6F3594D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59B4BC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1B6E523"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委託契約書内の左記イ～トの記載</w:t>
            </w:r>
          </w:p>
          <w:p w14:paraId="4081537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3C6B0D3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71E5BCEE"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58DF624"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2288A5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84FD51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9AFAB8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35348E8"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D20CC5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1E4BFA34" w14:textId="7C866BF2"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BE82E5B" w14:textId="77777777" w:rsidR="00804134" w:rsidRPr="00595D49" w:rsidRDefault="00804134" w:rsidP="00804134">
            <w:pPr>
              <w:spacing w:line="220" w:lineRule="exact"/>
              <w:jc w:val="left"/>
              <w:rPr>
                <w:rFonts w:asciiTheme="majorEastAsia" w:eastAsiaTheme="majorEastAsia" w:hAnsiTheme="majorEastAsia"/>
                <w:color w:val="000000" w:themeColor="text1"/>
                <w:szCs w:val="18"/>
              </w:rPr>
            </w:pPr>
          </w:p>
          <w:p w14:paraId="63CA533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63E732E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798C48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575B577"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0FBF528D"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9CEA72A" w14:textId="7DB0C4E2" w:rsidR="008B56E3" w:rsidRPr="00595D49" w:rsidRDefault="008B56E3" w:rsidP="00804134">
            <w:pPr>
              <w:spacing w:line="220" w:lineRule="exact"/>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点検・確認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改善の記録　【有・無】</w:t>
            </w:r>
          </w:p>
          <w:p w14:paraId="47EFDC16"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7DB0C1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受託者への指示の記録　【有・無】</w:t>
            </w:r>
          </w:p>
        </w:tc>
      </w:tr>
      <w:tr w:rsidR="00BC612A" w:rsidRPr="00595D49" w14:paraId="1D325BCE" w14:textId="77777777" w:rsidTr="0079488E">
        <w:tc>
          <w:tcPr>
            <w:tcW w:w="1560" w:type="dxa"/>
            <w:tcBorders>
              <w:top w:val="dashed" w:sz="4" w:space="0" w:color="auto"/>
              <w:bottom w:val="dashed" w:sz="4" w:space="0" w:color="auto"/>
            </w:tcBorders>
            <w:shd w:val="clear" w:color="auto" w:fill="auto"/>
          </w:tcPr>
          <w:p w14:paraId="58BCF488" w14:textId="77777777" w:rsidR="008B56E3" w:rsidRPr="00595D49" w:rsidRDefault="008B56E3"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w:t>
            </w:r>
          </w:p>
        </w:tc>
        <w:tc>
          <w:tcPr>
            <w:tcW w:w="6056" w:type="dxa"/>
            <w:tcBorders>
              <w:top w:val="dashed" w:sz="4" w:space="0" w:color="auto"/>
              <w:bottom w:val="dashed" w:sz="4" w:space="0" w:color="auto"/>
            </w:tcBorders>
            <w:shd w:val="clear" w:color="auto" w:fill="auto"/>
          </w:tcPr>
          <w:p w14:paraId="795B982B" w14:textId="77777777" w:rsidR="00485B50"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従業者の資質の向上のために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研修の機会を確保しているか。</w:t>
            </w:r>
            <w:r w:rsidR="00876058" w:rsidRPr="00595D49">
              <w:rPr>
                <w:rFonts w:asciiTheme="majorEastAsia" w:eastAsiaTheme="majorEastAsia" w:hAnsiTheme="majorEastAsia" w:hint="eastAsia"/>
                <w:color w:val="000000" w:themeColor="text1"/>
                <w:szCs w:val="18"/>
              </w:rPr>
              <w:t>その際</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事業者は</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全ての従業者（看護師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准看護師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介護福祉士</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介護支援専門員</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法第八条第二項に規定する政令で定める者等の資格を有する者その他これに類する者を除く。）に対し</w:t>
            </w:r>
            <w:r w:rsidR="00BD3CD8" w:rsidRPr="00595D49">
              <w:rPr>
                <w:rFonts w:asciiTheme="majorEastAsia" w:eastAsiaTheme="majorEastAsia" w:hAnsiTheme="majorEastAsia" w:hint="eastAsia"/>
                <w:color w:val="000000" w:themeColor="text1"/>
                <w:szCs w:val="18"/>
              </w:rPr>
              <w:t>、</w:t>
            </w:r>
            <w:r w:rsidR="00876058" w:rsidRPr="00595D49">
              <w:rPr>
                <w:rFonts w:asciiTheme="majorEastAsia" w:eastAsiaTheme="majorEastAsia" w:hAnsiTheme="majorEastAsia" w:hint="eastAsia"/>
                <w:color w:val="000000" w:themeColor="text1"/>
                <w:szCs w:val="18"/>
              </w:rPr>
              <w:t>認知症介護に係る基礎的な研修を受講させるために必要な措置を講じているか。</w:t>
            </w:r>
          </w:p>
          <w:p w14:paraId="7E2DDD20" w14:textId="6CE73D1D" w:rsidR="008B56E3" w:rsidRPr="00595D49" w:rsidRDefault="00485B50"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B56E3"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008B56E3"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第４項</w:t>
            </w:r>
          </w:p>
          <w:p w14:paraId="65726073" w14:textId="20E7108E" w:rsidR="00876058" w:rsidRPr="00595D49" w:rsidRDefault="00876058" w:rsidP="00804134">
            <w:pPr>
              <w:autoSpaceDE w:val="0"/>
              <w:autoSpaceDN w:val="0"/>
              <w:spacing w:line="220" w:lineRule="exact"/>
              <w:ind w:left="171" w:hangingChars="190" w:hanging="171"/>
              <w:rPr>
                <w:rFonts w:asciiTheme="majorEastAsia" w:eastAsiaTheme="majorEastAsia" w:hAnsiTheme="majorEastAsia"/>
                <w:color w:val="000000" w:themeColor="text1"/>
                <w:w w:val="50"/>
                <w:szCs w:val="18"/>
              </w:rPr>
            </w:pPr>
          </w:p>
          <w:p w14:paraId="50E6880E" w14:textId="0454925F" w:rsidR="00820605" w:rsidRPr="00595D49" w:rsidRDefault="00820605"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前段は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従業者の質の向上を図るため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研修機関が実施する研修や当該事業所内の研修への参加の機会を計画的に確保することとしたものであること。</w:t>
            </w:r>
          </w:p>
          <w:p w14:paraId="36FE6797" w14:textId="7FC6E09A" w:rsidR="00820605" w:rsidRPr="00595D49" w:rsidRDefault="00820605" w:rsidP="00804134">
            <w:pPr>
              <w:spacing w:line="220" w:lineRule="exact"/>
              <w:ind w:leftChars="200" w:left="36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後段は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介護サービス事業者に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介護に直接携わる職員のうち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医療・福祉関係の資格を有さない者について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認知症介護基礎研修を受講させるために必要な措置を講じることを義務づけることとしたものであり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これは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介護に関わる全ての者の認知症対応力を向上させ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認知症についての理解の下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本人主体の介護を行い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認知症の人の尊厳の保障を実現していく観点から実施するものであること。</w:t>
            </w:r>
          </w:p>
          <w:p w14:paraId="63FDDD25" w14:textId="68B0FBEE" w:rsidR="004F03F6" w:rsidRPr="00595D49" w:rsidRDefault="00820605" w:rsidP="00804134">
            <w:pPr>
              <w:spacing w:line="220" w:lineRule="exact"/>
              <w:ind w:leftChars="200" w:left="360" w:firstLineChars="1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当該義務付けの対象とならない者は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各資格のカリキュラム等において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認知症介護に関する基礎的な知識及び技術を習得している者とすることとし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具体的には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規定されている看護師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准看護師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介護支援専門員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実務者研修修了者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介護職員初任者研修修了者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生活援助従事者研修修了者に加え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介護職員基礎研修課程又は訪問介護員養成研修一級課程・二級課程修了者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社会福祉士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歯科医師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薬剤師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理学療法士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作業療法士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言語聴覚士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精神保健福祉士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管理栄養士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栄養士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あん摩マッサージ師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はり師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きゅう師等とする。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9D6FDA" w:rsidRPr="00595D49">
              <w:rPr>
                <w:rFonts w:asciiTheme="majorEastAsia" w:eastAsiaTheme="majorEastAsia" w:hAnsiTheme="majorEastAsia" w:hint="eastAsia"/>
                <w:color w:val="000000" w:themeColor="text1"/>
                <w:w w:val="50"/>
                <w:szCs w:val="18"/>
              </w:rPr>
              <w:t>2</w:t>
            </w:r>
            <w:r w:rsidRPr="00595D49">
              <w:rPr>
                <w:rFonts w:asciiTheme="majorEastAsia" w:eastAsiaTheme="majorEastAsia" w:hAnsiTheme="majorEastAsia"/>
                <w:color w:val="000000" w:themeColor="text1"/>
                <w:w w:val="50"/>
                <w:szCs w:val="18"/>
              </w:rPr>
              <w:t>の</w:t>
            </w:r>
            <w:r w:rsidR="009D6FDA" w:rsidRPr="00595D49">
              <w:rPr>
                <w:rFonts w:asciiTheme="majorEastAsia" w:eastAsiaTheme="majorEastAsia" w:hAnsiTheme="majorEastAsia" w:hint="eastAsia"/>
                <w:color w:val="000000" w:themeColor="text1"/>
                <w:w w:val="50"/>
                <w:szCs w:val="18"/>
              </w:rPr>
              <w:t>2</w:t>
            </w:r>
            <w:r w:rsidRPr="00595D49">
              <w:rPr>
                <w:rFonts w:asciiTheme="majorEastAsia" w:eastAsiaTheme="majorEastAsia" w:hAnsiTheme="majorEastAsia" w:hint="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3（</w:t>
            </w:r>
            <w:r w:rsidR="00D35C60" w:rsidRPr="00595D49">
              <w:rPr>
                <w:rFonts w:asciiTheme="majorEastAsia" w:eastAsiaTheme="majorEastAsia" w:hAnsiTheme="majorEastAsia" w:cs="ＭＳ明朝" w:hint="eastAsia"/>
                <w:color w:val="000000" w:themeColor="text1"/>
                <w:w w:val="50"/>
                <w:kern w:val="0"/>
                <w:szCs w:val="18"/>
              </w:rPr>
              <w:t>6）</w:t>
            </w:r>
            <w:r w:rsidRPr="00595D49">
              <w:rPr>
                <w:rFonts w:asciiTheme="majorEastAsia" w:eastAsiaTheme="majorEastAsia" w:hAnsiTheme="majorEastAsia" w:cs="ＭＳ明朝" w:hint="eastAsia"/>
                <w:color w:val="000000" w:themeColor="text1"/>
                <w:w w:val="50"/>
                <w:kern w:val="0"/>
                <w:szCs w:val="18"/>
              </w:rPr>
              <w:t>③準用</w:t>
            </w:r>
          </w:p>
        </w:tc>
        <w:tc>
          <w:tcPr>
            <w:tcW w:w="448" w:type="dxa"/>
            <w:tcBorders>
              <w:top w:val="dashed" w:sz="4" w:space="0" w:color="auto"/>
              <w:bottom w:val="dashed" w:sz="4" w:space="0" w:color="auto"/>
            </w:tcBorders>
            <w:shd w:val="clear" w:color="auto" w:fill="auto"/>
          </w:tcPr>
          <w:p w14:paraId="1D19C9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dashed" w:sz="4" w:space="0" w:color="auto"/>
            </w:tcBorders>
            <w:shd w:val="clear" w:color="auto" w:fill="auto"/>
          </w:tcPr>
          <w:p w14:paraId="2EA343B6" w14:textId="77777777" w:rsidR="00897701" w:rsidRPr="00595D49" w:rsidRDefault="00897701" w:rsidP="00897701">
            <w:pPr>
              <w:spacing w:line="211" w:lineRule="exact"/>
              <w:jc w:val="left"/>
              <w:rPr>
                <w:rFonts w:ascii="ＭＳ ゴシック" w:eastAsia="ＭＳ ゴシック" w:hAnsi="ＭＳ ゴシック"/>
                <w:szCs w:val="18"/>
              </w:rPr>
            </w:pPr>
          </w:p>
          <w:p w14:paraId="48696593" w14:textId="77777777" w:rsidR="00897701" w:rsidRPr="00595D49" w:rsidRDefault="00897701" w:rsidP="00897701">
            <w:pPr>
              <w:pStyle w:val="a9"/>
              <w:wordWrap/>
              <w:jc w:val="left"/>
              <w:rPr>
                <w:rFonts w:ascii="ＭＳ ゴシック" w:hAnsi="ＭＳ ゴシック"/>
                <w:spacing w:val="0"/>
              </w:rPr>
            </w:pPr>
            <w:r w:rsidRPr="00595D49">
              <w:rPr>
                <w:rFonts w:ascii="ＭＳ ゴシック" w:hAnsi="ＭＳ ゴシック" w:hint="eastAsia"/>
              </w:rPr>
              <w:t>内部研修実施状況確認</w:t>
            </w:r>
          </w:p>
          <w:p w14:paraId="0E6A84AF" w14:textId="77777777" w:rsidR="00897701" w:rsidRPr="00595D49" w:rsidRDefault="00897701" w:rsidP="00897701">
            <w:pPr>
              <w:spacing w:line="211" w:lineRule="exact"/>
              <w:jc w:val="left"/>
              <w:rPr>
                <w:rFonts w:ascii="ＭＳ ゴシック" w:eastAsia="ＭＳ ゴシック" w:hAnsi="ＭＳ ゴシック"/>
                <w:szCs w:val="18"/>
              </w:rPr>
            </w:pPr>
            <w:r w:rsidRPr="00595D49">
              <w:rPr>
                <w:rFonts w:ascii="ＭＳ ゴシック" w:eastAsia="ＭＳ ゴシック" w:hAnsi="ＭＳ ゴシック" w:hint="eastAsia"/>
                <w:szCs w:val="18"/>
              </w:rPr>
              <w:t>・記録の有・無</w:t>
            </w:r>
          </w:p>
          <w:p w14:paraId="2770DD9B" w14:textId="77777777" w:rsidR="00897701" w:rsidRPr="00595D49" w:rsidRDefault="00897701" w:rsidP="00897701">
            <w:pPr>
              <w:spacing w:line="211" w:lineRule="exact"/>
              <w:jc w:val="left"/>
              <w:rPr>
                <w:rFonts w:ascii="ＭＳ ゴシック" w:eastAsia="ＭＳ ゴシック" w:hAnsi="ＭＳ ゴシック"/>
                <w:szCs w:val="18"/>
              </w:rPr>
            </w:pPr>
            <w:r w:rsidRPr="00595D49">
              <w:rPr>
                <w:rFonts w:ascii="ＭＳ ゴシック" w:eastAsia="ＭＳ ゴシック" w:hAnsi="ＭＳ ゴシック" w:hint="eastAsia"/>
                <w:szCs w:val="18"/>
              </w:rPr>
              <w:t>（実施日時、参加者、配布資料　等）</w:t>
            </w:r>
          </w:p>
          <w:p w14:paraId="41D23E33" w14:textId="77777777" w:rsidR="00C02B30" w:rsidRPr="00595D49" w:rsidRDefault="00C02B30" w:rsidP="00804134">
            <w:pPr>
              <w:spacing w:line="220" w:lineRule="exact"/>
              <w:rPr>
                <w:rFonts w:asciiTheme="majorEastAsia" w:eastAsiaTheme="majorEastAsia" w:hAnsiTheme="majorEastAsia"/>
                <w:color w:val="000000" w:themeColor="text1"/>
                <w:szCs w:val="18"/>
              </w:rPr>
            </w:pPr>
          </w:p>
          <w:p w14:paraId="39200A27" w14:textId="43B99692" w:rsidR="00C02B30" w:rsidRPr="00595D49" w:rsidRDefault="00C02B30" w:rsidP="00804134">
            <w:pPr>
              <w:spacing w:line="220" w:lineRule="exact"/>
              <w:rPr>
                <w:rFonts w:asciiTheme="majorEastAsia" w:eastAsiaTheme="majorEastAsia" w:hAnsiTheme="majorEastAsia"/>
                <w:color w:val="000000" w:themeColor="text1"/>
                <w:szCs w:val="18"/>
              </w:rPr>
            </w:pPr>
          </w:p>
        </w:tc>
      </w:tr>
      <w:tr w:rsidR="00BC612A" w:rsidRPr="00595D49" w14:paraId="2949B5F9" w14:textId="77777777" w:rsidTr="0079488E">
        <w:tc>
          <w:tcPr>
            <w:tcW w:w="1560" w:type="dxa"/>
            <w:tcBorders>
              <w:top w:val="dashed" w:sz="4" w:space="0" w:color="auto"/>
              <w:bottom w:val="single" w:sz="4" w:space="0" w:color="auto"/>
            </w:tcBorders>
            <w:shd w:val="clear" w:color="auto" w:fill="auto"/>
          </w:tcPr>
          <w:p w14:paraId="60C2E289" w14:textId="77777777" w:rsidR="008408E8" w:rsidRPr="00595D49" w:rsidRDefault="008408E8"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ハラスメント</w:t>
            </w:r>
          </w:p>
          <w:p w14:paraId="2BEA19FF" w14:textId="390A0540" w:rsidR="008408E8" w:rsidRPr="00595D49" w:rsidRDefault="008408E8" w:rsidP="00804134">
            <w:pPr>
              <w:autoSpaceDE w:val="0"/>
              <w:autoSpaceDN w:val="0"/>
              <w:spacing w:line="220" w:lineRule="exact"/>
              <w:ind w:leftChars="3" w:left="185" w:hangingChars="100" w:hanging="180"/>
              <w:jc w:val="righ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対策</w:t>
            </w:r>
          </w:p>
        </w:tc>
        <w:tc>
          <w:tcPr>
            <w:tcW w:w="6056" w:type="dxa"/>
            <w:tcBorders>
              <w:top w:val="dashed" w:sz="4" w:space="0" w:color="auto"/>
              <w:bottom w:val="single" w:sz="4" w:space="0" w:color="auto"/>
            </w:tcBorders>
            <w:shd w:val="clear" w:color="auto" w:fill="auto"/>
          </w:tcPr>
          <w:p w14:paraId="486D9E83" w14:textId="067DB488" w:rsidR="008408E8" w:rsidRPr="00595D49" w:rsidRDefault="008408E8"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適切な指定特定施設入居者生活介護の提供を確保する観点から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p>
          <w:p w14:paraId="3066EC38" w14:textId="5452E094" w:rsidR="008408E8" w:rsidRPr="00595D49" w:rsidRDefault="008408E8" w:rsidP="00804134">
            <w:pPr>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EC15FF" w:rsidRPr="00595D49">
              <w:rPr>
                <w:rFonts w:asciiTheme="majorEastAsia" w:eastAsiaTheme="majorEastAsia" w:hAnsiTheme="majorEastAsia"/>
                <w:color w:val="000000" w:themeColor="text1"/>
                <w:w w:val="50"/>
                <w:szCs w:val="18"/>
              </w:rPr>
              <w:t>１２６</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第５項</w:t>
            </w:r>
          </w:p>
          <w:p w14:paraId="7780F802" w14:textId="77777777" w:rsidR="008408E8" w:rsidRPr="00595D49" w:rsidRDefault="008408E8" w:rsidP="00804134">
            <w:pPr>
              <w:spacing w:line="220" w:lineRule="exact"/>
              <w:rPr>
                <w:rFonts w:asciiTheme="majorEastAsia" w:eastAsiaTheme="majorEastAsia" w:hAnsiTheme="majorEastAsia"/>
                <w:color w:val="000000" w:themeColor="text1"/>
                <w:w w:val="50"/>
                <w:szCs w:val="18"/>
              </w:rPr>
            </w:pPr>
          </w:p>
          <w:p w14:paraId="78E4B005" w14:textId="52D348C7" w:rsidR="008408E8" w:rsidRPr="00595D49" w:rsidRDefault="008408E8"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事業主が講ずべき措置の具体的内容及び事業主が講じることが望ましい取組については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次のとおりとする。なお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セクシュアルハラスメントについては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上司や同僚に限らず</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利用者やその家族等から受けるものも含まれることに留意すること。</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1の4（</w:t>
            </w:r>
            <w:r w:rsidRPr="00595D49">
              <w:rPr>
                <w:rFonts w:asciiTheme="majorEastAsia" w:eastAsiaTheme="majorEastAsia" w:hAnsiTheme="majorEastAsia" w:cs="ＭＳ明朝" w:hint="eastAsia"/>
                <w:color w:val="000000" w:themeColor="text1"/>
                <w:w w:val="50"/>
                <w:kern w:val="0"/>
                <w:szCs w:val="18"/>
              </w:rPr>
              <w:t>2</w:t>
            </w:r>
            <w:r w:rsidRPr="00595D49">
              <w:rPr>
                <w:rFonts w:asciiTheme="majorEastAsia" w:eastAsiaTheme="majorEastAsia" w:hAnsiTheme="majorEastAsia" w:cs="ＭＳ明朝"/>
                <w:color w:val="000000" w:themeColor="text1"/>
                <w:w w:val="50"/>
                <w:kern w:val="0"/>
                <w:szCs w:val="18"/>
              </w:rPr>
              <w:t>2</w:t>
            </w:r>
            <w:r w:rsidRPr="00595D49">
              <w:rPr>
                <w:rFonts w:asciiTheme="majorEastAsia" w:eastAsiaTheme="majorEastAsia" w:hAnsiTheme="majorEastAsia" w:cs="ＭＳ明朝" w:hint="eastAsia"/>
                <w:color w:val="000000" w:themeColor="text1"/>
                <w:w w:val="50"/>
                <w:kern w:val="0"/>
                <w:szCs w:val="18"/>
              </w:rPr>
              <w:t>）⑥準用</w:t>
            </w:r>
          </w:p>
          <w:p w14:paraId="7841A081" w14:textId="77777777" w:rsidR="008408E8" w:rsidRPr="00595D49" w:rsidRDefault="008408E8"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事業主が講ずべき措置の具体的内容</w:t>
            </w:r>
          </w:p>
          <w:p w14:paraId="08B77C43" w14:textId="0D41516F" w:rsidR="008408E8" w:rsidRPr="00595D49" w:rsidRDefault="008408E8"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事業主が講ずべき措置の具体的な内容は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特に留意されたい内容は以下のとおりである。</w:t>
            </w:r>
          </w:p>
          <w:p w14:paraId="0226D283" w14:textId="77777777" w:rsidR="008408E8" w:rsidRPr="00595D49" w:rsidRDefault="008408E8" w:rsidP="00804134">
            <w:pPr>
              <w:spacing w:line="220" w:lineRule="exact"/>
              <w:ind w:firstLineChars="250" w:firstLine="45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事業主の方針等の明確化及びその周知・啓発</w:t>
            </w:r>
          </w:p>
          <w:p w14:paraId="26669999" w14:textId="6264032A" w:rsidR="008408E8" w:rsidRPr="00595D49" w:rsidRDefault="008408E8" w:rsidP="00804134">
            <w:pPr>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職場におけるハラスメントの内容及び職場におけるハラスメントを行ってはならない旨の方針を明確化し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従業者に周知・啓発すること。</w:t>
            </w:r>
          </w:p>
          <w:p w14:paraId="491F4A4A" w14:textId="1FAD1550" w:rsidR="008408E8" w:rsidRPr="00595D49" w:rsidRDefault="008408E8" w:rsidP="00804134">
            <w:pPr>
              <w:spacing w:line="220" w:lineRule="exact"/>
              <w:ind w:leftChars="300" w:left="72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相談（苦情を含む。以下同じ。）に応じ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適切に対応するために必要な体制の整備</w:t>
            </w:r>
          </w:p>
          <w:p w14:paraId="5071E335" w14:textId="304D34A7" w:rsidR="008408E8" w:rsidRPr="00595D49" w:rsidRDefault="008408E8" w:rsidP="00804134">
            <w:pPr>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相談に対応する担当者をあらかじめ定めること等により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相談への対応のための窓口をあらかじめ定め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労働者に周知すること。なお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パワーハラスメント防止のための事業主の方針の明確化等の措置義務については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中小企業（資本金が３億円以下又は常時使用する従業員の数が300 人以下の企業）は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令和４年４月１日から義務化となり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それまでの間は努力義務とされているが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適切な勤務体制の確保等の観点から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必要な措置を講じるよう努められたい。</w:t>
            </w:r>
          </w:p>
          <w:p w14:paraId="3C26386E" w14:textId="77777777" w:rsidR="008408E8" w:rsidRPr="00595D49" w:rsidRDefault="008408E8" w:rsidP="00804134">
            <w:pPr>
              <w:spacing w:line="220" w:lineRule="exact"/>
              <w:ind w:firstLineChars="200" w:firstLine="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事業主が講じることが望ましい取組について</w:t>
            </w:r>
          </w:p>
          <w:p w14:paraId="4EF4251A" w14:textId="7C03203D" w:rsidR="008408E8" w:rsidRPr="00595D49" w:rsidRDefault="008408E8"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パワーハラスメント指針においては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顧客等からの著しい迷惑行為（カスタマーハラスメント）の防止のために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事業主が雇用管理上の配慮として行うことが望ましい取組の例として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①相談に応じ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適切に対応するために必要な体制の整備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②被害者への配慮のための取組（メンタルヘルス不調への相談対応</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行為者に対して１人で対応させない等）及び③被害防止のための取組（マニュアル作成や研修の実施等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業種・業態等の状況に応じた取組）が規定されている。介護現場では特に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利用者又はその家族等からのカスタマーハラスメントの防止が求められていることから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イ（事業主が講ずべき措置の具体的内容）の必要な措置を講じるにあたっては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「介護現場におけるハラスメント対策マニュアル」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「（管理職・職員向け）研修のための手引き」等を参考にした取組を行うことが望ましい。</w:t>
            </w:r>
          </w:p>
        </w:tc>
        <w:tc>
          <w:tcPr>
            <w:tcW w:w="448" w:type="dxa"/>
            <w:tcBorders>
              <w:top w:val="dashed" w:sz="4" w:space="0" w:color="auto"/>
              <w:bottom w:val="single" w:sz="4" w:space="0" w:color="auto"/>
            </w:tcBorders>
            <w:shd w:val="clear" w:color="auto" w:fill="auto"/>
          </w:tcPr>
          <w:p w14:paraId="07402BA4" w14:textId="77777777" w:rsidR="008408E8" w:rsidRPr="00595D49" w:rsidRDefault="008408E8" w:rsidP="00804134">
            <w:pPr>
              <w:spacing w:line="220" w:lineRule="exact"/>
              <w:rPr>
                <w:rFonts w:asciiTheme="majorEastAsia" w:eastAsiaTheme="majorEastAsia" w:hAnsiTheme="majorEastAsia"/>
                <w:color w:val="000000" w:themeColor="text1"/>
                <w:szCs w:val="18"/>
              </w:rPr>
            </w:pPr>
          </w:p>
        </w:tc>
        <w:tc>
          <w:tcPr>
            <w:tcW w:w="2136" w:type="dxa"/>
            <w:tcBorders>
              <w:top w:val="dashed" w:sz="4" w:space="0" w:color="auto"/>
              <w:bottom w:val="single" w:sz="4" w:space="0" w:color="auto"/>
            </w:tcBorders>
            <w:shd w:val="clear" w:color="auto" w:fill="auto"/>
          </w:tcPr>
          <w:p w14:paraId="41229E0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2931FB2"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10522BBA"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0E79212E"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44EC309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B32F42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D8C97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5056ED62"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5147D8"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07126D6A"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EF67BF6"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1F10A290"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330C433" w14:textId="77777777"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ハラスメント対策の実施</w:t>
            </w:r>
          </w:p>
          <w:p w14:paraId="40E3A2C8" w14:textId="77777777"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18420381"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D56CE80"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77E090A"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2E3BF2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5280129"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85EBC2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453A0A1"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B71EBE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F1187D5"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CB1954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ABC14C4"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4F701E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332CD513"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580FFE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623C9814"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5154DF5"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07D4807"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02EEF38"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4FC009A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620855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91345BB"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554B6752"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2EF05789"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1C4998FD" w14:textId="77777777" w:rsidR="00477704" w:rsidRPr="00595D49" w:rsidRDefault="00477704" w:rsidP="00804134">
            <w:pPr>
              <w:spacing w:line="220" w:lineRule="exact"/>
              <w:rPr>
                <w:rFonts w:asciiTheme="majorEastAsia" w:eastAsiaTheme="majorEastAsia" w:hAnsiTheme="majorEastAsia"/>
                <w:color w:val="000000" w:themeColor="text1"/>
                <w:szCs w:val="18"/>
              </w:rPr>
            </w:pPr>
          </w:p>
          <w:p w14:paraId="77E8ACB8" w14:textId="555AED2C" w:rsidR="00477704"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カスタマーハラスメント対策の実施</w:t>
            </w:r>
          </w:p>
          <w:p w14:paraId="7CE84D5C" w14:textId="3436F56C" w:rsidR="008408E8" w:rsidRPr="00595D49" w:rsidRDefault="00477704"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763D19D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83DCC1B"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5D347CD0"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775F6E2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6E856CB1"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31A14367"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8060FA5"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200DF423" w14:textId="77777777" w:rsidR="008408E8" w:rsidRPr="00595D49" w:rsidRDefault="008408E8" w:rsidP="00804134">
            <w:pPr>
              <w:spacing w:line="220" w:lineRule="exact"/>
              <w:rPr>
                <w:rFonts w:asciiTheme="majorEastAsia" w:eastAsiaTheme="majorEastAsia" w:hAnsiTheme="majorEastAsia"/>
                <w:color w:val="000000" w:themeColor="text1"/>
                <w:szCs w:val="18"/>
              </w:rPr>
            </w:pPr>
          </w:p>
          <w:p w14:paraId="43D6FA36" w14:textId="0B92F6AD" w:rsidR="008408E8" w:rsidRPr="00595D49" w:rsidRDefault="008408E8" w:rsidP="00804134">
            <w:pPr>
              <w:spacing w:line="220" w:lineRule="exact"/>
              <w:rPr>
                <w:rFonts w:asciiTheme="majorEastAsia" w:eastAsiaTheme="majorEastAsia" w:hAnsiTheme="majorEastAsia"/>
                <w:color w:val="000000" w:themeColor="text1"/>
                <w:szCs w:val="18"/>
              </w:rPr>
            </w:pPr>
          </w:p>
        </w:tc>
      </w:tr>
      <w:tr w:rsidR="00BC612A" w:rsidRPr="00595D49" w14:paraId="7BEB894A" w14:textId="77777777" w:rsidTr="0079488E">
        <w:trPr>
          <w:trHeight w:val="345"/>
        </w:trPr>
        <w:tc>
          <w:tcPr>
            <w:tcW w:w="1560" w:type="dxa"/>
            <w:tcBorders>
              <w:top w:val="single" w:sz="4" w:space="0" w:color="auto"/>
            </w:tcBorders>
            <w:shd w:val="clear" w:color="auto" w:fill="auto"/>
          </w:tcPr>
          <w:p w14:paraId="63957287" w14:textId="38DABFB9" w:rsidR="00D24C51" w:rsidRPr="00595D49" w:rsidRDefault="00D24C51"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20　業務継続計画の策定等</w:t>
            </w:r>
          </w:p>
          <w:p w14:paraId="537F0F7D" w14:textId="77777777" w:rsidR="00D24C51" w:rsidRPr="00595D49" w:rsidRDefault="00D24C51" w:rsidP="00804134">
            <w:pPr>
              <w:autoSpaceDE w:val="0"/>
              <w:autoSpaceDN w:val="0"/>
              <w:spacing w:line="220" w:lineRule="exact"/>
              <w:ind w:leftChars="3" w:left="185" w:hangingChars="100" w:hanging="180"/>
              <w:jc w:val="left"/>
              <w:rPr>
                <w:rFonts w:asciiTheme="majorEastAsia" w:eastAsiaTheme="majorEastAsia" w:hAnsiTheme="majorEastAsia"/>
                <w:color w:val="000000" w:themeColor="text1"/>
                <w:szCs w:val="18"/>
              </w:rPr>
            </w:pPr>
          </w:p>
        </w:tc>
        <w:tc>
          <w:tcPr>
            <w:tcW w:w="6056" w:type="dxa"/>
            <w:tcBorders>
              <w:top w:val="single" w:sz="4" w:space="0" w:color="auto"/>
            </w:tcBorders>
            <w:shd w:val="clear" w:color="auto" w:fill="auto"/>
          </w:tcPr>
          <w:p w14:paraId="64BDCD5D" w14:textId="3F12AD82" w:rsidR="00D24C51" w:rsidRPr="00595D49" w:rsidRDefault="007C75FD" w:rsidP="00F518B0">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感染症や非常災害の発生時において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利用者に対する指定定期巡回・随時対応型訪問介護看護の提供を継続的に実施するための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及び非常時の体制で早期の業務再開を図るための計画（以下「業務継続計画」という。）を策定し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当該業務継続計画に従い必要な措置を講じなければならない。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第１項</w:t>
            </w:r>
            <w:r w:rsidR="00E57A65" w:rsidRPr="00595D49">
              <w:rPr>
                <w:rFonts w:asciiTheme="majorEastAsia" w:eastAsiaTheme="majorEastAsia" w:hAnsiTheme="majorEastAsia" w:hint="eastAsia"/>
                <w:color w:val="000000" w:themeColor="text1"/>
                <w:w w:val="50"/>
                <w:szCs w:val="18"/>
              </w:rPr>
              <w:t>準用</w:t>
            </w:r>
          </w:p>
          <w:p w14:paraId="1A87C0A0" w14:textId="77777777" w:rsidR="00D24C51" w:rsidRPr="00595D49" w:rsidRDefault="00D24C51"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61811076" w14:textId="20BB700E" w:rsidR="007C75FD" w:rsidRPr="00595D49" w:rsidRDefault="007C75FD" w:rsidP="00F518B0">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業務継続計画について周知するとともに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必要な研修及び訓練を定期的に実施しているか。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第２項</w:t>
            </w:r>
            <w:r w:rsidR="00E57A65" w:rsidRPr="00595D49">
              <w:rPr>
                <w:rFonts w:asciiTheme="majorEastAsia" w:eastAsiaTheme="majorEastAsia" w:hAnsiTheme="majorEastAsia" w:hint="eastAsia"/>
                <w:color w:val="000000" w:themeColor="text1"/>
                <w:w w:val="50"/>
                <w:szCs w:val="18"/>
              </w:rPr>
              <w:t>準用</w:t>
            </w:r>
          </w:p>
          <w:p w14:paraId="3A7410D6" w14:textId="2F616FDC" w:rsidR="00D24C51" w:rsidRPr="00595D49" w:rsidRDefault="00D24C51"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5BCEFDEA" w14:textId="1B997E16" w:rsidR="000B0C6A" w:rsidRPr="00595D49" w:rsidRDefault="000B0C6A"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業務継続計画の策定等　</w:t>
            </w:r>
            <w:r w:rsidR="00CD5550"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CD5550"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CD5550" w:rsidRPr="00595D49">
              <w:rPr>
                <w:rFonts w:asciiTheme="majorEastAsia" w:eastAsiaTheme="majorEastAsia" w:hAnsiTheme="major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5</w:t>
            </w:r>
            <w:r w:rsidR="00CD5550" w:rsidRPr="00595D49">
              <w:rPr>
                <w:rFonts w:asciiTheme="majorEastAsia" w:eastAsiaTheme="majorEastAsia" w:hAnsiTheme="majorEastAsia" w:hint="eastAsia"/>
                <w:color w:val="000000" w:themeColor="text1"/>
                <w:w w:val="50"/>
                <w:szCs w:val="18"/>
              </w:rPr>
              <w:t>の</w:t>
            </w:r>
            <w:r w:rsidR="00D35C60" w:rsidRPr="00595D49">
              <w:rPr>
                <w:rFonts w:asciiTheme="majorEastAsia" w:eastAsiaTheme="majorEastAsia" w:hAnsiTheme="majorEastAsia" w:hint="eastAsia"/>
                <w:color w:val="000000" w:themeColor="text1"/>
                <w:w w:val="50"/>
                <w:szCs w:val="18"/>
              </w:rPr>
              <w:t>4（</w:t>
            </w:r>
            <w:r w:rsidR="00D35C60" w:rsidRPr="00595D49">
              <w:rPr>
                <w:rFonts w:asciiTheme="majorEastAsia" w:eastAsiaTheme="majorEastAsia" w:hAnsiTheme="majorEastAsia"/>
                <w:color w:val="000000" w:themeColor="text1"/>
                <w:w w:val="50"/>
                <w:szCs w:val="18"/>
              </w:rPr>
              <w:t>12</w:t>
            </w:r>
            <w:r w:rsidR="00D35C60" w:rsidRPr="00595D49">
              <w:rPr>
                <w:rFonts w:asciiTheme="majorEastAsia" w:eastAsiaTheme="majorEastAsia" w:hAnsiTheme="majorEastAsia" w:hint="eastAsia"/>
                <w:color w:val="000000" w:themeColor="text1"/>
                <w:w w:val="50"/>
                <w:szCs w:val="18"/>
              </w:rPr>
              <w:t>）</w:t>
            </w:r>
            <w:r w:rsidR="00CD5550" w:rsidRPr="00595D49">
              <w:rPr>
                <w:rFonts w:asciiTheme="majorEastAsia" w:eastAsiaTheme="majorEastAsia" w:hAnsiTheme="majorEastAsia" w:cs="ＭＳ明朝" w:hint="eastAsia"/>
                <w:color w:val="000000" w:themeColor="text1"/>
                <w:w w:val="50"/>
                <w:kern w:val="0"/>
                <w:szCs w:val="18"/>
              </w:rPr>
              <w:t>準用</w:t>
            </w:r>
          </w:p>
          <w:p w14:paraId="2EEFE229" w14:textId="22622F83"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①　感染症や災害が発生した場合にあっても</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利用者が継続して指定特定施設入居者生活介護の提供を受けられるよう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業務継続計画を策定するとともに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当該業務継続計画に従い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従業者に対して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必要な研修及び訓練（シミュレーション）を実施しなければならないこととしたものである。なお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業務継続計画の策定</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研修及び訓練の実施については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従業者が連携し取り組むことが求められることから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研修及び訓練の実施にあたっては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全ての従業者が参加できるようにすることが望ましい。</w:t>
            </w:r>
          </w:p>
          <w:p w14:paraId="43C404CD" w14:textId="462F7990" w:rsidR="000B0C6A" w:rsidRPr="00595D49" w:rsidRDefault="000B0C6A" w:rsidP="00252D7B">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②　業務継続計画には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以下の項目等を記載すること。なお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各項目の記載内容については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「介護施設・事業所における新型コロナウイルス感染症発生時の業務継続ガイドライン」及び「介護施設・事業所における自然災害発生時の業務継続ガイドライン」を参照されたい。また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想定される災害等は地域によって異なるものであることから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項目については実態に応じて設定すること。なお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感染症及び災害の業務継続計画を一体的に策定することを妨げるものではない。</w:t>
            </w:r>
            <w:r w:rsidR="00252D7B" w:rsidRPr="00595D49">
              <w:rPr>
                <w:rFonts w:asciiTheme="majorEastAsia" w:eastAsiaTheme="majorEastAsia" w:hAnsiTheme="majorEastAsia" w:hint="eastAsia"/>
                <w:color w:val="000000" w:themeColor="text1"/>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51F9185E" w14:textId="77777777" w:rsidR="000B0C6A" w:rsidRPr="00595D49" w:rsidRDefault="000B0C6A" w:rsidP="00804134">
            <w:pPr>
              <w:spacing w:line="220" w:lineRule="exact"/>
              <w:ind w:firstLineChars="300" w:firstLine="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感染症に係る業務継続計画</w:t>
            </w:r>
          </w:p>
          <w:p w14:paraId="5C28BD91" w14:textId="5C96837E"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平時からの備え（体制構築・整備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感染症防止に向けた取組の実施</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備蓄品の確保等）</w:t>
            </w:r>
          </w:p>
          <w:p w14:paraId="21FD4157" w14:textId="77777777"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初動対応</w:t>
            </w:r>
          </w:p>
          <w:p w14:paraId="0BC05C08" w14:textId="186666CA"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ｃ　感染拡大防止体制の確立（保健所との連携</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濃厚接触者への対応</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関係者との情報共有等）</w:t>
            </w:r>
          </w:p>
          <w:p w14:paraId="6D9765F0" w14:textId="77777777" w:rsidR="000B0C6A" w:rsidRPr="00595D49" w:rsidRDefault="000B0C6A" w:rsidP="00804134">
            <w:pPr>
              <w:spacing w:line="220" w:lineRule="exact"/>
              <w:ind w:firstLineChars="300" w:firstLine="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災害に係る業務継続計画</w:t>
            </w:r>
          </w:p>
          <w:p w14:paraId="642E8984" w14:textId="35A364D4" w:rsidR="000B0C6A" w:rsidRPr="00595D49" w:rsidRDefault="000B0C6A" w:rsidP="00804134">
            <w:pPr>
              <w:spacing w:line="220" w:lineRule="exact"/>
              <w:ind w:leftChars="400" w:left="90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ａ　平常時の対応（建物・設備の安全対策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電気・水道等のライフラインが停止した場合の対策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必要品の備蓄等）</w:t>
            </w:r>
          </w:p>
          <w:p w14:paraId="685E8B5B" w14:textId="74000CB6"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ｂ　緊急時の対応（業務継続計画発動基準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対応体制等）</w:t>
            </w:r>
          </w:p>
          <w:p w14:paraId="0E150C4F" w14:textId="77777777" w:rsidR="000B0C6A" w:rsidRPr="00595D49" w:rsidRDefault="000B0C6A" w:rsidP="00B0261B">
            <w:pPr>
              <w:spacing w:line="220" w:lineRule="exact"/>
              <w:ind w:firstLineChars="350" w:firstLine="63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ｃ　他施設及び地域との連携</w:t>
            </w:r>
          </w:p>
          <w:p w14:paraId="5885FBE7" w14:textId="6AD805A5"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③　研修の内容は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感染症及び災害に係る業務継続計画の具体的内容を職員間に共有するとともに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平常時の対応の必要性や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緊急時の対応にかかる理解の励行を行うものとする。</w:t>
            </w:r>
          </w:p>
          <w:p w14:paraId="271DB884" w14:textId="4CD9D6D8" w:rsidR="000B0C6A" w:rsidRPr="00595D49" w:rsidRDefault="000B0C6A"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職員教育を組織的に浸透させていくために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回以上）な教育を開催するとともに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新規採用時には別に研修を実施することが望ましい。また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研修の実施内容についても記録すること。なお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感染症の業務継続計画に係る研修については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感染症の予防及びまん延の防止のための研修と一体的に実施することも差し支えない。</w:t>
            </w:r>
          </w:p>
          <w:p w14:paraId="3A3C7380" w14:textId="7794350C" w:rsidR="000B0C6A" w:rsidRPr="00595D49" w:rsidRDefault="000B0C6A"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④　訓練（シミュレーション）においては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感染症や災害が発生した場合において迅速に行動できるよう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業務継続計画に基づき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事業所内の役割分担の確認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感染症や災害が発生した場合に実践するケアの演習等を定期的（年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回以上）に実施するものとする。なお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感染症の業務継続計画に係る訓練については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感染症の予防及びまん延の防止のための訓練と一体的に実施することも差し支えない。</w:t>
            </w:r>
            <w:r w:rsidR="00B50106">
              <w:rPr>
                <w:rFonts w:asciiTheme="majorEastAsia" w:eastAsiaTheme="majorEastAsia" w:hAnsiTheme="majorEastAsia" w:hint="eastAsia"/>
                <w:color w:val="000000" w:themeColor="text1"/>
                <w:szCs w:val="18"/>
              </w:rPr>
              <w:t>また、災害の業務継続計画に係る訓練については、非常災害対策に係る訓練と一体的に実施することも差し支えない。</w:t>
            </w:r>
          </w:p>
          <w:p w14:paraId="3C27BD48" w14:textId="0567836E" w:rsidR="000B0C6A" w:rsidRPr="00595D49" w:rsidRDefault="000B0C6A"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訓練の実施は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机上を含めその実施手法は問わないものの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机上及び実地で実施するものを適切に組み合わせながら実施することが適切である。</w:t>
            </w:r>
          </w:p>
          <w:p w14:paraId="1799C83F" w14:textId="77777777" w:rsidR="007C75FD" w:rsidRPr="00595D49" w:rsidRDefault="007C75FD" w:rsidP="00804134">
            <w:pPr>
              <w:autoSpaceDE w:val="0"/>
              <w:autoSpaceDN w:val="0"/>
              <w:spacing w:line="220" w:lineRule="exact"/>
              <w:ind w:left="342" w:hangingChars="190" w:hanging="342"/>
              <w:rPr>
                <w:rFonts w:asciiTheme="majorEastAsia" w:eastAsiaTheme="majorEastAsia" w:hAnsiTheme="majorEastAsia"/>
                <w:color w:val="000000" w:themeColor="text1"/>
                <w:szCs w:val="18"/>
              </w:rPr>
            </w:pPr>
          </w:p>
          <w:p w14:paraId="4C8203FA" w14:textId="78972017" w:rsidR="007C75FD" w:rsidRPr="00595D49" w:rsidRDefault="007C75FD"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定期的に業務継続計画の見直しを行い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必要に応じて業務継続計画の変更を行っているか。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w:t>
            </w:r>
            <w:r w:rsidRPr="00595D49">
              <w:rPr>
                <w:rFonts w:asciiTheme="majorEastAsia" w:eastAsiaTheme="majorEastAsia" w:hAnsiTheme="majorEastAsia" w:hint="eastAsia"/>
                <w:color w:val="000000" w:themeColor="text1"/>
                <w:w w:val="50"/>
                <w:szCs w:val="18"/>
              </w:rPr>
              <w:t>の３０の２</w:t>
            </w:r>
            <w:r w:rsidR="008E7019" w:rsidRPr="00595D49">
              <w:rPr>
                <w:rFonts w:asciiTheme="majorEastAsia" w:eastAsiaTheme="majorEastAsia" w:hAnsiTheme="majorEastAsia" w:hint="eastAsia"/>
                <w:color w:val="000000" w:themeColor="text1"/>
                <w:w w:val="50"/>
                <w:szCs w:val="18"/>
              </w:rPr>
              <w:t>第３項</w:t>
            </w:r>
            <w:r w:rsidR="00E57A65" w:rsidRPr="00595D49">
              <w:rPr>
                <w:rFonts w:asciiTheme="majorEastAsia" w:eastAsiaTheme="majorEastAsia" w:hAnsiTheme="majorEastAsia" w:hint="eastAsia"/>
                <w:color w:val="000000" w:themeColor="text1"/>
                <w:w w:val="50"/>
                <w:szCs w:val="18"/>
              </w:rPr>
              <w:t>準用</w:t>
            </w:r>
          </w:p>
        </w:tc>
        <w:tc>
          <w:tcPr>
            <w:tcW w:w="448" w:type="dxa"/>
            <w:tcBorders>
              <w:top w:val="single" w:sz="4" w:space="0" w:color="auto"/>
            </w:tcBorders>
            <w:shd w:val="clear" w:color="auto" w:fill="auto"/>
          </w:tcPr>
          <w:p w14:paraId="5A05FC38"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2A9DDAA"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2DF784B" w14:textId="39A99D1F" w:rsidR="00D24C51"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790FFA21" w14:textId="77777777" w:rsidR="007C75FD" w:rsidRPr="00595D49" w:rsidRDefault="007C75FD"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業務継続計画の有・無</w:t>
            </w:r>
          </w:p>
          <w:p w14:paraId="4F77B4C9" w14:textId="77777777" w:rsidR="00485B50" w:rsidRPr="00914F58" w:rsidRDefault="00485B50" w:rsidP="00485B50">
            <w:pPr>
              <w:rPr>
                <w:rFonts w:asciiTheme="majorEastAsia" w:eastAsiaTheme="majorEastAsia" w:hAnsiTheme="majorEastAsia"/>
              </w:rPr>
            </w:pPr>
            <w:r w:rsidRPr="00914F58">
              <w:rPr>
                <w:rFonts w:asciiTheme="majorEastAsia" w:eastAsiaTheme="majorEastAsia" w:hAnsiTheme="majorEastAsia" w:hint="eastAsia"/>
              </w:rPr>
              <w:t>【感染症　　有・無】</w:t>
            </w:r>
          </w:p>
          <w:p w14:paraId="3E5F5DDF" w14:textId="77777777" w:rsidR="00485B50" w:rsidRPr="00914F58" w:rsidRDefault="00485B50" w:rsidP="00485B50">
            <w:pPr>
              <w:rPr>
                <w:rFonts w:asciiTheme="majorEastAsia" w:eastAsiaTheme="majorEastAsia" w:hAnsiTheme="majorEastAsia"/>
              </w:rPr>
            </w:pPr>
            <w:r w:rsidRPr="00914F58">
              <w:rPr>
                <w:rFonts w:asciiTheme="majorEastAsia" w:eastAsiaTheme="majorEastAsia" w:hAnsiTheme="majorEastAsia" w:hint="eastAsia"/>
              </w:rPr>
              <w:t>【非常災害　有・無】</w:t>
            </w:r>
          </w:p>
          <w:p w14:paraId="6BA103E2" w14:textId="77777777" w:rsidR="00485B50" w:rsidRPr="00914F58" w:rsidRDefault="00485B50" w:rsidP="00485B50">
            <w:pPr>
              <w:ind w:right="180"/>
              <w:jc w:val="right"/>
              <w:rPr>
                <w:rFonts w:asciiTheme="majorEastAsia" w:eastAsiaTheme="majorEastAsia" w:hAnsiTheme="majorEastAsia"/>
              </w:rPr>
            </w:pPr>
            <w:r w:rsidRPr="00914F58">
              <w:rPr>
                <w:rFonts w:asciiTheme="majorEastAsia" w:eastAsiaTheme="majorEastAsia" w:hAnsiTheme="majorEastAsia" w:hint="eastAsia"/>
              </w:rPr>
              <w:t>※(減算規定あり）</w:t>
            </w:r>
          </w:p>
          <w:p w14:paraId="74FBCDB4" w14:textId="0FE83630" w:rsidR="007C75FD" w:rsidRPr="00595D49" w:rsidRDefault="007C75FD" w:rsidP="00804134">
            <w:pPr>
              <w:spacing w:line="220" w:lineRule="exact"/>
              <w:rPr>
                <w:rFonts w:asciiTheme="majorEastAsia" w:eastAsiaTheme="majorEastAsia" w:hAnsiTheme="majorEastAsia"/>
                <w:color w:val="000000" w:themeColor="text1"/>
                <w:szCs w:val="18"/>
              </w:rPr>
            </w:pPr>
          </w:p>
          <w:p w14:paraId="5A737640" w14:textId="1A8C528A" w:rsidR="007344E1" w:rsidRPr="00595D49" w:rsidRDefault="007344E1" w:rsidP="00804134">
            <w:pPr>
              <w:spacing w:line="220" w:lineRule="exact"/>
              <w:rPr>
                <w:rFonts w:asciiTheme="majorEastAsia" w:eastAsiaTheme="majorEastAsia" w:hAnsiTheme="majorEastAsia"/>
                <w:color w:val="000000" w:themeColor="text1"/>
                <w:szCs w:val="18"/>
              </w:rPr>
            </w:pPr>
          </w:p>
          <w:p w14:paraId="14473115" w14:textId="0A32A7E8" w:rsidR="007344E1" w:rsidRPr="00595D49" w:rsidRDefault="007344E1" w:rsidP="00804134">
            <w:pPr>
              <w:spacing w:line="220" w:lineRule="exact"/>
              <w:rPr>
                <w:rFonts w:asciiTheme="majorEastAsia" w:eastAsiaTheme="majorEastAsia" w:hAnsiTheme="majorEastAsia"/>
                <w:color w:val="000000" w:themeColor="text1"/>
                <w:szCs w:val="18"/>
              </w:rPr>
            </w:pPr>
          </w:p>
          <w:p w14:paraId="54602860" w14:textId="07F9D474" w:rsidR="007344E1" w:rsidRPr="00595D49" w:rsidRDefault="007344E1" w:rsidP="00804134">
            <w:pPr>
              <w:spacing w:line="220" w:lineRule="exact"/>
              <w:rPr>
                <w:rFonts w:asciiTheme="majorEastAsia" w:eastAsiaTheme="majorEastAsia" w:hAnsiTheme="majorEastAsia"/>
                <w:color w:val="000000" w:themeColor="text1"/>
                <w:szCs w:val="18"/>
              </w:rPr>
            </w:pPr>
          </w:p>
          <w:p w14:paraId="165816FF" w14:textId="4C76F899" w:rsidR="007344E1" w:rsidRPr="00595D49" w:rsidRDefault="007344E1" w:rsidP="00804134">
            <w:pPr>
              <w:spacing w:line="220" w:lineRule="exact"/>
              <w:rPr>
                <w:rFonts w:asciiTheme="majorEastAsia" w:eastAsiaTheme="majorEastAsia" w:hAnsiTheme="majorEastAsia"/>
                <w:color w:val="000000" w:themeColor="text1"/>
                <w:szCs w:val="18"/>
              </w:rPr>
            </w:pPr>
          </w:p>
          <w:p w14:paraId="0B2BD5C2" w14:textId="2BB43497" w:rsidR="007344E1" w:rsidRPr="00595D49" w:rsidRDefault="007344E1" w:rsidP="00804134">
            <w:pPr>
              <w:spacing w:line="220" w:lineRule="exact"/>
              <w:rPr>
                <w:rFonts w:asciiTheme="majorEastAsia" w:eastAsiaTheme="majorEastAsia" w:hAnsiTheme="majorEastAsia"/>
                <w:color w:val="000000" w:themeColor="text1"/>
                <w:szCs w:val="18"/>
              </w:rPr>
            </w:pPr>
          </w:p>
          <w:p w14:paraId="3B5258C7" w14:textId="61248E8D" w:rsidR="007344E1" w:rsidRPr="00595D49" w:rsidRDefault="007344E1" w:rsidP="00804134">
            <w:pPr>
              <w:spacing w:line="220" w:lineRule="exact"/>
              <w:rPr>
                <w:rFonts w:asciiTheme="majorEastAsia" w:eastAsiaTheme="majorEastAsia" w:hAnsiTheme="majorEastAsia"/>
                <w:color w:val="000000" w:themeColor="text1"/>
                <w:szCs w:val="18"/>
              </w:rPr>
            </w:pPr>
          </w:p>
          <w:p w14:paraId="527DA345" w14:textId="38ED650F" w:rsidR="007344E1" w:rsidRPr="00595D49" w:rsidRDefault="007344E1" w:rsidP="00804134">
            <w:pPr>
              <w:spacing w:line="220" w:lineRule="exact"/>
              <w:rPr>
                <w:rFonts w:asciiTheme="majorEastAsia" w:eastAsiaTheme="majorEastAsia" w:hAnsiTheme="majorEastAsia"/>
                <w:color w:val="000000" w:themeColor="text1"/>
                <w:szCs w:val="18"/>
              </w:rPr>
            </w:pPr>
          </w:p>
          <w:p w14:paraId="064AC5DF" w14:textId="7D95B22E" w:rsidR="007344E1" w:rsidRPr="00595D49" w:rsidRDefault="007344E1" w:rsidP="00804134">
            <w:pPr>
              <w:spacing w:line="220" w:lineRule="exact"/>
              <w:rPr>
                <w:rFonts w:asciiTheme="majorEastAsia" w:eastAsiaTheme="majorEastAsia" w:hAnsiTheme="majorEastAsia"/>
                <w:color w:val="000000" w:themeColor="text1"/>
                <w:szCs w:val="18"/>
              </w:rPr>
            </w:pPr>
          </w:p>
          <w:p w14:paraId="72E19B6C" w14:textId="5414833B" w:rsidR="007344E1" w:rsidRPr="00595D49" w:rsidRDefault="007344E1" w:rsidP="00804134">
            <w:pPr>
              <w:spacing w:line="220" w:lineRule="exact"/>
              <w:rPr>
                <w:rFonts w:asciiTheme="majorEastAsia" w:eastAsiaTheme="majorEastAsia" w:hAnsiTheme="majorEastAsia"/>
                <w:color w:val="000000" w:themeColor="text1"/>
                <w:szCs w:val="18"/>
              </w:rPr>
            </w:pPr>
          </w:p>
          <w:p w14:paraId="6D38FEED" w14:textId="3E98B9F7" w:rsidR="007344E1" w:rsidRPr="00595D49" w:rsidRDefault="007344E1" w:rsidP="00804134">
            <w:pPr>
              <w:spacing w:line="220" w:lineRule="exact"/>
              <w:rPr>
                <w:rFonts w:asciiTheme="majorEastAsia" w:eastAsiaTheme="majorEastAsia" w:hAnsiTheme="majorEastAsia"/>
                <w:color w:val="000000" w:themeColor="text1"/>
                <w:szCs w:val="18"/>
              </w:rPr>
            </w:pPr>
          </w:p>
          <w:p w14:paraId="042319EB" w14:textId="51A5F009" w:rsidR="007344E1" w:rsidRPr="00595D49" w:rsidRDefault="007344E1" w:rsidP="00804134">
            <w:pPr>
              <w:spacing w:line="220" w:lineRule="exact"/>
              <w:rPr>
                <w:rFonts w:asciiTheme="majorEastAsia" w:eastAsiaTheme="majorEastAsia" w:hAnsiTheme="majorEastAsia"/>
                <w:color w:val="000000" w:themeColor="text1"/>
                <w:szCs w:val="18"/>
              </w:rPr>
            </w:pPr>
          </w:p>
          <w:p w14:paraId="65F674CA" w14:textId="77777777" w:rsidR="007344E1" w:rsidRDefault="007344E1" w:rsidP="00804134">
            <w:pPr>
              <w:spacing w:line="220" w:lineRule="exact"/>
              <w:rPr>
                <w:rFonts w:asciiTheme="majorEastAsia" w:eastAsiaTheme="majorEastAsia" w:hAnsiTheme="majorEastAsia"/>
                <w:color w:val="000000" w:themeColor="text1"/>
                <w:szCs w:val="18"/>
              </w:rPr>
            </w:pPr>
          </w:p>
          <w:p w14:paraId="37C3DFD0" w14:textId="77777777" w:rsidR="00ED6C3A" w:rsidRDefault="00ED6C3A" w:rsidP="00804134">
            <w:pPr>
              <w:spacing w:line="220" w:lineRule="exact"/>
              <w:rPr>
                <w:rFonts w:asciiTheme="majorEastAsia" w:eastAsiaTheme="majorEastAsia" w:hAnsiTheme="majorEastAsia"/>
                <w:color w:val="000000" w:themeColor="text1"/>
                <w:szCs w:val="18"/>
              </w:rPr>
            </w:pPr>
          </w:p>
          <w:p w14:paraId="45654A32" w14:textId="77777777" w:rsidR="00ED6C3A" w:rsidRDefault="00ED6C3A" w:rsidP="00804134">
            <w:pPr>
              <w:spacing w:line="220" w:lineRule="exact"/>
              <w:rPr>
                <w:rFonts w:asciiTheme="majorEastAsia" w:eastAsiaTheme="majorEastAsia" w:hAnsiTheme="majorEastAsia"/>
                <w:color w:val="000000" w:themeColor="text1"/>
                <w:szCs w:val="18"/>
              </w:rPr>
            </w:pPr>
          </w:p>
          <w:p w14:paraId="737E6971" w14:textId="77777777" w:rsidR="00ED6C3A" w:rsidRDefault="00ED6C3A" w:rsidP="00804134">
            <w:pPr>
              <w:spacing w:line="220" w:lineRule="exact"/>
              <w:rPr>
                <w:rFonts w:asciiTheme="majorEastAsia" w:eastAsiaTheme="majorEastAsia" w:hAnsiTheme="majorEastAsia"/>
                <w:color w:val="000000" w:themeColor="text1"/>
                <w:szCs w:val="18"/>
              </w:rPr>
            </w:pPr>
          </w:p>
          <w:p w14:paraId="3EBD18CB" w14:textId="77777777" w:rsidR="00ED6C3A" w:rsidRDefault="00ED6C3A" w:rsidP="00804134">
            <w:pPr>
              <w:spacing w:line="220" w:lineRule="exact"/>
              <w:rPr>
                <w:rFonts w:asciiTheme="majorEastAsia" w:eastAsiaTheme="majorEastAsia" w:hAnsiTheme="majorEastAsia"/>
                <w:color w:val="000000" w:themeColor="text1"/>
                <w:szCs w:val="18"/>
              </w:rPr>
            </w:pPr>
          </w:p>
          <w:p w14:paraId="2974AA3F" w14:textId="77777777" w:rsidR="00ED6C3A" w:rsidRDefault="00ED6C3A" w:rsidP="00804134">
            <w:pPr>
              <w:spacing w:line="220" w:lineRule="exact"/>
              <w:rPr>
                <w:rFonts w:asciiTheme="majorEastAsia" w:eastAsiaTheme="majorEastAsia" w:hAnsiTheme="majorEastAsia"/>
                <w:color w:val="000000" w:themeColor="text1"/>
                <w:szCs w:val="18"/>
              </w:rPr>
            </w:pPr>
          </w:p>
          <w:p w14:paraId="0738079F" w14:textId="17AF073E" w:rsidR="007344E1" w:rsidRPr="00595D49" w:rsidRDefault="00ED6C3A" w:rsidP="00ED6C3A">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w:t>
            </w:r>
            <w:r w:rsidR="007344E1" w:rsidRPr="00595D49">
              <w:rPr>
                <w:rFonts w:asciiTheme="majorEastAsia" w:eastAsiaTheme="majorEastAsia" w:hAnsiTheme="majorEastAsia" w:hint="eastAsia"/>
                <w:color w:val="000000" w:themeColor="text1"/>
                <w:szCs w:val="18"/>
              </w:rPr>
              <w:t>左記の必要な項目が網羅されているか</w:t>
            </w:r>
          </w:p>
          <w:p w14:paraId="0B891D2E"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26312CF4"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47964BCE"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6BE6FC65"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176D9160"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616ECBE4"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5BD8FB00" w14:textId="77777777" w:rsidR="007344E1" w:rsidRDefault="007344E1" w:rsidP="00804134">
            <w:pPr>
              <w:spacing w:line="220" w:lineRule="exact"/>
              <w:rPr>
                <w:rFonts w:asciiTheme="majorEastAsia" w:eastAsiaTheme="majorEastAsia" w:hAnsiTheme="majorEastAsia"/>
                <w:color w:val="000000" w:themeColor="text1"/>
                <w:szCs w:val="18"/>
              </w:rPr>
            </w:pPr>
          </w:p>
          <w:p w14:paraId="2F80A7BA" w14:textId="77777777" w:rsidR="00ED6C3A" w:rsidRDefault="00ED6C3A" w:rsidP="00804134">
            <w:pPr>
              <w:spacing w:line="220" w:lineRule="exact"/>
              <w:rPr>
                <w:rFonts w:asciiTheme="majorEastAsia" w:eastAsiaTheme="majorEastAsia" w:hAnsiTheme="majorEastAsia"/>
                <w:color w:val="000000" w:themeColor="text1"/>
                <w:szCs w:val="18"/>
              </w:rPr>
            </w:pPr>
          </w:p>
          <w:p w14:paraId="24C60178" w14:textId="77777777" w:rsidR="00ED6C3A" w:rsidRDefault="00ED6C3A" w:rsidP="00804134">
            <w:pPr>
              <w:spacing w:line="220" w:lineRule="exact"/>
              <w:rPr>
                <w:rFonts w:asciiTheme="majorEastAsia" w:eastAsiaTheme="majorEastAsia" w:hAnsiTheme="majorEastAsia"/>
                <w:color w:val="000000" w:themeColor="text1"/>
                <w:szCs w:val="18"/>
              </w:rPr>
            </w:pPr>
          </w:p>
          <w:p w14:paraId="53795CA5" w14:textId="77777777" w:rsidR="00ED6C3A" w:rsidRDefault="00ED6C3A" w:rsidP="00804134">
            <w:pPr>
              <w:spacing w:line="220" w:lineRule="exact"/>
              <w:rPr>
                <w:rFonts w:asciiTheme="majorEastAsia" w:eastAsiaTheme="majorEastAsia" w:hAnsiTheme="majorEastAsia"/>
                <w:color w:val="000000" w:themeColor="text1"/>
                <w:szCs w:val="18"/>
              </w:rPr>
            </w:pPr>
          </w:p>
          <w:p w14:paraId="556AAFB6" w14:textId="77777777" w:rsidR="00ED6C3A" w:rsidRDefault="00ED6C3A" w:rsidP="00804134">
            <w:pPr>
              <w:spacing w:line="220" w:lineRule="exact"/>
              <w:rPr>
                <w:rFonts w:asciiTheme="majorEastAsia" w:eastAsiaTheme="majorEastAsia" w:hAnsiTheme="majorEastAsia"/>
                <w:color w:val="000000" w:themeColor="text1"/>
                <w:szCs w:val="18"/>
              </w:rPr>
            </w:pPr>
          </w:p>
          <w:p w14:paraId="549418CF" w14:textId="77777777" w:rsidR="00ED6C3A" w:rsidRDefault="00ED6C3A" w:rsidP="00804134">
            <w:pPr>
              <w:spacing w:line="220" w:lineRule="exact"/>
              <w:rPr>
                <w:rFonts w:asciiTheme="majorEastAsia" w:eastAsiaTheme="majorEastAsia" w:hAnsiTheme="majorEastAsia"/>
                <w:color w:val="000000" w:themeColor="text1"/>
                <w:szCs w:val="18"/>
              </w:rPr>
            </w:pPr>
          </w:p>
          <w:p w14:paraId="26028AAF" w14:textId="77777777" w:rsidR="00ED6C3A" w:rsidRDefault="00ED6C3A" w:rsidP="00804134">
            <w:pPr>
              <w:spacing w:line="220" w:lineRule="exact"/>
              <w:rPr>
                <w:rFonts w:asciiTheme="majorEastAsia" w:eastAsiaTheme="majorEastAsia" w:hAnsiTheme="majorEastAsia"/>
                <w:color w:val="000000" w:themeColor="text1"/>
                <w:szCs w:val="18"/>
              </w:rPr>
            </w:pPr>
          </w:p>
          <w:p w14:paraId="6D977383" w14:textId="77777777" w:rsidR="00ED6C3A" w:rsidRDefault="00ED6C3A" w:rsidP="00804134">
            <w:pPr>
              <w:spacing w:line="220" w:lineRule="exact"/>
              <w:rPr>
                <w:rFonts w:asciiTheme="majorEastAsia" w:eastAsiaTheme="majorEastAsia" w:hAnsiTheme="majorEastAsia"/>
                <w:color w:val="000000" w:themeColor="text1"/>
                <w:szCs w:val="18"/>
              </w:rPr>
            </w:pPr>
          </w:p>
          <w:p w14:paraId="64F2B146" w14:textId="77777777" w:rsidR="00ED6C3A" w:rsidRDefault="00ED6C3A" w:rsidP="00804134">
            <w:pPr>
              <w:spacing w:line="220" w:lineRule="exact"/>
              <w:rPr>
                <w:rFonts w:asciiTheme="majorEastAsia" w:eastAsiaTheme="majorEastAsia" w:hAnsiTheme="majorEastAsia"/>
                <w:color w:val="000000" w:themeColor="text1"/>
                <w:szCs w:val="18"/>
              </w:rPr>
            </w:pPr>
          </w:p>
          <w:p w14:paraId="67D83B2F" w14:textId="77777777" w:rsidR="00ED6C3A" w:rsidRDefault="00ED6C3A" w:rsidP="00804134">
            <w:pPr>
              <w:spacing w:line="220" w:lineRule="exact"/>
              <w:rPr>
                <w:rFonts w:asciiTheme="majorEastAsia" w:eastAsiaTheme="majorEastAsia" w:hAnsiTheme="majorEastAsia"/>
                <w:color w:val="000000" w:themeColor="text1"/>
                <w:szCs w:val="18"/>
              </w:rPr>
            </w:pPr>
          </w:p>
          <w:p w14:paraId="17E7B562" w14:textId="77777777" w:rsidR="00ED6C3A" w:rsidRPr="00ED6C3A" w:rsidRDefault="00ED6C3A" w:rsidP="00804134">
            <w:pPr>
              <w:spacing w:line="220" w:lineRule="exact"/>
              <w:rPr>
                <w:rFonts w:asciiTheme="majorEastAsia" w:eastAsiaTheme="majorEastAsia" w:hAnsiTheme="majorEastAsia"/>
                <w:color w:val="000000" w:themeColor="text1"/>
                <w:szCs w:val="18"/>
              </w:rPr>
            </w:pPr>
          </w:p>
          <w:p w14:paraId="39868813"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91F138C"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383DC91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36AEDD96"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研修の開催</w:t>
            </w:r>
          </w:p>
          <w:p w14:paraId="6D77A62C" w14:textId="3991CA03"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p>
          <w:p w14:paraId="222EC84B"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7C6A4B5"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実施日</w:t>
            </w:r>
          </w:p>
          <w:p w14:paraId="1AA9AE30"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7809253A" w14:textId="77777777" w:rsidR="00ED6C3A" w:rsidRPr="00595D49" w:rsidRDefault="00ED6C3A" w:rsidP="00ED6C3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01BA792A" w14:textId="77777777" w:rsidR="00ED6C3A" w:rsidRPr="00595D49" w:rsidRDefault="00ED6C3A" w:rsidP="00804134">
            <w:pPr>
              <w:spacing w:line="220" w:lineRule="exact"/>
              <w:rPr>
                <w:rFonts w:asciiTheme="majorEastAsia" w:eastAsiaTheme="majorEastAsia" w:hAnsiTheme="majorEastAsia"/>
                <w:color w:val="000000" w:themeColor="text1"/>
                <w:szCs w:val="18"/>
              </w:rPr>
            </w:pPr>
          </w:p>
          <w:p w14:paraId="70919F65"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新規採用時の研修の有無　【　有　・　無　】</w:t>
            </w:r>
          </w:p>
          <w:p w14:paraId="6A8BF3D8"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5534BD6A"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訓練の実施</w:t>
            </w:r>
          </w:p>
          <w:p w14:paraId="63536F63" w14:textId="7206A7BA"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年</w:t>
            </w:r>
            <w:r w:rsidR="000C44AC" w:rsidRPr="00595D49">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p>
          <w:p w14:paraId="12E507A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77644219"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実施日</w:t>
            </w:r>
          </w:p>
          <w:p w14:paraId="5C48B982" w14:textId="77777777" w:rsidR="007344E1" w:rsidRPr="00595D49" w:rsidRDefault="007344E1"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4C4BA9B9" w14:textId="77777777" w:rsidR="00ED6C3A" w:rsidRPr="00595D49" w:rsidRDefault="00ED6C3A" w:rsidP="00ED6C3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7B0F6D32" w14:textId="16169A6F" w:rsidR="007C75FD" w:rsidRPr="00595D49" w:rsidRDefault="007C75FD" w:rsidP="00804134">
            <w:pPr>
              <w:spacing w:line="220" w:lineRule="exact"/>
              <w:rPr>
                <w:rFonts w:asciiTheme="majorEastAsia" w:eastAsiaTheme="majorEastAsia" w:hAnsiTheme="majorEastAsia"/>
                <w:color w:val="000000" w:themeColor="text1"/>
                <w:szCs w:val="18"/>
              </w:rPr>
            </w:pPr>
          </w:p>
          <w:p w14:paraId="5CD3896B" w14:textId="3A4BA457" w:rsidR="007344E1" w:rsidRPr="00595D49" w:rsidRDefault="007344E1" w:rsidP="00804134">
            <w:pPr>
              <w:spacing w:line="220" w:lineRule="exact"/>
              <w:rPr>
                <w:rFonts w:asciiTheme="majorEastAsia" w:eastAsiaTheme="majorEastAsia" w:hAnsiTheme="majorEastAsia"/>
                <w:color w:val="000000" w:themeColor="text1"/>
                <w:szCs w:val="18"/>
              </w:rPr>
            </w:pPr>
          </w:p>
          <w:p w14:paraId="02EC689D" w14:textId="77777777" w:rsidR="007344E1" w:rsidRPr="00595D49" w:rsidRDefault="007344E1" w:rsidP="00804134">
            <w:pPr>
              <w:spacing w:line="220" w:lineRule="exact"/>
              <w:rPr>
                <w:rFonts w:asciiTheme="majorEastAsia" w:eastAsiaTheme="majorEastAsia" w:hAnsiTheme="majorEastAsia"/>
                <w:color w:val="000000" w:themeColor="text1"/>
                <w:szCs w:val="18"/>
              </w:rPr>
            </w:pPr>
          </w:p>
          <w:p w14:paraId="1BF12177" w14:textId="77777777" w:rsidR="000B0629" w:rsidRPr="00595D49" w:rsidRDefault="000B0629"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見直しの頻度</w:t>
            </w:r>
          </w:p>
          <w:p w14:paraId="4216B35B" w14:textId="77777777" w:rsidR="00D24C51" w:rsidRPr="00595D49" w:rsidRDefault="00D24C51" w:rsidP="00804134">
            <w:pPr>
              <w:spacing w:line="220" w:lineRule="exact"/>
              <w:rPr>
                <w:rFonts w:asciiTheme="majorEastAsia" w:eastAsiaTheme="majorEastAsia" w:hAnsiTheme="majorEastAsia"/>
                <w:color w:val="000000" w:themeColor="text1"/>
                <w:szCs w:val="18"/>
              </w:rPr>
            </w:pPr>
          </w:p>
        </w:tc>
      </w:tr>
      <w:tr w:rsidR="00BC612A" w:rsidRPr="00595D49" w14:paraId="53FE0277" w14:textId="77777777" w:rsidTr="0079488E">
        <w:tc>
          <w:tcPr>
            <w:tcW w:w="1560" w:type="dxa"/>
            <w:shd w:val="clear" w:color="auto" w:fill="auto"/>
          </w:tcPr>
          <w:p w14:paraId="2FF8A06A" w14:textId="24AB28EF"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21</w:t>
            </w:r>
            <w:r w:rsidR="008B56E3" w:rsidRPr="00595D49">
              <w:rPr>
                <w:rFonts w:asciiTheme="majorEastAsia" w:eastAsiaTheme="majorEastAsia" w:hAnsiTheme="majorEastAsia" w:hint="eastAsia"/>
                <w:color w:val="000000" w:themeColor="text1"/>
                <w:szCs w:val="18"/>
              </w:rPr>
              <w:t xml:space="preserve">　協力医療機関等</w:t>
            </w:r>
          </w:p>
        </w:tc>
        <w:tc>
          <w:tcPr>
            <w:tcW w:w="6056" w:type="dxa"/>
            <w:shd w:val="clear" w:color="auto" w:fill="auto"/>
          </w:tcPr>
          <w:p w14:paraId="702ECD49" w14:textId="6695BEE5" w:rsidR="008B56E3"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利用者の病状の急変等に備えるため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協力医療機関を定めているか。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hint="eastAsia"/>
                <w:color w:val="000000" w:themeColor="text1"/>
                <w:w w:val="50"/>
                <w:kern w:val="0"/>
                <w:szCs w:val="18"/>
              </w:rPr>
              <w:t>令３４</w:t>
            </w:r>
            <w:r w:rsidRPr="00595D49">
              <w:rPr>
                <w:rFonts w:asciiTheme="majorEastAsia" w:eastAsiaTheme="majorEastAsia" w:hAnsiTheme="majorEastAsia" w:hint="eastAsia"/>
                <w:color w:val="000000" w:themeColor="text1"/>
                <w:w w:val="50"/>
                <w:kern w:val="0"/>
                <w:szCs w:val="18"/>
              </w:rPr>
              <w:t>第</w:t>
            </w:r>
            <w:r w:rsidR="00A94400" w:rsidRPr="00595D49">
              <w:rPr>
                <w:rFonts w:asciiTheme="majorEastAsia" w:eastAsiaTheme="majorEastAsia" w:hAnsiTheme="majorEastAsia" w:hint="eastAsia"/>
                <w:color w:val="000000" w:themeColor="text1"/>
                <w:w w:val="50"/>
                <w:szCs w:val="18"/>
              </w:rPr>
              <w:t>１２７</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第１項</w:t>
            </w:r>
          </w:p>
          <w:p w14:paraId="393C8D28" w14:textId="68585D6C" w:rsidR="00A94400" w:rsidRPr="00595D49" w:rsidRDefault="00A94400" w:rsidP="00A94400">
            <w:pPr>
              <w:autoSpaceDE w:val="0"/>
              <w:autoSpaceDN w:val="0"/>
              <w:spacing w:line="220" w:lineRule="exact"/>
              <w:rPr>
                <w:rFonts w:asciiTheme="majorEastAsia" w:eastAsiaTheme="majorEastAsia" w:hAnsiTheme="majorEastAsia"/>
                <w:color w:val="000000" w:themeColor="text1"/>
                <w:szCs w:val="18"/>
              </w:rPr>
            </w:pPr>
          </w:p>
          <w:p w14:paraId="291C5103" w14:textId="07A211FB"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w:t>
            </w:r>
            <w:r w:rsidRPr="00595D49">
              <w:rPr>
                <w:rFonts w:asciiTheme="majorEastAsia" w:eastAsiaTheme="majorEastAsia" w:hAnsiTheme="majorEastAsia" w:hint="eastAsia"/>
              </w:rPr>
              <w:t>利用者の入院や休日夜間等における対応について円滑な協力を得るため、協力医療機関との間であらかじめ必要な事項を取り決めておくこと。</w:t>
            </w:r>
          </w:p>
          <w:p w14:paraId="3E5C9C55" w14:textId="6F988D9E" w:rsidR="00817633" w:rsidRPr="00595D49" w:rsidRDefault="00817633" w:rsidP="00817633">
            <w:pPr>
              <w:autoSpaceDE w:val="0"/>
              <w:autoSpaceDN w:val="0"/>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１３</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②</w:t>
            </w:r>
          </w:p>
          <w:p w14:paraId="077EDE21" w14:textId="77777777"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2104E542" w14:textId="632052F6"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協力医療機関は</w:t>
            </w:r>
            <w:r w:rsidR="0066588A"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指定地域密着型特定施設から近距離にあることが望ましい。</w:t>
            </w:r>
            <w:r w:rsidRPr="00595D49">
              <w:rPr>
                <w:rFonts w:asciiTheme="majorEastAsia" w:eastAsiaTheme="majorEastAsia" w:hAnsiTheme="majorEastAsia" w:hint="eastAsia"/>
                <w:color w:val="000000" w:themeColor="text1"/>
                <w:w w:val="50"/>
                <w:szCs w:val="18"/>
              </w:rPr>
              <w:t>◆平１８解釈通知第</w:t>
            </w:r>
            <w:r w:rsidR="008E7019"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p w14:paraId="55AFF874" w14:textId="47C46112" w:rsidR="008B56E3"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0FDD2333" w14:textId="2B9AB637" w:rsidR="002E0262" w:rsidRPr="00595D49" w:rsidRDefault="002E0262" w:rsidP="002E0262">
            <w:pPr>
              <w:pStyle w:val="a9"/>
              <w:ind w:left="180" w:hangingChars="100" w:hanging="180"/>
              <w:rPr>
                <w:rFonts w:asciiTheme="majorEastAsia" w:eastAsiaTheme="majorEastAsia" w:hAnsiTheme="majorEastAsia"/>
                <w:w w:val="50"/>
              </w:rPr>
            </w:pPr>
            <w:r w:rsidRPr="00595D49">
              <w:rPr>
                <w:rFonts w:asciiTheme="majorEastAsia" w:eastAsiaTheme="majorEastAsia" w:hAnsiTheme="majorEastAsia" w:hint="eastAsia"/>
                <w:spacing w:val="0"/>
              </w:rPr>
              <w:t>□　協力医療機関を定めるに当たっては、次に掲げる要件を満たす協力医療機関を定めるように努めているか。</w:t>
            </w:r>
            <w:r w:rsidRPr="00595D49">
              <w:rPr>
                <w:rFonts w:asciiTheme="majorEastAsia" w:eastAsiaTheme="majorEastAsia" w:hAnsiTheme="majorEastAsia" w:hint="eastAsia"/>
                <w:w w:val="50"/>
              </w:rPr>
              <w:t>◆平</w:t>
            </w:r>
            <w:r w:rsidR="00B17430" w:rsidRPr="00595D49">
              <w:rPr>
                <w:rFonts w:asciiTheme="majorEastAsia" w:eastAsiaTheme="majorEastAsia" w:hAnsiTheme="majorEastAsia" w:hint="eastAsia"/>
                <w:w w:val="50"/>
              </w:rPr>
              <w:t>１８</w:t>
            </w:r>
            <w:r w:rsidRPr="00595D49">
              <w:rPr>
                <w:rFonts w:asciiTheme="majorEastAsia" w:eastAsiaTheme="majorEastAsia" w:hAnsiTheme="majorEastAsia" w:hint="eastAsia"/>
                <w:w w:val="50"/>
              </w:rPr>
              <w:t>厚</w:t>
            </w:r>
            <w:r w:rsidR="00951F11">
              <w:rPr>
                <w:rFonts w:asciiTheme="majorEastAsia" w:eastAsiaTheme="majorEastAsia" w:hAnsiTheme="majorEastAsia" w:hint="eastAsia"/>
                <w:w w:val="50"/>
              </w:rPr>
              <w:t>労</w:t>
            </w:r>
            <w:r w:rsidRPr="00595D49">
              <w:rPr>
                <w:rFonts w:asciiTheme="majorEastAsia" w:eastAsiaTheme="majorEastAsia" w:hAnsiTheme="majorEastAsia" w:hint="eastAsia"/>
                <w:w w:val="50"/>
              </w:rPr>
              <w:t>令</w:t>
            </w:r>
            <w:r w:rsidR="00B17430" w:rsidRPr="00595D49">
              <w:rPr>
                <w:rFonts w:asciiTheme="majorEastAsia" w:eastAsiaTheme="majorEastAsia" w:hAnsiTheme="majorEastAsia" w:hint="eastAsia"/>
                <w:w w:val="50"/>
              </w:rPr>
              <w:t>３４</w:t>
            </w:r>
            <w:r w:rsidRPr="00595D49">
              <w:rPr>
                <w:rFonts w:asciiTheme="majorEastAsia" w:eastAsiaTheme="majorEastAsia" w:hAnsiTheme="majorEastAsia" w:hint="eastAsia"/>
                <w:w w:val="50"/>
              </w:rPr>
              <w:t>第</w:t>
            </w:r>
            <w:r w:rsidR="00B17430" w:rsidRPr="00595D49">
              <w:rPr>
                <w:rFonts w:asciiTheme="majorEastAsia" w:eastAsiaTheme="majorEastAsia" w:hAnsiTheme="majorEastAsia" w:hint="eastAsia"/>
                <w:w w:val="50"/>
              </w:rPr>
              <w:t>１２７</w:t>
            </w:r>
            <w:r w:rsidRPr="00595D49">
              <w:rPr>
                <w:rFonts w:asciiTheme="majorEastAsia" w:eastAsiaTheme="majorEastAsia" w:hAnsiTheme="majorEastAsia" w:hint="eastAsia"/>
                <w:w w:val="50"/>
              </w:rPr>
              <w:t>条</w:t>
            </w:r>
            <w:r w:rsidR="008E7019" w:rsidRPr="00595D49">
              <w:rPr>
                <w:rFonts w:asciiTheme="majorEastAsia" w:eastAsiaTheme="majorEastAsia" w:hAnsiTheme="majorEastAsia" w:hint="eastAsia"/>
                <w:w w:val="50"/>
              </w:rPr>
              <w:t>第２項</w:t>
            </w:r>
          </w:p>
          <w:p w14:paraId="319C1719" w14:textId="77777777" w:rsidR="002E0262" w:rsidRPr="00595D49" w:rsidRDefault="002E0262" w:rsidP="002E0262">
            <w:pPr>
              <w:pStyle w:val="a9"/>
              <w:ind w:left="368" w:hangingChars="200" w:hanging="368"/>
              <w:rPr>
                <w:rFonts w:asciiTheme="majorEastAsia" w:eastAsiaTheme="majorEastAsia" w:hAnsiTheme="majorEastAsia"/>
                <w:spacing w:val="0"/>
              </w:rPr>
            </w:pPr>
            <w:r w:rsidRPr="00595D49">
              <w:rPr>
                <w:rFonts w:asciiTheme="majorEastAsia" w:eastAsiaTheme="majorEastAsia" w:hAnsiTheme="majorEastAsia" w:hint="eastAsia"/>
              </w:rPr>
              <w:t xml:space="preserve">　①</w:t>
            </w:r>
            <w:r w:rsidRPr="00595D49">
              <w:rPr>
                <w:rFonts w:asciiTheme="majorEastAsia" w:eastAsiaTheme="majorEastAsia" w:hAnsiTheme="majorEastAsia" w:hint="eastAsia"/>
                <w:spacing w:val="0"/>
              </w:rPr>
              <w:t xml:space="preserve">　利用者の病状が急変した場合等において医師又は看護職員が相談対応を行う体制を、常時確保していること。</w:t>
            </w:r>
          </w:p>
          <w:p w14:paraId="4C2EDD11" w14:textId="76DCF080" w:rsidR="002E0262" w:rsidRPr="00595D49" w:rsidRDefault="002E0262" w:rsidP="002E0262">
            <w:pPr>
              <w:pStyle w:val="a9"/>
              <w:ind w:left="360" w:hangingChars="200" w:hanging="360"/>
              <w:rPr>
                <w:rFonts w:asciiTheme="majorEastAsia" w:eastAsiaTheme="majorEastAsia" w:hAnsiTheme="majorEastAsia"/>
                <w:spacing w:val="0"/>
              </w:rPr>
            </w:pPr>
            <w:r w:rsidRPr="00595D49">
              <w:rPr>
                <w:rFonts w:asciiTheme="majorEastAsia" w:eastAsiaTheme="majorEastAsia" w:hAnsiTheme="majorEastAsia" w:hint="eastAsia"/>
                <w:spacing w:val="0"/>
              </w:rPr>
              <w:t xml:space="preserve">　②　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特定施設入居者生活介護事業者からの診療の求めがあった場合において診療を行う体制を、常時確保していること。</w:t>
            </w:r>
          </w:p>
          <w:p w14:paraId="53CCDBF6" w14:textId="23F38649"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56DAAE00" w14:textId="52A5451D"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指定認知症対応型共同生活介護事業者の入居者の病状の急変時等に、相談対応や診療を行う体制を常時確保した協力医療機関を定めるよう努めなければならない。</w:t>
            </w:r>
          </w:p>
          <w:p w14:paraId="5073664D" w14:textId="126AE93E"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連携する医療機関は、在宅療養支援病院や在宅療養支援診療所、地域包括ケア病棟(200 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②準用</w:t>
            </w:r>
          </w:p>
          <w:p w14:paraId="08B44976"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4FBF8382" w14:textId="6708E116"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１年に１回以上、協力医療機関との間で、利用者の病状が急変した場合等の対応を確認するとともに、協力医療機関の名称等を、当該指定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特定施設入居者生活介護事業者に係る指定を行った</w:t>
            </w:r>
            <w:r w:rsidR="008C4051" w:rsidRPr="00595D49">
              <w:rPr>
                <w:rFonts w:asciiTheme="majorEastAsia" w:eastAsiaTheme="majorEastAsia" w:hAnsiTheme="majorEastAsia" w:hint="eastAsia"/>
                <w:spacing w:val="0"/>
              </w:rPr>
              <w:t>京都市長</w:t>
            </w:r>
            <w:r w:rsidRPr="00595D49">
              <w:rPr>
                <w:rFonts w:asciiTheme="majorEastAsia" w:eastAsiaTheme="majorEastAsia" w:hAnsiTheme="majorEastAsia" w:hint="eastAsia"/>
                <w:spacing w:val="0"/>
              </w:rPr>
              <w:t>に届出を行っているか。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008E7019" w:rsidRPr="00595D49">
              <w:rPr>
                <w:rFonts w:asciiTheme="majorEastAsia" w:eastAsiaTheme="majorEastAsia" w:hAnsiTheme="majorEastAsia" w:hint="eastAsia"/>
                <w:w w:val="50"/>
              </w:rPr>
              <w:t>第３項</w:t>
            </w:r>
          </w:p>
          <w:p w14:paraId="4AE0DBEB" w14:textId="2A829EBB"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7010300A" w14:textId="03209755"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と実効性のある連携体制を確保する観点から、年に１回以上、協力医療機関と入居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指定権者に届け出る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③準用</w:t>
            </w:r>
          </w:p>
          <w:p w14:paraId="57148F0B"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76FCB3E4" w14:textId="0864BBAF"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感染症の予防及び感染症の患者に対する医療に関する法律（平成10年法律第114号）第6条第17項に規定する第２種協定指定医療機関（次項において「第２種協定指定医療機関」という。）との間で、新興感染症（同条第７項に規定する新型インフルエンザ等感染症、同条第8項に規定する指定感染症又は同条第９項に規定する新感染症をいう。次項において同じ。）の発生時等の対応を取り決めるように努めているか。</w:t>
            </w:r>
          </w:p>
          <w:p w14:paraId="1B80D60F" w14:textId="38B6B66A" w:rsidR="00B17430" w:rsidRPr="00595D49" w:rsidRDefault="00B17430"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xml:space="preserve">　</w:t>
            </w:r>
            <w:r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Pr="00595D49">
              <w:rPr>
                <w:rFonts w:asciiTheme="majorEastAsia" w:eastAsiaTheme="majorEastAsia" w:hAnsiTheme="majorEastAsia" w:hint="eastAsia"/>
                <w:w w:val="50"/>
              </w:rPr>
              <w:t>令３４第１２７条第４項</w:t>
            </w:r>
          </w:p>
          <w:p w14:paraId="4FFE4145" w14:textId="145A424B"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00C9BD3C" w14:textId="604C7215"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指定認知症対応型共同生活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65ADE361" w14:textId="5744466E" w:rsidR="00A142F4" w:rsidRPr="00595D49" w:rsidRDefault="00A142F4" w:rsidP="00060E90">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④準用</w:t>
            </w:r>
          </w:p>
          <w:p w14:paraId="1B315C24"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34E5DFC2" w14:textId="20FE803B"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協力医療機関が第２種協定指定医療機関である場合においては、当該第2種協定指定医療機関との間で、新興感染症の発生時等の対応について協議を行っているか。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Pr="00595D49">
              <w:rPr>
                <w:rFonts w:asciiTheme="majorEastAsia" w:eastAsiaTheme="majorEastAsia" w:hAnsiTheme="majorEastAsia" w:hint="eastAsia"/>
                <w:w w:val="50"/>
              </w:rPr>
              <w:t>第５項</w:t>
            </w:r>
          </w:p>
          <w:p w14:paraId="228141E7" w14:textId="714ED2A2"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53D396A8" w14:textId="12B8E4DA"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協力医療機関が第二種協定指定医療機関である場合には、</w:t>
            </w:r>
            <w:r w:rsidR="008E7019" w:rsidRPr="00595D49">
              <w:rPr>
                <w:rFonts w:asciiTheme="majorEastAsia" w:eastAsiaTheme="majorEastAsia" w:hAnsiTheme="majorEastAsia" w:hint="eastAsia"/>
                <w:color w:val="000000" w:themeColor="text1"/>
                <w:szCs w:val="18"/>
              </w:rPr>
              <w:t>第３項</w:t>
            </w:r>
            <w:r w:rsidRPr="00595D49">
              <w:rPr>
                <w:rFonts w:asciiTheme="majorEastAsia" w:eastAsiaTheme="majorEastAsia" w:hAnsiTheme="majorEastAsia" w:hint="eastAsia"/>
                <w:color w:val="000000" w:themeColor="text1"/>
                <w:szCs w:val="18"/>
              </w:rPr>
              <w:t>で定められた入居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2E57AB9B" w14:textId="2918847C" w:rsidR="00A142F4" w:rsidRPr="00595D49" w:rsidRDefault="00A142F4" w:rsidP="00A142F4">
            <w:pPr>
              <w:autoSpaceDE w:val="0"/>
              <w:autoSpaceDN w:val="0"/>
              <w:spacing w:line="220" w:lineRule="exact"/>
              <w:ind w:left="342" w:hangingChars="190" w:hanging="34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⑤準用</w:t>
            </w:r>
          </w:p>
          <w:p w14:paraId="20AC3ED4" w14:textId="77777777" w:rsidR="00A142F4" w:rsidRPr="00595D49" w:rsidRDefault="00A142F4"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48D72817" w14:textId="35F60500" w:rsidR="002E0262" w:rsidRPr="00595D49" w:rsidRDefault="002E0262" w:rsidP="002E0262">
            <w:pPr>
              <w:pStyle w:val="a9"/>
              <w:wordWrap/>
              <w:ind w:left="180" w:hangingChars="100" w:hanging="180"/>
              <w:rPr>
                <w:rFonts w:asciiTheme="majorEastAsia" w:eastAsiaTheme="majorEastAsia" w:hAnsiTheme="majorEastAsia"/>
                <w:spacing w:val="0"/>
              </w:rPr>
            </w:pPr>
            <w:r w:rsidRPr="00595D49">
              <w:rPr>
                <w:rFonts w:asciiTheme="majorEastAsia" w:eastAsiaTheme="majorEastAsia" w:hAnsiTheme="majorEastAsia" w:hint="eastAsia"/>
                <w:spacing w:val="0"/>
              </w:rPr>
              <w:t>□　利用者が協力医療機関その他の医療機関に入院した後に、当該利用者の病状が軽快し、退院が可能となった場合においては、再び当該指定</w:t>
            </w:r>
            <w:r w:rsidR="00B17430" w:rsidRPr="00595D49">
              <w:rPr>
                <w:rFonts w:asciiTheme="majorEastAsia" w:eastAsiaTheme="majorEastAsia" w:hAnsiTheme="majorEastAsia" w:hint="eastAsia"/>
                <w:spacing w:val="0"/>
              </w:rPr>
              <w:t>地域密着型</w:t>
            </w:r>
            <w:r w:rsidRPr="00595D49">
              <w:rPr>
                <w:rFonts w:asciiTheme="majorEastAsia" w:eastAsiaTheme="majorEastAsia" w:hAnsiTheme="majorEastAsia" w:hint="eastAsia"/>
                <w:spacing w:val="0"/>
              </w:rPr>
              <w:t>特定施設に速やかに入居させることができるように努めているか。</w:t>
            </w:r>
            <w:r w:rsidRPr="00595D49">
              <w:rPr>
                <w:rFonts w:asciiTheme="majorEastAsia" w:eastAsiaTheme="majorEastAsia" w:hAnsiTheme="majorEastAsia" w:hint="eastAsia"/>
                <w:w w:val="50"/>
              </w:rPr>
              <w:t>◆</w:t>
            </w:r>
            <w:r w:rsidR="00B17430" w:rsidRPr="00595D49">
              <w:rPr>
                <w:rFonts w:asciiTheme="majorEastAsia" w:eastAsiaTheme="majorEastAsia" w:hAnsiTheme="majorEastAsia" w:hint="eastAsia"/>
                <w:w w:val="50"/>
              </w:rPr>
              <w:t>平１８厚</w:t>
            </w:r>
            <w:r w:rsidR="00951F11">
              <w:rPr>
                <w:rFonts w:asciiTheme="majorEastAsia" w:eastAsiaTheme="majorEastAsia" w:hAnsiTheme="majorEastAsia" w:hint="eastAsia"/>
                <w:w w:val="50"/>
              </w:rPr>
              <w:t>労</w:t>
            </w:r>
            <w:r w:rsidR="00B17430" w:rsidRPr="00595D49">
              <w:rPr>
                <w:rFonts w:asciiTheme="majorEastAsia" w:eastAsiaTheme="majorEastAsia" w:hAnsiTheme="majorEastAsia" w:hint="eastAsia"/>
                <w:w w:val="50"/>
              </w:rPr>
              <w:t>令３４第１２７条</w:t>
            </w:r>
            <w:r w:rsidRPr="00595D49">
              <w:rPr>
                <w:rFonts w:asciiTheme="majorEastAsia" w:eastAsiaTheme="majorEastAsia" w:hAnsiTheme="majorEastAsia" w:hint="eastAsia"/>
                <w:w w:val="50"/>
              </w:rPr>
              <w:t>第６項</w:t>
            </w:r>
          </w:p>
          <w:p w14:paraId="2A20B1A4" w14:textId="4D403D8D" w:rsidR="002E0262" w:rsidRPr="00595D49" w:rsidRDefault="002E0262"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p>
          <w:p w14:paraId="1C022A61" w14:textId="77777777"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あらかじめ、協力歯科医療機関を定めておくように努めているか。</w:t>
            </w:r>
          </w:p>
          <w:p w14:paraId="1A209173" w14:textId="6A1B8028" w:rsidR="00817633" w:rsidRPr="00595D49" w:rsidRDefault="00817633" w:rsidP="00817633">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厚令３４第</w:t>
            </w:r>
            <w:r w:rsidRPr="00595D49">
              <w:rPr>
                <w:rFonts w:asciiTheme="majorEastAsia" w:eastAsiaTheme="majorEastAsia" w:hAnsiTheme="majorEastAsia" w:hint="eastAsia"/>
                <w:color w:val="000000" w:themeColor="text1"/>
                <w:w w:val="50"/>
                <w:szCs w:val="18"/>
              </w:rPr>
              <w:t>１２７</w:t>
            </w:r>
            <w:r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７</w:t>
            </w:r>
            <w:r w:rsidRPr="00595D49">
              <w:rPr>
                <w:rFonts w:asciiTheme="majorEastAsia" w:eastAsiaTheme="majorEastAsia" w:hAnsiTheme="majorEastAsia"/>
                <w:color w:val="000000" w:themeColor="text1"/>
                <w:w w:val="50"/>
                <w:szCs w:val="18"/>
              </w:rPr>
              <w:t>項</w:t>
            </w:r>
          </w:p>
          <w:p w14:paraId="6E78A3D1" w14:textId="77777777" w:rsidR="0081763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p>
          <w:p w14:paraId="2B0F1769" w14:textId="5B825604" w:rsidR="008B56E3" w:rsidRPr="00595D49" w:rsidRDefault="00817633" w:rsidP="00817633">
            <w:pPr>
              <w:autoSpaceDE w:val="0"/>
              <w:autoSpaceDN w:val="0"/>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協力歯科医療機関は</w:t>
            </w:r>
            <w:r w:rsidR="0066588A"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指定地域密着型特定施設から近距離にあることが望ましい。</w:t>
            </w:r>
            <w:r w:rsidRPr="00595D49">
              <w:rPr>
                <w:rFonts w:asciiTheme="majorEastAsia" w:eastAsiaTheme="majorEastAsia" w:hAnsiTheme="majorEastAsia" w:hint="eastAsia"/>
                <w:color w:val="000000" w:themeColor="text1"/>
                <w:w w:val="50"/>
                <w:szCs w:val="18"/>
              </w:rPr>
              <w:t>◆平１８解釈通知第</w:t>
            </w:r>
            <w:r w:rsidR="008E7019"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ノ</w:t>
            </w:r>
            <w:r w:rsidR="008E7019"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１０</w:t>
            </w:r>
            <w:r w:rsidRPr="00595D49">
              <w:rPr>
                <w:rFonts w:asciiTheme="majorEastAsia" w:eastAsiaTheme="majorEastAsia" w:hAnsiTheme="majorEastAsia" w:hint="eastAsia"/>
                <w:color w:val="000000" w:themeColor="text1"/>
                <w:w w:val="50"/>
                <w:szCs w:val="18"/>
              </w:rPr>
              <w:t>）</w:t>
            </w:r>
            <w:r w:rsidR="008E7019" w:rsidRPr="00595D49">
              <w:rPr>
                <w:rFonts w:asciiTheme="majorEastAsia" w:eastAsiaTheme="majorEastAsia" w:hAnsiTheme="majorEastAsia" w:hint="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7D01D54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A5F351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183C33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6E3E57F"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協力医療機関名</w:t>
            </w:r>
          </w:p>
          <w:p w14:paraId="1FE829E8"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w:t>
            </w:r>
          </w:p>
          <w:p w14:paraId="289C6AFF"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協力歯科医療機関名</w:t>
            </w:r>
          </w:p>
          <w:p w14:paraId="13C17794"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w:t>
            </w:r>
          </w:p>
          <w:p w14:paraId="0015326D"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483C21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上記医療機関との契約書【有・無】　　　　　　</w:t>
            </w:r>
          </w:p>
          <w:p w14:paraId="45EDEF3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6F03579E" w14:textId="77777777" w:rsidTr="0079488E">
        <w:tc>
          <w:tcPr>
            <w:tcW w:w="1560" w:type="dxa"/>
            <w:shd w:val="clear" w:color="auto" w:fill="auto"/>
          </w:tcPr>
          <w:p w14:paraId="52B17D00" w14:textId="554E1DE8" w:rsidR="008B56E3" w:rsidRPr="00595D49" w:rsidRDefault="004F6D3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22</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非常災害対策</w:t>
            </w:r>
          </w:p>
        </w:tc>
        <w:tc>
          <w:tcPr>
            <w:tcW w:w="6056" w:type="dxa"/>
            <w:shd w:val="clear" w:color="auto" w:fill="auto"/>
          </w:tcPr>
          <w:p w14:paraId="114A5CED" w14:textId="322AC6CC" w:rsidR="008B56E3" w:rsidRPr="00595D49" w:rsidRDefault="008B56E3" w:rsidP="00F518B0">
            <w:pPr>
              <w:autoSpaceDE w:val="0"/>
              <w:autoSpaceDN w:val="0"/>
              <w:spacing w:line="220" w:lineRule="exact"/>
              <w:ind w:left="196" w:hangingChars="109" w:hanging="196"/>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指定地域密着型特定施設入居者生活介護事業者は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非常災害に関する具体的計画を立て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非常災害時の関係機関への通報及び連携体制を整備し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それらを定期的に従業者に周知するとともに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定期的に避難</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救出その他必要な訓練を行っているか。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第３２</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6CDBAEF6" w14:textId="77777777" w:rsidR="008B56E3" w:rsidRPr="00595D49" w:rsidRDefault="008B56E3" w:rsidP="00804134">
            <w:pPr>
              <w:autoSpaceDE w:val="0"/>
              <w:autoSpaceDN w:val="0"/>
              <w:spacing w:line="220" w:lineRule="exact"/>
              <w:rPr>
                <w:rFonts w:asciiTheme="majorEastAsia" w:eastAsiaTheme="majorEastAsia" w:hAnsiTheme="majorEastAsia"/>
                <w:color w:val="000000" w:themeColor="text1"/>
                <w:szCs w:val="18"/>
              </w:rPr>
            </w:pPr>
          </w:p>
          <w:p w14:paraId="42D3FC6B" w14:textId="55E02683"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火災等の災害時に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地域の消防機関へ速やかに通報する体制をとるよう従業員に周知徹底しているか。</w:t>
            </w:r>
            <w:r w:rsidRPr="00595D49">
              <w:rPr>
                <w:rFonts w:asciiTheme="majorEastAsia" w:eastAsiaTheme="majorEastAsia" w:hAnsiTheme="majorEastAsia"/>
                <w:color w:val="000000" w:themeColor="text1"/>
                <w:w w:val="50"/>
                <w:kern w:val="0"/>
                <w:szCs w:val="18"/>
              </w:rPr>
              <w:t>◆</w:t>
            </w:r>
            <w:r w:rsidR="002E0262" w:rsidRPr="00595D49">
              <w:rPr>
                <w:rFonts w:asciiTheme="majorEastAsia" w:eastAsiaTheme="majorEastAsia" w:hAnsiTheme="major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の2</w:t>
            </w:r>
            <w:r w:rsidRPr="00595D49">
              <w:rPr>
                <w:rFonts w:asciiTheme="majorEastAsia" w:eastAsiaTheme="majorEastAsia" w:hAnsiTheme="majorEastAsia" w:hint="eastAsia"/>
                <w:color w:val="000000" w:themeColor="text1"/>
                <w:w w:val="50"/>
                <w:szCs w:val="18"/>
              </w:rPr>
              <w:t>の</w:t>
            </w:r>
            <w:r w:rsidRPr="00595D49">
              <w:rPr>
                <w:rFonts w:asciiTheme="majorEastAsia" w:eastAsiaTheme="majorEastAsia" w:hAnsiTheme="majorEastAsia"/>
                <w:color w:val="000000" w:themeColor="text1"/>
                <w:w w:val="50"/>
                <w:szCs w:val="18"/>
              </w:rPr>
              <w:t>2</w:t>
            </w:r>
            <w:r w:rsidR="00DF0B17" w:rsidRPr="00595D49">
              <w:rPr>
                <w:rFonts w:asciiTheme="majorEastAsia" w:eastAsiaTheme="majorEastAsia" w:hAnsiTheme="majorEastAsia"/>
                <w:color w:val="000000" w:themeColor="text1"/>
                <w:w w:val="50"/>
                <w:szCs w:val="18"/>
              </w:rPr>
              <w:t xml:space="preserve"> </w:t>
            </w:r>
            <w:r w:rsidR="00DF0B17" w:rsidRPr="00595D49">
              <w:rPr>
                <w:rFonts w:asciiTheme="majorEastAsia" w:eastAsiaTheme="majorEastAsia" w:hAnsiTheme="majorEastAsia" w:hint="eastAsia"/>
                <w:color w:val="000000" w:themeColor="text1"/>
                <w:w w:val="50"/>
                <w:szCs w:val="18"/>
              </w:rPr>
              <w:t xml:space="preserve">⑻ </w:t>
            </w:r>
            <w:r w:rsidRPr="00595D49">
              <w:rPr>
                <w:rFonts w:asciiTheme="majorEastAsia" w:eastAsiaTheme="majorEastAsia" w:hAnsiTheme="majorEastAsia" w:hint="eastAsia"/>
                <w:color w:val="000000" w:themeColor="text1"/>
                <w:w w:val="50"/>
                <w:szCs w:val="18"/>
              </w:rPr>
              <w:t>準用</w:t>
            </w:r>
          </w:p>
          <w:p w14:paraId="598761D2"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5688B16F" w14:textId="68DD4C69" w:rsidR="005D787A"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日頃から消防団や地域住民との連携を図り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火災等の際に消火・避難等に協力してもらえるような体制作りをしているか。</w:t>
            </w:r>
          </w:p>
          <w:p w14:paraId="39C0A409" w14:textId="64FA13C4" w:rsidR="008B56E3" w:rsidRPr="00595D49" w:rsidRDefault="008B56E3"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w:t>
            </w:r>
            <w:r w:rsidR="00DF0B17" w:rsidRPr="00595D49">
              <w:rPr>
                <w:rFonts w:asciiTheme="majorEastAsia" w:eastAsiaTheme="majorEastAsia" w:hAnsiTheme="majorEastAsia" w:hint="eastAsia"/>
                <w:color w:val="000000" w:themeColor="text1"/>
                <w:w w:val="50"/>
                <w:szCs w:val="18"/>
              </w:rPr>
              <w:t xml:space="preserve">⑻ </w:t>
            </w:r>
            <w:r w:rsidRPr="00595D49">
              <w:rPr>
                <w:rFonts w:asciiTheme="majorEastAsia" w:eastAsiaTheme="majorEastAsia" w:hAnsiTheme="majorEastAsia" w:hint="eastAsia"/>
                <w:color w:val="000000" w:themeColor="text1"/>
                <w:w w:val="50"/>
                <w:szCs w:val="18"/>
              </w:rPr>
              <w:t>準用</w:t>
            </w:r>
          </w:p>
          <w:p w14:paraId="2E61B294"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750CB247" w14:textId="77777777" w:rsidR="008B56E3"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防火管理者又は防火管理についての責任者を置いているか。</w:t>
            </w:r>
          </w:p>
          <w:p w14:paraId="032037D2" w14:textId="674AC282" w:rsidR="008B56E3" w:rsidRDefault="00F518B0" w:rsidP="00F518B0">
            <w:pPr>
              <w:autoSpaceDE w:val="0"/>
              <w:autoSpaceDN w:val="0"/>
              <w:spacing w:line="220" w:lineRule="exact"/>
              <w:ind w:left="360" w:hangingChars="200" w:hanging="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rPr>
              <w:t>◎　消防計画の策定及びこれに基づく消防業務の実施は</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消防法第８条の規定により防火管理者を置くこととされている事業所にあってはその者に行わせること。</w:t>
            </w:r>
          </w:p>
          <w:p w14:paraId="01336A5C" w14:textId="58A501A0" w:rsidR="008B56E3" w:rsidRPr="00595D49" w:rsidRDefault="00F518B0" w:rsidP="00F518B0">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color w:val="000000" w:themeColor="text1"/>
                <w:szCs w:val="18"/>
              </w:rPr>
              <w:t>また</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防火管理者を置かなくてもよいこととされている事業所においても</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防火管理について責任者を定め</w:t>
            </w:r>
            <w:r w:rsidR="00BD3CD8" w:rsidRPr="00595D49">
              <w:rPr>
                <w:rFonts w:asciiTheme="majorEastAsia" w:eastAsiaTheme="majorEastAsia" w:hAnsiTheme="majorEastAsia"/>
                <w:color w:val="000000" w:themeColor="text1"/>
                <w:szCs w:val="18"/>
              </w:rPr>
              <w:t>、</w:t>
            </w:r>
            <w:r w:rsidR="008B56E3" w:rsidRPr="00595D49">
              <w:rPr>
                <w:rFonts w:asciiTheme="majorEastAsia" w:eastAsiaTheme="majorEastAsia" w:hAnsiTheme="majorEastAsia"/>
                <w:color w:val="000000" w:themeColor="text1"/>
                <w:szCs w:val="18"/>
              </w:rPr>
              <w:t>その者に消防計画に準ずる計画の樹立等の業務を行わせること。</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Pr>
                <w:rFonts w:asciiTheme="majorEastAsia" w:eastAsiaTheme="majorEastAsia" w:hAnsiTheme="majorEastAsia" w:hint="eastAsia"/>
                <w:color w:val="000000" w:themeColor="text1"/>
                <w:w w:val="50"/>
                <w:szCs w:val="18"/>
              </w:rPr>
              <w:t>２</w:t>
            </w:r>
            <w:r w:rsidR="008B56E3" w:rsidRPr="00595D49">
              <w:rPr>
                <w:rFonts w:asciiTheme="majorEastAsia" w:eastAsiaTheme="majorEastAsia" w:hAnsiTheme="majorEastAsia" w:hint="eastAsia"/>
                <w:color w:val="000000" w:themeColor="text1"/>
                <w:w w:val="50"/>
                <w:szCs w:val="18"/>
              </w:rPr>
              <w:t>の</w:t>
            </w:r>
            <w:r>
              <w:rPr>
                <w:rFonts w:asciiTheme="majorEastAsia" w:eastAsiaTheme="majorEastAsia" w:hAnsiTheme="majorEastAsia" w:hint="eastAsia"/>
                <w:color w:val="000000" w:themeColor="text1"/>
                <w:w w:val="50"/>
                <w:szCs w:val="18"/>
              </w:rPr>
              <w:t>２</w:t>
            </w:r>
            <w:r w:rsidR="00F81885" w:rsidRPr="00595D49">
              <w:rPr>
                <w:rFonts w:asciiTheme="majorEastAsia" w:eastAsiaTheme="majorEastAsia" w:hAnsiTheme="majorEastAsia" w:hint="eastAsia"/>
                <w:color w:val="000000" w:themeColor="text1"/>
                <w:w w:val="50"/>
                <w:szCs w:val="18"/>
              </w:rPr>
              <w:t xml:space="preserve"> ⑻ </w:t>
            </w:r>
            <w:r w:rsidR="008B56E3" w:rsidRPr="00595D49">
              <w:rPr>
                <w:rFonts w:asciiTheme="majorEastAsia" w:eastAsiaTheme="majorEastAsia" w:hAnsiTheme="majorEastAsia" w:hint="eastAsia"/>
                <w:color w:val="000000" w:themeColor="text1"/>
                <w:w w:val="50"/>
                <w:szCs w:val="18"/>
              </w:rPr>
              <w:t>準用</w:t>
            </w:r>
          </w:p>
          <w:p w14:paraId="5E639466" w14:textId="77777777" w:rsidR="00C91446" w:rsidRPr="00595D49" w:rsidRDefault="00C91446" w:rsidP="00804134">
            <w:pPr>
              <w:autoSpaceDE w:val="0"/>
              <w:autoSpaceDN w:val="0"/>
              <w:spacing w:line="220" w:lineRule="exact"/>
              <w:rPr>
                <w:rFonts w:asciiTheme="majorEastAsia" w:eastAsiaTheme="majorEastAsia" w:hAnsiTheme="majorEastAsia"/>
                <w:color w:val="000000" w:themeColor="text1"/>
                <w:w w:val="50"/>
                <w:szCs w:val="18"/>
              </w:rPr>
            </w:pPr>
          </w:p>
          <w:p w14:paraId="4EA07D53" w14:textId="618204CB" w:rsidR="00C91446" w:rsidRPr="00595D49" w:rsidRDefault="00C91446" w:rsidP="00A11F65">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前項に規定する訓練の実施に当たって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地域住民の参加が得られるよう連携に努めているか。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２</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7DF4BE7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13AFC2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EE8047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60007B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消防計画</w:t>
            </w:r>
          </w:p>
          <w:p w14:paraId="2A350A6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FDD65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風水害に関する計画</w:t>
            </w:r>
          </w:p>
          <w:p w14:paraId="7B9BA0F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1C7A1CB6"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13AC3FF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地震に関する計画</w:t>
            </w:r>
          </w:p>
          <w:p w14:paraId="521EDC5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4F8E2B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16CC950" w14:textId="77777777" w:rsidR="00B50106" w:rsidRPr="000041DE" w:rsidRDefault="00B50106" w:rsidP="00B50106">
            <w:pPr>
              <w:pStyle w:val="a9"/>
              <w:wordWrap/>
              <w:rPr>
                <w:rFonts w:ascii="ＭＳ ゴシック" w:hAnsi="ＭＳ ゴシック"/>
              </w:rPr>
            </w:pPr>
            <w:r w:rsidRPr="000041DE">
              <w:rPr>
                <w:rFonts w:ascii="ＭＳ ゴシック" w:hAnsi="ＭＳ ゴシック" w:hint="eastAsia"/>
              </w:rPr>
              <w:t>訓練実施記録の確認</w:t>
            </w:r>
          </w:p>
          <w:p w14:paraId="4573B324" w14:textId="77777777" w:rsidR="00B50106" w:rsidRPr="000041DE" w:rsidRDefault="00B50106" w:rsidP="00B50106">
            <w:pPr>
              <w:pStyle w:val="a9"/>
              <w:wordWrap/>
              <w:rPr>
                <w:rFonts w:ascii="ＭＳ ゴシック" w:hAnsi="ＭＳ ゴシック"/>
              </w:rPr>
            </w:pPr>
            <w:r w:rsidRPr="000041DE">
              <w:rPr>
                <w:rFonts w:ascii="ＭＳ ゴシック" w:hAnsi="ＭＳ ゴシック" w:hint="eastAsia"/>
              </w:rPr>
              <w:t>（年2回以上実施か）</w:t>
            </w:r>
          </w:p>
          <w:p w14:paraId="02AC44F3" w14:textId="77777777" w:rsidR="00B50106" w:rsidRPr="000041DE" w:rsidRDefault="00B50106" w:rsidP="00B50106">
            <w:pPr>
              <w:rPr>
                <w:rFonts w:ascii="ＭＳ ゴシック" w:eastAsia="ＭＳ ゴシック" w:hAnsi="ＭＳ ゴシック"/>
              </w:rPr>
            </w:pPr>
            <w:r w:rsidRPr="000041DE">
              <w:rPr>
                <w:rFonts w:ascii="ＭＳ ゴシック" w:eastAsia="ＭＳ ゴシック" w:hAnsi="ＭＳ ゴシック" w:hint="eastAsia"/>
              </w:rPr>
              <w:t>【実施日】</w:t>
            </w:r>
          </w:p>
          <w:p w14:paraId="25DDC731" w14:textId="77777777" w:rsidR="00B50106" w:rsidRPr="000041DE" w:rsidRDefault="00B50106" w:rsidP="00B50106">
            <w:pPr>
              <w:rPr>
                <w:rFonts w:ascii="ＭＳ ゴシック" w:eastAsia="ＭＳ ゴシック" w:hAnsi="ＭＳ ゴシック"/>
                <w:u w:val="single"/>
              </w:rPr>
            </w:pPr>
            <w:r w:rsidRPr="000041DE">
              <w:rPr>
                <w:rFonts w:ascii="ＭＳ ゴシック" w:eastAsia="ＭＳ ゴシック" w:hAnsi="ＭＳ ゴシック" w:hint="eastAsia"/>
                <w:u w:val="single"/>
              </w:rPr>
              <w:t xml:space="preserve">　　年　　月　　日</w:t>
            </w:r>
          </w:p>
          <w:p w14:paraId="482F5D06" w14:textId="77777777" w:rsidR="00B50106" w:rsidRPr="000041DE" w:rsidRDefault="00B50106" w:rsidP="00B50106">
            <w:pPr>
              <w:rPr>
                <w:rFonts w:ascii="ＭＳ ゴシック" w:eastAsia="ＭＳ ゴシック" w:hAnsi="ＭＳ ゴシック"/>
                <w:u w:val="single"/>
              </w:rPr>
            </w:pPr>
            <w:r w:rsidRPr="000041DE">
              <w:rPr>
                <w:rFonts w:ascii="ＭＳ ゴシック" w:eastAsia="ＭＳ ゴシック" w:hAnsi="ＭＳ ゴシック" w:hint="eastAsia"/>
                <w:u w:val="single"/>
              </w:rPr>
              <w:t xml:space="preserve">　　年　　月　　日</w:t>
            </w:r>
          </w:p>
          <w:p w14:paraId="4F2749AD" w14:textId="5FB42D96" w:rsidR="008B56E3" w:rsidRPr="00595D49" w:rsidRDefault="008B56E3" w:rsidP="00804134">
            <w:pPr>
              <w:spacing w:line="220" w:lineRule="exact"/>
              <w:rPr>
                <w:rFonts w:asciiTheme="majorEastAsia" w:eastAsiaTheme="majorEastAsia" w:hAnsiTheme="majorEastAsia"/>
                <w:color w:val="000000" w:themeColor="text1"/>
                <w:kern w:val="0"/>
                <w:szCs w:val="18"/>
                <w:u w:val="double"/>
              </w:rPr>
            </w:pPr>
            <w:r w:rsidRPr="00595D49">
              <w:rPr>
                <w:rFonts w:asciiTheme="majorEastAsia" w:eastAsiaTheme="majorEastAsia" w:hAnsiTheme="majorEastAsia" w:hint="eastAsia"/>
                <w:color w:val="000000" w:themeColor="text1"/>
                <w:szCs w:val="18"/>
              </w:rPr>
              <w:t xml:space="preserve">　</w:t>
            </w:r>
          </w:p>
          <w:p w14:paraId="314261CB"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7036EFCE"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069AA1DC"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p>
          <w:p w14:paraId="75401750"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防火管理者</w:t>
            </w:r>
          </w:p>
          <w:p w14:paraId="36CB403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 xml:space="preserve">　氏名</w:t>
            </w:r>
            <w:r w:rsidRPr="00595D49">
              <w:rPr>
                <w:rFonts w:asciiTheme="majorEastAsia" w:eastAsiaTheme="majorEastAsia" w:hAnsiTheme="majorEastAsia" w:hint="eastAsia"/>
                <w:color w:val="000000" w:themeColor="text1"/>
                <w:kern w:val="0"/>
                <w:szCs w:val="18"/>
                <w:u w:val="single"/>
              </w:rPr>
              <w:t xml:space="preserve">　　　　　　　</w:t>
            </w:r>
          </w:p>
          <w:p w14:paraId="2E6B440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講習修了証</w:t>
            </w:r>
          </w:p>
          <w:p w14:paraId="641E071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2E38D403" w14:textId="77777777" w:rsidTr="0079488E">
        <w:tc>
          <w:tcPr>
            <w:tcW w:w="1560" w:type="dxa"/>
            <w:shd w:val="clear" w:color="auto" w:fill="auto"/>
          </w:tcPr>
          <w:p w14:paraId="6E454D2B" w14:textId="7D5BC1FE"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23</w:t>
            </w:r>
            <w:r w:rsidR="008B56E3" w:rsidRPr="00595D49">
              <w:rPr>
                <w:rFonts w:asciiTheme="majorEastAsia" w:eastAsiaTheme="majorEastAsia" w:hAnsiTheme="majorEastAsia" w:hint="eastAsia"/>
                <w:color w:val="000000" w:themeColor="text1"/>
                <w:szCs w:val="18"/>
              </w:rPr>
              <w:t xml:space="preserve">　衛生管理等</w:t>
            </w:r>
          </w:p>
          <w:p w14:paraId="73AE65BA"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shd w:val="clear" w:color="auto" w:fill="auto"/>
          </w:tcPr>
          <w:p w14:paraId="47F90114"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利用者の使用する施設</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食器その他の設備又は飲用に供する水について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衛生的な管理に努め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又は衛生上必要な措置を講じているか。</w:t>
            </w:r>
          </w:p>
          <w:p w14:paraId="04817B32" w14:textId="4B753657"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３条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765FF2EB"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4AA91513" w14:textId="1E45CBE5" w:rsidR="00037BD6" w:rsidRPr="00595D49" w:rsidRDefault="008B56E3" w:rsidP="00804134">
            <w:pPr>
              <w:spacing w:line="220" w:lineRule="exact"/>
              <w:ind w:left="19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感染症が発生し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又はまん延しないように</w:t>
            </w:r>
            <w:r w:rsidR="00037BD6" w:rsidRPr="00595D49">
              <w:rPr>
                <w:rFonts w:asciiTheme="majorEastAsia" w:eastAsiaTheme="majorEastAsia" w:hAnsiTheme="majorEastAsia" w:hint="eastAsia"/>
                <w:color w:val="000000" w:themeColor="text1"/>
                <w:szCs w:val="18"/>
              </w:rPr>
              <w:t>次の各号に掲げる措置を講じているか。</w:t>
            </w:r>
            <w:r w:rsidR="00037BD6"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３条</w:t>
            </w:r>
            <w:r w:rsidR="008E7019" w:rsidRPr="00595D49">
              <w:rPr>
                <w:rFonts w:asciiTheme="majorEastAsia" w:eastAsiaTheme="majorEastAsia" w:hAnsiTheme="majorEastAsia" w:hint="eastAsia"/>
                <w:color w:val="000000" w:themeColor="text1"/>
                <w:w w:val="50"/>
                <w:szCs w:val="18"/>
              </w:rPr>
              <w:t>第２項</w:t>
            </w:r>
            <w:r w:rsidR="00037BD6" w:rsidRPr="00595D49">
              <w:rPr>
                <w:rFonts w:asciiTheme="majorEastAsia" w:eastAsiaTheme="majorEastAsia" w:hAnsiTheme="majorEastAsia" w:hint="eastAsia"/>
                <w:color w:val="000000" w:themeColor="text1"/>
                <w:w w:val="50"/>
                <w:szCs w:val="18"/>
              </w:rPr>
              <w:t>準用</w:t>
            </w:r>
          </w:p>
          <w:p w14:paraId="539A61C1" w14:textId="48DFF320" w:rsidR="00037BD6"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感染症の予防及びまん延の防止のための対策を検討する委員会（テレビ電話装置等を活用して行うことができるものとする。）をおおむね</w:t>
            </w:r>
            <w:r w:rsidR="00BC612A" w:rsidRPr="00595D49">
              <w:rPr>
                <w:rFonts w:asciiTheme="majorEastAsia" w:eastAsiaTheme="majorEastAsia" w:hAnsiTheme="majorEastAsia" w:hint="eastAsia"/>
                <w:color w:val="000000" w:themeColor="text1"/>
                <w:szCs w:val="18"/>
              </w:rPr>
              <w:t>６</w:t>
            </w:r>
            <w:r w:rsidRPr="00595D49">
              <w:rPr>
                <w:rFonts w:asciiTheme="majorEastAsia" w:eastAsiaTheme="majorEastAsia" w:hAnsiTheme="majorEastAsia" w:hint="eastAsia"/>
                <w:color w:val="000000" w:themeColor="text1"/>
                <w:szCs w:val="18"/>
              </w:rPr>
              <w:t>月に</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回以上開催するとともに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その結果について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従業者に周知徹底を図ること。 </w:t>
            </w:r>
          </w:p>
          <w:p w14:paraId="64A4F982" w14:textId="77777777" w:rsidR="00037BD6"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感染症の予防及びまん延の防止のための指針を整備すること。</w:t>
            </w:r>
          </w:p>
          <w:p w14:paraId="59F725B1" w14:textId="68EAE251" w:rsidR="008B56E3" w:rsidRPr="00595D49" w:rsidRDefault="00037BD6" w:rsidP="00804134">
            <w:pPr>
              <w:spacing w:line="220" w:lineRule="exact"/>
              <w:ind w:leftChars="100" w:left="37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感染症の予防及びまん延の防止のための研修及び訓練を定期的に実施すること。</w:t>
            </w:r>
          </w:p>
          <w:p w14:paraId="796DEF1C" w14:textId="77777777" w:rsidR="008B56E3" w:rsidRPr="00595D49" w:rsidRDefault="008B56E3" w:rsidP="00804134">
            <w:pPr>
              <w:spacing w:line="220" w:lineRule="exact"/>
              <w:ind w:left="196" w:hangingChars="109" w:hanging="196"/>
              <w:rPr>
                <w:rFonts w:asciiTheme="majorEastAsia" w:eastAsiaTheme="majorEastAsia" w:hAnsiTheme="majorEastAsia"/>
                <w:color w:val="000000" w:themeColor="text1"/>
                <w:szCs w:val="18"/>
              </w:rPr>
            </w:pPr>
          </w:p>
          <w:p w14:paraId="097AF006" w14:textId="26082FBC" w:rsidR="008B56E3" w:rsidRPr="00595D49" w:rsidRDefault="001F6677" w:rsidP="00804134">
            <w:pPr>
              <w:autoSpaceDE w:val="0"/>
              <w:autoSpaceDN w:val="0"/>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食中毒及び感染症の発生を防止するための措置等について</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必要に応じて保健所の助言</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指導を求めるとともに</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常に密接な連携を保っているか。</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8B56E3"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8B56E3"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F518B0">
              <w:rPr>
                <w:rFonts w:asciiTheme="majorEastAsia" w:eastAsiaTheme="majorEastAsia" w:hAnsiTheme="majorEastAsia" w:hint="eastAsia"/>
                <w:color w:val="000000" w:themeColor="text1"/>
                <w:w w:val="50"/>
                <w:szCs w:val="18"/>
              </w:rPr>
              <w:t>①</w:t>
            </w:r>
            <w:r w:rsidR="00E213BC" w:rsidRPr="00595D49">
              <w:rPr>
                <w:rFonts w:asciiTheme="majorEastAsia" w:eastAsiaTheme="majorEastAsia" w:hAnsiTheme="majorEastAsia" w:hint="eastAsia"/>
                <w:color w:val="000000" w:themeColor="text1"/>
                <w:w w:val="50"/>
                <w:szCs w:val="18"/>
              </w:rPr>
              <w:t>イ</w:t>
            </w:r>
            <w:r w:rsidR="008B56E3" w:rsidRPr="00595D49">
              <w:rPr>
                <w:rFonts w:asciiTheme="majorEastAsia" w:eastAsiaTheme="majorEastAsia" w:hAnsiTheme="majorEastAsia" w:hint="eastAsia"/>
                <w:color w:val="000000" w:themeColor="text1"/>
                <w:w w:val="50"/>
                <w:szCs w:val="18"/>
              </w:rPr>
              <w:t>準用</w:t>
            </w:r>
          </w:p>
          <w:p w14:paraId="4C56CA8E"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38A58227" w14:textId="22B276AD" w:rsidR="008B56E3" w:rsidRPr="00595D49" w:rsidRDefault="001F6677"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インフルエンザ対策</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腸管出血性大腸菌感染症対策</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レジオネラ症対策等については</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関係通知等に基づき</w:t>
            </w:r>
            <w:r w:rsidR="00BD3CD8"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適切な措置を講じているか。</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8B56E3"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4A33A7"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4A33A7"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4A33A7" w:rsidRPr="00595D49">
              <w:rPr>
                <w:rFonts w:asciiTheme="majorEastAsia" w:eastAsiaTheme="majorEastAsia" w:hAnsiTheme="majorEastAsia"/>
                <w:color w:val="000000" w:themeColor="text1"/>
                <w:w w:val="50"/>
                <w:szCs w:val="18"/>
              </w:rPr>
              <w:t>①</w:t>
            </w:r>
            <w:r w:rsidR="004A33A7" w:rsidRPr="00595D49">
              <w:rPr>
                <w:rFonts w:asciiTheme="majorEastAsia" w:eastAsiaTheme="majorEastAsia" w:hAnsiTheme="majorEastAsia" w:hint="eastAsia"/>
                <w:color w:val="000000" w:themeColor="text1"/>
                <w:w w:val="50"/>
                <w:szCs w:val="18"/>
              </w:rPr>
              <w:t>ロ</w:t>
            </w:r>
            <w:r w:rsidR="008B56E3" w:rsidRPr="00595D49">
              <w:rPr>
                <w:rFonts w:asciiTheme="majorEastAsia" w:eastAsiaTheme="majorEastAsia" w:hAnsiTheme="majorEastAsia" w:hint="eastAsia"/>
                <w:color w:val="000000" w:themeColor="text1"/>
                <w:w w:val="50"/>
                <w:szCs w:val="18"/>
              </w:rPr>
              <w:t>準用</w:t>
            </w:r>
          </w:p>
          <w:p w14:paraId="407EE078"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E762E50" w14:textId="61E2B981" w:rsidR="008B56E3" w:rsidRPr="00595D49" w:rsidRDefault="001F6677" w:rsidP="00804134">
            <w:pPr>
              <w:autoSpaceDE w:val="0"/>
              <w:autoSpaceDN w:val="0"/>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r w:rsidR="008B56E3" w:rsidRPr="00595D49">
              <w:rPr>
                <w:rFonts w:asciiTheme="majorEastAsia" w:eastAsiaTheme="majorEastAsia" w:hAnsiTheme="majorEastAsia" w:hint="eastAsia"/>
                <w:color w:val="000000" w:themeColor="text1"/>
                <w:szCs w:val="18"/>
              </w:rPr>
              <w:t xml:space="preserve">　空調設備等により施設内の適温の確保に努めているか。</w:t>
            </w:r>
          </w:p>
          <w:p w14:paraId="1F2E9E1E" w14:textId="1C17B5B6"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hint="eastAsia"/>
                <w:color w:val="000000" w:themeColor="text1"/>
                <w:kern w:val="0"/>
                <w:szCs w:val="18"/>
              </w:rPr>
              <w:t xml:space="preserve">　</w:t>
            </w:r>
            <w:r w:rsidRPr="00595D49">
              <w:rPr>
                <w:rFonts w:asciiTheme="majorEastAsia" w:eastAsiaTheme="majorEastAsia" w:hAnsiTheme="majorEastAsia"/>
                <w:color w:val="000000" w:themeColor="text1"/>
                <w:kern w:val="0"/>
                <w:szCs w:val="18"/>
              </w:rPr>
              <w:t xml:space="preserve"> </w:t>
            </w:r>
            <w:r w:rsidRPr="00595D49">
              <w:rPr>
                <w:rFonts w:asciiTheme="majorEastAsia" w:eastAsiaTheme="majorEastAsia" w:hAnsiTheme="majorEastAsia"/>
                <w:color w:val="000000" w:themeColor="text1"/>
                <w:w w:val="50"/>
                <w:kern w:val="0"/>
                <w:szCs w:val="18"/>
              </w:rPr>
              <w:t>◆</w:t>
            </w:r>
            <w:r w:rsidR="002E0262" w:rsidRPr="00595D49">
              <w:rPr>
                <w:rFonts w:asciiTheme="majorEastAsia" w:eastAsiaTheme="majorEastAsia" w:hAnsiTheme="major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w:t>
            </w:r>
            <w:r w:rsidR="00F518B0">
              <w:rPr>
                <w:rFonts w:asciiTheme="majorEastAsia" w:eastAsiaTheme="majorEastAsia" w:hAnsiTheme="majorEastAsia" w:hint="eastAsia"/>
                <w:color w:val="000000" w:themeColor="text1"/>
                <w:w w:val="50"/>
                <w:szCs w:val="18"/>
              </w:rPr>
              <w:t>３</w:t>
            </w:r>
            <w:r w:rsidR="004A33A7"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004A33A7" w:rsidRPr="00595D49">
              <w:rPr>
                <w:rFonts w:asciiTheme="majorEastAsia" w:eastAsiaTheme="majorEastAsia" w:hAnsiTheme="majorEastAsia" w:hint="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00F518B0" w:rsidRPr="00595D49">
              <w:rPr>
                <w:rFonts w:asciiTheme="majorEastAsia" w:eastAsiaTheme="majorEastAsia" w:hAnsiTheme="majorEastAsia" w:cs="ＭＳ明朝" w:hint="eastAsia"/>
                <w:color w:val="000000" w:themeColor="text1"/>
                <w:w w:val="50"/>
                <w:kern w:val="0"/>
                <w:szCs w:val="18"/>
              </w:rPr>
              <w:t>（1</w:t>
            </w:r>
            <w:r w:rsidR="00F518B0" w:rsidRPr="00595D49">
              <w:rPr>
                <w:rFonts w:asciiTheme="majorEastAsia" w:eastAsiaTheme="majorEastAsia" w:hAnsiTheme="majorEastAsia" w:cs="ＭＳ明朝"/>
                <w:color w:val="000000" w:themeColor="text1"/>
                <w:w w:val="50"/>
                <w:kern w:val="0"/>
                <w:szCs w:val="18"/>
              </w:rPr>
              <w:t>3</w:t>
            </w:r>
            <w:r w:rsidR="00F518B0" w:rsidRPr="00595D49">
              <w:rPr>
                <w:rFonts w:asciiTheme="majorEastAsia" w:eastAsiaTheme="majorEastAsia" w:hAnsiTheme="majorEastAsia" w:cs="ＭＳ明朝" w:hint="eastAsia"/>
                <w:color w:val="000000" w:themeColor="text1"/>
                <w:w w:val="50"/>
                <w:kern w:val="0"/>
                <w:szCs w:val="18"/>
              </w:rPr>
              <w:t>）</w:t>
            </w:r>
            <w:r w:rsidR="004A33A7" w:rsidRPr="00595D49">
              <w:rPr>
                <w:rFonts w:asciiTheme="majorEastAsia" w:eastAsiaTheme="majorEastAsia" w:hAnsiTheme="majorEastAsia"/>
                <w:color w:val="000000" w:themeColor="text1"/>
                <w:w w:val="50"/>
                <w:szCs w:val="18"/>
              </w:rPr>
              <w:t>①</w:t>
            </w:r>
            <w:r w:rsidR="004A33A7" w:rsidRPr="00595D49">
              <w:rPr>
                <w:rFonts w:asciiTheme="majorEastAsia" w:eastAsiaTheme="majorEastAsia" w:hAnsiTheme="majorEastAsia" w:hint="eastAsia"/>
                <w:color w:val="000000" w:themeColor="text1"/>
                <w:w w:val="50"/>
                <w:szCs w:val="18"/>
              </w:rPr>
              <w:t>ハ</w:t>
            </w:r>
            <w:r w:rsidRPr="00595D49">
              <w:rPr>
                <w:rFonts w:asciiTheme="majorEastAsia" w:eastAsiaTheme="majorEastAsia" w:hAnsiTheme="majorEastAsia" w:hint="eastAsia"/>
                <w:color w:val="000000" w:themeColor="text1"/>
                <w:w w:val="50"/>
                <w:szCs w:val="18"/>
              </w:rPr>
              <w:t>準用</w:t>
            </w:r>
          </w:p>
          <w:p w14:paraId="47D81799" w14:textId="77777777" w:rsidR="001F6677" w:rsidRPr="00595D49" w:rsidRDefault="001F6677" w:rsidP="00804134">
            <w:pPr>
              <w:autoSpaceDE w:val="0"/>
              <w:autoSpaceDN w:val="0"/>
              <w:spacing w:line="220" w:lineRule="exact"/>
              <w:ind w:left="90" w:hangingChars="100" w:hanging="90"/>
              <w:rPr>
                <w:rFonts w:asciiTheme="majorEastAsia" w:eastAsiaTheme="majorEastAsia" w:hAnsiTheme="majorEastAsia"/>
                <w:color w:val="000000" w:themeColor="text1"/>
                <w:w w:val="50"/>
                <w:szCs w:val="18"/>
              </w:rPr>
            </w:pPr>
          </w:p>
          <w:p w14:paraId="61899881" w14:textId="77777777" w:rsidR="00503991" w:rsidRPr="00595D49" w:rsidRDefault="001F6677"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感染症が発生し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又はまん延しないように講ずべき措置については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具体的には次のイからハまでの取扱いとすること。各事項について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同項に基づき事業所に実施が求められるものであるが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5EE9F652" w14:textId="6F2F2875" w:rsidR="001F6677" w:rsidRPr="00595D49" w:rsidRDefault="00EB6800" w:rsidP="00503991">
            <w:pPr>
              <w:spacing w:line="220" w:lineRule="exact"/>
              <w:ind w:leftChars="200" w:left="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の４</w:t>
            </w:r>
            <w:r w:rsidRPr="00595D49">
              <w:rPr>
                <w:rFonts w:asciiTheme="majorEastAsia" w:eastAsiaTheme="majorEastAsia" w:hAnsiTheme="majorEastAsia" w:cs="ＭＳ明朝" w:hint="eastAsia"/>
                <w:color w:val="000000" w:themeColor="text1"/>
                <w:w w:val="50"/>
                <w:kern w:val="0"/>
                <w:szCs w:val="18"/>
              </w:rPr>
              <w:t>（</w:t>
            </w:r>
            <w:r w:rsidR="001D1B55" w:rsidRPr="00595D49">
              <w:rPr>
                <w:rFonts w:asciiTheme="majorEastAsia" w:eastAsiaTheme="majorEastAsia" w:hAnsiTheme="majorEastAsia" w:cs="ＭＳ明朝" w:hint="eastAsia"/>
                <w:color w:val="000000" w:themeColor="text1"/>
                <w:w w:val="50"/>
                <w:kern w:val="0"/>
                <w:szCs w:val="18"/>
              </w:rPr>
              <w:t>1</w:t>
            </w:r>
            <w:r w:rsidR="001D1B55" w:rsidRPr="00595D49">
              <w:rPr>
                <w:rFonts w:asciiTheme="majorEastAsia" w:eastAsiaTheme="majorEastAsia" w:hAnsiTheme="majorEastAsia" w:cs="ＭＳ明朝"/>
                <w:color w:val="000000" w:themeColor="text1"/>
                <w:w w:val="50"/>
                <w:kern w:val="0"/>
                <w:szCs w:val="18"/>
              </w:rPr>
              <w:t>3</w:t>
            </w:r>
            <w:r w:rsidRPr="00595D49">
              <w:rPr>
                <w:rFonts w:asciiTheme="majorEastAsia" w:eastAsiaTheme="majorEastAsia" w:hAnsiTheme="majorEastAsia" w:cs="ＭＳ明朝" w:hint="eastAsia"/>
                <w:color w:val="000000" w:themeColor="text1"/>
                <w:w w:val="50"/>
                <w:kern w:val="0"/>
                <w:szCs w:val="18"/>
              </w:rPr>
              <w:t>）</w:t>
            </w:r>
            <w:r w:rsidR="00155607" w:rsidRPr="00595D49">
              <w:rPr>
                <w:rFonts w:asciiTheme="majorEastAsia" w:eastAsiaTheme="majorEastAsia" w:hAnsiTheme="majorEastAsia" w:cs="ＭＳ明朝" w:hint="eastAsia"/>
                <w:color w:val="000000" w:themeColor="text1"/>
                <w:w w:val="50"/>
                <w:kern w:val="0"/>
                <w:szCs w:val="18"/>
              </w:rPr>
              <w:t>②</w:t>
            </w:r>
            <w:r w:rsidRPr="00595D49">
              <w:rPr>
                <w:rFonts w:asciiTheme="majorEastAsia" w:eastAsiaTheme="majorEastAsia" w:hAnsiTheme="majorEastAsia" w:cs="ＭＳ明朝" w:hint="eastAsia"/>
                <w:color w:val="000000" w:themeColor="text1"/>
                <w:w w:val="50"/>
                <w:kern w:val="0"/>
                <w:szCs w:val="18"/>
              </w:rPr>
              <w:t>準用</w:t>
            </w:r>
          </w:p>
          <w:p w14:paraId="509B9ED9"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感染症の予防及びまん延の防止のための対策を検討する委員会</w:t>
            </w:r>
          </w:p>
          <w:p w14:paraId="7D29DCB8" w14:textId="157E7028"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当該事業所における感染対策委員会であり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感染対策の知識を有する者を含む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幅広い職種により構成することが望ましく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特に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感染症対策の知識を有する者については外部の者も含め積極的に参画を得ることが望ましい。構成メンバーの責任及び役割分担を明確にするとともに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感染対策担当者を決めておくことが必要である。感染対策委員会は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利用者の状況など事業所の状況に応じ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おおむね６月に１回以上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感染症が流行する時期等を勘案して必要に応じ随時開催する必要がある。</w:t>
            </w:r>
          </w:p>
          <w:p w14:paraId="4A0582A4" w14:textId="184C1F4C"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テレビ電話装置等を活用して行うことができるものとする。この際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厚生労働省「医療情報システムの安全管理に関するガイドライン」等を遵守すること。</w:t>
            </w:r>
          </w:p>
          <w:p w14:paraId="5071BAE6" w14:textId="14FFD553"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他の会議体を設置している場合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これと一体的に設置・運営することとして差し支えない。また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361BE3EB"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ロ　感染症の予防及びまん延の防止のための指針</w:t>
            </w:r>
          </w:p>
          <w:p w14:paraId="67038A75" w14:textId="76500964"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当該事業所における「感染症の予防及びまん延の防止のための指針」には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平常時の対策及び発生時の対応を規定する。</w:t>
            </w:r>
          </w:p>
          <w:p w14:paraId="0DE38D6A" w14:textId="04ACF328"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平常時の対策としては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事業所内の衛生管理（環境の整備等）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ケアにかかる感染対策（手洗い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標準的な予防策）等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発生時の対応としては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発生状況の把握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感染拡大の防止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医療機関や保健所</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市町村における事業所関係課等の関係機関との連携</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行政等への報告等が想定される。また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発生時における事業所内の連絡体制や上記の関係機関への連絡体制を整備し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明記しておくことも必要である。</w:t>
            </w:r>
          </w:p>
          <w:p w14:paraId="6DB4C5FD" w14:textId="51FE3D23"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それぞれの項目の記載内容の例については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「介護現場における感染対策の手引き」を参照されたい。</w:t>
            </w:r>
          </w:p>
          <w:p w14:paraId="4B1C7ABD" w14:textId="77777777" w:rsidR="001F6677" w:rsidRPr="00595D49" w:rsidRDefault="001F6677" w:rsidP="00804134">
            <w:pPr>
              <w:spacing w:line="220" w:lineRule="exact"/>
              <w:ind w:leftChars="200" w:left="54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ハ　感染症の予防及びまん延の防止のための研修及び訓練</w:t>
            </w:r>
          </w:p>
          <w:p w14:paraId="1E9D7A01" w14:textId="36564ADC"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従業者に対する「感染症の予防及びまん延の防止のための研修」の内容は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感染対策の基礎的内容等の適切な知識を普及・啓発するとともに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当該事業所における指針に基づいた衛生管理の徹底や衛生的なケアの励行を行うものとする。</w:t>
            </w:r>
          </w:p>
          <w:p w14:paraId="1A5E4DEF" w14:textId="76ABD6C5"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職員教育を組織的に浸透させていくためには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当該事業所が定期的な教育（年</w:t>
            </w:r>
            <w:r w:rsidR="00B50106">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回以上）を開催するとともに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新規採用時には感染対策研修を実施することが望ましい。また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研修の実施内容についても記録することが必要である。</w:t>
            </w:r>
          </w:p>
          <w:p w14:paraId="2EE08DEF" w14:textId="1AE6FCF4"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研修の実施は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厚生労働省「介護施設・事業所の職員向け感染症対策力向上のための研修教材」等を活用するなど</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事業所内で行うものでも差し支えなく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当該事業所の実態に応じ行うこと。</w:t>
            </w:r>
          </w:p>
          <w:p w14:paraId="77B1E7EE" w14:textId="395B47D1" w:rsidR="001F6677" w:rsidRPr="00595D49" w:rsidRDefault="001F6677" w:rsidP="00804134">
            <w:pPr>
              <w:spacing w:line="220" w:lineRule="exact"/>
              <w:ind w:leftChars="300" w:left="54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平時から</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実際に感染症が発生した場合を想定し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訓練（シミュレーション）を定期的（年</w:t>
            </w:r>
            <w:r w:rsidR="00B50106">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回以上）に行うことが必要である。訓練においては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感染症発生時において迅速に行動できるよう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発生時の対応を定めた指針及び研修内容に基づき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事業所内の役割分担の確認や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感染対策をした上でのケアの演習などを実施するものとする。</w:t>
            </w:r>
          </w:p>
          <w:p w14:paraId="76DBA147" w14:textId="71FD2879" w:rsidR="001F6677" w:rsidRPr="00595D49" w:rsidRDefault="001F6677" w:rsidP="00804134">
            <w:pPr>
              <w:autoSpaceDE w:val="0"/>
              <w:autoSpaceDN w:val="0"/>
              <w:spacing w:line="220" w:lineRule="exact"/>
              <w:ind w:leftChars="300" w:left="540" w:firstLineChars="100" w:firstLine="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訓練の実施は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机上を含めその実施手法は問わないものの</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机上及び実地で実施するものを適切に組み合わせながら実施することが適切である。</w:t>
            </w:r>
          </w:p>
        </w:tc>
        <w:tc>
          <w:tcPr>
            <w:tcW w:w="448" w:type="dxa"/>
            <w:shd w:val="clear" w:color="auto" w:fill="auto"/>
          </w:tcPr>
          <w:p w14:paraId="62C7286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D663BA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60B6B0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1F14F070" w14:textId="77777777" w:rsidR="008B56E3" w:rsidRPr="00B50106" w:rsidRDefault="008B56E3"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マニュアル</w:t>
            </w:r>
          </w:p>
          <w:p w14:paraId="0158C1D2" w14:textId="77777777" w:rsidR="008B56E3" w:rsidRPr="00B50106" w:rsidRDefault="008B56E3"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【有・無】</w:t>
            </w:r>
          </w:p>
          <w:p w14:paraId="4510538E"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3B2DFE7C"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6E88B0D6"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10B41F3E" w14:textId="77777777" w:rsidR="008B56E3" w:rsidRPr="00B50106" w:rsidRDefault="008B56E3" w:rsidP="00804134">
            <w:pPr>
              <w:spacing w:line="220" w:lineRule="exact"/>
              <w:rPr>
                <w:rFonts w:asciiTheme="majorEastAsia" w:eastAsiaTheme="majorEastAsia" w:hAnsiTheme="majorEastAsia"/>
                <w:color w:val="000000" w:themeColor="text1"/>
                <w:szCs w:val="18"/>
              </w:rPr>
            </w:pPr>
          </w:p>
          <w:p w14:paraId="71469510"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E9788D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654B8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FDCEC5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04FA6B3"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2A70347"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D6BC9D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52C4DBF"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60EBD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B4B0C8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09E7FCE"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2D97F374"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83D590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010B92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A57E01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4E5DF19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73079D0"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1BBBDF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3CF3237"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FD91788"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4D7666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11C49B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929CA9"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1F302A63"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36226B3A"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74F051D2"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感染症の予防及びまん延の防止のための対策を検討する委員会</w:t>
            </w:r>
          </w:p>
          <w:p w14:paraId="427FE4D1"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おおむね６月に１回開催が必要</w:t>
            </w:r>
          </w:p>
          <w:p w14:paraId="3F7A05C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473BC987"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開催日</w:t>
            </w:r>
          </w:p>
          <w:p w14:paraId="5BAF2904"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xml:space="preserve">　　年　　　月　　日</w:t>
            </w:r>
          </w:p>
          <w:p w14:paraId="69C56AA6"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xml:space="preserve">　　年　　　月　　日</w:t>
            </w:r>
          </w:p>
          <w:p w14:paraId="5599473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44E95F8"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感染対策担当者名</w:t>
            </w:r>
          </w:p>
          <w:p w14:paraId="1442576F"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5020ECC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A27812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891A0B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5D02CA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4DF34A"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E8D069A"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2F7B1196"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指針の有・無</w:t>
            </w:r>
          </w:p>
          <w:p w14:paraId="1F5E67B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3BD57C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1DD630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752C04E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4C55FE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2FCBAC5"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495E499"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056F6A92"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E58243B"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36729FF6"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666F6081" w14:textId="77777777" w:rsidR="00F50094" w:rsidRPr="00B50106" w:rsidRDefault="00F50094" w:rsidP="00804134">
            <w:pPr>
              <w:spacing w:line="220" w:lineRule="exact"/>
              <w:rPr>
                <w:rFonts w:asciiTheme="majorEastAsia" w:eastAsiaTheme="majorEastAsia" w:hAnsiTheme="majorEastAsia"/>
                <w:color w:val="000000" w:themeColor="text1"/>
                <w:szCs w:val="18"/>
              </w:rPr>
            </w:pPr>
          </w:p>
          <w:p w14:paraId="1DB8BF5D" w14:textId="77777777" w:rsidR="00B50106" w:rsidRPr="00A11F65" w:rsidRDefault="00B50106" w:rsidP="00B50106">
            <w:pPr>
              <w:pStyle w:val="a9"/>
              <w:wordWrap/>
              <w:rPr>
                <w:rFonts w:asciiTheme="majorEastAsia" w:eastAsiaTheme="majorEastAsia" w:hAnsiTheme="majorEastAsia" w:cs="Century"/>
                <w:spacing w:val="1"/>
              </w:rPr>
            </w:pPr>
            <w:r w:rsidRPr="00A11F65">
              <w:rPr>
                <w:rFonts w:asciiTheme="majorEastAsia" w:eastAsiaTheme="majorEastAsia" w:hAnsiTheme="majorEastAsia" w:hint="eastAsia"/>
              </w:rPr>
              <w:t>研修開催状況</w:t>
            </w:r>
          </w:p>
          <w:p w14:paraId="53921CBD" w14:textId="77777777" w:rsidR="00B50106" w:rsidRPr="00A11F65" w:rsidRDefault="00B50106" w:rsidP="00B50106">
            <w:pPr>
              <w:pStyle w:val="a9"/>
              <w:wordWrap/>
              <w:rPr>
                <w:rFonts w:asciiTheme="majorEastAsia" w:eastAsiaTheme="majorEastAsia" w:hAnsiTheme="majorEastAsia"/>
                <w:spacing w:val="0"/>
              </w:rPr>
            </w:pPr>
            <w:r w:rsidRPr="00A11F65">
              <w:rPr>
                <w:rFonts w:asciiTheme="majorEastAsia" w:eastAsiaTheme="majorEastAsia" w:hAnsiTheme="majorEastAsia" w:hint="eastAsia"/>
                <w:spacing w:val="0"/>
              </w:rPr>
              <w:t>（年２回以上）</w:t>
            </w:r>
          </w:p>
          <w:p w14:paraId="27656337" w14:textId="77777777" w:rsidR="00B50106" w:rsidRPr="00A11F65" w:rsidRDefault="00B50106" w:rsidP="00B50106">
            <w:pPr>
              <w:pStyle w:val="a9"/>
              <w:wordWrap/>
              <w:rPr>
                <w:rFonts w:asciiTheme="majorEastAsia" w:eastAsiaTheme="majorEastAsia" w:hAnsiTheme="majorEastAsia"/>
                <w:spacing w:val="0"/>
              </w:rPr>
            </w:pPr>
            <w:r w:rsidRPr="00A11F65">
              <w:rPr>
                <w:rFonts w:asciiTheme="majorEastAsia" w:eastAsiaTheme="majorEastAsia" w:hAnsiTheme="majorEastAsia" w:hint="eastAsia"/>
                <w:spacing w:val="0"/>
              </w:rPr>
              <w:t xml:space="preserve">　　年　　月　　日</w:t>
            </w:r>
          </w:p>
          <w:p w14:paraId="10BC9272" w14:textId="4089AB81" w:rsidR="00F50094" w:rsidRPr="00B50106" w:rsidRDefault="00B50106" w:rsidP="00804134">
            <w:pPr>
              <w:spacing w:line="220" w:lineRule="exact"/>
              <w:rPr>
                <w:rFonts w:asciiTheme="majorEastAsia" w:eastAsiaTheme="majorEastAsia" w:hAnsiTheme="majorEastAsia"/>
                <w:color w:val="000000" w:themeColor="text1"/>
                <w:szCs w:val="18"/>
              </w:rPr>
            </w:pPr>
            <w:r w:rsidRPr="00A11F65">
              <w:rPr>
                <w:rFonts w:asciiTheme="majorEastAsia" w:eastAsiaTheme="majorEastAsia" w:hAnsiTheme="majorEastAsia" w:hint="eastAsia"/>
              </w:rPr>
              <w:t xml:space="preserve">　　年　　月　　日</w:t>
            </w:r>
          </w:p>
          <w:p w14:paraId="2C6B9BDF" w14:textId="77777777" w:rsidR="00B50106" w:rsidRPr="00B50106" w:rsidRDefault="00B50106" w:rsidP="00804134">
            <w:pPr>
              <w:spacing w:line="220" w:lineRule="exact"/>
              <w:rPr>
                <w:rFonts w:asciiTheme="majorEastAsia" w:eastAsiaTheme="majorEastAsia" w:hAnsiTheme="majorEastAsia"/>
                <w:color w:val="000000" w:themeColor="text1"/>
                <w:szCs w:val="18"/>
              </w:rPr>
            </w:pPr>
          </w:p>
          <w:p w14:paraId="11B53543" w14:textId="77777777"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新規採用時の研修の有無</w:t>
            </w:r>
          </w:p>
          <w:p w14:paraId="7E32C298" w14:textId="0FCFC7FA" w:rsidR="00F50094" w:rsidRPr="00B50106" w:rsidRDefault="00F50094" w:rsidP="00804134">
            <w:pPr>
              <w:spacing w:line="220" w:lineRule="exact"/>
              <w:rPr>
                <w:rFonts w:asciiTheme="majorEastAsia" w:eastAsiaTheme="majorEastAsia" w:hAnsiTheme="majorEastAsia"/>
                <w:color w:val="000000" w:themeColor="text1"/>
                <w:szCs w:val="18"/>
              </w:rPr>
            </w:pPr>
            <w:r w:rsidRPr="00B50106">
              <w:rPr>
                <w:rFonts w:asciiTheme="majorEastAsia" w:eastAsiaTheme="majorEastAsia" w:hAnsiTheme="majorEastAsia" w:hint="eastAsia"/>
                <w:color w:val="000000" w:themeColor="text1"/>
                <w:szCs w:val="18"/>
              </w:rPr>
              <w:t>【　有　・　無　】</w:t>
            </w:r>
          </w:p>
          <w:p w14:paraId="216C505D" w14:textId="77777777" w:rsidR="00F50094" w:rsidRDefault="00F50094" w:rsidP="00804134">
            <w:pPr>
              <w:spacing w:line="220" w:lineRule="exact"/>
              <w:rPr>
                <w:rFonts w:asciiTheme="majorEastAsia" w:eastAsiaTheme="majorEastAsia" w:hAnsiTheme="majorEastAsia"/>
                <w:color w:val="000000" w:themeColor="text1"/>
                <w:szCs w:val="18"/>
              </w:rPr>
            </w:pPr>
          </w:p>
          <w:p w14:paraId="1A2E2F3B" w14:textId="77777777" w:rsidR="00B50106" w:rsidRDefault="00B50106" w:rsidP="00804134">
            <w:pPr>
              <w:spacing w:line="220" w:lineRule="exact"/>
              <w:rPr>
                <w:rFonts w:asciiTheme="majorEastAsia" w:eastAsiaTheme="majorEastAsia" w:hAnsiTheme="majorEastAsia"/>
                <w:color w:val="000000" w:themeColor="text1"/>
                <w:szCs w:val="18"/>
              </w:rPr>
            </w:pPr>
          </w:p>
          <w:p w14:paraId="0EA7FCAF" w14:textId="77777777" w:rsidR="00B50106" w:rsidRDefault="00B50106" w:rsidP="00804134">
            <w:pPr>
              <w:spacing w:line="220" w:lineRule="exact"/>
              <w:rPr>
                <w:rFonts w:asciiTheme="majorEastAsia" w:eastAsiaTheme="majorEastAsia" w:hAnsiTheme="majorEastAsia"/>
                <w:color w:val="000000" w:themeColor="text1"/>
                <w:szCs w:val="18"/>
              </w:rPr>
            </w:pPr>
          </w:p>
          <w:p w14:paraId="34E15492" w14:textId="77777777" w:rsidR="00B50106" w:rsidRDefault="00B50106" w:rsidP="00804134">
            <w:pPr>
              <w:spacing w:line="220" w:lineRule="exact"/>
              <w:rPr>
                <w:rFonts w:asciiTheme="majorEastAsia" w:eastAsiaTheme="majorEastAsia" w:hAnsiTheme="majorEastAsia"/>
                <w:color w:val="000000" w:themeColor="text1"/>
                <w:szCs w:val="18"/>
              </w:rPr>
            </w:pPr>
          </w:p>
          <w:p w14:paraId="71C1FF22" w14:textId="4C85FB37" w:rsidR="00B50106" w:rsidRPr="00160B03" w:rsidRDefault="00B50106" w:rsidP="00B50106">
            <w:pPr>
              <w:pStyle w:val="a9"/>
              <w:wordWrap/>
              <w:rPr>
                <w:rFonts w:ascii="ＭＳ ゴシック" w:hAnsi="ＭＳ ゴシック" w:cs="Century"/>
                <w:spacing w:val="1"/>
              </w:rPr>
            </w:pPr>
            <w:r>
              <w:rPr>
                <w:rFonts w:ascii="ＭＳ ゴシック" w:hAnsi="ＭＳ ゴシック" w:hint="eastAsia"/>
              </w:rPr>
              <w:t>訓練実施</w:t>
            </w:r>
            <w:r w:rsidRPr="000E36E8">
              <w:rPr>
                <w:rFonts w:ascii="ＭＳ ゴシック" w:hAnsi="ＭＳ ゴシック" w:hint="eastAsia"/>
              </w:rPr>
              <w:t>状況</w:t>
            </w:r>
          </w:p>
          <w:p w14:paraId="3A65B2A3" w14:textId="77777777" w:rsidR="00B50106" w:rsidRDefault="00B50106" w:rsidP="00B50106">
            <w:pPr>
              <w:pStyle w:val="a9"/>
              <w:wordWrap/>
              <w:rPr>
                <w:rFonts w:ascii="ＭＳ ゴシック" w:hAnsi="ＭＳ ゴシック"/>
                <w:spacing w:val="0"/>
              </w:rPr>
            </w:pPr>
            <w:r>
              <w:rPr>
                <w:rFonts w:ascii="ＭＳ ゴシック" w:hAnsi="ＭＳ ゴシック" w:hint="eastAsia"/>
                <w:spacing w:val="0"/>
              </w:rPr>
              <w:t>（年２回以上）</w:t>
            </w:r>
          </w:p>
          <w:p w14:paraId="6A82F7A5" w14:textId="77777777" w:rsidR="00B50106" w:rsidRDefault="00B50106" w:rsidP="00B50106">
            <w:pPr>
              <w:pStyle w:val="a9"/>
              <w:wordWrap/>
              <w:rPr>
                <w:rFonts w:ascii="ＭＳ ゴシック" w:hAnsi="ＭＳ ゴシック"/>
                <w:spacing w:val="0"/>
              </w:rPr>
            </w:pPr>
            <w:r>
              <w:rPr>
                <w:rFonts w:ascii="ＭＳ ゴシック" w:hAnsi="ＭＳ ゴシック" w:hint="eastAsia"/>
                <w:spacing w:val="0"/>
              </w:rPr>
              <w:t xml:space="preserve">　　年　　月　　日</w:t>
            </w:r>
          </w:p>
          <w:p w14:paraId="0CF50120" w14:textId="3D636C61" w:rsidR="00B50106" w:rsidRPr="00B50106" w:rsidRDefault="00B50106" w:rsidP="00B50106">
            <w:pPr>
              <w:spacing w:line="220" w:lineRule="exact"/>
              <w:rPr>
                <w:rFonts w:asciiTheme="majorEastAsia" w:eastAsiaTheme="majorEastAsia" w:hAnsiTheme="majorEastAsia"/>
                <w:color w:val="000000" w:themeColor="text1"/>
                <w:szCs w:val="18"/>
              </w:rPr>
            </w:pPr>
            <w:r>
              <w:rPr>
                <w:rFonts w:ascii="ＭＳ ゴシック" w:hAnsi="ＭＳ ゴシック" w:hint="eastAsia"/>
              </w:rPr>
              <w:t xml:space="preserve">　　年　　月　　日</w:t>
            </w:r>
          </w:p>
        </w:tc>
      </w:tr>
      <w:tr w:rsidR="00BC612A" w:rsidRPr="00595D49" w14:paraId="21AE28A9" w14:textId="77777777" w:rsidTr="00060E90">
        <w:trPr>
          <w:trHeight w:val="918"/>
        </w:trPr>
        <w:tc>
          <w:tcPr>
            <w:tcW w:w="1560" w:type="dxa"/>
            <w:shd w:val="clear" w:color="auto" w:fill="auto"/>
          </w:tcPr>
          <w:p w14:paraId="552A3115" w14:textId="20C2A454" w:rsidR="008B56E3" w:rsidRPr="00595D49" w:rsidRDefault="004F6D39" w:rsidP="00804134">
            <w:pPr>
              <w:autoSpaceDE w:val="0"/>
              <w:autoSpaceDN w:val="0"/>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24</w:t>
            </w:r>
            <w:r w:rsidR="008B56E3" w:rsidRPr="00595D49">
              <w:rPr>
                <w:rFonts w:asciiTheme="majorEastAsia" w:eastAsiaTheme="majorEastAsia" w:hAnsiTheme="majorEastAsia" w:hint="eastAsia"/>
                <w:color w:val="000000" w:themeColor="text1"/>
                <w:szCs w:val="18"/>
              </w:rPr>
              <w:t xml:space="preserve">　掲示</w:t>
            </w:r>
          </w:p>
        </w:tc>
        <w:tc>
          <w:tcPr>
            <w:tcW w:w="6056" w:type="dxa"/>
            <w:shd w:val="clear" w:color="auto" w:fill="auto"/>
          </w:tcPr>
          <w:p w14:paraId="0D14E4B9" w14:textId="36E1FFAB" w:rsidR="00E57A65" w:rsidRPr="00595D49" w:rsidRDefault="008B56E3" w:rsidP="00F518B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事業所の見やすい場所に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運営規程の概要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従業者の勤務の体制その他の利用申込者のサービスの選択に資すると認められる重要事項を掲示しているか。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A03BCA" w:rsidRPr="00595D49">
              <w:rPr>
                <w:rFonts w:asciiTheme="majorEastAsia" w:eastAsiaTheme="majorEastAsia" w:hAnsiTheme="majorEastAsia" w:hint="eastAsia"/>
                <w:color w:val="000000" w:themeColor="text1"/>
                <w:w w:val="50"/>
                <w:szCs w:val="18"/>
              </w:rPr>
              <w:t>３２</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2B3CCC13" w14:textId="77777777" w:rsidR="00F27BB9" w:rsidRPr="00595D49" w:rsidRDefault="00F27BB9" w:rsidP="00F27BB9">
            <w:pPr>
              <w:spacing w:line="220" w:lineRule="exact"/>
              <w:ind w:left="90" w:hangingChars="100" w:hanging="90"/>
              <w:rPr>
                <w:rFonts w:asciiTheme="majorEastAsia" w:eastAsiaTheme="majorEastAsia" w:hAnsiTheme="majorEastAsia"/>
                <w:color w:val="000000" w:themeColor="text1"/>
                <w:w w:val="50"/>
                <w:szCs w:val="18"/>
              </w:rPr>
            </w:pPr>
          </w:p>
          <w:p w14:paraId="01F85991" w14:textId="23082CC9" w:rsidR="008C4051" w:rsidRPr="00595D49" w:rsidRDefault="008C4051" w:rsidP="00F27BB9">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重要事項を記載した書面を事業所に備え付け、かつ、これをいつでも関係者に自由に閲覧させることにより、前項の規定による掲示に代えることができる。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条の32</w:t>
            </w:r>
            <w:r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605EF80C" w14:textId="77777777" w:rsidR="008C4051" w:rsidRPr="00595D49" w:rsidRDefault="008C4051" w:rsidP="00F27BB9">
            <w:pPr>
              <w:spacing w:line="220" w:lineRule="exact"/>
              <w:ind w:left="180" w:hangingChars="100" w:hanging="180"/>
              <w:rPr>
                <w:rFonts w:asciiTheme="majorEastAsia" w:eastAsiaTheme="majorEastAsia" w:hAnsiTheme="majorEastAsia"/>
                <w:color w:val="000000" w:themeColor="text1"/>
                <w:szCs w:val="18"/>
              </w:rPr>
            </w:pPr>
          </w:p>
          <w:p w14:paraId="566DB138" w14:textId="2F90C83F" w:rsidR="00F27BB9" w:rsidRPr="00595D49" w:rsidRDefault="00F27BB9" w:rsidP="00F27BB9">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事業者は、原則として、重要事項をウェブサイトに掲載しているか。</w:t>
            </w:r>
          </w:p>
          <w:p w14:paraId="5F3FBDD4" w14:textId="475CE6EE" w:rsidR="00F27BB9" w:rsidRPr="00595D49" w:rsidRDefault="00F27BB9" w:rsidP="00F27BB9">
            <w:pPr>
              <w:spacing w:line="220" w:lineRule="exac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w:t>
            </w:r>
            <w:r w:rsidRPr="00595D49">
              <w:rPr>
                <w:rFonts w:asciiTheme="majorEastAsia" w:eastAsiaTheme="majorEastAsia" w:hAnsiTheme="majorEastAsia" w:hint="eastAsia"/>
                <w:color w:val="000000" w:themeColor="text1"/>
                <w:w w:val="50"/>
                <w:kern w:val="0"/>
                <w:szCs w:val="18"/>
              </w:rPr>
              <w:t>３</w:t>
            </w:r>
            <w:r w:rsidRPr="00595D49">
              <w:rPr>
                <w:rFonts w:asciiTheme="majorEastAsia" w:eastAsiaTheme="majorEastAsia" w:hAnsiTheme="majorEastAsia"/>
                <w:color w:val="000000" w:themeColor="text1"/>
                <w:w w:val="50"/>
                <w:szCs w:val="18"/>
              </w:rPr>
              <w:t>条の</w:t>
            </w:r>
            <w:r w:rsidRPr="00595D49">
              <w:rPr>
                <w:rFonts w:asciiTheme="majorEastAsia" w:eastAsiaTheme="majorEastAsia" w:hAnsiTheme="majorEastAsia" w:hint="eastAsia"/>
                <w:color w:val="000000" w:themeColor="text1"/>
                <w:w w:val="50"/>
                <w:szCs w:val="18"/>
              </w:rPr>
              <w:t>３２</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3AE58B93" w14:textId="16D2E775" w:rsidR="009B784B" w:rsidRPr="00595D49" w:rsidRDefault="009B784B" w:rsidP="005F3C9D">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また、原則として、重要事項を当該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w:t>
            </w:r>
            <w:r w:rsidR="008C4051" w:rsidRPr="00595D49">
              <w:rPr>
                <w:rFonts w:asciiTheme="majorEastAsia" w:eastAsiaTheme="majorEastAsia" w:hAnsiTheme="majorEastAsia" w:hint="eastAsia"/>
                <w:color w:val="000000" w:themeColor="text1"/>
                <w:szCs w:val="18"/>
              </w:rPr>
              <w:t>当たり</w:t>
            </w:r>
            <w:r w:rsidRPr="00595D49">
              <w:rPr>
                <w:rFonts w:asciiTheme="majorEastAsia" w:eastAsiaTheme="majorEastAsia" w:hAnsiTheme="majorEastAsia" w:hint="eastAsia"/>
                <w:color w:val="000000" w:themeColor="text1"/>
                <w:szCs w:val="18"/>
              </w:rPr>
              <w:t>、次に掲げる点に留意する必要がある。</w:t>
            </w:r>
          </w:p>
          <w:p w14:paraId="78075E7C" w14:textId="69F97520" w:rsidR="005F3C9D" w:rsidRPr="00595D49" w:rsidRDefault="005F3C9D" w:rsidP="005F3C9D">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１の４（２５）</w:t>
            </w:r>
            <w:r w:rsidRPr="00595D49">
              <w:rPr>
                <w:rFonts w:asciiTheme="majorEastAsia" w:eastAsiaTheme="majorEastAsia" w:hAnsiTheme="majorEastAsia"/>
                <w:color w:val="000000" w:themeColor="text1"/>
                <w:w w:val="50"/>
                <w:szCs w:val="18"/>
              </w:rPr>
              <w:t>①</w:t>
            </w:r>
            <w:r w:rsidRPr="00595D49">
              <w:rPr>
                <w:rFonts w:asciiTheme="majorEastAsia" w:eastAsiaTheme="majorEastAsia" w:hAnsiTheme="majorEastAsia" w:hint="eastAsia"/>
                <w:color w:val="000000" w:themeColor="text1"/>
                <w:w w:val="50"/>
                <w:szCs w:val="18"/>
              </w:rPr>
              <w:t>準用</w:t>
            </w:r>
          </w:p>
          <w:p w14:paraId="7E827CA7" w14:textId="77777777" w:rsidR="005F3C9D" w:rsidRPr="00595D49" w:rsidRDefault="005F3C9D" w:rsidP="005F3C9D">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イ　事業所の見やすい場所とは、重要事項を伝えるべき介護サービスの利用申込者、利用者又はその家族に対して見やすい場所のことであること。</w:t>
            </w:r>
          </w:p>
          <w:p w14:paraId="6EF517D0" w14:textId="77777777" w:rsidR="005F3C9D" w:rsidRPr="00595D49" w:rsidRDefault="005F3C9D" w:rsidP="005F3C9D">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ロ　勤務体制については、職種ごと、常勤・非常勤ごと等の人数を掲示する趣旨であり、氏名まで掲示することを求めるものではないこと。</w:t>
            </w:r>
          </w:p>
          <w:p w14:paraId="7E2BAE7C" w14:textId="77777777" w:rsidR="008C4051" w:rsidRPr="00595D49" w:rsidRDefault="005F3C9D" w:rsidP="008C4051">
            <w:pPr>
              <w:ind w:left="540" w:hangingChars="300" w:hanging="540"/>
              <w:rPr>
                <w:rFonts w:asciiTheme="majorEastAsia" w:eastAsiaTheme="majorEastAsia" w:hAnsiTheme="majorEastAsia"/>
              </w:rPr>
            </w:pPr>
            <w:r w:rsidRPr="00595D49">
              <w:rPr>
                <w:rFonts w:asciiTheme="majorEastAsia" w:eastAsiaTheme="majorEastAsia" w:hAnsiTheme="majorEastAsia" w:hint="eastAsia"/>
              </w:rPr>
              <w:t xml:space="preserve">　　ハ　</w:t>
            </w:r>
            <w:r w:rsidR="008C4051" w:rsidRPr="00595D49">
              <w:rPr>
                <w:rFonts w:asciiTheme="majorEastAsia" w:eastAsiaTheme="majorEastAsia" w:hAnsiTheme="majorEastAsia" w:hint="eastAsia"/>
              </w:rPr>
              <w:t>介護保険法施行規則（平成</w:t>
            </w:r>
            <w:r w:rsidR="008C4051" w:rsidRPr="00595D49">
              <w:rPr>
                <w:rFonts w:asciiTheme="majorEastAsia" w:eastAsiaTheme="majorEastAsia" w:hAnsiTheme="majorEastAsia"/>
              </w:rPr>
              <w:t>11年厚生省令第36号）第140条の44各号に掲げる基準に該当する事業所</w:t>
            </w:r>
            <w:r w:rsidR="008C4051" w:rsidRPr="00595D49">
              <w:rPr>
                <w:rFonts w:asciiTheme="majorEastAsia" w:eastAsiaTheme="majorEastAsia" w:hAnsiTheme="majorEastAsia" w:hint="eastAsia"/>
              </w:rPr>
              <w:t>（※）については、介護サービス情報制度における報告義務の対象ではないことから、基準省令第</w:t>
            </w:r>
            <w:r w:rsidR="008C4051" w:rsidRPr="00595D49">
              <w:rPr>
                <w:rFonts w:asciiTheme="majorEastAsia" w:eastAsiaTheme="majorEastAsia" w:hAnsiTheme="majorEastAsia"/>
              </w:rPr>
              <w:t>32条第３項の規定によるウェブサイトへの掲載は行うことが望ましいこと。なお、ウェブサイトへの掲載を行わない場合も、同条第１項の規定による掲示は行う必要があるが、これを同</w:t>
            </w:r>
            <w:r w:rsidR="008C4051" w:rsidRPr="00595D49">
              <w:rPr>
                <w:rFonts w:asciiTheme="majorEastAsia" w:eastAsiaTheme="majorEastAsia" w:hAnsiTheme="majorEastAsia" w:hint="eastAsia"/>
              </w:rPr>
              <w:t>条第２項や居宅基準第</w:t>
            </w:r>
            <w:r w:rsidR="008C4051" w:rsidRPr="00595D49">
              <w:rPr>
                <w:rFonts w:asciiTheme="majorEastAsia" w:eastAsiaTheme="majorEastAsia" w:hAnsiTheme="majorEastAsia"/>
              </w:rPr>
              <w:t>217条第１項の規定に基づく措置に代えることができること。</w:t>
            </w:r>
          </w:p>
          <w:p w14:paraId="667A0235" w14:textId="6CD1D8BC" w:rsidR="00AC3034" w:rsidRPr="00595D49" w:rsidRDefault="008C4051" w:rsidP="00992AF9">
            <w:pPr>
              <w:ind w:left="720" w:hangingChars="400" w:hanging="720"/>
              <w:rPr>
                <w:rFonts w:asciiTheme="majorEastAsia" w:eastAsiaTheme="majorEastAsia" w:hAnsiTheme="majorEastAsia"/>
              </w:rPr>
            </w:pPr>
            <w:r w:rsidRPr="00595D49">
              <w:rPr>
                <w:rFonts w:asciiTheme="majorEastAsia" w:eastAsiaTheme="majorEastAsia" w:hAnsiTheme="majorEastAsia" w:hint="eastAsia"/>
              </w:rPr>
              <w:t xml:space="preserve">　　　※　前年の１月～12月において、介護報酬の支払いを受けた金額が100万円以下の事業所</w:t>
            </w:r>
          </w:p>
        </w:tc>
        <w:tc>
          <w:tcPr>
            <w:tcW w:w="448" w:type="dxa"/>
            <w:shd w:val="clear" w:color="auto" w:fill="auto"/>
          </w:tcPr>
          <w:p w14:paraId="71B39A1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22A972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6F6964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CEF0D9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掲示【有・無】</w:t>
            </w:r>
          </w:p>
          <w:p w14:paraId="39E9026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B0D9A6F"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苦情対応方法の掲示</w:t>
            </w:r>
          </w:p>
          <w:p w14:paraId="277B41C5"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1E264879"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3258C3A6"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1DA94E83"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409F526E"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58A8B471" w14:textId="77777777" w:rsidR="008C4051" w:rsidRPr="00595D49" w:rsidRDefault="008C4051" w:rsidP="00804134">
            <w:pPr>
              <w:pStyle w:val="a9"/>
              <w:wordWrap/>
              <w:spacing w:line="220" w:lineRule="exact"/>
              <w:rPr>
                <w:rFonts w:asciiTheme="majorEastAsia" w:eastAsiaTheme="majorEastAsia" w:hAnsiTheme="majorEastAsia"/>
                <w:color w:val="000000" w:themeColor="text1"/>
              </w:rPr>
            </w:pPr>
          </w:p>
          <w:p w14:paraId="79E55341" w14:textId="77777777" w:rsidR="008C4051" w:rsidRPr="00595D49" w:rsidRDefault="008C4051" w:rsidP="008C4051">
            <w:pPr>
              <w:rPr>
                <w:rFonts w:asciiTheme="majorEastAsia" w:eastAsiaTheme="majorEastAsia" w:hAnsiTheme="majorEastAsia"/>
              </w:rPr>
            </w:pPr>
            <w:r w:rsidRPr="00595D49">
              <w:rPr>
                <w:rFonts w:asciiTheme="majorEastAsia" w:eastAsiaTheme="majorEastAsia" w:hAnsiTheme="majorEastAsia" w:hint="eastAsia"/>
              </w:rPr>
              <w:t>ウェブサイト掲載の有無</w:t>
            </w:r>
          </w:p>
          <w:p w14:paraId="13EA6194" w14:textId="6DB7E63D" w:rsidR="008C4051" w:rsidRPr="00595D49" w:rsidRDefault="008C4051" w:rsidP="008C4051">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rPr>
              <w:t>【　有　・　無　】</w:t>
            </w:r>
          </w:p>
        </w:tc>
      </w:tr>
      <w:tr w:rsidR="009D51EA" w:rsidRPr="00595D49" w14:paraId="148BCB79" w14:textId="77777777" w:rsidTr="00E75F2F">
        <w:trPr>
          <w:trHeight w:val="492"/>
        </w:trPr>
        <w:tc>
          <w:tcPr>
            <w:tcW w:w="1560" w:type="dxa"/>
            <w:shd w:val="clear" w:color="auto" w:fill="auto"/>
          </w:tcPr>
          <w:p w14:paraId="315A9038" w14:textId="0BAAE7AD" w:rsidR="009D51EA" w:rsidRPr="00595D49" w:rsidRDefault="009D51EA" w:rsidP="009D51EA">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25　秘密保持等</w:t>
            </w:r>
          </w:p>
        </w:tc>
        <w:tc>
          <w:tcPr>
            <w:tcW w:w="6056" w:type="dxa"/>
            <w:shd w:val="clear" w:color="auto" w:fill="auto"/>
          </w:tcPr>
          <w:p w14:paraId="25BDCEFF" w14:textId="33F07838"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指定地域密着型特定施設入居者生活介護事業所の従業者は、正当な理由がなく、その業務上知り得た利用者又はその家族の秘密を漏らしてはいないか。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条の33条</w:t>
            </w:r>
            <w:r w:rsidRPr="00595D49">
              <w:rPr>
                <w:rFonts w:asciiTheme="majorEastAsia" w:eastAsiaTheme="majorEastAsia" w:hAnsiTheme="majorEastAsia" w:hint="eastAsia"/>
                <w:color w:val="000000" w:themeColor="text1"/>
                <w:w w:val="50"/>
                <w:szCs w:val="18"/>
              </w:rPr>
              <w:t>第１項準用</w:t>
            </w:r>
          </w:p>
          <w:p w14:paraId="7DBAE1AD" w14:textId="77777777"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1E696CA" w14:textId="77777777" w:rsidR="009D51EA" w:rsidRPr="00595D49" w:rsidRDefault="009D51EA" w:rsidP="009D51EA">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指定地域密着型特定施設入居者生活介護事業所の従業者であった者が、正当な理由がなく、その業務上知り得た利用者又はその家族の秘密を漏らすことがないよう、必要な措置を講じているか。</w:t>
            </w:r>
          </w:p>
          <w:p w14:paraId="0570B046" w14:textId="320EF20C" w:rsidR="009D51EA" w:rsidRPr="00595D49" w:rsidRDefault="009D51EA" w:rsidP="009D51EA">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条の33条第２項準用</w:t>
            </w:r>
          </w:p>
          <w:p w14:paraId="649C9C4E" w14:textId="77777777" w:rsidR="009D51EA" w:rsidRPr="00595D49" w:rsidRDefault="009D51EA" w:rsidP="009D51EA">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従業者が、従業者でなくなった後においてもこれらの秘密を保持すべき旨を雇用時等に取り決め、例えば違約金についての定めを置くなどの措置を講ずべきこととするものである。</w:t>
            </w:r>
          </w:p>
          <w:p w14:paraId="4F271BCF" w14:textId="4F6B5B5B" w:rsidR="009D51EA" w:rsidRPr="00595D49" w:rsidRDefault="009D51EA" w:rsidP="009D51EA">
            <w:pPr>
              <w:autoSpaceDE w:val="0"/>
              <w:autoSpaceDN w:val="0"/>
              <w:spacing w:line="220" w:lineRule="exact"/>
              <w:ind w:leftChars="204" w:left="36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２６</w:t>
            </w:r>
            <w:r w:rsidRPr="00595D49">
              <w:rPr>
                <w:rFonts w:asciiTheme="majorEastAsia" w:eastAsiaTheme="majorEastAsia" w:hAnsiTheme="majorEastAsia"/>
                <w:color w:val="000000" w:themeColor="text1"/>
                <w:w w:val="50"/>
                <w:szCs w:val="18"/>
              </w:rPr>
              <w:t>)②</w:t>
            </w:r>
            <w:r w:rsidRPr="00595D49">
              <w:rPr>
                <w:rFonts w:asciiTheme="majorEastAsia" w:eastAsiaTheme="majorEastAsia" w:hAnsiTheme="majorEastAsia" w:hint="eastAsia"/>
                <w:color w:val="000000" w:themeColor="text1"/>
                <w:w w:val="50"/>
                <w:szCs w:val="18"/>
              </w:rPr>
              <w:t>準用</w:t>
            </w:r>
          </w:p>
          <w:p w14:paraId="2A62BEC0" w14:textId="126042D7" w:rsidR="009D51EA" w:rsidRPr="00595D49" w:rsidRDefault="009D51EA" w:rsidP="009D51EA">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予め違約金の額を定めておくことは労働基準法第１６条に抵触するため、違約金について定める場合には、現実に生じた損害について賠償を請求する旨の定めとすること。</w:t>
            </w:r>
          </w:p>
          <w:p w14:paraId="293C8A77" w14:textId="77777777" w:rsidR="009D51EA" w:rsidRPr="00595D49" w:rsidRDefault="009D51EA" w:rsidP="009D51EA">
            <w:pPr>
              <w:spacing w:line="220" w:lineRule="exact"/>
              <w:ind w:left="180" w:hangingChars="100" w:hanging="180"/>
              <w:rPr>
                <w:rFonts w:asciiTheme="majorEastAsia" w:eastAsiaTheme="majorEastAsia" w:hAnsiTheme="majorEastAsia"/>
                <w:color w:val="000000" w:themeColor="text1"/>
                <w:szCs w:val="18"/>
              </w:rPr>
            </w:pPr>
          </w:p>
          <w:p w14:paraId="0BCA4F04" w14:textId="4B354359" w:rsidR="009D51EA" w:rsidRPr="00595D49" w:rsidRDefault="009D51EA" w:rsidP="009D51EA">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サービス担当者会議等において、利用者の個人情報を用いる場合は利用者の同意を、利用者の家族の個人情報を用いる場合は当該家族の同意を、あらかじめ文書により得ているか。</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厚</w:t>
            </w:r>
            <w:r>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color w:val="000000" w:themeColor="text1"/>
                <w:w w:val="50"/>
                <w:kern w:val="0"/>
                <w:szCs w:val="18"/>
              </w:rPr>
              <w:t>令３４第３</w:t>
            </w:r>
            <w:r w:rsidRPr="00595D49">
              <w:rPr>
                <w:rFonts w:asciiTheme="majorEastAsia" w:eastAsiaTheme="majorEastAsia" w:hAnsiTheme="majorEastAsia"/>
                <w:color w:val="000000" w:themeColor="text1"/>
                <w:w w:val="50"/>
                <w:szCs w:val="18"/>
              </w:rPr>
              <w:t>条の</w:t>
            </w:r>
            <w:r w:rsidRPr="00595D49">
              <w:rPr>
                <w:rFonts w:asciiTheme="majorEastAsia" w:eastAsiaTheme="majorEastAsia" w:hAnsiTheme="majorEastAsia" w:hint="eastAsia"/>
                <w:color w:val="000000" w:themeColor="text1"/>
                <w:w w:val="50"/>
                <w:szCs w:val="18"/>
              </w:rPr>
              <w:t>３３</w:t>
            </w:r>
            <w:r w:rsidRPr="00595D49">
              <w:rPr>
                <w:rFonts w:asciiTheme="majorEastAsia" w:eastAsiaTheme="majorEastAsia" w:hAnsiTheme="majorEastAsia"/>
                <w:color w:val="000000" w:themeColor="text1"/>
                <w:w w:val="50"/>
                <w:szCs w:val="18"/>
              </w:rPr>
              <w:t>条第</w:t>
            </w:r>
            <w:r w:rsidRPr="00595D49">
              <w:rPr>
                <w:rFonts w:asciiTheme="majorEastAsia" w:eastAsiaTheme="majorEastAsia" w:hAnsiTheme="majorEastAsia" w:hint="eastAsia"/>
                <w:color w:val="000000" w:themeColor="text1"/>
                <w:w w:val="50"/>
                <w:szCs w:val="18"/>
              </w:rPr>
              <w:t>３</w:t>
            </w:r>
            <w:r w:rsidRPr="00595D49">
              <w:rPr>
                <w:rFonts w:asciiTheme="majorEastAsia" w:eastAsiaTheme="majorEastAsia" w:hAnsiTheme="majorEastAsia"/>
                <w:color w:val="000000" w:themeColor="text1"/>
                <w:w w:val="50"/>
                <w:szCs w:val="18"/>
              </w:rPr>
              <w:t>項準用</w:t>
            </w:r>
          </w:p>
          <w:p w14:paraId="008043AE" w14:textId="77777777" w:rsidR="00F518B0" w:rsidRDefault="009D51EA" w:rsidP="00F518B0">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この同意は、サービス提供開始時に利用者及びその家族から包括的な同意を得ておくことで足りるものである。</w:t>
            </w:r>
          </w:p>
          <w:p w14:paraId="7866B465" w14:textId="58B93DCC" w:rsidR="00E75F2F" w:rsidRPr="00E75F2F" w:rsidRDefault="00F518B0" w:rsidP="00E75F2F">
            <w:pPr>
              <w:spacing w:line="220" w:lineRule="exact"/>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9D51EA" w:rsidRPr="00595D49">
              <w:rPr>
                <w:rFonts w:asciiTheme="majorEastAsia" w:eastAsiaTheme="majorEastAsia" w:hAnsiTheme="majorEastAsia" w:hint="eastAsia"/>
                <w:color w:val="000000" w:themeColor="text1"/>
                <w:w w:val="50"/>
                <w:kern w:val="0"/>
                <w:szCs w:val="18"/>
              </w:rPr>
              <w:t>◆平１８</w:t>
            </w:r>
            <w:r w:rsidR="009D51EA" w:rsidRPr="00595D49">
              <w:rPr>
                <w:rFonts w:asciiTheme="majorEastAsia" w:eastAsiaTheme="majorEastAsia" w:hAnsiTheme="majorEastAsia"/>
                <w:color w:val="000000" w:themeColor="text1"/>
                <w:w w:val="50"/>
                <w:kern w:val="0"/>
                <w:szCs w:val="18"/>
              </w:rPr>
              <w:t>解釈通知</w:t>
            </w:r>
            <w:r w:rsidR="009D51EA" w:rsidRPr="00595D49">
              <w:rPr>
                <w:rFonts w:asciiTheme="majorEastAsia" w:eastAsiaTheme="majorEastAsia" w:hAnsiTheme="majorEastAsia" w:hint="eastAsia"/>
                <w:color w:val="000000" w:themeColor="text1"/>
                <w:w w:val="50"/>
                <w:szCs w:val="18"/>
              </w:rPr>
              <w:t>第３</w:t>
            </w:r>
            <w:r w:rsidR="009D51EA" w:rsidRPr="00595D49">
              <w:rPr>
                <w:rFonts w:asciiTheme="majorEastAsia" w:eastAsiaTheme="majorEastAsia" w:hAnsiTheme="majorEastAsia"/>
                <w:color w:val="000000" w:themeColor="text1"/>
                <w:w w:val="50"/>
                <w:szCs w:val="18"/>
              </w:rPr>
              <w:t>の</w:t>
            </w:r>
            <w:r w:rsidR="009D51EA" w:rsidRPr="00595D49">
              <w:rPr>
                <w:rFonts w:asciiTheme="majorEastAsia" w:eastAsiaTheme="majorEastAsia" w:hAnsiTheme="majorEastAsia" w:hint="eastAsia"/>
                <w:color w:val="000000" w:themeColor="text1"/>
                <w:w w:val="50"/>
                <w:szCs w:val="18"/>
              </w:rPr>
              <w:t>１</w:t>
            </w:r>
            <w:r w:rsidR="009D51EA" w:rsidRPr="00595D49">
              <w:rPr>
                <w:rFonts w:asciiTheme="majorEastAsia" w:eastAsiaTheme="majorEastAsia" w:hAnsiTheme="majorEastAsia"/>
                <w:color w:val="000000" w:themeColor="text1"/>
                <w:w w:val="50"/>
                <w:szCs w:val="18"/>
              </w:rPr>
              <w:t>の</w:t>
            </w:r>
            <w:r w:rsidR="009D51EA" w:rsidRPr="00595D49">
              <w:rPr>
                <w:rFonts w:asciiTheme="majorEastAsia" w:eastAsiaTheme="majorEastAsia" w:hAnsiTheme="majorEastAsia" w:hint="eastAsia"/>
                <w:color w:val="000000" w:themeColor="text1"/>
                <w:w w:val="50"/>
                <w:szCs w:val="18"/>
              </w:rPr>
              <w:t>４</w:t>
            </w:r>
            <w:r w:rsidR="009D51EA" w:rsidRPr="00595D49">
              <w:rPr>
                <w:rFonts w:asciiTheme="majorEastAsia" w:eastAsiaTheme="majorEastAsia" w:hAnsiTheme="majorEastAsia"/>
                <w:color w:val="000000" w:themeColor="text1"/>
                <w:w w:val="50"/>
                <w:szCs w:val="18"/>
              </w:rPr>
              <w:t>(</w:t>
            </w:r>
            <w:r w:rsidR="009D51EA" w:rsidRPr="00595D49">
              <w:rPr>
                <w:rFonts w:asciiTheme="majorEastAsia" w:eastAsiaTheme="majorEastAsia" w:hAnsiTheme="majorEastAsia" w:hint="eastAsia"/>
                <w:color w:val="000000" w:themeColor="text1"/>
                <w:w w:val="50"/>
                <w:szCs w:val="18"/>
              </w:rPr>
              <w:t>２６</w:t>
            </w:r>
            <w:r w:rsidR="009D51EA" w:rsidRPr="00595D49">
              <w:rPr>
                <w:rFonts w:asciiTheme="majorEastAsia" w:eastAsiaTheme="majorEastAsia" w:hAnsiTheme="majorEastAsia"/>
                <w:color w:val="000000" w:themeColor="text1"/>
                <w:w w:val="50"/>
                <w:szCs w:val="18"/>
              </w:rPr>
              <w:t>)</w:t>
            </w:r>
            <w:r w:rsidR="009D51EA" w:rsidRPr="00595D49">
              <w:rPr>
                <w:rFonts w:asciiTheme="majorEastAsia" w:eastAsiaTheme="majorEastAsia" w:hAnsiTheme="majorEastAsia" w:hint="eastAsia"/>
                <w:color w:val="000000" w:themeColor="text1"/>
                <w:w w:val="50"/>
                <w:szCs w:val="18"/>
              </w:rPr>
              <w:t>③準用</w:t>
            </w:r>
          </w:p>
        </w:tc>
        <w:tc>
          <w:tcPr>
            <w:tcW w:w="448" w:type="dxa"/>
            <w:shd w:val="clear" w:color="auto" w:fill="auto"/>
          </w:tcPr>
          <w:p w14:paraId="172389BE"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9680C06"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7A21F64" w14:textId="77777777" w:rsidR="009D51EA" w:rsidRPr="00595D49"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7797E6B"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従業者への周知方法</w:t>
            </w:r>
          </w:p>
          <w:p w14:paraId="0AF3B407"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就業規則等確認</w:t>
            </w:r>
          </w:p>
          <w:p w14:paraId="424E2C69" w14:textId="77777777" w:rsidR="009D51EA" w:rsidRDefault="009D51EA" w:rsidP="009D51EA">
            <w:pPr>
              <w:pStyle w:val="a9"/>
              <w:wordWrap/>
              <w:rPr>
                <w:rFonts w:ascii="ＭＳ ゴシック" w:hAnsi="ＭＳ ゴシック"/>
                <w:spacing w:val="0"/>
              </w:rPr>
            </w:pPr>
          </w:p>
          <w:p w14:paraId="4CFC4FE3" w14:textId="77777777" w:rsidR="009D51EA" w:rsidRPr="002C0485" w:rsidRDefault="009D51EA" w:rsidP="009D51EA">
            <w:pPr>
              <w:pStyle w:val="a9"/>
              <w:wordWrap/>
              <w:rPr>
                <w:rFonts w:ascii="ＭＳ ゴシック" w:hAnsi="ＭＳ ゴシック"/>
                <w:spacing w:val="0"/>
              </w:rPr>
            </w:pPr>
          </w:p>
          <w:p w14:paraId="4C0A9701" w14:textId="77777777" w:rsidR="009D51EA" w:rsidRPr="002C0485" w:rsidRDefault="009D51EA" w:rsidP="009D51EA">
            <w:pPr>
              <w:pStyle w:val="a9"/>
              <w:wordWrap/>
              <w:rPr>
                <w:rFonts w:ascii="ＭＳ ゴシック" w:hAnsi="ＭＳ ゴシック"/>
                <w:spacing w:val="0"/>
              </w:rPr>
            </w:pPr>
            <w:r w:rsidRPr="002C0485">
              <w:rPr>
                <w:rFonts w:ascii="ＭＳ ゴシック" w:hAnsi="ＭＳ ゴシック" w:hint="eastAsia"/>
              </w:rPr>
              <w:t>講じた措置の内容</w:t>
            </w:r>
          </w:p>
          <w:p w14:paraId="4D4FD98E" w14:textId="77777777" w:rsidR="009D51EA" w:rsidRPr="002C0485" w:rsidRDefault="009D51EA" w:rsidP="009D51EA">
            <w:pPr>
              <w:pStyle w:val="a9"/>
              <w:wordWrap/>
              <w:rPr>
                <w:rFonts w:ascii="ＭＳ ゴシック" w:hAnsi="ＭＳ ゴシック"/>
                <w:spacing w:val="0"/>
              </w:rPr>
            </w:pPr>
          </w:p>
          <w:p w14:paraId="0B59EE69" w14:textId="77777777" w:rsidR="009D51EA" w:rsidRPr="002C0485" w:rsidRDefault="009D51EA" w:rsidP="009D51EA">
            <w:pPr>
              <w:pStyle w:val="a9"/>
              <w:wordWrap/>
              <w:rPr>
                <w:rFonts w:ascii="ＭＳ ゴシック" w:hAnsi="ＭＳ ゴシック"/>
                <w:spacing w:val="0"/>
              </w:rPr>
            </w:pPr>
          </w:p>
          <w:p w14:paraId="141BF31C" w14:textId="77777777" w:rsidR="009D51EA" w:rsidRPr="002C0485" w:rsidRDefault="009D51EA" w:rsidP="009D51EA">
            <w:pPr>
              <w:pStyle w:val="a9"/>
              <w:wordWrap/>
              <w:rPr>
                <w:rFonts w:ascii="ＭＳ ゴシック" w:hAnsi="ＭＳ ゴシック"/>
                <w:spacing w:val="0"/>
              </w:rPr>
            </w:pPr>
          </w:p>
          <w:p w14:paraId="0F4A3F28" w14:textId="77777777" w:rsidR="009D51EA" w:rsidRPr="002C0485" w:rsidRDefault="009D51EA" w:rsidP="009D51EA">
            <w:pPr>
              <w:pStyle w:val="a9"/>
              <w:wordWrap/>
              <w:rPr>
                <w:rFonts w:ascii="ＭＳ ゴシック" w:hAnsi="ＭＳ ゴシック"/>
                <w:spacing w:val="0"/>
              </w:rPr>
            </w:pPr>
          </w:p>
          <w:p w14:paraId="2E65AE09" w14:textId="77777777" w:rsidR="009D51EA" w:rsidRPr="002C0485" w:rsidRDefault="009D51EA" w:rsidP="009D51EA">
            <w:pPr>
              <w:pStyle w:val="a9"/>
              <w:wordWrap/>
              <w:rPr>
                <w:rFonts w:ascii="ＭＳ ゴシック" w:hAnsi="ＭＳ ゴシック"/>
                <w:spacing w:val="0"/>
              </w:rPr>
            </w:pPr>
          </w:p>
          <w:p w14:paraId="0DD25435" w14:textId="77777777" w:rsidR="009D51EA" w:rsidRPr="002C0485" w:rsidRDefault="009D51EA" w:rsidP="009D51EA">
            <w:pPr>
              <w:pStyle w:val="a9"/>
              <w:wordWrap/>
              <w:rPr>
                <w:rFonts w:ascii="ＭＳ ゴシック" w:hAnsi="ＭＳ ゴシック"/>
                <w:spacing w:val="0"/>
              </w:rPr>
            </w:pPr>
          </w:p>
          <w:p w14:paraId="58F52CED" w14:textId="77777777" w:rsidR="009D51EA" w:rsidRPr="002C0485" w:rsidRDefault="009D51EA" w:rsidP="009D51EA">
            <w:pPr>
              <w:pStyle w:val="a9"/>
              <w:wordWrap/>
              <w:rPr>
                <w:rFonts w:ascii="ＭＳ ゴシック" w:hAnsi="ＭＳ ゴシック"/>
                <w:spacing w:val="0"/>
              </w:rPr>
            </w:pPr>
          </w:p>
          <w:p w14:paraId="50C9585D" w14:textId="77777777" w:rsidR="009D51EA" w:rsidRPr="002C0485" w:rsidRDefault="009D51EA" w:rsidP="009D51EA">
            <w:pPr>
              <w:pStyle w:val="a9"/>
              <w:wordWrap/>
              <w:rPr>
                <w:rFonts w:ascii="ＭＳ ゴシック" w:hAnsi="ＭＳ ゴシック"/>
                <w:spacing w:val="0"/>
              </w:rPr>
            </w:pPr>
          </w:p>
          <w:p w14:paraId="574FC093" w14:textId="77777777" w:rsidR="009D51EA" w:rsidRDefault="009D51EA" w:rsidP="009D51EA">
            <w:pPr>
              <w:pStyle w:val="a9"/>
              <w:wordWrap/>
              <w:rPr>
                <w:rFonts w:ascii="ＭＳ ゴシック" w:hAnsi="ＭＳ ゴシック"/>
                <w:spacing w:val="0"/>
              </w:rPr>
            </w:pPr>
          </w:p>
          <w:p w14:paraId="0E982DCC" w14:textId="77777777" w:rsidR="009D51EA" w:rsidRPr="002C0485" w:rsidRDefault="009D51EA" w:rsidP="009D51EA">
            <w:pPr>
              <w:pStyle w:val="a9"/>
              <w:wordWrap/>
              <w:rPr>
                <w:rFonts w:ascii="ＭＳ ゴシック" w:hAnsi="ＭＳ ゴシック"/>
                <w:spacing w:val="0"/>
              </w:rPr>
            </w:pPr>
          </w:p>
          <w:p w14:paraId="299BAA9C" w14:textId="77777777" w:rsidR="009D51EA" w:rsidRPr="002C0485" w:rsidRDefault="009D51EA" w:rsidP="009D51EA">
            <w:pPr>
              <w:pStyle w:val="a9"/>
              <w:wordWrap/>
              <w:rPr>
                <w:rFonts w:ascii="ＭＳ ゴシック" w:hAnsi="ＭＳ ゴシック"/>
                <w:spacing w:val="0"/>
              </w:rPr>
            </w:pPr>
          </w:p>
          <w:p w14:paraId="53ECE907" w14:textId="77777777" w:rsidR="009D51EA" w:rsidRPr="002C0485" w:rsidRDefault="009D51EA" w:rsidP="009D51EA">
            <w:pPr>
              <w:pStyle w:val="a9"/>
              <w:wordWrap/>
              <w:rPr>
                <w:rFonts w:ascii="ＭＳ ゴシック" w:hAnsi="ＭＳ ゴシック"/>
                <w:spacing w:val="0"/>
              </w:rPr>
            </w:pPr>
          </w:p>
          <w:p w14:paraId="2813A41E" w14:textId="42B4A0E3" w:rsidR="009D51EA" w:rsidRPr="00595D49" w:rsidRDefault="009D51EA" w:rsidP="009D51EA">
            <w:pPr>
              <w:spacing w:line="220" w:lineRule="exact"/>
              <w:rPr>
                <w:rFonts w:asciiTheme="majorEastAsia" w:eastAsiaTheme="majorEastAsia" w:hAnsiTheme="majorEastAsia"/>
                <w:color w:val="000000" w:themeColor="text1"/>
                <w:szCs w:val="18"/>
              </w:rPr>
            </w:pPr>
            <w:r w:rsidRPr="002C0485">
              <w:rPr>
                <w:rFonts w:ascii="ＭＳ ゴシック" w:eastAsia="ＭＳ ゴシック" w:hAnsi="ＭＳ ゴシック" w:hint="eastAsia"/>
                <w:szCs w:val="18"/>
              </w:rPr>
              <w:t>同意文書確認</w:t>
            </w:r>
          </w:p>
        </w:tc>
      </w:tr>
      <w:tr w:rsidR="00BC612A" w:rsidRPr="00595D49" w14:paraId="56EFF968" w14:textId="77777777" w:rsidTr="0079488E">
        <w:tc>
          <w:tcPr>
            <w:tcW w:w="1560" w:type="dxa"/>
            <w:shd w:val="clear" w:color="auto" w:fill="auto"/>
          </w:tcPr>
          <w:p w14:paraId="520999C0" w14:textId="53429D36"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26</w:t>
            </w:r>
            <w:r w:rsidR="008B56E3" w:rsidRPr="00595D49">
              <w:rPr>
                <w:rFonts w:asciiTheme="majorEastAsia" w:eastAsiaTheme="majorEastAsia" w:hAnsiTheme="majorEastAsia" w:hint="eastAsia"/>
                <w:color w:val="000000" w:themeColor="text1"/>
                <w:szCs w:val="18"/>
              </w:rPr>
              <w:t xml:space="preserve">　広告</w:t>
            </w:r>
          </w:p>
        </w:tc>
        <w:tc>
          <w:tcPr>
            <w:tcW w:w="6056" w:type="dxa"/>
            <w:shd w:val="clear" w:color="auto" w:fill="auto"/>
          </w:tcPr>
          <w:p w14:paraId="555C4ED0" w14:textId="26CE0B1D" w:rsidR="008B56E3" w:rsidRPr="00595D49" w:rsidRDefault="008B56E3"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指定地域密着型特定施設入居者生活介護事業所についての広告は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その内容が虚偽又は誇大なものとなっていないか。</w:t>
            </w:r>
          </w:p>
          <w:p w14:paraId="51486943" w14:textId="24006575" w:rsidR="008B56E3" w:rsidRPr="00595D49" w:rsidRDefault="008B56E3" w:rsidP="00804134">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CD38D0" w:rsidRPr="00595D49">
              <w:rPr>
                <w:rFonts w:asciiTheme="majorEastAsia" w:eastAsiaTheme="majorEastAsia" w:hAnsiTheme="majorEastAsia" w:hint="eastAsia"/>
                <w:color w:val="000000" w:themeColor="text1"/>
                <w:w w:val="50"/>
                <w:szCs w:val="18"/>
              </w:rPr>
              <w:t>３４</w:t>
            </w:r>
            <w:r w:rsidRPr="00595D49">
              <w:rPr>
                <w:rFonts w:asciiTheme="majorEastAsia" w:eastAsiaTheme="majorEastAsia" w:hAnsiTheme="majorEastAsia"/>
                <w:color w:val="000000" w:themeColor="text1"/>
                <w:w w:val="50"/>
                <w:szCs w:val="18"/>
              </w:rPr>
              <w:t>準用</w:t>
            </w:r>
          </w:p>
        </w:tc>
        <w:tc>
          <w:tcPr>
            <w:tcW w:w="448" w:type="dxa"/>
            <w:shd w:val="clear" w:color="auto" w:fill="auto"/>
          </w:tcPr>
          <w:p w14:paraId="61FB182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8DAE18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00A722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BC90221"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パンフレット等内容</w:t>
            </w:r>
          </w:p>
          <w:p w14:paraId="596370E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【適・否】</w:t>
            </w:r>
          </w:p>
        </w:tc>
      </w:tr>
      <w:tr w:rsidR="00BC612A" w:rsidRPr="00595D49" w14:paraId="7BC813E7" w14:textId="77777777" w:rsidTr="0079488E">
        <w:tc>
          <w:tcPr>
            <w:tcW w:w="1560" w:type="dxa"/>
            <w:shd w:val="clear" w:color="auto" w:fill="auto"/>
          </w:tcPr>
          <w:p w14:paraId="4F3FE54B" w14:textId="3D96071F"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27</w:t>
            </w:r>
            <w:r w:rsidR="008B56E3" w:rsidRPr="00595D49">
              <w:rPr>
                <w:rFonts w:asciiTheme="majorEastAsia" w:eastAsiaTheme="majorEastAsia" w:hAnsiTheme="majorEastAsia" w:hint="eastAsia"/>
                <w:color w:val="000000" w:themeColor="text1"/>
                <w:szCs w:val="18"/>
              </w:rPr>
              <w:t xml:space="preserve">　居宅介護支援事業者に対する利益供与の禁止</w:t>
            </w:r>
          </w:p>
        </w:tc>
        <w:tc>
          <w:tcPr>
            <w:tcW w:w="6056" w:type="dxa"/>
            <w:shd w:val="clear" w:color="auto" w:fill="auto"/>
          </w:tcPr>
          <w:p w14:paraId="48E329BB" w14:textId="0CC3B5FF" w:rsidR="008B56E3" w:rsidRPr="00595D49" w:rsidRDefault="008B56E3" w:rsidP="009D51EA">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居宅介護支援事業者又はその従業者に対し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利用者に特定の事業者によるサービスを利用させることの対償として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金品その他の財産上の利益を供与していないか。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CD38D0" w:rsidRPr="00595D49">
              <w:rPr>
                <w:rFonts w:asciiTheme="majorEastAsia" w:eastAsiaTheme="majorEastAsia" w:hAnsiTheme="majorEastAsia" w:hint="eastAsia"/>
                <w:color w:val="000000" w:themeColor="text1"/>
                <w:w w:val="50"/>
                <w:szCs w:val="18"/>
              </w:rPr>
              <w:t>３５</w:t>
            </w:r>
            <w:r w:rsidRPr="00595D49">
              <w:rPr>
                <w:rFonts w:asciiTheme="majorEastAsia" w:eastAsiaTheme="majorEastAsia" w:hAnsiTheme="majorEastAsia"/>
                <w:color w:val="000000" w:themeColor="text1"/>
                <w:w w:val="50"/>
                <w:szCs w:val="18"/>
              </w:rPr>
              <w:t>準用</w:t>
            </w:r>
          </w:p>
        </w:tc>
        <w:tc>
          <w:tcPr>
            <w:tcW w:w="448" w:type="dxa"/>
            <w:tcBorders>
              <w:bottom w:val="single" w:sz="4" w:space="0" w:color="000000"/>
            </w:tcBorders>
            <w:shd w:val="clear" w:color="auto" w:fill="auto"/>
          </w:tcPr>
          <w:p w14:paraId="4DC4BC8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F817FD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11BA5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1274D2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52920CBF" w14:textId="77777777" w:rsidTr="0079488E">
        <w:tc>
          <w:tcPr>
            <w:tcW w:w="1560" w:type="dxa"/>
            <w:shd w:val="clear" w:color="auto" w:fill="auto"/>
          </w:tcPr>
          <w:p w14:paraId="45B08858" w14:textId="3F9BF652"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28</w:t>
            </w:r>
            <w:r w:rsidR="008B56E3" w:rsidRPr="00595D49">
              <w:rPr>
                <w:rFonts w:asciiTheme="majorEastAsia" w:eastAsiaTheme="majorEastAsia" w:hAnsiTheme="majorEastAsia" w:hint="eastAsia"/>
                <w:color w:val="000000" w:themeColor="text1"/>
                <w:szCs w:val="18"/>
              </w:rPr>
              <w:t xml:space="preserve">　苦情処理</w:t>
            </w:r>
          </w:p>
        </w:tc>
        <w:tc>
          <w:tcPr>
            <w:tcW w:w="6056" w:type="dxa"/>
            <w:shd w:val="clear" w:color="auto" w:fill="auto"/>
          </w:tcPr>
          <w:p w14:paraId="5825C2B8" w14:textId="77777777" w:rsidR="00503991"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提供した指定地域密着型特定施設入居者生活介護に係る利用者及びその家族からの苦情に迅速かつ適切に対応するために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苦情を受け付けるための窓口を設置する等の必要な措置を講じているか。</w:t>
            </w:r>
          </w:p>
          <w:p w14:paraId="206B6286" w14:textId="36DE1B0D" w:rsidR="008B56E3" w:rsidRPr="00595D49" w:rsidRDefault="008B56E3" w:rsidP="00503991">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hint="eastAsia"/>
                <w:color w:val="000000" w:themeColor="text1"/>
                <w:w w:val="50"/>
                <w:szCs w:val="18"/>
              </w:rPr>
              <w:t>３６</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hint="eastAsia"/>
                <w:color w:val="000000" w:themeColor="text1"/>
                <w:w w:val="50"/>
                <w:szCs w:val="18"/>
              </w:rPr>
              <w:t>準用</w:t>
            </w:r>
          </w:p>
          <w:p w14:paraId="7FD8DE13" w14:textId="3181135A" w:rsidR="002B61D8" w:rsidRPr="00595D49" w:rsidRDefault="002B61D8" w:rsidP="00060E90">
            <w:pPr>
              <w:autoSpaceDE w:val="0"/>
              <w:autoSpaceDN w:val="0"/>
              <w:spacing w:line="220" w:lineRule="exact"/>
              <w:ind w:leftChars="4" w:left="367"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こと等である。なお、ウェブサイトへの掲載に関する取扱いは、第３の一の３の(24)の①に準ずるものとする。</w:t>
            </w:r>
            <w:r w:rsidR="00CD38D0" w:rsidRPr="00595D49">
              <w:rPr>
                <w:rFonts w:asciiTheme="majorEastAsia" w:eastAsiaTheme="majorEastAsia" w:hAnsiTheme="majorEastAsia" w:hint="eastAsia"/>
                <w:color w:val="000000" w:themeColor="text1"/>
                <w:w w:val="50"/>
                <w:kern w:val="0"/>
                <w:szCs w:val="18"/>
              </w:rPr>
              <w:t>◆平１８</w:t>
            </w:r>
            <w:r w:rsidR="00CD38D0" w:rsidRPr="00595D49">
              <w:rPr>
                <w:rFonts w:asciiTheme="majorEastAsia" w:eastAsiaTheme="majorEastAsia" w:hAnsiTheme="majorEastAsia"/>
                <w:color w:val="000000" w:themeColor="text1"/>
                <w:w w:val="50"/>
                <w:kern w:val="0"/>
                <w:szCs w:val="18"/>
              </w:rPr>
              <w:t>解釈通知</w:t>
            </w:r>
            <w:r w:rsidR="00CD38D0" w:rsidRPr="00595D49">
              <w:rPr>
                <w:rFonts w:asciiTheme="majorEastAsia" w:eastAsiaTheme="majorEastAsia" w:hAnsiTheme="majorEastAsia" w:hint="eastAsia"/>
                <w:color w:val="000000" w:themeColor="text1"/>
                <w:w w:val="50"/>
                <w:szCs w:val="18"/>
              </w:rPr>
              <w:t>第３</w:t>
            </w:r>
            <w:r w:rsidR="00CD38D0" w:rsidRPr="00595D49">
              <w:rPr>
                <w:rFonts w:asciiTheme="majorEastAsia" w:eastAsiaTheme="majorEastAsia" w:hAnsiTheme="majorEastAsia"/>
                <w:color w:val="000000" w:themeColor="text1"/>
                <w:w w:val="50"/>
                <w:szCs w:val="18"/>
              </w:rPr>
              <w:t>の</w:t>
            </w:r>
            <w:r w:rsidR="00CD38D0" w:rsidRPr="00595D49">
              <w:rPr>
                <w:rFonts w:asciiTheme="majorEastAsia" w:eastAsiaTheme="majorEastAsia" w:hAnsiTheme="majorEastAsia" w:hint="eastAsia"/>
                <w:color w:val="000000" w:themeColor="text1"/>
                <w:w w:val="50"/>
                <w:szCs w:val="18"/>
              </w:rPr>
              <w:t>１</w:t>
            </w:r>
            <w:r w:rsidR="00CD38D0" w:rsidRPr="00595D49">
              <w:rPr>
                <w:rFonts w:asciiTheme="majorEastAsia" w:eastAsiaTheme="majorEastAsia" w:hAnsiTheme="majorEastAsia"/>
                <w:color w:val="000000" w:themeColor="text1"/>
                <w:w w:val="50"/>
                <w:szCs w:val="18"/>
              </w:rPr>
              <w:t>の</w:t>
            </w:r>
            <w:r w:rsidR="00CD38D0" w:rsidRPr="00595D49">
              <w:rPr>
                <w:rFonts w:asciiTheme="majorEastAsia" w:eastAsiaTheme="majorEastAsia" w:hAnsiTheme="majorEastAsia" w:hint="eastAsia"/>
                <w:color w:val="000000" w:themeColor="text1"/>
                <w:w w:val="50"/>
                <w:szCs w:val="18"/>
              </w:rPr>
              <w:t>４</w:t>
            </w:r>
            <w:r w:rsidR="00CD38D0" w:rsidRPr="00595D49">
              <w:rPr>
                <w:rFonts w:asciiTheme="majorEastAsia" w:eastAsiaTheme="majorEastAsia" w:hAnsiTheme="majorEastAsia"/>
                <w:color w:val="000000" w:themeColor="text1"/>
                <w:w w:val="50"/>
                <w:szCs w:val="18"/>
              </w:rPr>
              <w:t>(</w:t>
            </w:r>
            <w:r w:rsidR="00CD38D0" w:rsidRPr="00595D49">
              <w:rPr>
                <w:rFonts w:asciiTheme="majorEastAsia" w:eastAsiaTheme="majorEastAsia" w:hAnsiTheme="majorEastAsia" w:hint="eastAsia"/>
                <w:color w:val="000000" w:themeColor="text1"/>
                <w:w w:val="50"/>
                <w:szCs w:val="18"/>
              </w:rPr>
              <w:t>２８</w:t>
            </w:r>
            <w:r w:rsidR="00CD38D0" w:rsidRPr="00595D49">
              <w:rPr>
                <w:rFonts w:asciiTheme="majorEastAsia" w:eastAsiaTheme="majorEastAsia" w:hAnsiTheme="majorEastAsia"/>
                <w:color w:val="000000" w:themeColor="text1"/>
                <w:w w:val="50"/>
                <w:szCs w:val="18"/>
              </w:rPr>
              <w:t>)</w:t>
            </w:r>
            <w:r w:rsidR="00CD38D0" w:rsidRPr="00595D49">
              <w:rPr>
                <w:rFonts w:asciiTheme="majorEastAsia" w:eastAsiaTheme="majorEastAsia" w:hAnsiTheme="majorEastAsia" w:hint="eastAsia"/>
                <w:color w:val="000000" w:themeColor="text1"/>
                <w:w w:val="50"/>
                <w:szCs w:val="18"/>
              </w:rPr>
              <w:t>①準用</w:t>
            </w:r>
          </w:p>
          <w:p w14:paraId="6B5CE7B9" w14:textId="77777777" w:rsidR="002B61D8" w:rsidRPr="00595D49" w:rsidRDefault="002B61D8"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30B35B04" w14:textId="77777777" w:rsidR="00CD38D0" w:rsidRPr="00595D49" w:rsidRDefault="008B56E3"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苦情を受け付けた場合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当該苦情の内容等を記録しているか。</w:t>
            </w:r>
          </w:p>
          <w:p w14:paraId="318B59B5" w14:textId="7C3B39A6" w:rsidR="008B56E3" w:rsidRPr="00595D49" w:rsidRDefault="00CD38D0" w:rsidP="00804134">
            <w:pPr>
              <w:autoSpaceDE w:val="0"/>
              <w:autoSpaceDN w:val="0"/>
              <w:spacing w:line="220" w:lineRule="exact"/>
              <w:ind w:left="16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w:t>
            </w:r>
            <w:r w:rsidR="008B56E3"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第２項</w:t>
            </w:r>
            <w:r w:rsidR="008B56E3" w:rsidRPr="00595D49">
              <w:rPr>
                <w:rFonts w:asciiTheme="majorEastAsia" w:eastAsiaTheme="majorEastAsia" w:hAnsiTheme="majorEastAsia" w:hint="eastAsia"/>
                <w:color w:val="000000" w:themeColor="text1"/>
                <w:w w:val="50"/>
                <w:szCs w:val="18"/>
              </w:rPr>
              <w:t>準用</w:t>
            </w:r>
          </w:p>
          <w:p w14:paraId="49FD4347" w14:textId="63958C25" w:rsidR="008B56E3" w:rsidRPr="00595D49" w:rsidRDefault="008B56E3" w:rsidP="00804134">
            <w:pPr>
              <w:autoSpaceDE w:val="0"/>
              <w:autoSpaceDN w:val="0"/>
              <w:spacing w:line="220" w:lineRule="exact"/>
              <w:ind w:leftChars="100" w:left="342" w:hangingChars="90" w:hanging="162"/>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苦情の内容等の記録は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５年間保存しているか。</w:t>
            </w:r>
          </w:p>
          <w:p w14:paraId="140AE26C" w14:textId="2E412347" w:rsidR="008B56E3" w:rsidRPr="00595D49" w:rsidRDefault="008B56E3"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w w:val="50"/>
                <w:kern w:val="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hint="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w:t>
            </w:r>
            <w:r w:rsidR="002B61D8" w:rsidRPr="00595D49">
              <w:rPr>
                <w:rFonts w:asciiTheme="majorEastAsia" w:eastAsiaTheme="majorEastAsia" w:hAnsiTheme="majorEastAsia" w:hint="eastAsia"/>
                <w:color w:val="000000" w:themeColor="text1"/>
                <w:w w:val="50"/>
                <w:kern w:val="0"/>
                <w:szCs w:val="18"/>
              </w:rPr>
              <w:t>１３</w:t>
            </w:r>
            <w:r w:rsidRPr="00595D49">
              <w:rPr>
                <w:rFonts w:asciiTheme="majorEastAsia" w:eastAsiaTheme="majorEastAsia" w:hAnsiTheme="majorEastAsia"/>
                <w:color w:val="000000" w:themeColor="text1"/>
                <w:w w:val="50"/>
                <w:kern w:val="0"/>
                <w:szCs w:val="18"/>
              </w:rPr>
              <w:t>条</w:t>
            </w:r>
          </w:p>
          <w:p w14:paraId="009D04BB" w14:textId="0EA101A7" w:rsidR="008B56E3" w:rsidRPr="00595D49" w:rsidRDefault="008B56E3" w:rsidP="00804134">
            <w:pPr>
              <w:autoSpaceDE w:val="0"/>
              <w:autoSpaceDN w:val="0"/>
              <w:spacing w:line="220" w:lineRule="exact"/>
              <w:ind w:leftChars="100" w:left="342" w:hangingChars="90" w:hanging="162"/>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苦情がサービスの質の向上を図る上での重要な情報であるとの認識に立ち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苦情の内容を踏まえ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サービスの質の向上に向けた取り組みを自ら行うこと。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E20A12"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１</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2B61D8" w:rsidRPr="00595D49">
              <w:rPr>
                <w:rFonts w:asciiTheme="majorEastAsia" w:eastAsiaTheme="majorEastAsia" w:hAnsiTheme="majorEastAsia" w:hint="eastAsia"/>
                <w:color w:val="000000" w:themeColor="text1"/>
                <w:w w:val="50"/>
                <w:szCs w:val="18"/>
              </w:rPr>
              <w:t>２８</w:t>
            </w:r>
            <w:r w:rsidRPr="00595D49">
              <w:rPr>
                <w:rFonts w:asciiTheme="majorEastAsia" w:eastAsiaTheme="majorEastAsia" w:hAnsiTheme="majorEastAsia"/>
                <w:color w:val="000000" w:themeColor="text1"/>
                <w:w w:val="50"/>
                <w:szCs w:val="18"/>
              </w:rPr>
              <w:t>)②準用</w:t>
            </w:r>
          </w:p>
          <w:p w14:paraId="22CB35F4" w14:textId="77777777" w:rsidR="008B56E3" w:rsidRPr="00595D49" w:rsidRDefault="008B56E3" w:rsidP="00804134">
            <w:pPr>
              <w:autoSpaceDE w:val="0"/>
              <w:autoSpaceDN w:val="0"/>
              <w:spacing w:line="220" w:lineRule="exact"/>
              <w:ind w:leftChars="100" w:left="180" w:firstLineChars="100" w:firstLine="180"/>
              <w:rPr>
                <w:rFonts w:asciiTheme="majorEastAsia" w:eastAsiaTheme="majorEastAsia" w:hAnsiTheme="majorEastAsia"/>
                <w:color w:val="000000" w:themeColor="text1"/>
                <w:szCs w:val="18"/>
              </w:rPr>
            </w:pPr>
          </w:p>
          <w:p w14:paraId="52414713" w14:textId="77777777" w:rsidR="00CD38D0"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市町村が行う文書その他の物件の提出若しくは提示の求め又は当該市町村の職員からの質問若しくは照会に応じ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利用者からの苦情に関して市町村が行う調査に協力するとともに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市町村から指導又は助言を受けた場合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当該指導又は助言に従って必要な改善を行っているか。</w:t>
            </w:r>
          </w:p>
          <w:p w14:paraId="68E19812" w14:textId="54BAC2C5" w:rsidR="008B56E3" w:rsidRPr="00595D49" w:rsidRDefault="008B56E3" w:rsidP="00CD38D0">
            <w:pPr>
              <w:autoSpaceDE w:val="0"/>
              <w:autoSpaceDN w:val="0"/>
              <w:spacing w:line="220" w:lineRule="exact"/>
              <w:ind w:leftChars="104" w:left="187"/>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第３項</w:t>
            </w:r>
            <w:r w:rsidRPr="00595D49">
              <w:rPr>
                <w:rFonts w:asciiTheme="majorEastAsia" w:eastAsiaTheme="majorEastAsia" w:hAnsiTheme="majorEastAsia" w:hint="eastAsia"/>
                <w:color w:val="000000" w:themeColor="text1"/>
                <w:w w:val="50"/>
                <w:szCs w:val="18"/>
              </w:rPr>
              <w:t>準用</w:t>
            </w:r>
          </w:p>
          <w:p w14:paraId="3193EC5B" w14:textId="77777777"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p>
          <w:p w14:paraId="12DF19F5" w14:textId="49503409" w:rsidR="008B56E3" w:rsidRPr="00595D49" w:rsidRDefault="008B56E3" w:rsidP="00804134">
            <w:pPr>
              <w:autoSpaceDE w:val="0"/>
              <w:autoSpaceDN w:val="0"/>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市町村からの求めがあった場合には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改善の内容を市町村に報告しているか。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008E7019" w:rsidRPr="00595D49">
              <w:rPr>
                <w:rFonts w:asciiTheme="majorEastAsia" w:eastAsiaTheme="majorEastAsia" w:hAnsiTheme="majorEastAsia"/>
                <w:color w:val="000000" w:themeColor="text1"/>
                <w:w w:val="50"/>
                <w:szCs w:val="18"/>
              </w:rPr>
              <w:t>第４項</w:t>
            </w:r>
            <w:r w:rsidRPr="00595D49">
              <w:rPr>
                <w:rFonts w:asciiTheme="majorEastAsia" w:eastAsiaTheme="majorEastAsia" w:hAnsiTheme="majorEastAsia" w:hint="eastAsia"/>
                <w:color w:val="000000" w:themeColor="text1"/>
                <w:w w:val="50"/>
                <w:szCs w:val="18"/>
              </w:rPr>
              <w:t>準用</w:t>
            </w:r>
          </w:p>
          <w:p w14:paraId="13F376A4"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7471A459" w14:textId="2C4FFE19" w:rsidR="008B56E3" w:rsidRPr="00595D49" w:rsidRDefault="008B56E3" w:rsidP="00C236A5">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提供した指定地域密着型特定施設入居者生活介護に係る利用者からの苦情に関して国民健康保険団体連合会が行う調査に協力するとともに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国民健康保険団体連合会から指導又は助言を受けた場合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当該指導又は助言に従って必要な改善を行っているか。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Pr="00595D49">
              <w:rPr>
                <w:rFonts w:asciiTheme="majorEastAsia" w:eastAsiaTheme="majorEastAsia" w:hAnsiTheme="majorEastAsia"/>
                <w:color w:val="000000" w:themeColor="text1"/>
                <w:w w:val="50"/>
                <w:szCs w:val="18"/>
              </w:rPr>
              <w:t>第</w:t>
            </w:r>
            <w:r w:rsidR="002B61D8"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項準用</w:t>
            </w:r>
          </w:p>
          <w:p w14:paraId="40DDF8F7" w14:textId="77777777" w:rsidR="00F518B0" w:rsidRDefault="00F518B0" w:rsidP="00F518B0">
            <w:pPr>
              <w:spacing w:line="220" w:lineRule="exact"/>
              <w:ind w:left="180" w:hangingChars="100" w:hanging="180"/>
              <w:rPr>
                <w:rFonts w:asciiTheme="majorEastAsia" w:eastAsiaTheme="majorEastAsia" w:hAnsiTheme="majorEastAsia"/>
                <w:color w:val="000000" w:themeColor="text1"/>
                <w:szCs w:val="18"/>
              </w:rPr>
            </w:pPr>
          </w:p>
          <w:p w14:paraId="09297986" w14:textId="349485CE" w:rsidR="008B56E3" w:rsidRPr="00595D49" w:rsidRDefault="008B56E3" w:rsidP="00F518B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国民健康保険団体連合会からの求めがあった場合には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改善の内容を国民健康保険団体連合会に報告しているか。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2B61D8" w:rsidRPr="00595D49">
              <w:rPr>
                <w:rFonts w:asciiTheme="majorEastAsia" w:eastAsiaTheme="majorEastAsia" w:hAnsiTheme="majorEastAsia"/>
                <w:color w:val="000000" w:themeColor="text1"/>
                <w:w w:val="50"/>
                <w:szCs w:val="18"/>
              </w:rPr>
              <w:t>３６</w:t>
            </w:r>
            <w:r w:rsidRPr="00595D49">
              <w:rPr>
                <w:rFonts w:asciiTheme="majorEastAsia" w:eastAsiaTheme="majorEastAsia" w:hAnsiTheme="majorEastAsia"/>
                <w:color w:val="000000" w:themeColor="text1"/>
                <w:w w:val="50"/>
                <w:szCs w:val="18"/>
              </w:rPr>
              <w:t>第</w:t>
            </w:r>
            <w:r w:rsidR="002B61D8" w:rsidRPr="00595D49">
              <w:rPr>
                <w:rFonts w:asciiTheme="majorEastAsia" w:eastAsiaTheme="majorEastAsia" w:hAnsiTheme="majorEastAsia" w:hint="eastAsia"/>
                <w:color w:val="000000" w:themeColor="text1"/>
                <w:w w:val="50"/>
                <w:szCs w:val="18"/>
              </w:rPr>
              <w:t>６</w:t>
            </w:r>
            <w:r w:rsidRPr="00595D49">
              <w:rPr>
                <w:rFonts w:asciiTheme="majorEastAsia" w:eastAsiaTheme="majorEastAsia" w:hAnsiTheme="majorEastAsia" w:hint="eastAsia"/>
                <w:color w:val="000000" w:themeColor="text1"/>
                <w:w w:val="50"/>
                <w:szCs w:val="18"/>
              </w:rPr>
              <w:t>項準用</w:t>
            </w:r>
          </w:p>
        </w:tc>
        <w:tc>
          <w:tcPr>
            <w:tcW w:w="448" w:type="dxa"/>
            <w:tcBorders>
              <w:bottom w:val="single" w:sz="4" w:space="0" w:color="000000"/>
            </w:tcBorders>
            <w:shd w:val="clear" w:color="auto" w:fill="auto"/>
          </w:tcPr>
          <w:p w14:paraId="1727C0A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B17931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2740A2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38B5E6E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マニュアル</w:t>
            </w:r>
          </w:p>
          <w:p w14:paraId="35685EB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005D2A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A6EC0B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苦情受付窓口</w:t>
            </w:r>
          </w:p>
          <w:p w14:paraId="05E3C58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E1CE745" w14:textId="77777777" w:rsidR="008B56E3" w:rsidRPr="00595D49" w:rsidRDefault="008B56E3" w:rsidP="00804134">
            <w:pPr>
              <w:spacing w:line="220" w:lineRule="exact"/>
              <w:jc w:val="center"/>
              <w:rPr>
                <w:rFonts w:asciiTheme="majorEastAsia" w:eastAsiaTheme="majorEastAsia" w:hAnsiTheme="majorEastAsia"/>
                <w:color w:val="000000" w:themeColor="text1"/>
                <w:szCs w:val="18"/>
              </w:rPr>
            </w:pPr>
          </w:p>
          <w:p w14:paraId="05E0E9C8" w14:textId="2A95A12C"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苦情相談窓口</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処理体制・手順等の掲示</w:t>
            </w:r>
          </w:p>
          <w:p w14:paraId="20755B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5143052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32A6F7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苦情記録</w:t>
            </w:r>
          </w:p>
          <w:p w14:paraId="5E039D3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BB4526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FC91A9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市町村調査</w:t>
            </w:r>
          </w:p>
          <w:p w14:paraId="410D29E2"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310C8A96"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直近年月日</w:t>
            </w:r>
          </w:p>
          <w:p w14:paraId="492D5AE8" w14:textId="77777777" w:rsidR="008B56E3" w:rsidRPr="00595D49" w:rsidRDefault="008B56E3" w:rsidP="00804134">
            <w:pPr>
              <w:pStyle w:val="a9"/>
              <w:wordWrap/>
              <w:spacing w:line="220" w:lineRule="exact"/>
              <w:rPr>
                <w:rFonts w:asciiTheme="majorEastAsia" w:eastAsiaTheme="majorEastAsia" w:hAnsiTheme="majorEastAsia" w:cs="Times New Roman"/>
                <w:color w:val="000000" w:themeColor="text1"/>
                <w:spacing w:val="0"/>
                <w:kern w:val="2"/>
                <w:u w:val="single"/>
              </w:rPr>
            </w:pPr>
            <w:r w:rsidRPr="00595D49">
              <w:rPr>
                <w:rFonts w:asciiTheme="majorEastAsia" w:eastAsiaTheme="majorEastAsia" w:hAnsiTheme="majorEastAsia" w:cs="Times New Roman" w:hint="eastAsia"/>
                <w:color w:val="000000" w:themeColor="text1"/>
                <w:spacing w:val="0"/>
                <w:kern w:val="2"/>
                <w:u w:val="single"/>
              </w:rPr>
              <w:t xml:space="preserve">　　　　　　　</w:t>
            </w:r>
          </w:p>
          <w:p w14:paraId="6C055BE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4A2D2A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5774920" w14:textId="65E753D1" w:rsidR="008B56E3" w:rsidRPr="00595D49" w:rsidRDefault="008B56E3" w:rsidP="00804134">
            <w:pPr>
              <w:spacing w:line="220" w:lineRule="exact"/>
              <w:rPr>
                <w:rFonts w:asciiTheme="majorEastAsia" w:eastAsiaTheme="majorEastAsia" w:hAnsiTheme="majorEastAsia"/>
                <w:color w:val="000000" w:themeColor="text1"/>
                <w:szCs w:val="18"/>
              </w:rPr>
            </w:pPr>
          </w:p>
          <w:p w14:paraId="76877694"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1C3D13E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E31AFD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3333E3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国保連調査</w:t>
            </w:r>
          </w:p>
          <w:p w14:paraId="5FE6BAE4"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【有・無】</w:t>
            </w:r>
          </w:p>
          <w:p w14:paraId="319CA0C9"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直近年月日</w:t>
            </w:r>
          </w:p>
          <w:p w14:paraId="60D11556" w14:textId="77777777" w:rsidR="008B56E3" w:rsidRPr="00595D49" w:rsidRDefault="008B56E3" w:rsidP="00804134">
            <w:pPr>
              <w:pStyle w:val="a9"/>
              <w:wordWrap/>
              <w:spacing w:line="220" w:lineRule="exact"/>
              <w:rPr>
                <w:rFonts w:asciiTheme="majorEastAsia" w:eastAsiaTheme="majorEastAsia" w:hAnsiTheme="majorEastAsia" w:cs="Times New Roman"/>
                <w:color w:val="000000" w:themeColor="text1"/>
                <w:spacing w:val="0"/>
                <w:kern w:val="2"/>
                <w:u w:val="single"/>
              </w:rPr>
            </w:pPr>
            <w:r w:rsidRPr="00595D49">
              <w:rPr>
                <w:rFonts w:asciiTheme="majorEastAsia" w:eastAsiaTheme="majorEastAsia" w:hAnsiTheme="majorEastAsia" w:cs="Times New Roman" w:hint="eastAsia"/>
                <w:color w:val="000000" w:themeColor="text1"/>
                <w:spacing w:val="0"/>
                <w:kern w:val="2"/>
                <w:u w:val="single"/>
              </w:rPr>
              <w:t xml:space="preserve">　　　　　　　</w:t>
            </w:r>
          </w:p>
          <w:p w14:paraId="502C67A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7DC68FD" w14:textId="77777777" w:rsidTr="0079488E">
        <w:tc>
          <w:tcPr>
            <w:tcW w:w="1560" w:type="dxa"/>
            <w:shd w:val="clear" w:color="auto" w:fill="auto"/>
          </w:tcPr>
          <w:p w14:paraId="47FFDE5E" w14:textId="20D90894" w:rsidR="008B56E3" w:rsidRPr="00595D49" w:rsidRDefault="004F6D3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29</w:t>
            </w:r>
            <w:r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地域との連携等</w:t>
            </w:r>
          </w:p>
        </w:tc>
        <w:tc>
          <w:tcPr>
            <w:tcW w:w="6056" w:type="dxa"/>
            <w:shd w:val="clear" w:color="auto" w:fill="auto"/>
          </w:tcPr>
          <w:p w14:paraId="3E0293F7" w14:textId="7BAB56B5" w:rsidR="008B56E3" w:rsidRPr="00595D49" w:rsidRDefault="008B56E3"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利用者の家族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地域住民の代表者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市町村の職員又は地域包括支援センターの職員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地域密着型特定施設入居者生活介護について知見を有する者等により構成される協議会</w:t>
            </w:r>
            <w:r w:rsidR="00F7082F" w:rsidRPr="00595D49">
              <w:rPr>
                <w:rFonts w:asciiTheme="majorEastAsia" w:eastAsiaTheme="majorEastAsia" w:hAnsiTheme="majorEastAsia" w:hint="eastAsia"/>
                <w:color w:val="000000" w:themeColor="text1"/>
                <w:szCs w:val="18"/>
              </w:rPr>
              <w:t>（テレビ電話装置等を活用して行うことができるものとする。ただし</w:t>
            </w:r>
            <w:r w:rsidR="00BD3CD8" w:rsidRPr="00595D49">
              <w:rPr>
                <w:rFonts w:asciiTheme="majorEastAsia" w:eastAsiaTheme="majorEastAsia" w:hAnsiTheme="majorEastAsia" w:hint="eastAsia"/>
                <w:color w:val="000000" w:themeColor="text1"/>
                <w:szCs w:val="18"/>
              </w:rPr>
              <w:t>、</w:t>
            </w:r>
            <w:r w:rsidR="00F7082F" w:rsidRPr="00595D49">
              <w:rPr>
                <w:rFonts w:asciiTheme="majorEastAsia" w:eastAsiaTheme="majorEastAsia" w:hAnsiTheme="majorEastAsia" w:hint="eastAsia"/>
                <w:color w:val="000000" w:themeColor="text1"/>
                <w:szCs w:val="18"/>
              </w:rPr>
              <w:t>利用者等が参加する場合にあっては</w:t>
            </w:r>
            <w:r w:rsidR="00BD3CD8" w:rsidRPr="00595D49">
              <w:rPr>
                <w:rFonts w:asciiTheme="majorEastAsia" w:eastAsiaTheme="majorEastAsia" w:hAnsiTheme="majorEastAsia" w:hint="eastAsia"/>
                <w:color w:val="000000" w:themeColor="text1"/>
                <w:szCs w:val="18"/>
              </w:rPr>
              <w:t>、</w:t>
            </w:r>
            <w:r w:rsidR="00F7082F" w:rsidRPr="00595D49">
              <w:rPr>
                <w:rFonts w:asciiTheme="majorEastAsia" w:eastAsiaTheme="majorEastAsia" w:hAnsiTheme="majorEastAsia" w:hint="eastAsia"/>
                <w:color w:val="000000" w:themeColor="text1"/>
                <w:szCs w:val="18"/>
              </w:rPr>
              <w:t>テレビ電話装置等の活用について当該利用者等の同意を得なければならない。）</w:t>
            </w:r>
            <w:r w:rsidRPr="00595D49">
              <w:rPr>
                <w:rFonts w:asciiTheme="majorEastAsia" w:eastAsiaTheme="majorEastAsia" w:hAnsiTheme="majorEastAsia" w:hint="eastAsia"/>
                <w:color w:val="000000" w:themeColor="text1"/>
                <w:szCs w:val="18"/>
              </w:rPr>
              <w:t>（「運営推進会議」）を設置し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おおむね２月に１回以上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運営推進会議に対し活動状況を報告し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運営推進会議による評価を受けるとともに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運営推進会議から必要な要望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助言等を聴く機会を設けているか。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00E20A12" w:rsidRPr="00595D49">
              <w:rPr>
                <w:rFonts w:asciiTheme="majorEastAsia" w:eastAsiaTheme="majorEastAsia" w:hAnsiTheme="majorEastAsia"/>
                <w:color w:val="000000" w:themeColor="text1"/>
                <w:w w:val="50"/>
                <w:kern w:val="0"/>
                <w:szCs w:val="18"/>
              </w:rPr>
              <w:t>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25EDEE79" w14:textId="68204F19" w:rsidR="008B56E3" w:rsidRPr="00595D49" w:rsidRDefault="008B56E3" w:rsidP="00804134">
            <w:pPr>
              <w:spacing w:line="220" w:lineRule="exact"/>
              <w:ind w:leftChars="100" w:left="351" w:hangingChars="95" w:hanging="171"/>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地域の住民の代表者とは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町内会役員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民生委員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老人クラブの代表等が考えられる。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２</w:t>
            </w:r>
            <w:r w:rsidRPr="00595D49">
              <w:rPr>
                <w:rFonts w:asciiTheme="majorEastAsia" w:eastAsiaTheme="majorEastAsia" w:hAnsiTheme="majorEastAsia" w:hint="eastAsia"/>
                <w:color w:val="000000" w:themeColor="text1"/>
                <w:w w:val="50"/>
                <w:szCs w:val="18"/>
              </w:rPr>
              <w:t>の</w:t>
            </w:r>
            <w:r w:rsidR="002B61D8" w:rsidRPr="00595D49">
              <w:rPr>
                <w:rFonts w:asciiTheme="majorEastAsia" w:eastAsiaTheme="majorEastAsia" w:hAnsiTheme="majorEastAsia" w:hint="eastAsia"/>
                <w:color w:val="000000" w:themeColor="text1"/>
                <w:w w:val="50"/>
                <w:szCs w:val="18"/>
              </w:rPr>
              <w:t>２</w:t>
            </w:r>
            <w:r w:rsidR="00806617" w:rsidRPr="00595D49">
              <w:rPr>
                <w:rFonts w:asciiTheme="majorEastAsia" w:eastAsiaTheme="majorEastAsia" w:hAnsiTheme="majorEastAsia"/>
                <w:color w:val="000000" w:themeColor="text1"/>
                <w:w w:val="50"/>
                <w:szCs w:val="18"/>
              </w:rPr>
              <w:t xml:space="preserve"> </w:t>
            </w:r>
            <w:r w:rsidR="00806617" w:rsidRPr="00595D49">
              <w:rPr>
                <w:rFonts w:asciiTheme="majorEastAsia" w:eastAsiaTheme="majorEastAsia" w:hAnsiTheme="majorEastAsia" w:hint="eastAsia"/>
                <w:color w:val="000000" w:themeColor="text1"/>
                <w:w w:val="50"/>
                <w:szCs w:val="18"/>
              </w:rPr>
              <w:t>⑽</w:t>
            </w:r>
            <w:r w:rsidR="00806617"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①準用</w:t>
            </w:r>
          </w:p>
          <w:p w14:paraId="035AFB30" w14:textId="1A40A4B2" w:rsidR="00B615A5" w:rsidRPr="00595D49" w:rsidRDefault="00B615A5" w:rsidP="00B615A5">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運営推進会議の効率化や、事業所間ネットワーク形成の促進等の観点から、次に揚げる条件を満たす場合においては、複数の事業所の運営推進会議を合同で開催して差し支えない。</w:t>
            </w:r>
          </w:p>
          <w:p w14:paraId="54631B41" w14:textId="68AFB577" w:rsidR="00B615A5" w:rsidRPr="00595D49" w:rsidRDefault="00B615A5" w:rsidP="00060E90">
            <w:pPr>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イ　利用者及び利用者家族については匿名とするなど、個人情報･プライバシーを保護すること。</w:t>
            </w:r>
          </w:p>
          <w:p w14:paraId="33E25C11" w14:textId="47950423" w:rsidR="008B56E3" w:rsidRPr="00595D49" w:rsidRDefault="00B615A5" w:rsidP="00B615A5">
            <w:pPr>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4E1008C5" w14:textId="722A598A" w:rsidR="00B615A5" w:rsidRPr="00595D49" w:rsidRDefault="00B615A5" w:rsidP="00060E90">
            <w:pPr>
              <w:spacing w:line="220" w:lineRule="exact"/>
              <w:ind w:left="360"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また、運営推進会議の複数の事業所の合同開催については、合同で開催する回数が、1年度に開催すべき運営推進会議の開催の半数を超えないこととするとともに、外部評価を行う運営推進会議は単独開催で行うこと。</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２の２</w:t>
            </w:r>
            <w:r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⑽</w:t>
            </w:r>
            <w:r w:rsidRPr="00595D49">
              <w:rPr>
                <w:rFonts w:asciiTheme="majorEastAsia" w:eastAsiaTheme="majorEastAsia" w:hAnsiTheme="majorEastAsia"/>
                <w:color w:val="000000" w:themeColor="text1"/>
                <w:w w:val="50"/>
                <w:szCs w:val="18"/>
              </w:rPr>
              <w:t xml:space="preserve"> </w:t>
            </w:r>
            <w:r w:rsidRPr="00595D49">
              <w:rPr>
                <w:rFonts w:asciiTheme="majorEastAsia" w:eastAsiaTheme="majorEastAsia" w:hAnsiTheme="majorEastAsia" w:hint="eastAsia"/>
                <w:color w:val="000000" w:themeColor="text1"/>
                <w:w w:val="50"/>
                <w:szCs w:val="18"/>
              </w:rPr>
              <w:t>①準用</w:t>
            </w:r>
          </w:p>
          <w:p w14:paraId="2112A0DA" w14:textId="77777777" w:rsidR="00B615A5" w:rsidRPr="00595D49" w:rsidRDefault="00B615A5" w:rsidP="00804134">
            <w:pPr>
              <w:spacing w:line="220" w:lineRule="exact"/>
              <w:ind w:leftChars="100" w:left="351" w:hangingChars="95" w:hanging="171"/>
              <w:rPr>
                <w:rFonts w:asciiTheme="majorEastAsia" w:eastAsiaTheme="majorEastAsia" w:hAnsiTheme="majorEastAsia"/>
                <w:color w:val="000000" w:themeColor="text1"/>
                <w:szCs w:val="18"/>
              </w:rPr>
            </w:pPr>
          </w:p>
          <w:p w14:paraId="0DF2D64A" w14:textId="2B02A440"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運営推進会議における報告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評価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要望</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助言等の記録を作成し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公表しているか。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38138DC1"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6131F9C8" w14:textId="1F136D1F"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地域の住民又はその自発的な活動等との連携及び協力を行う等の地域との交流を図っているか。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5548513C" w14:textId="77777777"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p>
          <w:p w14:paraId="526153FF" w14:textId="4A1C291C"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利用者からの苦情に関して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市町村等が派遣するものが相談及び援助を行う事業その他の市町村が実施する事業に協力するよう努めているか。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E20A12" w:rsidRPr="00595D49">
              <w:rPr>
                <w:rFonts w:asciiTheme="majorEastAsia" w:eastAsiaTheme="majorEastAsia" w:hAnsiTheme="majorEastAsia"/>
                <w:color w:val="000000" w:themeColor="text1"/>
                <w:w w:val="50"/>
                <w:kern w:val="0"/>
                <w:szCs w:val="18"/>
              </w:rPr>
              <w:t>第３４</w:t>
            </w:r>
            <w:r w:rsidRPr="00595D49">
              <w:rPr>
                <w:rFonts w:asciiTheme="majorEastAsia" w:eastAsiaTheme="majorEastAsia" w:hAnsiTheme="majorEastAsia" w:hint="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第４項</w:t>
            </w:r>
            <w:r w:rsidRPr="00595D49">
              <w:rPr>
                <w:rFonts w:asciiTheme="majorEastAsia" w:eastAsiaTheme="majorEastAsia" w:hAnsiTheme="majorEastAsia"/>
                <w:color w:val="000000" w:themeColor="text1"/>
                <w:w w:val="50"/>
                <w:szCs w:val="18"/>
              </w:rPr>
              <w:t>準用</w:t>
            </w:r>
          </w:p>
          <w:p w14:paraId="06DF9372" w14:textId="75BD492B" w:rsidR="008B56E3" w:rsidRPr="00595D49" w:rsidRDefault="008B56E3" w:rsidP="00F518B0">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「市町村が実施する事業」には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企業相談員派遣事業のほか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広く市町村が老人クラブ</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婦人会その他の非営利団体や住民の協力を得て行う事業が含まれるものである。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B00FD7" w:rsidRPr="00595D49">
              <w:rPr>
                <w:rFonts w:asciiTheme="majorEastAsia" w:eastAsiaTheme="majorEastAsia" w:hAnsiTheme="majorEastAsia" w:hint="eastAsia"/>
                <w:color w:val="000000" w:themeColor="text1"/>
                <w:w w:val="50"/>
                <w:szCs w:val="18"/>
              </w:rPr>
              <w:t>29</w:t>
            </w:r>
            <w:r w:rsidRPr="00595D49">
              <w:rPr>
                <w:rFonts w:asciiTheme="majorEastAsia" w:eastAsiaTheme="majorEastAsia" w:hAnsiTheme="majorEastAsia"/>
                <w:color w:val="000000" w:themeColor="text1"/>
                <w:w w:val="50"/>
                <w:szCs w:val="18"/>
              </w:rPr>
              <w:t>）</w:t>
            </w:r>
            <w:r w:rsidRPr="00595D49">
              <w:rPr>
                <w:rFonts w:asciiTheme="majorEastAsia" w:eastAsiaTheme="majorEastAsia" w:hAnsiTheme="majorEastAsia" w:hint="eastAsia"/>
                <w:color w:val="000000" w:themeColor="text1"/>
                <w:w w:val="50"/>
                <w:szCs w:val="18"/>
              </w:rPr>
              <w:t>④準用</w:t>
            </w:r>
          </w:p>
        </w:tc>
        <w:tc>
          <w:tcPr>
            <w:tcW w:w="448" w:type="dxa"/>
            <w:shd w:val="clear" w:color="auto" w:fill="auto"/>
          </w:tcPr>
          <w:p w14:paraId="4A28248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10D232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00A9B8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61FCAC3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過去</w:t>
            </w:r>
            <w:r w:rsidRPr="00595D49">
              <w:rPr>
                <w:rFonts w:asciiTheme="majorEastAsia" w:eastAsiaTheme="majorEastAsia" w:hAnsiTheme="majorEastAsia"/>
                <w:color w:val="000000" w:themeColor="text1"/>
                <w:szCs w:val="18"/>
              </w:rPr>
              <w:t>1年間の運営推進会議開催回数</w:t>
            </w:r>
          </w:p>
          <w:p w14:paraId="35684F4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回中</w:t>
            </w:r>
          </w:p>
          <w:p w14:paraId="49E4F480"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7DB6AD62" w14:textId="45DCFD0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会議録</w:t>
            </w:r>
          </w:p>
          <w:p w14:paraId="6426913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6128"/>
              </w:rPr>
              <w:t>回分</w:t>
            </w:r>
            <w:r w:rsidRPr="00595D49">
              <w:rPr>
                <w:rFonts w:asciiTheme="majorEastAsia" w:eastAsiaTheme="majorEastAsia" w:hAnsiTheme="majorEastAsia" w:hint="eastAsia"/>
                <w:color w:val="000000" w:themeColor="text1"/>
                <w:spacing w:val="-18"/>
                <w:w w:val="60"/>
                <w:kern w:val="0"/>
                <w:szCs w:val="18"/>
                <w:fitText w:val="360" w:id="-646096128"/>
              </w:rPr>
              <w:t>有</w:t>
            </w:r>
          </w:p>
          <w:p w14:paraId="51EDDF18"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369D0A19" w14:textId="6F84BA59"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利用者等</w:t>
            </w:r>
          </w:p>
          <w:p w14:paraId="4199403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32DF0717" w14:textId="77777777" w:rsidR="00A369BC" w:rsidRPr="00595D49" w:rsidRDefault="00A369BC" w:rsidP="00804134">
            <w:pPr>
              <w:spacing w:line="220" w:lineRule="exact"/>
              <w:rPr>
                <w:rFonts w:asciiTheme="majorEastAsia" w:eastAsiaTheme="majorEastAsia" w:hAnsiTheme="majorEastAsia"/>
                <w:color w:val="000000" w:themeColor="text1"/>
                <w:szCs w:val="18"/>
              </w:rPr>
            </w:pPr>
          </w:p>
          <w:p w14:paraId="2F42583A" w14:textId="2D9471D0"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地域住民</w:t>
            </w:r>
          </w:p>
          <w:p w14:paraId="1F3F6A69"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29E09542"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5EE2009B" w14:textId="311FBE9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市職員又は地域包括支援センター職員</w:t>
            </w:r>
          </w:p>
          <w:p w14:paraId="1F3E189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pacing w:val="19"/>
                <w:w w:val="60"/>
                <w:kern w:val="0"/>
                <w:szCs w:val="18"/>
                <w:fitText w:val="360" w:id="-646091264"/>
              </w:rPr>
              <w:t>回出</w:t>
            </w:r>
            <w:r w:rsidRPr="00595D49">
              <w:rPr>
                <w:rFonts w:asciiTheme="majorEastAsia" w:eastAsiaTheme="majorEastAsia" w:hAnsiTheme="majorEastAsia" w:hint="eastAsia"/>
                <w:color w:val="000000" w:themeColor="text1"/>
                <w:spacing w:val="-18"/>
                <w:w w:val="60"/>
                <w:kern w:val="0"/>
                <w:szCs w:val="18"/>
                <w:fitText w:val="360" w:id="-646091264"/>
              </w:rPr>
              <w:t>席</w:t>
            </w:r>
          </w:p>
          <w:p w14:paraId="285ABD12"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2C415FD9" w14:textId="27CAC0FF"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kern w:val="0"/>
                <w:szCs w:val="18"/>
              </w:rPr>
              <w:t>合同開催</w:t>
            </w:r>
          </w:p>
          <w:p w14:paraId="6306D442" w14:textId="77777777" w:rsidR="008B56E3" w:rsidRPr="00595D49" w:rsidRDefault="008B56E3" w:rsidP="00804134">
            <w:pPr>
              <w:spacing w:line="220" w:lineRule="exac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kern w:val="0"/>
                <w:szCs w:val="18"/>
              </w:rPr>
              <w:t>回</w:t>
            </w:r>
          </w:p>
          <w:p w14:paraId="6CD52CFB" w14:textId="77777777" w:rsidR="00A369BC" w:rsidRPr="00595D49" w:rsidRDefault="00A369BC" w:rsidP="00804134">
            <w:pPr>
              <w:spacing w:line="220" w:lineRule="exact"/>
              <w:rPr>
                <w:rFonts w:asciiTheme="majorEastAsia" w:eastAsiaTheme="majorEastAsia" w:hAnsiTheme="majorEastAsia"/>
                <w:color w:val="000000" w:themeColor="text1"/>
                <w:kern w:val="0"/>
                <w:szCs w:val="18"/>
              </w:rPr>
            </w:pPr>
          </w:p>
          <w:p w14:paraId="1809CC4F" w14:textId="3C142B7D"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kern w:val="0"/>
                <w:szCs w:val="18"/>
              </w:rPr>
              <w:t>合同開催同意に係る議事録の記載【有・無】</w:t>
            </w:r>
          </w:p>
          <w:p w14:paraId="4AEFAE7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会議録の公表方法：</w:t>
            </w:r>
          </w:p>
          <w:p w14:paraId="6805EFA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u w:val="single"/>
              </w:rPr>
              <w:t xml:space="preserve">　　　　　　</w:t>
            </w:r>
          </w:p>
          <w:p w14:paraId="46C82912" w14:textId="77777777" w:rsidR="008B56E3" w:rsidRPr="00595D49" w:rsidRDefault="008B56E3" w:rsidP="00804134">
            <w:pPr>
              <w:spacing w:line="220" w:lineRule="exact"/>
              <w:rPr>
                <w:rFonts w:asciiTheme="majorEastAsia" w:eastAsiaTheme="majorEastAsia" w:hAnsiTheme="majorEastAsia"/>
                <w:color w:val="000000" w:themeColor="text1"/>
                <w:szCs w:val="18"/>
                <w:u w:val="single"/>
              </w:rPr>
            </w:pPr>
          </w:p>
        </w:tc>
      </w:tr>
      <w:tr w:rsidR="00BC612A" w:rsidRPr="00595D49" w14:paraId="435748F5" w14:textId="77777777" w:rsidTr="0079488E">
        <w:tc>
          <w:tcPr>
            <w:tcW w:w="1560" w:type="dxa"/>
            <w:shd w:val="clear" w:color="auto" w:fill="auto"/>
          </w:tcPr>
          <w:p w14:paraId="2DB47665" w14:textId="20F01427" w:rsidR="008B56E3" w:rsidRPr="00595D49" w:rsidRDefault="004F6D3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30</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事故発生時の対応</w:t>
            </w:r>
          </w:p>
        </w:tc>
        <w:tc>
          <w:tcPr>
            <w:tcW w:w="6056" w:type="dxa"/>
            <w:shd w:val="clear" w:color="auto" w:fill="auto"/>
          </w:tcPr>
          <w:p w14:paraId="439F23C9" w14:textId="69D7C211"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利用者に対する指定地域密着型特定施設入居者生活介護の提供により事故が発生した場合は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市町村</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当該利用者の家族等に連絡を行うとともに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必要な措置を講じているか。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w:t>
            </w:r>
            <w:r w:rsidR="00F518B0">
              <w:rPr>
                <w:rFonts w:asciiTheme="majorEastAsia" w:eastAsiaTheme="majorEastAsia" w:hAnsiTheme="majorEastAsia" w:hint="eastAsia"/>
                <w:color w:val="000000" w:themeColor="text1"/>
                <w:w w:val="50"/>
                <w:szCs w:val="18"/>
              </w:rPr>
              <w:t>３８</w:t>
            </w:r>
            <w:r w:rsidR="008E7019" w:rsidRPr="00595D49">
              <w:rPr>
                <w:rFonts w:asciiTheme="majorEastAsia" w:eastAsiaTheme="majorEastAsia" w:hAnsiTheme="majorEastAsia"/>
                <w:color w:val="000000" w:themeColor="text1"/>
                <w:w w:val="50"/>
                <w:szCs w:val="18"/>
              </w:rPr>
              <w:t>第１項</w:t>
            </w:r>
            <w:r w:rsidRPr="00595D49">
              <w:rPr>
                <w:rFonts w:asciiTheme="majorEastAsia" w:eastAsiaTheme="majorEastAsia" w:hAnsiTheme="majorEastAsia"/>
                <w:color w:val="000000" w:themeColor="text1"/>
                <w:w w:val="50"/>
                <w:szCs w:val="18"/>
              </w:rPr>
              <w:t>準用</w:t>
            </w:r>
          </w:p>
          <w:p w14:paraId="0BE4E24A" w14:textId="0CA8A2C3" w:rsidR="008B56E3" w:rsidRPr="00595D49" w:rsidRDefault="008B56E3" w:rsidP="00F518B0">
            <w:pPr>
              <w:autoSpaceDE w:val="0"/>
              <w:autoSpaceDN w:val="0"/>
              <w:spacing w:line="220" w:lineRule="exact"/>
              <w:ind w:leftChars="104" w:left="367"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利用者に対するサービスの提供により事故が発生した場合の対応方法について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あらかじめ定めているか。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⑴</w:t>
            </w:r>
            <w:r w:rsidRPr="00595D49">
              <w:rPr>
                <w:rFonts w:asciiTheme="majorEastAsia" w:eastAsiaTheme="majorEastAsia" w:hAnsiTheme="majorEastAsia"/>
                <w:color w:val="000000" w:themeColor="text1"/>
                <w:w w:val="50"/>
                <w:szCs w:val="18"/>
              </w:rPr>
              <w:t>の</w:t>
            </w:r>
            <w:r w:rsidR="00F518B0">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olor w:val="000000" w:themeColor="text1"/>
                <w:w w:val="50"/>
                <w:szCs w:val="18"/>
              </w:rPr>
              <w:t>（</w:t>
            </w:r>
            <w:r w:rsidR="007743DD" w:rsidRPr="00595D49">
              <w:rPr>
                <w:rFonts w:asciiTheme="majorEastAsia" w:eastAsiaTheme="majorEastAsia" w:hAnsiTheme="majorEastAsia" w:hint="eastAsia"/>
                <w:color w:val="000000" w:themeColor="text1"/>
                <w:w w:val="50"/>
                <w:szCs w:val="18"/>
              </w:rPr>
              <w:t>30</w:t>
            </w:r>
            <w:r w:rsidRPr="00595D49">
              <w:rPr>
                <w:rFonts w:asciiTheme="majorEastAsia" w:eastAsiaTheme="majorEastAsia" w:hAnsiTheme="majorEastAsia"/>
                <w:color w:val="000000" w:themeColor="text1"/>
                <w:w w:val="50"/>
                <w:szCs w:val="18"/>
              </w:rPr>
              <w:t>）①準用</w:t>
            </w:r>
          </w:p>
          <w:p w14:paraId="66C9D96B" w14:textId="77777777" w:rsidR="008B56E3" w:rsidRPr="00595D49" w:rsidRDefault="008B56E3" w:rsidP="00804134">
            <w:pPr>
              <w:autoSpaceDE w:val="0"/>
              <w:autoSpaceDN w:val="0"/>
              <w:spacing w:line="220" w:lineRule="exact"/>
              <w:ind w:leftChars="204" w:left="367"/>
              <w:rPr>
                <w:rFonts w:asciiTheme="majorEastAsia" w:eastAsiaTheme="majorEastAsia" w:hAnsiTheme="majorEastAsia"/>
                <w:color w:val="000000" w:themeColor="text1"/>
                <w:szCs w:val="18"/>
              </w:rPr>
            </w:pPr>
          </w:p>
          <w:p w14:paraId="4DE2CC0E" w14:textId="77777777" w:rsidR="00503991" w:rsidRPr="00595D49" w:rsidRDefault="008B56E3" w:rsidP="00804134">
            <w:pPr>
              <w:autoSpaceDE w:val="0"/>
              <w:autoSpaceDN w:val="0"/>
              <w:spacing w:line="220" w:lineRule="exact"/>
              <w:ind w:left="196" w:hangingChars="109" w:hanging="196"/>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事故の状況及び事故に際して採った処置について記録しているか。</w:t>
            </w:r>
          </w:p>
          <w:p w14:paraId="68A6C1F9" w14:textId="0E27FA84" w:rsidR="008B56E3" w:rsidRPr="00595D49" w:rsidRDefault="008B56E3" w:rsidP="00503991">
            <w:pPr>
              <w:autoSpaceDE w:val="0"/>
              <w:autoSpaceDN w:val="0"/>
              <w:spacing w:line="220" w:lineRule="exact"/>
              <w:ind w:leftChars="100" w:left="18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8E7019" w:rsidRPr="00595D49">
              <w:rPr>
                <w:rFonts w:asciiTheme="majorEastAsia" w:eastAsiaTheme="majorEastAsia" w:hAnsiTheme="majorEastAsia"/>
                <w:color w:val="000000" w:themeColor="text1"/>
                <w:w w:val="50"/>
                <w:szCs w:val="18"/>
              </w:rPr>
              <w:t>第２項</w:t>
            </w:r>
            <w:r w:rsidRPr="00595D49">
              <w:rPr>
                <w:rFonts w:asciiTheme="majorEastAsia" w:eastAsiaTheme="majorEastAsia" w:hAnsiTheme="majorEastAsia"/>
                <w:color w:val="000000" w:themeColor="text1"/>
                <w:w w:val="50"/>
                <w:szCs w:val="18"/>
              </w:rPr>
              <w:t>準用</w:t>
            </w:r>
          </w:p>
          <w:p w14:paraId="606C6112" w14:textId="77777777" w:rsidR="008B56E3" w:rsidRPr="00595D49" w:rsidRDefault="008B56E3" w:rsidP="00804134">
            <w:pPr>
              <w:autoSpaceDE w:val="0"/>
              <w:autoSpaceDN w:val="0"/>
              <w:spacing w:line="220" w:lineRule="exact"/>
              <w:ind w:left="196" w:hangingChars="109" w:hanging="196"/>
              <w:rPr>
                <w:rFonts w:asciiTheme="majorEastAsia" w:eastAsiaTheme="majorEastAsia" w:hAnsiTheme="majorEastAsia"/>
                <w:color w:val="000000" w:themeColor="text1"/>
                <w:szCs w:val="18"/>
              </w:rPr>
            </w:pPr>
          </w:p>
          <w:p w14:paraId="38D4D3CB" w14:textId="1912CF92" w:rsidR="008B56E3" w:rsidRPr="00595D49" w:rsidRDefault="008B56E3" w:rsidP="00804134">
            <w:pPr>
              <w:autoSpaceDE w:val="0"/>
              <w:autoSpaceDN w:val="0"/>
              <w:spacing w:line="220" w:lineRule="exact"/>
              <w:ind w:leftChars="4" w:left="18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利用者に対する指定地域密着型特定施設入居者生活介護の提供により賠償すべき事故が発生した場合は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損害賠償を速やかに行っているか。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8E7019" w:rsidRPr="00595D49">
              <w:rPr>
                <w:rFonts w:asciiTheme="majorEastAsia" w:eastAsiaTheme="majorEastAsia" w:hAnsiTheme="majorEastAsia" w:hint="eastAsia"/>
                <w:color w:val="000000" w:themeColor="text1"/>
                <w:w w:val="50"/>
                <w:szCs w:val="18"/>
              </w:rPr>
              <w:t>第３項</w:t>
            </w:r>
            <w:r w:rsidRPr="00595D49">
              <w:rPr>
                <w:rFonts w:asciiTheme="majorEastAsia" w:eastAsiaTheme="majorEastAsia" w:hAnsiTheme="majorEastAsia"/>
                <w:color w:val="000000" w:themeColor="text1"/>
                <w:w w:val="50"/>
                <w:szCs w:val="18"/>
              </w:rPr>
              <w:t>準用</w:t>
            </w:r>
          </w:p>
          <w:p w14:paraId="57CDEDEF" w14:textId="6B2BA23A" w:rsidR="008B56E3" w:rsidRPr="00595D49" w:rsidRDefault="008B56E3" w:rsidP="00804134">
            <w:pPr>
              <w:autoSpaceDE w:val="0"/>
              <w:autoSpaceDN w:val="0"/>
              <w:spacing w:line="220" w:lineRule="exact"/>
              <w:ind w:leftChars="104" w:left="367"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賠償すべき事態において速やかに賠償を行うため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損害賠償保険に加入しておくか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又は賠償資力を有していることが望ましいこと。</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7743DD" w:rsidRPr="00595D49">
              <w:rPr>
                <w:rFonts w:asciiTheme="majorEastAsia" w:eastAsiaTheme="majorEastAsia" w:hAnsiTheme="majorEastAsia" w:hint="eastAsia"/>
                <w:color w:val="000000" w:themeColor="text1"/>
                <w:w w:val="50"/>
                <w:szCs w:val="18"/>
              </w:rPr>
              <w:t>3</w:t>
            </w:r>
            <w:r w:rsidR="007743DD" w:rsidRPr="00595D49">
              <w:rPr>
                <w:rFonts w:asciiTheme="majorEastAsia" w:eastAsiaTheme="majorEastAsia" w:hAnsiTheme="majorEastAsia"/>
                <w:color w:val="000000" w:themeColor="text1"/>
                <w:w w:val="50"/>
                <w:szCs w:val="18"/>
              </w:rPr>
              <w:t>0</w:t>
            </w:r>
            <w:r w:rsidRPr="00595D49">
              <w:rPr>
                <w:rFonts w:asciiTheme="majorEastAsia" w:eastAsiaTheme="majorEastAsia" w:hAnsiTheme="majorEastAsia"/>
                <w:color w:val="000000" w:themeColor="text1"/>
                <w:w w:val="50"/>
                <w:szCs w:val="18"/>
              </w:rPr>
              <w:t>）②</w:t>
            </w:r>
            <w:r w:rsidRPr="00595D49">
              <w:rPr>
                <w:rFonts w:asciiTheme="majorEastAsia" w:eastAsiaTheme="majorEastAsia" w:hAnsiTheme="majorEastAsia" w:hint="eastAsia"/>
                <w:color w:val="000000" w:themeColor="text1"/>
                <w:w w:val="50"/>
                <w:szCs w:val="18"/>
              </w:rPr>
              <w:t>準用</w:t>
            </w:r>
          </w:p>
          <w:p w14:paraId="010B7EAF" w14:textId="62F5FC5C" w:rsidR="0038291A" w:rsidRPr="00595D49" w:rsidRDefault="008B56E3" w:rsidP="004562D9">
            <w:pPr>
              <w:spacing w:line="220" w:lineRule="exact"/>
              <w:ind w:leftChars="100" w:left="36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事故が生じた際にはその原因を解明し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再発生を防ぐための対策を講じること。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の1の4（</w:t>
            </w:r>
            <w:r w:rsidR="007743DD" w:rsidRPr="00595D49">
              <w:rPr>
                <w:rFonts w:asciiTheme="majorEastAsia" w:eastAsiaTheme="majorEastAsia" w:hAnsiTheme="majorEastAsia"/>
                <w:color w:val="000000" w:themeColor="text1"/>
                <w:w w:val="50"/>
                <w:szCs w:val="18"/>
              </w:rPr>
              <w:t>30</w:t>
            </w:r>
            <w:r w:rsidRPr="00595D49">
              <w:rPr>
                <w:rFonts w:asciiTheme="majorEastAsia" w:eastAsiaTheme="majorEastAsia" w:hAnsiTheme="majorEastAsia"/>
                <w:color w:val="000000" w:themeColor="text1"/>
                <w:w w:val="50"/>
                <w:szCs w:val="18"/>
              </w:rPr>
              <w:t>）③</w:t>
            </w:r>
            <w:r w:rsidRPr="00595D49">
              <w:rPr>
                <w:rFonts w:asciiTheme="majorEastAsia" w:eastAsiaTheme="majorEastAsia" w:hAnsiTheme="majorEastAsia" w:hint="eastAsia"/>
                <w:color w:val="000000" w:themeColor="text1"/>
                <w:w w:val="50"/>
                <w:szCs w:val="18"/>
              </w:rPr>
              <w:t>準用</w:t>
            </w:r>
          </w:p>
        </w:tc>
        <w:tc>
          <w:tcPr>
            <w:tcW w:w="448" w:type="dxa"/>
            <w:shd w:val="clear" w:color="auto" w:fill="auto"/>
          </w:tcPr>
          <w:p w14:paraId="3107AE2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EB1F3C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BE2E3B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2A45C1D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マニュアル</w:t>
            </w:r>
          </w:p>
          <w:p w14:paraId="5129869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11CCE2E"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74F3EB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事故記録</w:t>
            </w:r>
          </w:p>
          <w:p w14:paraId="3625A223"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5CC9E04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事例分析できているか【適・否】</w:t>
            </w:r>
          </w:p>
          <w:p w14:paraId="47ADA2D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B4BE70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事故</w:t>
            </w:r>
            <w:r w:rsidRPr="00595D49">
              <w:rPr>
                <w:rFonts w:asciiTheme="majorEastAsia" w:eastAsiaTheme="majorEastAsia" w:hAnsiTheme="majorEastAsia"/>
                <w:color w:val="000000" w:themeColor="text1"/>
                <w:kern w:val="0"/>
                <w:szCs w:val="18"/>
              </w:rPr>
              <w:t>(市報告対象事故)</w:t>
            </w:r>
          </w:p>
          <w:p w14:paraId="59EB76E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件中</w:t>
            </w:r>
          </w:p>
          <w:p w14:paraId="393D309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市事故報告済み</w:t>
            </w:r>
          </w:p>
          <w:p w14:paraId="7B7E054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bdr w:val="single" w:sz="4" w:space="0" w:color="auto"/>
              </w:rPr>
              <w:t xml:space="preserve">　　　</w:t>
            </w:r>
            <w:r w:rsidRPr="00595D49">
              <w:rPr>
                <w:rFonts w:asciiTheme="majorEastAsia" w:eastAsiaTheme="majorEastAsia" w:hAnsiTheme="majorEastAsia" w:hint="eastAsia"/>
                <w:color w:val="000000" w:themeColor="text1"/>
                <w:szCs w:val="18"/>
              </w:rPr>
              <w:t>件</w:t>
            </w:r>
          </w:p>
          <w:p w14:paraId="2C9DF26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26A13E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損害賠償事例</w:t>
            </w:r>
          </w:p>
          <w:p w14:paraId="7A89F8E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1A1F99E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9600BD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賠償保険加入</w:t>
            </w:r>
          </w:p>
          <w:p w14:paraId="04B3C1B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F1AD48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保険名：</w:t>
            </w:r>
          </w:p>
        </w:tc>
      </w:tr>
      <w:tr w:rsidR="00BC612A" w:rsidRPr="00595D49" w14:paraId="06DFAFB6" w14:textId="77777777" w:rsidTr="00060E90">
        <w:trPr>
          <w:trHeight w:val="776"/>
        </w:trPr>
        <w:tc>
          <w:tcPr>
            <w:tcW w:w="1560" w:type="dxa"/>
            <w:tcBorders>
              <w:bottom w:val="single" w:sz="4" w:space="0" w:color="auto"/>
            </w:tcBorders>
            <w:shd w:val="clear" w:color="auto" w:fill="auto"/>
          </w:tcPr>
          <w:p w14:paraId="1A4C4CB0" w14:textId="12A29AF6" w:rsidR="004F6D39" w:rsidRPr="00595D49" w:rsidRDefault="00AF13B9"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31　虐待の防止</w:t>
            </w:r>
          </w:p>
          <w:p w14:paraId="0696AEA8" w14:textId="4D735EC0"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auto"/>
            </w:tcBorders>
            <w:shd w:val="clear" w:color="auto" w:fill="auto"/>
          </w:tcPr>
          <w:p w14:paraId="4A726291" w14:textId="3686845B" w:rsidR="00DC7589" w:rsidRPr="00595D49" w:rsidRDefault="00DC7589"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虐待の発生又はその再発を防止するため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次の各号に掲げる措置を講じ</w:t>
            </w:r>
            <w:r w:rsidR="001F3636" w:rsidRPr="00595D49">
              <w:rPr>
                <w:rFonts w:asciiTheme="majorEastAsia" w:eastAsiaTheme="majorEastAsia" w:hAnsiTheme="majorEastAsia" w:hint="eastAsia"/>
                <w:color w:val="000000" w:themeColor="text1"/>
                <w:szCs w:val="18"/>
              </w:rPr>
              <w:t>て</w:t>
            </w:r>
            <w:r w:rsidRPr="00595D49">
              <w:rPr>
                <w:rFonts w:asciiTheme="majorEastAsia" w:eastAsiaTheme="majorEastAsia" w:hAnsiTheme="majorEastAsia" w:hint="eastAsia"/>
                <w:color w:val="000000" w:themeColor="text1"/>
                <w:szCs w:val="18"/>
              </w:rPr>
              <w:t>い</w:t>
            </w:r>
            <w:r w:rsidR="001F3636" w:rsidRPr="00595D49">
              <w:rPr>
                <w:rFonts w:asciiTheme="majorEastAsia" w:eastAsiaTheme="majorEastAsia" w:hAnsiTheme="majorEastAsia" w:hint="eastAsia"/>
                <w:color w:val="000000" w:themeColor="text1"/>
                <w:szCs w:val="18"/>
              </w:rPr>
              <w:t>るか</w:t>
            </w:r>
            <w:r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8E7019" w:rsidRPr="00595D49">
              <w:rPr>
                <w:rFonts w:asciiTheme="majorEastAsia" w:eastAsiaTheme="majorEastAsia" w:hAnsiTheme="majorEastAsia"/>
                <w:color w:val="000000" w:themeColor="text1"/>
                <w:w w:val="50"/>
                <w:kern w:val="0"/>
                <w:szCs w:val="18"/>
              </w:rPr>
              <w:t>第３</w:t>
            </w:r>
            <w:r w:rsidRPr="00595D49">
              <w:rPr>
                <w:rFonts w:asciiTheme="majorEastAsia" w:eastAsiaTheme="majorEastAsia" w:hAnsiTheme="majorEastAsia"/>
                <w:color w:val="000000" w:themeColor="text1"/>
                <w:w w:val="50"/>
                <w:szCs w:val="18"/>
              </w:rPr>
              <w:t>条の38</w:t>
            </w:r>
            <w:r w:rsidR="001F3636" w:rsidRPr="00595D49">
              <w:rPr>
                <w:rFonts w:asciiTheme="majorEastAsia" w:eastAsiaTheme="majorEastAsia" w:hAnsiTheme="majorEastAsia" w:hint="eastAsia"/>
                <w:color w:val="000000" w:themeColor="text1"/>
                <w:w w:val="50"/>
                <w:szCs w:val="18"/>
              </w:rPr>
              <w:t>の２</w:t>
            </w:r>
            <w:r w:rsidRPr="00595D49">
              <w:rPr>
                <w:rFonts w:asciiTheme="majorEastAsia" w:eastAsiaTheme="majorEastAsia" w:hAnsiTheme="majorEastAsia" w:cs="ＭＳ ゴシック" w:hint="eastAsia"/>
                <w:color w:val="000000" w:themeColor="text1"/>
                <w:w w:val="50"/>
                <w:kern w:val="0"/>
                <w:szCs w:val="18"/>
              </w:rPr>
              <w:t>準用</w:t>
            </w:r>
          </w:p>
          <w:p w14:paraId="213C43B9" w14:textId="75E5A7A2"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一　当該事業所における虐待の防止のための対策を検討する委員会（テレビ電話装置等を活用して行うことができるものとする。）を定期的に開催するとともに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その結果について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従業者に周知徹底を図ること。</w:t>
            </w:r>
          </w:p>
          <w:p w14:paraId="1FFECB07" w14:textId="77777777"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二　事業所における虐待の防止のための指針を整備すること。</w:t>
            </w:r>
          </w:p>
          <w:p w14:paraId="0CBF9593" w14:textId="594555FC"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三　事業所において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従業者に対し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虐待の防止のための研修を定期的に実施すること。</w:t>
            </w:r>
          </w:p>
          <w:p w14:paraId="2CD9ED90" w14:textId="77777777" w:rsidR="00DC7589" w:rsidRPr="00595D49" w:rsidRDefault="00DC7589" w:rsidP="00804134">
            <w:pPr>
              <w:spacing w:line="220" w:lineRule="exact"/>
              <w:ind w:leftChars="100" w:left="36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四　前三号に掲げる措置を適切に実施するための担当者を置くこと。</w:t>
            </w:r>
          </w:p>
          <w:p w14:paraId="2A98CA55" w14:textId="77777777" w:rsidR="004F6D39" w:rsidRPr="00595D49" w:rsidRDefault="004F6D39" w:rsidP="00804134">
            <w:pPr>
              <w:autoSpaceDE w:val="0"/>
              <w:autoSpaceDN w:val="0"/>
              <w:spacing w:line="220" w:lineRule="exact"/>
              <w:ind w:leftChars="29" w:left="210" w:hangingChars="88" w:hanging="158"/>
              <w:rPr>
                <w:rFonts w:asciiTheme="majorEastAsia" w:eastAsiaTheme="majorEastAsia" w:hAnsiTheme="majorEastAsia"/>
                <w:color w:val="000000" w:themeColor="text1"/>
                <w:szCs w:val="18"/>
              </w:rPr>
            </w:pPr>
          </w:p>
          <w:p w14:paraId="4ACECB4F" w14:textId="10BB1021" w:rsidR="000616F6" w:rsidRPr="00595D49" w:rsidRDefault="000616F6" w:rsidP="00503991">
            <w:pPr>
              <w:autoSpaceDE w:val="0"/>
              <w:autoSpaceDN w:val="0"/>
              <w:spacing w:line="220" w:lineRule="exact"/>
              <w:ind w:leftChars="100" w:left="360" w:hangingChars="100" w:hanging="180"/>
              <w:rPr>
                <w:rFonts w:asciiTheme="majorEastAsia" w:eastAsiaTheme="majorEastAsia" w:hAnsiTheme="majorEastAsia" w:cs="ＭＳ明朝"/>
                <w:color w:val="000000" w:themeColor="text1"/>
                <w:w w:val="50"/>
                <w:kern w:val="0"/>
                <w:szCs w:val="18"/>
              </w:rPr>
            </w:pPr>
            <w:r w:rsidRPr="00595D49">
              <w:rPr>
                <w:rFonts w:asciiTheme="majorEastAsia" w:eastAsiaTheme="majorEastAsia" w:hAnsiTheme="majorEastAsia" w:hint="eastAsia"/>
                <w:color w:val="000000" w:themeColor="text1"/>
                <w:szCs w:val="18"/>
              </w:rPr>
              <w:t>◎　虐待は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法の目的の一つである高齢者の尊厳の保持や</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　齢者の人格の尊重に深刻な影響を及ぼす可能性が極めて高く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事業者は虐待の防止のために必要な措置を講じなければならない。虐待を未然に防止するための対策及び発生した場合の対応等については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「高齢者虐待の防止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高齢者の養護者に対する支援等に関する法律」（以下「高齢者虐待防止法」という。）に規定されているところであり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その実効性を高め</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利用者の尊厳の保持・人格の尊重が達成されるよう</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次に掲げる観点から虐待の防止に関する措置を講じるものとする。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５</w:t>
            </w:r>
            <w:r w:rsidRPr="00595D49">
              <w:rPr>
                <w:rFonts w:asciiTheme="majorEastAsia" w:eastAsiaTheme="majorEastAsia" w:hAnsiTheme="majorEastAsia" w:hint="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４</w:t>
            </w:r>
            <w:r w:rsidRPr="00595D49">
              <w:rPr>
                <w:rFonts w:asciiTheme="majorEastAsia" w:eastAsiaTheme="majorEastAsia" w:hAnsiTheme="majorEastAsia" w:cs="ＭＳ明朝" w:hint="eastAsia"/>
                <w:color w:val="000000" w:themeColor="text1"/>
                <w:w w:val="50"/>
                <w:kern w:val="0"/>
                <w:szCs w:val="18"/>
              </w:rPr>
              <w:t>（</w:t>
            </w:r>
            <w:r w:rsidR="008B24FF" w:rsidRPr="00595D49">
              <w:rPr>
                <w:rFonts w:asciiTheme="majorEastAsia" w:eastAsiaTheme="majorEastAsia" w:hAnsiTheme="majorEastAsia" w:cs="ＭＳ明朝" w:hint="eastAsia"/>
                <w:color w:val="000000" w:themeColor="text1"/>
                <w:w w:val="50"/>
                <w:kern w:val="0"/>
                <w:szCs w:val="18"/>
              </w:rPr>
              <w:t>１４</w:t>
            </w:r>
            <w:r w:rsidRPr="00595D49">
              <w:rPr>
                <w:rFonts w:asciiTheme="majorEastAsia" w:eastAsiaTheme="majorEastAsia" w:hAnsiTheme="majorEastAsia" w:cs="ＭＳ明朝" w:hint="eastAsia"/>
                <w:color w:val="000000" w:themeColor="text1"/>
                <w:w w:val="50"/>
                <w:kern w:val="0"/>
                <w:szCs w:val="18"/>
              </w:rPr>
              <w:t>）準用</w:t>
            </w:r>
          </w:p>
          <w:p w14:paraId="505301EF" w14:textId="26E3AC9F" w:rsidR="000616F6" w:rsidRPr="00595D49" w:rsidRDefault="007A3BD4" w:rsidP="007A3BD4">
            <w:pPr>
              <w:autoSpaceDE w:val="0"/>
              <w:autoSpaceDN w:val="0"/>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虐待の未然防止</w:t>
            </w:r>
          </w:p>
          <w:p w14:paraId="1B7DFD1A" w14:textId="03FB8FD2"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高齢者の尊厳保持・人格尊重に対する配慮を常に心がけながらサービス提供にあたる必要があり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本主眼事項第１の１の一般原則に位置付けられているとおり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研修等を通じて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従業者にそれらに関する理解を促す必要がある。同様に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従業者が高齢者虐待防止法等に規定する養介護事業の従業者としての責務・適切な対応等を正しく理解していることも重要である。</w:t>
            </w:r>
          </w:p>
          <w:p w14:paraId="4B6388AA" w14:textId="3AEECBF0"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虐待等の早期発見</w:t>
            </w:r>
          </w:p>
          <w:p w14:paraId="447EC0C4" w14:textId="659A21F6"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事業所の従業者は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虐待等又はセルフ・ネグレクト等の虐　待に準ずる事案を発見しやすい立場にあることから</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これらを早期に発見できるよう</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必要な措置（虐待等に対する相談体制</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市町村の通報窓口の周知等）がとられていることが望ましい。また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利用者及びその家族からの虐待等に係る相談</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利用者から市町村への虐待の届出について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適切な対応をすること。</w:t>
            </w:r>
          </w:p>
          <w:p w14:paraId="4DB60554" w14:textId="34266FC0"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虐待等への迅速かつ適切な対応</w:t>
            </w:r>
          </w:p>
          <w:p w14:paraId="5AF75775" w14:textId="67CA65E7"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虐待が発生した場合には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速やかに市町村の窓口に通報される必要があり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事業者は当該通報の手続が迅速かつ適切に行われ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市町村等が行う虐待等に対する調査等に協力するよう努めることとする。</w:t>
            </w:r>
          </w:p>
          <w:p w14:paraId="37020632" w14:textId="4606666F" w:rsidR="008B56E3"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以上の観点を踏まえ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虐待等の防止・早期発見に加え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虐待等が発生した場合はその再発を確実に防止するために次に掲げる事項を実施するものとする。</w:t>
            </w:r>
          </w:p>
          <w:p w14:paraId="68F9855F" w14:textId="790FE90D" w:rsidR="000616F6" w:rsidRPr="00595D49" w:rsidRDefault="007A3BD4" w:rsidP="007A3BD4">
            <w:pPr>
              <w:autoSpaceDE w:val="0"/>
              <w:autoSpaceDN w:val="0"/>
              <w:spacing w:line="220" w:lineRule="exact"/>
              <w:ind w:left="540" w:hangingChars="300" w:hanging="54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①　虐待の防止のための対策を検討する委員会（第１号）</w:t>
            </w:r>
          </w:p>
          <w:p w14:paraId="47A637F5" w14:textId="4DCFC6F7" w:rsidR="007A3BD4" w:rsidRPr="00595D49" w:rsidRDefault="000616F6" w:rsidP="007A3BD4">
            <w:pPr>
              <w:autoSpaceDE w:val="0"/>
              <w:autoSpaceDN w:val="0"/>
              <w:spacing w:line="220" w:lineRule="exact"/>
              <w:ind w:leftChars="400" w:left="720"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虐待等の発生の防止・早期発見に加え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虐待等が発生した場合はその再発を確実に防止するための対策を検討する委員会であり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管理者を含む幅広い職種で構成する。構成メンバーの責務及び役割分担を明確にするとともに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定期的に開催することが必要である。また</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虐待防止の専門家を委員として積極的に活用することが望ましい。</w:t>
            </w:r>
          </w:p>
          <w:p w14:paraId="5D4EB44E" w14:textId="49719AB2"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一方</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虐待等の事案については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虐待等に係る諸般の事情が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複雑かつ機微なものであることが想定されるため</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その性質上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一概に従業者に共有されるべき情報であるとは限られず</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個別の状況に応じて慎重に対応することが重要である。</w:t>
            </w:r>
          </w:p>
          <w:p w14:paraId="2F680627" w14:textId="5E384396"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なお</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他の会議体を設置している場合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これと一体的に設置・運営することとして差し支えない。また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事業所に実施が求められるものであるが</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他のサービス事業者との連携等により行うことも差し支えない。</w:t>
            </w:r>
          </w:p>
          <w:p w14:paraId="44C0DCA3" w14:textId="4B12D5C5"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テレビ電話装置等を活用して行うことができるものとする。この際</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厚生労働省「医療情報システムの安全管理に関するガイドライン」等を遵守すること。</w:t>
            </w:r>
          </w:p>
          <w:p w14:paraId="35DD2438" w14:textId="61D4131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虐待防止検討委員会は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具体的には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次のような事項について検討することとする。その際</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そこで得た結果（事業所における虐待に対する体制</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虐待等の再発防止策等）は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従業者に周知徹底を図る必要がある。</w:t>
            </w:r>
          </w:p>
          <w:p w14:paraId="7FC34B5C" w14:textId="2495BFE4"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イ　虐待防止検討委員会その他事業所内の組織に関すること</w:t>
            </w:r>
          </w:p>
          <w:p w14:paraId="022F1285" w14:textId="3C8C056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ロ　虐待の防止のための指針の整備に関すること</w:t>
            </w:r>
          </w:p>
          <w:p w14:paraId="62E622CD" w14:textId="0CEA9212"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ハ　虐待の防止のための職員研修の内容に関すること</w:t>
            </w:r>
          </w:p>
          <w:p w14:paraId="31D1EBF1" w14:textId="16A3CFB0"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ニ　虐待等について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従業者が相談・報告できる体制整備に関すること</w:t>
            </w:r>
          </w:p>
          <w:p w14:paraId="5D554262" w14:textId="22B1659A"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ホ　従業者が高齢者虐待を把握した場合に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市町村への通報が迅速かつ適切に行われるための方法に関すること</w:t>
            </w:r>
          </w:p>
          <w:p w14:paraId="2AE08E88" w14:textId="52DF44B1"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ヘ　虐待等が発生した場合</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その発生原因等の分析から得られる再発の確実な防止策に関すること</w:t>
            </w:r>
          </w:p>
          <w:p w14:paraId="03C8C496" w14:textId="5BC97A0B"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ト　前号の再発の防止策を講じた際に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その効果についての評価に関すること</w:t>
            </w:r>
          </w:p>
          <w:p w14:paraId="482A656A" w14:textId="6FC1B198" w:rsidR="000616F6" w:rsidRPr="00595D49" w:rsidRDefault="007A3BD4" w:rsidP="007A3BD4">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②　虐待の防止のための指針(第２号)</w:t>
            </w:r>
          </w:p>
          <w:p w14:paraId="1D8172D2" w14:textId="18C8648D"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事業者が整備する「虐待の防止のための指針」には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次のような項目を盛り込むこととする。</w:t>
            </w:r>
          </w:p>
          <w:p w14:paraId="0A1E9791" w14:textId="06B0D34A"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イ　事業所における虐待の防止に関する基本的考え方</w:t>
            </w:r>
          </w:p>
          <w:p w14:paraId="52A94EC5" w14:textId="3A019E18"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ロ　虐待防止検討委員会その他事業所内の組織に関する事項</w:t>
            </w:r>
          </w:p>
          <w:p w14:paraId="443FC524" w14:textId="7389FDFC"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ハ　虐待の防止のための職員研修に関する基本方針</w:t>
            </w:r>
          </w:p>
          <w:p w14:paraId="5D7ACD4B" w14:textId="0D3F169B"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ニ　虐待等が発生した場合の対応方法に関する基本方針</w:t>
            </w:r>
          </w:p>
          <w:p w14:paraId="4B22A092" w14:textId="5A62563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ホ　虐待等が発生した場合の相談・報告体制に関する事項</w:t>
            </w:r>
          </w:p>
          <w:p w14:paraId="0A76D137" w14:textId="345F948E"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ヘ　成年後見制度の利用支援に関する事項</w:t>
            </w:r>
          </w:p>
          <w:p w14:paraId="0B44EC19" w14:textId="50EC64A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ト　虐待等に係る苦情解決方法に関する事項</w:t>
            </w:r>
          </w:p>
          <w:p w14:paraId="6E2228A3" w14:textId="61054626"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チ　利用者等に対する当該指針の閲覧に関する事項</w:t>
            </w:r>
          </w:p>
          <w:p w14:paraId="2F7DDFD7" w14:textId="6256DC67"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リ　その他虐待の防止の推進のために必要な事項</w:t>
            </w:r>
          </w:p>
          <w:p w14:paraId="0B0100DE" w14:textId="5AD07245"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③　虐待の防止のための従業者に対する研修（第３号）</w:t>
            </w:r>
          </w:p>
          <w:p w14:paraId="408AFC3F" w14:textId="510A8614"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従業者に対する虐待の防止のための研修の内容としては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虐待等の防止に関する基礎的内容等の適切な知識を普及・啓発するものであるとともに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事業所における指針に基づき</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虐待の防止の徹底を行うものとする。</w:t>
            </w:r>
          </w:p>
          <w:p w14:paraId="2EFBCE2F" w14:textId="6D732D3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職員教育を組織的に徹底させていくためには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事業者が指針に基づいた研修プログラムを作成し</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定期的な研修（年</w:t>
            </w:r>
            <w:r w:rsidR="009D51EA">
              <w:rPr>
                <w:rFonts w:asciiTheme="majorEastAsia" w:eastAsiaTheme="majorEastAsia" w:hAnsiTheme="majorEastAsia" w:hint="eastAsia"/>
                <w:color w:val="000000" w:themeColor="text1"/>
                <w:szCs w:val="18"/>
              </w:rPr>
              <w:t>２</w:t>
            </w:r>
            <w:r w:rsidR="000616F6" w:rsidRPr="00595D49">
              <w:rPr>
                <w:rFonts w:asciiTheme="majorEastAsia" w:eastAsiaTheme="majorEastAsia" w:hAnsiTheme="majorEastAsia" w:hint="eastAsia"/>
                <w:color w:val="000000" w:themeColor="text1"/>
                <w:szCs w:val="18"/>
              </w:rPr>
              <w:t>回以上）を実施するとともに</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新規採用時には必ず虐待の防止のための研修を実施することが重要である。</w:t>
            </w:r>
          </w:p>
          <w:p w14:paraId="0D21BDFD" w14:textId="0895EB69"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また</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研修の実施内容についても記録することが必要である。研修の実施は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事業所内での研修で差し支えない。</w:t>
            </w:r>
          </w:p>
          <w:p w14:paraId="62824F60" w14:textId="0529CE10" w:rsidR="000616F6" w:rsidRPr="00595D49" w:rsidRDefault="007A3BD4" w:rsidP="007A3BD4">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④　虐待の防止に関する措置を適切に実施するための担当者（第４号）</w:t>
            </w:r>
          </w:p>
          <w:p w14:paraId="5C2AAB6E" w14:textId="4D6BD748" w:rsidR="00213DE5" w:rsidRPr="00595D49" w:rsidRDefault="007A3BD4" w:rsidP="00213DE5">
            <w:pPr>
              <w:autoSpaceDE w:val="0"/>
              <w:autoSpaceDN w:val="0"/>
              <w:spacing w:line="220" w:lineRule="exact"/>
              <w:ind w:left="720" w:hangingChars="400" w:hanging="72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w:t>
            </w:r>
            <w:r w:rsidR="000616F6" w:rsidRPr="00595D49">
              <w:rPr>
                <w:rFonts w:asciiTheme="majorEastAsia" w:eastAsiaTheme="majorEastAsia" w:hAnsiTheme="majorEastAsia" w:hint="eastAsia"/>
                <w:color w:val="000000" w:themeColor="text1"/>
                <w:szCs w:val="18"/>
              </w:rPr>
              <w:t>事業所における虐待を防止するための体制として</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①から③までに掲げる措置を適切に実施するため</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専任の担当者を置くことが必要である。当該担当者としては</w:t>
            </w:r>
            <w:r w:rsidR="00BD3CD8" w:rsidRPr="00595D49">
              <w:rPr>
                <w:rFonts w:asciiTheme="majorEastAsia" w:eastAsiaTheme="majorEastAsia" w:hAnsiTheme="majorEastAsia" w:hint="eastAsia"/>
                <w:color w:val="000000" w:themeColor="text1"/>
                <w:szCs w:val="18"/>
              </w:rPr>
              <w:t>、</w:t>
            </w:r>
            <w:r w:rsidR="000616F6" w:rsidRPr="00595D49">
              <w:rPr>
                <w:rFonts w:asciiTheme="majorEastAsia" w:eastAsiaTheme="majorEastAsia" w:hAnsiTheme="majorEastAsia" w:hint="eastAsia"/>
                <w:color w:val="000000" w:themeColor="text1"/>
                <w:szCs w:val="18"/>
              </w:rPr>
              <w:t>虐待防止検討委員会の責任者と同一の従業者が務めることが望ましい。</w:t>
            </w:r>
            <w:r w:rsidR="00213DE5" w:rsidRPr="00595D49">
              <w:rPr>
                <w:rFonts w:asciiTheme="majorEastAsia" w:eastAsiaTheme="majorEastAsia" w:hAnsiTheme="majorEastAsia" w:hint="eastAsia"/>
                <w:color w:val="000000" w:themeColor="text1"/>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0BEF6035" w14:textId="456AA2C5" w:rsidR="009D51EA" w:rsidRPr="00595D49" w:rsidRDefault="00213DE5" w:rsidP="004562D9">
            <w:pPr>
              <w:autoSpaceDE w:val="0"/>
              <w:autoSpaceDN w:val="0"/>
              <w:spacing w:line="220" w:lineRule="exact"/>
              <w:ind w:left="900" w:hangingChars="500" w:hanging="90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48" w:type="dxa"/>
            <w:tcBorders>
              <w:bottom w:val="single" w:sz="4" w:space="0" w:color="auto"/>
            </w:tcBorders>
            <w:shd w:val="clear" w:color="auto" w:fill="auto"/>
          </w:tcPr>
          <w:p w14:paraId="59849DEA" w14:textId="77777777" w:rsidR="001F3636"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FAB0E25" w14:textId="77777777" w:rsidR="001F3636"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512DE56" w14:textId="704A901C" w:rsidR="004F6D39" w:rsidRPr="00595D49" w:rsidRDefault="001F3636"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089B0CDD" w14:textId="20477743" w:rsidR="008B56E3" w:rsidRPr="00595D49" w:rsidRDefault="008B56E3" w:rsidP="00804134">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07249C96" w14:textId="7CACC035" w:rsidR="002E2A03" w:rsidRPr="00595D49" w:rsidRDefault="002E2A03" w:rsidP="00804134">
            <w:pPr>
              <w:spacing w:line="220" w:lineRule="exact"/>
              <w:rPr>
                <w:rFonts w:asciiTheme="majorEastAsia" w:eastAsiaTheme="majorEastAsia" w:hAnsiTheme="majorEastAsia"/>
                <w:color w:val="000000" w:themeColor="text1"/>
                <w:szCs w:val="18"/>
              </w:rPr>
            </w:pPr>
          </w:p>
          <w:p w14:paraId="2297DD31" w14:textId="77777777" w:rsidR="002E2A03" w:rsidRPr="00595D49" w:rsidRDefault="002E2A03" w:rsidP="00804134">
            <w:pPr>
              <w:spacing w:line="220" w:lineRule="exact"/>
              <w:rPr>
                <w:rFonts w:asciiTheme="majorEastAsia" w:eastAsiaTheme="majorEastAsia" w:hAnsiTheme="majorEastAsia"/>
                <w:color w:val="000000" w:themeColor="text1"/>
                <w:szCs w:val="18"/>
              </w:rPr>
            </w:pPr>
          </w:p>
          <w:p w14:paraId="34A596F9" w14:textId="4F9D9C75" w:rsidR="008E343C" w:rsidRPr="00595D49" w:rsidRDefault="008E343C" w:rsidP="00804134">
            <w:pPr>
              <w:spacing w:line="220" w:lineRule="exact"/>
              <w:rPr>
                <w:rFonts w:asciiTheme="majorEastAsia" w:eastAsiaTheme="majorEastAsia" w:hAnsiTheme="majorEastAsia"/>
                <w:color w:val="000000" w:themeColor="text1"/>
                <w:szCs w:val="18"/>
              </w:rPr>
            </w:pPr>
          </w:p>
          <w:p w14:paraId="6C8811B6" w14:textId="3B1C71D2" w:rsidR="008E343C" w:rsidRPr="00595D49" w:rsidRDefault="008E343C" w:rsidP="00804134">
            <w:pPr>
              <w:spacing w:line="220" w:lineRule="exact"/>
              <w:rPr>
                <w:rFonts w:asciiTheme="majorEastAsia" w:eastAsiaTheme="majorEastAsia" w:hAnsiTheme="majorEastAsia"/>
                <w:color w:val="000000" w:themeColor="text1"/>
                <w:szCs w:val="18"/>
              </w:rPr>
            </w:pPr>
          </w:p>
          <w:p w14:paraId="4D47651F" w14:textId="46FF3C50" w:rsidR="008E343C" w:rsidRPr="00595D49" w:rsidRDefault="008E343C" w:rsidP="00804134">
            <w:pPr>
              <w:spacing w:line="220" w:lineRule="exact"/>
              <w:rPr>
                <w:rFonts w:asciiTheme="majorEastAsia" w:eastAsiaTheme="majorEastAsia" w:hAnsiTheme="majorEastAsia"/>
                <w:color w:val="000000" w:themeColor="text1"/>
                <w:szCs w:val="18"/>
              </w:rPr>
            </w:pPr>
          </w:p>
          <w:p w14:paraId="48B9B209" w14:textId="16EFEF78" w:rsidR="008E343C" w:rsidRPr="00595D49" w:rsidRDefault="008E343C" w:rsidP="00804134">
            <w:pPr>
              <w:spacing w:line="220" w:lineRule="exact"/>
              <w:rPr>
                <w:rFonts w:asciiTheme="majorEastAsia" w:eastAsiaTheme="majorEastAsia" w:hAnsiTheme="majorEastAsia"/>
                <w:color w:val="000000" w:themeColor="text1"/>
                <w:szCs w:val="18"/>
              </w:rPr>
            </w:pPr>
          </w:p>
          <w:p w14:paraId="0DC28D2A" w14:textId="7BAE2B11" w:rsidR="008E343C" w:rsidRPr="00595D49" w:rsidRDefault="008E343C" w:rsidP="00804134">
            <w:pPr>
              <w:spacing w:line="220" w:lineRule="exact"/>
              <w:rPr>
                <w:rFonts w:asciiTheme="majorEastAsia" w:eastAsiaTheme="majorEastAsia" w:hAnsiTheme="majorEastAsia"/>
                <w:color w:val="000000" w:themeColor="text1"/>
                <w:szCs w:val="18"/>
              </w:rPr>
            </w:pPr>
          </w:p>
          <w:p w14:paraId="63B72ED3" w14:textId="058C340A" w:rsidR="008E343C" w:rsidRPr="00595D49" w:rsidRDefault="008E343C" w:rsidP="00804134">
            <w:pPr>
              <w:spacing w:line="220" w:lineRule="exact"/>
              <w:rPr>
                <w:rFonts w:asciiTheme="majorEastAsia" w:eastAsiaTheme="majorEastAsia" w:hAnsiTheme="majorEastAsia"/>
                <w:color w:val="000000" w:themeColor="text1"/>
                <w:szCs w:val="18"/>
              </w:rPr>
            </w:pPr>
          </w:p>
          <w:p w14:paraId="6EB51FDF" w14:textId="3594AFB7" w:rsidR="008E343C" w:rsidRPr="00595D49" w:rsidRDefault="008E343C" w:rsidP="00804134">
            <w:pPr>
              <w:spacing w:line="220" w:lineRule="exact"/>
              <w:rPr>
                <w:rFonts w:asciiTheme="majorEastAsia" w:eastAsiaTheme="majorEastAsia" w:hAnsiTheme="majorEastAsia"/>
                <w:color w:val="000000" w:themeColor="text1"/>
                <w:szCs w:val="18"/>
              </w:rPr>
            </w:pPr>
          </w:p>
          <w:p w14:paraId="2425C325" w14:textId="57BC16BE" w:rsidR="008E343C" w:rsidRPr="00595D49" w:rsidRDefault="008E343C" w:rsidP="00804134">
            <w:pPr>
              <w:spacing w:line="220" w:lineRule="exact"/>
              <w:rPr>
                <w:rFonts w:asciiTheme="majorEastAsia" w:eastAsiaTheme="majorEastAsia" w:hAnsiTheme="majorEastAsia"/>
                <w:color w:val="000000" w:themeColor="text1"/>
                <w:szCs w:val="18"/>
              </w:rPr>
            </w:pPr>
          </w:p>
          <w:p w14:paraId="65C1489E" w14:textId="5BCA1EE2" w:rsidR="008E343C" w:rsidRPr="00595D49" w:rsidRDefault="008E343C" w:rsidP="00804134">
            <w:pPr>
              <w:spacing w:line="220" w:lineRule="exact"/>
              <w:rPr>
                <w:rFonts w:asciiTheme="majorEastAsia" w:eastAsiaTheme="majorEastAsia" w:hAnsiTheme="majorEastAsia"/>
                <w:color w:val="000000" w:themeColor="text1"/>
                <w:szCs w:val="18"/>
              </w:rPr>
            </w:pPr>
          </w:p>
          <w:p w14:paraId="740FA9DA" w14:textId="17F403AA" w:rsidR="008E343C" w:rsidRPr="00595D49" w:rsidRDefault="008E343C" w:rsidP="00804134">
            <w:pPr>
              <w:spacing w:line="220" w:lineRule="exact"/>
              <w:rPr>
                <w:rFonts w:asciiTheme="majorEastAsia" w:eastAsiaTheme="majorEastAsia" w:hAnsiTheme="majorEastAsia"/>
                <w:color w:val="000000" w:themeColor="text1"/>
                <w:szCs w:val="18"/>
              </w:rPr>
            </w:pPr>
          </w:p>
          <w:p w14:paraId="073D40CA" w14:textId="53EB496B" w:rsidR="008E343C" w:rsidRPr="00595D49" w:rsidRDefault="008E343C" w:rsidP="00804134">
            <w:pPr>
              <w:spacing w:line="220" w:lineRule="exact"/>
              <w:rPr>
                <w:rFonts w:asciiTheme="majorEastAsia" w:eastAsiaTheme="majorEastAsia" w:hAnsiTheme="majorEastAsia"/>
                <w:color w:val="000000" w:themeColor="text1"/>
                <w:szCs w:val="18"/>
              </w:rPr>
            </w:pPr>
          </w:p>
          <w:p w14:paraId="046C6504" w14:textId="4D6C0772" w:rsidR="008E343C" w:rsidRPr="00595D49" w:rsidRDefault="008E343C" w:rsidP="00804134">
            <w:pPr>
              <w:spacing w:line="220" w:lineRule="exact"/>
              <w:rPr>
                <w:rFonts w:asciiTheme="majorEastAsia" w:eastAsiaTheme="majorEastAsia" w:hAnsiTheme="majorEastAsia"/>
                <w:color w:val="000000" w:themeColor="text1"/>
                <w:szCs w:val="18"/>
              </w:rPr>
            </w:pPr>
          </w:p>
          <w:p w14:paraId="446674B5" w14:textId="29982ADB" w:rsidR="008E343C" w:rsidRPr="00595D49" w:rsidRDefault="008E343C" w:rsidP="00804134">
            <w:pPr>
              <w:spacing w:line="220" w:lineRule="exact"/>
              <w:rPr>
                <w:rFonts w:asciiTheme="majorEastAsia" w:eastAsiaTheme="majorEastAsia" w:hAnsiTheme="majorEastAsia"/>
                <w:color w:val="000000" w:themeColor="text1"/>
                <w:szCs w:val="18"/>
              </w:rPr>
            </w:pPr>
          </w:p>
          <w:p w14:paraId="4DB0EB00" w14:textId="173437DE" w:rsidR="008E343C" w:rsidRPr="00595D49" w:rsidRDefault="008E343C" w:rsidP="00804134">
            <w:pPr>
              <w:spacing w:line="220" w:lineRule="exact"/>
              <w:rPr>
                <w:rFonts w:asciiTheme="majorEastAsia" w:eastAsiaTheme="majorEastAsia" w:hAnsiTheme="majorEastAsia"/>
                <w:color w:val="000000" w:themeColor="text1"/>
                <w:szCs w:val="18"/>
              </w:rPr>
            </w:pPr>
          </w:p>
          <w:p w14:paraId="49500375" w14:textId="1DA1881B" w:rsidR="008E343C" w:rsidRPr="00595D49" w:rsidRDefault="008E343C" w:rsidP="00804134">
            <w:pPr>
              <w:spacing w:line="220" w:lineRule="exact"/>
              <w:rPr>
                <w:rFonts w:asciiTheme="majorEastAsia" w:eastAsiaTheme="majorEastAsia" w:hAnsiTheme="majorEastAsia"/>
                <w:color w:val="000000" w:themeColor="text1"/>
                <w:szCs w:val="18"/>
              </w:rPr>
            </w:pPr>
          </w:p>
          <w:p w14:paraId="58EF3D2A" w14:textId="6D0A476D" w:rsidR="008E343C" w:rsidRPr="00595D49" w:rsidRDefault="008E343C" w:rsidP="00804134">
            <w:pPr>
              <w:spacing w:line="220" w:lineRule="exact"/>
              <w:rPr>
                <w:rFonts w:asciiTheme="majorEastAsia" w:eastAsiaTheme="majorEastAsia" w:hAnsiTheme="majorEastAsia"/>
                <w:color w:val="000000" w:themeColor="text1"/>
                <w:szCs w:val="18"/>
              </w:rPr>
            </w:pPr>
          </w:p>
          <w:p w14:paraId="3E631244" w14:textId="79C0834E" w:rsidR="008E343C" w:rsidRPr="00595D49" w:rsidRDefault="008E343C" w:rsidP="00804134">
            <w:pPr>
              <w:spacing w:line="220" w:lineRule="exact"/>
              <w:rPr>
                <w:rFonts w:asciiTheme="majorEastAsia" w:eastAsiaTheme="majorEastAsia" w:hAnsiTheme="majorEastAsia"/>
                <w:color w:val="000000" w:themeColor="text1"/>
                <w:szCs w:val="18"/>
              </w:rPr>
            </w:pPr>
          </w:p>
          <w:p w14:paraId="697A47E9" w14:textId="1325AA29" w:rsidR="008E343C" w:rsidRPr="00595D49" w:rsidRDefault="008E343C" w:rsidP="00804134">
            <w:pPr>
              <w:spacing w:line="220" w:lineRule="exact"/>
              <w:rPr>
                <w:rFonts w:asciiTheme="majorEastAsia" w:eastAsiaTheme="majorEastAsia" w:hAnsiTheme="majorEastAsia"/>
                <w:color w:val="000000" w:themeColor="text1"/>
                <w:szCs w:val="18"/>
              </w:rPr>
            </w:pPr>
          </w:p>
          <w:p w14:paraId="26FDABAE" w14:textId="6CB0024F" w:rsidR="008E343C" w:rsidRPr="00595D49" w:rsidRDefault="008E343C" w:rsidP="00804134">
            <w:pPr>
              <w:spacing w:line="220" w:lineRule="exact"/>
              <w:rPr>
                <w:rFonts w:asciiTheme="majorEastAsia" w:eastAsiaTheme="majorEastAsia" w:hAnsiTheme="majorEastAsia"/>
                <w:color w:val="000000" w:themeColor="text1"/>
                <w:szCs w:val="18"/>
              </w:rPr>
            </w:pPr>
          </w:p>
          <w:p w14:paraId="37557135" w14:textId="63E4D64B" w:rsidR="008E343C" w:rsidRPr="00595D49" w:rsidRDefault="008E343C" w:rsidP="00804134">
            <w:pPr>
              <w:spacing w:line="220" w:lineRule="exact"/>
              <w:rPr>
                <w:rFonts w:asciiTheme="majorEastAsia" w:eastAsiaTheme="majorEastAsia" w:hAnsiTheme="majorEastAsia"/>
                <w:color w:val="000000" w:themeColor="text1"/>
                <w:szCs w:val="18"/>
              </w:rPr>
            </w:pPr>
          </w:p>
          <w:p w14:paraId="5CFDE57E" w14:textId="135A0258" w:rsidR="008E343C" w:rsidRPr="00595D49" w:rsidRDefault="008E343C" w:rsidP="00804134">
            <w:pPr>
              <w:spacing w:line="220" w:lineRule="exact"/>
              <w:rPr>
                <w:rFonts w:asciiTheme="majorEastAsia" w:eastAsiaTheme="majorEastAsia" w:hAnsiTheme="majorEastAsia"/>
                <w:color w:val="000000" w:themeColor="text1"/>
                <w:szCs w:val="18"/>
              </w:rPr>
            </w:pPr>
          </w:p>
          <w:p w14:paraId="7F18AF33" w14:textId="7106316F" w:rsidR="008E343C" w:rsidRPr="00595D49" w:rsidRDefault="008E343C" w:rsidP="00804134">
            <w:pPr>
              <w:spacing w:line="220" w:lineRule="exact"/>
              <w:rPr>
                <w:rFonts w:asciiTheme="majorEastAsia" w:eastAsiaTheme="majorEastAsia" w:hAnsiTheme="majorEastAsia"/>
                <w:color w:val="000000" w:themeColor="text1"/>
                <w:szCs w:val="18"/>
              </w:rPr>
            </w:pPr>
          </w:p>
          <w:p w14:paraId="15A35D8C" w14:textId="37487ED4" w:rsidR="008E343C" w:rsidRPr="00595D49" w:rsidRDefault="008E343C" w:rsidP="00804134">
            <w:pPr>
              <w:spacing w:line="220" w:lineRule="exact"/>
              <w:rPr>
                <w:rFonts w:asciiTheme="majorEastAsia" w:eastAsiaTheme="majorEastAsia" w:hAnsiTheme="majorEastAsia"/>
                <w:color w:val="000000" w:themeColor="text1"/>
                <w:szCs w:val="18"/>
              </w:rPr>
            </w:pPr>
          </w:p>
          <w:p w14:paraId="733662FB" w14:textId="08801A78" w:rsidR="008E343C" w:rsidRPr="00595D49" w:rsidRDefault="008E343C" w:rsidP="00804134">
            <w:pPr>
              <w:spacing w:line="220" w:lineRule="exact"/>
              <w:rPr>
                <w:rFonts w:asciiTheme="majorEastAsia" w:eastAsiaTheme="majorEastAsia" w:hAnsiTheme="majorEastAsia"/>
                <w:color w:val="000000" w:themeColor="text1"/>
                <w:szCs w:val="18"/>
              </w:rPr>
            </w:pPr>
          </w:p>
          <w:p w14:paraId="358414A2" w14:textId="271856AE" w:rsidR="008E343C" w:rsidRPr="00595D49" w:rsidRDefault="008E343C" w:rsidP="00804134">
            <w:pPr>
              <w:spacing w:line="220" w:lineRule="exact"/>
              <w:rPr>
                <w:rFonts w:asciiTheme="majorEastAsia" w:eastAsiaTheme="majorEastAsia" w:hAnsiTheme="majorEastAsia"/>
                <w:color w:val="000000" w:themeColor="text1"/>
                <w:szCs w:val="18"/>
              </w:rPr>
            </w:pPr>
          </w:p>
          <w:p w14:paraId="6BC22427" w14:textId="11F1EF4C" w:rsidR="008E343C" w:rsidRPr="00595D49" w:rsidRDefault="008E343C" w:rsidP="00804134">
            <w:pPr>
              <w:spacing w:line="220" w:lineRule="exact"/>
              <w:rPr>
                <w:rFonts w:asciiTheme="majorEastAsia" w:eastAsiaTheme="majorEastAsia" w:hAnsiTheme="majorEastAsia"/>
                <w:color w:val="000000" w:themeColor="text1"/>
                <w:szCs w:val="18"/>
              </w:rPr>
            </w:pPr>
          </w:p>
          <w:p w14:paraId="0975E54B" w14:textId="0AEA27F2" w:rsidR="008E343C" w:rsidRPr="00595D49" w:rsidRDefault="008E343C" w:rsidP="00804134">
            <w:pPr>
              <w:spacing w:line="220" w:lineRule="exact"/>
              <w:rPr>
                <w:rFonts w:asciiTheme="majorEastAsia" w:eastAsiaTheme="majorEastAsia" w:hAnsiTheme="majorEastAsia"/>
                <w:color w:val="000000" w:themeColor="text1"/>
                <w:szCs w:val="18"/>
              </w:rPr>
            </w:pPr>
          </w:p>
          <w:p w14:paraId="540B1D25" w14:textId="4969F10D" w:rsidR="008E343C" w:rsidRPr="00595D49" w:rsidRDefault="008E343C" w:rsidP="00804134">
            <w:pPr>
              <w:spacing w:line="220" w:lineRule="exact"/>
              <w:rPr>
                <w:rFonts w:asciiTheme="majorEastAsia" w:eastAsiaTheme="majorEastAsia" w:hAnsiTheme="majorEastAsia"/>
                <w:color w:val="000000" w:themeColor="text1"/>
                <w:szCs w:val="18"/>
              </w:rPr>
            </w:pPr>
          </w:p>
          <w:p w14:paraId="00516D0C" w14:textId="4ED1195C" w:rsidR="008E343C" w:rsidRPr="00595D49" w:rsidRDefault="008E343C" w:rsidP="00804134">
            <w:pPr>
              <w:spacing w:line="220" w:lineRule="exact"/>
              <w:rPr>
                <w:rFonts w:asciiTheme="majorEastAsia" w:eastAsiaTheme="majorEastAsia" w:hAnsiTheme="majorEastAsia"/>
                <w:color w:val="000000" w:themeColor="text1"/>
                <w:szCs w:val="18"/>
              </w:rPr>
            </w:pPr>
          </w:p>
          <w:p w14:paraId="46C6BA83" w14:textId="50EDFE84" w:rsidR="008E343C" w:rsidRPr="00595D49" w:rsidRDefault="008E343C" w:rsidP="00804134">
            <w:pPr>
              <w:spacing w:line="220" w:lineRule="exact"/>
              <w:rPr>
                <w:rFonts w:asciiTheme="majorEastAsia" w:eastAsiaTheme="majorEastAsia" w:hAnsiTheme="majorEastAsia"/>
                <w:color w:val="000000" w:themeColor="text1"/>
                <w:szCs w:val="18"/>
              </w:rPr>
            </w:pPr>
          </w:p>
          <w:p w14:paraId="554A005E" w14:textId="12FCFE01" w:rsidR="008E343C" w:rsidRPr="00595D49" w:rsidRDefault="008E343C" w:rsidP="00804134">
            <w:pPr>
              <w:spacing w:line="220" w:lineRule="exact"/>
              <w:rPr>
                <w:rFonts w:asciiTheme="majorEastAsia" w:eastAsiaTheme="majorEastAsia" w:hAnsiTheme="majorEastAsia"/>
                <w:color w:val="000000" w:themeColor="text1"/>
                <w:szCs w:val="18"/>
              </w:rPr>
            </w:pPr>
          </w:p>
          <w:p w14:paraId="0EA91667" w14:textId="07CD1D13" w:rsidR="008E343C" w:rsidRPr="00595D49" w:rsidRDefault="008E343C" w:rsidP="00804134">
            <w:pPr>
              <w:spacing w:line="220" w:lineRule="exact"/>
              <w:rPr>
                <w:rFonts w:asciiTheme="majorEastAsia" w:eastAsiaTheme="majorEastAsia" w:hAnsiTheme="majorEastAsia"/>
                <w:color w:val="000000" w:themeColor="text1"/>
                <w:szCs w:val="18"/>
              </w:rPr>
            </w:pPr>
          </w:p>
          <w:p w14:paraId="67DDD23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6F1B36C" w14:textId="717D019C" w:rsidR="008E343C" w:rsidRPr="00595D49" w:rsidRDefault="008E343C" w:rsidP="00804134">
            <w:pPr>
              <w:spacing w:line="220" w:lineRule="exact"/>
              <w:rPr>
                <w:rFonts w:asciiTheme="majorEastAsia" w:eastAsiaTheme="majorEastAsia" w:hAnsiTheme="majorEastAsia"/>
                <w:color w:val="000000" w:themeColor="text1"/>
                <w:szCs w:val="18"/>
              </w:rPr>
            </w:pPr>
          </w:p>
          <w:p w14:paraId="63B3B388" w14:textId="7FFB5DF7" w:rsidR="008E343C" w:rsidRPr="00595D49" w:rsidRDefault="008E343C" w:rsidP="00804134">
            <w:pPr>
              <w:spacing w:line="220" w:lineRule="exact"/>
              <w:rPr>
                <w:rFonts w:asciiTheme="majorEastAsia" w:eastAsiaTheme="majorEastAsia" w:hAnsiTheme="majorEastAsia"/>
                <w:color w:val="000000" w:themeColor="text1"/>
                <w:szCs w:val="18"/>
              </w:rPr>
            </w:pPr>
          </w:p>
          <w:p w14:paraId="6950CCB5" w14:textId="0815FFE6" w:rsidR="008E343C" w:rsidRDefault="008E343C" w:rsidP="00804134">
            <w:pPr>
              <w:spacing w:line="220" w:lineRule="exact"/>
              <w:rPr>
                <w:rFonts w:asciiTheme="majorEastAsia" w:eastAsiaTheme="majorEastAsia" w:hAnsiTheme="majorEastAsia"/>
                <w:color w:val="000000" w:themeColor="text1"/>
                <w:szCs w:val="18"/>
              </w:rPr>
            </w:pPr>
          </w:p>
          <w:p w14:paraId="4F06DCCA" w14:textId="5551211A" w:rsidR="00485B50" w:rsidRDefault="00485B50" w:rsidP="00804134">
            <w:pPr>
              <w:spacing w:line="220" w:lineRule="exact"/>
              <w:rPr>
                <w:rFonts w:asciiTheme="majorEastAsia" w:eastAsiaTheme="majorEastAsia" w:hAnsiTheme="majorEastAsia"/>
                <w:color w:val="000000" w:themeColor="text1"/>
                <w:szCs w:val="18"/>
              </w:rPr>
            </w:pPr>
          </w:p>
          <w:p w14:paraId="246FB59E" w14:textId="6C9739B3" w:rsidR="00485B50" w:rsidRDefault="00485B50" w:rsidP="00804134">
            <w:pPr>
              <w:spacing w:line="220" w:lineRule="exact"/>
              <w:rPr>
                <w:rFonts w:asciiTheme="majorEastAsia" w:eastAsiaTheme="majorEastAsia" w:hAnsiTheme="majorEastAsia"/>
                <w:color w:val="000000" w:themeColor="text1"/>
                <w:szCs w:val="18"/>
              </w:rPr>
            </w:pPr>
          </w:p>
          <w:p w14:paraId="008D76ED" w14:textId="4E180EFB" w:rsidR="00485B50" w:rsidRDefault="00485B50" w:rsidP="00804134">
            <w:pPr>
              <w:spacing w:line="220" w:lineRule="exact"/>
              <w:rPr>
                <w:rFonts w:asciiTheme="majorEastAsia" w:eastAsiaTheme="majorEastAsia" w:hAnsiTheme="majorEastAsia"/>
                <w:color w:val="000000" w:themeColor="text1"/>
                <w:szCs w:val="18"/>
              </w:rPr>
            </w:pPr>
          </w:p>
          <w:p w14:paraId="0C038576" w14:textId="77777777" w:rsidR="00485B50" w:rsidRPr="00595D49" w:rsidRDefault="00485B50" w:rsidP="00804134">
            <w:pPr>
              <w:spacing w:line="220" w:lineRule="exact"/>
              <w:rPr>
                <w:rFonts w:asciiTheme="majorEastAsia" w:eastAsiaTheme="majorEastAsia" w:hAnsiTheme="majorEastAsia"/>
                <w:color w:val="000000" w:themeColor="text1"/>
                <w:szCs w:val="18"/>
              </w:rPr>
            </w:pPr>
          </w:p>
          <w:p w14:paraId="64DAEE68" w14:textId="3DF8FDF9"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虐待の防止のための対策を検討する委員会の開催の有無</w:t>
            </w:r>
          </w:p>
          <w:p w14:paraId="2484DE82" w14:textId="77777777" w:rsidR="008B56E3"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88C59F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5C8DE569" w14:textId="77777777" w:rsidR="009D51EA" w:rsidRPr="003A64F3" w:rsidRDefault="009D51EA" w:rsidP="009D51EA">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4AA6CAF4" w14:textId="77777777" w:rsidR="009D51EA" w:rsidRPr="003A64F3" w:rsidRDefault="009D51EA" w:rsidP="009D51EA">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4B63E7F1" w14:textId="77777777" w:rsidR="008E343C" w:rsidRPr="009D51EA" w:rsidRDefault="008E343C" w:rsidP="00804134">
            <w:pPr>
              <w:spacing w:line="220" w:lineRule="exact"/>
              <w:rPr>
                <w:rFonts w:asciiTheme="majorEastAsia" w:eastAsiaTheme="majorEastAsia" w:hAnsiTheme="majorEastAsia"/>
                <w:color w:val="000000" w:themeColor="text1"/>
                <w:szCs w:val="18"/>
              </w:rPr>
            </w:pPr>
          </w:p>
          <w:p w14:paraId="52C5DD8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BD01069"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8123E7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EF46A5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1A1AF5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2D0FED1"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6CC59B8"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89A92E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D02090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220818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415A57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D7940C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FB648B7"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F10601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242EA09"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7C191E07"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AA1ECA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10185A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2726670"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9D0A4B0"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644AD12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546772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B55A634"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FD5D19D"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8D73AC5"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F043709" w14:textId="77777777" w:rsidR="002E2A03" w:rsidRPr="00595D49" w:rsidRDefault="002E2A03" w:rsidP="00804134">
            <w:pPr>
              <w:spacing w:line="220" w:lineRule="exact"/>
              <w:rPr>
                <w:rFonts w:asciiTheme="majorEastAsia" w:eastAsiaTheme="majorEastAsia" w:hAnsiTheme="majorEastAsia"/>
                <w:color w:val="000000" w:themeColor="text1"/>
                <w:szCs w:val="18"/>
              </w:rPr>
            </w:pPr>
          </w:p>
          <w:p w14:paraId="41354B99" w14:textId="34A20E84" w:rsidR="008E343C" w:rsidRPr="00595D49" w:rsidRDefault="008E343C" w:rsidP="00804134">
            <w:pPr>
              <w:spacing w:line="220" w:lineRule="exact"/>
              <w:rPr>
                <w:rFonts w:asciiTheme="majorEastAsia" w:eastAsiaTheme="majorEastAsia" w:hAnsiTheme="majorEastAsia"/>
                <w:color w:val="000000" w:themeColor="text1"/>
                <w:szCs w:val="18"/>
              </w:rPr>
            </w:pPr>
          </w:p>
          <w:p w14:paraId="5A42E83C"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虐待の防止のための指針の有無　【有・無】</w:t>
            </w:r>
          </w:p>
          <w:p w14:paraId="53D43BBC"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4ABD30A6" w14:textId="77777777" w:rsidR="009D51EA" w:rsidRPr="002C0485" w:rsidRDefault="009D51EA" w:rsidP="009D51EA">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10047165" w14:textId="77777777" w:rsidR="008E343C" w:rsidRPr="009D51EA" w:rsidRDefault="008E343C" w:rsidP="00804134">
            <w:pPr>
              <w:spacing w:line="220" w:lineRule="exact"/>
              <w:rPr>
                <w:rFonts w:asciiTheme="majorEastAsia" w:eastAsiaTheme="majorEastAsia" w:hAnsiTheme="majorEastAsia"/>
                <w:color w:val="000000" w:themeColor="text1"/>
                <w:szCs w:val="18"/>
              </w:rPr>
            </w:pPr>
          </w:p>
          <w:p w14:paraId="157ED7DB"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E2BADD2"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CB83326"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318EF4D3"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0DE3D020" w14:textId="3411FFDD" w:rsidR="008E343C" w:rsidRPr="00595D49" w:rsidRDefault="008E343C" w:rsidP="00804134">
            <w:pPr>
              <w:spacing w:line="220" w:lineRule="exact"/>
              <w:rPr>
                <w:rFonts w:asciiTheme="majorEastAsia" w:eastAsiaTheme="majorEastAsia" w:hAnsiTheme="majorEastAsia"/>
                <w:color w:val="000000" w:themeColor="text1"/>
                <w:szCs w:val="18"/>
              </w:rPr>
            </w:pPr>
          </w:p>
          <w:p w14:paraId="52AB5EFF"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E8EC88C" w14:textId="314FC901"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虐待の防止のための研修</w:t>
            </w:r>
            <w:r w:rsidR="009D51EA">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年</w:t>
            </w:r>
            <w:r w:rsidR="009D51EA">
              <w:rPr>
                <w:rFonts w:asciiTheme="majorEastAsia" w:eastAsiaTheme="majorEastAsia" w:hAnsiTheme="majorEastAsia" w:hint="eastAsia"/>
                <w:color w:val="000000" w:themeColor="text1"/>
                <w:szCs w:val="18"/>
              </w:rPr>
              <w:t>２</w:t>
            </w:r>
            <w:r w:rsidRPr="00595D49">
              <w:rPr>
                <w:rFonts w:asciiTheme="majorEastAsia" w:eastAsiaTheme="majorEastAsia" w:hAnsiTheme="majorEastAsia" w:hint="eastAsia"/>
                <w:color w:val="000000" w:themeColor="text1"/>
                <w:szCs w:val="18"/>
              </w:rPr>
              <w:t>回以上必要</w:t>
            </w:r>
            <w:r w:rsidR="009D51EA">
              <w:rPr>
                <w:rFonts w:asciiTheme="majorEastAsia" w:eastAsiaTheme="majorEastAsia" w:hAnsiTheme="majorEastAsia" w:hint="eastAsia"/>
                <w:color w:val="000000" w:themeColor="text1"/>
                <w:szCs w:val="18"/>
              </w:rPr>
              <w:t>）</w:t>
            </w:r>
          </w:p>
          <w:p w14:paraId="66B072A8"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1A2B8208" w14:textId="77777777" w:rsidR="008E343C"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2C51CC15" w14:textId="77777777" w:rsidR="009D51EA" w:rsidRDefault="009D51EA" w:rsidP="009D51E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年　　月　　　日</w:t>
            </w:r>
          </w:p>
          <w:p w14:paraId="12282F12" w14:textId="77777777" w:rsidR="008E343C" w:rsidRPr="00595D49" w:rsidRDefault="008E343C" w:rsidP="00804134">
            <w:pPr>
              <w:spacing w:line="220" w:lineRule="exact"/>
              <w:rPr>
                <w:rFonts w:asciiTheme="majorEastAsia" w:eastAsiaTheme="majorEastAsia" w:hAnsiTheme="majorEastAsia"/>
                <w:color w:val="000000" w:themeColor="text1"/>
                <w:szCs w:val="18"/>
              </w:rPr>
            </w:pPr>
          </w:p>
          <w:p w14:paraId="2AA287ED"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新規採用時の虐待の防止のための研修の有無</w:t>
            </w:r>
          </w:p>
          <w:p w14:paraId="38456664"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有　・　無　】</w:t>
            </w:r>
          </w:p>
          <w:p w14:paraId="18831108" w14:textId="77777777" w:rsidR="008E343C" w:rsidRDefault="008E343C" w:rsidP="00804134">
            <w:pPr>
              <w:spacing w:line="220" w:lineRule="exact"/>
              <w:rPr>
                <w:rFonts w:asciiTheme="majorEastAsia" w:eastAsiaTheme="majorEastAsia" w:hAnsiTheme="majorEastAsia"/>
                <w:color w:val="000000" w:themeColor="text1"/>
                <w:szCs w:val="18"/>
              </w:rPr>
            </w:pPr>
          </w:p>
          <w:p w14:paraId="27437C93" w14:textId="77777777" w:rsidR="009D51EA" w:rsidRPr="00595D49" w:rsidRDefault="009D51EA" w:rsidP="00804134">
            <w:pPr>
              <w:spacing w:line="220" w:lineRule="exact"/>
              <w:rPr>
                <w:rFonts w:asciiTheme="majorEastAsia" w:eastAsiaTheme="majorEastAsia" w:hAnsiTheme="majorEastAsia"/>
                <w:color w:val="000000" w:themeColor="text1"/>
                <w:szCs w:val="18"/>
              </w:rPr>
            </w:pPr>
          </w:p>
          <w:p w14:paraId="689F70E2" w14:textId="77777777"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担当者名</w:t>
            </w:r>
          </w:p>
          <w:p w14:paraId="25D5ED2E" w14:textId="57D2FBF6" w:rsidR="008E343C" w:rsidRPr="00595D49" w:rsidRDefault="008E343C"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72FD9F93" w14:textId="1858E856" w:rsidR="008E343C" w:rsidRPr="00595D49" w:rsidRDefault="008E343C" w:rsidP="00804134">
            <w:pPr>
              <w:spacing w:line="220" w:lineRule="exact"/>
              <w:rPr>
                <w:rFonts w:asciiTheme="majorEastAsia" w:eastAsiaTheme="majorEastAsia" w:hAnsiTheme="majorEastAsia"/>
                <w:color w:val="000000" w:themeColor="text1"/>
                <w:szCs w:val="18"/>
              </w:rPr>
            </w:pPr>
          </w:p>
        </w:tc>
      </w:tr>
      <w:tr w:rsidR="00A03BCA" w:rsidRPr="00595D49" w14:paraId="336BD1B9" w14:textId="77777777" w:rsidTr="0079488E">
        <w:tc>
          <w:tcPr>
            <w:tcW w:w="1560" w:type="dxa"/>
            <w:tcBorders>
              <w:top w:val="single" w:sz="4" w:space="0" w:color="auto"/>
            </w:tcBorders>
            <w:shd w:val="clear" w:color="auto" w:fill="auto"/>
          </w:tcPr>
          <w:p w14:paraId="45967497" w14:textId="69BCB17D" w:rsidR="00A03BCA"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32</w:t>
            </w:r>
            <w:r w:rsidR="00A03BCA" w:rsidRPr="00595D49">
              <w:rPr>
                <w:rFonts w:asciiTheme="majorEastAsia" w:eastAsiaTheme="majorEastAsia" w:hAnsiTheme="majorEastAsia" w:hint="eastAsia"/>
              </w:rPr>
              <w:t xml:space="preserve">　利用者の安全並びに介護サービスの質の確保及び職員の負担軽減に資する方策を検討するための委員会の設置</w:t>
            </w:r>
          </w:p>
        </w:tc>
        <w:tc>
          <w:tcPr>
            <w:tcW w:w="6056" w:type="dxa"/>
            <w:tcBorders>
              <w:top w:val="single" w:sz="4" w:space="0" w:color="auto"/>
            </w:tcBorders>
            <w:shd w:val="clear" w:color="auto" w:fill="auto"/>
          </w:tcPr>
          <w:p w14:paraId="79F1EA6D" w14:textId="5385C666" w:rsidR="00A03BCA" w:rsidRPr="00595D49" w:rsidRDefault="00A03BCA" w:rsidP="00A03BCA">
            <w:pPr>
              <w:autoSpaceDE w:val="0"/>
              <w:autoSpaceDN w:val="0"/>
              <w:spacing w:line="220" w:lineRule="exact"/>
              <w:ind w:leftChars="7" w:left="193" w:hangingChars="100" w:hanging="180"/>
              <w:rPr>
                <w:rFonts w:asciiTheme="majorEastAsia" w:eastAsiaTheme="majorEastAsia" w:hAnsiTheme="majorEastAsia" w:cs="ＭＳ ゴシック"/>
                <w:color w:val="000000" w:themeColor="text1"/>
                <w:w w:val="50"/>
                <w:kern w:val="0"/>
                <w:szCs w:val="18"/>
              </w:rPr>
            </w:pPr>
            <w:r w:rsidRPr="00595D49">
              <w:rPr>
                <w:rFonts w:asciiTheme="majorEastAsia" w:eastAsiaTheme="majorEastAsia" w:hAnsiTheme="majorEastAsia" w:hint="eastAsia"/>
                <w:color w:val="000000" w:themeColor="text1"/>
                <w:szCs w:val="18"/>
              </w:rPr>
              <w:t>□　当該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w:t>
            </w:r>
            <w:r w:rsidR="008B24FF" w:rsidRPr="00595D49">
              <w:rPr>
                <w:rFonts w:asciiTheme="majorEastAsia" w:eastAsiaTheme="majorEastAsia" w:hAnsiTheme="majorEastAsia" w:hint="eastAsia"/>
                <w:color w:val="000000" w:themeColor="text1"/>
                <w:szCs w:val="18"/>
              </w:rPr>
              <w:t>ているか。</w:t>
            </w:r>
            <w:r w:rsidR="008B24FF" w:rsidRPr="00595D49">
              <w:rPr>
                <w:rFonts w:asciiTheme="majorEastAsia" w:eastAsiaTheme="majorEastAsia" w:hAnsiTheme="majorEastAsia" w:hint="eastAsia"/>
                <w:color w:val="000000" w:themeColor="text1"/>
                <w:w w:val="50"/>
                <w:kern w:val="0"/>
                <w:szCs w:val="18"/>
              </w:rPr>
              <w:t>◆平１８</w:t>
            </w:r>
            <w:r w:rsidR="008B24FF" w:rsidRPr="00595D49">
              <w:rPr>
                <w:rFonts w:asciiTheme="majorEastAsia" w:eastAsiaTheme="majorEastAsia" w:hAnsiTheme="majorEastAsia"/>
                <w:color w:val="000000" w:themeColor="text1"/>
                <w:w w:val="50"/>
                <w:kern w:val="0"/>
                <w:szCs w:val="18"/>
              </w:rPr>
              <w:t>厚</w:t>
            </w:r>
            <w:r w:rsidR="00951F11">
              <w:rPr>
                <w:rFonts w:asciiTheme="majorEastAsia" w:eastAsiaTheme="majorEastAsia" w:hAnsiTheme="majorEastAsia" w:hint="eastAsia"/>
                <w:color w:val="000000" w:themeColor="text1"/>
                <w:w w:val="50"/>
                <w:kern w:val="0"/>
                <w:szCs w:val="18"/>
              </w:rPr>
              <w:t>労</w:t>
            </w:r>
            <w:r w:rsidR="008B24FF" w:rsidRPr="00595D49">
              <w:rPr>
                <w:rFonts w:asciiTheme="majorEastAsia" w:eastAsiaTheme="majorEastAsia" w:hAnsiTheme="majorEastAsia"/>
                <w:color w:val="000000" w:themeColor="text1"/>
                <w:w w:val="50"/>
                <w:kern w:val="0"/>
                <w:szCs w:val="18"/>
              </w:rPr>
              <w:t>令３４第</w:t>
            </w:r>
            <w:r w:rsidR="008B24FF" w:rsidRPr="00595D49">
              <w:rPr>
                <w:rFonts w:asciiTheme="majorEastAsia" w:eastAsiaTheme="majorEastAsia" w:hAnsiTheme="majorEastAsia" w:hint="eastAsia"/>
                <w:color w:val="000000" w:themeColor="text1"/>
                <w:w w:val="50"/>
                <w:szCs w:val="18"/>
              </w:rPr>
              <w:t>８６</w:t>
            </w:r>
            <w:r w:rsidR="008B24FF" w:rsidRPr="00595D49">
              <w:rPr>
                <w:rFonts w:asciiTheme="majorEastAsia" w:eastAsiaTheme="majorEastAsia" w:hAnsiTheme="majorEastAsia"/>
                <w:color w:val="000000" w:themeColor="text1"/>
                <w:w w:val="50"/>
                <w:szCs w:val="18"/>
              </w:rPr>
              <w:t>条の</w:t>
            </w:r>
            <w:r w:rsidR="008B24FF" w:rsidRPr="00595D49">
              <w:rPr>
                <w:rFonts w:asciiTheme="majorEastAsia" w:eastAsiaTheme="majorEastAsia" w:hAnsiTheme="majorEastAsia" w:hint="eastAsia"/>
                <w:color w:val="000000" w:themeColor="text1"/>
                <w:w w:val="50"/>
                <w:szCs w:val="18"/>
              </w:rPr>
              <w:t>２</w:t>
            </w:r>
            <w:r w:rsidR="008B24FF" w:rsidRPr="00595D49">
              <w:rPr>
                <w:rFonts w:asciiTheme="majorEastAsia" w:eastAsiaTheme="majorEastAsia" w:hAnsiTheme="majorEastAsia" w:cs="ＭＳ ゴシック" w:hint="eastAsia"/>
                <w:color w:val="000000" w:themeColor="text1"/>
                <w:w w:val="50"/>
                <w:kern w:val="0"/>
                <w:szCs w:val="18"/>
              </w:rPr>
              <w:t>準用</w:t>
            </w:r>
          </w:p>
          <w:p w14:paraId="3FC7D257" w14:textId="77777777" w:rsidR="000D44AB" w:rsidRPr="00595D49" w:rsidRDefault="000D44AB" w:rsidP="00A03BCA">
            <w:pPr>
              <w:autoSpaceDE w:val="0"/>
              <w:autoSpaceDN w:val="0"/>
              <w:spacing w:line="220" w:lineRule="exact"/>
              <w:ind w:leftChars="7" w:left="103" w:hangingChars="100" w:hanging="90"/>
              <w:rPr>
                <w:rFonts w:asciiTheme="majorEastAsia" w:eastAsiaTheme="majorEastAsia" w:hAnsiTheme="majorEastAsia" w:cs="ＭＳ ゴシック"/>
                <w:color w:val="000000" w:themeColor="text1"/>
                <w:w w:val="50"/>
                <w:kern w:val="0"/>
                <w:szCs w:val="18"/>
              </w:rPr>
            </w:pPr>
          </w:p>
          <w:p w14:paraId="3147095B" w14:textId="033484EA"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6179E420" w14:textId="7B3985AB"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5DF2BAB4" w14:textId="735C918E" w:rsidR="000D44AB" w:rsidRPr="00595D49" w:rsidRDefault="000D44AB" w:rsidP="000D44AB">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803A357" w14:textId="1F4A1541" w:rsidR="000D44AB" w:rsidRPr="00595D49" w:rsidRDefault="000D44AB" w:rsidP="00060E90">
            <w:pPr>
              <w:autoSpaceDE w:val="0"/>
              <w:autoSpaceDN w:val="0"/>
              <w:spacing w:line="220" w:lineRule="exact"/>
              <w:ind w:leftChars="7" w:left="373" w:hangingChars="200" w:hanging="3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595D49">
              <w:rPr>
                <w:rFonts w:asciiTheme="majorEastAsia" w:eastAsiaTheme="majorEastAsia" w:hAnsiTheme="majorEastAsia" w:hint="eastAsia"/>
              </w:rPr>
              <w:t>討するための委員会」と規定されたところであるが、他方、従来から生産</w:t>
            </w:r>
            <w:r w:rsidRPr="00595D49">
              <w:rPr>
                <w:rFonts w:asciiTheme="majorEastAsia" w:eastAsiaTheme="majorEastAsia" w:hAnsiTheme="majorEastAsia"/>
              </w:rPr>
              <w:t xml:space="preserve"> </w:t>
            </w:r>
            <w:r w:rsidRPr="00595D49">
              <w:rPr>
                <w:rFonts w:asciiTheme="majorEastAsia" w:eastAsiaTheme="majorEastAsia" w:hAnsiTheme="majorEastAsia" w:hint="eastAsia"/>
              </w:rPr>
              <w:t>性向上の取組を進めている事業所においては、法令とは異なる名称の生</w:t>
            </w:r>
            <w:r w:rsidRPr="00595D49">
              <w:rPr>
                <w:rFonts w:asciiTheme="majorEastAsia" w:eastAsiaTheme="majorEastAsia" w:hAnsiTheme="majorEastAsia"/>
              </w:rPr>
              <w:t xml:space="preserve"> </w:t>
            </w:r>
            <w:r w:rsidRPr="00595D49">
              <w:rPr>
                <w:rFonts w:asciiTheme="majorEastAsia" w:eastAsiaTheme="majorEastAsia" w:hAnsiTheme="majorEastAsia" w:hint="eastAsia"/>
              </w:rPr>
              <w:t>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解釈通知</w:t>
            </w:r>
            <w:r w:rsidRPr="00595D49">
              <w:rPr>
                <w:rFonts w:asciiTheme="majorEastAsia" w:eastAsiaTheme="majorEastAsia" w:hAnsiTheme="majorEastAsia" w:hint="eastAsia"/>
                <w:color w:val="000000" w:themeColor="text1"/>
                <w:w w:val="50"/>
                <w:szCs w:val="18"/>
              </w:rPr>
              <w:t>第３</w:t>
            </w:r>
            <w:r w:rsidRPr="00595D49">
              <w:rPr>
                <w:rFonts w:asciiTheme="majorEastAsia" w:eastAsiaTheme="majorEastAsia" w:hAnsiTheme="majorEastAsia"/>
                <w:color w:val="000000" w:themeColor="text1"/>
                <w:w w:val="50"/>
                <w:szCs w:val="18"/>
              </w:rPr>
              <w:t>の</w:t>
            </w:r>
            <w:r w:rsidRPr="00595D49">
              <w:rPr>
                <w:rFonts w:asciiTheme="majorEastAsia" w:eastAsiaTheme="majorEastAsia" w:hAnsiTheme="majorEastAsia" w:hint="eastAsia"/>
                <w:color w:val="000000" w:themeColor="text1"/>
                <w:w w:val="50"/>
                <w:szCs w:val="18"/>
              </w:rPr>
              <w:t>４の４</w:t>
            </w:r>
            <w:r w:rsidRPr="00595D49">
              <w:rPr>
                <w:rFonts w:asciiTheme="majorEastAsia" w:eastAsiaTheme="majorEastAsia" w:hAnsiTheme="majorEastAsia" w:cs="ＭＳ明朝" w:hint="eastAsia"/>
                <w:color w:val="000000" w:themeColor="text1"/>
                <w:w w:val="50"/>
                <w:kern w:val="0"/>
                <w:szCs w:val="18"/>
              </w:rPr>
              <w:t>（２０）準用</w:t>
            </w:r>
          </w:p>
        </w:tc>
        <w:tc>
          <w:tcPr>
            <w:tcW w:w="448" w:type="dxa"/>
            <w:tcBorders>
              <w:top w:val="single" w:sz="4" w:space="0" w:color="auto"/>
            </w:tcBorders>
            <w:shd w:val="clear" w:color="auto" w:fill="auto"/>
          </w:tcPr>
          <w:p w14:paraId="79133B26" w14:textId="77777777" w:rsidR="00F27BB9" w:rsidRPr="00595D49" w:rsidRDefault="00F27BB9" w:rsidP="00F27BB9">
            <w:pPr>
              <w:rPr>
                <w:rFonts w:asciiTheme="majorEastAsia" w:eastAsiaTheme="majorEastAsia" w:hAnsiTheme="majorEastAsia"/>
              </w:rPr>
            </w:pPr>
            <w:r w:rsidRPr="00595D49">
              <w:rPr>
                <w:rFonts w:asciiTheme="majorEastAsia" w:eastAsiaTheme="majorEastAsia" w:hAnsiTheme="majorEastAsia" w:hint="eastAsia"/>
              </w:rPr>
              <w:t>適</w:t>
            </w:r>
          </w:p>
          <w:p w14:paraId="71D10CC6" w14:textId="77777777" w:rsidR="00F27BB9" w:rsidRPr="00595D49" w:rsidRDefault="00F27BB9" w:rsidP="00F27BB9">
            <w:pPr>
              <w:rPr>
                <w:rFonts w:asciiTheme="majorEastAsia" w:eastAsiaTheme="majorEastAsia" w:hAnsiTheme="majorEastAsia"/>
              </w:rPr>
            </w:pPr>
            <w:r w:rsidRPr="00595D49">
              <w:rPr>
                <w:rFonts w:asciiTheme="majorEastAsia" w:eastAsiaTheme="majorEastAsia" w:hAnsiTheme="majorEastAsia" w:hint="eastAsia"/>
              </w:rPr>
              <w:t>・</w:t>
            </w:r>
          </w:p>
          <w:p w14:paraId="7E9E1C50" w14:textId="7BE3FE63" w:rsidR="00A03BCA" w:rsidRPr="00595D49" w:rsidRDefault="00F27BB9" w:rsidP="00F27BB9">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否</w:t>
            </w:r>
          </w:p>
        </w:tc>
        <w:tc>
          <w:tcPr>
            <w:tcW w:w="2136" w:type="dxa"/>
            <w:tcBorders>
              <w:top w:val="single" w:sz="4" w:space="0" w:color="auto"/>
            </w:tcBorders>
            <w:shd w:val="clear" w:color="auto" w:fill="auto"/>
          </w:tcPr>
          <w:p w14:paraId="5DC99EC8" w14:textId="33997423" w:rsidR="000D44AB" w:rsidRPr="00595D49" w:rsidRDefault="000D44AB" w:rsidP="000D44AB">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令和９年３月３１日までは努力義務となる（経過措置）</w:t>
            </w:r>
          </w:p>
          <w:p w14:paraId="12B135DB" w14:textId="77777777" w:rsidR="00A03BCA" w:rsidRPr="00595D49" w:rsidRDefault="00A03BCA" w:rsidP="00804134">
            <w:pPr>
              <w:spacing w:line="220" w:lineRule="exact"/>
              <w:rPr>
                <w:rFonts w:asciiTheme="majorEastAsia" w:eastAsiaTheme="majorEastAsia" w:hAnsiTheme="majorEastAsia"/>
                <w:color w:val="000000" w:themeColor="text1"/>
                <w:szCs w:val="18"/>
              </w:rPr>
            </w:pPr>
          </w:p>
        </w:tc>
      </w:tr>
      <w:tr w:rsidR="00BC612A" w:rsidRPr="00595D49" w14:paraId="752EF401" w14:textId="77777777" w:rsidTr="0079488E">
        <w:tc>
          <w:tcPr>
            <w:tcW w:w="1560" w:type="dxa"/>
            <w:tcBorders>
              <w:top w:val="single" w:sz="4" w:space="0" w:color="auto"/>
            </w:tcBorders>
            <w:shd w:val="clear" w:color="auto" w:fill="auto"/>
          </w:tcPr>
          <w:p w14:paraId="601EE7E9" w14:textId="0A56A95E" w:rsidR="004F6D39"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33</w:t>
            </w:r>
            <w:r w:rsidR="00AF13B9" w:rsidRPr="00595D49">
              <w:rPr>
                <w:rFonts w:asciiTheme="majorEastAsia" w:eastAsiaTheme="majorEastAsia" w:hAnsiTheme="majorEastAsia" w:hint="eastAsia"/>
                <w:color w:val="000000" w:themeColor="text1"/>
                <w:szCs w:val="18"/>
              </w:rPr>
              <w:t xml:space="preserve">　</w:t>
            </w:r>
            <w:r w:rsidR="004F6D39" w:rsidRPr="00595D49">
              <w:rPr>
                <w:rFonts w:asciiTheme="majorEastAsia" w:eastAsiaTheme="majorEastAsia" w:hAnsiTheme="majorEastAsia" w:hint="eastAsia"/>
                <w:color w:val="000000" w:themeColor="text1"/>
                <w:szCs w:val="18"/>
              </w:rPr>
              <w:t>会計の区分</w:t>
            </w:r>
          </w:p>
        </w:tc>
        <w:tc>
          <w:tcPr>
            <w:tcW w:w="6056" w:type="dxa"/>
            <w:tcBorders>
              <w:top w:val="single" w:sz="4" w:space="0" w:color="auto"/>
            </w:tcBorders>
            <w:shd w:val="clear" w:color="auto" w:fill="auto"/>
          </w:tcPr>
          <w:p w14:paraId="1CB71C46" w14:textId="3A865B0D" w:rsidR="004F6D39" w:rsidRPr="00595D49" w:rsidRDefault="004F6D39" w:rsidP="004562D9">
            <w:pPr>
              <w:autoSpaceDE w:val="0"/>
              <w:autoSpaceDN w:val="0"/>
              <w:spacing w:line="220" w:lineRule="exact"/>
              <w:ind w:leftChars="7" w:left="193"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指定地域密着型特定施設入居者生活介護事業所ごとに経理を区分するとともに</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その事業の会計とその他の事業の会計を区分しなければならない。</w:t>
            </w:r>
            <w:r w:rsidRPr="00595D49">
              <w:rPr>
                <w:rFonts w:asciiTheme="majorEastAsia" w:eastAsiaTheme="majorEastAsia" w:hAnsiTheme="major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8B24FF" w:rsidRPr="00595D49">
              <w:rPr>
                <w:rFonts w:asciiTheme="majorEastAsia" w:eastAsiaTheme="majorEastAsia" w:hAnsiTheme="majorEastAsia"/>
                <w:color w:val="000000" w:themeColor="text1"/>
                <w:w w:val="50"/>
                <w:szCs w:val="18"/>
              </w:rPr>
              <w:t>３</w:t>
            </w:r>
            <w:r w:rsidRPr="00595D49">
              <w:rPr>
                <w:rFonts w:asciiTheme="majorEastAsia" w:eastAsiaTheme="majorEastAsia" w:hAnsiTheme="majorEastAsia"/>
                <w:color w:val="000000" w:themeColor="text1"/>
                <w:w w:val="50"/>
                <w:szCs w:val="18"/>
              </w:rPr>
              <w:t>条の</w:t>
            </w:r>
            <w:r w:rsidR="008E7019" w:rsidRPr="00595D49">
              <w:rPr>
                <w:rFonts w:asciiTheme="majorEastAsia" w:eastAsiaTheme="majorEastAsia" w:hAnsiTheme="majorEastAsia"/>
                <w:color w:val="000000" w:themeColor="text1"/>
                <w:w w:val="50"/>
                <w:szCs w:val="18"/>
              </w:rPr>
              <w:t>３９</w:t>
            </w:r>
            <w:r w:rsidRPr="00595D49">
              <w:rPr>
                <w:rFonts w:asciiTheme="majorEastAsia" w:eastAsiaTheme="majorEastAsia" w:hAnsiTheme="majorEastAsia" w:hint="eastAsia"/>
                <w:color w:val="000000" w:themeColor="text1"/>
                <w:w w:val="50"/>
                <w:szCs w:val="18"/>
              </w:rPr>
              <w:t>準用</w:t>
            </w:r>
          </w:p>
          <w:p w14:paraId="05326AAE" w14:textId="0A3F0477" w:rsidR="004F6D39" w:rsidRPr="00595D49" w:rsidRDefault="004562D9" w:rsidP="004562D9">
            <w:pPr>
              <w:autoSpaceDE w:val="0"/>
              <w:autoSpaceDN w:val="0"/>
              <w:spacing w:line="220" w:lineRule="exact"/>
              <w:ind w:left="360" w:hangingChars="200" w:hanging="360"/>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zCs w:val="18"/>
              </w:rPr>
              <w:t xml:space="preserve">　</w:t>
            </w:r>
            <w:r w:rsidR="004F6D39" w:rsidRPr="00595D49">
              <w:rPr>
                <w:rFonts w:asciiTheme="majorEastAsia" w:eastAsiaTheme="majorEastAsia" w:hAnsiTheme="majorEastAsia" w:hint="eastAsia"/>
                <w:color w:val="000000" w:themeColor="text1"/>
                <w:szCs w:val="18"/>
              </w:rPr>
              <w:t>◎　（会計の区分の）具体的な会計処理の方法等については</w:t>
            </w:r>
            <w:r w:rsidR="00BD3CD8" w:rsidRPr="00595D49">
              <w:rPr>
                <w:rFonts w:asciiTheme="majorEastAsia" w:eastAsiaTheme="majorEastAsia" w:hAnsiTheme="majorEastAsia" w:hint="eastAsia"/>
                <w:color w:val="000000" w:themeColor="text1"/>
                <w:szCs w:val="18"/>
              </w:rPr>
              <w:t>、</w:t>
            </w:r>
            <w:r w:rsidR="004F6D39" w:rsidRPr="00595D49">
              <w:rPr>
                <w:rFonts w:asciiTheme="majorEastAsia" w:eastAsiaTheme="majorEastAsia" w:hAnsiTheme="majorEastAsia" w:hint="eastAsia"/>
                <w:color w:val="000000" w:themeColor="text1"/>
                <w:szCs w:val="18"/>
              </w:rPr>
              <w:t>別に通知するところによるものであること。</w:t>
            </w:r>
            <w:r w:rsidR="004F6D39"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F6D39" w:rsidRPr="00595D49">
              <w:rPr>
                <w:rFonts w:asciiTheme="majorEastAsia" w:eastAsiaTheme="majorEastAsia" w:hAnsiTheme="majorEastAsia"/>
                <w:color w:val="000000" w:themeColor="text1"/>
                <w:w w:val="50"/>
                <w:kern w:val="0"/>
                <w:szCs w:val="18"/>
              </w:rPr>
              <w:t>解釈通知</w:t>
            </w:r>
            <w:r w:rsidR="008E7019" w:rsidRPr="00595D49">
              <w:rPr>
                <w:rFonts w:asciiTheme="majorEastAsia" w:eastAsiaTheme="majorEastAsia" w:hAnsiTheme="majorEastAsia" w:hint="eastAsia"/>
                <w:color w:val="000000" w:themeColor="text1"/>
                <w:w w:val="50"/>
                <w:szCs w:val="18"/>
              </w:rPr>
              <w:t>第３</w:t>
            </w:r>
            <w:r w:rsidR="004F6D39"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１</w:t>
            </w:r>
            <w:r w:rsidR="004F6D39" w:rsidRPr="00595D49">
              <w:rPr>
                <w:rFonts w:asciiTheme="majorEastAsia" w:eastAsiaTheme="majorEastAsia" w:hAnsiTheme="majorEastAsia"/>
                <w:color w:val="000000" w:themeColor="text1"/>
                <w:w w:val="50"/>
                <w:szCs w:val="18"/>
              </w:rPr>
              <w:t>の</w:t>
            </w:r>
            <w:r w:rsidR="008B24FF" w:rsidRPr="00595D49">
              <w:rPr>
                <w:rFonts w:asciiTheme="majorEastAsia" w:eastAsiaTheme="majorEastAsia" w:hAnsiTheme="majorEastAsia" w:hint="eastAsia"/>
                <w:color w:val="000000" w:themeColor="text1"/>
                <w:w w:val="50"/>
                <w:szCs w:val="18"/>
              </w:rPr>
              <w:t>４</w:t>
            </w:r>
            <w:r w:rsidR="004F6D39" w:rsidRPr="00595D49">
              <w:rPr>
                <w:rFonts w:asciiTheme="majorEastAsia" w:eastAsiaTheme="majorEastAsia" w:hAnsiTheme="majorEastAsia"/>
                <w:color w:val="000000" w:themeColor="text1"/>
                <w:w w:val="50"/>
                <w:szCs w:val="18"/>
              </w:rPr>
              <w:t>（</w:t>
            </w:r>
            <w:r w:rsidR="008B24FF" w:rsidRPr="00595D49">
              <w:rPr>
                <w:rFonts w:asciiTheme="majorEastAsia" w:eastAsiaTheme="majorEastAsia" w:hAnsiTheme="majorEastAsia"/>
                <w:color w:val="000000" w:themeColor="text1"/>
                <w:w w:val="50"/>
                <w:szCs w:val="18"/>
              </w:rPr>
              <w:t>３</w:t>
            </w:r>
            <w:r w:rsidR="008B24FF" w:rsidRPr="00595D49">
              <w:rPr>
                <w:rFonts w:asciiTheme="majorEastAsia" w:eastAsiaTheme="majorEastAsia" w:hAnsiTheme="majorEastAsia" w:hint="eastAsia"/>
                <w:color w:val="000000" w:themeColor="text1"/>
                <w:w w:val="50"/>
                <w:szCs w:val="18"/>
              </w:rPr>
              <w:t>２</w:t>
            </w:r>
            <w:r w:rsidR="004F6D39" w:rsidRPr="00595D49">
              <w:rPr>
                <w:rFonts w:asciiTheme="majorEastAsia" w:eastAsiaTheme="majorEastAsia" w:hAnsiTheme="majorEastAsia"/>
                <w:color w:val="000000" w:themeColor="text1"/>
                <w:w w:val="50"/>
                <w:szCs w:val="18"/>
              </w:rPr>
              <w:t>）準用</w:t>
            </w:r>
          </w:p>
          <w:p w14:paraId="7A333B59" w14:textId="7D652770" w:rsidR="004F6D3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介護保険・高齢者保健福祉事業に係る社会福祉法人会計基準の取扱いについて（平</w:t>
            </w:r>
            <w:r w:rsidR="004F6D39" w:rsidRPr="00595D49">
              <w:rPr>
                <w:rFonts w:asciiTheme="majorEastAsia" w:eastAsiaTheme="majorEastAsia" w:hAnsiTheme="majorEastAsia"/>
                <w:color w:val="000000" w:themeColor="text1"/>
                <w:szCs w:val="18"/>
              </w:rPr>
              <w:t>24老高発0329第1号）</w:t>
            </w:r>
          </w:p>
          <w:p w14:paraId="1A78B0A2" w14:textId="7F3D2910" w:rsidR="004F6D3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介護保険の給付対象事業におおける会計の区分について（平</w:t>
            </w:r>
            <w:r w:rsidR="004F6D39" w:rsidRPr="00595D49">
              <w:rPr>
                <w:rFonts w:asciiTheme="majorEastAsia" w:eastAsiaTheme="majorEastAsia" w:hAnsiTheme="majorEastAsia"/>
                <w:color w:val="000000" w:themeColor="text1"/>
                <w:szCs w:val="18"/>
              </w:rPr>
              <w:t>13老振発第18号）</w:t>
            </w:r>
          </w:p>
          <w:p w14:paraId="1CB3BF5F" w14:textId="4173338A" w:rsidR="004F6D39" w:rsidRPr="00595D49" w:rsidRDefault="004562D9" w:rsidP="004562D9">
            <w:pPr>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　</w:t>
            </w:r>
            <w:r w:rsidR="004F6D39" w:rsidRPr="00595D49">
              <w:rPr>
                <w:rFonts w:asciiTheme="majorEastAsia" w:eastAsiaTheme="majorEastAsia" w:hAnsiTheme="majorEastAsia" w:hint="eastAsia"/>
                <w:color w:val="000000" w:themeColor="text1"/>
                <w:szCs w:val="18"/>
              </w:rPr>
              <w:t>指定介護老人福祉施設等に係る会計処理等の取扱いについて（</w:t>
            </w:r>
            <w:r w:rsidR="008E7019" w:rsidRPr="00595D49">
              <w:rPr>
                <w:rFonts w:asciiTheme="majorEastAsia" w:eastAsiaTheme="majorEastAsia" w:hAnsiTheme="majorEastAsia" w:hint="eastAsia"/>
                <w:color w:val="000000" w:themeColor="text1"/>
                <w:szCs w:val="18"/>
              </w:rPr>
              <w:t>平</w:t>
            </w:r>
            <w:r>
              <w:rPr>
                <w:rFonts w:asciiTheme="majorEastAsia" w:eastAsiaTheme="majorEastAsia" w:hAnsiTheme="majorEastAsia" w:hint="eastAsia"/>
                <w:color w:val="000000" w:themeColor="text1"/>
                <w:szCs w:val="18"/>
              </w:rPr>
              <w:t>12</w:t>
            </w:r>
            <w:r w:rsidR="004F6D39" w:rsidRPr="00595D49">
              <w:rPr>
                <w:rFonts w:asciiTheme="majorEastAsia" w:eastAsiaTheme="majorEastAsia" w:hAnsiTheme="majorEastAsia"/>
                <w:color w:val="000000" w:themeColor="text1"/>
                <w:szCs w:val="18"/>
              </w:rPr>
              <w:t>老計第8号）</w:t>
            </w:r>
          </w:p>
        </w:tc>
        <w:tc>
          <w:tcPr>
            <w:tcW w:w="448" w:type="dxa"/>
            <w:tcBorders>
              <w:top w:val="single" w:sz="4" w:space="0" w:color="auto"/>
            </w:tcBorders>
            <w:shd w:val="clear" w:color="auto" w:fill="auto"/>
          </w:tcPr>
          <w:p w14:paraId="607747EE"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B0F5A50"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6C15E4D" w14:textId="77089BA1"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tcBorders>
            <w:shd w:val="clear" w:color="auto" w:fill="auto"/>
          </w:tcPr>
          <w:p w14:paraId="7DB79159" w14:textId="77777777" w:rsidR="004F6D39" w:rsidRPr="00595D49" w:rsidRDefault="004F6D39"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事業別決算【有・無】</w:t>
            </w:r>
          </w:p>
          <w:p w14:paraId="334B920E" w14:textId="77777777" w:rsidR="004F6D39" w:rsidRPr="00595D49" w:rsidRDefault="004F6D39" w:rsidP="00804134">
            <w:pPr>
              <w:spacing w:line="220" w:lineRule="exact"/>
              <w:rPr>
                <w:rFonts w:asciiTheme="majorEastAsia" w:eastAsiaTheme="majorEastAsia" w:hAnsiTheme="majorEastAsia"/>
                <w:color w:val="000000" w:themeColor="text1"/>
                <w:szCs w:val="18"/>
              </w:rPr>
            </w:pPr>
          </w:p>
        </w:tc>
      </w:tr>
      <w:tr w:rsidR="00BC612A" w:rsidRPr="00595D49" w14:paraId="228BF801" w14:textId="77777777" w:rsidTr="0079488E">
        <w:tc>
          <w:tcPr>
            <w:tcW w:w="1560" w:type="dxa"/>
            <w:shd w:val="clear" w:color="auto" w:fill="auto"/>
          </w:tcPr>
          <w:p w14:paraId="4E647C68" w14:textId="39AC3538" w:rsidR="008B56E3" w:rsidRPr="00595D49" w:rsidRDefault="006341EC"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34</w:t>
            </w:r>
            <w:r w:rsidR="00AF13B9" w:rsidRPr="00595D49">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記録の整備</w:t>
            </w:r>
          </w:p>
        </w:tc>
        <w:tc>
          <w:tcPr>
            <w:tcW w:w="6056" w:type="dxa"/>
            <w:shd w:val="clear" w:color="auto" w:fill="auto"/>
          </w:tcPr>
          <w:p w14:paraId="3AF1DC35" w14:textId="77777777" w:rsidR="00503991" w:rsidRPr="00595D49" w:rsidRDefault="008B56E3" w:rsidP="00804134">
            <w:pPr>
              <w:autoSpaceDE w:val="0"/>
              <w:autoSpaceDN w:val="0"/>
              <w:spacing w:line="220" w:lineRule="exact"/>
              <w:ind w:leftChars="29" w:left="210" w:hangingChars="88" w:hanging="15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従業者</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設備</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備品及び会計に関する諸記録を整備しているか。</w:t>
            </w:r>
          </w:p>
          <w:p w14:paraId="000590D4" w14:textId="04DCC8AD" w:rsidR="008B56E3" w:rsidRPr="00595D49" w:rsidRDefault="008B56E3" w:rsidP="00503991">
            <w:pPr>
              <w:autoSpaceDE w:val="0"/>
              <w:autoSpaceDN w:val="0"/>
              <w:spacing w:line="220" w:lineRule="exact"/>
              <w:ind w:leftChars="29" w:left="52" w:firstLineChars="300" w:firstLine="27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１２８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7091CFD5" w14:textId="77777777" w:rsidR="008B56E3" w:rsidRPr="00595D49" w:rsidRDefault="008B56E3" w:rsidP="00804134">
            <w:pPr>
              <w:autoSpaceDE w:val="0"/>
              <w:autoSpaceDN w:val="0"/>
              <w:spacing w:line="220" w:lineRule="exact"/>
              <w:ind w:leftChars="29" w:left="295" w:hangingChars="135" w:hanging="243"/>
              <w:rPr>
                <w:rFonts w:asciiTheme="majorEastAsia" w:eastAsiaTheme="majorEastAsia" w:hAnsiTheme="majorEastAsia"/>
                <w:color w:val="000000" w:themeColor="text1"/>
                <w:szCs w:val="18"/>
              </w:rPr>
            </w:pPr>
          </w:p>
          <w:p w14:paraId="023D2EF7" w14:textId="77777777" w:rsidR="00503991" w:rsidRPr="00595D49" w:rsidRDefault="008B56E3" w:rsidP="00804134">
            <w:pPr>
              <w:autoSpaceDE w:val="0"/>
              <w:autoSpaceDN w:val="0"/>
              <w:spacing w:line="220" w:lineRule="exact"/>
              <w:ind w:leftChars="29" w:left="295" w:hangingChars="135" w:hanging="243"/>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利用者に対する指定地域密着型特定施設入居者生活介護の提供に関する記録を整備し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その完結の日から５年間保存しているか。</w:t>
            </w:r>
          </w:p>
          <w:p w14:paraId="24DF0EC6" w14:textId="563A587F" w:rsidR="008B56E3" w:rsidRPr="00595D49" w:rsidRDefault="008B56E3" w:rsidP="00503991">
            <w:pPr>
              <w:autoSpaceDE w:val="0"/>
              <w:autoSpaceDN w:val="0"/>
              <w:spacing w:line="220" w:lineRule="exact"/>
              <w:ind w:leftChars="129" w:left="232" w:firstLineChars="100" w:firstLine="90"/>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w w:val="50"/>
                <w:kern w:val="0"/>
                <w:szCs w:val="18"/>
              </w:rPr>
              <w:t>◆平</w:t>
            </w:r>
            <w:r w:rsidR="005C6B72" w:rsidRPr="00595D49">
              <w:rPr>
                <w:rFonts w:asciiTheme="majorEastAsia" w:eastAsiaTheme="majorEastAsia" w:hAnsiTheme="majorEastAsia"/>
                <w:color w:val="000000" w:themeColor="text1"/>
                <w:w w:val="50"/>
                <w:kern w:val="0"/>
                <w:szCs w:val="18"/>
              </w:rPr>
              <w:t>２５</w:t>
            </w:r>
            <w:r w:rsidRPr="00595D49">
              <w:rPr>
                <w:rFonts w:asciiTheme="majorEastAsia" w:eastAsiaTheme="majorEastAsia" w:hAnsiTheme="majorEastAsia"/>
                <w:color w:val="000000" w:themeColor="text1"/>
                <w:w w:val="50"/>
                <w:kern w:val="0"/>
                <w:szCs w:val="18"/>
              </w:rPr>
              <w:t>市条例</w:t>
            </w:r>
            <w:r w:rsidR="008E7019" w:rsidRPr="00595D49">
              <w:rPr>
                <w:rFonts w:asciiTheme="majorEastAsia" w:eastAsiaTheme="majorEastAsia" w:hAnsiTheme="majorEastAsia"/>
                <w:color w:val="000000" w:themeColor="text1"/>
                <w:w w:val="50"/>
                <w:kern w:val="0"/>
                <w:szCs w:val="18"/>
              </w:rPr>
              <w:t>３９</w:t>
            </w:r>
            <w:r w:rsidRPr="00595D49">
              <w:rPr>
                <w:rFonts w:asciiTheme="majorEastAsia" w:eastAsiaTheme="majorEastAsia" w:hAnsiTheme="majorEastAsia"/>
                <w:color w:val="000000" w:themeColor="text1"/>
                <w:w w:val="50"/>
                <w:kern w:val="0"/>
                <w:szCs w:val="18"/>
              </w:rPr>
              <w:t>第1</w:t>
            </w:r>
            <w:r w:rsidR="008B24FF" w:rsidRPr="00595D49">
              <w:rPr>
                <w:rFonts w:asciiTheme="majorEastAsia" w:eastAsiaTheme="majorEastAsia" w:hAnsiTheme="majorEastAsia"/>
                <w:color w:val="000000" w:themeColor="text1"/>
                <w:w w:val="50"/>
                <w:kern w:val="0"/>
                <w:szCs w:val="18"/>
              </w:rPr>
              <w:t>３</w:t>
            </w:r>
            <w:r w:rsidRPr="00595D49">
              <w:rPr>
                <w:rFonts w:asciiTheme="majorEastAsia" w:eastAsiaTheme="majorEastAsia" w:hAnsiTheme="majorEastAsia"/>
                <w:color w:val="000000" w:themeColor="text1"/>
                <w:w w:val="50"/>
                <w:kern w:val="0"/>
                <w:szCs w:val="18"/>
              </w:rPr>
              <w:t>条</w:t>
            </w:r>
            <w:r w:rsidR="00BD3CD8"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w:t>
            </w:r>
            <w:r w:rsidR="008B24FF" w:rsidRPr="00595D49">
              <w:rPr>
                <w:rFonts w:asciiTheme="majorEastAsia" w:eastAsiaTheme="majorEastAsia" w:hAnsiTheme="majorEastAsia"/>
                <w:color w:val="000000" w:themeColor="text1"/>
                <w:w w:val="50"/>
                <w:kern w:val="0"/>
                <w:szCs w:val="18"/>
              </w:rPr>
              <w:t>３</w:t>
            </w:r>
            <w:r w:rsidR="002E0262" w:rsidRPr="00595D49">
              <w:rPr>
                <w:rFonts w:asciiTheme="majorEastAsia" w:eastAsiaTheme="majorEastAsia" w:hAnsiTheme="majorEastAsia"/>
                <w:color w:val="000000" w:themeColor="text1"/>
                <w:w w:val="50"/>
                <w:kern w:val="0"/>
                <w:szCs w:val="18"/>
              </w:rPr>
              <w:t>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１２８</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color w:val="000000" w:themeColor="text1"/>
                <w:w w:val="50"/>
                <w:szCs w:val="18"/>
              </w:rPr>
              <w:t>第２項</w:t>
            </w:r>
          </w:p>
          <w:p w14:paraId="5ACFF1E0" w14:textId="098C0BDD" w:rsidR="008B56E3" w:rsidRDefault="004562D9" w:rsidP="004562D9">
            <w:pPr>
              <w:pStyle w:val="a9"/>
              <w:wordWrap/>
              <w:spacing w:line="220" w:lineRule="exact"/>
              <w:ind w:left="546" w:hangingChars="300" w:hanging="54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pacing w:val="1"/>
              </w:rPr>
              <w:t xml:space="preserve">　</w:t>
            </w:r>
            <w:r w:rsidR="009D0889" w:rsidRPr="00595D49">
              <w:rPr>
                <w:rFonts w:asciiTheme="majorEastAsia" w:eastAsiaTheme="majorEastAsia" w:hAnsiTheme="majorEastAsia" w:hint="eastAsia"/>
                <w:color w:val="000000" w:themeColor="text1"/>
              </w:rPr>
              <w:t>ア</w:t>
            </w:r>
            <w:r w:rsidR="008B56E3" w:rsidRPr="00595D49">
              <w:rPr>
                <w:rFonts w:asciiTheme="majorEastAsia" w:eastAsiaTheme="majorEastAsia" w:hAnsiTheme="majorEastAsia" w:hint="eastAsia"/>
                <w:color w:val="000000" w:themeColor="text1"/>
              </w:rPr>
              <w:t xml:space="preserve">　地域密着型特定施設サービス計画</w:t>
            </w:r>
          </w:p>
          <w:p w14:paraId="767F1163" w14:textId="45EB545F" w:rsidR="008B56E3" w:rsidRDefault="004562D9" w:rsidP="004562D9">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イ</w:t>
            </w:r>
            <w:r w:rsidR="008B56E3" w:rsidRPr="00595D49">
              <w:rPr>
                <w:rFonts w:asciiTheme="majorEastAsia" w:eastAsiaTheme="majorEastAsia" w:hAnsiTheme="majorEastAsia" w:hint="eastAsia"/>
                <w:color w:val="000000" w:themeColor="text1"/>
              </w:rPr>
              <w:t xml:space="preserve">　提供した具体的なサービスの内容等の記録</w:t>
            </w:r>
          </w:p>
          <w:p w14:paraId="03CAFC34" w14:textId="360A4E8F"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ウ</w:t>
            </w:r>
            <w:r w:rsidR="008B56E3" w:rsidRPr="00595D49">
              <w:rPr>
                <w:rFonts w:asciiTheme="majorEastAsia" w:eastAsiaTheme="majorEastAsia" w:hAnsiTheme="majorEastAsia" w:hint="eastAsia"/>
                <w:color w:val="000000" w:themeColor="text1"/>
              </w:rPr>
              <w:t xml:space="preserve">　身体的拘束等の態様及び時間</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その際の利用者の心身の状況並びに緊急やむを得ない理由の記録</w:t>
            </w:r>
          </w:p>
          <w:p w14:paraId="1D3A0679" w14:textId="293F47F2"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エ</w:t>
            </w:r>
            <w:r w:rsidR="008B56E3" w:rsidRPr="00595D49">
              <w:rPr>
                <w:rFonts w:asciiTheme="majorEastAsia" w:eastAsiaTheme="majorEastAsia" w:hAnsiTheme="majorEastAsia" w:hint="eastAsia"/>
                <w:color w:val="000000" w:themeColor="text1"/>
              </w:rPr>
              <w:t xml:space="preserve">　委託業務の実施状況の結果等の記録</w:t>
            </w:r>
          </w:p>
          <w:p w14:paraId="5617108B" w14:textId="7EF3A093"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オ</w:t>
            </w:r>
            <w:r w:rsidR="008B56E3" w:rsidRPr="00595D49">
              <w:rPr>
                <w:rFonts w:asciiTheme="majorEastAsia" w:eastAsiaTheme="majorEastAsia" w:hAnsiTheme="majorEastAsia" w:hint="eastAsia"/>
                <w:color w:val="000000" w:themeColor="text1"/>
              </w:rPr>
              <w:t xml:space="preserve">　市町村への通知に係る記録</w:t>
            </w:r>
          </w:p>
          <w:p w14:paraId="4DE2945D" w14:textId="31539913"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カ</w:t>
            </w:r>
            <w:r w:rsidR="008B56E3" w:rsidRPr="00595D49">
              <w:rPr>
                <w:rFonts w:asciiTheme="majorEastAsia" w:eastAsiaTheme="majorEastAsia" w:hAnsiTheme="majorEastAsia" w:hint="eastAsia"/>
                <w:color w:val="000000" w:themeColor="text1"/>
              </w:rPr>
              <w:t xml:space="preserve">　苦情の内容等の記録</w:t>
            </w:r>
          </w:p>
          <w:p w14:paraId="086294E5" w14:textId="204D6B49" w:rsidR="008B56E3"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キ</w:t>
            </w:r>
            <w:r w:rsidR="008B56E3" w:rsidRPr="00595D49">
              <w:rPr>
                <w:rFonts w:asciiTheme="majorEastAsia" w:eastAsiaTheme="majorEastAsia" w:hAnsiTheme="majorEastAsia" w:hint="eastAsia"/>
                <w:color w:val="000000" w:themeColor="text1"/>
              </w:rPr>
              <w:t xml:space="preserve">　事故の状況及び事故に際して採った処置についての記録</w:t>
            </w:r>
          </w:p>
          <w:p w14:paraId="7C97492C" w14:textId="44825783" w:rsidR="008B56E3"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9D0889" w:rsidRPr="00595D49">
              <w:rPr>
                <w:rFonts w:asciiTheme="majorEastAsia" w:eastAsiaTheme="majorEastAsia" w:hAnsiTheme="majorEastAsia" w:hint="eastAsia"/>
                <w:color w:val="000000" w:themeColor="text1"/>
              </w:rPr>
              <w:t>ク</w:t>
            </w:r>
            <w:r w:rsidR="008B56E3" w:rsidRPr="00595D49">
              <w:rPr>
                <w:rFonts w:asciiTheme="majorEastAsia" w:eastAsiaTheme="majorEastAsia" w:hAnsiTheme="majorEastAsia" w:hint="eastAsia"/>
                <w:color w:val="000000" w:themeColor="text1"/>
              </w:rPr>
              <w:t xml:space="preserve">　運営推進会議における報告</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評価</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要望</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助言等の記録</w:t>
            </w:r>
          </w:p>
          <w:p w14:paraId="02599BA4" w14:textId="77777777" w:rsidR="009D0889" w:rsidRDefault="009D0889" w:rsidP="00C236A5">
            <w:pPr>
              <w:pStyle w:val="a9"/>
              <w:wordWrap/>
              <w:spacing w:line="220" w:lineRule="exact"/>
              <w:rPr>
                <w:rFonts w:asciiTheme="majorEastAsia" w:eastAsiaTheme="majorEastAsia" w:hAnsiTheme="majorEastAsia"/>
                <w:color w:val="000000" w:themeColor="text1"/>
              </w:rPr>
            </w:pPr>
          </w:p>
          <w:p w14:paraId="458E6299" w14:textId="77777777" w:rsidR="004562D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7D0E08" w:rsidRPr="00595D49">
              <w:rPr>
                <w:rFonts w:asciiTheme="majorEastAsia" w:eastAsiaTheme="majorEastAsia" w:hAnsiTheme="majorEastAsia" w:hint="eastAsia"/>
                <w:color w:val="000000" w:themeColor="text1"/>
              </w:rPr>
              <w:t>◎　「その完結の日」とは</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上記アからウまで及びオからキまでの記録については</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個々の利用者につき</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契約終了（契約の解約・解除</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他の施設への入所</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利用者の死亡</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利用者の自立等）により一連のサービス提供が終了した日</w:t>
            </w:r>
            <w:r w:rsidR="00BD3CD8" w:rsidRPr="00595D49">
              <w:rPr>
                <w:rFonts w:asciiTheme="majorEastAsia" w:eastAsiaTheme="majorEastAsia" w:hAnsiTheme="majorEastAsia" w:hint="eastAsia"/>
                <w:color w:val="000000" w:themeColor="text1"/>
              </w:rPr>
              <w:t>、</w:t>
            </w:r>
            <w:r w:rsidR="007D0E08" w:rsidRPr="00595D49">
              <w:rPr>
                <w:rFonts w:asciiTheme="majorEastAsia" w:eastAsiaTheme="majorEastAsia" w:hAnsiTheme="majorEastAsia" w:hint="eastAsia"/>
                <w:color w:val="000000" w:themeColor="text1"/>
              </w:rPr>
              <w:t>上記エの記録については</w:t>
            </w:r>
            <w:r w:rsidR="009D0889" w:rsidRPr="00595D49">
              <w:rPr>
                <w:rFonts w:asciiTheme="majorEastAsia" w:eastAsiaTheme="majorEastAsia" w:hAnsiTheme="majorEastAsia" w:hint="eastAsia"/>
                <w:color w:val="000000" w:themeColor="text1"/>
              </w:rPr>
              <w:t>指定地域密着型</w:t>
            </w:r>
            <w:r w:rsidR="007D0E08" w:rsidRPr="00595D49">
              <w:rPr>
                <w:rFonts w:asciiTheme="majorEastAsia" w:eastAsiaTheme="majorEastAsia" w:hAnsiTheme="majorEastAsia" w:hint="eastAsia"/>
                <w:color w:val="000000" w:themeColor="text1"/>
              </w:rPr>
              <w:t>特定施設入居者生活介護に係る業務の全部又は一部を委託により他の事業者に行わせる場合の当該事業者の業務の実施状況について確認した日</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上記クの記録については</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運営推進会議を開催し</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報告</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評価</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要望</w:t>
            </w:r>
            <w:r w:rsidR="00BD3CD8" w:rsidRPr="00595D49">
              <w:rPr>
                <w:rFonts w:asciiTheme="majorEastAsia" w:eastAsiaTheme="majorEastAsia" w:hAnsiTheme="majorEastAsia" w:hint="eastAsia"/>
                <w:color w:val="000000" w:themeColor="text1"/>
              </w:rPr>
              <w:t>、</w:t>
            </w:r>
            <w:r w:rsidR="009D0889" w:rsidRPr="00595D49">
              <w:rPr>
                <w:rFonts w:asciiTheme="majorEastAsia" w:eastAsiaTheme="majorEastAsia" w:hAnsiTheme="majorEastAsia" w:hint="eastAsia"/>
                <w:color w:val="000000" w:themeColor="text1"/>
              </w:rPr>
              <w:t>助言等の記録を公表した日</w:t>
            </w:r>
            <w:r w:rsidR="007D0E08" w:rsidRPr="00595D49">
              <w:rPr>
                <w:rFonts w:asciiTheme="majorEastAsia" w:eastAsiaTheme="majorEastAsia" w:hAnsiTheme="majorEastAsia" w:hint="eastAsia"/>
                <w:color w:val="000000" w:themeColor="text1"/>
              </w:rPr>
              <w:t>とする。</w:t>
            </w:r>
          </w:p>
          <w:p w14:paraId="48F6D841" w14:textId="6B1DF461" w:rsidR="007D0E08"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E0262" w:rsidRPr="00595D49">
              <w:rPr>
                <w:rFonts w:asciiTheme="majorEastAsia" w:eastAsiaTheme="majorEastAsia" w:hAnsiTheme="majorEastAsia" w:hint="eastAsia"/>
                <w:color w:val="000000" w:themeColor="text1"/>
                <w:w w:val="50"/>
              </w:rPr>
              <w:t>平１８</w:t>
            </w:r>
            <w:r w:rsidR="007D0E08" w:rsidRPr="00595D49">
              <w:rPr>
                <w:rFonts w:asciiTheme="majorEastAsia" w:eastAsiaTheme="majorEastAsia" w:hAnsiTheme="majorEastAsia"/>
                <w:color w:val="000000" w:themeColor="text1"/>
                <w:w w:val="50"/>
              </w:rPr>
              <w:t>解釈通知</w:t>
            </w:r>
            <w:r w:rsidR="008E7019" w:rsidRPr="00595D49">
              <w:rPr>
                <w:rFonts w:asciiTheme="majorEastAsia" w:eastAsiaTheme="majorEastAsia" w:hAnsiTheme="majorEastAsia" w:hint="eastAsia"/>
                <w:color w:val="000000" w:themeColor="text1"/>
                <w:w w:val="50"/>
              </w:rPr>
              <w:t>第３</w:t>
            </w:r>
            <w:r w:rsidR="007D0E08" w:rsidRPr="00595D49">
              <w:rPr>
                <w:rFonts w:asciiTheme="majorEastAsia" w:eastAsiaTheme="majorEastAsia" w:hAnsiTheme="majorEastAsia"/>
                <w:color w:val="000000" w:themeColor="text1"/>
                <w:w w:val="50"/>
              </w:rPr>
              <w:t>の</w:t>
            </w:r>
            <w:r w:rsidR="001D1B55" w:rsidRPr="00595D49">
              <w:rPr>
                <w:rFonts w:asciiTheme="majorEastAsia" w:eastAsiaTheme="majorEastAsia" w:hAnsiTheme="majorEastAsia" w:hint="eastAsia"/>
                <w:color w:val="000000" w:themeColor="text1"/>
                <w:w w:val="50"/>
              </w:rPr>
              <w:t>6</w:t>
            </w:r>
            <w:r w:rsidR="007D0E08" w:rsidRPr="00595D49">
              <w:rPr>
                <w:rFonts w:asciiTheme="majorEastAsia" w:eastAsiaTheme="majorEastAsia" w:hAnsiTheme="majorEastAsia"/>
                <w:color w:val="000000" w:themeColor="text1"/>
                <w:w w:val="50"/>
              </w:rPr>
              <w:t>の</w:t>
            </w:r>
            <w:r w:rsidR="008B24FF" w:rsidRPr="00595D49">
              <w:rPr>
                <w:rFonts w:asciiTheme="majorEastAsia" w:eastAsiaTheme="majorEastAsia" w:hAnsiTheme="majorEastAsia"/>
                <w:color w:val="000000" w:themeColor="text1"/>
                <w:w w:val="50"/>
              </w:rPr>
              <w:t>３</w:t>
            </w:r>
            <w:r w:rsidR="007D0E08" w:rsidRPr="00595D49">
              <w:rPr>
                <w:rFonts w:asciiTheme="majorEastAsia" w:eastAsiaTheme="majorEastAsia" w:hAnsiTheme="majorEastAsia"/>
                <w:color w:val="000000" w:themeColor="text1"/>
                <w:w w:val="50"/>
              </w:rPr>
              <w:t>（</w:t>
            </w:r>
            <w:r w:rsidR="001D1B55" w:rsidRPr="00595D49">
              <w:rPr>
                <w:rFonts w:asciiTheme="majorEastAsia" w:eastAsiaTheme="majorEastAsia" w:hAnsiTheme="majorEastAsia" w:hint="eastAsia"/>
                <w:color w:val="000000" w:themeColor="text1"/>
                <w:w w:val="50"/>
              </w:rPr>
              <w:t>1</w:t>
            </w:r>
            <w:r w:rsidR="001D1B55" w:rsidRPr="00595D49">
              <w:rPr>
                <w:rFonts w:asciiTheme="majorEastAsia" w:eastAsiaTheme="majorEastAsia" w:hAnsiTheme="majorEastAsia"/>
                <w:color w:val="000000" w:themeColor="text1"/>
                <w:w w:val="50"/>
              </w:rPr>
              <w:t>6</w:t>
            </w:r>
            <w:r w:rsidR="007D0E08" w:rsidRPr="00595D49">
              <w:rPr>
                <w:rFonts w:asciiTheme="majorEastAsia" w:eastAsiaTheme="majorEastAsia" w:hAnsiTheme="majorEastAsia"/>
                <w:color w:val="000000" w:themeColor="text1"/>
                <w:w w:val="50"/>
              </w:rPr>
              <w:t>）</w:t>
            </w:r>
          </w:p>
        </w:tc>
        <w:tc>
          <w:tcPr>
            <w:tcW w:w="448" w:type="dxa"/>
            <w:shd w:val="clear" w:color="auto" w:fill="auto"/>
          </w:tcPr>
          <w:p w14:paraId="40D2FEE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989636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6B6E91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5219EC0E" w14:textId="77777777" w:rsidR="008B56E3" w:rsidRPr="00595D49" w:rsidRDefault="008B56E3" w:rsidP="00804134">
            <w:pPr>
              <w:widowControl/>
              <w:spacing w:line="220" w:lineRule="exact"/>
              <w:jc w:val="left"/>
              <w:rPr>
                <w:rFonts w:asciiTheme="majorEastAsia" w:eastAsiaTheme="majorEastAsia" w:hAnsiTheme="majorEastAsia"/>
                <w:color w:val="000000" w:themeColor="text1"/>
                <w:szCs w:val="18"/>
                <w:u w:val="wave"/>
              </w:rPr>
            </w:pPr>
            <w:r w:rsidRPr="00595D49">
              <w:rPr>
                <w:rFonts w:asciiTheme="majorEastAsia" w:eastAsiaTheme="majorEastAsia" w:hAnsiTheme="majorEastAsia" w:hint="eastAsia"/>
                <w:color w:val="000000" w:themeColor="text1"/>
                <w:szCs w:val="18"/>
                <w:u w:val="wave"/>
              </w:rPr>
              <w:t>２年間から５年間に変更になったことに留意（契約書等内の表記にも注意）</w:t>
            </w:r>
          </w:p>
          <w:p w14:paraId="4781ABD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54AAB112"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3357E871"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4E7CF5EA"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p w14:paraId="2AF2FB0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左記①から⑧の記録</w:t>
            </w:r>
          </w:p>
          <w:p w14:paraId="46963B40"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C6BE710" w14:textId="77777777" w:rsidR="008B56E3" w:rsidRPr="00595D49" w:rsidRDefault="008B56E3" w:rsidP="00804134">
            <w:pPr>
              <w:spacing w:line="220" w:lineRule="exact"/>
              <w:jc w:val="left"/>
              <w:rPr>
                <w:rFonts w:asciiTheme="majorEastAsia" w:eastAsiaTheme="majorEastAsia" w:hAnsiTheme="majorEastAsia"/>
                <w:color w:val="000000" w:themeColor="text1"/>
                <w:szCs w:val="18"/>
              </w:rPr>
            </w:pPr>
          </w:p>
        </w:tc>
      </w:tr>
      <w:tr w:rsidR="00BC612A" w:rsidRPr="00595D49" w14:paraId="4B3391A9" w14:textId="77777777" w:rsidTr="0079488E">
        <w:trPr>
          <w:trHeight w:val="1119"/>
        </w:trPr>
        <w:tc>
          <w:tcPr>
            <w:tcW w:w="1560" w:type="dxa"/>
            <w:tcBorders>
              <w:bottom w:val="single" w:sz="4" w:space="0" w:color="000000"/>
            </w:tcBorders>
            <w:shd w:val="clear" w:color="auto" w:fill="auto"/>
          </w:tcPr>
          <w:p w14:paraId="2B4D256E" w14:textId="1E82766B" w:rsidR="00221010" w:rsidRPr="00595D49" w:rsidRDefault="006341EC"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35</w:t>
            </w:r>
            <w:r w:rsidR="00221010" w:rsidRPr="00595D49">
              <w:rPr>
                <w:rFonts w:asciiTheme="majorEastAsia" w:eastAsiaTheme="majorEastAsia" w:hAnsiTheme="majorEastAsia" w:hint="eastAsia"/>
                <w:color w:val="000000" w:themeColor="text1"/>
                <w:szCs w:val="18"/>
              </w:rPr>
              <w:t xml:space="preserve">　電磁的記録等</w:t>
            </w:r>
          </w:p>
        </w:tc>
        <w:tc>
          <w:tcPr>
            <w:tcW w:w="6056" w:type="dxa"/>
            <w:tcBorders>
              <w:bottom w:val="single" w:sz="4" w:space="0" w:color="000000"/>
            </w:tcBorders>
            <w:shd w:val="clear" w:color="auto" w:fill="auto"/>
          </w:tcPr>
          <w:p w14:paraId="508B653B" w14:textId="7BEC8966"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指定居宅サービス事業者及び指定居宅サービスの提供に当たる者は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作成</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保存 その他これらに類するもののうち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この省令の規定において書面（書面</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書類</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文書</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謄本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抄本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正本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副本</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複本その他文字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図形等人の知覚によって認識することができる情報が記載された紙その他の有体物をいう。以下この条において同じ。）で行うことが規定されている又は想定されるもの（本主眼事項第４の２及び５並びに次に規定するものを除く。）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書面に代えて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当該書面に係る電磁的記録（電子的方式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磁気的方式その他人の知覚によっては認識することができない方式で作られる記録であって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電子計算機による情報処理の用に供されるものをいう。）により行うことができる。</w:t>
            </w:r>
          </w:p>
          <w:p w14:paraId="0EB77888" w14:textId="459C4156" w:rsidR="00221010" w:rsidRPr="00595D49" w:rsidRDefault="00431AAB" w:rsidP="00804134">
            <w:pPr>
              <w:spacing w:line="220" w:lineRule="exact"/>
              <w:ind w:leftChars="100" w:left="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１８３</w:t>
            </w:r>
            <w:r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2F97A2B1" w14:textId="77777777"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67493D5C" w14:textId="1680895D" w:rsidR="00221010" w:rsidRPr="00595D49" w:rsidRDefault="008E44F3" w:rsidP="00804134">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　電磁的記録について　</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31AAB" w:rsidRPr="00595D49">
              <w:rPr>
                <w:rFonts w:asciiTheme="majorEastAsia" w:eastAsiaTheme="majorEastAsia" w:hAnsiTheme="majorEastAsia"/>
                <w:color w:val="000000" w:themeColor="text1"/>
                <w:w w:val="50"/>
                <w:kern w:val="0"/>
                <w:szCs w:val="18"/>
              </w:rPr>
              <w:t>解釈通知</w:t>
            </w:r>
            <w:r w:rsidR="00431AAB" w:rsidRPr="00595D49">
              <w:rPr>
                <w:rFonts w:asciiTheme="majorEastAsia" w:eastAsiaTheme="majorEastAsia" w:hAnsiTheme="majorEastAsia" w:hint="eastAsia"/>
                <w:color w:val="000000" w:themeColor="text1"/>
                <w:w w:val="50"/>
                <w:szCs w:val="18"/>
              </w:rPr>
              <w:t>第5</w:t>
            </w:r>
            <w:r w:rsidR="00431AAB" w:rsidRPr="00595D49">
              <w:rPr>
                <w:rFonts w:asciiTheme="majorEastAsia" w:eastAsiaTheme="majorEastAsia" w:hAnsiTheme="majorEastAsia"/>
                <w:color w:val="000000" w:themeColor="text1"/>
                <w:w w:val="50"/>
                <w:szCs w:val="18"/>
              </w:rPr>
              <w:t>の</w:t>
            </w:r>
            <w:r w:rsidR="00431AAB" w:rsidRPr="00595D49">
              <w:rPr>
                <w:rFonts w:asciiTheme="majorEastAsia" w:eastAsiaTheme="majorEastAsia" w:hAnsiTheme="majorEastAsia" w:hint="eastAsia"/>
                <w:color w:val="000000" w:themeColor="text1"/>
                <w:w w:val="50"/>
                <w:szCs w:val="18"/>
              </w:rPr>
              <w:t>1</w:t>
            </w:r>
          </w:p>
          <w:p w14:paraId="7FC3E32F" w14:textId="129B05E1"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⑴　電磁的記録による作成は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事業者等の使用に係る電子計算機に備えられたファイルに記録する方法または磁気ディスク等をもって調製する方法によること。</w:t>
            </w:r>
          </w:p>
          <w:p w14:paraId="18EF9071" w14:textId="386EB950" w:rsidR="00221010" w:rsidRDefault="008E44F3" w:rsidP="008E44F3">
            <w:pPr>
              <w:spacing w:line="220" w:lineRule="exact"/>
              <w:ind w:left="360" w:hangingChars="200" w:hanging="36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⑵　電磁的記録による保存は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以下のいずれかの方法によること。</w:t>
            </w:r>
          </w:p>
          <w:p w14:paraId="3984F706" w14:textId="7DECD5E5" w:rsidR="00221010" w:rsidRDefault="008E44F3" w:rsidP="008E44F3">
            <w:pPr>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①　作成された電磁的記録を事業者等の使用に係る電子計算機に備えられたファイル又は磁気ディスク等をもって調製するファイルにより保存する方法</w:t>
            </w:r>
          </w:p>
          <w:p w14:paraId="3D056EF5" w14:textId="0D1CB7D8" w:rsidR="00221010" w:rsidRDefault="008E44F3" w:rsidP="008E44F3">
            <w:pPr>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47E7550" w14:textId="0AEACE24"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⑶　その他</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居宅基準第</w:t>
            </w:r>
            <w:r w:rsidR="00221010" w:rsidRPr="00595D49">
              <w:rPr>
                <w:rFonts w:asciiTheme="majorEastAsia" w:eastAsiaTheme="majorEastAsia" w:hAnsiTheme="majorEastAsia"/>
                <w:color w:val="000000" w:themeColor="text1"/>
                <w:szCs w:val="18"/>
              </w:rPr>
              <w:t xml:space="preserve">217 </w:t>
            </w:r>
            <w:r w:rsidR="00221010" w:rsidRPr="00595D49">
              <w:rPr>
                <w:rFonts w:asciiTheme="majorEastAsia" w:eastAsiaTheme="majorEastAsia" w:hAnsiTheme="majorEastAsia" w:hint="eastAsia"/>
                <w:color w:val="000000" w:themeColor="text1"/>
                <w:szCs w:val="18"/>
              </w:rPr>
              <w:t>条</w:t>
            </w:r>
            <w:r w:rsidR="008E7019" w:rsidRPr="00595D49">
              <w:rPr>
                <w:rFonts w:asciiTheme="majorEastAsia" w:eastAsiaTheme="majorEastAsia" w:hAnsiTheme="majorEastAsia" w:hint="eastAsia"/>
                <w:color w:val="000000" w:themeColor="text1"/>
                <w:szCs w:val="18"/>
              </w:rPr>
              <w:t>第１項</w:t>
            </w:r>
            <w:r w:rsidR="00221010" w:rsidRPr="00595D49">
              <w:rPr>
                <w:rFonts w:asciiTheme="majorEastAsia" w:eastAsiaTheme="majorEastAsia" w:hAnsiTheme="majorEastAsia" w:hint="eastAsia"/>
                <w:color w:val="000000" w:themeColor="text1"/>
                <w:szCs w:val="18"/>
              </w:rPr>
              <w:t>及び予防基準第</w:t>
            </w:r>
            <w:r w:rsidR="00221010" w:rsidRPr="00595D49">
              <w:rPr>
                <w:rFonts w:asciiTheme="majorEastAsia" w:eastAsiaTheme="majorEastAsia" w:hAnsiTheme="majorEastAsia"/>
                <w:color w:val="000000" w:themeColor="text1"/>
                <w:szCs w:val="18"/>
              </w:rPr>
              <w:t xml:space="preserve">293 </w:t>
            </w:r>
            <w:r w:rsidR="00221010" w:rsidRPr="00595D49">
              <w:rPr>
                <w:rFonts w:asciiTheme="majorEastAsia" w:eastAsiaTheme="majorEastAsia" w:hAnsiTheme="majorEastAsia" w:hint="eastAsia"/>
                <w:color w:val="000000" w:themeColor="text1"/>
                <w:szCs w:val="18"/>
              </w:rPr>
              <w:t>条</w:t>
            </w:r>
            <w:r w:rsidR="008E7019" w:rsidRPr="00595D49">
              <w:rPr>
                <w:rFonts w:asciiTheme="majorEastAsia" w:eastAsiaTheme="majorEastAsia" w:hAnsiTheme="majorEastAsia" w:hint="eastAsia"/>
                <w:color w:val="000000" w:themeColor="text1"/>
                <w:szCs w:val="18"/>
              </w:rPr>
              <w:t>第１項</w:t>
            </w:r>
            <w:r w:rsidR="00221010" w:rsidRPr="00595D49">
              <w:rPr>
                <w:rFonts w:asciiTheme="majorEastAsia" w:eastAsiaTheme="majorEastAsia" w:hAnsiTheme="majorEastAsia" w:hint="eastAsia"/>
                <w:color w:val="000000" w:themeColor="text1"/>
                <w:szCs w:val="18"/>
              </w:rPr>
              <w:t>において電磁的記録により行うことができるとされているものは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⑴及び⑵に準じた方法によること。</w:t>
            </w:r>
          </w:p>
          <w:p w14:paraId="52673C67" w14:textId="10E65246" w:rsidR="00221010" w:rsidRPr="00595D49"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⑷　また</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電磁的記録により行う場合は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個人情報保護委員会・厚生労働省「医療・介護関係事業者における個人情報の適切な取扱いのためのガイダンス」及び厚生労働省「医療情報システムの安全管理に関するガイドライン」等を遵守すること。</w:t>
            </w:r>
          </w:p>
          <w:p w14:paraId="5D851A0D" w14:textId="77777777" w:rsidR="00221010" w:rsidRPr="00595D49"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1A2C3DBE" w14:textId="2C1AD718" w:rsidR="00431AAB" w:rsidRPr="00595D49" w:rsidRDefault="00221010" w:rsidP="008E44F3">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　指定居宅サービス事業者及び指定居宅サービスの提供に当たる者は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交付</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説明</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同意</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承諾</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締結その他これらに類するもの（以下「交付等」という。）のうち</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この省令の規定において書面で行うことが規定されている又は想定されるものについては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当該交付等の相手方の承諾を得て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書面に代えて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電磁的方法（電子的方法</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磁気的方法その他人の知覚によって認識することができない方法をいう。）によることができる。</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2E0262" w:rsidRPr="00595D49">
              <w:rPr>
                <w:rFonts w:asciiTheme="majorEastAsia" w:eastAsiaTheme="majorEastAsia" w:hAnsiTheme="major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002E0262" w:rsidRPr="00595D49">
              <w:rPr>
                <w:rFonts w:asciiTheme="majorEastAsia" w:eastAsiaTheme="majorEastAsia" w:hAnsiTheme="majorEastAsia"/>
                <w:color w:val="000000" w:themeColor="text1"/>
                <w:w w:val="50"/>
                <w:kern w:val="0"/>
                <w:szCs w:val="18"/>
              </w:rPr>
              <w:t>令３４</w:t>
            </w:r>
            <w:r w:rsidR="00431AAB" w:rsidRPr="00595D49">
              <w:rPr>
                <w:rFonts w:asciiTheme="majorEastAsia" w:eastAsiaTheme="majorEastAsia" w:hAnsiTheme="majorEastAsia"/>
                <w:color w:val="000000" w:themeColor="text1"/>
                <w:w w:val="50"/>
                <w:kern w:val="0"/>
                <w:szCs w:val="18"/>
              </w:rPr>
              <w:t>第</w:t>
            </w:r>
            <w:r w:rsidR="005C6B72" w:rsidRPr="00595D49">
              <w:rPr>
                <w:rFonts w:asciiTheme="majorEastAsia" w:eastAsiaTheme="majorEastAsia" w:hAnsiTheme="majorEastAsia" w:hint="eastAsia"/>
                <w:color w:val="000000" w:themeColor="text1"/>
                <w:w w:val="50"/>
                <w:szCs w:val="18"/>
              </w:rPr>
              <w:t>１６９</w:t>
            </w:r>
            <w:r w:rsidR="00431AAB" w:rsidRPr="00595D49">
              <w:rPr>
                <w:rFonts w:asciiTheme="majorEastAsia" w:eastAsiaTheme="majorEastAsia" w:hAnsiTheme="majorEastAsia"/>
                <w:color w:val="000000" w:themeColor="text1"/>
                <w:w w:val="50"/>
                <w:szCs w:val="18"/>
              </w:rPr>
              <w:t>条</w:t>
            </w:r>
            <w:r w:rsidR="008E7019" w:rsidRPr="00595D49">
              <w:rPr>
                <w:rFonts w:asciiTheme="majorEastAsia" w:eastAsiaTheme="majorEastAsia" w:hAnsiTheme="majorEastAsia" w:hint="eastAsia"/>
                <w:color w:val="000000" w:themeColor="text1"/>
                <w:w w:val="50"/>
                <w:szCs w:val="18"/>
              </w:rPr>
              <w:t>第１項</w:t>
            </w:r>
          </w:p>
          <w:p w14:paraId="3BDC70B2" w14:textId="77777777" w:rsidR="00221010" w:rsidRDefault="00221010" w:rsidP="00804134">
            <w:pPr>
              <w:spacing w:line="220" w:lineRule="exact"/>
              <w:ind w:left="180" w:hangingChars="100" w:hanging="180"/>
              <w:rPr>
                <w:rFonts w:asciiTheme="majorEastAsia" w:eastAsiaTheme="majorEastAsia" w:hAnsiTheme="majorEastAsia"/>
                <w:color w:val="000000" w:themeColor="text1"/>
                <w:szCs w:val="18"/>
              </w:rPr>
            </w:pPr>
          </w:p>
          <w:p w14:paraId="12DC42DF" w14:textId="7CC1A864" w:rsidR="00221010" w:rsidRPr="00595D49" w:rsidRDefault="008E44F3" w:rsidP="00804134">
            <w:pPr>
              <w:spacing w:line="220" w:lineRule="exact"/>
              <w:ind w:left="180"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　電磁的方法について　</w:t>
            </w:r>
            <w:r w:rsidR="00431AAB"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00431AAB" w:rsidRPr="00595D49">
              <w:rPr>
                <w:rFonts w:asciiTheme="majorEastAsia" w:eastAsiaTheme="majorEastAsia" w:hAnsiTheme="majorEastAsia"/>
                <w:color w:val="000000" w:themeColor="text1"/>
                <w:w w:val="50"/>
                <w:kern w:val="0"/>
                <w:szCs w:val="18"/>
              </w:rPr>
              <w:t>解釈通知</w:t>
            </w:r>
            <w:r w:rsidR="00431AAB" w:rsidRPr="00595D49">
              <w:rPr>
                <w:rFonts w:asciiTheme="majorEastAsia" w:eastAsiaTheme="majorEastAsia" w:hAnsiTheme="majorEastAsia" w:hint="eastAsia"/>
                <w:color w:val="000000" w:themeColor="text1"/>
                <w:w w:val="50"/>
                <w:szCs w:val="18"/>
              </w:rPr>
              <w:t>第5</w:t>
            </w:r>
            <w:r w:rsidR="00431AAB" w:rsidRPr="00595D49">
              <w:rPr>
                <w:rFonts w:asciiTheme="majorEastAsia" w:eastAsiaTheme="majorEastAsia" w:hAnsiTheme="majorEastAsia"/>
                <w:color w:val="000000" w:themeColor="text1"/>
                <w:w w:val="50"/>
                <w:szCs w:val="18"/>
              </w:rPr>
              <w:t>の2</w:t>
            </w:r>
          </w:p>
          <w:p w14:paraId="26FE0F33" w14:textId="29138FE5"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⑴　</w:t>
            </w:r>
            <w:r w:rsidR="000B17F4" w:rsidRPr="00595D49">
              <w:rPr>
                <w:rFonts w:asciiTheme="majorEastAsia" w:eastAsiaTheme="majorEastAsia" w:hAnsiTheme="majorEastAsia" w:hint="eastAsia"/>
                <w:color w:val="000000" w:themeColor="text1"/>
                <w:szCs w:val="18"/>
              </w:rPr>
              <w:t>電磁的方法による交付は</w:t>
            </w:r>
            <w:r w:rsidR="00BD3CD8" w:rsidRPr="00595D49">
              <w:rPr>
                <w:rFonts w:asciiTheme="majorEastAsia" w:eastAsiaTheme="majorEastAsia" w:hAnsiTheme="majorEastAsia" w:hint="eastAsia"/>
                <w:color w:val="000000" w:themeColor="text1"/>
                <w:szCs w:val="18"/>
              </w:rPr>
              <w:t>、</w:t>
            </w:r>
            <w:r w:rsidR="000B17F4" w:rsidRPr="00595D49">
              <w:rPr>
                <w:rFonts w:asciiTheme="majorEastAsia" w:eastAsiaTheme="majorEastAsia" w:hAnsiTheme="majorEastAsia" w:hint="eastAsia"/>
                <w:color w:val="000000" w:themeColor="text1"/>
                <w:szCs w:val="18"/>
              </w:rPr>
              <w:t>基準第３条の７</w:t>
            </w:r>
            <w:r w:rsidR="008E7019" w:rsidRPr="00595D49">
              <w:rPr>
                <w:rFonts w:asciiTheme="majorEastAsia" w:eastAsiaTheme="majorEastAsia" w:hAnsiTheme="majorEastAsia" w:hint="eastAsia"/>
                <w:color w:val="000000" w:themeColor="text1"/>
                <w:szCs w:val="18"/>
              </w:rPr>
              <w:t>第２項</w:t>
            </w:r>
            <w:r w:rsidR="000B17F4" w:rsidRPr="00595D49">
              <w:rPr>
                <w:rFonts w:asciiTheme="majorEastAsia" w:eastAsiaTheme="majorEastAsia" w:hAnsiTheme="majorEastAsia" w:hint="eastAsia"/>
                <w:color w:val="000000" w:themeColor="text1"/>
                <w:szCs w:val="18"/>
              </w:rPr>
              <w:t>から第６項まで及び予防基準第11 条</w:t>
            </w:r>
            <w:r w:rsidR="008E7019" w:rsidRPr="00595D49">
              <w:rPr>
                <w:rFonts w:asciiTheme="majorEastAsia" w:eastAsiaTheme="majorEastAsia" w:hAnsiTheme="majorEastAsia" w:hint="eastAsia"/>
                <w:color w:val="000000" w:themeColor="text1"/>
                <w:szCs w:val="18"/>
              </w:rPr>
              <w:t>第２項</w:t>
            </w:r>
            <w:r w:rsidR="000B17F4" w:rsidRPr="00595D49">
              <w:rPr>
                <w:rFonts w:asciiTheme="majorEastAsia" w:eastAsiaTheme="majorEastAsia" w:hAnsiTheme="majorEastAsia" w:hint="eastAsia"/>
                <w:color w:val="000000" w:themeColor="text1"/>
                <w:szCs w:val="18"/>
              </w:rPr>
              <w:t>から第６項までの規定に準じた方法によること。</w:t>
            </w:r>
          </w:p>
          <w:p w14:paraId="7B99D51D" w14:textId="5F86A4A6"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⑵　電磁的方法による同意は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例えば電子メールにより利用者等が同意の意思表示をした場合等が考えられること。なお</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「押印についてのＱ＆Ａ（令和２年６月</w:t>
            </w:r>
            <w:r w:rsidR="00221010" w:rsidRPr="00595D49">
              <w:rPr>
                <w:rFonts w:asciiTheme="majorEastAsia" w:eastAsiaTheme="majorEastAsia" w:hAnsiTheme="majorEastAsia"/>
                <w:color w:val="000000" w:themeColor="text1"/>
                <w:szCs w:val="18"/>
              </w:rPr>
              <w:t xml:space="preserve">19 </w:t>
            </w:r>
            <w:r w:rsidR="00221010" w:rsidRPr="00595D49">
              <w:rPr>
                <w:rFonts w:asciiTheme="majorEastAsia" w:eastAsiaTheme="majorEastAsia" w:hAnsiTheme="majorEastAsia" w:hint="eastAsia"/>
                <w:color w:val="000000" w:themeColor="text1"/>
                <w:szCs w:val="18"/>
              </w:rPr>
              <w:t>日内閣府・法務省・経済産業省）」を参考にすること。</w:t>
            </w:r>
          </w:p>
          <w:p w14:paraId="5791C593" w14:textId="0B12B692"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⑶　電磁的方法による締結は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利用者等・事業者等の間の契約関係を明確にする観点から</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書面における署名又は記名・押印に代えて</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電子署名を活用することが望ましいこと。なお</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「押印についてのＱ＆Ａ（令和２年６月</w:t>
            </w:r>
            <w:r w:rsidR="00832D81">
              <w:rPr>
                <w:rFonts w:asciiTheme="majorEastAsia" w:eastAsiaTheme="majorEastAsia" w:hAnsiTheme="majorEastAsia" w:hint="eastAsia"/>
                <w:color w:val="000000" w:themeColor="text1"/>
                <w:szCs w:val="18"/>
              </w:rPr>
              <w:t>１９</w:t>
            </w:r>
            <w:r w:rsidR="00221010" w:rsidRPr="00595D49">
              <w:rPr>
                <w:rFonts w:asciiTheme="majorEastAsia" w:eastAsiaTheme="majorEastAsia" w:hAnsiTheme="majorEastAsia" w:hint="eastAsia"/>
                <w:color w:val="000000" w:themeColor="text1"/>
                <w:szCs w:val="18"/>
              </w:rPr>
              <w:t>日内閣府・法務省・経済産業省）」を参考にすること。</w:t>
            </w:r>
          </w:p>
          <w:p w14:paraId="0E5584FA" w14:textId="6F1DCBDF" w:rsidR="00221010"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 xml:space="preserve">⑷　</w:t>
            </w:r>
            <w:r w:rsidR="00F1781A" w:rsidRPr="00595D49">
              <w:rPr>
                <w:rFonts w:asciiTheme="majorEastAsia" w:eastAsiaTheme="majorEastAsia" w:hAnsiTheme="majorEastAsia" w:hint="eastAsia"/>
                <w:color w:val="000000" w:themeColor="text1"/>
                <w:szCs w:val="18"/>
              </w:rPr>
              <w:t>その他</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基準第183 条</w:t>
            </w:r>
            <w:r w:rsidR="008E7019" w:rsidRPr="00595D49">
              <w:rPr>
                <w:rFonts w:asciiTheme="majorEastAsia" w:eastAsiaTheme="majorEastAsia" w:hAnsiTheme="majorEastAsia" w:hint="eastAsia"/>
                <w:color w:val="000000" w:themeColor="text1"/>
                <w:szCs w:val="18"/>
              </w:rPr>
              <w:t>第２項</w:t>
            </w:r>
            <w:r w:rsidR="00F1781A" w:rsidRPr="00595D49">
              <w:rPr>
                <w:rFonts w:asciiTheme="majorEastAsia" w:eastAsiaTheme="majorEastAsia" w:hAnsiTheme="majorEastAsia" w:hint="eastAsia"/>
                <w:color w:val="000000" w:themeColor="text1"/>
                <w:szCs w:val="18"/>
              </w:rPr>
              <w:t>及び予防基準第90 条</w:t>
            </w:r>
            <w:r w:rsidR="008E7019" w:rsidRPr="00595D49">
              <w:rPr>
                <w:rFonts w:asciiTheme="majorEastAsia" w:eastAsiaTheme="majorEastAsia" w:hAnsiTheme="majorEastAsia" w:hint="eastAsia"/>
                <w:color w:val="000000" w:themeColor="text1"/>
                <w:szCs w:val="18"/>
              </w:rPr>
              <w:t>第２項</w:t>
            </w:r>
            <w:r w:rsidR="00F1781A" w:rsidRPr="00595D49">
              <w:rPr>
                <w:rFonts w:asciiTheme="majorEastAsia" w:eastAsiaTheme="majorEastAsia" w:hAnsiTheme="majorEastAsia" w:hint="eastAsia"/>
                <w:color w:val="000000" w:themeColor="text1"/>
                <w:szCs w:val="18"/>
              </w:rPr>
              <w:t>において電磁的方法によることができるとされているものは</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⑴から⑶までに準じた方法によること。ただし</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基準若しくは予防基準又はこの通知の規定により電磁的方法の定めがあるものについては</w:t>
            </w:r>
            <w:r w:rsidR="00BD3CD8" w:rsidRPr="00595D49">
              <w:rPr>
                <w:rFonts w:asciiTheme="majorEastAsia" w:eastAsiaTheme="majorEastAsia" w:hAnsiTheme="majorEastAsia" w:hint="eastAsia"/>
                <w:color w:val="000000" w:themeColor="text1"/>
                <w:szCs w:val="18"/>
              </w:rPr>
              <w:t>、</w:t>
            </w:r>
            <w:r w:rsidR="00F1781A" w:rsidRPr="00595D49">
              <w:rPr>
                <w:rFonts w:asciiTheme="majorEastAsia" w:eastAsiaTheme="majorEastAsia" w:hAnsiTheme="majorEastAsia" w:hint="eastAsia"/>
                <w:color w:val="000000" w:themeColor="text1"/>
                <w:szCs w:val="18"/>
              </w:rPr>
              <w:t>当該定めに従うこと。</w:t>
            </w:r>
          </w:p>
          <w:p w14:paraId="49A1A7C8" w14:textId="6AFD4895" w:rsidR="00221010" w:rsidRPr="00595D49" w:rsidRDefault="008E44F3" w:rsidP="008E44F3">
            <w:pPr>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221010" w:rsidRPr="00595D49">
              <w:rPr>
                <w:rFonts w:asciiTheme="majorEastAsia" w:eastAsiaTheme="majorEastAsia" w:hAnsiTheme="majorEastAsia" w:hint="eastAsia"/>
                <w:color w:val="000000" w:themeColor="text1"/>
                <w:szCs w:val="18"/>
              </w:rPr>
              <w:t>⑸　また</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電磁的方法による場合は</w:t>
            </w:r>
            <w:r w:rsidR="00BD3CD8" w:rsidRPr="00595D49">
              <w:rPr>
                <w:rFonts w:asciiTheme="majorEastAsia" w:eastAsiaTheme="majorEastAsia" w:hAnsiTheme="majorEastAsia" w:hint="eastAsia"/>
                <w:color w:val="000000" w:themeColor="text1"/>
                <w:szCs w:val="18"/>
              </w:rPr>
              <w:t>、</w:t>
            </w:r>
            <w:r w:rsidR="00221010" w:rsidRPr="00595D49">
              <w:rPr>
                <w:rFonts w:asciiTheme="majorEastAsia" w:eastAsiaTheme="majorEastAsia" w:hAnsiTheme="majorEastAsia" w:hint="eastAsia"/>
                <w:color w:val="000000" w:themeColor="text1"/>
                <w:szCs w:val="18"/>
              </w:rPr>
              <w:t>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48" w:type="dxa"/>
            <w:tcBorders>
              <w:bottom w:val="single" w:sz="4" w:space="0" w:color="000000"/>
            </w:tcBorders>
            <w:shd w:val="clear" w:color="auto" w:fill="auto"/>
          </w:tcPr>
          <w:p w14:paraId="31E83359" w14:textId="7777777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406BBAB" w14:textId="7777777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9AE6DAF" w14:textId="015A5CE7" w:rsidR="00221010" w:rsidRPr="00595D49" w:rsidRDefault="00221010"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3B2BE19" w14:textId="77777777" w:rsidR="00221010" w:rsidRPr="00595D49" w:rsidRDefault="00221010" w:rsidP="00804134">
            <w:pPr>
              <w:spacing w:line="220" w:lineRule="exact"/>
              <w:rPr>
                <w:rFonts w:asciiTheme="majorEastAsia" w:eastAsiaTheme="majorEastAsia" w:hAnsiTheme="majorEastAsia"/>
                <w:color w:val="000000" w:themeColor="text1"/>
                <w:szCs w:val="18"/>
              </w:rPr>
            </w:pPr>
          </w:p>
        </w:tc>
      </w:tr>
      <w:tr w:rsidR="00BC612A" w:rsidRPr="00595D49" w14:paraId="40E8AC7F" w14:textId="77777777" w:rsidTr="009D51EA">
        <w:trPr>
          <w:trHeight w:val="503"/>
        </w:trPr>
        <w:tc>
          <w:tcPr>
            <w:tcW w:w="1560" w:type="dxa"/>
            <w:tcBorders>
              <w:bottom w:val="single" w:sz="4" w:space="0" w:color="000000"/>
            </w:tcBorders>
            <w:shd w:val="clear" w:color="auto" w:fill="auto"/>
          </w:tcPr>
          <w:p w14:paraId="6EB5F1C3"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第５　変更の届出等</w:t>
            </w:r>
          </w:p>
          <w:p w14:paraId="5508B6E8" w14:textId="77777777" w:rsidR="008B56E3" w:rsidRPr="00595D49" w:rsidRDefault="008B56E3" w:rsidP="00804134">
            <w:pPr>
              <w:spacing w:line="220" w:lineRule="exact"/>
              <w:ind w:leftChars="103" w:left="185"/>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szCs w:val="18"/>
              </w:rPr>
              <w:t>＜法第７８条の５</w:t>
            </w:r>
            <w:r w:rsidRPr="00595D49">
              <w:rPr>
                <w:rFonts w:asciiTheme="majorEastAsia" w:eastAsiaTheme="majorEastAsia" w:hAnsiTheme="majorEastAsia" w:hint="eastAsia"/>
                <w:color w:val="000000" w:themeColor="text1"/>
                <w:szCs w:val="18"/>
              </w:rPr>
              <w:t>&gt;</w:t>
            </w:r>
          </w:p>
        </w:tc>
        <w:tc>
          <w:tcPr>
            <w:tcW w:w="6056" w:type="dxa"/>
            <w:tcBorders>
              <w:bottom w:val="single" w:sz="4" w:space="0" w:color="000000"/>
            </w:tcBorders>
            <w:shd w:val="clear" w:color="auto" w:fill="auto"/>
          </w:tcPr>
          <w:p w14:paraId="4A5DBFDE" w14:textId="2BB15616" w:rsidR="008B56E3" w:rsidRPr="00595D49" w:rsidRDefault="008B56E3" w:rsidP="00804134">
            <w:pPr>
              <w:spacing w:line="220" w:lineRule="exact"/>
              <w:ind w:left="180" w:hangingChars="100" w:hanging="180"/>
              <w:rPr>
                <w:rFonts w:asciiTheme="majorEastAsia" w:eastAsiaTheme="majorEastAsia" w:hAnsiTheme="majorEastAsia" w:cs="ＭＳ ゴシック"/>
                <w:color w:val="000000" w:themeColor="text1"/>
                <w:kern w:val="0"/>
                <w:szCs w:val="18"/>
              </w:rPr>
            </w:pPr>
            <w:r w:rsidRPr="00595D49">
              <w:rPr>
                <w:rFonts w:asciiTheme="majorEastAsia" w:eastAsiaTheme="majorEastAsia" w:hAnsiTheme="majorEastAsia" w:hint="eastAsia"/>
                <w:color w:val="000000" w:themeColor="text1"/>
                <w:szCs w:val="18"/>
              </w:rPr>
              <w:t>□</w:t>
            </w:r>
            <w:r w:rsidR="004562D9">
              <w:rPr>
                <w:rFonts w:asciiTheme="majorEastAsia" w:eastAsiaTheme="majorEastAsia" w:hAnsiTheme="majorEastAsia" w:hint="eastAsia"/>
                <w:color w:val="000000" w:themeColor="text1"/>
                <w:spacing w:val="1"/>
                <w:szCs w:val="18"/>
              </w:rPr>
              <w:t xml:space="preserve">　</w:t>
            </w:r>
            <w:r w:rsidRPr="00595D49">
              <w:rPr>
                <w:rFonts w:asciiTheme="majorEastAsia" w:eastAsiaTheme="majorEastAsia" w:hAnsiTheme="majorEastAsia" w:hint="eastAsia"/>
                <w:color w:val="000000" w:themeColor="text1"/>
                <w:szCs w:val="18"/>
              </w:rPr>
              <w:t>事業所の名称及び所在地その他施行規則第</w:t>
            </w:r>
            <w:r w:rsidRPr="00595D49">
              <w:rPr>
                <w:rFonts w:asciiTheme="majorEastAsia" w:eastAsiaTheme="majorEastAsia" w:hAnsiTheme="majorEastAsia"/>
                <w:color w:val="000000" w:themeColor="text1"/>
                <w:szCs w:val="18"/>
              </w:rPr>
              <w:t>131条</w:t>
            </w:r>
            <w:r w:rsidRPr="00595D49">
              <w:rPr>
                <w:rFonts w:asciiTheme="majorEastAsia" w:eastAsiaTheme="majorEastAsia" w:hAnsiTheme="majorEastAsia" w:hint="eastAsia"/>
                <w:color w:val="000000" w:themeColor="text1"/>
                <w:szCs w:val="18"/>
              </w:rPr>
              <w:t>の</w:t>
            </w:r>
            <w:r w:rsidRPr="00595D49">
              <w:rPr>
                <w:rFonts w:asciiTheme="majorEastAsia" w:eastAsiaTheme="majorEastAsia" w:hAnsiTheme="majorEastAsia"/>
                <w:color w:val="000000" w:themeColor="text1"/>
                <w:szCs w:val="18"/>
              </w:rPr>
              <w:t>13</w:t>
            </w:r>
            <w:r w:rsidRPr="00595D49">
              <w:rPr>
                <w:rFonts w:asciiTheme="majorEastAsia" w:eastAsiaTheme="majorEastAsia" w:hAnsiTheme="majorEastAsia" w:hint="eastAsia"/>
                <w:color w:val="000000" w:themeColor="text1"/>
                <w:szCs w:val="18"/>
              </w:rPr>
              <w:t>で定める事項に変更があったとき</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又は当該事業を廃止し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休止し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若しくは再開したときは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同条で定めるところにより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color w:val="000000" w:themeColor="text1"/>
                <w:szCs w:val="18"/>
              </w:rPr>
              <w:t>10日以内に</w:t>
            </w:r>
            <w:r w:rsidR="00BD3CD8" w:rsidRPr="00595D49">
              <w:rPr>
                <w:rFonts w:asciiTheme="majorEastAsia" w:eastAsiaTheme="majorEastAsia" w:hAnsiTheme="majorEastAsia"/>
                <w:color w:val="000000" w:themeColor="text1"/>
                <w:szCs w:val="18"/>
              </w:rPr>
              <w:t>、</w:t>
            </w:r>
            <w:r w:rsidRPr="00595D49">
              <w:rPr>
                <w:rFonts w:asciiTheme="majorEastAsia" w:eastAsiaTheme="majorEastAsia" w:hAnsiTheme="majorEastAsia"/>
                <w:color w:val="000000" w:themeColor="text1"/>
                <w:szCs w:val="18"/>
              </w:rPr>
              <w:t>その旨を京都市長に届け出ているか。</w:t>
            </w:r>
          </w:p>
        </w:tc>
        <w:tc>
          <w:tcPr>
            <w:tcW w:w="448" w:type="dxa"/>
            <w:tcBorders>
              <w:bottom w:val="single" w:sz="4" w:space="0" w:color="000000"/>
            </w:tcBorders>
            <w:shd w:val="clear" w:color="auto" w:fill="auto"/>
          </w:tcPr>
          <w:p w14:paraId="09967C7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6D31D2B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B6ECA5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6D69396" w14:textId="77777777" w:rsidR="008B56E3" w:rsidRPr="00595D49" w:rsidRDefault="008B56E3" w:rsidP="004562D9">
            <w:pPr>
              <w:spacing w:line="220" w:lineRule="exact"/>
              <w:ind w:right="720"/>
              <w:rPr>
                <w:rFonts w:asciiTheme="majorEastAsia" w:eastAsiaTheme="majorEastAsia" w:hAnsiTheme="majorEastAsia"/>
                <w:color w:val="000000" w:themeColor="text1"/>
                <w:szCs w:val="18"/>
              </w:rPr>
            </w:pPr>
          </w:p>
        </w:tc>
      </w:tr>
      <w:tr w:rsidR="00BC612A" w:rsidRPr="00595D49" w14:paraId="14CB7019" w14:textId="77777777" w:rsidTr="0079488E">
        <w:tc>
          <w:tcPr>
            <w:tcW w:w="1560" w:type="dxa"/>
            <w:tcBorders>
              <w:bottom w:val="single" w:sz="4" w:space="0" w:color="000000"/>
            </w:tcBorders>
            <w:shd w:val="clear" w:color="auto" w:fill="auto"/>
          </w:tcPr>
          <w:p w14:paraId="392E5728"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第６　介護給付費の算定及び取扱い</w:t>
            </w:r>
          </w:p>
          <w:p w14:paraId="41D27D43"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p>
          <w:p w14:paraId="431C441D" w14:textId="19014097"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8B56E3" w:rsidRPr="00595D49">
              <w:rPr>
                <w:rFonts w:asciiTheme="majorEastAsia" w:eastAsiaTheme="majorEastAsia" w:hAnsiTheme="majorEastAsia" w:hint="eastAsia"/>
                <w:color w:val="000000" w:themeColor="text1"/>
              </w:rPr>
              <w:t xml:space="preserve">　基本的事項</w:t>
            </w:r>
          </w:p>
          <w:p w14:paraId="2E6DDF08" w14:textId="599B32D7" w:rsidR="008B56E3" w:rsidRPr="00595D49" w:rsidRDefault="008B56E3" w:rsidP="00804134">
            <w:pPr>
              <w:pStyle w:val="a9"/>
              <w:wordWrap/>
              <w:spacing w:line="220" w:lineRule="exact"/>
              <w:ind w:firstLineChars="100" w:firstLine="9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＜法第４２条の２</w:t>
            </w:r>
            <w:r w:rsidR="008E7019" w:rsidRPr="00595D49">
              <w:rPr>
                <w:rFonts w:asciiTheme="majorEastAsia" w:eastAsiaTheme="majorEastAsia" w:hAnsiTheme="majorEastAsia" w:hint="eastAsia"/>
                <w:color w:val="000000" w:themeColor="text1"/>
                <w:w w:val="50"/>
              </w:rPr>
              <w:t>第２項</w:t>
            </w:r>
            <w:r w:rsidRPr="00595D49">
              <w:rPr>
                <w:rFonts w:asciiTheme="majorEastAsia" w:eastAsiaTheme="majorEastAsia" w:hAnsiTheme="majorEastAsia" w:hint="eastAsia"/>
                <w:color w:val="000000" w:themeColor="text1"/>
                <w:w w:val="50"/>
              </w:rPr>
              <w:t>＞</w:t>
            </w:r>
          </w:p>
          <w:p w14:paraId="48120F38"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77DEC4F6"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3837079B" w14:textId="6E9FC80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w:t>
            </w:r>
            <w:r w:rsidR="00706D60"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事業に要する費用の額は</w:t>
            </w:r>
            <w:r w:rsidR="00BD3CD8" w:rsidRPr="00595D49">
              <w:rPr>
                <w:rFonts w:asciiTheme="majorEastAsia" w:eastAsiaTheme="majorEastAsia" w:hAnsiTheme="majorEastAsia" w:hint="eastAsia"/>
                <w:color w:val="000000" w:themeColor="text1"/>
              </w:rPr>
              <w:t>、</w:t>
            </w:r>
            <w:r w:rsidR="00F24363" w:rsidRPr="00595D49">
              <w:rPr>
                <w:rFonts w:asciiTheme="majorEastAsia" w:eastAsiaTheme="majorEastAsia" w:hAnsiTheme="majorEastAsia" w:hint="eastAsia"/>
                <w:color w:val="000000" w:themeColor="text1"/>
              </w:rPr>
              <w:t>「指定地域密着型サービスに要する費用の額の算定に関する基準」</w:t>
            </w:r>
            <w:r w:rsidRPr="00595D49">
              <w:rPr>
                <w:rFonts w:asciiTheme="majorEastAsia" w:eastAsiaTheme="majorEastAsia" w:hAnsiTheme="majorEastAsia"/>
                <w:color w:val="000000" w:themeColor="text1"/>
              </w:rPr>
              <w:t>の別表「指定地域密着型サービス介護給付費単位数表」により算定されているか。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hint="eastAsia"/>
                <w:color w:val="000000" w:themeColor="text1"/>
                <w:spacing w:val="0"/>
                <w:w w:val="50"/>
              </w:rPr>
              <w:t>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w:t>
            </w:r>
            <w:r w:rsidR="00EC15FF" w:rsidRPr="00595D49">
              <w:rPr>
                <w:rFonts w:asciiTheme="majorEastAsia" w:eastAsiaTheme="majorEastAsia" w:hAnsiTheme="majorEastAsia" w:hint="eastAsia"/>
                <w:color w:val="000000" w:themeColor="text1"/>
                <w:spacing w:val="0"/>
                <w:w w:val="50"/>
              </w:rPr>
              <w:t>１２６</w:t>
            </w:r>
            <w:r w:rsidRPr="00595D49">
              <w:rPr>
                <w:rFonts w:asciiTheme="majorEastAsia" w:eastAsiaTheme="majorEastAsia" w:hAnsiTheme="majorEastAsia" w:hint="eastAsia"/>
                <w:color w:val="000000" w:themeColor="text1"/>
                <w:spacing w:val="0"/>
                <w:w w:val="50"/>
              </w:rPr>
              <w:t>の</w:t>
            </w:r>
            <w:r w:rsidRPr="00595D49">
              <w:rPr>
                <w:rFonts w:asciiTheme="majorEastAsia" w:eastAsiaTheme="majorEastAsia" w:hAnsiTheme="majorEastAsia"/>
                <w:color w:val="000000" w:themeColor="text1"/>
                <w:spacing w:val="0"/>
                <w:w w:val="50"/>
              </w:rPr>
              <w:t>1</w:t>
            </w:r>
          </w:p>
          <w:p w14:paraId="2B2A0EF2" w14:textId="70BA405F" w:rsidR="00706D60" w:rsidRDefault="004562D9" w:rsidP="00804134">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color w:val="000000" w:themeColor="text1"/>
              </w:rPr>
              <w:t>◎　ただし</w:t>
            </w:r>
            <w:r w:rsidR="00BD3CD8" w:rsidRPr="00595D49">
              <w:rPr>
                <w:rFonts w:asciiTheme="majorEastAsia" w:eastAsiaTheme="majorEastAsia" w:hAnsiTheme="majorEastAsia"/>
                <w:color w:val="000000" w:themeColor="text1"/>
              </w:rPr>
              <w:t>、</w:t>
            </w:r>
            <w:r w:rsidR="008B56E3" w:rsidRPr="00595D49">
              <w:rPr>
                <w:rFonts w:asciiTheme="majorEastAsia" w:eastAsiaTheme="majorEastAsia" w:hAnsiTheme="majorEastAsia"/>
                <w:color w:val="000000" w:themeColor="text1"/>
              </w:rPr>
              <w:t>事業者が事業所ごとに所定単位数よりも低い単位数を設置する旨を事前に京都市に届け出た場合はこの限りではない。</w:t>
            </w:r>
          </w:p>
          <w:p w14:paraId="322B9110" w14:textId="4EB3DD3D" w:rsidR="008B56E3" w:rsidRPr="00595D49" w:rsidRDefault="004562D9" w:rsidP="004562D9">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spacing w:val="0"/>
                <w:w w:val="50"/>
              </w:rPr>
              <w:t>◆</w:t>
            </w:r>
            <w:r w:rsidR="008E7019" w:rsidRPr="00595D49">
              <w:rPr>
                <w:rFonts w:asciiTheme="majorEastAsia" w:eastAsiaTheme="majorEastAsia" w:hAnsiTheme="majorEastAsia" w:hint="eastAsia"/>
                <w:color w:val="000000" w:themeColor="text1"/>
                <w:spacing w:val="0"/>
                <w:w w:val="50"/>
              </w:rPr>
              <w:t>平１２</w:t>
            </w:r>
            <w:r w:rsidR="008B56E3" w:rsidRPr="00595D49">
              <w:rPr>
                <w:rFonts w:asciiTheme="majorEastAsia" w:eastAsiaTheme="majorEastAsia" w:hAnsiTheme="majorEastAsia" w:hint="eastAsia"/>
                <w:color w:val="000000" w:themeColor="text1"/>
                <w:spacing w:val="0"/>
                <w:w w:val="50"/>
              </w:rPr>
              <w:t>老企</w:t>
            </w:r>
            <w:r w:rsidR="008E7019" w:rsidRPr="00595D49">
              <w:rPr>
                <w:rFonts w:asciiTheme="majorEastAsia" w:eastAsiaTheme="majorEastAsia" w:hAnsiTheme="majorEastAsia"/>
                <w:color w:val="000000" w:themeColor="text1"/>
                <w:spacing w:val="0"/>
                <w:w w:val="50"/>
              </w:rPr>
              <w:t>３９</w:t>
            </w:r>
          </w:p>
          <w:p w14:paraId="4C68DECA"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6E37CC43" w14:textId="4827C89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w:t>
            </w:r>
            <w:r w:rsidR="00706D60"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rPr>
              <w:t>事業に要する費用の額は</w:t>
            </w:r>
            <w:r w:rsidR="00BD3CD8" w:rsidRPr="00595D49">
              <w:rPr>
                <w:rFonts w:asciiTheme="majorEastAsia" w:eastAsiaTheme="majorEastAsia" w:hAnsiTheme="majorEastAsia"/>
                <w:color w:val="000000" w:themeColor="text1"/>
              </w:rPr>
              <w:t>、</w:t>
            </w:r>
            <w:r w:rsidRPr="00595D49">
              <w:rPr>
                <w:rFonts w:asciiTheme="majorEastAsia" w:eastAsiaTheme="majorEastAsia" w:hAnsiTheme="majorEastAsia"/>
                <w:color w:val="000000" w:themeColor="text1"/>
              </w:rPr>
              <w:t>「厚生労働大臣が定める１単位の単価」に</w:t>
            </w:r>
            <w:r w:rsidR="00BD3CD8" w:rsidRPr="00595D49">
              <w:rPr>
                <w:rFonts w:asciiTheme="majorEastAsia" w:eastAsiaTheme="majorEastAsia" w:hAnsiTheme="majorEastAsia"/>
                <w:color w:val="000000" w:themeColor="text1"/>
              </w:rPr>
              <w:t>、</w:t>
            </w:r>
            <w:r w:rsidRPr="00595D49">
              <w:rPr>
                <w:rFonts w:asciiTheme="majorEastAsia" w:eastAsiaTheme="majorEastAsia" w:hAnsiTheme="majorEastAsia"/>
                <w:color w:val="000000" w:themeColor="text1"/>
              </w:rPr>
              <w:t>別表に定める単位数を乗じて算</w:t>
            </w:r>
            <w:r w:rsidRPr="00595D49">
              <w:rPr>
                <w:rFonts w:asciiTheme="majorEastAsia" w:eastAsiaTheme="majorEastAsia" w:hAnsiTheme="majorEastAsia" w:hint="eastAsia"/>
                <w:color w:val="000000" w:themeColor="text1"/>
              </w:rPr>
              <w:t>定されているか。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hint="eastAsia"/>
                <w:color w:val="000000" w:themeColor="text1"/>
                <w:spacing w:val="0"/>
                <w:w w:val="50"/>
              </w:rPr>
              <w:t>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w:t>
            </w:r>
            <w:r w:rsidR="00EC15FF" w:rsidRPr="00595D49">
              <w:rPr>
                <w:rFonts w:asciiTheme="majorEastAsia" w:eastAsiaTheme="majorEastAsia" w:hAnsiTheme="majorEastAsia"/>
                <w:color w:val="000000" w:themeColor="text1"/>
                <w:spacing w:val="0"/>
                <w:w w:val="50"/>
              </w:rPr>
              <w:t>１２６</w:t>
            </w:r>
            <w:r w:rsidRPr="00595D49">
              <w:rPr>
                <w:rFonts w:asciiTheme="majorEastAsia" w:eastAsiaTheme="majorEastAsia" w:hAnsiTheme="majorEastAsia" w:hint="eastAsia"/>
                <w:color w:val="000000" w:themeColor="text1"/>
                <w:spacing w:val="0"/>
                <w:w w:val="50"/>
              </w:rPr>
              <w:t>の</w:t>
            </w:r>
            <w:r w:rsidRPr="00595D49">
              <w:rPr>
                <w:rFonts w:asciiTheme="majorEastAsia" w:eastAsiaTheme="majorEastAsia" w:hAnsiTheme="majorEastAsia"/>
                <w:color w:val="000000" w:themeColor="text1"/>
                <w:spacing w:val="0"/>
                <w:w w:val="50"/>
              </w:rPr>
              <w:t>2</w:t>
            </w:r>
          </w:p>
          <w:p w14:paraId="6DA42138" w14:textId="2BBE0BD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１単位の単価は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color w:val="000000" w:themeColor="text1"/>
              </w:rPr>
              <w:t>10</w:t>
            </w:r>
            <w:r w:rsidRPr="00595D49">
              <w:rPr>
                <w:rFonts w:asciiTheme="majorEastAsia" w:eastAsiaTheme="majorEastAsia" w:hAnsiTheme="majorEastAsia" w:hint="eastAsia"/>
                <w:color w:val="000000" w:themeColor="text1"/>
              </w:rPr>
              <w:t>円に事業所又は施設が所在する地域区分及びサービスの種類に応じて定められた割合（別表２）を乗じて得た額とする。</w:t>
            </w:r>
          </w:p>
          <w:p w14:paraId="4C9B5D5A" w14:textId="77777777"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p>
          <w:p w14:paraId="16E835CB" w14:textId="2355048C" w:rsidR="008B56E3" w:rsidRPr="00595D49" w:rsidRDefault="008B56E3" w:rsidP="00706D60">
            <w:pPr>
              <w:spacing w:line="220" w:lineRule="exact"/>
              <w:ind w:left="180" w:hangingChars="100" w:hanging="180"/>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zCs w:val="18"/>
              </w:rPr>
              <w:t>□</w:t>
            </w:r>
            <w:r w:rsidR="00706D60"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zCs w:val="18"/>
              </w:rPr>
              <w:t>１単位の単価に単位数を乗じて得た額に１円未満の端数があるときは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その端数金額は切り捨てて計算しているか。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hint="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hint="eastAsia"/>
                <w:color w:val="000000" w:themeColor="text1"/>
                <w:w w:val="50"/>
                <w:kern w:val="0"/>
                <w:szCs w:val="18"/>
              </w:rPr>
              <w:t>告</w:t>
            </w:r>
            <w:r w:rsidR="00EC15FF" w:rsidRPr="00595D49">
              <w:rPr>
                <w:rFonts w:asciiTheme="majorEastAsia" w:eastAsiaTheme="majorEastAsia" w:hAnsiTheme="majorEastAsia"/>
                <w:color w:val="000000" w:themeColor="text1"/>
                <w:w w:val="50"/>
                <w:kern w:val="0"/>
                <w:szCs w:val="18"/>
              </w:rPr>
              <w:t>１２６</w:t>
            </w:r>
            <w:r w:rsidRPr="00595D49">
              <w:rPr>
                <w:rFonts w:asciiTheme="majorEastAsia" w:eastAsiaTheme="majorEastAsia" w:hAnsiTheme="majorEastAsia" w:hint="eastAsia"/>
                <w:color w:val="000000" w:themeColor="text1"/>
                <w:w w:val="50"/>
                <w:kern w:val="0"/>
                <w:szCs w:val="18"/>
              </w:rPr>
              <w:t>の</w:t>
            </w:r>
            <w:r w:rsidR="008B24FF" w:rsidRPr="00595D49">
              <w:rPr>
                <w:rFonts w:asciiTheme="majorEastAsia" w:eastAsiaTheme="majorEastAsia" w:hAnsiTheme="majorEastAsia"/>
                <w:color w:val="000000" w:themeColor="text1"/>
                <w:w w:val="50"/>
                <w:kern w:val="0"/>
                <w:szCs w:val="18"/>
              </w:rPr>
              <w:t>３</w:t>
            </w:r>
          </w:p>
        </w:tc>
        <w:tc>
          <w:tcPr>
            <w:tcW w:w="448" w:type="dxa"/>
            <w:tcBorders>
              <w:bottom w:val="single" w:sz="4" w:space="0" w:color="000000"/>
            </w:tcBorders>
            <w:shd w:val="clear" w:color="auto" w:fill="auto"/>
          </w:tcPr>
          <w:p w14:paraId="6564620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711394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ACF1C0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672299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【割引の有・無】</w:t>
            </w:r>
          </w:p>
          <w:p w14:paraId="64B1FD16" w14:textId="37E5666F"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あれば割引率と条件確認</w:t>
            </w:r>
          </w:p>
          <w:p w14:paraId="1B472B8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5DC18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BD5DF3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6E1EB6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京都市：５級地区分</w:t>
            </w:r>
          </w:p>
          <w:p w14:paraId="241153F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１０．４５円</w:t>
            </w:r>
          </w:p>
          <w:p w14:paraId="47D0153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094547B" w14:textId="77777777" w:rsidTr="0079488E">
        <w:tc>
          <w:tcPr>
            <w:tcW w:w="1560" w:type="dxa"/>
            <w:tcBorders>
              <w:bottom w:val="single" w:sz="4" w:space="0" w:color="000000"/>
            </w:tcBorders>
            <w:shd w:val="clear" w:color="auto" w:fill="auto"/>
          </w:tcPr>
          <w:p w14:paraId="5B9825A1" w14:textId="260EE2B5" w:rsidR="008B56E3"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１－１</w:t>
            </w:r>
            <w:r w:rsidR="008B56E3" w:rsidRPr="00595D49">
              <w:rPr>
                <w:rFonts w:asciiTheme="majorEastAsia" w:eastAsiaTheme="majorEastAsia" w:hAnsiTheme="majorEastAsia" w:hint="eastAsia"/>
                <w:color w:val="000000" w:themeColor="text1"/>
              </w:rPr>
              <w:t xml:space="preserve">　通則</w:t>
            </w:r>
          </w:p>
          <w:p w14:paraId="323B78DC" w14:textId="07A14FFC" w:rsidR="008B56E3" w:rsidRPr="009D51EA" w:rsidRDefault="009D51EA" w:rsidP="009D51EA">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(1)入所日数の数え方</w:t>
            </w:r>
          </w:p>
        </w:tc>
        <w:tc>
          <w:tcPr>
            <w:tcW w:w="6056" w:type="dxa"/>
            <w:tcBorders>
              <w:bottom w:val="single" w:sz="4" w:space="0" w:color="000000"/>
            </w:tcBorders>
            <w:shd w:val="clear" w:color="auto" w:fill="auto"/>
          </w:tcPr>
          <w:p w14:paraId="2E984C51" w14:textId="67F2C7CB"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原則として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入所等した日及び退所等した日の両方を含んでいるか。</w:t>
            </w:r>
            <w:r w:rsidRPr="00595D49">
              <w:rPr>
                <w:rFonts w:asciiTheme="majorEastAsia" w:eastAsiaTheme="majorEastAsia" w:hAnsiTheme="majorEastAsia" w:hint="eastAsia"/>
                <w:color w:val="000000" w:themeColor="text1"/>
                <w:spacing w:val="0"/>
                <w:w w:val="50"/>
              </w:rPr>
              <w:t>◆</w:t>
            </w:r>
            <w:r w:rsidR="002E0262" w:rsidRPr="00595D49">
              <w:rPr>
                <w:rFonts w:asciiTheme="majorEastAsia" w:eastAsiaTheme="majorEastAsia" w:hAnsiTheme="majorEastAsia" w:hint="eastAsia"/>
                <w:color w:val="000000" w:themeColor="text1"/>
                <w:spacing w:val="0"/>
                <w:w w:val="50"/>
              </w:rPr>
              <w:t>平１８</w:t>
            </w:r>
            <w:r w:rsidRPr="00595D49">
              <w:rPr>
                <w:rFonts w:asciiTheme="majorEastAsia" w:eastAsiaTheme="majorEastAsia" w:hAnsiTheme="majorEastAsia"/>
                <w:color w:val="000000" w:themeColor="text1"/>
                <w:spacing w:val="0"/>
                <w:w w:val="50"/>
              </w:rPr>
              <w:t>留意事項第2の1（</w:t>
            </w:r>
            <w:r w:rsidR="000E443A">
              <w:rPr>
                <w:rFonts w:asciiTheme="majorEastAsia" w:eastAsiaTheme="majorEastAsia" w:hAnsiTheme="majorEastAsia" w:hint="eastAsia"/>
                <w:color w:val="000000" w:themeColor="text1"/>
                <w:spacing w:val="0"/>
                <w:w w:val="50"/>
              </w:rPr>
              <w:t>２</w:t>
            </w:r>
            <w:r w:rsidRPr="00595D49">
              <w:rPr>
                <w:rFonts w:asciiTheme="majorEastAsia" w:eastAsiaTheme="majorEastAsia" w:hAnsiTheme="majorEastAsia" w:hint="eastAsia"/>
                <w:color w:val="000000" w:themeColor="text1"/>
                <w:spacing w:val="0"/>
                <w:w w:val="50"/>
              </w:rPr>
              <w:t>）</w:t>
            </w:r>
          </w:p>
          <w:p w14:paraId="23B48257" w14:textId="19421CAF"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ただし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同一敷地内における短期入所生活介護事業所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短期入所療養介護事業所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認知症対応型共同生活介護事業所</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地域密着型介護老人福祉施設</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特定施設又は介護保険施設（以下「介護保険施設等」という。）の間で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又は隣接若しくは近接する敷地における介護保険施設等であって相互に職員の兼務や施設の共用等が行われているものの間で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利用者等が一の介護保険施設等から退所等をしたその日に他の介護保険施設等に入所等する場合については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入所等の日は含み</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退所等の日は含まれない。</w:t>
            </w:r>
          </w:p>
          <w:p w14:paraId="5EF8FEF2" w14:textId="2A79657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介護保険施設等においては退所等の日は算定されず</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また</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同一敷地内等の医療保険適用病床を退院したその日に介護保険施設等に入所等する場合は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介護保険施設等においては入所等の日は算定されない。</w:t>
            </w:r>
          </w:p>
        </w:tc>
        <w:tc>
          <w:tcPr>
            <w:tcW w:w="448" w:type="dxa"/>
            <w:tcBorders>
              <w:bottom w:val="single" w:sz="4" w:space="0" w:color="000000"/>
            </w:tcBorders>
            <w:shd w:val="clear" w:color="auto" w:fill="auto"/>
          </w:tcPr>
          <w:p w14:paraId="115984B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2457BE2"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EAE5C4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217CF9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8390A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50099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同一敷地内の介護保険施設等の場合</w:t>
            </w:r>
          </w:p>
          <w:p w14:paraId="298CB9E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C58B4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37DA00D" w14:textId="202A6113" w:rsidR="008B56E3" w:rsidRPr="00595D49" w:rsidRDefault="008B56E3" w:rsidP="00804134">
            <w:pPr>
              <w:spacing w:line="220" w:lineRule="exact"/>
              <w:rPr>
                <w:rFonts w:asciiTheme="majorEastAsia" w:eastAsiaTheme="majorEastAsia" w:hAnsiTheme="majorEastAsia"/>
                <w:color w:val="000000" w:themeColor="text1"/>
                <w:szCs w:val="18"/>
              </w:rPr>
            </w:pPr>
          </w:p>
          <w:p w14:paraId="14DADA8A" w14:textId="2AFEA24C" w:rsidR="00974C3A" w:rsidRPr="00595D49" w:rsidRDefault="00974C3A" w:rsidP="00804134">
            <w:pPr>
              <w:spacing w:line="220" w:lineRule="exact"/>
              <w:rPr>
                <w:rFonts w:asciiTheme="majorEastAsia" w:eastAsiaTheme="majorEastAsia" w:hAnsiTheme="majorEastAsia"/>
                <w:color w:val="000000" w:themeColor="text1"/>
                <w:szCs w:val="18"/>
              </w:rPr>
            </w:pPr>
          </w:p>
          <w:p w14:paraId="05A50000" w14:textId="77777777" w:rsidR="00974C3A" w:rsidRPr="00595D49" w:rsidRDefault="00974C3A" w:rsidP="00804134">
            <w:pPr>
              <w:spacing w:line="220" w:lineRule="exact"/>
              <w:rPr>
                <w:rFonts w:asciiTheme="majorEastAsia" w:eastAsiaTheme="majorEastAsia" w:hAnsiTheme="majorEastAsia"/>
                <w:color w:val="000000" w:themeColor="text1"/>
                <w:szCs w:val="18"/>
              </w:rPr>
            </w:pPr>
          </w:p>
          <w:p w14:paraId="7571EA7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E3CA59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7AA052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同一敷地内の病院等の場合</w:t>
            </w:r>
          </w:p>
        </w:tc>
      </w:tr>
      <w:tr w:rsidR="00BC612A" w:rsidRPr="00595D49" w14:paraId="12BDB532" w14:textId="77777777" w:rsidTr="0079488E">
        <w:tc>
          <w:tcPr>
            <w:tcW w:w="1560" w:type="dxa"/>
            <w:tcBorders>
              <w:bottom w:val="single" w:sz="4" w:space="0" w:color="000000"/>
            </w:tcBorders>
            <w:shd w:val="clear" w:color="auto" w:fill="auto"/>
          </w:tcPr>
          <w:p w14:paraId="5579A5B5" w14:textId="00B01ADA" w:rsidR="008B56E3" w:rsidRPr="00595D49" w:rsidRDefault="009D51EA" w:rsidP="009D51EA">
            <w:pPr>
              <w:spacing w:line="220" w:lineRule="exact"/>
              <w:ind w:leftChars="3" w:left="185" w:hangingChars="100" w:hanging="18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B56E3" w:rsidRPr="00595D49">
              <w:rPr>
                <w:rFonts w:asciiTheme="majorEastAsia" w:eastAsiaTheme="majorEastAsia" w:hAnsiTheme="majorEastAsia" w:hint="eastAsia"/>
                <w:color w:val="000000" w:themeColor="text1"/>
                <w:szCs w:val="18"/>
              </w:rPr>
              <w:t>(2)常勤換算方法</w:t>
            </w:r>
          </w:p>
        </w:tc>
        <w:tc>
          <w:tcPr>
            <w:tcW w:w="6056" w:type="dxa"/>
            <w:tcBorders>
              <w:bottom w:val="single" w:sz="4" w:space="0" w:color="000000"/>
            </w:tcBorders>
            <w:shd w:val="clear" w:color="auto" w:fill="auto"/>
          </w:tcPr>
          <w:p w14:paraId="36D70558" w14:textId="3FAC873D"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暦月ごとの職員の勤務延時間数を</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当該事業所において常勤の職員が勤務すべき時間で除することによって算定するものとし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小数点第２位以下を切り捨てる。</w:t>
            </w:r>
          </w:p>
          <w:p w14:paraId="71F4D82F" w14:textId="67E79EE5" w:rsidR="008B56E3" w:rsidRPr="00595D49" w:rsidRDefault="008B56E3" w:rsidP="008E44F3">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なお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やむを得ない事情により</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配置されていた職員数が一時的に１割の範囲内で減少した場合は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１月を超えない期間内に職員が補充されれば</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職員数が減少しなかったものとみなす。</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w:t>
            </w:r>
            <w:r w:rsidR="000E443A">
              <w:rPr>
                <w:rFonts w:asciiTheme="majorEastAsia" w:eastAsiaTheme="majorEastAsia" w:hAnsiTheme="majorEastAsia" w:hint="eastAsia"/>
                <w:color w:val="000000" w:themeColor="text1"/>
                <w:w w:val="50"/>
                <w:kern w:val="0"/>
                <w:szCs w:val="18"/>
              </w:rPr>
              <w:t>４</w:t>
            </w:r>
            <w:r w:rsidRPr="00595D49">
              <w:rPr>
                <w:rFonts w:asciiTheme="majorEastAsia" w:eastAsiaTheme="majorEastAsia" w:hAnsiTheme="majorEastAsia"/>
                <w:color w:val="000000" w:themeColor="text1"/>
                <w:w w:val="50"/>
                <w:kern w:val="0"/>
                <w:szCs w:val="18"/>
              </w:rPr>
              <w:t>）</w:t>
            </w:r>
          </w:p>
        </w:tc>
        <w:tc>
          <w:tcPr>
            <w:tcW w:w="448" w:type="dxa"/>
            <w:tcBorders>
              <w:bottom w:val="single" w:sz="4" w:space="0" w:color="000000"/>
            </w:tcBorders>
            <w:shd w:val="clear" w:color="auto" w:fill="auto"/>
          </w:tcPr>
          <w:p w14:paraId="59166D6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C6FB24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418226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D56BED8" w14:textId="57E3C094" w:rsidR="0098512E" w:rsidRPr="00595D49" w:rsidRDefault="0098512E"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育休や短時間勤務制度等を利用している従業員がいる場合の常勤（換算）は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通知やＱ＆Ａどおりか</w:t>
            </w:r>
          </w:p>
          <w:p w14:paraId="5CED32AB" w14:textId="65A4C642" w:rsidR="0098512E" w:rsidRPr="00595D49" w:rsidRDefault="0098512E" w:rsidP="00804134">
            <w:pPr>
              <w:spacing w:line="220" w:lineRule="exact"/>
              <w:rPr>
                <w:rFonts w:asciiTheme="majorEastAsia" w:eastAsiaTheme="majorEastAsia" w:hAnsiTheme="majorEastAsia"/>
                <w:color w:val="000000" w:themeColor="text1"/>
                <w:szCs w:val="18"/>
              </w:rPr>
            </w:pPr>
          </w:p>
        </w:tc>
      </w:tr>
      <w:tr w:rsidR="00BC612A" w:rsidRPr="00595D49" w14:paraId="6DC3D46D" w14:textId="77777777" w:rsidTr="0079488E">
        <w:tc>
          <w:tcPr>
            <w:tcW w:w="1560" w:type="dxa"/>
            <w:tcBorders>
              <w:bottom w:val="single" w:sz="4" w:space="0" w:color="000000"/>
            </w:tcBorders>
            <w:shd w:val="clear" w:color="auto" w:fill="auto"/>
          </w:tcPr>
          <w:p w14:paraId="12DD084C" w14:textId="52B5DADE"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(3)新設</w:t>
            </w:r>
            <w:r w:rsidR="00BD3CD8" w:rsidRPr="00595D49">
              <w:rPr>
                <w:rFonts w:asciiTheme="majorEastAsia" w:eastAsiaTheme="majorEastAsia" w:hAnsiTheme="majorEastAsia" w:hint="eastAsia"/>
                <w:color w:val="000000" w:themeColor="text1"/>
              </w:rPr>
              <w:t>、</w:t>
            </w:r>
            <w:r w:rsidR="008B56E3" w:rsidRPr="00595D49">
              <w:rPr>
                <w:rFonts w:asciiTheme="majorEastAsia" w:eastAsiaTheme="majorEastAsia" w:hAnsiTheme="majorEastAsia" w:hint="eastAsia"/>
                <w:color w:val="000000" w:themeColor="text1"/>
              </w:rPr>
              <w:t>増減床の場合の利用者数</w:t>
            </w:r>
          </w:p>
          <w:p w14:paraId="449409E0"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7E4BAE0A" w14:textId="4D715456"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人員基準欠如及び夜勤を行う職員の員数の算定に関しては</w:t>
            </w:r>
            <w:r w:rsidR="00BD3CD8" w:rsidRPr="00595D49">
              <w:rPr>
                <w:rFonts w:asciiTheme="majorEastAsia" w:eastAsiaTheme="majorEastAsia" w:hAnsiTheme="majorEastAsia" w:hint="eastAsia"/>
                <w:color w:val="000000" w:themeColor="text1"/>
                <w:szCs w:val="18"/>
              </w:rPr>
              <w:t>、</w:t>
            </w:r>
          </w:p>
          <w:p w14:paraId="3860A367" w14:textId="27374DE0"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①　新設又は増床分のベッドに関して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前年度において１年未満の実績しかない場合（前年度の実績が全くない場合を含む。）の利用者数等は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u w:val="wave"/>
              </w:rPr>
              <w:t>新設又は増床の時点から６月未満の間は</w:t>
            </w:r>
            <w:r w:rsidR="00BD3CD8" w:rsidRPr="00595D49">
              <w:rPr>
                <w:rFonts w:asciiTheme="majorEastAsia" w:eastAsiaTheme="majorEastAsia" w:hAnsiTheme="majorEastAsia" w:hint="eastAsia"/>
                <w:color w:val="000000" w:themeColor="text1"/>
                <w:u w:val="wave"/>
              </w:rPr>
              <w:t>、</w:t>
            </w:r>
            <w:r w:rsidRPr="00595D49">
              <w:rPr>
                <w:rFonts w:asciiTheme="majorEastAsia" w:eastAsiaTheme="majorEastAsia" w:hAnsiTheme="majorEastAsia" w:hint="eastAsia"/>
                <w:color w:val="000000" w:themeColor="text1"/>
                <w:u w:val="wave"/>
              </w:rPr>
              <w:t>便宜上</w:t>
            </w:r>
            <w:r w:rsidR="00BD3CD8" w:rsidRPr="00595D49">
              <w:rPr>
                <w:rFonts w:asciiTheme="majorEastAsia" w:eastAsiaTheme="majorEastAsia" w:hAnsiTheme="majorEastAsia" w:hint="eastAsia"/>
                <w:color w:val="000000" w:themeColor="text1"/>
                <w:u w:val="wave"/>
              </w:rPr>
              <w:t>、</w:t>
            </w:r>
            <w:r w:rsidRPr="00595D49">
              <w:rPr>
                <w:rFonts w:asciiTheme="majorEastAsia" w:eastAsiaTheme="majorEastAsia" w:hAnsiTheme="majorEastAsia" w:hint="eastAsia"/>
                <w:color w:val="000000" w:themeColor="text1"/>
                <w:u w:val="wave"/>
              </w:rPr>
              <w:t>ベッド数の</w:t>
            </w:r>
            <w:r w:rsidRPr="00595D49">
              <w:rPr>
                <w:rFonts w:asciiTheme="majorEastAsia" w:eastAsiaTheme="majorEastAsia" w:hAnsiTheme="majorEastAsia"/>
                <w:color w:val="000000" w:themeColor="text1"/>
                <w:u w:val="wave"/>
              </w:rPr>
              <w:t>90％を</w:t>
            </w:r>
            <w:r w:rsidRPr="00595D49">
              <w:rPr>
                <w:rFonts w:asciiTheme="majorEastAsia" w:eastAsiaTheme="majorEastAsia" w:hAnsiTheme="majorEastAsia" w:hint="eastAsia"/>
                <w:color w:val="000000" w:themeColor="text1"/>
                <w:u w:val="wave"/>
              </w:rPr>
              <w:t>利用者数等</w:t>
            </w:r>
            <w:r w:rsidRPr="00595D49">
              <w:rPr>
                <w:rFonts w:asciiTheme="majorEastAsia" w:eastAsiaTheme="majorEastAsia" w:hAnsiTheme="majorEastAsia" w:hint="eastAsia"/>
                <w:color w:val="000000" w:themeColor="text1"/>
              </w:rPr>
              <w:t>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新設又は増床の時点から６月以上１年未満の間は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直近の６月における全利用者数等の延数を６月間の日数で除して得た数とし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新設又は増床の時点から１年以上経過している場合は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直近１年間における全利用者等の延数を１年間の日数で除して得た数としているか。</w:t>
            </w:r>
          </w:p>
          <w:p w14:paraId="1BF16012" w14:textId="77777777" w:rsidR="00503991" w:rsidRPr="00595D49" w:rsidRDefault="008B56E3" w:rsidP="00804134">
            <w:pPr>
              <w:pStyle w:val="a9"/>
              <w:wordWrap/>
              <w:spacing w:line="220" w:lineRule="exact"/>
              <w:ind w:left="364" w:hangingChars="200" w:hanging="364"/>
              <w:rPr>
                <w:rFonts w:asciiTheme="majorEastAsia" w:eastAsiaTheme="majorEastAsia" w:hAnsiTheme="majorEastAsia"/>
                <w:color w:val="000000" w:themeColor="text1"/>
              </w:rPr>
            </w:pP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②　減床の場合には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減床後の実績が３月以上あるときは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減床後の延利用者数等を延日数で除して得た数としているか。</w:t>
            </w:r>
          </w:p>
          <w:p w14:paraId="6E69844D" w14:textId="3BC7A377"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留意事項第2の1（</w:t>
            </w:r>
            <w:r w:rsidR="000E443A">
              <w:rPr>
                <w:rFonts w:asciiTheme="majorEastAsia" w:eastAsiaTheme="majorEastAsia" w:hAnsiTheme="majorEastAsia" w:hint="eastAsia"/>
                <w:color w:val="000000" w:themeColor="text1"/>
                <w:w w:val="50"/>
              </w:rPr>
              <w:t>７</w:t>
            </w:r>
            <w:r w:rsidRPr="00595D49">
              <w:rPr>
                <w:rFonts w:asciiTheme="majorEastAsia" w:eastAsiaTheme="majorEastAsia" w:hAnsiTheme="majorEastAsia" w:hint="eastAsia"/>
                <w:color w:val="000000" w:themeColor="text1"/>
                <w:w w:val="50"/>
              </w:rPr>
              <w:t>）</w:t>
            </w:r>
            <w:r w:rsidRPr="00595D49">
              <w:rPr>
                <w:rFonts w:asciiTheme="majorEastAsia" w:eastAsiaTheme="majorEastAsia" w:hAnsiTheme="majorEastAsia" w:hint="eastAsia"/>
                <w:color w:val="000000" w:themeColor="text1"/>
              </w:rPr>
              <w:t xml:space="preserve">　　</w:t>
            </w:r>
          </w:p>
        </w:tc>
        <w:tc>
          <w:tcPr>
            <w:tcW w:w="448" w:type="dxa"/>
            <w:tcBorders>
              <w:bottom w:val="single" w:sz="4" w:space="0" w:color="000000"/>
            </w:tcBorders>
            <w:shd w:val="clear" w:color="auto" w:fill="auto"/>
          </w:tcPr>
          <w:p w14:paraId="61056EAA"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87350C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AEF37D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63E008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【該当の有・無】</w:t>
            </w:r>
          </w:p>
          <w:p w14:paraId="43A6472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D0396F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24E26529" w14:textId="77777777" w:rsidTr="0079488E">
        <w:tc>
          <w:tcPr>
            <w:tcW w:w="1560" w:type="dxa"/>
            <w:tcBorders>
              <w:bottom w:val="single" w:sz="4" w:space="0" w:color="000000"/>
            </w:tcBorders>
            <w:shd w:val="clear" w:color="auto" w:fill="auto"/>
          </w:tcPr>
          <w:p w14:paraId="0CB9511D" w14:textId="2D29C9FD" w:rsidR="008B56E3" w:rsidRPr="00595D49" w:rsidRDefault="009D51EA" w:rsidP="00804134">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(4)サービス種類相互の算定関係</w:t>
            </w:r>
          </w:p>
          <w:p w14:paraId="3C696E39" w14:textId="77777777" w:rsidR="008B56E3" w:rsidRPr="00595D49" w:rsidRDefault="008B56E3" w:rsidP="00804134">
            <w:pPr>
              <w:spacing w:line="220" w:lineRule="exact"/>
              <w:ind w:leftChars="3" w:left="185" w:hangingChars="100" w:hanging="180"/>
              <w:rPr>
                <w:rFonts w:asciiTheme="majorEastAsia" w:eastAsiaTheme="majorEastAsia" w:hAnsiTheme="majorEastAsia"/>
                <w:color w:val="000000" w:themeColor="text1"/>
                <w:szCs w:val="18"/>
              </w:rPr>
            </w:pPr>
          </w:p>
        </w:tc>
        <w:tc>
          <w:tcPr>
            <w:tcW w:w="6056" w:type="dxa"/>
            <w:tcBorders>
              <w:bottom w:val="single" w:sz="4" w:space="0" w:color="000000"/>
            </w:tcBorders>
            <w:shd w:val="clear" w:color="auto" w:fill="auto"/>
          </w:tcPr>
          <w:p w14:paraId="7D5300D1" w14:textId="77777777" w:rsidR="00503991" w:rsidRPr="00595D49" w:rsidRDefault="008B56E3" w:rsidP="00804134">
            <w:pPr>
              <w:suppressAutoHyphens/>
              <w:kinsoku w:val="0"/>
              <w:autoSpaceDE w:val="0"/>
              <w:autoSpaceDN w:val="0"/>
              <w:spacing w:line="220" w:lineRule="exact"/>
              <w:ind w:left="18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利用者が地域密着型特定施設入居者生活介護を受けている間に</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その他の指定居宅サービス又は指定地域密着型サービスに係る介護給付費（居宅療養管理指導費を除く。）が算定されていないか。</w:t>
            </w:r>
          </w:p>
          <w:p w14:paraId="33B64C63" w14:textId="33CCE46C" w:rsidR="008B56E3" w:rsidRPr="00595D49" w:rsidRDefault="008B56E3" w:rsidP="00503991">
            <w:pPr>
              <w:suppressAutoHyphens/>
              <w:kinsoku w:val="0"/>
              <w:autoSpaceDE w:val="0"/>
              <w:autoSpaceDN w:val="0"/>
              <w:spacing w:line="220" w:lineRule="exact"/>
              <w:ind w:leftChars="100" w:left="180"/>
              <w:jc w:val="left"/>
              <w:rPr>
                <w:rFonts w:asciiTheme="majorEastAsia" w:eastAsiaTheme="majorEastAsia" w:hAnsiTheme="majorEastAsia"/>
                <w:color w:val="000000" w:themeColor="text1"/>
                <w:kern w:val="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hint="eastAsia"/>
                <w:color w:val="000000" w:themeColor="text1"/>
                <w:w w:val="50"/>
                <w:kern w:val="0"/>
                <w:szCs w:val="18"/>
              </w:rPr>
              <w:t>（</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）①</w:t>
            </w:r>
          </w:p>
          <w:p w14:paraId="739D36F9" w14:textId="25C269A9" w:rsidR="008B56E3" w:rsidRPr="00595D49" w:rsidRDefault="008B56E3" w:rsidP="00804134">
            <w:pPr>
              <w:suppressAutoHyphens/>
              <w:kinsoku w:val="0"/>
              <w:autoSpaceDE w:val="0"/>
              <w:autoSpaceDN w:val="0"/>
              <w:spacing w:line="220" w:lineRule="exact"/>
              <w:ind w:leftChars="100" w:left="360" w:hangingChars="100" w:hanging="180"/>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kern w:val="0"/>
                <w:szCs w:val="18"/>
              </w:rPr>
              <w:t xml:space="preserve">◎　</w:t>
            </w:r>
            <w:r w:rsidRPr="00595D49">
              <w:rPr>
                <w:rFonts w:asciiTheme="majorEastAsia" w:eastAsiaTheme="majorEastAsia" w:hAnsiTheme="majorEastAsia" w:hint="eastAsia"/>
                <w:color w:val="000000" w:themeColor="text1"/>
                <w:spacing w:val="2"/>
                <w:szCs w:val="18"/>
              </w:rPr>
              <w:t>ただし</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地域密着型特定施設入居者生活介護の提供に必要がある場合に</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当該事業者の費用負担により</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その利用者に対してその他の居宅サービス又は地域密着型サービスを利用させることは差し支えない。</w:t>
            </w:r>
          </w:p>
          <w:p w14:paraId="7152D375" w14:textId="5013B459" w:rsidR="008B56E3" w:rsidRPr="00595D49" w:rsidRDefault="008B56E3" w:rsidP="00804134">
            <w:pPr>
              <w:suppressAutoHyphens/>
              <w:kinsoku w:val="0"/>
              <w:autoSpaceDE w:val="0"/>
              <w:autoSpaceDN w:val="0"/>
              <w:spacing w:line="220" w:lineRule="exact"/>
              <w:ind w:leftChars="100" w:left="36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例えば</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入居している月の当初は地域密着型特定施設入居者生活介護を算定し</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引き続き入居しているにも関わらず</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月の途中から地域密着型特定施設入居者生活介護に代えて居宅サービスを算定するようなサービス利用は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居宅サービスの支給限度基準額を設けた趣旨を没却するため</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認められない。</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①</w:t>
            </w:r>
          </w:p>
          <w:p w14:paraId="3C854219" w14:textId="77777777" w:rsidR="00503991" w:rsidRPr="00595D49" w:rsidRDefault="008B56E3" w:rsidP="005B2193">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入居者に対して提供すべき介護サービス（地域密着型特定施設入居者生活介護の一環として行われるもの）の業務の一部を</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当該地域密着型特定施設の従業者により行わず</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外部事業者に委託している場合（例えば</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機能訓練を外部の理学療法士等（理学療法士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作業療法士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 xml:space="preserve">　言語聴覚士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柔道整復師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あん摩マッサージ指圧師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はり師きゅう師（はり師及びきゅう師については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理学療法士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作業療法士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言語聴覚士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看護職員</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柔道整復師又はあん摩マッサージ指圧師の資格を有する機能訓練指導員を配置した事業所で</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６月以上機能訓練指導に従事した経験を有するものに限る。）に委託している場合等）には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当該事業者が外部事業者に対して委託した業務の委託費を支払うことにより</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その利用者に対して当該サービスを利用させることができる。この場合には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当該事業者は業務の管理及び指揮命令を行えることが必要である。</w:t>
            </w:r>
          </w:p>
          <w:p w14:paraId="09638E55" w14:textId="11B683C2"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Pr="00595D49">
              <w:rPr>
                <w:rFonts w:asciiTheme="majorEastAsia" w:eastAsiaTheme="majorEastAsia" w:hAnsiTheme="majorEastAsia"/>
                <w:color w:val="000000" w:themeColor="text1"/>
                <w:w w:val="50"/>
              </w:rPr>
              <w:t>（1）</w:t>
            </w:r>
            <w:r w:rsidRPr="00595D49">
              <w:rPr>
                <w:rFonts w:asciiTheme="majorEastAsia" w:eastAsiaTheme="majorEastAsia" w:hAnsiTheme="majorEastAsia" w:hint="eastAsia"/>
                <w:color w:val="000000" w:themeColor="text1"/>
                <w:w w:val="50"/>
              </w:rPr>
              <w:t>②</w:t>
            </w:r>
          </w:p>
        </w:tc>
        <w:tc>
          <w:tcPr>
            <w:tcW w:w="448" w:type="dxa"/>
            <w:tcBorders>
              <w:bottom w:val="single" w:sz="4" w:space="0" w:color="000000"/>
            </w:tcBorders>
            <w:shd w:val="clear" w:color="auto" w:fill="auto"/>
          </w:tcPr>
          <w:p w14:paraId="4B58132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CE42C9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89074A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2BCB0169"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7C0FF816"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BAD5C4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4B8F19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61A2998"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4BA74F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0265C9D"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ABB929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8F323A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2AC083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CC36565"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F15978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A61F219"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介護業務の一部の委託【有・無】</w:t>
            </w:r>
          </w:p>
          <w:p w14:paraId="7A9198C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E9FC3A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（有の場合）業務管理及び指揮命令を行うことができるか</w:t>
            </w:r>
          </w:p>
          <w:p w14:paraId="12215C6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tc>
      </w:tr>
      <w:tr w:rsidR="00BC612A" w:rsidRPr="00595D49" w14:paraId="78ADE24A" w14:textId="77777777" w:rsidTr="008E44F3">
        <w:trPr>
          <w:trHeight w:val="634"/>
        </w:trPr>
        <w:tc>
          <w:tcPr>
            <w:tcW w:w="1560" w:type="dxa"/>
            <w:shd w:val="clear" w:color="auto" w:fill="auto"/>
          </w:tcPr>
          <w:p w14:paraId="2F94DD0E" w14:textId="77777777" w:rsidR="008B56E3"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　算定基準</w:t>
            </w:r>
          </w:p>
          <w:p w14:paraId="7CF12DAF" w14:textId="0410C687" w:rsidR="008B56E3" w:rsidRPr="00595D49" w:rsidRDefault="009D51EA" w:rsidP="009D51EA">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(1)地域密着型特定施設入居者生活介護費</w:t>
            </w:r>
          </w:p>
          <w:p w14:paraId="4B729D57"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shd w:val="clear" w:color="auto" w:fill="auto"/>
          </w:tcPr>
          <w:p w14:paraId="4B6808B4" w14:textId="746B8A3D" w:rsidR="008B56E3" w:rsidRPr="00595D49" w:rsidRDefault="008B56E3" w:rsidP="00A11F65">
            <w:pPr>
              <w:pStyle w:val="a9"/>
              <w:wordWrap/>
              <w:spacing w:line="220" w:lineRule="exact"/>
              <w:ind w:left="223" w:hangingChars="121" w:hanging="223"/>
              <w:rPr>
                <w:rFonts w:asciiTheme="majorEastAsia" w:eastAsiaTheme="majorEastAsia" w:hAnsiTheme="majorEastAsia" w:cs="Times New Roman"/>
                <w:color w:val="000000" w:themeColor="text1"/>
                <w:spacing w:val="0"/>
                <w:w w:val="50"/>
                <w:kern w:val="2"/>
              </w:rPr>
            </w:pPr>
            <w:r w:rsidRPr="00595D49">
              <w:rPr>
                <w:rFonts w:asciiTheme="majorEastAsia" w:eastAsiaTheme="majorEastAsia" w:hAnsiTheme="majorEastAsia" w:hint="eastAsia"/>
                <w:color w:val="000000" w:themeColor="text1"/>
              </w:rPr>
              <w:t>□　指定地域密着型特定施設において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指定地域密着型特性施設入居者生活介護を行った場合に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入居者の要介護状態区分に応じて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それぞれ所定単位数を算定しているか。</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hint="eastAsia"/>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hint="eastAsia"/>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別表6</w:t>
            </w:r>
            <w:r w:rsidRPr="00595D49">
              <w:rPr>
                <w:rFonts w:asciiTheme="majorEastAsia" w:eastAsiaTheme="majorEastAsia" w:hAnsiTheme="majorEastAsia" w:cs="Times New Roman" w:hint="eastAsia"/>
                <w:color w:val="000000" w:themeColor="text1"/>
                <w:spacing w:val="0"/>
                <w:w w:val="50"/>
                <w:kern w:val="2"/>
              </w:rPr>
              <w:t>イ注</w:t>
            </w:r>
            <w:r w:rsidRPr="00595D49">
              <w:rPr>
                <w:rFonts w:asciiTheme="majorEastAsia" w:eastAsiaTheme="majorEastAsia" w:hAnsiTheme="majorEastAsia" w:cs="Times New Roman"/>
                <w:color w:val="000000" w:themeColor="text1"/>
                <w:spacing w:val="0"/>
                <w:w w:val="50"/>
                <w:kern w:val="2"/>
              </w:rPr>
              <w:t>1</w:t>
            </w:r>
          </w:p>
          <w:p w14:paraId="7122BE13" w14:textId="11AE0229" w:rsidR="008B56E3" w:rsidRPr="00595D49" w:rsidRDefault="008B56E3" w:rsidP="00804134">
            <w:pPr>
              <w:suppressAutoHyphens/>
              <w:kinsoku w:val="0"/>
              <w:autoSpaceDE w:val="0"/>
              <w:autoSpaceDN w:val="0"/>
              <w:spacing w:line="220" w:lineRule="exact"/>
              <w:ind w:leftChars="100" w:left="364" w:hangingChars="100" w:hanging="184"/>
              <w:jc w:val="lef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pacing w:val="2"/>
                <w:szCs w:val="18"/>
              </w:rPr>
              <w:t>◎　なお</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入居者の外泊の期間中は地域密着型特定施設入居者生活介護は算定できない。</w:t>
            </w: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hint="eastAsia"/>
                <w:color w:val="000000" w:themeColor="text1"/>
                <w:w w:val="50"/>
                <w:kern w:val="0"/>
                <w:szCs w:val="18"/>
              </w:rPr>
              <w:t>留意事項</w:t>
            </w:r>
            <w:r w:rsidR="00F573CA" w:rsidRPr="00595D49">
              <w:rPr>
                <w:rFonts w:asciiTheme="majorEastAsia" w:eastAsiaTheme="majorEastAsia" w:hAnsiTheme="majorEastAsia" w:hint="eastAsia"/>
                <w:color w:val="000000" w:themeColor="text1"/>
                <w:w w:val="50"/>
                <w:kern w:val="0"/>
                <w:szCs w:val="18"/>
              </w:rPr>
              <w:t>第２の７</w:t>
            </w:r>
            <w:r w:rsidRPr="00595D49">
              <w:rPr>
                <w:rFonts w:asciiTheme="majorEastAsia" w:eastAsiaTheme="majorEastAsia" w:hAnsiTheme="majorEastAsia" w:hint="eastAsia"/>
                <w:color w:val="000000" w:themeColor="text1"/>
                <w:w w:val="50"/>
                <w:kern w:val="0"/>
                <w:szCs w:val="18"/>
              </w:rPr>
              <w:t>（</w:t>
            </w:r>
            <w:r w:rsidRPr="00595D49">
              <w:rPr>
                <w:rFonts w:asciiTheme="majorEastAsia" w:eastAsiaTheme="majorEastAsia" w:hAnsiTheme="majorEastAsia"/>
                <w:color w:val="000000" w:themeColor="text1"/>
                <w:w w:val="50"/>
                <w:kern w:val="0"/>
                <w:szCs w:val="18"/>
              </w:rPr>
              <w:t>1</w:t>
            </w:r>
            <w:r w:rsidRPr="00595D49">
              <w:rPr>
                <w:rFonts w:asciiTheme="majorEastAsia" w:eastAsiaTheme="majorEastAsia" w:hAnsiTheme="majorEastAsia" w:hint="eastAsia"/>
                <w:color w:val="000000" w:themeColor="text1"/>
                <w:w w:val="50"/>
                <w:kern w:val="0"/>
                <w:szCs w:val="18"/>
              </w:rPr>
              <w:t>）</w:t>
            </w:r>
          </w:p>
        </w:tc>
        <w:tc>
          <w:tcPr>
            <w:tcW w:w="448" w:type="dxa"/>
            <w:shd w:val="clear" w:color="auto" w:fill="auto"/>
          </w:tcPr>
          <w:p w14:paraId="5CE2D331"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4CCD50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115E375"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shd w:val="clear" w:color="auto" w:fill="auto"/>
          </w:tcPr>
          <w:p w14:paraId="7FC3DEE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84A8D13"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F12C6E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E64695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外泊中の算定</w:t>
            </w:r>
          </w:p>
          <w:p w14:paraId="3D2968FF"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tc>
      </w:tr>
      <w:tr w:rsidR="00BC612A" w:rsidRPr="00595D49" w14:paraId="2BDDF247" w14:textId="77777777" w:rsidTr="0079488E">
        <w:tc>
          <w:tcPr>
            <w:tcW w:w="1560" w:type="dxa"/>
            <w:shd w:val="clear" w:color="auto" w:fill="auto"/>
          </w:tcPr>
          <w:p w14:paraId="41CF210D" w14:textId="6A949F0E" w:rsidR="008B56E3" w:rsidRPr="00595D49" w:rsidRDefault="008E44F3" w:rsidP="008E44F3">
            <w:pPr>
              <w:pStyle w:val="a9"/>
              <w:wordWrap/>
              <w:spacing w:line="220" w:lineRule="exact"/>
              <w:ind w:leftChars="3" w:left="189"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color w:val="000000" w:themeColor="text1"/>
              </w:rPr>
              <w:t>(2)短期利用地域密着型特定施設入居者生活介護費</w:t>
            </w:r>
          </w:p>
        </w:tc>
        <w:tc>
          <w:tcPr>
            <w:tcW w:w="6056" w:type="dxa"/>
            <w:tcBorders>
              <w:bottom w:val="single" w:sz="4" w:space="0" w:color="000000"/>
            </w:tcBorders>
            <w:shd w:val="clear" w:color="auto" w:fill="auto"/>
          </w:tcPr>
          <w:p w14:paraId="574FB06A" w14:textId="293B2353" w:rsidR="008B56E3" w:rsidRPr="00595D49" w:rsidRDefault="008B56E3" w:rsidP="00A11F65">
            <w:pPr>
              <w:pStyle w:val="a9"/>
              <w:wordWrap/>
              <w:spacing w:line="220" w:lineRule="exact"/>
              <w:ind w:left="197" w:hangingChars="107" w:hanging="197"/>
              <w:rPr>
                <w:rFonts w:asciiTheme="majorEastAsia" w:eastAsiaTheme="majorEastAsia" w:hAnsiTheme="majorEastAsia"/>
                <w:color w:val="000000" w:themeColor="text1"/>
                <w:w w:val="50"/>
              </w:rPr>
            </w:pPr>
            <w:r w:rsidRPr="00595D49">
              <w:rPr>
                <w:rFonts w:asciiTheme="majorEastAsia" w:eastAsiaTheme="majorEastAsia" w:hAnsiTheme="majorEastAsia" w:hint="eastAsia"/>
                <w:snapToGrid w:val="0"/>
                <w:color w:val="000000" w:themeColor="text1"/>
              </w:rPr>
              <w:t>□　短期利用地域密着型特定施設入居者生活介護費について</w:t>
            </w:r>
            <w:r w:rsidR="00BD3CD8" w:rsidRPr="00595D49">
              <w:rPr>
                <w:rFonts w:asciiTheme="majorEastAsia" w:eastAsiaTheme="majorEastAsia" w:hAnsiTheme="majorEastAsia" w:hint="eastAsia"/>
                <w:snapToGrid w:val="0"/>
                <w:color w:val="000000" w:themeColor="text1"/>
              </w:rPr>
              <w:t>、</w:t>
            </w:r>
            <w:r w:rsidRPr="00595D49">
              <w:rPr>
                <w:rFonts w:asciiTheme="majorEastAsia" w:eastAsiaTheme="majorEastAsia" w:hAnsiTheme="majorEastAsia" w:hint="eastAsia"/>
                <w:color w:val="000000" w:themeColor="text1"/>
              </w:rPr>
              <w:t>厚生労働大臣が定める施設基準（注）に適合するものとして京都市長に届け出た指定地域密着型特定施設において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指定地域密着型特定施設入居者生活介護を行った場合に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利用者の要介護状態区分に応じて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それぞれ所定単位数を算定しているか。</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w:t>
            </w:r>
            <w:r w:rsidR="008E7019"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hint="eastAsia"/>
                <w:color w:val="000000" w:themeColor="text1"/>
                <w:spacing w:val="0"/>
                <w:w w:val="50"/>
                <w:kern w:val="2"/>
              </w:rPr>
              <w:t>ロ注</w:t>
            </w:r>
            <w:r w:rsidR="008E7019" w:rsidRPr="00595D49">
              <w:rPr>
                <w:rFonts w:asciiTheme="majorEastAsia" w:eastAsiaTheme="majorEastAsia" w:hAnsiTheme="majorEastAsia" w:cs="Times New Roman" w:hint="eastAsia"/>
                <w:color w:val="000000" w:themeColor="text1"/>
                <w:spacing w:val="0"/>
                <w:w w:val="50"/>
                <w:kern w:val="2"/>
              </w:rPr>
              <w:t>２</w:t>
            </w:r>
          </w:p>
          <w:p w14:paraId="272FBF88" w14:textId="77777777" w:rsidR="008B56E3" w:rsidRPr="00595D49" w:rsidRDefault="008B56E3" w:rsidP="00804134">
            <w:pPr>
              <w:suppressAutoHyphens/>
              <w:kinsoku w:val="0"/>
              <w:autoSpaceDE w:val="0"/>
              <w:autoSpaceDN w:val="0"/>
              <w:spacing w:line="220" w:lineRule="exact"/>
              <w:jc w:val="left"/>
              <w:rPr>
                <w:rFonts w:asciiTheme="majorEastAsia" w:eastAsiaTheme="majorEastAsia" w:hAnsiTheme="majorEastAsia"/>
                <w:color w:val="000000" w:themeColor="text1"/>
                <w:szCs w:val="18"/>
              </w:rPr>
            </w:pPr>
          </w:p>
          <w:p w14:paraId="6DD382E5" w14:textId="43995548" w:rsidR="008B56E3" w:rsidRPr="00595D49" w:rsidRDefault="008B56E3" w:rsidP="00804134">
            <w:pPr>
              <w:suppressAutoHyphens/>
              <w:kinsoku w:val="0"/>
              <w:autoSpaceDE w:val="0"/>
              <w:autoSpaceDN w:val="0"/>
              <w:spacing w:line="220" w:lineRule="exact"/>
              <w:ind w:leftChars="102" w:left="368"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注</w:t>
            </w:r>
            <w:r w:rsidR="008E44F3">
              <w:rPr>
                <w:rFonts w:asciiTheme="majorEastAsia" w:eastAsiaTheme="majorEastAsia" w:hAnsiTheme="majorEastAsia" w:hint="eastAsia"/>
                <w:color w:val="000000" w:themeColor="text1"/>
                <w:spacing w:val="2"/>
                <w:szCs w:val="18"/>
              </w:rPr>
              <w:t xml:space="preserve">　</w:t>
            </w:r>
            <w:r w:rsidRPr="00595D49">
              <w:rPr>
                <w:rFonts w:asciiTheme="majorEastAsia" w:eastAsiaTheme="majorEastAsia" w:hAnsiTheme="majorEastAsia" w:hint="eastAsia"/>
                <w:color w:val="000000" w:themeColor="text1"/>
                <w:spacing w:val="2"/>
                <w:szCs w:val="18"/>
              </w:rPr>
              <w:t>厚生労働大臣が定める施設基準</w:t>
            </w:r>
            <w:r w:rsidRPr="00595D49">
              <w:rPr>
                <w:rFonts w:asciiTheme="majorEastAsia" w:eastAsiaTheme="majorEastAsia" w:hAnsiTheme="majorEastAsia"/>
                <w:color w:val="000000" w:themeColor="text1"/>
                <w:spacing w:val="2"/>
                <w:szCs w:val="18"/>
              </w:rPr>
              <w:t xml:space="preserve"> </w:t>
            </w:r>
            <w:r w:rsidRPr="00595D49">
              <w:rPr>
                <w:rFonts w:asciiTheme="majorEastAsia" w:eastAsiaTheme="majorEastAsia" w:hAnsiTheme="majorEastAsia" w:hint="eastAsia"/>
                <w:color w:val="000000" w:themeColor="text1"/>
                <w:w w:val="50"/>
                <w:kern w:val="0"/>
                <w:szCs w:val="18"/>
              </w:rPr>
              <w:t>◆平</w:t>
            </w:r>
            <w:r w:rsidR="008E7019" w:rsidRPr="00595D49">
              <w:rPr>
                <w:rFonts w:asciiTheme="majorEastAsia" w:eastAsiaTheme="majorEastAsia" w:hAnsiTheme="majorEastAsia" w:hint="eastAsia"/>
                <w:color w:val="000000" w:themeColor="text1"/>
                <w:w w:val="50"/>
                <w:kern w:val="0"/>
                <w:szCs w:val="18"/>
              </w:rPr>
              <w:t>２７</w:t>
            </w:r>
            <w:r w:rsidRPr="00595D49">
              <w:rPr>
                <w:rFonts w:asciiTheme="majorEastAsia" w:eastAsiaTheme="majorEastAsia" w:hAnsiTheme="majorEastAsia" w:hint="eastAsia"/>
                <w:color w:val="000000" w:themeColor="text1"/>
                <w:w w:val="50"/>
                <w:kern w:val="0"/>
                <w:szCs w:val="18"/>
              </w:rPr>
              <w:t>厚</w:t>
            </w:r>
            <w:r w:rsidR="00832D81">
              <w:rPr>
                <w:rFonts w:asciiTheme="majorEastAsia" w:eastAsiaTheme="majorEastAsia" w:hAnsiTheme="majorEastAsia" w:hint="eastAsia"/>
                <w:color w:val="000000" w:themeColor="text1"/>
                <w:w w:val="50"/>
                <w:kern w:val="0"/>
                <w:szCs w:val="18"/>
              </w:rPr>
              <w:t>労</w:t>
            </w:r>
            <w:r w:rsidRPr="00595D49">
              <w:rPr>
                <w:rFonts w:asciiTheme="majorEastAsia" w:eastAsiaTheme="majorEastAsia" w:hAnsiTheme="majorEastAsia" w:hint="eastAsia"/>
                <w:color w:val="000000" w:themeColor="text1"/>
                <w:w w:val="50"/>
                <w:kern w:val="0"/>
                <w:szCs w:val="18"/>
              </w:rPr>
              <w:t>告</w:t>
            </w:r>
            <w:r w:rsidR="008E7019" w:rsidRPr="00595D49">
              <w:rPr>
                <w:rFonts w:asciiTheme="majorEastAsia" w:eastAsiaTheme="majorEastAsia" w:hAnsiTheme="majorEastAsia" w:hint="eastAsia"/>
                <w:color w:val="000000" w:themeColor="text1"/>
                <w:w w:val="50"/>
                <w:kern w:val="0"/>
                <w:szCs w:val="18"/>
              </w:rPr>
              <w:t>９６第３５</w:t>
            </w:r>
            <w:r w:rsidRPr="00595D49">
              <w:rPr>
                <w:rFonts w:asciiTheme="majorEastAsia" w:eastAsiaTheme="majorEastAsia" w:hAnsiTheme="majorEastAsia" w:hint="eastAsia"/>
                <w:color w:val="000000" w:themeColor="text1"/>
                <w:w w:val="50"/>
                <w:kern w:val="0"/>
                <w:szCs w:val="18"/>
              </w:rPr>
              <w:t>号</w:t>
            </w:r>
          </w:p>
          <w:p w14:paraId="665177C3" w14:textId="300732FD"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(1)</w:t>
            </w:r>
            <w:r w:rsidRPr="00595D49">
              <w:rPr>
                <w:rFonts w:asciiTheme="majorEastAsia" w:eastAsiaTheme="majorEastAsia" w:hAnsiTheme="majorEastAsia" w:hint="eastAsia"/>
                <w:color w:val="000000" w:themeColor="text1"/>
                <w:szCs w:val="18"/>
              </w:rPr>
              <w:t xml:space="preserve">　指定地域密着型特定施設入居者生活介護の事業を行う者が</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指定居宅サービス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指定居宅介護支援</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指定介護予防サービス</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指定地域密着型介護予防サービス若しくは指定介護予防支援の事業又は介護保険施設若しくは指定介護療養型医療施設の運営について３年以上の経験を有すること。</w:t>
            </w:r>
          </w:p>
          <w:p w14:paraId="5E6C5552" w14:textId="37091DAE" w:rsidR="008B56E3" w:rsidRPr="00595D49" w:rsidRDefault="008B56E3" w:rsidP="00804134">
            <w:pPr>
              <w:suppressAutoHyphens/>
              <w:kinsoku w:val="0"/>
              <w:autoSpaceDE w:val="0"/>
              <w:autoSpaceDN w:val="0"/>
              <w:spacing w:line="220" w:lineRule="exact"/>
              <w:ind w:leftChars="219" w:left="578"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上記の要件は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指定地域密着型特定施設入居者生活介護の事業を行う者に求められる要件であるので</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新たに開設された地域密着型特定施設など指定を受けた日から起算した期間が３年に満たない地域密着型特定施設であっても</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上記に掲げる指定居宅サービスなどの運営について３年以上の経験を有している事業者が運営する地域密着型特定施設であれば</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短期利用地域密着型特定施設入居者生活介護費を算定することができる。</w:t>
            </w:r>
          </w:p>
          <w:p w14:paraId="7D1210B0" w14:textId="137C1F6E" w:rsidR="008B56E3" w:rsidRPr="00595D49" w:rsidRDefault="008B56E3" w:rsidP="00503991">
            <w:pPr>
              <w:suppressAutoHyphens/>
              <w:kinsoku w:val="0"/>
              <w:autoSpaceDE w:val="0"/>
              <w:autoSpaceDN w:val="0"/>
              <w:spacing w:line="220" w:lineRule="exact"/>
              <w:ind w:firstLineChars="650" w:firstLine="585"/>
              <w:jc w:val="left"/>
              <w:rPr>
                <w:rFonts w:asciiTheme="majorEastAsia" w:eastAsiaTheme="majorEastAsia" w:hAnsiTheme="majorEastAsia"/>
                <w:color w:val="000000" w:themeColor="text1"/>
                <w:spacing w:val="2"/>
                <w:w w:val="50"/>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w:t>
            </w:r>
            <w:r w:rsidR="008E7019" w:rsidRPr="00595D49">
              <w:rPr>
                <w:rFonts w:asciiTheme="majorEastAsia" w:eastAsiaTheme="majorEastAsia" w:hAnsiTheme="majorEastAsia" w:hint="eastAsia"/>
                <w:color w:val="000000" w:themeColor="text1"/>
                <w:w w:val="50"/>
                <w:kern w:val="0"/>
                <w:szCs w:val="18"/>
              </w:rPr>
              <w:t>２</w:t>
            </w:r>
            <w:r w:rsidRPr="00595D49">
              <w:rPr>
                <w:rFonts w:asciiTheme="majorEastAsia" w:eastAsiaTheme="majorEastAsia" w:hAnsiTheme="majorEastAsia" w:hint="eastAsia"/>
                <w:color w:val="000000" w:themeColor="text1"/>
                <w:w w:val="50"/>
                <w:kern w:val="0"/>
                <w:szCs w:val="18"/>
              </w:rPr>
              <w:t>）</w:t>
            </w:r>
            <w:r w:rsidR="008E7019" w:rsidRPr="00595D49">
              <w:rPr>
                <w:rFonts w:asciiTheme="majorEastAsia" w:eastAsiaTheme="majorEastAsia" w:hAnsiTheme="majorEastAsia" w:hint="eastAsia"/>
                <w:color w:val="000000" w:themeColor="text1"/>
                <w:w w:val="50"/>
                <w:kern w:val="0"/>
                <w:szCs w:val="18"/>
              </w:rPr>
              <w:t>②</w:t>
            </w:r>
          </w:p>
          <w:p w14:paraId="00255C43" w14:textId="77777777" w:rsidR="000E443A" w:rsidRDefault="000E443A" w:rsidP="00804134">
            <w:pPr>
              <w:suppressAutoHyphens/>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p>
          <w:p w14:paraId="49CCA4C1" w14:textId="7EE05B8E" w:rsidR="008B56E3" w:rsidRPr="00595D49" w:rsidRDefault="008B56E3" w:rsidP="00804134">
            <w:pPr>
              <w:suppressAutoHyphens/>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(2)</w:t>
            </w:r>
            <w:r w:rsidRPr="00595D49">
              <w:rPr>
                <w:rFonts w:asciiTheme="majorEastAsia" w:eastAsiaTheme="majorEastAsia" w:hAnsiTheme="majorEastAsia" w:hint="eastAsia"/>
                <w:color w:val="000000" w:themeColor="text1"/>
                <w:szCs w:val="18"/>
              </w:rPr>
              <w:t xml:space="preserve">　当該指定施設の入居定員の範囲内で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空いている居室等（定員が１人であるものに限る。）を利用するものであること。ただし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短期利用特定施設入居者生活介護を受ける入居者（利用者）の数は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１又は当該指定特定施設の入居定員の</w:t>
            </w:r>
            <w:r w:rsidRPr="00595D49">
              <w:rPr>
                <w:rFonts w:asciiTheme="majorEastAsia" w:eastAsiaTheme="majorEastAsia" w:hAnsiTheme="majorEastAsia"/>
                <w:color w:val="000000" w:themeColor="text1"/>
                <w:szCs w:val="18"/>
              </w:rPr>
              <w:t>100</w:t>
            </w:r>
            <w:r w:rsidRPr="00595D49">
              <w:rPr>
                <w:rFonts w:asciiTheme="majorEastAsia" w:eastAsiaTheme="majorEastAsia" w:hAnsiTheme="majorEastAsia" w:hint="eastAsia"/>
                <w:color w:val="000000" w:themeColor="text1"/>
                <w:szCs w:val="18"/>
              </w:rPr>
              <w:t>分の</w:t>
            </w:r>
            <w:r w:rsidRPr="00595D49">
              <w:rPr>
                <w:rFonts w:asciiTheme="majorEastAsia" w:eastAsiaTheme="majorEastAsia" w:hAnsiTheme="majorEastAsia"/>
                <w:color w:val="000000" w:themeColor="text1"/>
                <w:szCs w:val="18"/>
              </w:rPr>
              <w:t>10</w:t>
            </w:r>
            <w:r w:rsidRPr="00595D49">
              <w:rPr>
                <w:rFonts w:asciiTheme="majorEastAsia" w:eastAsiaTheme="majorEastAsia" w:hAnsiTheme="majorEastAsia" w:hint="eastAsia"/>
                <w:color w:val="000000" w:themeColor="text1"/>
                <w:szCs w:val="18"/>
              </w:rPr>
              <w:t>以下であること。</w:t>
            </w:r>
          </w:p>
          <w:p w14:paraId="4AD96B43" w14:textId="77777777" w:rsidR="008B56E3" w:rsidRPr="00595D49" w:rsidRDefault="008B56E3" w:rsidP="00804134">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11F4B971" w14:textId="7874FD79" w:rsidR="008B56E3"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8B56E3" w:rsidRPr="00595D49">
              <w:rPr>
                <w:rFonts w:asciiTheme="majorEastAsia" w:eastAsiaTheme="majorEastAsia" w:hAnsiTheme="majorEastAsia" w:hint="eastAsia"/>
                <w:i/>
                <w:iCs/>
                <w:color w:val="000000" w:themeColor="text1"/>
              </w:rPr>
              <w:t>Ｈ</w:t>
            </w:r>
            <w:r w:rsidR="008B56E3" w:rsidRPr="00595D49">
              <w:rPr>
                <w:rFonts w:asciiTheme="majorEastAsia" w:eastAsiaTheme="majorEastAsia" w:hAnsiTheme="majorEastAsia"/>
                <w:i/>
                <w:iCs/>
                <w:color w:val="000000" w:themeColor="text1"/>
              </w:rPr>
              <w:t>24Ｑ＆Ａ　Vol.１　問104（抜粋</w:t>
            </w:r>
            <w:r w:rsidR="008B56E3" w:rsidRPr="008E44F3">
              <w:rPr>
                <w:rFonts w:asciiTheme="majorEastAsia" w:eastAsiaTheme="majorEastAsia" w:hAnsiTheme="majorEastAsia"/>
                <w:i/>
                <w:iCs/>
                <w:color w:val="000000" w:themeColor="text1"/>
              </w:rPr>
              <w:t>）</w:t>
            </w:r>
            <w:r w:rsidR="008B56E3" w:rsidRPr="008E44F3">
              <w:rPr>
                <w:rFonts w:asciiTheme="majorEastAsia" w:eastAsiaTheme="majorEastAsia" w:hAnsiTheme="majorEastAsia" w:hint="eastAsia"/>
                <w:i/>
                <w:iCs/>
                <w:color w:val="000000" w:themeColor="text1"/>
              </w:rPr>
              <w:t>※特定施設入居者生活介護</w:t>
            </w:r>
            <w:r>
              <w:rPr>
                <w:rFonts w:asciiTheme="majorEastAsia" w:eastAsiaTheme="majorEastAsia" w:hAnsiTheme="majorEastAsia" w:hint="eastAsia"/>
                <w:i/>
                <w:iCs/>
                <w:color w:val="000000" w:themeColor="text1"/>
              </w:rPr>
              <w:t>ＱＡ</w:t>
            </w:r>
          </w:p>
          <w:p w14:paraId="747ADE31" w14:textId="27EF0153" w:rsidR="008B56E3" w:rsidRPr="00595D49" w:rsidRDefault="008E44F3" w:rsidP="008E44F3">
            <w:pPr>
              <w:suppressAutoHyphens/>
              <w:autoSpaceDE w:val="0"/>
              <w:autoSpaceDN w:val="0"/>
              <w:spacing w:line="220" w:lineRule="exact"/>
              <w:ind w:left="184" w:hangingChars="100" w:hanging="184"/>
              <w:jc w:val="left"/>
              <w:rPr>
                <w:rFonts w:asciiTheme="majorEastAsia" w:eastAsiaTheme="majorEastAsia" w:hAnsiTheme="majorEastAsia"/>
                <w:i/>
                <w:color w:val="000000" w:themeColor="text1"/>
                <w:szCs w:val="18"/>
              </w:rPr>
            </w:pPr>
            <w:r>
              <w:rPr>
                <w:rFonts w:asciiTheme="majorEastAsia" w:eastAsiaTheme="majorEastAsia" w:hAnsiTheme="majorEastAsia" w:hint="eastAsia"/>
                <w:i/>
                <w:color w:val="000000" w:themeColor="text1"/>
                <w:spacing w:val="2"/>
                <w:szCs w:val="18"/>
              </w:rPr>
              <w:t xml:space="preserve">　　</w:t>
            </w:r>
            <w:r w:rsidR="008B56E3" w:rsidRPr="00595D49">
              <w:rPr>
                <w:rFonts w:asciiTheme="majorEastAsia" w:eastAsiaTheme="majorEastAsia" w:hAnsiTheme="majorEastAsia" w:hint="eastAsia"/>
                <w:i/>
                <w:color w:val="000000" w:themeColor="text1"/>
                <w:spacing w:val="2"/>
                <w:szCs w:val="18"/>
              </w:rPr>
              <w:t>入院中の入居者のために居室を確保しているような場合であっても</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入院中の入居者の同意があれば</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家具等を別の場所に保管するなど</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当該入居者のプライバシー等に配慮を行った上で</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その居室を短期利用で利用することは差し支えない。この場合</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１つの居室において</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入院中の入居者と短期利用特定施設入居者生活介護の利用者の双方から家賃相当額を徴収することは適切ではないため</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入院中の入居者から家賃相当額を徴収するのではなく</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短期利用特定施設入居者生活介護の利用者から家賃相当額を徴収する旨</w:t>
            </w:r>
            <w:r w:rsidR="00BD3CD8" w:rsidRPr="00595D49">
              <w:rPr>
                <w:rFonts w:asciiTheme="majorEastAsia" w:eastAsiaTheme="majorEastAsia" w:hAnsiTheme="majorEastAsia" w:hint="eastAsia"/>
                <w:i/>
                <w:color w:val="000000" w:themeColor="text1"/>
                <w:spacing w:val="2"/>
                <w:szCs w:val="18"/>
              </w:rPr>
              <w:t>、</w:t>
            </w:r>
            <w:r w:rsidR="008B56E3" w:rsidRPr="00595D49">
              <w:rPr>
                <w:rFonts w:asciiTheme="majorEastAsia" w:eastAsiaTheme="majorEastAsia" w:hAnsiTheme="majorEastAsia" w:hint="eastAsia"/>
                <w:i/>
                <w:color w:val="000000" w:themeColor="text1"/>
                <w:spacing w:val="2"/>
                <w:szCs w:val="18"/>
              </w:rPr>
              <w:t>料金表等に明記しておく必要がある。</w:t>
            </w:r>
          </w:p>
          <w:p w14:paraId="28AAFC35" w14:textId="77777777" w:rsidR="008B56E3" w:rsidRPr="00595D49" w:rsidRDefault="008B56E3" w:rsidP="00804134">
            <w:pPr>
              <w:suppressAutoHyphens/>
              <w:autoSpaceDE w:val="0"/>
              <w:autoSpaceDN w:val="0"/>
              <w:spacing w:line="220" w:lineRule="exact"/>
              <w:jc w:val="left"/>
              <w:rPr>
                <w:rFonts w:asciiTheme="majorEastAsia" w:eastAsiaTheme="majorEastAsia" w:hAnsiTheme="majorEastAsia"/>
                <w:i/>
                <w:color w:val="000000" w:themeColor="text1"/>
                <w:szCs w:val="18"/>
              </w:rPr>
            </w:pPr>
          </w:p>
          <w:p w14:paraId="429A4137" w14:textId="405CC93E"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(3)</w:t>
            </w:r>
            <w:r w:rsidRPr="00595D49">
              <w:rPr>
                <w:rFonts w:asciiTheme="majorEastAsia" w:eastAsiaTheme="majorEastAsia" w:hAnsiTheme="majorEastAsia" w:hint="eastAsia"/>
                <w:color w:val="000000" w:themeColor="text1"/>
                <w:szCs w:val="18"/>
              </w:rPr>
              <w:t xml:space="preserve">　利用の開始にあたって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あらかじめ</w:t>
            </w:r>
            <w:r w:rsidRPr="00595D49">
              <w:rPr>
                <w:rFonts w:asciiTheme="majorEastAsia" w:eastAsiaTheme="majorEastAsia" w:hAnsiTheme="majorEastAsia"/>
                <w:color w:val="000000" w:themeColor="text1"/>
                <w:szCs w:val="18"/>
              </w:rPr>
              <w:t>30</w:t>
            </w:r>
            <w:r w:rsidRPr="00595D49">
              <w:rPr>
                <w:rFonts w:asciiTheme="majorEastAsia" w:eastAsiaTheme="majorEastAsia" w:hAnsiTheme="majorEastAsia" w:hint="eastAsia"/>
                <w:color w:val="000000" w:themeColor="text1"/>
                <w:szCs w:val="18"/>
              </w:rPr>
              <w:t>日以内の利用期間を定めること。</w:t>
            </w:r>
          </w:p>
          <w:p w14:paraId="32C4AB28" w14:textId="57E228A5" w:rsidR="008B56E3" w:rsidRPr="00595D49" w:rsidRDefault="008B56E3" w:rsidP="00804134">
            <w:pPr>
              <w:suppressAutoHyphens/>
              <w:kinsoku w:val="0"/>
              <w:autoSpaceDE w:val="0"/>
              <w:autoSpaceDN w:val="0"/>
              <w:spacing w:line="220" w:lineRule="exact"/>
              <w:ind w:leftChars="128" w:left="410" w:hangingChars="100" w:hanging="180"/>
              <w:jc w:val="left"/>
              <w:rPr>
                <w:rFonts w:asciiTheme="majorEastAsia" w:eastAsiaTheme="majorEastAsia" w:hAnsiTheme="majorEastAsia"/>
                <w:color w:val="000000" w:themeColor="text1"/>
                <w:szCs w:val="18"/>
              </w:rPr>
            </w:pPr>
            <w:r w:rsidRPr="00595D49">
              <w:rPr>
                <w:rFonts w:asciiTheme="majorEastAsia" w:eastAsiaTheme="majorEastAsia" w:hAnsiTheme="majorEastAsia"/>
                <w:color w:val="000000" w:themeColor="text1"/>
                <w:szCs w:val="18"/>
              </w:rPr>
              <w:t>(4)</w:t>
            </w:r>
            <w:r w:rsidRPr="00595D49">
              <w:rPr>
                <w:rFonts w:asciiTheme="majorEastAsia" w:eastAsiaTheme="majorEastAsia" w:hAnsiTheme="majorEastAsia" w:hint="eastAsia"/>
                <w:color w:val="000000" w:themeColor="text1"/>
                <w:szCs w:val="18"/>
              </w:rPr>
              <w:t xml:space="preserve">　家賃</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敷金及び介護等その他の日常生活上必要な便宜の供与の対価として受領する費用を除くほか</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権利金その他の金品を受領しないこと。</w:t>
            </w:r>
          </w:p>
          <w:p w14:paraId="5CF833DC" w14:textId="5A0EC419" w:rsidR="008B56E3" w:rsidRPr="00595D49" w:rsidRDefault="008B56E3" w:rsidP="005B2193">
            <w:pPr>
              <w:suppressAutoHyphens/>
              <w:kinsoku w:val="0"/>
              <w:autoSpaceDE w:val="0"/>
              <w:autoSpaceDN w:val="0"/>
              <w:spacing w:line="220" w:lineRule="exact"/>
              <w:ind w:leftChars="208" w:left="554" w:hangingChars="100" w:hanging="180"/>
              <w:jc w:val="left"/>
              <w:rPr>
                <w:rFonts w:asciiTheme="majorEastAsia" w:eastAsiaTheme="majorEastAsia" w:hAnsiTheme="majorEastAsia"/>
                <w:color w:val="000000" w:themeColor="text1"/>
                <w:spacing w:val="2"/>
                <w:w w:val="50"/>
                <w:szCs w:val="18"/>
              </w:rPr>
            </w:pPr>
            <w:r w:rsidRPr="00595D49">
              <w:rPr>
                <w:rFonts w:asciiTheme="majorEastAsia" w:eastAsiaTheme="majorEastAsia" w:hAnsiTheme="majorEastAsia" w:hint="eastAsia"/>
                <w:color w:val="000000" w:themeColor="text1"/>
                <w:szCs w:val="18"/>
              </w:rPr>
              <w:t xml:space="preserve">◎　</w:t>
            </w:r>
            <w:r w:rsidRPr="00595D49">
              <w:rPr>
                <w:rFonts w:asciiTheme="majorEastAsia" w:eastAsiaTheme="majorEastAsia" w:hAnsiTheme="majorEastAsia" w:hint="eastAsia"/>
                <w:color w:val="000000" w:themeColor="text1"/>
                <w:spacing w:val="2"/>
                <w:szCs w:val="18"/>
              </w:rPr>
              <w:t>権利金その他の金品の受領禁止の規定に関しては</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短期利用地域密着型特定施設入居者生活介護を受ける入居者のみならず</w:t>
            </w:r>
            <w:r w:rsidR="00BD3CD8" w:rsidRPr="00595D49">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当該地域密着型特定施設の入居者に対しても適用されるものである。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w:t>
            </w:r>
            <w:r w:rsidR="00F573CA" w:rsidRPr="00595D49">
              <w:rPr>
                <w:rFonts w:asciiTheme="majorEastAsia" w:eastAsiaTheme="majorEastAsia" w:hAnsiTheme="majorEastAsia"/>
                <w:color w:val="000000" w:themeColor="text1"/>
                <w:w w:val="50"/>
                <w:kern w:val="0"/>
                <w:szCs w:val="18"/>
              </w:rPr>
              <w:t>第２の７</w:t>
            </w:r>
            <w:r w:rsidRPr="00595D49">
              <w:rPr>
                <w:rFonts w:asciiTheme="majorEastAsia" w:eastAsiaTheme="majorEastAsia" w:hAnsiTheme="majorEastAsia"/>
                <w:color w:val="000000" w:themeColor="text1"/>
                <w:w w:val="50"/>
                <w:kern w:val="0"/>
                <w:szCs w:val="18"/>
              </w:rPr>
              <w:t>（2</w:t>
            </w:r>
            <w:r w:rsidRPr="00595D49">
              <w:rPr>
                <w:rFonts w:asciiTheme="majorEastAsia" w:eastAsiaTheme="majorEastAsia" w:hAnsiTheme="majorEastAsia" w:hint="eastAsia"/>
                <w:color w:val="000000" w:themeColor="text1"/>
                <w:w w:val="50"/>
                <w:kern w:val="0"/>
                <w:szCs w:val="18"/>
              </w:rPr>
              <w:t>）③</w:t>
            </w:r>
          </w:p>
          <w:p w14:paraId="38EA698C" w14:textId="77777777" w:rsidR="008B56E3" w:rsidRPr="00595D49" w:rsidRDefault="008B56E3" w:rsidP="00804134">
            <w:pPr>
              <w:suppressAutoHyphens/>
              <w:kinsoku w:val="0"/>
              <w:autoSpaceDE w:val="0"/>
              <w:autoSpaceDN w:val="0"/>
              <w:spacing w:line="220" w:lineRule="exact"/>
              <w:ind w:leftChars="200" w:left="360" w:firstLineChars="200" w:firstLine="360"/>
              <w:jc w:val="left"/>
              <w:rPr>
                <w:rFonts w:asciiTheme="majorEastAsia" w:eastAsiaTheme="majorEastAsia" w:hAnsiTheme="majorEastAsia"/>
                <w:color w:val="000000" w:themeColor="text1"/>
                <w:szCs w:val="18"/>
              </w:rPr>
            </w:pPr>
          </w:p>
          <w:p w14:paraId="13DFE58C" w14:textId="5F38B17F" w:rsidR="008B56E3" w:rsidRPr="00595D49" w:rsidRDefault="008B56E3" w:rsidP="00804134">
            <w:pPr>
              <w:pStyle w:val="a9"/>
              <w:wordWrap/>
              <w:spacing w:line="220" w:lineRule="exact"/>
              <w:ind w:leftChars="150" w:left="454" w:hangingChars="100" w:hanging="184"/>
              <w:rPr>
                <w:rFonts w:asciiTheme="majorEastAsia" w:eastAsiaTheme="majorEastAsia" w:hAnsiTheme="majorEastAsia"/>
                <w:color w:val="000000" w:themeColor="text1"/>
              </w:rPr>
            </w:pPr>
            <w:r w:rsidRPr="00595D49">
              <w:rPr>
                <w:rFonts w:asciiTheme="majorEastAsia" w:eastAsiaTheme="majorEastAsia" w:hAnsiTheme="majorEastAsia"/>
                <w:color w:val="000000" w:themeColor="text1"/>
              </w:rPr>
              <w:t>(5)</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s="Times New Roman" w:hint="eastAsia"/>
                <w:color w:val="000000" w:themeColor="text1"/>
                <w:spacing w:val="0"/>
                <w:kern w:val="2"/>
              </w:rPr>
              <w:t>介護保険法による勧告及び命令</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老人福祉法による命令</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社会福祉法による命令又は高齢者の居住の確保に関する法律の規定による指示を受けた場合にあっては</w:t>
            </w:r>
            <w:r w:rsidR="00BD3CD8" w:rsidRPr="00595D49">
              <w:rPr>
                <w:rFonts w:asciiTheme="majorEastAsia" w:eastAsiaTheme="majorEastAsia" w:hAnsiTheme="majorEastAsia" w:cs="Times New Roman" w:hint="eastAsia"/>
                <w:color w:val="000000" w:themeColor="text1"/>
                <w:spacing w:val="0"/>
                <w:kern w:val="2"/>
              </w:rPr>
              <w:t>、</w:t>
            </w:r>
            <w:r w:rsidRPr="00595D49">
              <w:rPr>
                <w:rFonts w:asciiTheme="majorEastAsia" w:eastAsiaTheme="majorEastAsia" w:hAnsiTheme="majorEastAsia" w:cs="Times New Roman" w:hint="eastAsia"/>
                <w:color w:val="000000" w:themeColor="text1"/>
                <w:spacing w:val="0"/>
                <w:kern w:val="2"/>
              </w:rPr>
              <w:t>これを受けた日から起算して５年以上の期間が経過していること。</w:t>
            </w:r>
          </w:p>
        </w:tc>
        <w:tc>
          <w:tcPr>
            <w:tcW w:w="448" w:type="dxa"/>
            <w:tcBorders>
              <w:bottom w:val="single" w:sz="4" w:space="0" w:color="000000"/>
            </w:tcBorders>
            <w:shd w:val="clear" w:color="auto" w:fill="auto"/>
          </w:tcPr>
          <w:p w14:paraId="0F75DC7E"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7987CD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FF9AD8D"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1C9DD18A"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5883E093" w14:textId="703A1541" w:rsidR="008B56E3" w:rsidRPr="00595D49" w:rsidRDefault="008B56E3" w:rsidP="00804134">
            <w:pPr>
              <w:spacing w:line="220" w:lineRule="exact"/>
              <w:rPr>
                <w:rFonts w:asciiTheme="majorEastAsia" w:eastAsiaTheme="majorEastAsia" w:hAnsiTheme="majorEastAsia"/>
                <w:color w:val="000000" w:themeColor="text1"/>
                <w:szCs w:val="18"/>
              </w:rPr>
            </w:pPr>
          </w:p>
          <w:p w14:paraId="564B460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20CAB0E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AF2058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1CBFEC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9FA5BE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34A59D6B"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094D12F"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829E491"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7A328F7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0B71E74"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0C18079C"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10E89962"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4650FBF0" w14:textId="77777777"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37E28488" w14:textId="77777777" w:rsidTr="0079488E">
        <w:tc>
          <w:tcPr>
            <w:tcW w:w="1560" w:type="dxa"/>
            <w:shd w:val="clear" w:color="auto" w:fill="auto"/>
          </w:tcPr>
          <w:p w14:paraId="7CA465E8"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３　人員基準欠如に該当する場合等の所定単位数の算定</w:t>
            </w:r>
          </w:p>
        </w:tc>
        <w:tc>
          <w:tcPr>
            <w:tcW w:w="6056" w:type="dxa"/>
            <w:tcBorders>
              <w:bottom w:val="single" w:sz="4" w:space="0" w:color="000000"/>
            </w:tcBorders>
            <w:shd w:val="clear" w:color="auto" w:fill="auto"/>
          </w:tcPr>
          <w:p w14:paraId="49E6667F" w14:textId="79A09C45"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snapToGrid w:val="0"/>
                <w:color w:val="000000" w:themeColor="text1"/>
              </w:rPr>
              <w:t>看護職員又は介護職員の員数が別に厚生労働大臣が定める基準に該当する場合（人員基準欠如）は</w:t>
            </w:r>
            <w:r w:rsidR="00BD3CD8" w:rsidRPr="00595D49">
              <w:rPr>
                <w:rFonts w:asciiTheme="majorEastAsia" w:eastAsiaTheme="majorEastAsia" w:hAnsiTheme="majorEastAsia" w:hint="eastAsia"/>
                <w:snapToGrid w:val="0"/>
                <w:color w:val="000000" w:themeColor="text1"/>
              </w:rPr>
              <w:t>、</w:t>
            </w:r>
            <w:r w:rsidRPr="00595D49">
              <w:rPr>
                <w:rFonts w:asciiTheme="majorEastAsia" w:eastAsiaTheme="majorEastAsia" w:hAnsiTheme="majorEastAsia" w:hint="eastAsia"/>
                <w:snapToGrid w:val="0"/>
                <w:color w:val="000000" w:themeColor="text1"/>
              </w:rPr>
              <w:t>別に厚生労働大臣が定めるところにより減算（</w:t>
            </w:r>
            <w:r w:rsidRPr="00595D49">
              <w:rPr>
                <w:rFonts w:asciiTheme="majorEastAsia" w:eastAsiaTheme="majorEastAsia" w:hAnsiTheme="majorEastAsia" w:hint="eastAsia"/>
                <w:color w:val="000000" w:themeColor="text1"/>
              </w:rPr>
              <w:t>所定単位数に</w:t>
            </w:r>
            <w:r w:rsidRPr="00595D49">
              <w:rPr>
                <w:rFonts w:asciiTheme="majorEastAsia" w:eastAsiaTheme="majorEastAsia" w:hAnsiTheme="majorEastAsia"/>
                <w:color w:val="000000" w:themeColor="text1"/>
              </w:rPr>
              <w:t>100分の70を乗じて得た単位数</w:t>
            </w:r>
            <w:r w:rsidRPr="00595D49">
              <w:rPr>
                <w:rFonts w:asciiTheme="majorEastAsia" w:eastAsiaTheme="majorEastAsia" w:hAnsiTheme="majorEastAsia" w:hint="eastAsia"/>
                <w:snapToGrid w:val="0"/>
                <w:color w:val="000000" w:themeColor="text1"/>
              </w:rPr>
              <w:t xml:space="preserve">）しているか。　</w:t>
            </w:r>
            <w:r w:rsidRPr="00595D49">
              <w:rPr>
                <w:rFonts w:asciiTheme="majorEastAsia" w:eastAsiaTheme="majorEastAsia" w:hAnsiTheme="majorEastAsia" w:cs="Times New Roman" w:hint="eastAsia"/>
                <w:color w:val="000000" w:themeColor="text1"/>
                <w:spacing w:val="0"/>
                <w:w w:val="50"/>
                <w:kern w:val="2"/>
              </w:rPr>
              <w:t>◆</w:t>
            </w:r>
            <w:r w:rsidR="002E0262"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w:t>
            </w:r>
            <w:r w:rsidR="00EC15FF" w:rsidRPr="00595D49">
              <w:rPr>
                <w:rFonts w:asciiTheme="majorEastAsia" w:eastAsiaTheme="majorEastAsia" w:hAnsiTheme="majorEastAsia" w:cs="Times New Roman"/>
                <w:color w:val="000000" w:themeColor="text1"/>
                <w:spacing w:val="0"/>
                <w:w w:val="50"/>
                <w:kern w:val="2"/>
              </w:rPr>
              <w:t>１２６</w:t>
            </w:r>
            <w:r w:rsidRPr="00595D49">
              <w:rPr>
                <w:rFonts w:asciiTheme="majorEastAsia" w:eastAsiaTheme="majorEastAsia" w:hAnsiTheme="majorEastAsia" w:cs="Times New Roman"/>
                <w:color w:val="000000" w:themeColor="text1"/>
                <w:spacing w:val="0"/>
                <w:w w:val="50"/>
                <w:kern w:val="2"/>
              </w:rPr>
              <w:t>別表6</w:t>
            </w:r>
            <w:r w:rsidRPr="00595D49">
              <w:rPr>
                <w:rFonts w:asciiTheme="majorEastAsia" w:eastAsiaTheme="majorEastAsia" w:hAnsiTheme="majorEastAsia" w:cs="Times New Roman" w:hint="eastAsia"/>
                <w:color w:val="000000" w:themeColor="text1"/>
                <w:spacing w:val="0"/>
                <w:w w:val="50"/>
                <w:kern w:val="2"/>
              </w:rPr>
              <w:t>イ注</w:t>
            </w:r>
            <w:r w:rsidRPr="00595D49">
              <w:rPr>
                <w:rFonts w:asciiTheme="majorEastAsia" w:eastAsiaTheme="majorEastAsia" w:hAnsiTheme="majorEastAsia" w:cs="Times New Roman"/>
                <w:color w:val="000000" w:themeColor="text1"/>
                <w:spacing w:val="0"/>
                <w:w w:val="50"/>
                <w:kern w:val="2"/>
              </w:rPr>
              <w:t>1</w:t>
            </w:r>
            <w:r w:rsidR="00BD3CD8" w:rsidRPr="00595D49">
              <w:rPr>
                <w:rFonts w:asciiTheme="majorEastAsia" w:eastAsiaTheme="majorEastAsia" w:hAnsiTheme="majorEastAsia" w:cs="Times New Roman"/>
                <w:color w:val="000000" w:themeColor="text1"/>
                <w:spacing w:val="0"/>
                <w:w w:val="50"/>
                <w:kern w:val="2"/>
              </w:rPr>
              <w:t>、</w:t>
            </w:r>
            <w:r w:rsidRPr="00595D49">
              <w:rPr>
                <w:rFonts w:asciiTheme="majorEastAsia" w:eastAsiaTheme="majorEastAsia" w:hAnsiTheme="majorEastAsia" w:cs="Times New Roman" w:hint="eastAsia"/>
                <w:color w:val="000000" w:themeColor="text1"/>
                <w:spacing w:val="0"/>
                <w:w w:val="50"/>
                <w:kern w:val="2"/>
              </w:rPr>
              <w:t>ロ注</w:t>
            </w:r>
            <w:r w:rsidRPr="00595D49">
              <w:rPr>
                <w:rFonts w:asciiTheme="majorEastAsia" w:eastAsiaTheme="majorEastAsia" w:hAnsiTheme="majorEastAsia" w:cs="Times New Roman"/>
                <w:color w:val="000000" w:themeColor="text1"/>
                <w:spacing w:val="0"/>
                <w:w w:val="50"/>
                <w:kern w:val="2"/>
              </w:rPr>
              <w:t>2</w:t>
            </w:r>
            <w:r w:rsidR="00BD3CD8" w:rsidRPr="00595D49">
              <w:rPr>
                <w:rFonts w:asciiTheme="majorEastAsia" w:eastAsiaTheme="majorEastAsia" w:hAnsiTheme="majorEastAsia" w:cs="Times New Roman" w:hint="eastAsia"/>
                <w:color w:val="000000" w:themeColor="text1"/>
                <w:spacing w:val="0"/>
                <w:w w:val="50"/>
                <w:kern w:val="2"/>
              </w:rPr>
              <w:t>、</w:t>
            </w:r>
            <w:r w:rsidR="008E7019" w:rsidRPr="00595D49">
              <w:rPr>
                <w:rFonts w:asciiTheme="majorEastAsia" w:eastAsiaTheme="majorEastAsia" w:hAnsiTheme="majorEastAsia" w:cs="Times New Roman" w:hint="eastAsia"/>
                <w:color w:val="000000" w:themeColor="text1"/>
                <w:spacing w:val="0"/>
                <w:w w:val="50"/>
                <w:kern w:val="2"/>
              </w:rPr>
              <w:t>平１２</w:t>
            </w:r>
            <w:r w:rsidRPr="00595D49">
              <w:rPr>
                <w:rFonts w:asciiTheme="majorEastAsia" w:eastAsiaTheme="majorEastAsia" w:hAnsiTheme="majorEastAsia" w:cs="Times New Roman"/>
                <w:color w:val="000000" w:themeColor="text1"/>
                <w:spacing w:val="0"/>
                <w:w w:val="50"/>
                <w:kern w:val="2"/>
              </w:rPr>
              <w:t>厚告27第9号</w:t>
            </w:r>
          </w:p>
          <w:p w14:paraId="26F701A9"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6D077CF8" w14:textId="4B3C188D" w:rsidR="008B56E3" w:rsidRPr="00595D49" w:rsidRDefault="008B56E3" w:rsidP="00804134">
            <w:pPr>
              <w:spacing w:line="220" w:lineRule="exact"/>
              <w:ind w:left="184" w:hangingChars="102" w:hanging="18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人員基準上満たすべき職員の員数を算定する際の利用者数等は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当該年度の前年度（毎年４月１日に始まり翌年３月３１日をもって終わる年度とする。以下同じ。）の平均を用いているか（ただし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新規開設又は再開の場合は推定数による。）。</w:t>
            </w:r>
          </w:p>
          <w:p w14:paraId="08481A42" w14:textId="77777777" w:rsidR="00503991" w:rsidRPr="00595D49" w:rsidRDefault="008B56E3" w:rsidP="00804134">
            <w:pPr>
              <w:spacing w:line="220" w:lineRule="exact"/>
              <w:ind w:left="274" w:hangingChars="152" w:hanging="274"/>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　この場合</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利用者数等の平均は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前年度の全利用者等の延数を当該前年度の日数で除して得た数とする。この平均利用者数等の算定に当たっては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小数点第二位以下を切り上げるものとする。</w:t>
            </w:r>
          </w:p>
          <w:p w14:paraId="5352285C" w14:textId="5F457FE3" w:rsidR="008B56E3" w:rsidRPr="00595D49" w:rsidRDefault="008B56E3" w:rsidP="00503991">
            <w:pPr>
              <w:spacing w:line="220" w:lineRule="exact"/>
              <w:ind w:leftChars="100" w:left="180" w:firstLineChars="100" w:firstLine="9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留意事項第2の1（8</w:t>
            </w:r>
            <w:r w:rsidRPr="00595D49">
              <w:rPr>
                <w:rFonts w:asciiTheme="majorEastAsia" w:eastAsiaTheme="majorEastAsia" w:hAnsiTheme="majorEastAsia" w:hint="eastAsia"/>
                <w:color w:val="000000" w:themeColor="text1"/>
                <w:w w:val="50"/>
                <w:kern w:val="0"/>
                <w:szCs w:val="18"/>
              </w:rPr>
              <w:t>）②</w:t>
            </w:r>
          </w:p>
          <w:p w14:paraId="11E32B6A" w14:textId="77777777" w:rsidR="008B56E3" w:rsidRPr="00595D49" w:rsidRDefault="008B56E3" w:rsidP="00804134">
            <w:pPr>
              <w:spacing w:line="220" w:lineRule="exact"/>
              <w:rPr>
                <w:rFonts w:asciiTheme="majorEastAsia" w:eastAsiaTheme="majorEastAsia" w:hAnsiTheme="majorEastAsia"/>
                <w:color w:val="000000" w:themeColor="text1"/>
                <w:szCs w:val="18"/>
              </w:rPr>
            </w:pPr>
          </w:p>
          <w:p w14:paraId="53053AC1" w14:textId="1D6D9A29" w:rsidR="008B56E3" w:rsidRPr="00595D49" w:rsidRDefault="008B56E3" w:rsidP="00804134">
            <w:pPr>
              <w:spacing w:line="220" w:lineRule="exact"/>
              <w:ind w:left="171" w:hangingChars="95" w:hanging="171"/>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看護・介護職員の人員基準欠如について</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以下のとおり取り扱っているか。</w:t>
            </w:r>
            <w:r w:rsidRPr="00595D49">
              <w:rPr>
                <w:rFonts w:asciiTheme="majorEastAsia" w:eastAsiaTheme="majorEastAsia" w:hAnsiTheme="majorEastAsia" w:hint="eastAsia"/>
                <w:color w:val="000000" w:themeColor="text1"/>
                <w:w w:val="50"/>
                <w:kern w:val="0"/>
                <w:szCs w:val="18"/>
              </w:rPr>
              <w:t>◆</w:t>
            </w:r>
            <w:r w:rsidR="002E0262" w:rsidRPr="00595D49">
              <w:rPr>
                <w:rFonts w:asciiTheme="majorEastAsia" w:eastAsiaTheme="majorEastAsia" w:hAnsiTheme="majorEastAsia" w:hint="eastAsia"/>
                <w:color w:val="000000" w:themeColor="text1"/>
                <w:w w:val="50"/>
                <w:kern w:val="0"/>
                <w:szCs w:val="18"/>
              </w:rPr>
              <w:t>平１８</w:t>
            </w:r>
            <w:r w:rsidRPr="00595D49">
              <w:rPr>
                <w:rFonts w:asciiTheme="majorEastAsia" w:eastAsiaTheme="majorEastAsia" w:hAnsiTheme="majorEastAsia"/>
                <w:color w:val="000000" w:themeColor="text1"/>
                <w:w w:val="50"/>
                <w:kern w:val="0"/>
                <w:szCs w:val="18"/>
              </w:rPr>
              <w:t>留意事項第2の1（8</w:t>
            </w:r>
            <w:r w:rsidRPr="00595D49">
              <w:rPr>
                <w:rFonts w:asciiTheme="majorEastAsia" w:eastAsiaTheme="majorEastAsia" w:hAnsiTheme="majorEastAsia" w:hint="eastAsia"/>
                <w:color w:val="000000" w:themeColor="text1"/>
                <w:w w:val="50"/>
                <w:kern w:val="0"/>
                <w:szCs w:val="18"/>
              </w:rPr>
              <w:t>）③</w:t>
            </w:r>
          </w:p>
          <w:p w14:paraId="0AABCF44" w14:textId="6361B78E" w:rsidR="008B56E3" w:rsidRPr="00595D49" w:rsidRDefault="008B56E3" w:rsidP="00804134">
            <w:pPr>
              <w:spacing w:line="220" w:lineRule="exact"/>
              <w:ind w:leftChars="100" w:left="340" w:hangingChars="89" w:hanging="16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イ　人員基準上必要とされる員数から</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割を超えて減少した場合には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その翌月から人員基準欠如が解消されるに至った月まで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利用者等の全員について所定単位数が通所介護費等の算定方法に規定する算定方法に従って減算されているか。</w:t>
            </w:r>
          </w:p>
          <w:p w14:paraId="7C3B0C50" w14:textId="435DDAFE" w:rsidR="008E44F3" w:rsidRPr="00595D49" w:rsidRDefault="008B56E3" w:rsidP="000E443A">
            <w:pPr>
              <w:spacing w:line="220" w:lineRule="exact"/>
              <w:ind w:leftChars="100" w:left="328" w:hangingChars="82" w:hanging="148"/>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ロ　</w:t>
            </w:r>
            <w:r w:rsidR="00BC612A" w:rsidRPr="00595D49">
              <w:rPr>
                <w:rFonts w:asciiTheme="majorEastAsia" w:eastAsiaTheme="majorEastAsia" w:hAnsiTheme="majorEastAsia" w:hint="eastAsia"/>
                <w:color w:val="000000" w:themeColor="text1"/>
                <w:szCs w:val="18"/>
              </w:rPr>
              <w:t>１</w:t>
            </w:r>
            <w:r w:rsidRPr="00595D49">
              <w:rPr>
                <w:rFonts w:asciiTheme="majorEastAsia" w:eastAsiaTheme="majorEastAsia" w:hAnsiTheme="majorEastAsia" w:hint="eastAsia"/>
                <w:color w:val="000000" w:themeColor="text1"/>
                <w:szCs w:val="18"/>
              </w:rPr>
              <w:t>割の範囲内で減少した場合には</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その翌々月から人員基準欠如が解消されるに至った月まで</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利用者等の全員について所定単位数が通所介護費等の算定方法に規定する算定方法に従って減算されているか。（ただし</w:t>
            </w:r>
            <w:r w:rsidR="00BD3CD8" w:rsidRPr="00595D49">
              <w:rPr>
                <w:rFonts w:asciiTheme="majorEastAsia" w:eastAsiaTheme="majorEastAsia" w:hAnsiTheme="majorEastAsia" w:hint="eastAsia"/>
                <w:color w:val="000000" w:themeColor="text1"/>
                <w:szCs w:val="18"/>
              </w:rPr>
              <w:t>、</w:t>
            </w:r>
            <w:r w:rsidRPr="00595D49">
              <w:rPr>
                <w:rFonts w:asciiTheme="majorEastAsia" w:eastAsiaTheme="majorEastAsia" w:hAnsiTheme="majorEastAsia" w:hint="eastAsia"/>
                <w:color w:val="000000" w:themeColor="text1"/>
                <w:szCs w:val="18"/>
              </w:rPr>
              <w:t>翌月の末日において人員基準を満たすに至っている場合を除く。）</w:t>
            </w:r>
          </w:p>
        </w:tc>
        <w:tc>
          <w:tcPr>
            <w:tcW w:w="448" w:type="dxa"/>
            <w:tcBorders>
              <w:bottom w:val="single" w:sz="4" w:space="0" w:color="000000"/>
            </w:tcBorders>
            <w:shd w:val="clear" w:color="auto" w:fill="auto"/>
          </w:tcPr>
          <w:p w14:paraId="00544424"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BC6BBEC"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22411F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01B121A" w14:textId="77777777" w:rsidR="00A8747C" w:rsidRPr="00595D49" w:rsidRDefault="00A8747C" w:rsidP="00A8747C">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4CD23906" w14:textId="7F4E62B5" w:rsidR="008B56E3" w:rsidRPr="00595D49" w:rsidRDefault="008B56E3" w:rsidP="00804134">
            <w:pPr>
              <w:spacing w:line="220" w:lineRule="exact"/>
              <w:rPr>
                <w:rFonts w:asciiTheme="majorEastAsia" w:eastAsiaTheme="majorEastAsia" w:hAnsiTheme="majorEastAsia"/>
                <w:color w:val="000000" w:themeColor="text1"/>
                <w:szCs w:val="18"/>
              </w:rPr>
            </w:pPr>
          </w:p>
        </w:tc>
      </w:tr>
      <w:tr w:rsidR="00BC612A" w:rsidRPr="00595D49" w14:paraId="07163F7F" w14:textId="77777777" w:rsidTr="0079488E">
        <w:tc>
          <w:tcPr>
            <w:tcW w:w="1560" w:type="dxa"/>
            <w:shd w:val="clear" w:color="auto" w:fill="auto"/>
          </w:tcPr>
          <w:p w14:paraId="080317B9" w14:textId="77777777" w:rsidR="008B56E3" w:rsidRPr="00595D49" w:rsidRDefault="008B56E3" w:rsidP="00804134">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４　身体拘束未実施減算</w:t>
            </w:r>
          </w:p>
        </w:tc>
        <w:tc>
          <w:tcPr>
            <w:tcW w:w="6056" w:type="dxa"/>
            <w:tcBorders>
              <w:bottom w:val="single" w:sz="4" w:space="0" w:color="000000"/>
            </w:tcBorders>
            <w:shd w:val="clear" w:color="auto" w:fill="auto"/>
          </w:tcPr>
          <w:p w14:paraId="701DE6B4" w14:textId="77777777" w:rsidR="00503991"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別に厚生労働大臣が定める基準（注）を満たさない場合は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身体拘束廃止未実施減算として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所定単位数の</w:t>
            </w:r>
            <w:r w:rsidRPr="00595D49">
              <w:rPr>
                <w:rFonts w:asciiTheme="majorEastAsia" w:eastAsiaTheme="majorEastAsia" w:hAnsiTheme="majorEastAsia"/>
                <w:color w:val="000000" w:themeColor="text1"/>
              </w:rPr>
              <w:t>100分の10を所定単位数から減算しているか。</w:t>
            </w:r>
          </w:p>
          <w:p w14:paraId="32D946AC" w14:textId="1A168591" w:rsidR="008B56E3" w:rsidRPr="00595D49" w:rsidRDefault="008B56E3" w:rsidP="00503991">
            <w:pPr>
              <w:pStyle w:val="a9"/>
              <w:wordWrap/>
              <w:spacing w:line="220" w:lineRule="exact"/>
              <w:ind w:leftChars="100" w:left="18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hint="eastAsia"/>
                <w:color w:val="000000" w:themeColor="text1"/>
                <w:w w:val="50"/>
              </w:rPr>
              <w:t>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w:t>
            </w:r>
            <w:r w:rsidR="00EC15FF" w:rsidRPr="00595D49">
              <w:rPr>
                <w:rFonts w:asciiTheme="majorEastAsia" w:eastAsiaTheme="majorEastAsia" w:hAnsiTheme="majorEastAsia" w:hint="eastAsia"/>
                <w:color w:val="000000" w:themeColor="text1"/>
                <w:w w:val="50"/>
              </w:rPr>
              <w:t>１２６</w:t>
            </w:r>
            <w:r w:rsidRPr="00595D49">
              <w:rPr>
                <w:rFonts w:asciiTheme="majorEastAsia" w:eastAsiaTheme="majorEastAsia" w:hAnsiTheme="majorEastAsia" w:hint="eastAsia"/>
                <w:color w:val="000000" w:themeColor="text1"/>
                <w:w w:val="50"/>
              </w:rPr>
              <w:t>別表６イ注</w:t>
            </w:r>
            <w:r w:rsidR="008B24FF" w:rsidRPr="00595D49">
              <w:rPr>
                <w:rFonts w:asciiTheme="majorEastAsia" w:eastAsiaTheme="majorEastAsia" w:hAnsiTheme="majorEastAsia" w:hint="eastAsia"/>
                <w:color w:val="000000" w:themeColor="text1"/>
                <w:w w:val="50"/>
              </w:rPr>
              <w:t>３</w:t>
            </w:r>
          </w:p>
          <w:p w14:paraId="5479003C" w14:textId="77777777" w:rsidR="008B56E3" w:rsidRPr="00595D49" w:rsidRDefault="008B56E3" w:rsidP="00804134">
            <w:pPr>
              <w:pStyle w:val="a9"/>
              <w:wordWrap/>
              <w:spacing w:line="220" w:lineRule="exact"/>
              <w:ind w:left="184" w:hangingChars="100" w:hanging="184"/>
              <w:rPr>
                <w:rFonts w:asciiTheme="majorEastAsia" w:eastAsiaTheme="majorEastAsia" w:hAnsiTheme="majorEastAsia"/>
                <w:color w:val="000000" w:themeColor="text1"/>
              </w:rPr>
            </w:pPr>
          </w:p>
          <w:p w14:paraId="410AF023" w14:textId="4CE2E37D"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注　厚生労働大臣が定める基準</w:t>
            </w:r>
            <w:r w:rsidRPr="00595D49">
              <w:rPr>
                <w:rFonts w:asciiTheme="majorEastAsia" w:eastAsiaTheme="majorEastAsia" w:hAnsiTheme="majorEastAsia" w:hint="eastAsia"/>
                <w:color w:val="000000" w:themeColor="text1"/>
                <w:w w:val="50"/>
              </w:rPr>
              <w:t xml:space="preserve">　◆平２７厚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告９５第６０号</w:t>
            </w:r>
            <w:r w:rsidR="008F362B" w:rsidRPr="00595D49">
              <w:rPr>
                <w:rFonts w:asciiTheme="majorEastAsia" w:eastAsiaTheme="majorEastAsia" w:hAnsiTheme="majorEastAsia" w:hint="eastAsia"/>
                <w:color w:val="000000" w:themeColor="text1"/>
                <w:w w:val="50"/>
              </w:rPr>
              <w:t>の４</w:t>
            </w:r>
            <w:r w:rsidRPr="00595D49">
              <w:rPr>
                <w:rFonts w:asciiTheme="majorEastAsia" w:eastAsiaTheme="majorEastAsia" w:hAnsiTheme="majorEastAsia"/>
                <w:color w:val="000000" w:themeColor="text1"/>
              </w:rPr>
              <w:t xml:space="preserve"> </w:t>
            </w:r>
          </w:p>
          <w:p w14:paraId="5BAB4F99" w14:textId="4E046A5B" w:rsidR="008B56E3"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E44F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指定地域密着型サービス基準第</w:t>
            </w:r>
            <w:r w:rsidR="00D47D3E" w:rsidRPr="00595D49">
              <w:rPr>
                <w:rFonts w:asciiTheme="majorEastAsia" w:eastAsiaTheme="majorEastAsia" w:hAnsiTheme="majorEastAsia" w:hint="eastAsia"/>
                <w:color w:val="000000" w:themeColor="text1"/>
              </w:rPr>
              <w:t>１１８</w:t>
            </w:r>
            <w:r w:rsidRPr="00595D49">
              <w:rPr>
                <w:rFonts w:asciiTheme="majorEastAsia" w:eastAsiaTheme="majorEastAsia" w:hAnsiTheme="majorEastAsia" w:hint="eastAsia"/>
                <w:color w:val="000000" w:themeColor="text1"/>
              </w:rPr>
              <w:t>条第５項及び第６項に規定する基準（身体拘束等を行う場合の記録）に適合していないこと。</w:t>
            </w:r>
          </w:p>
          <w:p w14:paraId="5619751A" w14:textId="77777777" w:rsidR="008B56E3" w:rsidRPr="00595D49" w:rsidRDefault="008B56E3" w:rsidP="00804134">
            <w:pPr>
              <w:pStyle w:val="a9"/>
              <w:wordWrap/>
              <w:spacing w:line="220" w:lineRule="exact"/>
              <w:rPr>
                <w:rFonts w:asciiTheme="majorEastAsia" w:eastAsiaTheme="majorEastAsia" w:hAnsiTheme="majorEastAsia"/>
                <w:color w:val="000000" w:themeColor="text1"/>
                <w:spacing w:val="0"/>
              </w:rPr>
            </w:pPr>
          </w:p>
          <w:p w14:paraId="1B9BE755" w14:textId="3C57277B" w:rsidR="00503991" w:rsidRPr="00595D49" w:rsidRDefault="008B56E3" w:rsidP="00804134">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身体拘束廃止未実施減算については</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施設において身体</w:t>
            </w:r>
            <w:r w:rsidR="0014489F" w:rsidRPr="00595D49">
              <w:rPr>
                <w:rFonts w:asciiTheme="majorEastAsia" w:eastAsiaTheme="majorEastAsia" w:hAnsiTheme="majorEastAsia" w:hint="eastAsia"/>
                <w:color w:val="000000" w:themeColor="text1"/>
              </w:rPr>
              <w:t>的</w:t>
            </w:r>
            <w:r w:rsidRPr="00595D49">
              <w:rPr>
                <w:rFonts w:asciiTheme="majorEastAsia" w:eastAsiaTheme="majorEastAsia" w:hAnsiTheme="majorEastAsia" w:hint="eastAsia"/>
                <w:color w:val="000000" w:themeColor="text1"/>
              </w:rPr>
              <w:t>拘束等が行われていた場合ではなく</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地域密着型サービス基準第</w:t>
            </w:r>
            <w:r w:rsidR="0014489F" w:rsidRPr="00595D49">
              <w:rPr>
                <w:rFonts w:asciiTheme="majorEastAsia" w:eastAsiaTheme="majorEastAsia" w:hAnsiTheme="majorEastAsia" w:hint="eastAsia"/>
                <w:color w:val="000000" w:themeColor="text1"/>
              </w:rPr>
              <w:t>７３</w:t>
            </w:r>
            <w:r w:rsidRPr="00595D49">
              <w:rPr>
                <w:rFonts w:asciiTheme="majorEastAsia" w:eastAsiaTheme="majorEastAsia" w:hAnsiTheme="majorEastAsia" w:hint="eastAsia"/>
                <w:color w:val="000000" w:themeColor="text1"/>
              </w:rPr>
              <w:t>条第</w:t>
            </w:r>
            <w:r w:rsidR="0014489F" w:rsidRPr="00595D49">
              <w:rPr>
                <w:rFonts w:asciiTheme="majorEastAsia" w:eastAsiaTheme="majorEastAsia" w:hAnsiTheme="majorEastAsia" w:hint="eastAsia"/>
                <w:color w:val="000000" w:themeColor="text1"/>
              </w:rPr>
              <w:t>６</w:t>
            </w:r>
            <w:r w:rsidRPr="00595D49">
              <w:rPr>
                <w:rFonts w:asciiTheme="majorEastAsia" w:eastAsiaTheme="majorEastAsia" w:hAnsiTheme="majorEastAsia" w:hint="eastAsia"/>
                <w:color w:val="000000" w:themeColor="text1"/>
              </w:rPr>
              <w:t>項の記録（同条第</w:t>
            </w:r>
            <w:r w:rsidR="0014489F" w:rsidRPr="00595D49">
              <w:rPr>
                <w:rFonts w:asciiTheme="majorEastAsia" w:eastAsiaTheme="majorEastAsia" w:hAnsiTheme="majorEastAsia" w:hint="eastAsia"/>
                <w:color w:val="000000" w:themeColor="text1"/>
              </w:rPr>
              <w:t>５</w:t>
            </w:r>
            <w:r w:rsidRPr="00595D49">
              <w:rPr>
                <w:rFonts w:asciiTheme="majorEastAsia" w:eastAsiaTheme="majorEastAsia" w:hAnsiTheme="majorEastAsia" w:hint="eastAsia"/>
                <w:color w:val="000000" w:themeColor="text1"/>
              </w:rPr>
              <w:t>項に規定する身体</w:t>
            </w:r>
            <w:r w:rsidR="0014489F" w:rsidRPr="00595D49">
              <w:rPr>
                <w:rFonts w:asciiTheme="majorEastAsia" w:eastAsiaTheme="majorEastAsia" w:hAnsiTheme="majorEastAsia" w:hint="eastAsia"/>
                <w:color w:val="000000" w:themeColor="text1"/>
              </w:rPr>
              <w:t>的</w:t>
            </w:r>
            <w:r w:rsidRPr="00595D49">
              <w:rPr>
                <w:rFonts w:asciiTheme="majorEastAsia" w:eastAsiaTheme="majorEastAsia" w:hAnsiTheme="majorEastAsia" w:hint="eastAsia"/>
                <w:color w:val="000000" w:themeColor="text1"/>
              </w:rPr>
              <w:t>拘束等を行う場合の記録）を行っていない場合及び同条第</w:t>
            </w:r>
            <w:r w:rsidR="0014489F" w:rsidRPr="00595D49">
              <w:rPr>
                <w:rFonts w:asciiTheme="majorEastAsia" w:eastAsiaTheme="majorEastAsia" w:hAnsiTheme="majorEastAsia" w:hint="eastAsia"/>
                <w:color w:val="000000" w:themeColor="text1"/>
              </w:rPr>
              <w:t>７</w:t>
            </w:r>
            <w:r w:rsidRPr="00595D49">
              <w:rPr>
                <w:rFonts w:asciiTheme="majorEastAsia" w:eastAsiaTheme="majorEastAsia" w:hAnsiTheme="majorEastAsia" w:hint="eastAsia"/>
                <w:color w:val="000000" w:themeColor="text1"/>
              </w:rPr>
              <w:t>項に規定する措置を講じていない場合に</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w:t>
            </w:r>
            <w:r w:rsidRPr="00595D49">
              <w:rPr>
                <w:rFonts w:asciiTheme="majorEastAsia" w:eastAsiaTheme="majorEastAsia" w:hAnsiTheme="majorEastAsia" w:hint="eastAsia"/>
                <w:color w:val="000000" w:themeColor="text1"/>
                <w:spacing w:val="1"/>
              </w:rPr>
              <w:t>者全員について所定単位数から減算することとなる。具体的には</w:t>
            </w:r>
            <w:r w:rsidR="00BD3CD8" w:rsidRPr="00595D49">
              <w:rPr>
                <w:rFonts w:asciiTheme="majorEastAsia" w:eastAsiaTheme="majorEastAsia" w:hAnsiTheme="majorEastAsia" w:hint="eastAsia"/>
                <w:color w:val="000000" w:themeColor="text1"/>
                <w:spacing w:val="1"/>
              </w:rPr>
              <w:t>、</w:t>
            </w:r>
            <w:r w:rsidRPr="00595D49">
              <w:rPr>
                <w:rFonts w:asciiTheme="majorEastAsia" w:eastAsiaTheme="majorEastAsia" w:hAnsiTheme="majorEastAsia" w:hint="eastAsia"/>
                <w:color w:val="000000" w:themeColor="text1"/>
              </w:rPr>
              <w:t>記録を行っていない</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身体的拘束適正化のための対策を検討する委員会を３月に１回以上開催していない</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身体的拘束等適正化のための指針を整備していない又は身体的拘束等の適正化のための定期的な研修を実施していない事実が生じた場合</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速やかに改善計画を京都市長に提出した後</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事実が生じた月から３月後に改善計画に基づく改善状況を京都市長に報告することとし</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事実が生じた月の翌月から改善が認められた月までの間について</w:t>
            </w:r>
            <w:r w:rsidR="00BD3CD8" w:rsidRPr="00595D49">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入居者全員について所定単位数から減算することとする。</w:t>
            </w:r>
          </w:p>
          <w:p w14:paraId="1C440970" w14:textId="76926116" w:rsidR="008B56E3" w:rsidRPr="00595D49" w:rsidRDefault="008B56E3" w:rsidP="00503991">
            <w:pPr>
              <w:pStyle w:val="a9"/>
              <w:wordWrap/>
              <w:spacing w:line="220" w:lineRule="exact"/>
              <w:ind w:leftChars="200" w:left="36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w w:val="50"/>
              </w:rPr>
              <w:t>◆</w:t>
            </w:r>
            <w:r w:rsidR="002E0262"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hint="eastAsia"/>
                <w:color w:val="000000" w:themeColor="text1"/>
                <w:w w:val="50"/>
              </w:rPr>
              <w:t>留意事項第２の</w:t>
            </w:r>
            <w:r w:rsidR="0014489F" w:rsidRPr="00595D49">
              <w:rPr>
                <w:rFonts w:asciiTheme="majorEastAsia" w:eastAsiaTheme="majorEastAsia" w:hAnsiTheme="majorEastAsia" w:hint="eastAsia"/>
                <w:color w:val="000000" w:themeColor="text1"/>
                <w:w w:val="50"/>
              </w:rPr>
              <w:t>５</w:t>
            </w:r>
            <w:r w:rsidRPr="00595D49">
              <w:rPr>
                <w:rFonts w:asciiTheme="majorEastAsia" w:eastAsiaTheme="majorEastAsia" w:hAnsiTheme="majorEastAsia" w:hint="eastAsia"/>
                <w:color w:val="000000" w:themeColor="text1"/>
                <w:w w:val="50"/>
              </w:rPr>
              <w:t>（</w:t>
            </w:r>
            <w:r w:rsidR="008B24FF" w:rsidRPr="00595D49">
              <w:rPr>
                <w:rFonts w:asciiTheme="majorEastAsia" w:eastAsiaTheme="majorEastAsia" w:hAnsiTheme="majorEastAsia" w:hint="eastAsia"/>
                <w:color w:val="000000" w:themeColor="text1"/>
                <w:w w:val="50"/>
              </w:rPr>
              <w:t>３</w:t>
            </w:r>
            <w:r w:rsidRPr="00595D49">
              <w:rPr>
                <w:rFonts w:asciiTheme="majorEastAsia" w:eastAsiaTheme="majorEastAsia" w:hAnsiTheme="majorEastAsia" w:hint="eastAsia"/>
                <w:color w:val="000000" w:themeColor="text1"/>
                <w:w w:val="50"/>
              </w:rPr>
              <w:t>）</w:t>
            </w:r>
            <w:r w:rsidR="0014489F" w:rsidRPr="00595D49">
              <w:rPr>
                <w:rFonts w:asciiTheme="majorEastAsia" w:eastAsiaTheme="majorEastAsia" w:hAnsiTheme="majorEastAsia" w:hint="eastAsia"/>
                <w:color w:val="000000" w:themeColor="text1"/>
                <w:w w:val="50"/>
              </w:rPr>
              <w:t>準用</w:t>
            </w:r>
          </w:p>
          <w:p w14:paraId="792AC14F" w14:textId="77777777" w:rsidR="008B56E3" w:rsidRDefault="008B56E3" w:rsidP="00804134">
            <w:pPr>
              <w:pStyle w:val="a9"/>
              <w:wordWrap/>
              <w:spacing w:line="220" w:lineRule="exact"/>
              <w:ind w:leftChars="200" w:left="360" w:firstLineChars="100" w:firstLine="184"/>
              <w:rPr>
                <w:rFonts w:asciiTheme="majorEastAsia" w:eastAsiaTheme="majorEastAsia" w:hAnsiTheme="majorEastAsia"/>
                <w:color w:val="000000" w:themeColor="text1"/>
              </w:rPr>
            </w:pPr>
          </w:p>
          <w:p w14:paraId="7846F9AB" w14:textId="6852F875" w:rsidR="008B56E3"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rPr>
              <w:t xml:space="preserve">　</w:t>
            </w:r>
            <w:r w:rsidR="008B56E3" w:rsidRPr="00595D49">
              <w:rPr>
                <w:rFonts w:asciiTheme="majorEastAsia" w:eastAsiaTheme="majorEastAsia" w:hAnsiTheme="majorEastAsia" w:hint="eastAsia"/>
                <w:i/>
                <w:iCs/>
                <w:color w:val="000000" w:themeColor="text1"/>
              </w:rPr>
              <w:t>Ｈ</w:t>
            </w:r>
            <w:r w:rsidR="008B56E3" w:rsidRPr="00595D49">
              <w:rPr>
                <w:rFonts w:asciiTheme="majorEastAsia" w:eastAsiaTheme="majorEastAsia" w:hAnsiTheme="majorEastAsia"/>
                <w:i/>
                <w:iCs/>
                <w:color w:val="000000" w:themeColor="text1"/>
              </w:rPr>
              <w:t>30Ｑ＆Ａ　Vol.5</w:t>
            </w:r>
            <w:r w:rsidR="008B56E3" w:rsidRPr="00595D49">
              <w:rPr>
                <w:rFonts w:asciiTheme="majorEastAsia" w:eastAsiaTheme="majorEastAsia" w:hAnsiTheme="majorEastAsia" w:hint="eastAsia"/>
                <w:i/>
                <w:iCs/>
                <w:color w:val="000000" w:themeColor="text1"/>
              </w:rPr>
              <w:t xml:space="preserve">　問</w:t>
            </w:r>
            <w:r w:rsidR="008B56E3" w:rsidRPr="00595D49">
              <w:rPr>
                <w:rFonts w:asciiTheme="majorEastAsia" w:eastAsiaTheme="majorEastAsia" w:hAnsiTheme="majorEastAsia"/>
                <w:i/>
                <w:iCs/>
                <w:color w:val="000000" w:themeColor="text1"/>
              </w:rPr>
              <w:t>3（Ｈ30Ｑ＆Ａ　Vol.１　問87準用）</w:t>
            </w:r>
          </w:p>
          <w:p w14:paraId="55E50CA1" w14:textId="1B0A9D70" w:rsidR="008B56E3" w:rsidRPr="00595D49" w:rsidRDefault="008B56E3" w:rsidP="00804134">
            <w:pPr>
              <w:pStyle w:val="a9"/>
              <w:wordWrap/>
              <w:spacing w:line="220" w:lineRule="exact"/>
              <w:ind w:leftChars="20" w:left="220"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i/>
                <w:color w:val="000000" w:themeColor="text1"/>
              </w:rPr>
              <w:t>施行以後</w:t>
            </w:r>
            <w:r w:rsidR="00BD3CD8" w:rsidRPr="00595D49">
              <w:rPr>
                <w:rFonts w:asciiTheme="majorEastAsia" w:eastAsiaTheme="majorEastAsia" w:hAnsiTheme="majorEastAsia" w:hint="eastAsia"/>
                <w:i/>
                <w:color w:val="000000" w:themeColor="text1"/>
              </w:rPr>
              <w:t>、</w:t>
            </w:r>
            <w:r w:rsidRPr="00595D49">
              <w:rPr>
                <w:rFonts w:asciiTheme="majorEastAsia" w:eastAsiaTheme="majorEastAsia" w:hAnsiTheme="majorEastAsia" w:hint="eastAsia"/>
                <w:i/>
                <w:color w:val="000000" w:themeColor="text1"/>
              </w:rPr>
              <w:t>最初の身体拘束廃止に係る委員会を開催するまでの</w:t>
            </w:r>
            <w:r w:rsidRPr="00595D49">
              <w:rPr>
                <w:rFonts w:asciiTheme="majorEastAsia" w:eastAsiaTheme="majorEastAsia" w:hAnsiTheme="majorEastAsia"/>
                <w:i/>
                <w:color w:val="000000" w:themeColor="text1"/>
              </w:rPr>
              <w:t>3月の間に</w:t>
            </w:r>
            <w:r w:rsidRPr="00595D49">
              <w:rPr>
                <w:rFonts w:asciiTheme="majorEastAsia" w:eastAsiaTheme="majorEastAsia" w:hAnsiTheme="majorEastAsia" w:hint="eastAsia"/>
                <w:i/>
                <w:color w:val="000000" w:themeColor="text1"/>
              </w:rPr>
              <w:t>指針等を整備する必要があるため</w:t>
            </w:r>
            <w:r w:rsidR="00BD3CD8" w:rsidRPr="00595D49">
              <w:rPr>
                <w:rFonts w:asciiTheme="majorEastAsia" w:eastAsiaTheme="majorEastAsia" w:hAnsiTheme="majorEastAsia" w:hint="eastAsia"/>
                <w:i/>
                <w:color w:val="000000" w:themeColor="text1"/>
              </w:rPr>
              <w:t>、</w:t>
            </w:r>
            <w:r w:rsidRPr="00595D49">
              <w:rPr>
                <w:rFonts w:asciiTheme="majorEastAsia" w:eastAsiaTheme="majorEastAsia" w:hAnsiTheme="majorEastAsia" w:hint="eastAsia"/>
                <w:i/>
                <w:color w:val="000000" w:themeColor="text1"/>
              </w:rPr>
              <w:t>それ以降に減算を提供する。</w:t>
            </w:r>
          </w:p>
        </w:tc>
        <w:tc>
          <w:tcPr>
            <w:tcW w:w="448" w:type="dxa"/>
            <w:tcBorders>
              <w:bottom w:val="single" w:sz="4" w:space="0" w:color="000000"/>
            </w:tcBorders>
            <w:shd w:val="clear" w:color="auto" w:fill="auto"/>
          </w:tcPr>
          <w:p w14:paraId="4F2271E6"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7787698"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636A9097"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A39D5F0"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67D10CEF" w14:textId="77777777" w:rsidR="008B56E3" w:rsidRPr="00595D49" w:rsidRDefault="008B56E3" w:rsidP="00804134">
            <w:pPr>
              <w:pStyle w:val="a9"/>
              <w:wordWrap/>
              <w:spacing w:line="220" w:lineRule="exact"/>
              <w:rPr>
                <w:rFonts w:asciiTheme="majorEastAsia" w:eastAsiaTheme="majorEastAsia" w:hAnsiTheme="majorEastAsia"/>
                <w:color w:val="000000" w:themeColor="text1"/>
              </w:rPr>
            </w:pPr>
          </w:p>
          <w:p w14:paraId="59EA283B" w14:textId="77777777" w:rsidR="008B56E3" w:rsidRPr="00595D49" w:rsidRDefault="008B56E3" w:rsidP="00804134">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現に身体拘束が行われている事例があれば記録確認</w:t>
            </w:r>
          </w:p>
        </w:tc>
      </w:tr>
      <w:tr w:rsidR="00696CC6" w:rsidRPr="00595D49" w14:paraId="28BA4A1B" w14:textId="77777777" w:rsidTr="0079488E">
        <w:tc>
          <w:tcPr>
            <w:tcW w:w="1560" w:type="dxa"/>
            <w:shd w:val="clear" w:color="auto" w:fill="auto"/>
          </w:tcPr>
          <w:p w14:paraId="5D238C2B" w14:textId="43BE7BEA" w:rsidR="00696CC6" w:rsidRPr="00595D49" w:rsidRDefault="00AD0A01" w:rsidP="00060E90">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５</w:t>
            </w:r>
            <w:r w:rsidR="00696CC6" w:rsidRPr="00595D49">
              <w:rPr>
                <w:rFonts w:asciiTheme="majorEastAsia" w:eastAsiaTheme="majorEastAsia" w:hAnsiTheme="majorEastAsia" w:hint="eastAsia"/>
              </w:rPr>
              <w:t xml:space="preserve">　高齢者虐待防止措置未実施減算</w:t>
            </w:r>
          </w:p>
        </w:tc>
        <w:tc>
          <w:tcPr>
            <w:tcW w:w="6056" w:type="dxa"/>
            <w:tcBorders>
              <w:bottom w:val="single" w:sz="4" w:space="0" w:color="000000"/>
            </w:tcBorders>
            <w:shd w:val="clear" w:color="auto" w:fill="auto"/>
          </w:tcPr>
          <w:p w14:paraId="223D9225" w14:textId="5FFE4CB8" w:rsidR="00696CC6" w:rsidRPr="00595D49" w:rsidRDefault="00696CC6" w:rsidP="00060E90">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rPr>
              <w:t>□　別に厚生労働大臣が定める基準（注）を満たさない場合は、高齢者虐待防止措置未実施減算として、所定単位数の100分の１を所定単位数から減算しているか。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告１２６別表６イ注４</w:t>
            </w:r>
          </w:p>
          <w:p w14:paraId="31094E82"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p>
          <w:p w14:paraId="35BF2266" w14:textId="61C370C2"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　厚生労働大臣が定める基準</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告９５第６０号の５</w:t>
            </w:r>
          </w:p>
          <w:p w14:paraId="4DCD584E" w14:textId="494C2972" w:rsidR="00877AE2" w:rsidRPr="00595D49" w:rsidRDefault="00D46FB6" w:rsidP="00A8747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rPr>
              <w:t>指定地域密着型サービス等基準第129条において準用する指定地域密着型サービス等基準第３条の38の２に規定する基準（虐待の防止に係る措置）に適合していること。</w:t>
            </w:r>
          </w:p>
          <w:p w14:paraId="6E982526" w14:textId="77777777" w:rsidR="00D46FB6" w:rsidRPr="00595D49" w:rsidRDefault="00D46FB6" w:rsidP="00696CC6">
            <w:pPr>
              <w:pStyle w:val="a9"/>
              <w:wordWrap/>
              <w:spacing w:line="220" w:lineRule="exact"/>
              <w:ind w:left="184" w:hangingChars="100" w:hanging="184"/>
              <w:rPr>
                <w:rFonts w:asciiTheme="majorEastAsia" w:eastAsiaTheme="majorEastAsia" w:hAnsiTheme="majorEastAsia"/>
                <w:color w:val="000000" w:themeColor="text1"/>
              </w:rPr>
            </w:pPr>
          </w:p>
          <w:p w14:paraId="55231AD7" w14:textId="4A809EFC" w:rsidR="00877AE2" w:rsidRPr="00595D49" w:rsidRDefault="00877AE2" w:rsidP="00877AE2">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虐待防止措置未実施減算については、施設において高齢者虐待が発生した場合ではなく、地域密着型サービス基準第３条の38の２に規定する措置を講じていない場合に、入居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入居者全員について所定単位数から減算することとする。</w:t>
            </w:r>
          </w:p>
          <w:p w14:paraId="37C54283" w14:textId="647E129C" w:rsidR="00877AE2" w:rsidRPr="00595D49" w:rsidRDefault="00877AE2" w:rsidP="00060E90">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◆平１８留意事項第２の２（５）準用</w:t>
            </w:r>
          </w:p>
        </w:tc>
        <w:tc>
          <w:tcPr>
            <w:tcW w:w="448" w:type="dxa"/>
            <w:tcBorders>
              <w:bottom w:val="single" w:sz="4" w:space="0" w:color="000000"/>
            </w:tcBorders>
            <w:shd w:val="clear" w:color="auto" w:fill="auto"/>
          </w:tcPr>
          <w:p w14:paraId="3ED8481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A51845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5955CDB" w14:textId="744F31CE"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95EBFD0"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6E17F90D"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696CC6" w:rsidRPr="00595D49" w14:paraId="6F647CAF" w14:textId="77777777" w:rsidTr="0079488E">
        <w:tc>
          <w:tcPr>
            <w:tcW w:w="1560" w:type="dxa"/>
            <w:shd w:val="clear" w:color="auto" w:fill="auto"/>
          </w:tcPr>
          <w:p w14:paraId="63CC52B6" w14:textId="2C4D86EC"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６</w:t>
            </w:r>
            <w:r w:rsidR="00696CC6" w:rsidRPr="00595D49">
              <w:rPr>
                <w:rFonts w:asciiTheme="majorEastAsia" w:eastAsiaTheme="majorEastAsia" w:hAnsiTheme="majorEastAsia" w:hint="eastAsia"/>
              </w:rPr>
              <w:t xml:space="preserve">　業務継続計画未策定減算</w:t>
            </w:r>
          </w:p>
        </w:tc>
        <w:tc>
          <w:tcPr>
            <w:tcW w:w="6056" w:type="dxa"/>
            <w:tcBorders>
              <w:bottom w:val="single" w:sz="4" w:space="0" w:color="000000"/>
            </w:tcBorders>
            <w:shd w:val="clear" w:color="auto" w:fill="auto"/>
          </w:tcPr>
          <w:p w14:paraId="4BFCDBDC" w14:textId="21FF8F76"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rPr>
              <w:t>□　別に厚生労働大臣が定める基準（注）を満たさない場合は、業務継続計画未策定減算として、所定単位数の100分の３を所定単位数から減算しているか。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告１２６別表６イ注５</w:t>
            </w:r>
          </w:p>
          <w:p w14:paraId="3E8B6675"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p>
          <w:p w14:paraId="54636AAA" w14:textId="718C16E3"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　厚生労働大臣が定める基準</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告９５第６０号の６</w:t>
            </w:r>
          </w:p>
          <w:p w14:paraId="659281AD" w14:textId="07B267E5" w:rsidR="00877AE2" w:rsidRPr="00595D49" w:rsidRDefault="00D46FB6" w:rsidP="00A8747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rPr>
              <w:t xml:space="preserve">　　　指定地域密着型サービス等基準第129条において準用する指定地域密着型サービス等基準第３条の30の２第１項に規定する基準（業務継続計画の策定等）に適合していること。</w:t>
            </w:r>
          </w:p>
          <w:p w14:paraId="7044C6FF" w14:textId="77777777" w:rsidR="00D46FB6" w:rsidRPr="00595D49" w:rsidRDefault="00D46FB6" w:rsidP="00696CC6">
            <w:pPr>
              <w:pStyle w:val="a9"/>
              <w:wordWrap/>
              <w:spacing w:line="220" w:lineRule="exact"/>
              <w:ind w:left="184" w:hangingChars="100" w:hanging="184"/>
              <w:rPr>
                <w:rFonts w:asciiTheme="majorEastAsia" w:eastAsiaTheme="majorEastAsia" w:hAnsiTheme="majorEastAsia"/>
                <w:color w:val="000000" w:themeColor="text1"/>
              </w:rPr>
            </w:pPr>
          </w:p>
          <w:p w14:paraId="1C6A9A1A" w14:textId="32BDE1A7" w:rsidR="00877AE2" w:rsidRPr="00595D49" w:rsidRDefault="00877AE2" w:rsidP="00060E90">
            <w:pPr>
              <w:pStyle w:val="a9"/>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　業務継続計画未策定減算については、指定地域密着型サービス基準第３条の30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当該減算は適用しないが、義務となっていることを踏まえ、速やかに作成すること。</w:t>
            </w:r>
            <w:r w:rsidRPr="00595D49">
              <w:rPr>
                <w:rFonts w:asciiTheme="majorEastAsia" w:eastAsiaTheme="majorEastAsia" w:hAnsiTheme="majorEastAsia" w:hint="eastAsia"/>
                <w:color w:val="000000" w:themeColor="text1"/>
                <w:w w:val="50"/>
              </w:rPr>
              <w:t>◆平１８留意事項第２の３の２（５）準用</w:t>
            </w:r>
          </w:p>
          <w:p w14:paraId="7DDA268E" w14:textId="77777777" w:rsidR="00A8747C" w:rsidRPr="00595D49" w:rsidRDefault="00A8747C" w:rsidP="00060E90">
            <w:pPr>
              <w:pStyle w:val="a9"/>
              <w:spacing w:line="220" w:lineRule="exact"/>
              <w:ind w:left="360" w:hangingChars="200" w:hanging="360"/>
              <w:rPr>
                <w:rFonts w:asciiTheme="majorEastAsia" w:eastAsiaTheme="majorEastAsia" w:hAnsiTheme="majorEastAsia"/>
                <w:color w:val="000000" w:themeColor="text1"/>
                <w:spacing w:val="0"/>
              </w:rPr>
            </w:pPr>
          </w:p>
          <w:p w14:paraId="350617F6" w14:textId="77777777" w:rsidR="00A8747C" w:rsidRPr="00595D49" w:rsidRDefault="00A8747C" w:rsidP="00A8747C">
            <w:pPr>
              <w:rPr>
                <w:rFonts w:asciiTheme="majorEastAsia" w:eastAsiaTheme="majorEastAsia" w:hAnsiTheme="majorEastAsia"/>
                <w:i/>
                <w:iCs/>
              </w:rPr>
            </w:pPr>
            <w:r w:rsidRPr="00595D49">
              <w:rPr>
                <w:rFonts w:asciiTheme="majorEastAsia" w:eastAsiaTheme="majorEastAsia" w:hAnsiTheme="majorEastAsia" w:hint="eastAsia"/>
                <w:i/>
                <w:iCs/>
              </w:rPr>
              <w:t xml:space="preserve">　Ｒ６</w:t>
            </w:r>
            <w:r w:rsidRPr="00595D49">
              <w:rPr>
                <w:rFonts w:asciiTheme="majorEastAsia" w:eastAsiaTheme="majorEastAsia" w:hAnsiTheme="majorEastAsia"/>
                <w:i/>
                <w:iCs/>
              </w:rPr>
              <w:t>Ｑ＆Ａ　Vol.１　問</w:t>
            </w:r>
            <w:r w:rsidRPr="00595D49">
              <w:rPr>
                <w:rFonts w:asciiTheme="majorEastAsia" w:eastAsiaTheme="majorEastAsia" w:hAnsiTheme="majorEastAsia" w:hint="eastAsia"/>
                <w:i/>
                <w:iCs/>
              </w:rPr>
              <w:t>164</w:t>
            </w:r>
          </w:p>
          <w:p w14:paraId="45D2144E" w14:textId="77777777" w:rsidR="00A8747C" w:rsidRPr="00595D49" w:rsidRDefault="00A8747C" w:rsidP="00A8747C">
            <w:pPr>
              <w:pStyle w:val="a9"/>
              <w:spacing w:line="180" w:lineRule="atLeast"/>
              <w:ind w:leftChars="100" w:left="364" w:hangingChars="100" w:hanging="184"/>
              <w:rPr>
                <w:rFonts w:asciiTheme="majorEastAsia" w:eastAsiaTheme="majorEastAsia" w:hAnsiTheme="majorEastAsia"/>
                <w:i/>
                <w:iCs/>
              </w:rPr>
            </w:pPr>
            <w:r w:rsidRPr="00595D49">
              <w:rPr>
                <w:rFonts w:asciiTheme="majorEastAsia" w:eastAsiaTheme="majorEastAsia" w:hAnsiTheme="majorEastAsia" w:hint="eastAsia"/>
                <w:i/>
                <w:iCs/>
              </w:rPr>
              <w:t>・　感染症若しくは災害のいずれか又は両方の業務継続計画が未策定の場合や、当該業務継続計画に従い必要な措置が講じられていない場合に減算の対象となる。</w:t>
            </w:r>
          </w:p>
          <w:p w14:paraId="308DECA8" w14:textId="2761C94E" w:rsidR="00A8747C" w:rsidRPr="00595D49" w:rsidRDefault="00A8747C" w:rsidP="00A8747C">
            <w:pPr>
              <w:pStyle w:val="a9"/>
              <w:spacing w:line="220" w:lineRule="exact"/>
              <w:ind w:left="368" w:hangingChars="200" w:hanging="368"/>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tc>
        <w:tc>
          <w:tcPr>
            <w:tcW w:w="448" w:type="dxa"/>
            <w:tcBorders>
              <w:bottom w:val="single" w:sz="4" w:space="0" w:color="000000"/>
            </w:tcBorders>
            <w:shd w:val="clear" w:color="auto" w:fill="auto"/>
          </w:tcPr>
          <w:p w14:paraId="4AE205E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C08AC3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FBCA905" w14:textId="53C43A4F"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3C4EC088"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減算の有・無　】</w:t>
            </w:r>
          </w:p>
          <w:p w14:paraId="13AD034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696CC6" w:rsidRPr="00595D49" w14:paraId="1401405B" w14:textId="77777777" w:rsidTr="0079488E">
        <w:tc>
          <w:tcPr>
            <w:tcW w:w="1560" w:type="dxa"/>
            <w:shd w:val="clear" w:color="auto" w:fill="auto"/>
          </w:tcPr>
          <w:p w14:paraId="7B8E995D" w14:textId="68A38D2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７</w:t>
            </w:r>
            <w:r w:rsidR="00696CC6" w:rsidRPr="00595D49">
              <w:rPr>
                <w:rFonts w:asciiTheme="majorEastAsia" w:eastAsiaTheme="majorEastAsia" w:hAnsiTheme="majorEastAsia" w:hint="eastAsia"/>
                <w:color w:val="000000" w:themeColor="text1"/>
              </w:rPr>
              <w:t xml:space="preserve">　入居継続支援加算</w:t>
            </w:r>
          </w:p>
        </w:tc>
        <w:tc>
          <w:tcPr>
            <w:tcW w:w="6056" w:type="dxa"/>
            <w:tcBorders>
              <w:bottom w:val="single" w:sz="4" w:space="0" w:color="000000"/>
            </w:tcBorders>
            <w:shd w:val="clear" w:color="auto" w:fill="auto"/>
          </w:tcPr>
          <w:p w14:paraId="64CB0ACC" w14:textId="656B6DFB"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w w:val="50"/>
              </w:rPr>
            </w:pPr>
            <w:r w:rsidRPr="00595D49">
              <w:rPr>
                <w:rFonts w:asciiTheme="majorEastAsia" w:eastAsiaTheme="majorEastAsia" w:hAnsiTheme="majorEastAsia" w:hint="eastAsia"/>
                <w:color w:val="000000" w:themeColor="text1"/>
                <w:spacing w:val="0"/>
              </w:rPr>
              <w:t>□　特定施設入居者生活介護費については、別に厚生労働大臣が定める基準（注）に適合するものとして京都市長に届け出た指定地域密着型特定施設において、利用者に対して指定地域密着型特定施設入居者生活介護を行った場合は、当該基準に掲げる区分に従い、１日につきに掲げる所定単位数</w:t>
            </w:r>
            <w:r w:rsidRPr="00595D49">
              <w:rPr>
                <w:rFonts w:asciiTheme="majorEastAsia" w:eastAsiaTheme="majorEastAsia" w:hAnsiTheme="majorEastAsia"/>
                <w:color w:val="000000" w:themeColor="text1"/>
                <w:spacing w:val="0"/>
              </w:rPr>
              <w:t>を所定単位数に加算しているか。</w:t>
            </w:r>
            <w:r w:rsidRPr="00595D49">
              <w:rPr>
                <w:rFonts w:asciiTheme="majorEastAsia" w:eastAsiaTheme="majorEastAsia" w:hAnsiTheme="majorEastAsia" w:hint="eastAsia"/>
                <w:color w:val="000000" w:themeColor="text1"/>
                <w:spacing w:val="0"/>
              </w:rPr>
              <w:t>ただし、サービス提供体制強化加算を算定している場合においては、算定しない。また、次に掲げるいずれかの加算を算定している場合においては、次に掲げるその他の加算は算定しない。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spacing w:val="0"/>
                <w:w w:val="50"/>
              </w:rPr>
              <w:t>◆平１８厚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告１２６別表６イ注６</w:t>
            </w:r>
          </w:p>
          <w:p w14:paraId="166ABCDF" w14:textId="48C395FA"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 xml:space="preserve">⑴　</w:t>
            </w:r>
            <w:r w:rsidRPr="00595D49">
              <w:rPr>
                <w:rFonts w:asciiTheme="majorEastAsia" w:eastAsiaTheme="majorEastAsia" w:hAnsiTheme="majorEastAsia" w:hint="eastAsia"/>
                <w:color w:val="000000" w:themeColor="text1"/>
                <w:spacing w:val="0"/>
              </w:rPr>
              <w:t>入居継続支援加算</w:t>
            </w:r>
            <w:r w:rsidR="0019649C">
              <w:rPr>
                <w:rFonts w:asciiTheme="majorEastAsia" w:eastAsiaTheme="majorEastAsia" w:hAnsiTheme="majorEastAsia" w:hint="eastAsia"/>
                <w:color w:val="000000" w:themeColor="text1"/>
                <w:spacing w:val="0"/>
              </w:rPr>
              <w:t xml:space="preserve">（Ⅰ）　　　</w:t>
            </w:r>
            <w:r w:rsidRPr="00595D49">
              <w:rPr>
                <w:rFonts w:asciiTheme="majorEastAsia" w:eastAsiaTheme="majorEastAsia" w:hAnsiTheme="majorEastAsia" w:hint="eastAsia"/>
                <w:color w:val="000000" w:themeColor="text1"/>
                <w:spacing w:val="0"/>
              </w:rPr>
              <w:t>３６単位</w:t>
            </w:r>
          </w:p>
          <w:p w14:paraId="5C6A0E79" w14:textId="2ACE7DB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 xml:space="preserve">⑵　</w:t>
            </w:r>
            <w:r w:rsidRPr="00595D49">
              <w:rPr>
                <w:rFonts w:asciiTheme="majorEastAsia" w:eastAsiaTheme="majorEastAsia" w:hAnsiTheme="majorEastAsia" w:hint="eastAsia"/>
                <w:color w:val="000000" w:themeColor="text1"/>
                <w:spacing w:val="0"/>
              </w:rPr>
              <w:t>入居継続支援加算</w:t>
            </w:r>
            <w:r w:rsidR="0019649C">
              <w:rPr>
                <w:rFonts w:asciiTheme="majorEastAsia" w:eastAsiaTheme="majorEastAsia" w:hAnsiTheme="majorEastAsia" w:hint="eastAsia"/>
                <w:color w:val="000000" w:themeColor="text1"/>
                <w:spacing w:val="0"/>
              </w:rPr>
              <w:t xml:space="preserve">（Ⅱ）　　　</w:t>
            </w:r>
            <w:r w:rsidRPr="00595D49">
              <w:rPr>
                <w:rFonts w:asciiTheme="majorEastAsia" w:eastAsiaTheme="majorEastAsia" w:hAnsiTheme="majorEastAsia" w:hint="eastAsia"/>
                <w:color w:val="000000" w:themeColor="text1"/>
                <w:spacing w:val="0"/>
              </w:rPr>
              <w:t>２２単位</w:t>
            </w:r>
          </w:p>
          <w:p w14:paraId="2F7F2C47" w14:textId="3CD2774F" w:rsidR="00696CC6" w:rsidRDefault="00696CC6" w:rsidP="00696CC6">
            <w:pPr>
              <w:pStyle w:val="a9"/>
              <w:wordWrap/>
              <w:spacing w:line="220" w:lineRule="exact"/>
              <w:rPr>
                <w:rFonts w:asciiTheme="majorEastAsia" w:eastAsiaTheme="majorEastAsia" w:hAnsiTheme="majorEastAsia"/>
                <w:color w:val="000000" w:themeColor="text1"/>
                <w:spacing w:val="0"/>
              </w:rPr>
            </w:pPr>
          </w:p>
          <w:p w14:paraId="0F798EB9" w14:textId="516D04B6" w:rsidR="00696CC6" w:rsidRPr="00595D49" w:rsidRDefault="0019649C" w:rsidP="0019649C">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 xml:space="preserve">注　厚生労働大臣が定める基準　</w:t>
            </w:r>
            <w:r w:rsidR="00696CC6" w:rsidRPr="00595D49">
              <w:rPr>
                <w:rFonts w:asciiTheme="majorEastAsia" w:eastAsiaTheme="majorEastAsia" w:hAnsiTheme="majorEastAsia" w:hint="eastAsia"/>
                <w:color w:val="000000" w:themeColor="text1"/>
                <w:spacing w:val="0"/>
                <w:w w:val="50"/>
              </w:rPr>
              <w:t>◆平２７厚</w:t>
            </w:r>
            <w:r w:rsidR="00832D81">
              <w:rPr>
                <w:rFonts w:asciiTheme="majorEastAsia" w:eastAsiaTheme="majorEastAsia" w:hAnsiTheme="majorEastAsia" w:hint="eastAsia"/>
                <w:color w:val="000000" w:themeColor="text1"/>
                <w:spacing w:val="0"/>
                <w:w w:val="50"/>
              </w:rPr>
              <w:t>労</w:t>
            </w:r>
            <w:r w:rsidR="00696CC6" w:rsidRPr="00595D49">
              <w:rPr>
                <w:rFonts w:asciiTheme="majorEastAsia" w:eastAsiaTheme="majorEastAsia" w:hAnsiTheme="majorEastAsia" w:hint="eastAsia"/>
                <w:color w:val="000000" w:themeColor="text1"/>
                <w:spacing w:val="0"/>
                <w:w w:val="50"/>
              </w:rPr>
              <w:t>告９５第４２の３</w:t>
            </w:r>
          </w:p>
          <w:p w14:paraId="4D5BB9CF" w14:textId="28970514" w:rsidR="00696CC6" w:rsidRDefault="0019649C" w:rsidP="00A11F65">
            <w:pPr>
              <w:pStyle w:val="a9"/>
              <w:wordWrap/>
              <w:spacing w:line="220" w:lineRule="exact"/>
              <w:ind w:left="360" w:hangingChars="200" w:hanging="36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イ　入居継続支援加算（Ⅰ）</w:t>
            </w:r>
            <w:r>
              <w:rPr>
                <w:rFonts w:asciiTheme="majorEastAsia" w:eastAsiaTheme="majorEastAsia" w:hAnsiTheme="majorEastAsia" w:hint="eastAsia"/>
                <w:color w:val="000000" w:themeColor="text1"/>
                <w:spacing w:val="0"/>
              </w:rPr>
              <w:t xml:space="preserve">　⑴又は⑵のいずれかに適合し、かつ、⑶及び⑷の</w:t>
            </w:r>
            <w:r w:rsidR="00696CC6" w:rsidRPr="00595D49">
              <w:rPr>
                <w:rFonts w:asciiTheme="majorEastAsia" w:eastAsiaTheme="majorEastAsia" w:hAnsiTheme="majorEastAsia" w:hint="eastAsia"/>
                <w:color w:val="000000" w:themeColor="text1"/>
                <w:spacing w:val="0"/>
              </w:rPr>
              <w:t>いずれにも適合すること。</w:t>
            </w:r>
          </w:p>
          <w:p w14:paraId="52F416A9" w14:textId="4A6D88C5" w:rsidR="00696CC6" w:rsidRDefault="0019649C" w:rsidP="0019649C">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⑴　社会福祉士及び介護福祉士法施行規則第一条各号に掲げる行為を必要とする者の占める割合が入居者の</w:t>
            </w:r>
            <w:r w:rsidR="00696CC6" w:rsidRPr="00595D49">
              <w:rPr>
                <w:rFonts w:asciiTheme="majorEastAsia" w:eastAsiaTheme="majorEastAsia" w:hAnsiTheme="majorEastAsia"/>
                <w:color w:val="000000" w:themeColor="text1"/>
                <w:spacing w:val="0"/>
              </w:rPr>
              <w:t>100</w:t>
            </w:r>
            <w:r w:rsidR="00696CC6" w:rsidRPr="00595D49">
              <w:rPr>
                <w:rFonts w:asciiTheme="majorEastAsia" w:eastAsiaTheme="majorEastAsia" w:hAnsiTheme="majorEastAsia" w:hint="eastAsia"/>
                <w:color w:val="000000" w:themeColor="text1"/>
                <w:spacing w:val="0"/>
              </w:rPr>
              <w:t>分の</w:t>
            </w:r>
            <w:r w:rsidR="00696CC6" w:rsidRPr="00595D49">
              <w:rPr>
                <w:rFonts w:asciiTheme="majorEastAsia" w:eastAsiaTheme="majorEastAsia" w:hAnsiTheme="majorEastAsia"/>
                <w:color w:val="000000" w:themeColor="text1"/>
                <w:spacing w:val="0"/>
              </w:rPr>
              <w:t>15</w:t>
            </w:r>
            <w:r w:rsidR="00696CC6" w:rsidRPr="00595D49">
              <w:rPr>
                <w:rFonts w:asciiTheme="majorEastAsia" w:eastAsiaTheme="majorEastAsia" w:hAnsiTheme="majorEastAsia" w:hint="eastAsia"/>
                <w:color w:val="000000" w:themeColor="text1"/>
                <w:spacing w:val="0"/>
              </w:rPr>
              <w:t>以上であること。</w:t>
            </w:r>
          </w:p>
          <w:p w14:paraId="5C0D595F" w14:textId="7E09309A"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⑵　社会福祉士及び介護福祉士</w:t>
            </w:r>
            <w:r>
              <w:rPr>
                <w:rFonts w:asciiTheme="majorEastAsia" w:eastAsiaTheme="majorEastAsia" w:hAnsiTheme="majorEastAsia" w:hint="eastAsia"/>
                <w:color w:val="000000" w:themeColor="text1"/>
                <w:spacing w:val="0"/>
              </w:rPr>
              <w:t>法</w:t>
            </w:r>
            <w:r w:rsidRPr="0019649C">
              <w:rPr>
                <w:rFonts w:asciiTheme="majorEastAsia" w:eastAsiaTheme="majorEastAsia" w:hAnsiTheme="majorEastAsia" w:hint="eastAsia"/>
                <w:color w:val="000000" w:themeColor="text1"/>
                <w:spacing w:val="0"/>
              </w:rPr>
              <w:t>施行規則第１条各号に掲げる行為を必要とする者及び次のいずれかに該当する状態の者の占める割合が入居者の</w:t>
            </w:r>
            <w:r w:rsidRPr="0019649C">
              <w:rPr>
                <w:rFonts w:asciiTheme="majorEastAsia" w:eastAsiaTheme="majorEastAsia" w:hAnsiTheme="majorEastAsia"/>
                <w:color w:val="000000" w:themeColor="text1"/>
                <w:spacing w:val="0"/>
              </w:rPr>
              <w:t>100</w:t>
            </w:r>
            <w:r w:rsidRPr="0019649C">
              <w:rPr>
                <w:rFonts w:asciiTheme="majorEastAsia" w:eastAsiaTheme="majorEastAsia" w:hAnsiTheme="majorEastAsia" w:hint="eastAsia"/>
                <w:color w:val="000000" w:themeColor="text1"/>
                <w:spacing w:val="0"/>
              </w:rPr>
              <w:t>分の</w:t>
            </w:r>
            <w:r w:rsidRPr="0019649C">
              <w:rPr>
                <w:rFonts w:asciiTheme="majorEastAsia" w:eastAsiaTheme="majorEastAsia" w:hAnsiTheme="majorEastAsia"/>
                <w:color w:val="000000" w:themeColor="text1"/>
                <w:spacing w:val="0"/>
              </w:rPr>
              <w:t>15</w:t>
            </w:r>
            <w:r w:rsidRPr="0019649C">
              <w:rPr>
                <w:rFonts w:asciiTheme="majorEastAsia" w:eastAsiaTheme="majorEastAsia" w:hAnsiTheme="majorEastAsia" w:hint="eastAsia"/>
                <w:color w:val="000000" w:themeColor="text1"/>
                <w:spacing w:val="0"/>
              </w:rPr>
              <w:t>以上であり、かつ、常勤の看護師を１名以上配置し、看護に係る責任者を定めていること。</w:t>
            </w:r>
          </w:p>
          <w:p w14:paraId="072A820F" w14:textId="0FEC3947"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㈠　尿道カテーテル留置を実施している状態</w:t>
            </w:r>
          </w:p>
          <w:p w14:paraId="04CC262F" w14:textId="287D95DE" w:rsidR="0019649C" w:rsidRPr="0019649C" w:rsidRDefault="0019649C" w:rsidP="0019649C">
            <w:pPr>
              <w:pStyle w:val="a9"/>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㈡　在宅酸素療法を実施している状態</w:t>
            </w:r>
          </w:p>
          <w:p w14:paraId="5501785D" w14:textId="32DA1C19" w:rsidR="0019649C" w:rsidRDefault="0019649C" w:rsidP="0019649C">
            <w:pPr>
              <w:pStyle w:val="a9"/>
              <w:wordWrap/>
              <w:spacing w:line="220" w:lineRule="exact"/>
              <w:ind w:left="540" w:hangingChars="300" w:hanging="540"/>
              <w:rPr>
                <w:rFonts w:asciiTheme="majorEastAsia" w:eastAsiaTheme="majorEastAsia" w:hAnsiTheme="majorEastAsia"/>
                <w:color w:val="000000" w:themeColor="text1"/>
                <w:spacing w:val="0"/>
              </w:rPr>
            </w:pPr>
            <w:r w:rsidRPr="0019649C">
              <w:rPr>
                <w:rFonts w:asciiTheme="majorEastAsia" w:eastAsiaTheme="majorEastAsia" w:hAnsiTheme="majorEastAsia" w:hint="eastAsia"/>
                <w:color w:val="000000" w:themeColor="text1"/>
                <w:spacing w:val="0"/>
              </w:rPr>
              <w:t xml:space="preserve">　</w:t>
            </w:r>
            <w:r>
              <w:rPr>
                <w:rFonts w:asciiTheme="majorEastAsia" w:eastAsiaTheme="majorEastAsia" w:hAnsiTheme="majorEastAsia" w:hint="eastAsia"/>
                <w:color w:val="000000" w:themeColor="text1"/>
                <w:spacing w:val="0"/>
              </w:rPr>
              <w:t xml:space="preserve">　　</w:t>
            </w:r>
            <w:r w:rsidRPr="0019649C">
              <w:rPr>
                <w:rFonts w:asciiTheme="majorEastAsia" w:eastAsiaTheme="majorEastAsia" w:hAnsiTheme="majorEastAsia" w:hint="eastAsia"/>
                <w:color w:val="000000" w:themeColor="text1"/>
                <w:spacing w:val="0"/>
              </w:rPr>
              <w:t>㈢　インスリン注射を実施している状態</w:t>
            </w:r>
          </w:p>
          <w:p w14:paraId="791630C6" w14:textId="5D89D650" w:rsidR="00696CC6" w:rsidRDefault="0019649C" w:rsidP="00A11F65">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w:t>
            </w:r>
            <w:r w:rsidR="00696CC6" w:rsidRPr="00595D49">
              <w:rPr>
                <w:rFonts w:asciiTheme="majorEastAsia" w:eastAsiaTheme="majorEastAsia" w:hAnsiTheme="majorEastAsia" w:hint="eastAsia"/>
                <w:color w:val="000000" w:themeColor="text1"/>
                <w:spacing w:val="0"/>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635A24E6" w14:textId="0BEFA96F"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㈠</w:t>
            </w:r>
            <w:r w:rsidR="00696CC6" w:rsidRPr="00595D49">
              <w:rPr>
                <w:rFonts w:asciiTheme="majorEastAsia" w:eastAsiaTheme="majorEastAsia" w:hAnsiTheme="majorEastAsia" w:hint="eastAsia"/>
                <w:color w:val="000000" w:themeColor="text1"/>
                <w:spacing w:val="0"/>
              </w:rPr>
              <w:t xml:space="preserve">　業務の効率化及び質の向上又は職員の負担の軽減に資する機器（以下「介護機器」という。）を複数種類使用していること。</w:t>
            </w:r>
          </w:p>
          <w:p w14:paraId="144666E5" w14:textId="0443D029"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㈡</w:t>
            </w:r>
            <w:r w:rsidR="00696CC6" w:rsidRPr="00595D49">
              <w:rPr>
                <w:rFonts w:asciiTheme="majorEastAsia" w:eastAsiaTheme="majorEastAsia" w:hAnsiTheme="majorEastAsia" w:hint="eastAsia"/>
                <w:color w:val="000000" w:themeColor="text1"/>
                <w:spacing w:val="0"/>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6BE622C6" w14:textId="544273AB"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19649C">
              <w:rPr>
                <w:rFonts w:asciiTheme="majorEastAsia" w:eastAsiaTheme="majorEastAsia" w:hAnsiTheme="majorEastAsia" w:hint="eastAsia"/>
                <w:color w:val="000000" w:themeColor="text1"/>
                <w:spacing w:val="0"/>
              </w:rPr>
              <w:t>㈢</w:t>
            </w:r>
            <w:r w:rsidR="00696CC6" w:rsidRPr="00595D49">
              <w:rPr>
                <w:rFonts w:asciiTheme="majorEastAsia" w:eastAsiaTheme="majorEastAsia" w:hAnsiTheme="majorEastAsia" w:hint="eastAsia"/>
                <w:color w:val="000000" w:themeColor="text1"/>
                <w:spacing w:val="0"/>
              </w:rPr>
              <w:t xml:space="preserve">　介護機器を活用する際の安全体制及びケアの質の確保並びに職員の負担軽減に関する次に掲げる事項を実施し、かつ、</w:t>
            </w:r>
            <w:r w:rsidR="009713E3" w:rsidRPr="002C0485">
              <w:rPr>
                <w:rFonts w:ascii="ＭＳ ゴシック" w:hAnsi="ＭＳ ゴシック" w:hint="eastAsia"/>
              </w:rPr>
              <w:t>利用者の安全並びに介護サービスの質の確保及び職員の負担軽減に資する方策を検討するための</w:t>
            </w:r>
            <w:r w:rsidR="00696CC6" w:rsidRPr="00595D49">
              <w:rPr>
                <w:rFonts w:asciiTheme="majorEastAsia" w:eastAsiaTheme="majorEastAsia" w:hAnsiTheme="majorEastAsia" w:hint="eastAsia"/>
                <w:color w:val="000000" w:themeColor="text1"/>
                <w:spacing w:val="0"/>
              </w:rPr>
              <w:t>委員会を設置し、介護職員、看護職員、介護支援専門員その他の職種の者と共同して、当該委員会において必要な検討等を行い、及び当該事項の実施を定期的に確認すること。</w:t>
            </w:r>
          </w:p>
          <w:p w14:paraId="76D0FFFC" w14:textId="145C5365"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ａ</w:t>
            </w:r>
            <w:r w:rsidR="00696CC6" w:rsidRPr="00595D49">
              <w:rPr>
                <w:rFonts w:asciiTheme="majorEastAsia" w:eastAsiaTheme="majorEastAsia" w:hAnsiTheme="majorEastAsia" w:hint="eastAsia"/>
                <w:color w:val="000000" w:themeColor="text1"/>
                <w:spacing w:val="0"/>
              </w:rPr>
              <w:t xml:space="preserve">　入居者の安全及びケアの質の確保</w:t>
            </w:r>
          </w:p>
          <w:p w14:paraId="4AF962B4" w14:textId="34F80F3A"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ｂ</w:t>
            </w:r>
            <w:r w:rsidR="00696CC6" w:rsidRPr="00595D49">
              <w:rPr>
                <w:rFonts w:asciiTheme="majorEastAsia" w:eastAsiaTheme="majorEastAsia" w:hAnsiTheme="majorEastAsia" w:hint="eastAsia"/>
                <w:color w:val="000000" w:themeColor="text1"/>
                <w:spacing w:val="0"/>
              </w:rPr>
              <w:t xml:space="preserve">　職員の負担の軽減及び勤務状況への配慮</w:t>
            </w:r>
          </w:p>
          <w:p w14:paraId="5C4C6C7B" w14:textId="2B6CED21"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ｃ</w:t>
            </w:r>
            <w:r w:rsidR="00696CC6" w:rsidRPr="00595D49">
              <w:rPr>
                <w:rFonts w:asciiTheme="majorEastAsia" w:eastAsiaTheme="majorEastAsia" w:hAnsiTheme="majorEastAsia" w:hint="eastAsia"/>
                <w:color w:val="000000" w:themeColor="text1"/>
                <w:spacing w:val="0"/>
              </w:rPr>
              <w:t xml:space="preserve">　介護機器の定期的な点検</w:t>
            </w:r>
          </w:p>
          <w:p w14:paraId="7AEA8365" w14:textId="0CD1C24A" w:rsidR="00696CC6" w:rsidRDefault="000E443A" w:rsidP="000E443A">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ｄ</w:t>
            </w:r>
            <w:r w:rsidR="00696CC6" w:rsidRPr="00595D49">
              <w:rPr>
                <w:rFonts w:asciiTheme="majorEastAsia" w:eastAsiaTheme="majorEastAsia" w:hAnsiTheme="majorEastAsia" w:hint="eastAsia"/>
                <w:color w:val="000000" w:themeColor="text1"/>
                <w:spacing w:val="0"/>
              </w:rPr>
              <w:t xml:space="preserve">　介護機器を安全かつ有効に活用するための職員研修</w:t>
            </w:r>
          </w:p>
          <w:p w14:paraId="11BFBC4B" w14:textId="25F10BBC" w:rsidR="00696CC6" w:rsidRPr="00595D49"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⑷</w:t>
            </w:r>
            <w:r w:rsidR="00696CC6" w:rsidRPr="00595D49">
              <w:rPr>
                <w:rFonts w:asciiTheme="majorEastAsia" w:eastAsiaTheme="majorEastAsia" w:hAnsiTheme="majorEastAsia" w:hint="eastAsia"/>
                <w:color w:val="000000" w:themeColor="text1"/>
                <w:spacing w:val="0"/>
              </w:rPr>
              <w:t xml:space="preserve">　</w:t>
            </w:r>
            <w:r w:rsidR="009713E3" w:rsidRPr="002C0485">
              <w:rPr>
                <w:rFonts w:ascii="ＭＳ ゴシック" w:hAnsi="ＭＳ ゴシック" w:hint="eastAsia"/>
              </w:rPr>
              <w:t>人員基準欠如に該当していないこと。</w:t>
            </w:r>
          </w:p>
          <w:p w14:paraId="03A753CE" w14:textId="77777777" w:rsidR="00696CC6" w:rsidRDefault="00696CC6" w:rsidP="00696CC6">
            <w:pPr>
              <w:pStyle w:val="a9"/>
              <w:wordWrap/>
              <w:spacing w:line="220" w:lineRule="exact"/>
              <w:rPr>
                <w:rFonts w:asciiTheme="majorEastAsia" w:eastAsiaTheme="majorEastAsia" w:hAnsiTheme="majorEastAsia"/>
                <w:color w:val="000000" w:themeColor="text1"/>
                <w:spacing w:val="0"/>
              </w:rPr>
            </w:pPr>
          </w:p>
          <w:p w14:paraId="4546AF0C" w14:textId="371F661E" w:rsidR="00696CC6" w:rsidRDefault="000E443A" w:rsidP="00A11F65">
            <w:pPr>
              <w:pStyle w:val="a9"/>
              <w:wordWrap/>
              <w:spacing w:line="220" w:lineRule="exact"/>
              <w:ind w:left="360" w:hangingChars="200" w:hanging="36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ロ　入居継続支援加算（Ⅱ）</w:t>
            </w:r>
            <w:r w:rsidR="009713E3">
              <w:rPr>
                <w:rFonts w:asciiTheme="majorEastAsia" w:eastAsiaTheme="majorEastAsia" w:hAnsiTheme="majorEastAsia" w:hint="eastAsia"/>
                <w:color w:val="000000" w:themeColor="text1"/>
                <w:spacing w:val="0"/>
              </w:rPr>
              <w:t xml:space="preserve">　</w:t>
            </w:r>
            <w:r w:rsidR="009713E3" w:rsidRPr="009713E3">
              <w:rPr>
                <w:rFonts w:asciiTheme="majorEastAsia" w:eastAsiaTheme="majorEastAsia" w:hAnsiTheme="majorEastAsia" w:hint="eastAsia"/>
                <w:color w:val="000000" w:themeColor="text1"/>
                <w:spacing w:val="0"/>
              </w:rPr>
              <w:t>⑴又は⑵のいずれに適合し、かつ、⑶に掲げる基準に適合すること。</w:t>
            </w:r>
          </w:p>
          <w:p w14:paraId="402D71AA" w14:textId="3077C46F" w:rsidR="00696CC6"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⑴　社会福祉士及び介護福祉士法施行規則第一条各号に掲げる行為を必要とする者の占める割合が入居者の</w:t>
            </w:r>
            <w:r w:rsidR="00696CC6" w:rsidRPr="00595D49">
              <w:rPr>
                <w:rFonts w:asciiTheme="majorEastAsia" w:eastAsiaTheme="majorEastAsia" w:hAnsiTheme="majorEastAsia"/>
                <w:color w:val="000000" w:themeColor="text1"/>
                <w:spacing w:val="0"/>
              </w:rPr>
              <w:t>100</w:t>
            </w:r>
            <w:r w:rsidR="00696CC6" w:rsidRPr="00595D49">
              <w:rPr>
                <w:rFonts w:asciiTheme="majorEastAsia" w:eastAsiaTheme="majorEastAsia" w:hAnsiTheme="majorEastAsia" w:hint="eastAsia"/>
                <w:color w:val="000000" w:themeColor="text1"/>
                <w:spacing w:val="0"/>
              </w:rPr>
              <w:t>分の</w:t>
            </w:r>
            <w:r w:rsidR="00696CC6" w:rsidRPr="00595D49">
              <w:rPr>
                <w:rFonts w:asciiTheme="majorEastAsia" w:eastAsiaTheme="majorEastAsia" w:hAnsiTheme="majorEastAsia"/>
                <w:color w:val="000000" w:themeColor="text1"/>
                <w:spacing w:val="0"/>
              </w:rPr>
              <w:t>5</w:t>
            </w:r>
            <w:r w:rsidR="00696CC6" w:rsidRPr="00595D49">
              <w:rPr>
                <w:rFonts w:asciiTheme="majorEastAsia" w:eastAsiaTheme="majorEastAsia" w:hAnsiTheme="majorEastAsia" w:hint="eastAsia"/>
                <w:color w:val="000000" w:themeColor="text1"/>
                <w:spacing w:val="0"/>
              </w:rPr>
              <w:t>以上であること。</w:t>
            </w:r>
          </w:p>
          <w:p w14:paraId="5F9DBE70" w14:textId="6BC42447" w:rsidR="009713E3" w:rsidRPr="002C0485" w:rsidRDefault="009713E3" w:rsidP="00A11F65">
            <w:pPr>
              <w:pStyle w:val="a9"/>
              <w:wordWrap/>
              <w:spacing w:line="220" w:lineRule="exact"/>
              <w:ind w:left="540" w:hangingChars="300" w:hanging="540"/>
              <w:rPr>
                <w:rFonts w:ascii="ＭＳ ゴシック" w:hAnsi="ＭＳ ゴシック"/>
              </w:rPr>
            </w:pPr>
            <w:r>
              <w:rPr>
                <w:rFonts w:asciiTheme="majorEastAsia" w:eastAsiaTheme="majorEastAsia" w:hAnsiTheme="majorEastAsia" w:hint="eastAsia"/>
                <w:color w:val="000000" w:themeColor="text1"/>
                <w:spacing w:val="0"/>
              </w:rPr>
              <w:t xml:space="preserve">　　</w:t>
            </w: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419FAF45"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2613C914"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6015C407" w14:textId="77777777" w:rsidR="009713E3" w:rsidRPr="002C0485" w:rsidRDefault="009713E3" w:rsidP="009713E3">
            <w:pPr>
              <w:pStyle w:val="a9"/>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7137F188" w14:textId="5F8DD91D" w:rsidR="00696CC6" w:rsidRPr="00595D49" w:rsidRDefault="000E443A" w:rsidP="000E443A">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9713E3">
              <w:rPr>
                <w:rFonts w:asciiTheme="majorEastAsia" w:eastAsiaTheme="majorEastAsia" w:hAnsiTheme="majorEastAsia" w:hint="eastAsia"/>
                <w:color w:val="000000" w:themeColor="text1"/>
                <w:spacing w:val="0"/>
              </w:rPr>
              <w:t>⑶</w:t>
            </w:r>
            <w:r w:rsidR="00696CC6" w:rsidRPr="00595D49">
              <w:rPr>
                <w:rFonts w:asciiTheme="majorEastAsia" w:eastAsiaTheme="majorEastAsia" w:hAnsiTheme="majorEastAsia" w:hint="eastAsia"/>
                <w:color w:val="000000" w:themeColor="text1"/>
                <w:spacing w:val="0"/>
              </w:rPr>
              <w:t xml:space="preserve">　イ</w:t>
            </w:r>
            <w:r w:rsidR="009713E3">
              <w:rPr>
                <w:rFonts w:asciiTheme="majorEastAsia" w:eastAsiaTheme="majorEastAsia" w:hAnsiTheme="majorEastAsia" w:hint="eastAsia"/>
                <w:color w:val="000000" w:themeColor="text1"/>
                <w:spacing w:val="0"/>
              </w:rPr>
              <w:t>⑶</w:t>
            </w:r>
            <w:r w:rsidR="00696CC6" w:rsidRPr="00595D49">
              <w:rPr>
                <w:rFonts w:asciiTheme="majorEastAsia" w:eastAsiaTheme="majorEastAsia" w:hAnsiTheme="majorEastAsia" w:hint="eastAsia"/>
                <w:color w:val="000000" w:themeColor="text1"/>
                <w:spacing w:val="0"/>
              </w:rPr>
              <w:t>及び</w:t>
            </w:r>
            <w:r w:rsidR="009713E3">
              <w:rPr>
                <w:rFonts w:asciiTheme="majorEastAsia" w:eastAsiaTheme="majorEastAsia" w:hAnsiTheme="majorEastAsia" w:hint="eastAsia"/>
                <w:color w:val="000000" w:themeColor="text1"/>
                <w:spacing w:val="0"/>
              </w:rPr>
              <w:t>⑷</w:t>
            </w:r>
            <w:r w:rsidR="00696CC6" w:rsidRPr="00595D49">
              <w:rPr>
                <w:rFonts w:asciiTheme="majorEastAsia" w:eastAsiaTheme="majorEastAsia" w:hAnsiTheme="majorEastAsia" w:hint="eastAsia"/>
                <w:color w:val="000000" w:themeColor="text1"/>
                <w:spacing w:val="0"/>
              </w:rPr>
              <w:t>に該当するものであること。</w:t>
            </w:r>
          </w:p>
          <w:p w14:paraId="679875A0"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B63B6A0" w14:textId="77777777" w:rsidR="00D05297" w:rsidRPr="00595D49" w:rsidRDefault="00D05297" w:rsidP="00D05297">
            <w:pPr>
              <w:pStyle w:val="a9"/>
              <w:spacing w:line="220" w:lineRule="exact"/>
              <w:ind w:left="360" w:hangingChars="200" w:hanging="360"/>
              <w:rPr>
                <w:rFonts w:asciiTheme="majorEastAsia" w:eastAsiaTheme="majorEastAsia" w:hAnsiTheme="majorEastAsia" w:cs="ＭＳ明朝"/>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cs="ＭＳ明朝" w:hint="eastAsia"/>
                <w:color w:val="000000" w:themeColor="text1"/>
                <w:spacing w:val="0"/>
              </w:rPr>
              <w:t>社会福祉士及び介護福祉士法施行規則</w:t>
            </w:r>
            <w:r w:rsidRPr="00595D49">
              <w:rPr>
                <w:rFonts w:asciiTheme="majorEastAsia" w:eastAsiaTheme="majorEastAsia" w:hAnsiTheme="majorEastAsia" w:hint="eastAsia"/>
                <w:color w:val="000000" w:themeColor="text1"/>
                <w:spacing w:val="0"/>
              </w:rPr>
              <w:t>（昭和62年厚生省令第49号）</w:t>
            </w:r>
            <w:r w:rsidR="00696CC6" w:rsidRPr="00595D49">
              <w:rPr>
                <w:rFonts w:asciiTheme="majorEastAsia" w:eastAsiaTheme="majorEastAsia" w:hAnsiTheme="majorEastAsia" w:cs="ＭＳ明朝" w:hint="eastAsia"/>
                <w:color w:val="000000" w:themeColor="text1"/>
                <w:spacing w:val="0"/>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p>
          <w:p w14:paraId="76BF2776" w14:textId="5FCF26D8" w:rsidR="00696CC6" w:rsidRPr="00595D49" w:rsidRDefault="00D05297" w:rsidP="00060E90">
            <w:pPr>
              <w:pStyle w:val="a9"/>
              <w:spacing w:line="220" w:lineRule="exact"/>
              <w:ind w:left="360" w:hangingChars="200" w:hanging="360"/>
              <w:rPr>
                <w:rFonts w:asciiTheme="majorEastAsia" w:eastAsiaTheme="majorEastAsia" w:hAnsiTheme="majorEastAsia"/>
                <w:color w:val="000000" w:themeColor="text1"/>
                <w:spacing w:val="0"/>
                <w:w w:val="50"/>
              </w:rPr>
            </w:pPr>
            <w:r w:rsidRPr="00595D49">
              <w:rPr>
                <w:rFonts w:asciiTheme="majorEastAsia" w:eastAsiaTheme="majorEastAsia" w:hAnsiTheme="majorEastAsia" w:cs="ＭＳ明朝"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00696CC6" w:rsidRPr="00595D49">
              <w:rPr>
                <w:rFonts w:asciiTheme="majorEastAsia" w:eastAsiaTheme="majorEastAsia" w:hAnsiTheme="majorEastAsia" w:hint="eastAsia"/>
                <w:color w:val="000000" w:themeColor="text1"/>
                <w:spacing w:val="0"/>
                <w:w w:val="50"/>
              </w:rPr>
              <w:t>（</w:t>
            </w:r>
            <w:r w:rsidRPr="00595D49">
              <w:rPr>
                <w:rFonts w:asciiTheme="majorEastAsia" w:eastAsiaTheme="majorEastAsia" w:hAnsiTheme="majorEastAsia" w:hint="eastAsia"/>
                <w:color w:val="000000" w:themeColor="text1"/>
                <w:spacing w:val="0"/>
                <w:w w:val="50"/>
              </w:rPr>
              <w:t>６</w:t>
            </w:r>
            <w:r w:rsidR="00696CC6" w:rsidRPr="00595D49">
              <w:rPr>
                <w:rFonts w:asciiTheme="majorEastAsia" w:eastAsiaTheme="majorEastAsia" w:hAnsiTheme="majorEastAsia" w:hint="eastAsia"/>
                <w:color w:val="000000" w:themeColor="text1"/>
                <w:spacing w:val="0"/>
                <w:w w:val="50"/>
              </w:rPr>
              <w:t>）①</w:t>
            </w:r>
          </w:p>
          <w:p w14:paraId="1E59D5E0" w14:textId="77777777" w:rsidR="00696CC6" w:rsidRPr="00595D49" w:rsidRDefault="00696CC6" w:rsidP="00696CC6">
            <w:pPr>
              <w:pStyle w:val="a9"/>
              <w:wordWrap/>
              <w:spacing w:line="220" w:lineRule="exact"/>
              <w:ind w:leftChars="100" w:left="360" w:hangingChars="100" w:hanging="180"/>
              <w:rPr>
                <w:rFonts w:asciiTheme="majorEastAsia" w:eastAsiaTheme="majorEastAsia" w:hAnsiTheme="majorEastAsia"/>
                <w:color w:val="000000" w:themeColor="text1"/>
                <w:spacing w:val="0"/>
              </w:rPr>
            </w:pPr>
          </w:p>
          <w:p w14:paraId="7B1B241C" w14:textId="14130C86"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　上記については、社会福祉士及び介護福祉士法施行規則第１条各号に掲げる行為を必要とする者及び次のいずれかに該当する者の占める割合を算出する場合においても同様である。</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（６）②</w:t>
            </w:r>
          </w:p>
          <w:p w14:paraId="13045A83" w14:textId="3BA7E048"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ａ　尿道カテーテル留置を実施している状態</w:t>
            </w:r>
          </w:p>
          <w:p w14:paraId="2911002D" w14:textId="4C463EB9"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ｂ　在宅酸素療法を実施している状態</w:t>
            </w:r>
          </w:p>
          <w:p w14:paraId="0C4074C0" w14:textId="0B506368" w:rsidR="00D05297" w:rsidRPr="00595D49" w:rsidRDefault="00D05297" w:rsidP="00D05297">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ｃ　インスリン注射を実施している状態</w:t>
            </w:r>
          </w:p>
          <w:p w14:paraId="49A18BD7" w14:textId="73EA35B4" w:rsidR="00D05297" w:rsidRPr="00595D49" w:rsidRDefault="00D05297" w:rsidP="00060E90">
            <w:pPr>
              <w:pStyle w:val="a9"/>
              <w:spacing w:line="220" w:lineRule="exact"/>
              <w:ind w:left="360" w:hangingChars="200" w:hanging="36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73D3425A" w14:textId="77777777" w:rsidR="00D05297" w:rsidRPr="00595D49" w:rsidRDefault="00D05297" w:rsidP="00696CC6">
            <w:pPr>
              <w:pStyle w:val="a9"/>
              <w:wordWrap/>
              <w:spacing w:line="220" w:lineRule="exact"/>
              <w:ind w:left="360" w:hangingChars="200" w:hanging="360"/>
              <w:rPr>
                <w:rFonts w:asciiTheme="majorEastAsia" w:eastAsiaTheme="majorEastAsia" w:hAnsiTheme="majorEastAsia"/>
                <w:color w:val="000000" w:themeColor="text1"/>
                <w:spacing w:val="0"/>
              </w:rPr>
            </w:pPr>
          </w:p>
          <w:p w14:paraId="0971EE2F" w14:textId="33F8F154" w:rsidR="00696CC6" w:rsidRPr="00595D49" w:rsidRDefault="00696CC6" w:rsidP="00696CC6">
            <w:pPr>
              <w:pStyle w:val="a9"/>
              <w:wordWrap/>
              <w:spacing w:line="220" w:lineRule="exact"/>
              <w:ind w:left="360" w:hangingChars="200" w:hanging="360"/>
              <w:rPr>
                <w:rFonts w:asciiTheme="majorEastAsia" w:eastAsiaTheme="majorEastAsia" w:hAnsiTheme="majorEastAsia"/>
                <w:color w:val="000000" w:themeColor="text1"/>
                <w:spacing w:val="0"/>
                <w:w w:val="50"/>
              </w:rPr>
            </w:pPr>
            <w:r w:rsidRPr="00595D49">
              <w:rPr>
                <w:rFonts w:asciiTheme="majorEastAsia" w:eastAsiaTheme="majorEastAsia" w:hAnsiTheme="majorEastAsia" w:hint="eastAsia"/>
                <w:color w:val="000000" w:themeColor="text1"/>
                <w:spacing w:val="0"/>
              </w:rPr>
              <w:t xml:space="preserve">　◎　当該加算の算定を行うために必要となる介護福祉士の員数を算出する際の利用者数については、平</w:t>
            </w:r>
            <w:r w:rsidR="0019649C">
              <w:rPr>
                <w:rFonts w:asciiTheme="majorEastAsia" w:eastAsiaTheme="majorEastAsia" w:hAnsiTheme="majorEastAsia" w:hint="eastAsia"/>
                <w:color w:val="000000" w:themeColor="text1"/>
                <w:spacing w:val="0"/>
              </w:rPr>
              <w:t>18</w:t>
            </w:r>
            <w:r w:rsidRPr="00595D49">
              <w:rPr>
                <w:rFonts w:asciiTheme="majorEastAsia" w:eastAsiaTheme="majorEastAsia" w:hAnsiTheme="majorEastAsia" w:hint="eastAsia"/>
                <w:color w:val="000000" w:themeColor="text1"/>
                <w:spacing w:val="0"/>
              </w:rPr>
              <w:t>留意事項通知第２の１</w:t>
            </w:r>
            <w:r w:rsidRPr="00595D49">
              <w:rPr>
                <w:rFonts w:asciiTheme="majorEastAsia" w:eastAsiaTheme="majorEastAsia" w:hAnsiTheme="majorEastAsia"/>
                <w:color w:val="000000" w:themeColor="text1"/>
                <w:spacing w:val="0"/>
              </w:rPr>
              <w:t>(</w:t>
            </w:r>
            <w:r w:rsidRPr="00595D49">
              <w:rPr>
                <w:rFonts w:asciiTheme="majorEastAsia" w:eastAsiaTheme="majorEastAsia" w:hAnsiTheme="majorEastAsia" w:hint="eastAsia"/>
                <w:color w:val="000000" w:themeColor="text1"/>
                <w:spacing w:val="0"/>
              </w:rPr>
              <w:t>６</w:t>
            </w:r>
            <w:r w:rsidRPr="00595D49">
              <w:rPr>
                <w:rFonts w:asciiTheme="majorEastAsia" w:eastAsiaTheme="majorEastAsia" w:hAnsiTheme="majorEastAsia"/>
                <w:color w:val="000000" w:themeColor="text1"/>
                <w:spacing w:val="0"/>
              </w:rPr>
              <w:t>)の②を</w:t>
            </w:r>
            <w:r w:rsidRPr="00595D49">
              <w:rPr>
                <w:rFonts w:asciiTheme="majorEastAsia" w:eastAsiaTheme="majorEastAsia" w:hAnsiTheme="majorEastAsia" w:hint="eastAsia"/>
                <w:color w:val="000000" w:themeColor="text1"/>
                <w:spacing w:val="0"/>
              </w:rPr>
              <w:t>準用すること。また、介護福祉士の員数については、届出日の属する月の前３月間における員数の平均を、常勤換算方法を用いて</w:t>
            </w:r>
            <w:r w:rsidRPr="00595D49">
              <w:rPr>
                <w:rFonts w:asciiTheme="majorEastAsia" w:eastAsiaTheme="majorEastAsia" w:hAnsiTheme="majorEastAsia"/>
                <w:color w:val="000000" w:themeColor="text1"/>
                <w:spacing w:val="0"/>
              </w:rPr>
              <w:t>算出した値が、必要な人数を満たすものでなければならない。さ</w:t>
            </w:r>
            <w:r w:rsidRPr="00595D49">
              <w:rPr>
                <w:rFonts w:asciiTheme="majorEastAsia" w:eastAsiaTheme="majorEastAsia" w:hAnsiTheme="majorEastAsia" w:hint="eastAsia"/>
                <w:color w:val="000000" w:themeColor="text1"/>
                <w:spacing w:val="0"/>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w:t>
            </w:r>
            <w:r w:rsidR="00D05297" w:rsidRPr="00595D49">
              <w:rPr>
                <w:rFonts w:asciiTheme="majorEastAsia" w:eastAsiaTheme="majorEastAsia" w:hAnsiTheme="majorEastAsia" w:hint="eastAsia"/>
                <w:color w:val="000000" w:themeColor="text1"/>
                <w:spacing w:val="0"/>
                <w:w w:val="50"/>
              </w:rPr>
              <w:t>６</w:t>
            </w:r>
            <w:r w:rsidRPr="00595D49">
              <w:rPr>
                <w:rFonts w:asciiTheme="majorEastAsia" w:eastAsiaTheme="majorEastAsia" w:hAnsiTheme="majorEastAsia" w:hint="eastAsia"/>
                <w:color w:val="000000" w:themeColor="text1"/>
                <w:spacing w:val="0"/>
                <w:w w:val="50"/>
              </w:rPr>
              <w:t>）</w:t>
            </w:r>
            <w:r w:rsidR="00D05297" w:rsidRPr="00595D49">
              <w:rPr>
                <w:rFonts w:asciiTheme="majorEastAsia" w:eastAsiaTheme="majorEastAsia" w:hAnsiTheme="majorEastAsia" w:hint="eastAsia"/>
                <w:color w:val="000000" w:themeColor="text1"/>
                <w:spacing w:val="0"/>
                <w:w w:val="50"/>
              </w:rPr>
              <w:t>③</w:t>
            </w:r>
          </w:p>
          <w:p w14:paraId="7722089C" w14:textId="77777777" w:rsidR="00696CC6" w:rsidRPr="00595D49" w:rsidRDefault="00696CC6" w:rsidP="00696CC6">
            <w:pPr>
              <w:pStyle w:val="a9"/>
              <w:wordWrap/>
              <w:spacing w:line="220" w:lineRule="exact"/>
              <w:ind w:left="180" w:hangingChars="200" w:hanging="180"/>
              <w:rPr>
                <w:rFonts w:asciiTheme="majorEastAsia" w:eastAsiaTheme="majorEastAsia" w:hAnsiTheme="majorEastAsia"/>
                <w:color w:val="000000" w:themeColor="text1"/>
                <w:spacing w:val="0"/>
                <w:w w:val="50"/>
              </w:rPr>
            </w:pPr>
          </w:p>
          <w:p w14:paraId="15806492" w14:textId="704EF5A2" w:rsidR="00696CC6" w:rsidRPr="00595D49" w:rsidRDefault="00696CC6" w:rsidP="00696CC6">
            <w:pPr>
              <w:pStyle w:val="a9"/>
              <w:wordWrap/>
              <w:spacing w:line="220" w:lineRule="exact"/>
              <w:ind w:leftChars="100" w:left="36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必要となる介護福祉士の数が常勤換算方法で入居者の数が７又はその端数を増すごとに１以上である場合においては、次の要件を満たすこと。</w:t>
            </w:r>
            <w:r w:rsidRPr="00595D49">
              <w:rPr>
                <w:rFonts w:asciiTheme="majorEastAsia" w:eastAsiaTheme="majorEastAsia" w:hAnsiTheme="majorEastAsia" w:hint="eastAsia"/>
                <w:color w:val="000000" w:themeColor="text1"/>
                <w:spacing w:val="0"/>
                <w:w w:val="50"/>
              </w:rPr>
              <w:t>◆平１８留意事項</w:t>
            </w:r>
            <w:r w:rsidR="00F573CA" w:rsidRPr="00595D49">
              <w:rPr>
                <w:rFonts w:asciiTheme="majorEastAsia" w:eastAsiaTheme="majorEastAsia" w:hAnsiTheme="majorEastAsia" w:hint="eastAsia"/>
                <w:color w:val="000000" w:themeColor="text1"/>
                <w:spacing w:val="0"/>
                <w:w w:val="50"/>
              </w:rPr>
              <w:t>第２の７</w:t>
            </w:r>
            <w:r w:rsidRPr="00595D49">
              <w:rPr>
                <w:rFonts w:asciiTheme="majorEastAsia" w:eastAsiaTheme="majorEastAsia" w:hAnsiTheme="majorEastAsia" w:hint="eastAsia"/>
                <w:color w:val="000000" w:themeColor="text1"/>
                <w:spacing w:val="0"/>
                <w:w w:val="50"/>
              </w:rPr>
              <w:t>（４）</w:t>
            </w:r>
            <w:r w:rsidR="009051A4" w:rsidRPr="00595D49">
              <w:rPr>
                <w:rFonts w:asciiTheme="majorEastAsia" w:eastAsiaTheme="majorEastAsia" w:hAnsiTheme="majorEastAsia" w:hint="eastAsia"/>
                <w:color w:val="000000" w:themeColor="text1"/>
                <w:spacing w:val="0"/>
                <w:w w:val="50"/>
              </w:rPr>
              <w:t>⑤</w:t>
            </w:r>
          </w:p>
          <w:p w14:paraId="799EE2BE" w14:textId="3016A686"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5F6D8B95"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見守り機器</w:t>
            </w:r>
          </w:p>
          <w:p w14:paraId="0890B703"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インカム等の職員間の連絡調整の迅速化に資するＩＣＴ機器</w:t>
            </w:r>
          </w:p>
          <w:p w14:paraId="32C9A670"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ｃ　介護記録ソフトウェアやスマートフォン等の介護記録の作成の効率化に資するＩＣＴ機器</w:t>
            </w:r>
          </w:p>
          <w:p w14:paraId="7D02E0F0"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ｄ　移乗支援機器</w:t>
            </w:r>
          </w:p>
          <w:p w14:paraId="727C579D"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ｅ　その他業務の効率化及び質の向上又は職員の負担の軽減に資する機器</w:t>
            </w:r>
          </w:p>
          <w:p w14:paraId="273A08C4" w14:textId="1C1E1311" w:rsidR="00696CC6" w:rsidRPr="00595D49" w:rsidRDefault="00696CC6" w:rsidP="00696CC6">
            <w:pPr>
              <w:pStyle w:val="a9"/>
              <w:wordWrap/>
              <w:spacing w:line="220" w:lineRule="exact"/>
              <w:ind w:leftChars="300" w:left="54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86EFBE0" w14:textId="2E0C9F0A"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ロ　介護機器の使用により業務効率化が図られた際、その効率化された時間は、ケアの質の向上及び職員の負担の軽減に資する取組に充てること。</w:t>
            </w:r>
          </w:p>
          <w:p w14:paraId="54C1B4D0" w14:textId="252C60F0" w:rsidR="00696CC6" w:rsidRPr="00595D49" w:rsidRDefault="00696CC6" w:rsidP="00696CC6">
            <w:pPr>
              <w:pStyle w:val="a9"/>
              <w:wordWrap/>
              <w:spacing w:line="220" w:lineRule="exact"/>
              <w:ind w:leftChars="300" w:left="54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4978A131" w14:textId="3D3085E0" w:rsidR="009051A4" w:rsidRPr="00595D49" w:rsidRDefault="00696CC6" w:rsidP="009051A4">
            <w:pPr>
              <w:pStyle w:val="a9"/>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ハ　</w:t>
            </w:r>
            <w:r w:rsidR="009051A4" w:rsidRPr="00595D49">
              <w:rPr>
                <w:rFonts w:asciiTheme="majorEastAsia" w:eastAsiaTheme="majorEastAsia" w:hAnsiTheme="majorEastAsia" w:hint="eastAsia"/>
                <w:color w:val="000000" w:themeColor="text1"/>
                <w:spacing w:val="0"/>
              </w:rPr>
              <w:t>利用者の安全並びに介護サービスの質の確保及び職員の負担軽減に資する方策を検討</w:t>
            </w:r>
            <w:r w:rsidRPr="00595D49">
              <w:rPr>
                <w:rFonts w:asciiTheme="majorEastAsia" w:eastAsiaTheme="majorEastAsia" w:hAnsiTheme="majorEastAsia" w:hint="eastAsia"/>
                <w:color w:val="000000" w:themeColor="text1"/>
                <w:spacing w:val="0"/>
              </w:rPr>
              <w:t>するための委員会（以下「委員会」という。）は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264273E5" w14:textId="098CBB2B" w:rsidR="00696CC6" w:rsidRPr="00595D49" w:rsidRDefault="009051A4" w:rsidP="00060E90">
            <w:pPr>
              <w:pStyle w:val="a9"/>
              <w:spacing w:line="220" w:lineRule="exact"/>
              <w:ind w:left="540" w:hangingChars="300" w:hanging="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また、委員会には、管理者だけでなく実際にケアを行う職員を含む幅広い職種や役割の者が参画するものとし、実際にケアを行う職員の意見を尊重するよう努めることとする。</w:t>
            </w:r>
          </w:p>
          <w:p w14:paraId="5E64D3FC" w14:textId="77777777"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ニ　「入居者の安全及びケアの質の確保」に関する事項を実施すること。具体的には次の事項等の実施により利用者の安全及びケアの質の確保を行うこととする。</w:t>
            </w:r>
          </w:p>
          <w:p w14:paraId="5D254270" w14:textId="77777777"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介護機器から得られる睡眠状態やバイタルサイン等の情報を入居者の状態把握に活用すること。</w:t>
            </w:r>
          </w:p>
          <w:p w14:paraId="79729EFF" w14:textId="50330622"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介護機器の使用に起因する施設内で発生したヒヤリ・ハット事例等の状況を把握し、その原因を分析して再発の防止策を検討すること。</w:t>
            </w:r>
          </w:p>
          <w:p w14:paraId="3D4A9473" w14:textId="73DDFBCF"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712DC456" w14:textId="21A819A8"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ａ　ストレスや体調不安等、職員の心身の負担が増えていないかどうか</w:t>
            </w:r>
          </w:p>
          <w:p w14:paraId="03D1F8CE" w14:textId="45F7E95F" w:rsidR="00696CC6" w:rsidRPr="00595D49" w:rsidRDefault="00696CC6" w:rsidP="00696CC6">
            <w:pPr>
              <w:pStyle w:val="a9"/>
              <w:wordWrap/>
              <w:spacing w:line="220" w:lineRule="exact"/>
              <w:ind w:leftChars="300" w:left="72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ｂ　１日の勤務の中で、職員の負担が過度に増えている時間帯がないかどうか</w:t>
            </w:r>
          </w:p>
          <w:p w14:paraId="29429722" w14:textId="77777777" w:rsidR="00696CC6" w:rsidRPr="00595D49" w:rsidRDefault="00696CC6" w:rsidP="00696CC6">
            <w:pPr>
              <w:pStyle w:val="a9"/>
              <w:wordWrap/>
              <w:spacing w:line="220" w:lineRule="exact"/>
              <w:ind w:leftChars="200" w:left="360"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ｃ　休憩時間及び時間外勤務等の状況</w:t>
            </w:r>
          </w:p>
          <w:p w14:paraId="7AACB1D7" w14:textId="2B5DDC15" w:rsidR="00696CC6"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ヘ　日々の業務の中で予め時間を定めて介護機器の不具合がないことを確認する等のチェックを行う仕組みを設けること。また、介護機器のメーカーと連携し、定期的に点検を行うこと。</w:t>
            </w:r>
          </w:p>
          <w:p w14:paraId="7604975D" w14:textId="76F51D76" w:rsidR="009051A4" w:rsidRPr="00595D49" w:rsidRDefault="00696CC6" w:rsidP="00696CC6">
            <w:pPr>
              <w:pStyle w:val="a9"/>
              <w:wordWrap/>
              <w:spacing w:line="220" w:lineRule="exact"/>
              <w:ind w:leftChars="200" w:left="54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19CF88C0" w14:textId="34782497" w:rsidR="00696CC6" w:rsidRPr="00595D49" w:rsidRDefault="009051A4" w:rsidP="00060E90">
            <w:pPr>
              <w:pStyle w:val="a9"/>
              <w:wordWrap/>
              <w:spacing w:line="220" w:lineRule="exact"/>
              <w:ind w:left="540" w:hangingChars="300" w:hanging="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届出に</w:t>
            </w:r>
            <w:r w:rsidRPr="00595D49">
              <w:rPr>
                <w:rFonts w:asciiTheme="majorEastAsia" w:eastAsiaTheme="majorEastAsia" w:hAnsiTheme="majorEastAsia" w:hint="eastAsia"/>
                <w:color w:val="000000" w:themeColor="text1"/>
                <w:spacing w:val="0"/>
              </w:rPr>
              <w:t>当</w:t>
            </w:r>
            <w:r w:rsidR="00696CC6" w:rsidRPr="00595D49">
              <w:rPr>
                <w:rFonts w:asciiTheme="majorEastAsia" w:eastAsiaTheme="majorEastAsia" w:hAnsiTheme="majorEastAsia" w:hint="eastAsia"/>
                <w:color w:val="000000" w:themeColor="text1"/>
                <w:spacing w:val="0"/>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48" w:type="dxa"/>
            <w:tcBorders>
              <w:bottom w:val="single" w:sz="4" w:space="0" w:color="000000"/>
            </w:tcBorders>
            <w:shd w:val="clear" w:color="auto" w:fill="auto"/>
          </w:tcPr>
          <w:p w14:paraId="49BDF7E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7DD388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CCF8A49"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0F8DF2B"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6966D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31EA1114" w14:textId="77777777" w:rsidTr="0079488E">
        <w:tc>
          <w:tcPr>
            <w:tcW w:w="1560" w:type="dxa"/>
            <w:shd w:val="clear" w:color="auto" w:fill="auto"/>
          </w:tcPr>
          <w:p w14:paraId="0F0E95B7" w14:textId="00207DE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８</w:t>
            </w:r>
            <w:r w:rsidR="00696CC6" w:rsidRPr="00595D49">
              <w:rPr>
                <w:rFonts w:asciiTheme="majorEastAsia" w:eastAsiaTheme="majorEastAsia" w:hAnsiTheme="majorEastAsia" w:hint="eastAsia"/>
                <w:color w:val="000000" w:themeColor="text1"/>
              </w:rPr>
              <w:t xml:space="preserve">　生活機能向上連携加算</w:t>
            </w:r>
          </w:p>
        </w:tc>
        <w:tc>
          <w:tcPr>
            <w:tcW w:w="6056" w:type="dxa"/>
            <w:tcBorders>
              <w:bottom w:val="single" w:sz="4" w:space="0" w:color="000000"/>
            </w:tcBorders>
            <w:shd w:val="clear" w:color="auto" w:fill="auto"/>
          </w:tcPr>
          <w:p w14:paraId="5B966025" w14:textId="798B314D"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ものとして京都市長に届け出た指定地域密着型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Ⅰ）または（Ⅱ））を算定している場合、⑴は算定せず、⑵は１月につき</w:t>
            </w:r>
            <w:r w:rsidRPr="00595D49">
              <w:rPr>
                <w:rFonts w:asciiTheme="majorEastAsia" w:eastAsiaTheme="majorEastAsia" w:hAnsiTheme="majorEastAsia"/>
                <w:color w:val="000000" w:themeColor="text1"/>
              </w:rPr>
              <w:t>100</w:t>
            </w:r>
            <w:r w:rsidRPr="00595D49">
              <w:rPr>
                <w:rFonts w:asciiTheme="majorEastAsia" w:eastAsiaTheme="majorEastAsia" w:hAnsiTheme="majorEastAsia" w:hint="eastAsia"/>
                <w:color w:val="000000" w:themeColor="text1"/>
              </w:rPr>
              <w:t>単位を所定単位数に加算する。</w:t>
            </w:r>
            <w:r w:rsidRPr="00595D49">
              <w:rPr>
                <w:rFonts w:asciiTheme="majorEastAsia" w:eastAsiaTheme="majorEastAsia" w:hAnsiTheme="majorEastAsia" w:hint="eastAsia"/>
                <w:color w:val="000000" w:themeColor="text1"/>
                <w:w w:val="50"/>
              </w:rPr>
              <w:t>◆平１８厚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告１２６別表６イ注７</w:t>
            </w:r>
          </w:p>
          <w:p w14:paraId="32F35158" w14:textId="09267079"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生活機能向上連携加算</w:t>
            </w:r>
            <w:r w:rsidR="001964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19649C">
              <w:rPr>
                <w:rFonts w:asciiTheme="majorEastAsia" w:eastAsiaTheme="majorEastAsia" w:hAnsiTheme="majorEastAsia" w:hint="eastAsia"/>
                <w:color w:val="000000" w:themeColor="text1"/>
              </w:rPr>
              <w:t>）　　１００</w:t>
            </w:r>
            <w:r w:rsidRPr="00595D49">
              <w:rPr>
                <w:rFonts w:asciiTheme="majorEastAsia" w:eastAsiaTheme="majorEastAsia" w:hAnsiTheme="majorEastAsia" w:hint="eastAsia"/>
                <w:color w:val="000000" w:themeColor="text1"/>
              </w:rPr>
              <w:t>単位</w:t>
            </w:r>
          </w:p>
          <w:p w14:paraId="3B847802" w14:textId="47CCF090"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生活機能向上連携加算</w:t>
            </w:r>
            <w:r w:rsidR="001964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19649C">
              <w:rPr>
                <w:rFonts w:asciiTheme="majorEastAsia" w:eastAsiaTheme="majorEastAsia" w:hAnsiTheme="majorEastAsia" w:hint="eastAsia"/>
                <w:color w:val="000000" w:themeColor="text1"/>
              </w:rPr>
              <w:t>）　　２００</w:t>
            </w:r>
            <w:r w:rsidRPr="00595D49">
              <w:rPr>
                <w:rFonts w:asciiTheme="majorEastAsia" w:eastAsiaTheme="majorEastAsia" w:hAnsiTheme="majorEastAsia" w:hint="eastAsia"/>
                <w:color w:val="000000" w:themeColor="text1"/>
              </w:rPr>
              <w:t>単位</w:t>
            </w:r>
          </w:p>
          <w:p w14:paraId="63FCB2CD" w14:textId="39D33F25"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p>
          <w:p w14:paraId="706446A6" w14:textId="59A77D71"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注　厚生労働大臣が定める基準　</w:t>
            </w:r>
            <w:r w:rsidRPr="00595D49">
              <w:rPr>
                <w:rFonts w:asciiTheme="majorEastAsia" w:eastAsiaTheme="majorEastAsia" w:hAnsiTheme="majorEastAsia" w:hint="eastAsia"/>
                <w:color w:val="000000" w:themeColor="text1"/>
                <w:spacing w:val="0"/>
                <w:w w:val="50"/>
              </w:rPr>
              <w:t>◆平２７厚</w:t>
            </w:r>
            <w:r w:rsidR="00832D81">
              <w:rPr>
                <w:rFonts w:asciiTheme="majorEastAsia" w:eastAsiaTheme="majorEastAsia" w:hAnsiTheme="majorEastAsia" w:hint="eastAsia"/>
                <w:color w:val="000000" w:themeColor="text1"/>
                <w:spacing w:val="0"/>
                <w:w w:val="50"/>
              </w:rPr>
              <w:t>労</w:t>
            </w:r>
            <w:r w:rsidRPr="00595D49">
              <w:rPr>
                <w:rFonts w:asciiTheme="majorEastAsia" w:eastAsiaTheme="majorEastAsia" w:hAnsiTheme="majorEastAsia" w:hint="eastAsia"/>
                <w:color w:val="000000" w:themeColor="text1"/>
                <w:spacing w:val="0"/>
                <w:w w:val="50"/>
              </w:rPr>
              <w:t>告９５第４２の４</w:t>
            </w:r>
          </w:p>
          <w:p w14:paraId="51F748E3"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生活機能向上連携加算（Ⅰ）</w:t>
            </w:r>
          </w:p>
          <w:p w14:paraId="16B40C9A" w14:textId="77777777" w:rsidR="00696CC6" w:rsidRPr="00595D49" w:rsidRDefault="00696CC6" w:rsidP="00696CC6">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次のいずれにも適合すること。</w:t>
            </w:r>
          </w:p>
          <w:p w14:paraId="14542526" w14:textId="07D9FE9A"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居宅サービス等基準第百七十四条第一項に規定する指定特定施設をいう。以下同じ。）、指定地域密着型特定施設（指定地域密着型サービス基準第百九条第一項に規定する指定地域密着型特定施設をいう。以下同じ。）、指定地域密着型介護老人福祉施設（指定地域密着型サービス基準第百三十条第一項に規定する指定地域密着型介護老人福祉施設をいう。以下同じ。）又は指定介護老人福祉施設の機能訓練指導員等が共同して利用者の身体状況等の評価及び個別機能訓練計画の作成を行っていること。</w:t>
            </w:r>
          </w:p>
          <w:p w14:paraId="7B21D4EE" w14:textId="46DA499F"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5BF29C28" w14:textId="7406FEF6"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55D8161"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6F39075B"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生活機能向上連携加算（Ⅱ）</w:t>
            </w:r>
          </w:p>
          <w:p w14:paraId="79DC12D5" w14:textId="77777777" w:rsidR="00696CC6" w:rsidRPr="00595D49" w:rsidRDefault="00696CC6" w:rsidP="00696CC6">
            <w:pPr>
              <w:pStyle w:val="a9"/>
              <w:wordWrap/>
              <w:spacing w:line="220" w:lineRule="exact"/>
              <w:ind w:leftChars="200" w:left="36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次のいずれにも適合すること。</w:t>
            </w:r>
          </w:p>
          <w:p w14:paraId="0ACB816C" w14:textId="0523CD07"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3C30D271" w14:textId="586B583C"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38061A75" w14:textId="7D3D9970"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D31D970" w14:textId="77777777"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5C6F7CD8" w14:textId="6BEF591F"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生活機能向上連携加算（Ⅰ）　</w:t>
            </w:r>
            <w:r w:rsidRPr="00595D49">
              <w:rPr>
                <w:rFonts w:asciiTheme="majorEastAsia" w:eastAsiaTheme="majorEastAsia" w:hAnsiTheme="majorEastAsia" w:hint="eastAsia"/>
                <w:color w:val="000000" w:themeColor="text1"/>
                <w:w w:val="50"/>
              </w:rPr>
              <w:t>◆平１８留意事項第２の３の２（</w:t>
            </w:r>
            <w:r w:rsidR="009051A4" w:rsidRPr="00595D49">
              <w:rPr>
                <w:rFonts w:asciiTheme="majorEastAsia" w:eastAsiaTheme="majorEastAsia" w:hAnsiTheme="majorEastAsia" w:hint="eastAsia"/>
                <w:color w:val="000000" w:themeColor="text1"/>
                <w:w w:val="50"/>
              </w:rPr>
              <w:t>１２</w:t>
            </w:r>
            <w:r w:rsidRPr="00595D49">
              <w:rPr>
                <w:rFonts w:asciiTheme="majorEastAsia" w:eastAsiaTheme="majorEastAsia" w:hAnsiTheme="majorEastAsia" w:hint="eastAsia"/>
                <w:color w:val="000000" w:themeColor="text1"/>
                <w:w w:val="50"/>
              </w:rPr>
              <w:t>）①準用</w:t>
            </w:r>
          </w:p>
          <w:p w14:paraId="3C155E89" w14:textId="732B5D9C"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指定訪問リハビリテーションの事業所、指定通所リハビリテーションの事業所又はリハビリテーションを実施している医療提供施設（病院にあっては、許可病床数が</w:t>
            </w:r>
            <w:r w:rsidRPr="00595D49">
              <w:rPr>
                <w:rFonts w:asciiTheme="majorEastAsia" w:eastAsiaTheme="majorEastAsia" w:hAnsiTheme="majorEastAsia"/>
                <w:color w:val="000000" w:themeColor="text1"/>
              </w:rPr>
              <w:t>200</w:t>
            </w:r>
            <w:r w:rsidRPr="00595D49">
              <w:rPr>
                <w:rFonts w:asciiTheme="majorEastAsia" w:eastAsiaTheme="majorEastAsia" w:hAnsiTheme="majorEastAsia" w:hint="eastAsia"/>
                <w:color w:val="000000" w:themeColor="text1"/>
              </w:rPr>
              <w:t>床</w:t>
            </w:r>
            <w:r w:rsidRPr="00595D49">
              <w:rPr>
                <w:rFonts w:asciiTheme="majorEastAsia" w:eastAsiaTheme="majorEastAsia" w:hAnsiTheme="majorEastAsia"/>
                <w:color w:val="000000" w:themeColor="text1"/>
              </w:rPr>
              <w:t>未満のもの又は当該病院を中心とした半径４キロメートル以内に診療所が存在しないものに限る。）の理学療法士、作業療法士、言語聴覚士又は医師（以下「理学療法士等という。」が、当該指定</w:t>
            </w:r>
            <w:r w:rsidRPr="00595D49">
              <w:rPr>
                <w:rFonts w:asciiTheme="majorEastAsia" w:eastAsiaTheme="majorEastAsia" w:hAnsiTheme="majorEastAsia" w:hint="eastAsia"/>
                <w:color w:val="000000" w:themeColor="text1"/>
              </w:rPr>
              <w:t>地域密着型</w:t>
            </w:r>
            <w:r w:rsidRPr="00595D49">
              <w:rPr>
                <w:rFonts w:asciiTheme="majorEastAsia" w:eastAsiaTheme="majorEastAsia" w:hAnsiTheme="majorEastAsia"/>
                <w:color w:val="000000" w:themeColor="text1"/>
              </w:rPr>
              <w:t>特定施設入居者生活介護事業所を訪問し、当該事業所の機能訓練指導員、看護職員、介護職員、生活相談員その他の</w:t>
            </w:r>
            <w:r w:rsidRPr="00595D49">
              <w:rPr>
                <w:rFonts w:asciiTheme="majorEastAsia" w:eastAsiaTheme="majorEastAsia" w:hAnsiTheme="majorEastAsia" w:hint="eastAsia"/>
                <w:color w:val="000000" w:themeColor="text1"/>
              </w:rPr>
              <w:t>職種の</w:t>
            </w:r>
            <w:r w:rsidRPr="00595D49">
              <w:rPr>
                <w:rFonts w:asciiTheme="majorEastAsia" w:eastAsiaTheme="majorEastAsia" w:hAnsiTheme="majorEastAsia"/>
                <w:color w:val="000000" w:themeColor="text1"/>
              </w:rPr>
              <w:t>者（以下「機能訓練指導員等」という。）と共同して、アセスメント、利用者の身体の状況等の評価及び個別機能訓練</w:t>
            </w:r>
            <w:r w:rsidRPr="00595D49">
              <w:rPr>
                <w:rFonts w:asciiTheme="majorEastAsia" w:eastAsiaTheme="majorEastAsia" w:hAnsiTheme="majorEastAsia" w:hint="eastAsia"/>
                <w:color w:val="000000" w:themeColor="text1"/>
              </w:rPr>
              <w:t>計画</w:t>
            </w:r>
            <w:r w:rsidRPr="00595D49">
              <w:rPr>
                <w:rFonts w:asciiTheme="majorEastAsia" w:eastAsiaTheme="majorEastAsia" w:hAnsiTheme="majorEastAsia"/>
                <w:color w:val="000000" w:themeColor="text1"/>
              </w:rPr>
              <w:t>の作成を行っていること。その際、理学療法士等は、機能訓練指導員等に対し、日常生活</w:t>
            </w:r>
            <w:r w:rsidRPr="00595D49">
              <w:rPr>
                <w:rFonts w:asciiTheme="majorEastAsia" w:eastAsiaTheme="majorEastAsia" w:hAnsiTheme="majorEastAsia" w:hint="eastAsia"/>
                <w:color w:val="000000" w:themeColor="text1"/>
              </w:rPr>
              <w:t>上</w:t>
            </w:r>
            <w:r w:rsidRPr="00595D49">
              <w:rPr>
                <w:rFonts w:asciiTheme="majorEastAsia" w:eastAsiaTheme="majorEastAsia" w:hAnsiTheme="majorEastAsia"/>
                <w:color w:val="000000" w:themeColor="text1"/>
              </w:rPr>
              <w:t>の留意点、介護の工夫等に関する助言を行うこと。</w:t>
            </w:r>
          </w:p>
          <w:p w14:paraId="1AD86F1C" w14:textId="4FF471BA" w:rsidR="00696CC6" w:rsidRPr="00595D49" w:rsidRDefault="00696CC6" w:rsidP="00696CC6">
            <w:pPr>
              <w:pStyle w:val="a9"/>
              <w:wordWrap/>
              <w:spacing w:line="220" w:lineRule="exact"/>
              <w:ind w:leftChars="300" w:left="54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C2B47A1" w14:textId="464C4609"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短期入所生活介護事業所の機能訓練指導員等と連携してＩＣＴを活用した動画やテレビ電話を用いて把握した上で、当該指定短期入所生活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65734F7E" w14:textId="25612EDC" w:rsidR="00696CC6" w:rsidRPr="00595D49" w:rsidRDefault="00696CC6" w:rsidP="00696CC6">
            <w:pPr>
              <w:pStyle w:val="a9"/>
              <w:wordWrap/>
              <w:spacing w:line="220" w:lineRule="exact"/>
              <w:ind w:leftChars="200" w:left="72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ハ　個別機能訓練計画には、利用者ごとにその目標、実施時間、実施方法等の内容を記載しなければならない。目標については、利用者又はその家族の意向及び当該利用者を担当する介護支援専門員の意見も踏まえて策定することとし、当該利用者の意欲向上につながるよう、段階的な目標を設定するなど可能な限り具体的かつ分かりやすい目標とすること。なお、個別機能訓練計画に相当する内容を地域密着型特定施設サービス計画の中に記載する場合は、その記載をもって個別機能訓練計画の作成に代えることができるものとすること。</w:t>
            </w:r>
          </w:p>
          <w:p w14:paraId="655D6DCD" w14:textId="050C0118" w:rsidR="00696CC6" w:rsidRPr="00595D49" w:rsidRDefault="00696CC6" w:rsidP="00696CC6">
            <w:pPr>
              <w:suppressAutoHyphens/>
              <w:kinsoku w:val="0"/>
              <w:autoSpaceDE w:val="0"/>
              <w:autoSpaceDN w:val="0"/>
              <w:spacing w:line="220" w:lineRule="exact"/>
              <w:ind w:leftChars="200" w:left="544" w:hangingChars="100" w:hanging="184"/>
              <w:jc w:val="left"/>
              <w:rPr>
                <w:rFonts w:asciiTheme="majorEastAsia" w:eastAsiaTheme="majorEastAsia" w:hAnsiTheme="majorEastAsia"/>
                <w:color w:val="000000" w:themeColor="text1"/>
                <w:szCs w:val="18"/>
              </w:rPr>
            </w:pPr>
            <w:r w:rsidRPr="00595D49">
              <w:rPr>
                <w:rFonts w:asciiTheme="majorEastAsia" w:eastAsiaTheme="majorEastAsia" w:hAnsiTheme="majorEastAsia" w:cs="ＭＳ ゴシック" w:hint="eastAsia"/>
                <w:color w:val="000000" w:themeColor="text1"/>
                <w:spacing w:val="2"/>
                <w:kern w:val="0"/>
                <w:szCs w:val="18"/>
              </w:rPr>
              <w:t>二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47787CB2" w14:textId="4DD5A5C2" w:rsidR="00696CC6" w:rsidRDefault="00696CC6" w:rsidP="008E44F3">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8E44F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ホ　個別機能訓練計画の進捗状況等の評価について</w:t>
            </w:r>
          </w:p>
          <w:p w14:paraId="7454A6BB" w14:textId="2B7AF106"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6E8D4D9D" w14:textId="21D42265"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3DE77FA3" w14:textId="66C9AAF1"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751876F0" w14:textId="3280DA02"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へ　機能訓練に関する記録（実施時間、訓練内容、担当者等）は、利用者ごとに保管され、常に当該事業所の機能訓練指導員等により閲覧が可能であるようにすること。</w:t>
            </w:r>
          </w:p>
          <w:p w14:paraId="4A0D4D36" w14:textId="50AF272D" w:rsidR="00696CC6" w:rsidRPr="00595D49"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7B57E07D"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754C0D60" w14:textId="583AF61E" w:rsidR="00696CC6" w:rsidRPr="00595D49" w:rsidRDefault="008E44F3" w:rsidP="008E44F3">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生活機能向上連携加算（Ⅱ）　</w:t>
            </w:r>
            <w:r w:rsidR="00696CC6" w:rsidRPr="00595D49">
              <w:rPr>
                <w:rFonts w:asciiTheme="majorEastAsia" w:eastAsiaTheme="majorEastAsia" w:hAnsiTheme="majorEastAsia" w:hint="eastAsia"/>
                <w:color w:val="000000" w:themeColor="text1"/>
                <w:w w:val="50"/>
              </w:rPr>
              <w:t>◆平１８留意事項第２の３の２（</w:t>
            </w:r>
            <w:r w:rsidR="009051A4" w:rsidRPr="00595D49">
              <w:rPr>
                <w:rFonts w:asciiTheme="majorEastAsia" w:eastAsiaTheme="majorEastAsia" w:hAnsiTheme="majorEastAsia" w:hint="eastAsia"/>
                <w:color w:val="000000" w:themeColor="text1"/>
                <w:w w:val="50"/>
              </w:rPr>
              <w:t>１２</w:t>
            </w:r>
            <w:r w:rsidR="00696CC6" w:rsidRPr="00595D49">
              <w:rPr>
                <w:rFonts w:asciiTheme="majorEastAsia" w:eastAsiaTheme="majorEastAsia" w:hAnsiTheme="majorEastAsia" w:hint="eastAsia"/>
                <w:color w:val="000000" w:themeColor="text1"/>
                <w:w w:val="50"/>
              </w:rPr>
              <w:t>）②準用</w:t>
            </w:r>
          </w:p>
          <w:p w14:paraId="01AA005C" w14:textId="27FE93F2"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生活機能向上連携加算(Ⅱ)は、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1DC6CDC" w14:textId="214730FF" w:rsidR="00696CC6"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個別機能訓練計画の進捗状況等の評価について</w:t>
            </w:r>
          </w:p>
          <w:p w14:paraId="304930E8" w14:textId="31F1047D"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02E5F267" w14:textId="11921FCF" w:rsidR="00696CC6" w:rsidRDefault="008E44F3" w:rsidP="008E44F3">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2BBEFB67" w14:textId="39CB2823" w:rsidR="00696CC6" w:rsidRPr="00595D49" w:rsidRDefault="008E44F3" w:rsidP="008E44F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ハ　生活機能向上連携加算（Ⅰ）ハ、ニ及びヘによること。なお、個別機能訓練加算を算定している場合は、別に個別機能訓練計画を作成する必要はないこと。</w:t>
            </w:r>
          </w:p>
        </w:tc>
        <w:tc>
          <w:tcPr>
            <w:tcW w:w="448" w:type="dxa"/>
            <w:tcBorders>
              <w:bottom w:val="single" w:sz="4" w:space="0" w:color="000000"/>
            </w:tcBorders>
            <w:shd w:val="clear" w:color="auto" w:fill="auto"/>
          </w:tcPr>
          <w:p w14:paraId="58BF591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FC9837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0C4A02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241D08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算定の有・無　】</w:t>
            </w:r>
          </w:p>
        </w:tc>
      </w:tr>
      <w:tr w:rsidR="00696CC6" w:rsidRPr="00595D49" w14:paraId="4D50691B" w14:textId="77777777" w:rsidTr="0079488E">
        <w:tc>
          <w:tcPr>
            <w:tcW w:w="1560" w:type="dxa"/>
            <w:shd w:val="clear" w:color="auto" w:fill="auto"/>
          </w:tcPr>
          <w:p w14:paraId="7B9E0907" w14:textId="6900C07A"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９</w:t>
            </w:r>
            <w:r w:rsidR="00696CC6" w:rsidRPr="00595D49">
              <w:rPr>
                <w:rFonts w:asciiTheme="majorEastAsia" w:eastAsiaTheme="majorEastAsia" w:hAnsiTheme="majorEastAsia" w:hint="eastAsia"/>
                <w:color w:val="000000" w:themeColor="text1"/>
              </w:rPr>
              <w:t xml:space="preserve">　個別機能訓練加算</w:t>
            </w:r>
          </w:p>
        </w:tc>
        <w:tc>
          <w:tcPr>
            <w:tcW w:w="6056" w:type="dxa"/>
            <w:tcBorders>
              <w:bottom w:val="single" w:sz="4" w:space="0" w:color="000000"/>
            </w:tcBorders>
            <w:shd w:val="clear" w:color="auto" w:fill="auto"/>
          </w:tcPr>
          <w:p w14:paraId="78CD3D70" w14:textId="4BF36103" w:rsidR="00696CC6" w:rsidRPr="00595D49" w:rsidRDefault="00696CC6" w:rsidP="00696CC6">
            <w:pPr>
              <w:pStyle w:val="a9"/>
              <w:wordWrap/>
              <w:spacing w:line="220" w:lineRule="exact"/>
              <w:ind w:left="191" w:hangingChars="104" w:hanging="19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専ら機能訓練指導員の職務に従事する常勤の理学療法士等（※）を１名以上配置しているものとして京都市長に届け出た指定地域密着型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１日につき</w:t>
            </w:r>
            <w:r w:rsidRPr="00595D49">
              <w:rPr>
                <w:rFonts w:asciiTheme="majorEastAsia" w:eastAsiaTheme="majorEastAsia" w:hAnsiTheme="majorEastAsia"/>
                <w:color w:val="000000" w:themeColor="text1"/>
              </w:rPr>
              <w:t>12単位を加算しているか。</w:t>
            </w:r>
            <w:r w:rsidRPr="00595D49">
              <w:rPr>
                <w:rFonts w:asciiTheme="majorEastAsia" w:eastAsiaTheme="majorEastAsia" w:hAnsiTheme="majorEastAsia" w:hint="eastAsia"/>
                <w:color w:val="000000" w:themeColor="text1"/>
              </w:rPr>
              <w:t>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るか。</w:t>
            </w:r>
          </w:p>
          <w:p w14:paraId="74BAE11A" w14:textId="5CE4F185"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（短期利用は算定不可）</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w:t>
            </w:r>
            <w:r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color w:val="000000" w:themeColor="text1"/>
                <w:spacing w:val="0"/>
                <w:w w:val="50"/>
                <w:kern w:val="2"/>
              </w:rPr>
              <w:t>イ注</w:t>
            </w:r>
            <w:r w:rsidRPr="00595D49">
              <w:rPr>
                <w:rFonts w:asciiTheme="majorEastAsia" w:eastAsiaTheme="majorEastAsia" w:hAnsiTheme="majorEastAsia" w:cs="Times New Roman" w:hint="eastAsia"/>
                <w:color w:val="000000" w:themeColor="text1"/>
                <w:spacing w:val="0"/>
                <w:w w:val="50"/>
                <w:kern w:val="2"/>
              </w:rPr>
              <w:t>８</w:t>
            </w:r>
          </w:p>
          <w:p w14:paraId="00DF9FD8"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05AA68B" w14:textId="2D923114"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rPr>
              <w:t xml:space="preserve"> ※　理学療法士、作業療法士、言語聴覚士、看護職員、</w:t>
            </w:r>
            <w:r w:rsidRPr="00595D49">
              <w:rPr>
                <w:rFonts w:asciiTheme="majorEastAsia" w:eastAsiaTheme="majorEastAsia" w:hAnsiTheme="majorEastAsia" w:hint="eastAsia"/>
                <w:color w:val="000000" w:themeColor="text1"/>
              </w:rPr>
              <w:t xml:space="preserve">柔道整復師、　　</w:t>
            </w:r>
          </w:p>
          <w:p w14:paraId="70B40553" w14:textId="188522B0" w:rsidR="00696CC6" w:rsidRPr="00595D49" w:rsidRDefault="00696CC6" w:rsidP="00696CC6">
            <w:pPr>
              <w:pStyle w:val="a9"/>
              <w:wordWrap/>
              <w:spacing w:line="220" w:lineRule="exact"/>
              <w:ind w:leftChars="300" w:left="54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453D3165" w14:textId="77777777" w:rsidR="00696CC6" w:rsidRDefault="00696CC6" w:rsidP="00696CC6">
            <w:pPr>
              <w:pStyle w:val="a9"/>
              <w:wordWrap/>
              <w:spacing w:line="220" w:lineRule="exact"/>
              <w:ind w:leftChars="100" w:left="371" w:hangingChars="104" w:hanging="191"/>
              <w:rPr>
                <w:rFonts w:asciiTheme="majorEastAsia" w:eastAsiaTheme="majorEastAsia" w:hAnsiTheme="majorEastAsia"/>
                <w:color w:val="000000" w:themeColor="text1"/>
              </w:rPr>
            </w:pPr>
          </w:p>
          <w:p w14:paraId="64B00E51" w14:textId="77777777" w:rsidR="008E44F3" w:rsidRDefault="008E44F3" w:rsidP="008E44F3">
            <w:pPr>
              <w:pStyle w:val="a9"/>
              <w:wordWrap/>
              <w:spacing w:line="220" w:lineRule="exact"/>
              <w:rPr>
                <w:rFonts w:asciiTheme="majorEastAsia" w:eastAsiaTheme="majorEastAsia" w:hAnsiTheme="majorEastAsia"/>
                <w:i/>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color w:val="000000" w:themeColor="text1"/>
              </w:rPr>
              <w:t>平成</w:t>
            </w:r>
            <w:r w:rsidR="00696CC6" w:rsidRPr="00595D49">
              <w:rPr>
                <w:rFonts w:asciiTheme="majorEastAsia" w:eastAsiaTheme="majorEastAsia" w:hAnsiTheme="majorEastAsia"/>
                <w:i/>
                <w:color w:val="000000" w:themeColor="text1"/>
              </w:rPr>
              <w:t>18年4月Ｑ＆Ａ（vol.3）問15</w:t>
            </w:r>
          </w:p>
          <w:p w14:paraId="3581B15B" w14:textId="0CF9C2BA" w:rsidR="00696CC6" w:rsidRPr="00595D49" w:rsidRDefault="00696CC6" w:rsidP="008E44F3">
            <w:pPr>
              <w:pStyle w:val="a9"/>
              <w:wordWrap/>
              <w:spacing w:line="220" w:lineRule="exact"/>
              <w:ind w:left="184"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i/>
                <w:color w:val="000000" w:themeColor="text1"/>
              </w:rPr>
              <w:t xml:space="preserve">　　当該加算は、機能訓練指導員の配置と共に、個別に計画を立て、機能訓練を行うことを評価することとしたものであり、通所介護サービスにおいては実施日、（介護予防）特定施設入居者生活介護サービスにおいては入所期間のうち機能訓練実施期間中において当該加算を算定することが可能である。</w:t>
            </w:r>
            <w:r w:rsidRPr="00595D49">
              <w:rPr>
                <w:rFonts w:asciiTheme="majorEastAsia" w:eastAsiaTheme="majorEastAsia" w:hAnsiTheme="majorEastAsia"/>
                <w:i/>
                <w:color w:val="000000" w:themeColor="text1"/>
              </w:rPr>
              <w:t xml:space="preserve">  </w:t>
            </w:r>
          </w:p>
          <w:p w14:paraId="4B7DB2F8" w14:textId="77777777" w:rsidR="00696CC6" w:rsidRDefault="00696CC6" w:rsidP="00696CC6">
            <w:pPr>
              <w:pStyle w:val="a9"/>
              <w:wordWrap/>
              <w:spacing w:line="220" w:lineRule="exact"/>
              <w:ind w:left="191" w:hangingChars="104" w:hanging="19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p>
          <w:p w14:paraId="4A164DEB" w14:textId="0E1904C9" w:rsidR="00696CC6" w:rsidRPr="00595D49" w:rsidRDefault="009713E3" w:rsidP="00A11F65">
            <w:pPr>
              <w:pStyle w:val="a9"/>
              <w:wordWrap/>
              <w:spacing w:line="220" w:lineRule="exact"/>
              <w:ind w:left="375" w:hangingChars="204" w:hanging="375"/>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機能訓練指導員、看護職員、介護職員、生活相談員、その他の職種の者が共同して、個別機能訓練計画に基づき、計画的に行った機能訓練について算定する。</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)①</w:t>
            </w:r>
          </w:p>
          <w:p w14:paraId="54B7FF0B"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31C03E8F" w14:textId="5B8EDB01" w:rsidR="00696CC6" w:rsidRPr="00595D49" w:rsidRDefault="009713E3" w:rsidP="00A11F65">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専ら機能訓練指導員の職務に従事する機能訓練指導員、看護職員、介護職員、生活相談員その他の職種の者を１名以上配置して行うものであること。</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)②</w:t>
            </w:r>
          </w:p>
          <w:p w14:paraId="0147CD47" w14:textId="77777777" w:rsidR="00696CC6"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p>
          <w:p w14:paraId="766C1FEF" w14:textId="1EB1B807" w:rsidR="00696CC6" w:rsidRPr="00595D49" w:rsidRDefault="009713E3" w:rsidP="00A11F65">
            <w:pPr>
              <w:pStyle w:val="a9"/>
              <w:wordWrap/>
              <w:spacing w:line="220" w:lineRule="exact"/>
              <w:ind w:left="368" w:hangingChars="200" w:hanging="368"/>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を行っているか。なお、個別機能訓練計画に相当する内容を地域密着型特定施設サービス計画の中に記載する場合は、その記載をもって個別機能訓練計画の作成に代えることができる。</w:t>
            </w:r>
            <w:r w:rsidR="00696CC6" w:rsidRPr="00595D49">
              <w:rPr>
                <w:rFonts w:asciiTheme="majorEastAsia" w:eastAsiaTheme="majorEastAsia" w:hAnsiTheme="majorEastAsia" w:hint="eastAsia"/>
                <w:color w:val="000000" w:themeColor="text1"/>
                <w:w w:val="50"/>
              </w:rPr>
              <w:t>◆平１８</w:t>
            </w:r>
            <w:r w:rsidR="00696CC6"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696CC6" w:rsidRPr="00595D49">
              <w:rPr>
                <w:rFonts w:asciiTheme="majorEastAsia" w:eastAsiaTheme="majorEastAsia" w:hAnsiTheme="majorEastAsia"/>
                <w:color w:val="000000" w:themeColor="text1"/>
                <w:w w:val="50"/>
              </w:rPr>
              <w:t>(</w:t>
            </w:r>
            <w:r w:rsidR="00F573CA" w:rsidRPr="00595D49">
              <w:rPr>
                <w:rFonts w:asciiTheme="majorEastAsia" w:eastAsiaTheme="majorEastAsia" w:hAnsiTheme="majorEastAsia" w:hint="eastAsia"/>
                <w:color w:val="000000" w:themeColor="text1"/>
                <w:w w:val="50"/>
              </w:rPr>
              <w:t>８</w:t>
            </w:r>
            <w:r w:rsidR="00696CC6" w:rsidRPr="00595D49">
              <w:rPr>
                <w:rFonts w:asciiTheme="majorEastAsia" w:eastAsiaTheme="majorEastAsia" w:hAnsiTheme="majorEastAsia"/>
                <w:color w:val="000000" w:themeColor="text1"/>
                <w:w w:val="50"/>
              </w:rPr>
              <w:t>)③</w:t>
            </w:r>
          </w:p>
          <w:p w14:paraId="2D121095"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2912E83E" w14:textId="1CB7B312" w:rsidR="00696CC6" w:rsidRPr="00595D49" w:rsidRDefault="008E44F3" w:rsidP="008E44F3">
            <w:pPr>
              <w:pStyle w:val="a9"/>
              <w:wordWrap/>
              <w:spacing w:line="220" w:lineRule="exact"/>
              <w:rPr>
                <w:rFonts w:asciiTheme="majorEastAsia" w:eastAsiaTheme="majorEastAsia" w:hAnsiTheme="majorEastAsia"/>
                <w:i/>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color w:val="000000" w:themeColor="text1"/>
              </w:rPr>
              <w:t>平成</w:t>
            </w:r>
            <w:r w:rsidR="00696CC6" w:rsidRPr="00595D49">
              <w:rPr>
                <w:rFonts w:asciiTheme="majorEastAsia" w:eastAsiaTheme="majorEastAsia" w:hAnsiTheme="majorEastAsia"/>
                <w:i/>
                <w:color w:val="000000" w:themeColor="text1"/>
              </w:rPr>
              <w:t>18年4月Ｑ＆Ａ（vol.3）問15</w:t>
            </w:r>
          </w:p>
          <w:p w14:paraId="55644A45" w14:textId="34192B77" w:rsidR="00696CC6" w:rsidRPr="00595D49" w:rsidRDefault="00696CC6" w:rsidP="008E44F3">
            <w:pPr>
              <w:pStyle w:val="a9"/>
              <w:wordWrap/>
              <w:spacing w:line="220" w:lineRule="exact"/>
              <w:ind w:left="184" w:hangingChars="100" w:hanging="184"/>
              <w:rPr>
                <w:rFonts w:asciiTheme="majorEastAsia" w:eastAsiaTheme="majorEastAsia" w:hAnsiTheme="majorEastAsia"/>
                <w:i/>
                <w:color w:val="000000" w:themeColor="text1"/>
              </w:rPr>
            </w:pPr>
            <w:r w:rsidRPr="00595D49">
              <w:rPr>
                <w:rFonts w:asciiTheme="majorEastAsia" w:eastAsiaTheme="majorEastAsia" w:hAnsiTheme="majorEastAsia" w:hint="eastAsia"/>
                <w:i/>
                <w:color w:val="000000" w:themeColor="text1"/>
              </w:rPr>
              <w:t xml:space="preserve">　　</w:t>
            </w:r>
            <w:r w:rsidRPr="00595D49">
              <w:rPr>
                <w:rFonts w:asciiTheme="majorEastAsia" w:eastAsiaTheme="majorEastAsia" w:hAnsiTheme="majorEastAsia"/>
                <w:i/>
                <w:color w:val="000000" w:themeColor="text1"/>
              </w:rPr>
              <w:t>具体的なサービスの流れとして、「多職種が協同して、利用者ごとにアセスメントを行い、目標設定、計画の作成をした上で、機能訓練指導員が必要に応じた個別機能訓練の提供を行い、その結果を評価すること」が想定される。また、行われる機能訓練の内容は、各利用者の心身の状況等に応じて、日常生活を営むのに必要な機能を改善し、又はその減退を予防するのに必要な訓練を計画されたい。</w:t>
            </w:r>
          </w:p>
          <w:p w14:paraId="0382184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5D07528" w14:textId="22EDA8CE" w:rsidR="00696CC6" w:rsidRPr="00595D49" w:rsidRDefault="00696CC6" w:rsidP="00696CC6">
            <w:pPr>
              <w:pStyle w:val="a9"/>
              <w:wordWrap/>
              <w:spacing w:line="220" w:lineRule="exact"/>
              <w:ind w:leftChars="100" w:left="377" w:hangingChars="107" w:hanging="197"/>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開始時及びその３月ごとに１回以上利用者に対して個別機能訓練計画の内容を説明し、記録している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color w:val="000000" w:themeColor="text1"/>
                <w:w w:val="50"/>
              </w:rPr>
              <w:t>④</w:t>
            </w:r>
          </w:p>
          <w:p w14:paraId="692B68BA"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11CA70D" w14:textId="1271AC86"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個別機能訓練に関する記録（実施時間、訓練内容、担当者等）は、利用者ごとに保管され、常に当該施設の個別機能訓練の従事者により閲覧が可能であるか。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color w:val="000000" w:themeColor="text1"/>
                <w:w w:val="50"/>
              </w:rPr>
              <w:t>⑤</w:t>
            </w:r>
          </w:p>
          <w:p w14:paraId="1202B33A" w14:textId="0CA27CA2" w:rsidR="00696CC6" w:rsidRPr="00595D49" w:rsidRDefault="00696CC6" w:rsidP="00696CC6">
            <w:pPr>
              <w:pStyle w:val="a9"/>
              <w:wordWrap/>
              <w:spacing w:line="220" w:lineRule="exact"/>
              <w:rPr>
                <w:rFonts w:asciiTheme="majorEastAsia" w:eastAsiaTheme="majorEastAsia" w:hAnsiTheme="majorEastAsia"/>
                <w:color w:val="000000" w:themeColor="text1"/>
                <w:w w:val="50"/>
              </w:rPr>
            </w:pPr>
          </w:p>
          <w:p w14:paraId="7F22B262" w14:textId="2DF4414F" w:rsidR="00696CC6" w:rsidRPr="00595D49" w:rsidRDefault="00696CC6" w:rsidP="00696CC6">
            <w:pPr>
              <w:spacing w:line="220" w:lineRule="exact"/>
              <w:ind w:leftChars="100" w:left="360" w:hangingChars="100" w:hanging="180"/>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szCs w:val="18"/>
              </w:rPr>
              <w:t>◎　厚生労働省への情報の提出については、「科学的介護情報システム（Long-term care Information 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令和３年３月16日老老発0316第４号）を参照された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w:t>
            </w:r>
            <w:r w:rsidR="00F573CA" w:rsidRPr="00595D49">
              <w:rPr>
                <w:rFonts w:asciiTheme="majorEastAsia" w:eastAsiaTheme="majorEastAsia" w:hAnsiTheme="majorEastAsia"/>
                <w:color w:val="000000" w:themeColor="text1"/>
                <w:w w:val="50"/>
              </w:rPr>
              <w:t>第２の７(</w:t>
            </w:r>
            <w:r w:rsidR="00F573CA" w:rsidRPr="00595D49">
              <w:rPr>
                <w:rFonts w:asciiTheme="majorEastAsia" w:eastAsiaTheme="majorEastAsia" w:hAnsiTheme="majorEastAsia" w:hint="eastAsia"/>
                <w:color w:val="000000" w:themeColor="text1"/>
                <w:w w:val="50"/>
              </w:rPr>
              <w:t>８</w:t>
            </w:r>
            <w:r w:rsidR="00F573CA" w:rsidRPr="00595D49">
              <w:rPr>
                <w:rFonts w:asciiTheme="majorEastAsia" w:eastAsiaTheme="majorEastAsia" w:hAnsiTheme="majorEastAsia"/>
                <w:color w:val="000000" w:themeColor="text1"/>
                <w:w w:val="50"/>
              </w:rPr>
              <w:t>)</w:t>
            </w:r>
            <w:r w:rsidRPr="00595D49">
              <w:rPr>
                <w:rFonts w:asciiTheme="majorEastAsia" w:eastAsiaTheme="majorEastAsia" w:hAnsiTheme="majorEastAsia" w:hint="eastAsia"/>
                <w:color w:val="000000" w:themeColor="text1"/>
                <w:w w:val="50"/>
              </w:rPr>
              <w:t>⑥</w:t>
            </w:r>
          </w:p>
          <w:p w14:paraId="33D2DEB9"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03416C07" w14:textId="40AB5666" w:rsidR="00696CC6" w:rsidRPr="00595D49" w:rsidRDefault="008E44F3" w:rsidP="008E44F3">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i/>
                <w:iCs/>
                <w:color w:val="000000" w:themeColor="text1"/>
              </w:rPr>
              <w:t>Ｈ</w:t>
            </w:r>
            <w:r w:rsidR="00696CC6" w:rsidRPr="00595D49">
              <w:rPr>
                <w:rFonts w:asciiTheme="majorEastAsia" w:eastAsiaTheme="majorEastAsia" w:hAnsiTheme="majorEastAsia"/>
                <w:i/>
                <w:iCs/>
                <w:color w:val="000000" w:themeColor="text1"/>
              </w:rPr>
              <w:t>30Ｑ＆Ａ　Vol.１　問32</w:t>
            </w:r>
          </w:p>
          <w:p w14:paraId="7FD9F4E6" w14:textId="18D44CA6" w:rsidR="00696CC6" w:rsidRPr="00595D49"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0A6E24E2" w14:textId="77777777" w:rsidR="00696CC6" w:rsidRDefault="00696CC6" w:rsidP="00696CC6">
            <w:pPr>
              <w:spacing w:line="220" w:lineRule="exact"/>
              <w:rPr>
                <w:rFonts w:asciiTheme="majorEastAsia" w:eastAsiaTheme="majorEastAsia" w:hAnsiTheme="majorEastAsia"/>
                <w:i/>
                <w:iCs/>
                <w:color w:val="000000" w:themeColor="text1"/>
                <w:szCs w:val="18"/>
              </w:rPr>
            </w:pPr>
          </w:p>
          <w:p w14:paraId="5BA4E930" w14:textId="50EB8F06" w:rsidR="00696CC6" w:rsidRPr="00595D49" w:rsidRDefault="008E44F3" w:rsidP="008E44F3">
            <w:pPr>
              <w:spacing w:line="220" w:lineRule="exact"/>
              <w:rPr>
                <w:rFonts w:asciiTheme="majorEastAsia" w:eastAsiaTheme="majorEastAsia" w:hAnsiTheme="majorEastAsia"/>
                <w:i/>
                <w:iCs/>
                <w:color w:val="000000" w:themeColor="text1"/>
                <w:szCs w:val="18"/>
              </w:rPr>
            </w:pPr>
            <w:r>
              <w:rPr>
                <w:rFonts w:asciiTheme="majorEastAsia" w:eastAsiaTheme="majorEastAsia" w:hAnsiTheme="majorEastAsia" w:hint="eastAsia"/>
                <w:i/>
                <w:iCs/>
                <w:color w:val="000000" w:themeColor="text1"/>
                <w:szCs w:val="18"/>
              </w:rPr>
              <w:t xml:space="preserve">　</w:t>
            </w:r>
            <w:r w:rsidR="00696CC6" w:rsidRPr="00595D49">
              <w:rPr>
                <w:rFonts w:asciiTheme="majorEastAsia" w:eastAsiaTheme="majorEastAsia" w:hAnsiTheme="majorEastAsia" w:hint="eastAsia"/>
                <w:i/>
                <w:iCs/>
                <w:color w:val="000000" w:themeColor="text1"/>
                <w:szCs w:val="18"/>
              </w:rPr>
              <w:t>Ｈ</w:t>
            </w:r>
            <w:r w:rsidR="00696CC6" w:rsidRPr="00595D49">
              <w:rPr>
                <w:rFonts w:asciiTheme="majorEastAsia" w:eastAsiaTheme="majorEastAsia" w:hAnsiTheme="majorEastAsia"/>
                <w:i/>
                <w:iCs/>
                <w:color w:val="000000" w:themeColor="text1"/>
                <w:szCs w:val="18"/>
              </w:rPr>
              <w:t>30Ｑ＆Ａ　Vol.１　問33</w:t>
            </w:r>
          </w:p>
          <w:p w14:paraId="62EB3A45" w14:textId="736DEF35" w:rsidR="00696CC6" w:rsidRPr="00595D49"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3F21D35A" w14:textId="77777777" w:rsidR="00696CC6" w:rsidRDefault="00696CC6" w:rsidP="00696CC6">
            <w:pPr>
              <w:pStyle w:val="a9"/>
              <w:wordWrap/>
              <w:spacing w:line="220" w:lineRule="exact"/>
              <w:ind w:left="184" w:hangingChars="100" w:hanging="184"/>
              <w:rPr>
                <w:rFonts w:asciiTheme="majorEastAsia" w:eastAsiaTheme="majorEastAsia" w:hAnsiTheme="majorEastAsia"/>
                <w:i/>
                <w:iCs/>
                <w:color w:val="000000" w:themeColor="text1"/>
              </w:rPr>
            </w:pPr>
          </w:p>
          <w:p w14:paraId="1529A350" w14:textId="5C360323" w:rsidR="00696CC6"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Ｒ３Ｑ＆ＡVol.５問４</w:t>
            </w:r>
          </w:p>
          <w:p w14:paraId="796AF25D" w14:textId="1FA628FF" w:rsidR="00696CC6" w:rsidRDefault="008E44F3" w:rsidP="008E44F3">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科学的介護情報システム（ＬＩＦＥ）関連加算に関する基本的考え方並びに事務処理手順及び様式例の提示について」（令和３年３月16日老老発0316第４号）においてお示しをしているとおり、評価等が算定要件において求められるものについては、それぞれの加算で求められる項目（様式で定められた項目）についての評価等が必要である。</w:t>
            </w:r>
          </w:p>
          <w:p w14:paraId="6092C4BB" w14:textId="272DC36F" w:rsidR="00696CC6" w:rsidRPr="00595D49" w:rsidRDefault="008E44F3" w:rsidP="008E44F3">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ただし、同通知はあくまでもＬＩＦＥへの提出項目をお示ししたものであり、利用者又は入所者の評価等において各加算における様式と同一のものを用いることを求めるものではない。</w:t>
            </w:r>
          </w:p>
        </w:tc>
        <w:tc>
          <w:tcPr>
            <w:tcW w:w="448" w:type="dxa"/>
            <w:tcBorders>
              <w:bottom w:val="single" w:sz="4" w:space="0" w:color="000000"/>
            </w:tcBorders>
            <w:shd w:val="clear" w:color="auto" w:fill="auto"/>
          </w:tcPr>
          <w:p w14:paraId="7992222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6354BC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5A8AC7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08029EB2"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677C57E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845C38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機能訓練指導員名</w:t>
            </w:r>
          </w:p>
          <w:p w14:paraId="176A5D1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w:t>
            </w:r>
          </w:p>
          <w:p w14:paraId="6681454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常勤専従：適・否</w:t>
            </w:r>
          </w:p>
          <w:p w14:paraId="084B37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資格証：有・無</w:t>
            </w:r>
          </w:p>
          <w:p w14:paraId="48A5448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74352E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加算算定者全員の計画【有・無】</w:t>
            </w:r>
          </w:p>
          <w:p w14:paraId="3CD0298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8D70AE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共同による計画作成</w:t>
            </w:r>
          </w:p>
          <w:p w14:paraId="0CCACD8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【適・否】</w:t>
            </w:r>
          </w:p>
          <w:p w14:paraId="5B3AE2E5"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7D1F4FE4" w14:textId="4E63705B"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開始時、3ヶ月ごとに1</w:t>
            </w:r>
          </w:p>
          <w:p w14:paraId="3548E2D4"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回以上の計画説明（説</w:t>
            </w:r>
          </w:p>
          <w:p w14:paraId="4832A26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明記録があるか）</w:t>
            </w:r>
          </w:p>
          <w:p w14:paraId="598C2207"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【適・否】</w:t>
            </w:r>
          </w:p>
          <w:p w14:paraId="7002489F"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計画に基づく訓練実施</w:t>
            </w:r>
          </w:p>
          <w:p w14:paraId="22A8F30D"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を記録で確認できるか</w:t>
            </w:r>
          </w:p>
          <w:p w14:paraId="4680F3CB"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・実施時間</w:t>
            </w:r>
          </w:p>
          <w:p w14:paraId="5C1583D1"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・訓練内容</w:t>
            </w:r>
          </w:p>
          <w:p w14:paraId="406ED74C"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・担当者　等</w:t>
            </w:r>
          </w:p>
          <w:p w14:paraId="7746477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【適・否】</w:t>
            </w:r>
          </w:p>
          <w:p w14:paraId="5E2F82C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FBA010F"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記録は利用者ごとに保</w:t>
            </w:r>
          </w:p>
          <w:p w14:paraId="7DC78FAF" w14:textId="6B37FFD9"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管され、常に従業者が閲</w:t>
            </w:r>
          </w:p>
          <w:p w14:paraId="6BE03AB6"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覧できる状況か</w:t>
            </w:r>
          </w:p>
          <w:p w14:paraId="143947FD"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【適・否】</w:t>
            </w:r>
          </w:p>
          <w:p w14:paraId="748B6F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44A22F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B2C22E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743516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C96CEA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83E98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FA4190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55FC6D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65B84D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003ED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1AA918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79D8E2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264660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014F47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32628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77272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4C77E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878276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270401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0CF04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341103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BD719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185088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95F52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75EEC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5FF6C9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5103F5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C4F33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F3D7F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167C11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2D8688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AC289D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36BD23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714B37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0416EF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DAD4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4F963D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E2A51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D5FAD6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15711B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495B5C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6CB92D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3F03F5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F765E2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FE0BBE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ＬＩＦＥへの提出</w:t>
            </w:r>
          </w:p>
          <w:p w14:paraId="5FB3C874" w14:textId="7356681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　・　無】</w:t>
            </w:r>
          </w:p>
          <w:p w14:paraId="0BAB443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1413C3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AA38C2" w14:textId="44656785"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26B935E9" w14:textId="77777777" w:rsidTr="0079488E">
        <w:tc>
          <w:tcPr>
            <w:tcW w:w="1560" w:type="dxa"/>
            <w:tcBorders>
              <w:bottom w:val="single" w:sz="4" w:space="0" w:color="auto"/>
            </w:tcBorders>
            <w:shd w:val="clear" w:color="auto" w:fill="auto"/>
          </w:tcPr>
          <w:p w14:paraId="17C8D7F1" w14:textId="0453E070"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10</w:t>
            </w:r>
            <w:r w:rsidR="00696CC6" w:rsidRPr="00595D49">
              <w:rPr>
                <w:rFonts w:asciiTheme="majorEastAsia" w:eastAsiaTheme="majorEastAsia" w:hAnsiTheme="majorEastAsia" w:hint="eastAsia"/>
                <w:color w:val="000000" w:themeColor="text1"/>
              </w:rPr>
              <w:t xml:space="preserve">　ＡＤＬ維持等加算</w:t>
            </w:r>
          </w:p>
          <w:p w14:paraId="5ACBD587"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0797C6C5" w14:textId="20D5E8AE" w:rsidR="00696CC6" w:rsidRPr="00595D49"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特定施設入居者生活介護費について、別に厚生労働大臣が定める基準に適合しているものとして京都市長に届け出た指定特定施設において、利用者に対して指定特定施設入居者生活介護を行った場合は、評価対象期間（別に厚生労働大臣が定める期間をいう。）の満了日の属する月の翌月から12月以内の期間に限り、当該基準に掲げる区分に従い、１月につき次に掲げる単位数を所定単位数に加算しているか。ただし、次に掲げるいずれかの加算を算定している場合においては、次に掲げるその他の加算は算定しない。</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832D81">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告１２６別表6イ注</w:t>
            </w:r>
            <w:r w:rsidRPr="00595D49">
              <w:rPr>
                <w:rFonts w:asciiTheme="majorEastAsia" w:eastAsiaTheme="majorEastAsia" w:hAnsiTheme="majorEastAsia" w:cs="Times New Roman" w:hint="eastAsia"/>
                <w:color w:val="000000" w:themeColor="text1"/>
                <w:spacing w:val="0"/>
                <w:w w:val="50"/>
                <w:kern w:val="2"/>
              </w:rPr>
              <w:t>９</w:t>
            </w:r>
          </w:p>
          <w:p w14:paraId="7D52EA39" w14:textId="23C1AA49" w:rsidR="00696CC6" w:rsidRPr="00595D49" w:rsidRDefault="00696CC6" w:rsidP="009713E3">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ＡＤＬ維持等加算</w:t>
            </w:r>
            <w:r w:rsidR="009713E3">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713E3">
              <w:rPr>
                <w:rFonts w:asciiTheme="majorEastAsia" w:eastAsiaTheme="majorEastAsia" w:hAnsiTheme="majorEastAsia" w:hint="eastAsia"/>
                <w:color w:val="000000" w:themeColor="text1"/>
              </w:rPr>
              <w:t>）　　３０</w:t>
            </w:r>
            <w:r w:rsidRPr="00595D49">
              <w:rPr>
                <w:rFonts w:asciiTheme="majorEastAsia" w:eastAsiaTheme="majorEastAsia" w:hAnsiTheme="majorEastAsia" w:hint="eastAsia"/>
                <w:color w:val="000000" w:themeColor="text1"/>
              </w:rPr>
              <w:t>単位</w:t>
            </w:r>
          </w:p>
          <w:p w14:paraId="70F080D8" w14:textId="47F30224" w:rsidR="00696CC6" w:rsidRPr="00595D49" w:rsidRDefault="00696CC6" w:rsidP="00696CC6">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ＡＤＬ維持等加算</w:t>
            </w:r>
            <w:r w:rsidR="009713E3">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9713E3">
              <w:rPr>
                <w:rFonts w:asciiTheme="majorEastAsia" w:eastAsiaTheme="majorEastAsia" w:hAnsiTheme="majorEastAsia" w:hint="eastAsia"/>
                <w:color w:val="000000" w:themeColor="text1"/>
              </w:rPr>
              <w:t>）　　６０</w:t>
            </w:r>
            <w:r w:rsidRPr="00595D49">
              <w:rPr>
                <w:rFonts w:asciiTheme="majorEastAsia" w:eastAsiaTheme="majorEastAsia" w:hAnsiTheme="majorEastAsia" w:hint="eastAsia"/>
                <w:color w:val="000000" w:themeColor="text1"/>
              </w:rPr>
              <w:t>単位</w:t>
            </w:r>
          </w:p>
          <w:p w14:paraId="558BCD49" w14:textId="77777777" w:rsidR="00696CC6" w:rsidRPr="00595D49"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p>
          <w:p w14:paraId="6F4F5C3B" w14:textId="45A3DB0E"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注　厚生労働大臣が定める基準　</w:t>
            </w:r>
            <w:r w:rsidRPr="00595D49">
              <w:rPr>
                <w:rFonts w:asciiTheme="majorEastAsia" w:eastAsiaTheme="majorEastAsia" w:hAnsiTheme="majorEastAsia" w:hint="eastAsia"/>
                <w:color w:val="000000" w:themeColor="text1"/>
                <w:w w:val="50"/>
              </w:rPr>
              <w:t>◆平２７厚</w:t>
            </w:r>
            <w:r w:rsidR="00832D81">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告９５第１６の２</w:t>
            </w:r>
          </w:p>
          <w:p w14:paraId="52924728" w14:textId="77777777" w:rsidR="00696CC6" w:rsidRPr="00595D49" w:rsidRDefault="00696CC6" w:rsidP="00696CC6">
            <w:pPr>
              <w:pStyle w:val="a9"/>
              <w:wordWrap/>
              <w:spacing w:line="220" w:lineRule="exact"/>
              <w:ind w:leftChars="100" w:left="193" w:hangingChars="7" w:hanging="13"/>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イ　ＡＤＬ維持等加算(Ⅰ)</w:t>
            </w:r>
          </w:p>
          <w:p w14:paraId="50C0AFF5" w14:textId="77777777" w:rsidR="00696CC6" w:rsidRPr="00595D49" w:rsidRDefault="00696CC6" w:rsidP="00696CC6">
            <w:pPr>
              <w:pStyle w:val="a9"/>
              <w:wordWrap/>
              <w:spacing w:line="220" w:lineRule="exact"/>
              <w:ind w:leftChars="100" w:left="180" w:firstLineChars="200" w:firstLine="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次に掲げる基準のいずれにも適合すること。</w:t>
            </w:r>
          </w:p>
          <w:p w14:paraId="0B2B2F76" w14:textId="2A26C787"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評価対象者（当該事業所又は当該施設の利用期間（⑵において「評価対象利用期間」という。）が６月を超える者をいう。以下この号において同じ。）の総数が</w:t>
            </w:r>
            <w:r w:rsidRPr="00595D49">
              <w:rPr>
                <w:rFonts w:asciiTheme="majorEastAsia" w:eastAsiaTheme="majorEastAsia" w:hAnsiTheme="majorEastAsia"/>
                <w:color w:val="000000" w:themeColor="text1"/>
              </w:rPr>
              <w:t>10</w:t>
            </w:r>
            <w:r w:rsidRPr="00595D49">
              <w:rPr>
                <w:rFonts w:asciiTheme="majorEastAsia" w:eastAsiaTheme="majorEastAsia" w:hAnsiTheme="majorEastAsia" w:hint="eastAsia"/>
                <w:color w:val="000000" w:themeColor="text1"/>
              </w:rPr>
              <w:t>人以上であること。</w:t>
            </w:r>
          </w:p>
          <w:p w14:paraId="12C87319" w14:textId="47BBA748"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2EF44686" w14:textId="604214C0" w:rsidR="00696CC6" w:rsidRPr="00595D49" w:rsidRDefault="00696CC6" w:rsidP="00696CC6">
            <w:pPr>
              <w:pStyle w:val="a9"/>
              <w:wordWrap/>
              <w:spacing w:line="220" w:lineRule="exact"/>
              <w:ind w:leftChars="200" w:left="54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6C423E3F" w14:textId="77777777" w:rsidR="00696CC6" w:rsidRPr="00595D49" w:rsidRDefault="00696CC6" w:rsidP="00696CC6">
            <w:pPr>
              <w:pStyle w:val="a9"/>
              <w:wordWrap/>
              <w:spacing w:line="220" w:lineRule="exact"/>
              <w:ind w:leftChars="100" w:left="193" w:hangingChars="7" w:hanging="13"/>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ロ　ＡＤＬ維持等加算(Ⅱ)</w:t>
            </w:r>
          </w:p>
          <w:p w14:paraId="445AE03C" w14:textId="77777777" w:rsidR="00696CC6" w:rsidRPr="00595D49" w:rsidRDefault="00696CC6" w:rsidP="00696CC6">
            <w:pPr>
              <w:pStyle w:val="a9"/>
              <w:wordWrap/>
              <w:spacing w:line="220" w:lineRule="exact"/>
              <w:ind w:leftChars="100" w:left="180" w:firstLineChars="200" w:firstLine="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次に掲げる基準のいずれにも適合すること。</w:t>
            </w:r>
          </w:p>
          <w:p w14:paraId="6D59469E" w14:textId="77777777" w:rsidR="00696CC6" w:rsidRPr="00595D49" w:rsidRDefault="00696CC6" w:rsidP="00696CC6">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イ⑴及び⑵の基準に適合するものであること。</w:t>
            </w:r>
          </w:p>
          <w:p w14:paraId="14F72006" w14:textId="728166FF" w:rsidR="00696CC6" w:rsidRPr="00595D49" w:rsidRDefault="00696CC6" w:rsidP="00696CC6">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評価対象者のＡＤＬ利得の平均値が２以上であること。</w:t>
            </w:r>
          </w:p>
          <w:p w14:paraId="1835AEF7" w14:textId="77777777" w:rsidR="00696CC6" w:rsidRDefault="00696CC6" w:rsidP="00696CC6">
            <w:pPr>
              <w:pStyle w:val="a9"/>
              <w:wordWrap/>
              <w:spacing w:line="220" w:lineRule="exact"/>
              <w:ind w:left="197" w:hangingChars="107" w:hanging="197"/>
              <w:rPr>
                <w:rFonts w:asciiTheme="majorEastAsia" w:eastAsiaTheme="majorEastAsia" w:hAnsiTheme="majorEastAsia"/>
                <w:color w:val="000000" w:themeColor="text1"/>
              </w:rPr>
            </w:pPr>
          </w:p>
          <w:p w14:paraId="0AB9947D" w14:textId="68D67F12" w:rsidR="009713E3" w:rsidRPr="00595D49" w:rsidRDefault="009713E3" w:rsidP="00696CC6">
            <w:pPr>
              <w:pStyle w:val="a9"/>
              <w:wordWrap/>
              <w:spacing w:line="220" w:lineRule="exact"/>
              <w:ind w:left="197" w:hangingChars="107" w:hanging="19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　ＡＤＬ維持等加算について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留意事項第２の７(</w:t>
            </w:r>
            <w:r w:rsidRPr="00595D49">
              <w:rPr>
                <w:rFonts w:asciiTheme="majorEastAsia" w:eastAsiaTheme="majorEastAsia" w:hAnsiTheme="majorEastAsia" w:hint="eastAsia"/>
                <w:color w:val="000000" w:themeColor="text1"/>
                <w:w w:val="50"/>
              </w:rPr>
              <w:t>９</w:t>
            </w:r>
            <w:r w:rsidRPr="00595D49">
              <w:rPr>
                <w:rFonts w:asciiTheme="majorEastAsia" w:eastAsiaTheme="majorEastAsia" w:hAnsiTheme="majorEastAsia"/>
                <w:color w:val="000000" w:themeColor="text1"/>
                <w:w w:val="50"/>
              </w:rPr>
              <w:t>)</w:t>
            </w:r>
          </w:p>
          <w:p w14:paraId="35FC4F7E" w14:textId="04B20241" w:rsidR="001C0450" w:rsidRDefault="009713E3" w:rsidP="009713E3">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ＡＤＬの評価は、一定の研修を受けた者により、Barthel Indexを用いて行うものとする。</w:t>
            </w:r>
          </w:p>
          <w:p w14:paraId="64E7A32C" w14:textId="52C50977" w:rsidR="00E81D9B" w:rsidRPr="00595D49" w:rsidRDefault="009713E3" w:rsidP="00A11F65">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w:t>
            </w:r>
            <w:r w:rsidR="00E81D9B"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大臣基準告示第</w:t>
            </w:r>
            <w:r w:rsidR="00696CC6" w:rsidRPr="00595D49">
              <w:rPr>
                <w:rFonts w:asciiTheme="majorEastAsia" w:eastAsiaTheme="majorEastAsia" w:hAnsiTheme="majorEastAsia"/>
                <w:color w:val="000000" w:themeColor="text1"/>
              </w:rPr>
              <w:t>16</w:t>
            </w:r>
            <w:r w:rsidR="00696CC6" w:rsidRPr="00595D49">
              <w:rPr>
                <w:rFonts w:asciiTheme="majorEastAsia" w:eastAsiaTheme="majorEastAsia" w:hAnsiTheme="majorEastAsia" w:hint="eastAsia"/>
                <w:color w:val="000000" w:themeColor="text1"/>
              </w:rPr>
              <w:t>号の２イ⑵における厚生労働省へのＡＤＬ値の提出は、ＬＩＦＥを用いて行うこととする。</w:t>
            </w:r>
            <w:r w:rsidR="00E81D9B" w:rsidRPr="00595D49">
              <w:rPr>
                <w:rFonts w:asciiTheme="majorEastAsia" w:eastAsiaTheme="majorEastAsia" w:hAnsiTheme="majorEastAsia" w:hint="eastAsia"/>
                <w:color w:val="000000" w:themeColor="text1"/>
              </w:rPr>
              <w:t>ＬＩＦＥへの提出情報、提出頻度等については、「科学的介護情報システム（ＬＩＦＥ）関連加算に関する基本的考え方並びに事務処理手順及び様式例の提示について」を参照されたい。</w:t>
            </w:r>
          </w:p>
          <w:p w14:paraId="256BAA2D" w14:textId="3F553923" w:rsidR="00E81D9B" w:rsidRPr="00595D49" w:rsidRDefault="00E81D9B"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713E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24DBB2AA" w14:textId="009B988B" w:rsidR="00E81D9B" w:rsidRPr="00595D49" w:rsidRDefault="00E81D9B"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713E3">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提出された情報については、国民の健康の保持増進及びその有する能力の維持向上に資するため、適宜活用されるものである。</w:t>
            </w:r>
          </w:p>
          <w:p w14:paraId="11262393" w14:textId="4B22B4CA" w:rsidR="00696CC6" w:rsidRPr="00595D49" w:rsidRDefault="00E81D9B"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713E3">
              <w:rPr>
                <w:rFonts w:asciiTheme="majorEastAsia" w:eastAsiaTheme="majorEastAsia" w:hAnsiTheme="majorEastAsia" w:hint="eastAsia"/>
                <w:color w:val="000000" w:themeColor="text1"/>
              </w:rPr>
              <w:t xml:space="preserve">　③</w:t>
            </w:r>
            <w:r w:rsidR="00696CC6" w:rsidRPr="00595D49">
              <w:rPr>
                <w:rFonts w:asciiTheme="majorEastAsia" w:eastAsiaTheme="majorEastAsia" w:hAnsiTheme="majorEastAsia" w:hint="eastAsia"/>
                <w:color w:val="000000" w:themeColor="text1"/>
              </w:rPr>
              <w:t xml:space="preserve">　大臣基準告示第</w:t>
            </w:r>
            <w:r w:rsidR="00696CC6" w:rsidRPr="00595D49">
              <w:rPr>
                <w:rFonts w:asciiTheme="majorEastAsia" w:eastAsiaTheme="majorEastAsia" w:hAnsiTheme="majorEastAsia"/>
                <w:color w:val="000000" w:themeColor="text1"/>
              </w:rPr>
              <w:t>16</w:t>
            </w:r>
            <w:r w:rsidR="00696CC6" w:rsidRPr="00595D49">
              <w:rPr>
                <w:rFonts w:asciiTheme="majorEastAsia" w:eastAsiaTheme="majorEastAsia" w:hAnsiTheme="majorEastAsia" w:hint="eastAsia"/>
                <w:color w:val="000000" w:themeColor="text1"/>
              </w:rPr>
              <w:t>号の２イ⑶及びロ⑵におけるＡＤＬ利得は、評価対象利用開始月の翌月から起算して６月目の月に測定したＡＤＬ値から、評価対象利用開始月に測定したＡＤＬ値を控除して得た値に、次の表の左欄の評価対象利用開始月に測定したＡＤＬ値に応じてそれぞれ同表の右欄に掲げる値を加えた値を平均して得た値とする。</w:t>
            </w:r>
            <w:r w:rsidR="001A216D" w:rsidRPr="00595D49">
              <w:rPr>
                <w:rFonts w:asciiTheme="majorEastAsia" w:eastAsiaTheme="majorEastAsia" w:hAnsiTheme="majorEastAsia" w:hint="eastAsia"/>
                <w:color w:val="000000" w:themeColor="text1"/>
                <w:w w:val="50"/>
              </w:rPr>
              <w:t>◆平１８</w:t>
            </w:r>
            <w:r w:rsidR="001A216D" w:rsidRPr="00595D49">
              <w:rPr>
                <w:rFonts w:asciiTheme="majorEastAsia" w:eastAsiaTheme="majorEastAsia" w:hAnsiTheme="majorEastAsia"/>
                <w:color w:val="000000" w:themeColor="text1"/>
                <w:w w:val="50"/>
              </w:rPr>
              <w:t>留意事項第２の７(</w:t>
            </w:r>
            <w:r w:rsidR="001A216D" w:rsidRPr="00595D49">
              <w:rPr>
                <w:rFonts w:asciiTheme="majorEastAsia" w:eastAsiaTheme="majorEastAsia" w:hAnsiTheme="majorEastAsia" w:hint="eastAsia"/>
                <w:color w:val="000000" w:themeColor="text1"/>
                <w:w w:val="50"/>
              </w:rPr>
              <w:t>９</w:t>
            </w:r>
            <w:r w:rsidR="001A216D" w:rsidRPr="00595D49">
              <w:rPr>
                <w:rFonts w:asciiTheme="majorEastAsia" w:eastAsiaTheme="majorEastAsia" w:hAnsiTheme="majorEastAsia"/>
                <w:color w:val="000000" w:themeColor="text1"/>
                <w:w w:val="50"/>
              </w:rPr>
              <w:t>)</w:t>
            </w:r>
            <w:r w:rsidR="001A216D" w:rsidRPr="00595D49">
              <w:rPr>
                <w:rFonts w:asciiTheme="majorEastAsia" w:eastAsiaTheme="majorEastAsia" w:hAnsiTheme="majorEastAsia" w:hint="eastAsia"/>
                <w:color w:val="000000" w:themeColor="text1"/>
                <w:w w:val="50"/>
              </w:rPr>
              <w:t>③</w:t>
            </w:r>
          </w:p>
          <w:tbl>
            <w:tblPr>
              <w:tblStyle w:val="a8"/>
              <w:tblW w:w="0" w:type="auto"/>
              <w:jc w:val="center"/>
              <w:tblLayout w:type="fixed"/>
              <w:tblLook w:val="04A0" w:firstRow="1" w:lastRow="0" w:firstColumn="1" w:lastColumn="0" w:noHBand="0" w:noVBand="1"/>
            </w:tblPr>
            <w:tblGrid>
              <w:gridCol w:w="2693"/>
              <w:gridCol w:w="451"/>
            </w:tblGrid>
            <w:tr w:rsidR="001A216D" w:rsidRPr="00595D49" w14:paraId="33A95ABF" w14:textId="77777777" w:rsidTr="00060E90">
              <w:trPr>
                <w:jc w:val="center"/>
              </w:trPr>
              <w:tc>
                <w:tcPr>
                  <w:tcW w:w="2693" w:type="dxa"/>
                </w:tcPr>
                <w:p w14:paraId="5BDA0345"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ＡＤＬ値が０以上25 以下</w:t>
                  </w:r>
                </w:p>
              </w:tc>
              <w:tc>
                <w:tcPr>
                  <w:tcW w:w="451" w:type="dxa"/>
                </w:tcPr>
                <w:p w14:paraId="55BC4B80"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w:t>
                  </w:r>
                </w:p>
              </w:tc>
            </w:tr>
            <w:tr w:rsidR="001A216D" w:rsidRPr="00595D49" w14:paraId="5C55894C" w14:textId="77777777" w:rsidTr="00060E90">
              <w:trPr>
                <w:jc w:val="center"/>
              </w:trPr>
              <w:tc>
                <w:tcPr>
                  <w:tcW w:w="2693" w:type="dxa"/>
                </w:tcPr>
                <w:p w14:paraId="5D8EECDD"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ＡＤＬ値が30 以上50 以下</w:t>
                  </w:r>
                </w:p>
              </w:tc>
              <w:tc>
                <w:tcPr>
                  <w:tcW w:w="451" w:type="dxa"/>
                </w:tcPr>
                <w:p w14:paraId="4F21BCD1"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２</w:t>
                  </w:r>
                </w:p>
              </w:tc>
            </w:tr>
            <w:tr w:rsidR="001A216D" w:rsidRPr="00595D49" w14:paraId="2ECFCE0F" w14:textId="77777777" w:rsidTr="00060E90">
              <w:trPr>
                <w:jc w:val="center"/>
              </w:trPr>
              <w:tc>
                <w:tcPr>
                  <w:tcW w:w="2693" w:type="dxa"/>
                </w:tcPr>
                <w:p w14:paraId="69F4142D"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ＡＤＬ値が55 以上75 以下</w:t>
                  </w:r>
                </w:p>
              </w:tc>
              <w:tc>
                <w:tcPr>
                  <w:tcW w:w="451" w:type="dxa"/>
                </w:tcPr>
                <w:p w14:paraId="53B701E0"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３</w:t>
                  </w:r>
                </w:p>
              </w:tc>
            </w:tr>
            <w:tr w:rsidR="001A216D" w:rsidRPr="00595D49" w14:paraId="40E96341" w14:textId="77777777" w:rsidTr="00060E90">
              <w:trPr>
                <w:jc w:val="center"/>
              </w:trPr>
              <w:tc>
                <w:tcPr>
                  <w:tcW w:w="2693" w:type="dxa"/>
                </w:tcPr>
                <w:p w14:paraId="0B469E88"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ＡＤＬ値が80 以上100 以下</w:t>
                  </w:r>
                </w:p>
              </w:tc>
              <w:tc>
                <w:tcPr>
                  <w:tcW w:w="451" w:type="dxa"/>
                </w:tcPr>
                <w:p w14:paraId="2F3C8C91" w14:textId="77777777" w:rsidR="001A216D" w:rsidRPr="00595D49" w:rsidRDefault="001A216D"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４</w:t>
                  </w:r>
                </w:p>
              </w:tc>
            </w:tr>
          </w:tbl>
          <w:p w14:paraId="0B74128C" w14:textId="77777777" w:rsidR="001A216D" w:rsidRPr="00595D49" w:rsidRDefault="001A216D" w:rsidP="001A216D">
            <w:pPr>
              <w:pStyle w:val="a9"/>
              <w:wordWrap/>
              <w:spacing w:line="220" w:lineRule="exact"/>
              <w:rPr>
                <w:rFonts w:asciiTheme="majorEastAsia" w:eastAsiaTheme="majorEastAsia" w:hAnsiTheme="majorEastAsia"/>
                <w:color w:val="000000" w:themeColor="text1"/>
              </w:rPr>
            </w:pPr>
          </w:p>
          <w:p w14:paraId="6E9F9D83" w14:textId="3CB99800" w:rsidR="001E197C" w:rsidRPr="00595D49" w:rsidRDefault="001A216D"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④</w:t>
            </w:r>
            <w:r w:rsidRPr="00595D49">
              <w:rPr>
                <w:rFonts w:asciiTheme="majorEastAsia" w:eastAsiaTheme="majorEastAsia" w:hAnsiTheme="majorEastAsia" w:hint="eastAsia"/>
                <w:color w:val="000000" w:themeColor="text1"/>
              </w:rPr>
              <w:t xml:space="preserve">　上記</w:t>
            </w:r>
            <w:r w:rsidR="00696CC6" w:rsidRPr="00595D49">
              <w:rPr>
                <w:rFonts w:asciiTheme="majorEastAsia" w:eastAsiaTheme="majorEastAsia" w:hAnsiTheme="majorEastAsia" w:hint="eastAsia"/>
                <w:color w:val="000000" w:themeColor="text1"/>
              </w:rPr>
              <w:t>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w:t>
            </w:r>
            <w:r w:rsidRPr="00595D49">
              <w:rPr>
                <w:rFonts w:asciiTheme="majorEastAsia" w:eastAsiaTheme="majorEastAsia" w:hAnsiTheme="majorEastAsia" w:hint="eastAsia"/>
                <w:color w:val="000000" w:themeColor="text1"/>
              </w:rPr>
              <w:t>⑼</w:t>
            </w:r>
            <w:r w:rsidR="00696CC6" w:rsidRPr="00595D49">
              <w:rPr>
                <w:rFonts w:asciiTheme="majorEastAsia" w:eastAsiaTheme="majorEastAsia" w:hAnsiTheme="majorEastAsia" w:hint="eastAsia"/>
                <w:color w:val="000000" w:themeColor="text1"/>
              </w:rPr>
              <w:t>において「評価対象利用者」という。）とする。</w:t>
            </w:r>
          </w:p>
          <w:p w14:paraId="3BDC8E76" w14:textId="6AEA1AFB" w:rsidR="00696CC6" w:rsidRPr="00595D49" w:rsidRDefault="001A216D" w:rsidP="00A11F65">
            <w:pPr>
              <w:pStyle w:val="a9"/>
              <w:wordWrap/>
              <w:spacing w:line="220" w:lineRule="exact"/>
              <w:ind w:left="552" w:hangingChars="300" w:hanging="552"/>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⑤</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加算を取得する月の前年の同月に、基準に適合しているものとして</w:t>
            </w:r>
            <w:r w:rsidR="001E197C" w:rsidRPr="00595D49">
              <w:rPr>
                <w:rFonts w:asciiTheme="majorEastAsia" w:eastAsiaTheme="majorEastAsia" w:hAnsiTheme="majorEastAsia" w:hint="eastAsia"/>
                <w:color w:val="000000" w:themeColor="text1"/>
              </w:rPr>
              <w:t>京都市長</w:t>
            </w:r>
            <w:r w:rsidR="00696CC6" w:rsidRPr="00595D49">
              <w:rPr>
                <w:rFonts w:asciiTheme="majorEastAsia" w:eastAsiaTheme="majorEastAsia" w:hAnsiTheme="majorEastAsia" w:hint="eastAsia"/>
                <w:color w:val="000000" w:themeColor="text1"/>
              </w:rPr>
              <w:t>に届け出ている場合は、届出の日から12月後までの期間を評価対象期間とする。</w:t>
            </w:r>
          </w:p>
          <w:p w14:paraId="5C282DAC" w14:textId="1EC0AB47" w:rsidR="001E197C" w:rsidRPr="00595D49" w:rsidRDefault="005E241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⑥</w:t>
            </w:r>
            <w:r w:rsidR="001E197C" w:rsidRPr="00595D49">
              <w:rPr>
                <w:rFonts w:asciiTheme="majorEastAsia" w:eastAsiaTheme="majorEastAsia" w:hAnsiTheme="majorEastAsia" w:hint="eastAsia"/>
                <w:color w:val="000000" w:themeColor="text1"/>
              </w:rPr>
              <w:t xml:space="preserve">　令和６年度については、令和６年３月以前よりＡＤＬ維持等加算(Ⅱ)を算定している場合、ＡＤＬ利得に関わらず、評価対象期間の満了日の属する月の翌月から12月に限り算定を継続することができる。</w:t>
            </w:r>
          </w:p>
        </w:tc>
        <w:tc>
          <w:tcPr>
            <w:tcW w:w="448" w:type="dxa"/>
            <w:tcBorders>
              <w:bottom w:val="single" w:sz="4" w:space="0" w:color="auto"/>
            </w:tcBorders>
            <w:shd w:val="clear" w:color="auto" w:fill="auto"/>
          </w:tcPr>
          <w:p w14:paraId="6FDAFFC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F9286A0"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3FD774A" w14:textId="7343772C"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56856D48" w14:textId="541EDBB5" w:rsidR="00696CC6" w:rsidRPr="00595D49" w:rsidRDefault="00696CC6" w:rsidP="00696CC6">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4A3E083F" w14:textId="77777777" w:rsidR="00A8747C" w:rsidRPr="00595D49" w:rsidRDefault="00A8747C" w:rsidP="00A8747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76E223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BED7D1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64EDD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3A7CB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99B1B6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A76F7E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E39CC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2B4255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F14C61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99C428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FB1BF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50492A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2B7DE8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A4A3F8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FB84F0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EA7753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C335A7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7CD5F1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FA512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097A57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405E5D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BB3464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C339E1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2042D0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FC369D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A362F2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63ADB7E" w14:textId="25FDB0EE" w:rsidR="00696CC6" w:rsidRPr="00595D49" w:rsidRDefault="00696CC6" w:rsidP="00696CC6">
            <w:pPr>
              <w:spacing w:line="220" w:lineRule="exact"/>
              <w:rPr>
                <w:rFonts w:asciiTheme="majorEastAsia" w:eastAsiaTheme="majorEastAsia" w:hAnsiTheme="majorEastAsia"/>
                <w:color w:val="000000" w:themeColor="text1"/>
                <w:szCs w:val="18"/>
              </w:rPr>
            </w:pPr>
          </w:p>
          <w:p w14:paraId="10796564" w14:textId="1C337962" w:rsidR="00696CC6" w:rsidRPr="00595D49" w:rsidRDefault="00696CC6" w:rsidP="00696CC6">
            <w:pPr>
              <w:spacing w:line="220" w:lineRule="exact"/>
              <w:rPr>
                <w:rFonts w:asciiTheme="majorEastAsia" w:eastAsiaTheme="majorEastAsia" w:hAnsiTheme="majorEastAsia"/>
                <w:color w:val="000000" w:themeColor="text1"/>
                <w:szCs w:val="18"/>
              </w:rPr>
            </w:pPr>
          </w:p>
          <w:p w14:paraId="7DC46616" w14:textId="728D50C0" w:rsidR="00696CC6" w:rsidRPr="00595D49" w:rsidRDefault="00696CC6" w:rsidP="00696CC6">
            <w:pPr>
              <w:spacing w:line="220" w:lineRule="exact"/>
              <w:rPr>
                <w:rFonts w:asciiTheme="majorEastAsia" w:eastAsiaTheme="majorEastAsia" w:hAnsiTheme="majorEastAsia"/>
                <w:color w:val="000000" w:themeColor="text1"/>
                <w:szCs w:val="18"/>
              </w:rPr>
            </w:pPr>
          </w:p>
          <w:p w14:paraId="325FD235" w14:textId="211009DB" w:rsidR="00696CC6" w:rsidRPr="00595D49" w:rsidRDefault="00696CC6" w:rsidP="00696CC6">
            <w:pPr>
              <w:spacing w:line="220" w:lineRule="exact"/>
              <w:rPr>
                <w:rFonts w:asciiTheme="majorEastAsia" w:eastAsiaTheme="majorEastAsia" w:hAnsiTheme="majorEastAsia"/>
                <w:color w:val="000000" w:themeColor="text1"/>
                <w:szCs w:val="18"/>
              </w:rPr>
            </w:pPr>
          </w:p>
          <w:p w14:paraId="7F56DEC9" w14:textId="42ADC91E" w:rsidR="00696CC6" w:rsidRPr="00595D49" w:rsidRDefault="00696CC6" w:rsidP="00696CC6">
            <w:pPr>
              <w:spacing w:line="220" w:lineRule="exact"/>
              <w:rPr>
                <w:rFonts w:asciiTheme="majorEastAsia" w:eastAsiaTheme="majorEastAsia" w:hAnsiTheme="majorEastAsia"/>
                <w:color w:val="000000" w:themeColor="text1"/>
                <w:szCs w:val="18"/>
              </w:rPr>
            </w:pPr>
          </w:p>
          <w:p w14:paraId="200966BB" w14:textId="23B6DDD1" w:rsidR="00696CC6" w:rsidRPr="00595D49" w:rsidRDefault="00696CC6" w:rsidP="00696CC6">
            <w:pPr>
              <w:spacing w:line="220" w:lineRule="exact"/>
              <w:rPr>
                <w:rFonts w:asciiTheme="majorEastAsia" w:eastAsiaTheme="majorEastAsia" w:hAnsiTheme="majorEastAsia"/>
                <w:color w:val="000000" w:themeColor="text1"/>
                <w:szCs w:val="18"/>
              </w:rPr>
            </w:pPr>
          </w:p>
          <w:p w14:paraId="416FF39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0D69F1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ＬＩＦＥへの提出</w:t>
            </w:r>
          </w:p>
          <w:p w14:paraId="2BF0333D" w14:textId="74A1C131"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　・　無】</w:t>
            </w:r>
          </w:p>
          <w:p w14:paraId="14E3C65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B635CA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D53E65C" w14:textId="013DD00E"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23B9C451" w14:textId="77777777" w:rsidTr="0079488E">
        <w:tc>
          <w:tcPr>
            <w:tcW w:w="1560" w:type="dxa"/>
            <w:tcBorders>
              <w:top w:val="single" w:sz="4" w:space="0" w:color="auto"/>
              <w:bottom w:val="single" w:sz="4" w:space="0" w:color="auto"/>
            </w:tcBorders>
            <w:shd w:val="clear" w:color="auto" w:fill="auto"/>
          </w:tcPr>
          <w:p w14:paraId="45E6B705" w14:textId="6077743E"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shd w:val="pct15" w:color="auto" w:fill="FFFFFF"/>
              </w:rPr>
            </w:pPr>
            <w:r w:rsidRPr="00595D49">
              <w:rPr>
                <w:rFonts w:asciiTheme="majorEastAsia" w:eastAsiaTheme="majorEastAsia" w:hAnsiTheme="majorEastAsia" w:hint="eastAsia"/>
                <w:color w:val="000000" w:themeColor="text1"/>
              </w:rPr>
              <w:t>11</w:t>
            </w:r>
            <w:r w:rsidR="00696CC6" w:rsidRPr="00595D49">
              <w:rPr>
                <w:rFonts w:asciiTheme="majorEastAsia" w:eastAsiaTheme="majorEastAsia" w:hAnsiTheme="majorEastAsia" w:hint="eastAsia"/>
                <w:color w:val="000000" w:themeColor="text1"/>
              </w:rPr>
              <w:t xml:space="preserve">　夜間看護体制加算</w:t>
            </w:r>
          </w:p>
          <w:p w14:paraId="72997882"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top w:val="single" w:sz="4" w:space="0" w:color="auto"/>
              <w:bottom w:val="single" w:sz="4" w:space="0" w:color="auto"/>
            </w:tcBorders>
            <w:shd w:val="clear" w:color="auto" w:fill="auto"/>
          </w:tcPr>
          <w:p w14:paraId="5CC3DB02" w14:textId="6614EF24" w:rsidR="00696CC6" w:rsidRPr="00595D49" w:rsidRDefault="00696CC6" w:rsidP="00F53349">
            <w:pPr>
              <w:pStyle w:val="a9"/>
              <w:wordWrap/>
              <w:spacing w:line="220" w:lineRule="exact"/>
              <w:ind w:left="197" w:hangingChars="107" w:hanging="197"/>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施設基準（注）に適合するものとして京都市長に届け出た指定地域密着型特定施設において、利用者に対して指定地域密着型特定施設入居者生活介護を行った場合は、当該施設基準に掲げる区分に従い、１日につき次に掲げる</w:t>
            </w:r>
            <w:r w:rsidR="00F53349" w:rsidRPr="00595D49">
              <w:rPr>
                <w:rFonts w:asciiTheme="majorEastAsia" w:eastAsiaTheme="majorEastAsia" w:hAnsiTheme="majorEastAsia" w:hint="eastAsia"/>
                <w:color w:val="000000" w:themeColor="text1"/>
              </w:rPr>
              <w:t>単位数</w:t>
            </w:r>
            <w:r w:rsidRPr="00595D49">
              <w:rPr>
                <w:rFonts w:asciiTheme="majorEastAsia" w:eastAsiaTheme="majorEastAsia" w:hAnsiTheme="majorEastAsia"/>
                <w:color w:val="000000" w:themeColor="text1"/>
              </w:rPr>
              <w:t>を加算しているか。</w:t>
            </w:r>
            <w:r w:rsidR="00F53349" w:rsidRPr="00595D49">
              <w:rPr>
                <w:rFonts w:asciiTheme="majorEastAsia" w:eastAsiaTheme="majorEastAsia" w:hAnsiTheme="majorEastAsia" w:hint="eastAsia"/>
                <w:color w:val="000000" w:themeColor="text1"/>
              </w:rPr>
              <w:t>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w:t>
            </w:r>
            <w:r w:rsidRPr="00595D49">
              <w:rPr>
                <w:rFonts w:asciiTheme="majorEastAsia" w:eastAsiaTheme="majorEastAsia" w:hAnsiTheme="majorEastAsia" w:hint="eastAsia"/>
                <w:color w:val="000000" w:themeColor="text1"/>
                <w:w w:val="50"/>
              </w:rPr>
              <w:t>１２６</w:t>
            </w:r>
            <w:r w:rsidRPr="00595D49">
              <w:rPr>
                <w:rFonts w:asciiTheme="majorEastAsia" w:eastAsiaTheme="majorEastAsia" w:hAnsiTheme="majorEastAsia"/>
                <w:color w:val="000000" w:themeColor="text1"/>
                <w:w w:val="50"/>
              </w:rPr>
              <w:t>別表</w:t>
            </w:r>
            <w:r w:rsidRPr="00595D49">
              <w:rPr>
                <w:rFonts w:asciiTheme="majorEastAsia" w:eastAsiaTheme="majorEastAsia" w:hAnsiTheme="majorEastAsia" w:hint="eastAsia"/>
                <w:color w:val="000000" w:themeColor="text1"/>
                <w:w w:val="50"/>
              </w:rPr>
              <w:t>６イ</w:t>
            </w:r>
            <w:r w:rsidRPr="00595D49">
              <w:rPr>
                <w:rFonts w:asciiTheme="majorEastAsia" w:eastAsiaTheme="majorEastAsia" w:hAnsiTheme="majorEastAsia"/>
                <w:color w:val="000000" w:themeColor="text1"/>
                <w:w w:val="50"/>
              </w:rPr>
              <w:t>注</w:t>
            </w:r>
            <w:r w:rsidRPr="00595D49">
              <w:rPr>
                <w:rFonts w:asciiTheme="majorEastAsia" w:eastAsiaTheme="majorEastAsia" w:hAnsiTheme="majorEastAsia" w:hint="eastAsia"/>
                <w:color w:val="000000" w:themeColor="text1"/>
                <w:w w:val="50"/>
              </w:rPr>
              <w:t>１０</w:t>
            </w:r>
          </w:p>
          <w:p w14:paraId="3B9BC625" w14:textId="45BD66C2" w:rsidR="00F53349" w:rsidRPr="00595D49" w:rsidRDefault="00F53349" w:rsidP="00F53349">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夜間看護体制加算</w:t>
            </w:r>
            <w:r w:rsidR="005E2412">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5E2412">
              <w:rPr>
                <w:rFonts w:asciiTheme="majorEastAsia" w:eastAsiaTheme="majorEastAsia" w:hAnsiTheme="majorEastAsia" w:hint="eastAsia"/>
                <w:color w:val="000000" w:themeColor="text1"/>
              </w:rPr>
              <w:t>）　　１８</w:t>
            </w:r>
            <w:r w:rsidRPr="00595D49">
              <w:rPr>
                <w:rFonts w:asciiTheme="majorEastAsia" w:eastAsiaTheme="majorEastAsia" w:hAnsiTheme="majorEastAsia" w:hint="eastAsia"/>
                <w:color w:val="000000" w:themeColor="text1"/>
              </w:rPr>
              <w:t>単位</w:t>
            </w:r>
          </w:p>
          <w:p w14:paraId="620D51EE" w14:textId="5BB9A3EB" w:rsidR="00F53349" w:rsidRPr="00595D49" w:rsidRDefault="00F53349" w:rsidP="00F53349">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夜間看護体制加算</w:t>
            </w:r>
            <w:r w:rsidR="005E2412">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5E2412">
              <w:rPr>
                <w:rFonts w:asciiTheme="majorEastAsia" w:eastAsiaTheme="majorEastAsia" w:hAnsiTheme="majorEastAsia" w:hint="eastAsia"/>
                <w:color w:val="000000" w:themeColor="text1"/>
              </w:rPr>
              <w:t>）　　　９</w:t>
            </w:r>
            <w:r w:rsidRPr="00595D49">
              <w:rPr>
                <w:rFonts w:asciiTheme="majorEastAsia" w:eastAsiaTheme="majorEastAsia" w:hAnsiTheme="majorEastAsia" w:hint="eastAsia"/>
                <w:color w:val="000000" w:themeColor="text1"/>
              </w:rPr>
              <w:t>単位</w:t>
            </w:r>
          </w:p>
          <w:p w14:paraId="053E219A" w14:textId="77777777" w:rsidR="00F53349" w:rsidRDefault="00F53349" w:rsidP="00696CC6">
            <w:pPr>
              <w:pStyle w:val="a9"/>
              <w:wordWrap/>
              <w:spacing w:line="220" w:lineRule="exact"/>
              <w:ind w:leftChars="100" w:left="180"/>
              <w:rPr>
                <w:rFonts w:asciiTheme="majorEastAsia" w:eastAsiaTheme="majorEastAsia" w:hAnsiTheme="majorEastAsia"/>
                <w:color w:val="000000" w:themeColor="text1"/>
              </w:rPr>
            </w:pPr>
          </w:p>
          <w:p w14:paraId="35A4719E" w14:textId="7BD255D8" w:rsidR="00696CC6" w:rsidRPr="00595D49" w:rsidRDefault="005E2412"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注　厚生労働大臣が定める施設基準　</w:t>
            </w:r>
            <w:r w:rsidR="00696CC6" w:rsidRPr="00595D49">
              <w:rPr>
                <w:rFonts w:asciiTheme="majorEastAsia" w:eastAsiaTheme="majorEastAsia" w:hAnsiTheme="majorEastAsia" w:hint="eastAsia"/>
                <w:color w:val="000000" w:themeColor="text1"/>
                <w:w w:val="50"/>
              </w:rPr>
              <w:t>◆平２７</w:t>
            </w:r>
            <w:r w:rsidR="00696CC6"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00696CC6" w:rsidRPr="00595D49">
              <w:rPr>
                <w:rFonts w:asciiTheme="majorEastAsia" w:eastAsiaTheme="majorEastAsia" w:hAnsiTheme="majorEastAsia"/>
                <w:color w:val="000000" w:themeColor="text1"/>
                <w:w w:val="50"/>
              </w:rPr>
              <w:t>告</w:t>
            </w:r>
            <w:r w:rsidR="00696CC6" w:rsidRPr="00595D49">
              <w:rPr>
                <w:rFonts w:asciiTheme="majorEastAsia" w:eastAsiaTheme="majorEastAsia" w:hAnsiTheme="majorEastAsia" w:hint="eastAsia"/>
                <w:color w:val="000000" w:themeColor="text1"/>
                <w:w w:val="50"/>
              </w:rPr>
              <w:t>９６</w:t>
            </w:r>
            <w:r w:rsidR="00696CC6" w:rsidRPr="00595D49">
              <w:rPr>
                <w:rFonts w:asciiTheme="majorEastAsia" w:eastAsiaTheme="majorEastAsia" w:hAnsiTheme="majorEastAsia"/>
                <w:color w:val="000000" w:themeColor="text1"/>
                <w:w w:val="50"/>
              </w:rPr>
              <w:t>第３</w:t>
            </w:r>
            <w:r w:rsidR="00696CC6" w:rsidRPr="00595D49">
              <w:rPr>
                <w:rFonts w:asciiTheme="majorEastAsia" w:eastAsiaTheme="majorEastAsia" w:hAnsiTheme="majorEastAsia" w:hint="eastAsia"/>
                <w:color w:val="000000" w:themeColor="text1"/>
                <w:w w:val="50"/>
              </w:rPr>
              <w:t>６</w:t>
            </w:r>
            <w:r w:rsidR="00696CC6" w:rsidRPr="00595D49">
              <w:rPr>
                <w:rFonts w:asciiTheme="majorEastAsia" w:eastAsiaTheme="majorEastAsia" w:hAnsiTheme="majorEastAsia"/>
                <w:color w:val="000000" w:themeColor="text1"/>
                <w:w w:val="50"/>
              </w:rPr>
              <w:t>号</w:t>
            </w:r>
          </w:p>
          <w:p w14:paraId="0AF44D5E" w14:textId="484B3B3C" w:rsidR="005E2412" w:rsidRDefault="005E2412"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pacing w:val="0"/>
              </w:rPr>
              <w:t xml:space="preserve">　　イ　</w:t>
            </w:r>
            <w:r w:rsidRPr="00595D49">
              <w:rPr>
                <w:rFonts w:asciiTheme="majorEastAsia" w:eastAsiaTheme="majorEastAsia" w:hAnsiTheme="majorEastAsia" w:hint="eastAsia"/>
                <w:color w:val="000000" w:themeColor="text1"/>
              </w:rPr>
              <w:t>夜間看護体制加算</w:t>
            </w:r>
            <w:r>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Pr>
                <w:rFonts w:asciiTheme="majorEastAsia" w:eastAsiaTheme="majorEastAsia" w:hAnsiTheme="majorEastAsia" w:hint="eastAsia"/>
                <w:color w:val="000000" w:themeColor="text1"/>
              </w:rPr>
              <w:t>）</w:t>
            </w:r>
          </w:p>
          <w:p w14:paraId="00A78255" w14:textId="4F3439C0" w:rsidR="00696CC6" w:rsidRDefault="005E2412" w:rsidP="005E2412">
            <w:pPr>
              <w:pStyle w:val="a9"/>
              <w:wordWrap/>
              <w:spacing w:line="220" w:lineRule="exact"/>
              <w:ind w:left="736" w:hangingChars="400" w:hanging="736"/>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t xml:space="preserve">　　　⑴　</w:t>
            </w:r>
            <w:r w:rsidR="00696CC6" w:rsidRPr="00595D49">
              <w:rPr>
                <w:rFonts w:asciiTheme="majorEastAsia" w:eastAsiaTheme="majorEastAsia" w:hAnsiTheme="majorEastAsia" w:hint="eastAsia"/>
                <w:color w:val="000000" w:themeColor="text1"/>
                <w:spacing w:val="0"/>
              </w:rPr>
              <w:t>常勤の看護師を１名以上配置し、看護に係る責任者を定めていること。</w:t>
            </w:r>
          </w:p>
          <w:p w14:paraId="3FAE4A8A" w14:textId="0B814AB9"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Pr="005E2412">
              <w:rPr>
                <w:rFonts w:asciiTheme="majorEastAsia" w:eastAsiaTheme="majorEastAsia" w:hAnsiTheme="majorEastAsia" w:hint="eastAsia"/>
                <w:color w:val="000000" w:themeColor="text1"/>
                <w:spacing w:val="0"/>
              </w:rPr>
              <w:t>当該加算を算定する期間において、夜勤又は宿直を行う看護職員の数が１名以上であって、かつ、必要に応じて健康上の管理等を行う体制を確保していること。</w:t>
            </w:r>
          </w:p>
          <w:p w14:paraId="076BBC7E" w14:textId="392A5967"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　</w:t>
            </w:r>
            <w:r w:rsidRPr="005E2412">
              <w:rPr>
                <w:rFonts w:asciiTheme="majorEastAsia" w:eastAsiaTheme="majorEastAsia" w:hAnsiTheme="majorEastAsia" w:hint="eastAsia"/>
                <w:color w:val="000000" w:themeColor="text1"/>
                <w:spacing w:val="0"/>
              </w:rPr>
              <w:t>重度化した場合における対応に係る指針を定め、入居の際に、利用者又はその家族等に対して、当該指針の内容を説明し、同意を得ていること。</w:t>
            </w:r>
          </w:p>
          <w:p w14:paraId="4F4F9361" w14:textId="4D8A0AB8"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ロ　</w:t>
            </w:r>
            <w:r w:rsidRPr="005E2412">
              <w:rPr>
                <w:rFonts w:asciiTheme="majorEastAsia" w:eastAsiaTheme="majorEastAsia" w:hAnsiTheme="majorEastAsia" w:hint="eastAsia"/>
                <w:color w:val="000000" w:themeColor="text1"/>
                <w:spacing w:val="0"/>
              </w:rPr>
              <w:t>夜間看護体制加算（Ⅱ）</w:t>
            </w:r>
          </w:p>
          <w:p w14:paraId="11FCAD01" w14:textId="68924B93" w:rsidR="005E2412" w:rsidRDefault="005E2412" w:rsidP="005E2412">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⑴　イ⑴及び⑶に該当するものであること。</w:t>
            </w:r>
          </w:p>
          <w:p w14:paraId="689F1DE6" w14:textId="2F78080C" w:rsidR="00696CC6" w:rsidRPr="00595D49" w:rsidRDefault="005E2412" w:rsidP="00A11F65">
            <w:pPr>
              <w:pStyle w:val="a9"/>
              <w:wordWrap/>
              <w:spacing w:line="220" w:lineRule="exact"/>
              <w:ind w:left="720" w:hangingChars="400" w:hanging="72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00696CC6" w:rsidRPr="00595D49">
              <w:rPr>
                <w:rFonts w:asciiTheme="majorEastAsia" w:eastAsiaTheme="majorEastAsia" w:hAnsiTheme="majorEastAsia" w:hint="eastAsia"/>
                <w:color w:val="000000" w:themeColor="text1"/>
                <w:spacing w:val="0"/>
              </w:rPr>
              <w:t>看護職員により、又は病院若しくは診療所若しくは訪問看護ステーションとの連携により、利用者に対して、</w:t>
            </w:r>
            <w:r w:rsidR="00696CC6" w:rsidRPr="00595D49">
              <w:rPr>
                <w:rFonts w:asciiTheme="majorEastAsia" w:eastAsiaTheme="majorEastAsia" w:hAnsiTheme="majorEastAsia"/>
                <w:color w:val="000000" w:themeColor="text1"/>
                <w:spacing w:val="0"/>
              </w:rPr>
              <w:t>24時間連絡できる体制を確保し、かつ、必要に応じて健康上の管理等を行う体制を確保していること。</w:t>
            </w:r>
          </w:p>
          <w:p w14:paraId="3B4AF3D5" w14:textId="67263B18"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45A2DA4" w14:textId="1F9A48F9" w:rsidR="005E2412" w:rsidRDefault="00866BED" w:rsidP="00866BED">
            <w:pPr>
              <w:pStyle w:val="a9"/>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夜間看護体制加算について　</w:t>
            </w:r>
            <w:r w:rsidR="005E2412" w:rsidRPr="00595D49">
              <w:rPr>
                <w:rFonts w:asciiTheme="majorEastAsia" w:eastAsiaTheme="majorEastAsia" w:hAnsiTheme="majorEastAsia" w:hint="eastAsia"/>
                <w:color w:val="000000" w:themeColor="text1"/>
                <w:w w:val="50"/>
              </w:rPr>
              <w:t>◆平１８留意事項</w:t>
            </w:r>
            <w:r w:rsidR="005E2412" w:rsidRPr="00595D49">
              <w:rPr>
                <w:rFonts w:asciiTheme="majorEastAsia" w:eastAsiaTheme="majorEastAsia" w:hAnsiTheme="majorEastAsia"/>
                <w:color w:val="000000" w:themeColor="text1"/>
                <w:w w:val="50"/>
              </w:rPr>
              <w:t>第２の７(</w:t>
            </w:r>
            <w:r w:rsidR="005E2412" w:rsidRPr="00595D49">
              <w:rPr>
                <w:rFonts w:asciiTheme="majorEastAsia" w:eastAsiaTheme="majorEastAsia" w:hAnsiTheme="majorEastAsia" w:hint="eastAsia"/>
                <w:color w:val="000000" w:themeColor="text1"/>
                <w:w w:val="50"/>
              </w:rPr>
              <w:t>10</w:t>
            </w:r>
            <w:r w:rsidR="005E2412" w:rsidRPr="00595D49">
              <w:rPr>
                <w:rFonts w:asciiTheme="majorEastAsia" w:eastAsiaTheme="majorEastAsia" w:hAnsiTheme="majorEastAsia"/>
                <w:color w:val="000000" w:themeColor="text1"/>
                <w:w w:val="50"/>
              </w:rPr>
              <w:t>)</w:t>
            </w:r>
          </w:p>
          <w:p w14:paraId="0DAEFDEF" w14:textId="34556DCB" w:rsidR="00866BED" w:rsidRPr="00595D49" w:rsidRDefault="005E2412"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①　</w:t>
            </w:r>
            <w:r w:rsidR="00866BED" w:rsidRPr="00595D49">
              <w:rPr>
                <w:rFonts w:asciiTheme="majorEastAsia" w:eastAsiaTheme="majorEastAsia" w:hAnsiTheme="majorEastAsia" w:hint="eastAsia"/>
                <w:color w:val="000000" w:themeColor="text1"/>
              </w:rPr>
              <w:t>夜間看護体制加算</w:t>
            </w:r>
            <w:r>
              <w:rPr>
                <w:rFonts w:asciiTheme="majorEastAsia" w:eastAsiaTheme="majorEastAsia" w:hAnsiTheme="majorEastAsia" w:hint="eastAsia"/>
                <w:color w:val="000000" w:themeColor="text1"/>
              </w:rPr>
              <w:t>（</w:t>
            </w:r>
            <w:r w:rsidR="00866BED" w:rsidRPr="00595D49">
              <w:rPr>
                <w:rFonts w:asciiTheme="majorEastAsia" w:eastAsiaTheme="majorEastAsia" w:hAnsiTheme="majorEastAsia" w:hint="eastAsia"/>
                <w:color w:val="000000" w:themeColor="text1"/>
              </w:rPr>
              <w:t>Ⅰ</w:t>
            </w:r>
            <w:r>
              <w:rPr>
                <w:rFonts w:asciiTheme="majorEastAsia" w:eastAsiaTheme="majorEastAsia" w:hAnsiTheme="majorEastAsia" w:hint="eastAsia"/>
                <w:color w:val="000000" w:themeColor="text1"/>
              </w:rPr>
              <w:t>)</w:t>
            </w:r>
            <w:r w:rsidR="00866BED" w:rsidRPr="00595D49">
              <w:rPr>
                <w:rFonts w:asciiTheme="majorEastAsia" w:eastAsiaTheme="majorEastAsia" w:hAnsiTheme="majorEastAsia" w:hint="eastAsia"/>
                <w:color w:val="000000" w:themeColor="text1"/>
              </w:rPr>
              <w:t>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0B5EBAC" w14:textId="2B63F3BF" w:rsidR="00866BED" w:rsidRDefault="00866BED" w:rsidP="005E2412">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45790A7F" w14:textId="62232B3E" w:rsidR="00696CC6" w:rsidRPr="00595D49" w:rsidRDefault="005E241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1E197C" w:rsidRPr="00595D49">
              <w:rPr>
                <w:rFonts w:asciiTheme="majorEastAsia" w:eastAsiaTheme="majorEastAsia" w:hAnsiTheme="majorEastAsia" w:hint="eastAsia"/>
              </w:rPr>
              <w:t>夜間看護体制加算</w:t>
            </w:r>
            <w:r>
              <w:rPr>
                <w:rFonts w:asciiTheme="majorEastAsia" w:eastAsiaTheme="majorEastAsia" w:hAnsiTheme="majorEastAsia" w:hint="eastAsia"/>
              </w:rPr>
              <w:t>（</w:t>
            </w:r>
            <w:r w:rsidR="001E197C" w:rsidRPr="00595D49">
              <w:rPr>
                <w:rFonts w:asciiTheme="majorEastAsia" w:eastAsiaTheme="majorEastAsia" w:hAnsiTheme="majorEastAsia" w:hint="eastAsia"/>
              </w:rPr>
              <w:t>Ⅱ</w:t>
            </w:r>
            <w:r>
              <w:rPr>
                <w:rFonts w:asciiTheme="majorEastAsia" w:eastAsiaTheme="majorEastAsia" w:hAnsiTheme="majorEastAsia" w:hint="eastAsia"/>
              </w:rPr>
              <w:t>)</w:t>
            </w:r>
            <w:r w:rsidR="001E197C" w:rsidRPr="00595D49">
              <w:rPr>
                <w:rFonts w:asciiTheme="majorEastAsia" w:eastAsiaTheme="majorEastAsia" w:hAnsiTheme="majorEastAsia" w:hint="eastAsia"/>
              </w:rPr>
              <w:t>を算定する場合の、</w:t>
            </w:r>
            <w:r w:rsidR="00696CC6" w:rsidRPr="00595D49">
              <w:rPr>
                <w:rFonts w:asciiTheme="majorEastAsia" w:eastAsiaTheme="majorEastAsia" w:hAnsiTheme="majorEastAsia" w:hint="eastAsia"/>
                <w:color w:val="000000" w:themeColor="text1"/>
              </w:rPr>
              <w:t>「</w:t>
            </w:r>
            <w:r w:rsidR="00696CC6" w:rsidRPr="00595D49">
              <w:rPr>
                <w:rFonts w:asciiTheme="majorEastAsia" w:eastAsiaTheme="majorEastAsia" w:hAnsiTheme="majorEastAsia"/>
                <w:color w:val="000000" w:themeColor="text1"/>
              </w:rPr>
              <w:t>24時間連絡体制」とは、地域密着型特定施設内で勤務することを要するものではなく、夜間においても施設から連絡で</w:t>
            </w:r>
            <w:r w:rsidR="00696CC6" w:rsidRPr="00595D49">
              <w:rPr>
                <w:rFonts w:asciiTheme="majorEastAsia" w:eastAsiaTheme="majorEastAsia" w:hAnsiTheme="majorEastAsia" w:hint="eastAsia"/>
                <w:color w:val="000000" w:themeColor="text1"/>
              </w:rPr>
              <w:t>き、必要な場合には地域密着型特定施設からの緊急の呼出に応じて出勤する体制をいうものである。具体的には以下のとおり。</w:t>
            </w:r>
          </w:p>
          <w:p w14:paraId="3124F547" w14:textId="2A8A90AE" w:rsidR="001E197C" w:rsidRPr="00595D49" w:rsidRDefault="001E197C"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イ　</w:t>
            </w:r>
            <w:r w:rsidR="00696CC6" w:rsidRPr="00595D49">
              <w:rPr>
                <w:rFonts w:asciiTheme="majorEastAsia" w:eastAsiaTheme="majorEastAsia" w:hAnsiTheme="majorEastAsia" w:hint="eastAsia"/>
                <w:color w:val="000000" w:themeColor="text1"/>
              </w:rPr>
              <w:t>地域密着型特定施設において、管理者を中心として、介護職員及び看護職員による協議のうえ、夜間における連絡・対応体制（オンコール体制）に関する取り決め（指針やマニュアル等）の整備がなされていること。</w:t>
            </w:r>
          </w:p>
          <w:p w14:paraId="0D58F95C" w14:textId="5E9C3A03" w:rsidR="00696CC6" w:rsidRPr="00595D49" w:rsidRDefault="001E197C"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ロ　</w:t>
            </w:r>
            <w:r w:rsidR="00696CC6" w:rsidRPr="00595D49">
              <w:rPr>
                <w:rFonts w:asciiTheme="majorEastAsia" w:eastAsiaTheme="majorEastAsia" w:hAnsiTheme="majorEastAsia" w:hint="eastAsia"/>
                <w:color w:val="000000" w:themeColor="text1"/>
              </w:rPr>
              <w:t>管理者を中心として、介護職員及び看護職員による協議のうえ、看護職員不在時の介護職員による利用者の観察項目の標準化（どのようなことが観察されれば看護職員に連絡するか）がなされていること。</w:t>
            </w:r>
          </w:p>
          <w:p w14:paraId="29630408" w14:textId="57D2993A" w:rsidR="00696CC6" w:rsidRPr="00595D49" w:rsidRDefault="00866BED"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ハ　</w:t>
            </w:r>
            <w:r w:rsidR="00696CC6" w:rsidRPr="00595D49">
              <w:rPr>
                <w:rFonts w:asciiTheme="majorEastAsia" w:eastAsiaTheme="majorEastAsia" w:hAnsiTheme="majorEastAsia" w:hint="eastAsia"/>
                <w:color w:val="000000" w:themeColor="text1"/>
              </w:rPr>
              <w:t>地域密着型特定施設内研修等を通じ、介護・看護職員に対して、</w:t>
            </w:r>
            <w:r w:rsidRPr="00595D49">
              <w:rPr>
                <w:rFonts w:asciiTheme="majorEastAsia" w:eastAsiaTheme="majorEastAsia" w:hAnsiTheme="majorEastAsia" w:hint="eastAsia"/>
                <w:color w:val="000000" w:themeColor="text1"/>
              </w:rPr>
              <w:t>イ</w:t>
            </w:r>
            <w:r w:rsidR="00696CC6" w:rsidRPr="00595D49">
              <w:rPr>
                <w:rFonts w:asciiTheme="majorEastAsia" w:eastAsiaTheme="majorEastAsia" w:hAnsiTheme="majorEastAsia" w:hint="eastAsia"/>
                <w:color w:val="000000" w:themeColor="text1"/>
              </w:rPr>
              <w:t>及び</w:t>
            </w:r>
            <w:r w:rsidRPr="00595D49">
              <w:rPr>
                <w:rFonts w:asciiTheme="majorEastAsia" w:eastAsiaTheme="majorEastAsia" w:hAnsiTheme="majorEastAsia" w:hint="eastAsia"/>
                <w:color w:val="000000" w:themeColor="text1"/>
              </w:rPr>
              <w:t>ロ</w:t>
            </w:r>
            <w:r w:rsidR="00696CC6" w:rsidRPr="00595D49">
              <w:rPr>
                <w:rFonts w:asciiTheme="majorEastAsia" w:eastAsiaTheme="majorEastAsia" w:hAnsiTheme="majorEastAsia" w:hint="eastAsia"/>
                <w:color w:val="000000" w:themeColor="text1"/>
              </w:rPr>
              <w:t>の取り決めが周知されていること。</w:t>
            </w:r>
          </w:p>
          <w:p w14:paraId="04B0F503" w14:textId="3C04715A"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5E2412">
              <w:rPr>
                <w:rFonts w:asciiTheme="majorEastAsia" w:eastAsiaTheme="majorEastAsia" w:hAnsiTheme="majorEastAsia" w:hint="eastAsia"/>
                <w:color w:val="000000" w:themeColor="text1"/>
              </w:rPr>
              <w:t xml:space="preserve">　</w:t>
            </w:r>
            <w:r w:rsidR="00866BED" w:rsidRPr="00595D49">
              <w:rPr>
                <w:rFonts w:asciiTheme="majorEastAsia" w:eastAsiaTheme="majorEastAsia" w:hAnsiTheme="majorEastAsia" w:hint="eastAsia"/>
                <w:color w:val="000000" w:themeColor="text1"/>
              </w:rPr>
              <w:t xml:space="preserve">二　</w:t>
            </w:r>
            <w:r w:rsidRPr="00595D49">
              <w:rPr>
                <w:rFonts w:asciiTheme="majorEastAsia" w:eastAsiaTheme="majorEastAsia" w:hAnsiTheme="majorEastAsia"/>
                <w:color w:val="000000" w:themeColor="text1"/>
              </w:rPr>
              <w:t>地域密着型特定施設の看護職員とオンコール対応の看</w:t>
            </w:r>
            <w:r w:rsidRPr="00595D49">
              <w:rPr>
                <w:rFonts w:asciiTheme="majorEastAsia" w:eastAsiaTheme="majorEastAsia" w:hAnsiTheme="majorEastAsia" w:hint="eastAsia"/>
                <w:color w:val="000000" w:themeColor="text1"/>
              </w:rPr>
              <w:t>護職員が異なる場合には、電話やＦＡＸ等により利用者の状態に関する引継を行うとともに、オンコール体制終了時にも同様の引継を行うこと。</w:t>
            </w:r>
          </w:p>
        </w:tc>
        <w:tc>
          <w:tcPr>
            <w:tcW w:w="448" w:type="dxa"/>
            <w:tcBorders>
              <w:top w:val="single" w:sz="4" w:space="0" w:color="auto"/>
              <w:bottom w:val="single" w:sz="4" w:space="0" w:color="auto"/>
            </w:tcBorders>
            <w:shd w:val="clear" w:color="auto" w:fill="auto"/>
          </w:tcPr>
          <w:p w14:paraId="43ED7050"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6FA7E5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13B42938" w14:textId="52CE6C55"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77B6DCB7"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19DCF4A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CA1C94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75B2E415"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AE4E42D"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A127793"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1822B86"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9CCADD0"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□常勤の看護師</w:t>
            </w:r>
          </w:p>
          <w:p w14:paraId="1C34E140"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（准看不可）</w:t>
            </w:r>
          </w:p>
          <w:p w14:paraId="33B2222D" w14:textId="77777777"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氏名：</w:t>
            </w:r>
          </w:p>
          <w:p w14:paraId="53D5EE9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512EF351" w14:textId="77777777" w:rsidR="00696CC6" w:rsidRPr="00595D49" w:rsidRDefault="00696CC6" w:rsidP="00696CC6">
            <w:pPr>
              <w:pStyle w:val="a9"/>
              <w:wordWrap/>
              <w:spacing w:line="220" w:lineRule="exact"/>
              <w:ind w:firstLineChars="100" w:firstLine="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看護に係る責任者</w:t>
            </w:r>
          </w:p>
          <w:p w14:paraId="113949D0" w14:textId="77777777" w:rsidR="00696CC6" w:rsidRPr="00595D49" w:rsidRDefault="00696CC6" w:rsidP="00696CC6">
            <w:pPr>
              <w:pStyle w:val="a9"/>
              <w:wordWrap/>
              <w:spacing w:line="220" w:lineRule="exact"/>
              <w:ind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w:t>
            </w:r>
          </w:p>
          <w:p w14:paraId="5DD16CCE"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647F62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1BBDFEF"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□24時間連絡体制</w:t>
            </w:r>
          </w:p>
          <w:p w14:paraId="2F8AA78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①指針・マニュアル</w:t>
            </w:r>
          </w:p>
          <w:p w14:paraId="75496F0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1D357E5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②観察項目の標準化</w:t>
            </w:r>
          </w:p>
          <w:p w14:paraId="283BBF5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1729601A"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③研修による①②の周知</w:t>
            </w:r>
          </w:p>
          <w:p w14:paraId="29588EF4" w14:textId="77777777" w:rsidR="00696CC6" w:rsidRPr="00595D49" w:rsidRDefault="00696CC6" w:rsidP="00696CC6">
            <w:pPr>
              <w:spacing w:line="220" w:lineRule="exact"/>
              <w:ind w:left="180" w:hangingChars="100" w:hanging="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4570E16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④看護職員間の引継</w:t>
            </w:r>
          </w:p>
          <w:p w14:paraId="1683560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【適・否】</w:t>
            </w:r>
          </w:p>
          <w:p w14:paraId="478813D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6D51D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EA0DF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□重度化対応指針</w:t>
            </w:r>
          </w:p>
          <w:p w14:paraId="542744B4" w14:textId="77777777" w:rsidR="00696CC6" w:rsidRPr="00595D49" w:rsidRDefault="00696CC6" w:rsidP="00696CC6">
            <w:pPr>
              <w:spacing w:line="220" w:lineRule="exact"/>
              <w:ind w:firstLineChars="100" w:firstLine="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01838429" w14:textId="77777777" w:rsidR="00696CC6" w:rsidRPr="00595D49" w:rsidRDefault="00696CC6" w:rsidP="00696CC6">
            <w:pPr>
              <w:spacing w:line="220" w:lineRule="exact"/>
              <w:ind w:leftChars="100" w:left="180"/>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本指針の利用者等への説明・同意</w:t>
            </w:r>
          </w:p>
          <w:p w14:paraId="019DF482" w14:textId="2D71D969"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tc>
      </w:tr>
      <w:tr w:rsidR="00696CC6" w:rsidRPr="00595D49" w14:paraId="14F26F34" w14:textId="77777777" w:rsidTr="0079488E">
        <w:trPr>
          <w:trHeight w:val="337"/>
        </w:trPr>
        <w:tc>
          <w:tcPr>
            <w:tcW w:w="1560" w:type="dxa"/>
            <w:tcBorders>
              <w:bottom w:val="single" w:sz="4" w:space="0" w:color="auto"/>
            </w:tcBorders>
            <w:shd w:val="clear" w:color="auto" w:fill="auto"/>
          </w:tcPr>
          <w:p w14:paraId="2A55E0FF" w14:textId="519CF6C5"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12</w:t>
            </w:r>
            <w:r w:rsidR="00696CC6" w:rsidRPr="00595D49">
              <w:rPr>
                <w:rFonts w:asciiTheme="majorEastAsia" w:eastAsiaTheme="majorEastAsia" w:hAnsiTheme="majorEastAsia"/>
                <w:color w:val="000000" w:themeColor="text1"/>
              </w:rPr>
              <w:t xml:space="preserve">　若年性認知症入</w:t>
            </w:r>
            <w:r w:rsidR="00696CC6" w:rsidRPr="00595D49">
              <w:rPr>
                <w:rFonts w:asciiTheme="majorEastAsia" w:eastAsiaTheme="majorEastAsia" w:hAnsiTheme="majorEastAsia" w:hint="eastAsia"/>
                <w:color w:val="000000" w:themeColor="text1"/>
              </w:rPr>
              <w:t>居者受入加算</w:t>
            </w:r>
          </w:p>
        </w:tc>
        <w:tc>
          <w:tcPr>
            <w:tcW w:w="6056" w:type="dxa"/>
            <w:tcBorders>
              <w:bottom w:val="single" w:sz="4" w:space="0" w:color="auto"/>
            </w:tcBorders>
            <w:shd w:val="clear" w:color="auto" w:fill="auto"/>
          </w:tcPr>
          <w:p w14:paraId="242707AA"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しているものとして京都市長に届け出た指定地域密着型特定施設において、若年性認知症入居者（介護保険法施行令第２条第６号に規定する初老期における認知症によって要介護者となった入居者をいう。）に対して指定地域密着型特定施設サービスを行った場合は、若年性認知症入居者受入加算として、１日につき</w:t>
            </w:r>
            <w:r w:rsidRPr="00595D49">
              <w:rPr>
                <w:rFonts w:asciiTheme="majorEastAsia" w:eastAsiaTheme="majorEastAsia" w:hAnsiTheme="majorEastAsia"/>
                <w:color w:val="000000" w:themeColor="text1"/>
              </w:rPr>
              <w:t>120単位を所定単位数に加算しているか。</w:t>
            </w:r>
          </w:p>
          <w:p w14:paraId="50FBF67B" w14:textId="4639A63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w:t>
            </w:r>
            <w:r w:rsidR="00F53349" w:rsidRPr="00595D49">
              <w:rPr>
                <w:rFonts w:asciiTheme="majorEastAsia" w:eastAsiaTheme="majorEastAsia" w:hAnsiTheme="majorEastAsia" w:hint="eastAsia"/>
                <w:color w:val="000000" w:themeColor="text1"/>
                <w:w w:val="50"/>
              </w:rPr>
              <w:t>６</w:t>
            </w:r>
            <w:r w:rsidRPr="00595D49">
              <w:rPr>
                <w:rFonts w:asciiTheme="majorEastAsia" w:eastAsiaTheme="majorEastAsia" w:hAnsiTheme="majorEastAsia" w:hint="eastAsia"/>
                <w:color w:val="000000" w:themeColor="text1"/>
                <w:w w:val="50"/>
              </w:rPr>
              <w:t>イ注</w:t>
            </w:r>
            <w:r w:rsidR="00F53349" w:rsidRPr="00595D49">
              <w:rPr>
                <w:rFonts w:asciiTheme="majorEastAsia" w:eastAsiaTheme="majorEastAsia" w:hAnsiTheme="majorEastAsia" w:hint="eastAsia"/>
                <w:color w:val="000000" w:themeColor="text1"/>
                <w:w w:val="50"/>
              </w:rPr>
              <w:t>１１</w:t>
            </w:r>
          </w:p>
          <w:p w14:paraId="6D2BA446" w14:textId="77777777" w:rsidR="00696CC6" w:rsidRPr="00595D49" w:rsidRDefault="00696CC6" w:rsidP="00696CC6">
            <w:pPr>
              <w:pStyle w:val="a9"/>
              <w:wordWrap/>
              <w:spacing w:line="220" w:lineRule="exact"/>
              <w:ind w:leftChars="100" w:left="180" w:firstLineChars="100" w:firstLine="180"/>
              <w:rPr>
                <w:rFonts w:asciiTheme="majorEastAsia" w:eastAsiaTheme="majorEastAsia" w:hAnsiTheme="majorEastAsia"/>
                <w:color w:val="000000" w:themeColor="text1"/>
                <w:spacing w:val="0"/>
              </w:rPr>
            </w:pPr>
          </w:p>
          <w:p w14:paraId="3E49F83B" w14:textId="24DA5A2C" w:rsidR="00696CC6" w:rsidRPr="00595D49" w:rsidRDefault="00696CC6" w:rsidP="00696CC6">
            <w:pPr>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zCs w:val="18"/>
              </w:rPr>
              <w:t xml:space="preserve">　注　厚生労働大臣が定める基準</w:t>
            </w:r>
            <w:r w:rsidRPr="00595D49">
              <w:rPr>
                <w:rFonts w:asciiTheme="majorEastAsia" w:eastAsiaTheme="majorEastAsia" w:hAnsiTheme="majorEastAsia" w:hint="eastAsia"/>
                <w:color w:val="000000" w:themeColor="text1"/>
                <w:w w:val="50"/>
                <w:szCs w:val="18"/>
              </w:rPr>
              <w:t xml:space="preserve">　◆平２７厚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告９５第４２号の５</w:t>
            </w:r>
          </w:p>
          <w:p w14:paraId="36C4D15E" w14:textId="77777777" w:rsidR="00696CC6" w:rsidRPr="00595D49"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受け入れた若年性認知症入居者ごとに個別の担当者を定めていること。</w:t>
            </w:r>
          </w:p>
          <w:p w14:paraId="37A0C623" w14:textId="77777777" w:rsidR="00696CC6" w:rsidRPr="00595D49" w:rsidRDefault="00696CC6" w:rsidP="00696CC6">
            <w:pPr>
              <w:pStyle w:val="a9"/>
              <w:wordWrap/>
              <w:spacing w:line="220" w:lineRule="exact"/>
              <w:ind w:left="360" w:hangingChars="200" w:hanging="360"/>
              <w:rPr>
                <w:rFonts w:asciiTheme="majorEastAsia" w:eastAsiaTheme="majorEastAsia" w:hAnsiTheme="majorEastAsia"/>
                <w:color w:val="000000" w:themeColor="text1"/>
                <w:spacing w:val="0"/>
              </w:rPr>
            </w:pPr>
          </w:p>
          <w:p w14:paraId="2DDDEF07" w14:textId="2CAA6020" w:rsidR="00696CC6" w:rsidRPr="00595D49"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受け入れた若年性認知症利用者ごとに個別に担当者を定め、その者を中心に、当該利用者の特性やニーズに応じたサービス提供を行うこと。</w:t>
            </w:r>
            <w:r w:rsidRPr="00595D49">
              <w:rPr>
                <w:rFonts w:asciiTheme="majorEastAsia" w:eastAsiaTheme="majorEastAsia" w:hAnsiTheme="majorEastAsia" w:hint="eastAsia"/>
                <w:color w:val="000000" w:themeColor="text1"/>
                <w:w w:val="50"/>
              </w:rPr>
              <w:t>◆平１８留意事項第３の２（</w:t>
            </w:r>
            <w:r w:rsidR="00866BED" w:rsidRPr="00595D49">
              <w:rPr>
                <w:rFonts w:asciiTheme="majorEastAsia" w:eastAsiaTheme="majorEastAsia" w:hAnsiTheme="majorEastAsia" w:hint="eastAsia"/>
                <w:color w:val="000000" w:themeColor="text1"/>
                <w:w w:val="50"/>
              </w:rPr>
              <w:t>１６</w:t>
            </w:r>
            <w:r w:rsidRPr="00595D49">
              <w:rPr>
                <w:rFonts w:asciiTheme="majorEastAsia" w:eastAsiaTheme="majorEastAsia" w:hAnsiTheme="majorEastAsia" w:hint="eastAsia"/>
                <w:color w:val="000000" w:themeColor="text1"/>
                <w:w w:val="50"/>
              </w:rPr>
              <w:t>）準用</w:t>
            </w:r>
          </w:p>
        </w:tc>
        <w:tc>
          <w:tcPr>
            <w:tcW w:w="448" w:type="dxa"/>
            <w:tcBorders>
              <w:bottom w:val="single" w:sz="4" w:space="0" w:color="auto"/>
            </w:tcBorders>
            <w:shd w:val="clear" w:color="auto" w:fill="auto"/>
          </w:tcPr>
          <w:p w14:paraId="3627AFD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2B92A6B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411ECB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2EB2A0C4" w14:textId="77777777" w:rsidR="00696CC6" w:rsidRPr="00595D49" w:rsidRDefault="00696CC6" w:rsidP="00696CC6">
            <w:pPr>
              <w:pStyle w:val="a9"/>
              <w:wordWrap/>
              <w:spacing w:line="220" w:lineRule="exact"/>
              <w:rPr>
                <w:rFonts w:asciiTheme="majorEastAsia" w:eastAsiaTheme="majorEastAsia" w:hAnsiTheme="majorEastAsia"/>
                <w:iCs/>
                <w:color w:val="000000" w:themeColor="text1"/>
              </w:rPr>
            </w:pPr>
            <w:r w:rsidRPr="00595D49">
              <w:rPr>
                <w:rFonts w:asciiTheme="majorEastAsia" w:eastAsiaTheme="majorEastAsia" w:hAnsiTheme="majorEastAsia" w:hint="eastAsia"/>
                <w:iCs/>
                <w:color w:val="000000" w:themeColor="text1"/>
              </w:rPr>
              <w:t>【　算定の有・無　】</w:t>
            </w:r>
          </w:p>
          <w:p w14:paraId="15CE3DD9"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4275B9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担当者（介護職員）確認</w:t>
            </w:r>
          </w:p>
        </w:tc>
      </w:tr>
      <w:tr w:rsidR="00696CC6" w:rsidRPr="00595D49" w14:paraId="2CF6EF1D" w14:textId="77777777" w:rsidTr="00321C42">
        <w:trPr>
          <w:trHeight w:val="15"/>
        </w:trPr>
        <w:tc>
          <w:tcPr>
            <w:tcW w:w="1560" w:type="dxa"/>
            <w:tcBorders>
              <w:bottom w:val="single" w:sz="4" w:space="0" w:color="auto"/>
            </w:tcBorders>
            <w:shd w:val="clear" w:color="auto" w:fill="auto"/>
          </w:tcPr>
          <w:p w14:paraId="33A0D736" w14:textId="1F3684CB"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13</w:t>
            </w:r>
            <w:r w:rsidR="00696CC6" w:rsidRPr="00595D49">
              <w:rPr>
                <w:rFonts w:asciiTheme="majorEastAsia" w:eastAsiaTheme="majorEastAsia" w:hAnsiTheme="majorEastAsia" w:hint="eastAsia"/>
                <w:color w:val="000000" w:themeColor="text1"/>
              </w:rPr>
              <w:t xml:space="preserve">　</w:t>
            </w:r>
            <w:r w:rsidR="006B08EC" w:rsidRPr="00595D49">
              <w:rPr>
                <w:rFonts w:asciiTheme="majorEastAsia" w:eastAsiaTheme="majorEastAsia" w:hAnsiTheme="majorEastAsia" w:hint="eastAsia"/>
                <w:color w:val="000000" w:themeColor="text1"/>
              </w:rPr>
              <w:t>協力</w:t>
            </w:r>
            <w:r w:rsidR="00696CC6" w:rsidRPr="00595D49">
              <w:rPr>
                <w:rFonts w:asciiTheme="majorEastAsia" w:eastAsiaTheme="majorEastAsia" w:hAnsiTheme="majorEastAsia" w:hint="eastAsia"/>
                <w:color w:val="000000" w:themeColor="text1"/>
              </w:rPr>
              <w:t>医療機関連携加算</w:t>
            </w:r>
          </w:p>
          <w:p w14:paraId="3C6D0ABC"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shd w:val="pct15" w:color="auto" w:fill="FFFFFF"/>
              </w:rPr>
            </w:pPr>
          </w:p>
          <w:p w14:paraId="3E419927"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759D3240" w14:textId="427D0484" w:rsidR="00696CC6" w:rsidRPr="00595D49" w:rsidRDefault="00696CC6" w:rsidP="00060E90">
            <w:pPr>
              <w:pStyle w:val="a9"/>
              <w:spacing w:line="220" w:lineRule="exact"/>
              <w:ind w:left="171" w:hangingChars="93" w:hanging="171"/>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地域密着型特定施設入居者生活介護費について、</w:t>
            </w:r>
            <w:r w:rsidR="006B08EC" w:rsidRPr="00595D49">
              <w:rPr>
                <w:rFonts w:asciiTheme="majorEastAsia" w:eastAsiaTheme="majorEastAsia" w:hAnsiTheme="majorEastAsia" w:hint="eastAsia"/>
                <w:color w:val="000000" w:themeColor="text1"/>
              </w:rPr>
              <w:t>指定地域密着型特定施設において、協力医療機関（指定地域密着型サービス基準第127条第１項に規定する協力医療機関をいう。）との間で、</w:t>
            </w:r>
            <w:r w:rsidRPr="00595D49">
              <w:rPr>
                <w:rFonts w:asciiTheme="majorEastAsia" w:eastAsiaTheme="majorEastAsia" w:hAnsiTheme="majorEastAsia" w:hint="eastAsia"/>
                <w:color w:val="000000" w:themeColor="text1"/>
              </w:rPr>
              <w:t>利用者の同意を得て、</w:t>
            </w:r>
            <w:r w:rsidR="006B08EC" w:rsidRPr="00595D49">
              <w:rPr>
                <w:rFonts w:asciiTheme="majorEastAsia" w:eastAsiaTheme="majorEastAsia" w:hAnsiTheme="majorEastAsia" w:hint="eastAsia"/>
                <w:color w:val="000000" w:themeColor="text1"/>
              </w:rPr>
              <w:t>当該利用者の病歴等の情報を共有する会議を定期的に開催している</w:t>
            </w:r>
            <w:r w:rsidRPr="00595D49">
              <w:rPr>
                <w:rFonts w:asciiTheme="majorEastAsia" w:eastAsiaTheme="majorEastAsia" w:hAnsiTheme="majorEastAsia"/>
                <w:color w:val="000000" w:themeColor="text1"/>
              </w:rPr>
              <w:t>場合は、</w:t>
            </w:r>
            <w:r w:rsidR="006B08EC" w:rsidRPr="00595D49">
              <w:rPr>
                <w:rFonts w:asciiTheme="majorEastAsia" w:eastAsiaTheme="majorEastAsia" w:hAnsiTheme="majorEastAsia" w:hint="eastAsia"/>
                <w:color w:val="000000" w:themeColor="text1"/>
              </w:rPr>
              <w:t>協力</w:t>
            </w:r>
            <w:r w:rsidRPr="00595D49">
              <w:rPr>
                <w:rFonts w:asciiTheme="majorEastAsia" w:eastAsiaTheme="majorEastAsia" w:hAnsiTheme="majorEastAsia"/>
                <w:color w:val="000000" w:themeColor="text1"/>
              </w:rPr>
              <w:t>医療</w:t>
            </w:r>
            <w:r w:rsidRPr="00595D49">
              <w:rPr>
                <w:rFonts w:asciiTheme="majorEastAsia" w:eastAsiaTheme="majorEastAsia" w:hAnsiTheme="majorEastAsia" w:hint="eastAsia"/>
                <w:color w:val="000000" w:themeColor="text1"/>
              </w:rPr>
              <w:t>機関連携加算として、</w:t>
            </w:r>
            <w:r w:rsidR="006B08EC" w:rsidRPr="00595D49">
              <w:rPr>
                <w:rFonts w:asciiTheme="majorEastAsia" w:eastAsiaTheme="majorEastAsia" w:hAnsiTheme="majorEastAsia" w:hint="eastAsia"/>
                <w:color w:val="000000" w:themeColor="text1"/>
              </w:rPr>
              <w:t>次に掲げる区分に応じ、</w:t>
            </w:r>
            <w:r w:rsidR="005E2412">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月に</w:t>
            </w:r>
            <w:r w:rsidR="006B08EC" w:rsidRPr="00595D49">
              <w:rPr>
                <w:rFonts w:asciiTheme="majorEastAsia" w:eastAsiaTheme="majorEastAsia" w:hAnsiTheme="majorEastAsia" w:hint="eastAsia"/>
                <w:color w:val="000000" w:themeColor="text1"/>
              </w:rPr>
              <w:t>につき次に掲げる単位数</w:t>
            </w:r>
            <w:r w:rsidRPr="00595D49">
              <w:rPr>
                <w:rFonts w:asciiTheme="majorEastAsia" w:eastAsiaTheme="majorEastAsia" w:hAnsiTheme="majorEastAsia"/>
                <w:color w:val="000000" w:themeColor="text1"/>
              </w:rPr>
              <w:t>を加算しているか。</w:t>
            </w:r>
          </w:p>
          <w:p w14:paraId="2A9DAD39" w14:textId="4C6C22DF" w:rsidR="00696CC6" w:rsidRPr="00595D49" w:rsidRDefault="00696CC6" w:rsidP="00696CC6">
            <w:pPr>
              <w:pStyle w:val="a9"/>
              <w:wordWrap/>
              <w:spacing w:line="220" w:lineRule="exact"/>
              <w:rPr>
                <w:rFonts w:asciiTheme="majorEastAsia" w:eastAsiaTheme="majorEastAsia" w:hAnsiTheme="majorEastAsia" w:cs="Times New Roman"/>
                <w:color w:val="000000" w:themeColor="text1"/>
                <w:spacing w:val="0"/>
                <w:kern w:val="2"/>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s="Times New Roman" w:hint="eastAsia"/>
                <w:color w:val="000000" w:themeColor="text1"/>
                <w:spacing w:val="0"/>
                <w:w w:val="50"/>
                <w:kern w:val="2"/>
              </w:rPr>
              <w:t>◆平１８</w:t>
            </w:r>
            <w:r w:rsidRPr="00595D49">
              <w:rPr>
                <w:rFonts w:asciiTheme="majorEastAsia" w:eastAsiaTheme="majorEastAsia" w:hAnsiTheme="majorEastAsia" w:cs="Times New Roman"/>
                <w:color w:val="000000" w:themeColor="text1"/>
                <w:spacing w:val="0"/>
                <w:w w:val="50"/>
                <w:kern w:val="2"/>
              </w:rPr>
              <w:t>厚</w:t>
            </w:r>
            <w:r w:rsidR="00E84A9C">
              <w:rPr>
                <w:rFonts w:asciiTheme="majorEastAsia" w:eastAsiaTheme="majorEastAsia" w:hAnsiTheme="majorEastAsia" w:cs="Times New Roman" w:hint="eastAsia"/>
                <w:color w:val="000000" w:themeColor="text1"/>
                <w:spacing w:val="0"/>
                <w:w w:val="50"/>
                <w:kern w:val="2"/>
              </w:rPr>
              <w:t>労</w:t>
            </w:r>
            <w:r w:rsidRPr="00595D49">
              <w:rPr>
                <w:rFonts w:asciiTheme="majorEastAsia" w:eastAsiaTheme="majorEastAsia" w:hAnsiTheme="majorEastAsia" w:cs="Times New Roman"/>
                <w:color w:val="000000" w:themeColor="text1"/>
                <w:spacing w:val="0"/>
                <w:w w:val="50"/>
                <w:kern w:val="2"/>
              </w:rPr>
              <w:t>告１２６別表</w:t>
            </w:r>
            <w:r w:rsidRPr="00595D49">
              <w:rPr>
                <w:rFonts w:asciiTheme="majorEastAsia" w:eastAsiaTheme="majorEastAsia" w:hAnsiTheme="majorEastAsia" w:cs="Times New Roman" w:hint="eastAsia"/>
                <w:color w:val="000000" w:themeColor="text1"/>
                <w:spacing w:val="0"/>
                <w:w w:val="50"/>
                <w:kern w:val="2"/>
              </w:rPr>
              <w:t>６</w:t>
            </w:r>
            <w:r w:rsidRPr="00595D49">
              <w:rPr>
                <w:rFonts w:asciiTheme="majorEastAsia" w:eastAsiaTheme="majorEastAsia" w:hAnsiTheme="majorEastAsia" w:cs="Times New Roman"/>
                <w:color w:val="000000" w:themeColor="text1"/>
                <w:spacing w:val="0"/>
                <w:w w:val="50"/>
                <w:kern w:val="2"/>
              </w:rPr>
              <w:t>イ注</w:t>
            </w:r>
            <w:r w:rsidR="00F53349" w:rsidRPr="00595D49">
              <w:rPr>
                <w:rFonts w:asciiTheme="majorEastAsia" w:eastAsiaTheme="majorEastAsia" w:hAnsiTheme="majorEastAsia" w:cs="Times New Roman" w:hint="eastAsia"/>
                <w:color w:val="000000" w:themeColor="text1"/>
                <w:spacing w:val="0"/>
                <w:w w:val="50"/>
                <w:kern w:val="2"/>
              </w:rPr>
              <w:t>１２</w:t>
            </w:r>
          </w:p>
          <w:p w14:paraId="5E4B56D9" w14:textId="0DB2FBC2" w:rsidR="006B08EC" w:rsidRPr="00595D49" w:rsidRDefault="00696CC6" w:rsidP="00060E90">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6B08EC" w:rsidRPr="00595D49">
              <w:rPr>
                <w:rFonts w:asciiTheme="majorEastAsia" w:eastAsiaTheme="majorEastAsia" w:hAnsiTheme="majorEastAsia" w:hint="eastAsia"/>
                <w:color w:val="000000" w:themeColor="text1"/>
              </w:rPr>
              <w:t>⑴　当該協力医療機関が、指定地域密着型サービス基準第127条第２項各号に掲げる要件を満たしている場合</w:t>
            </w:r>
            <w:r w:rsidR="00321C42">
              <w:rPr>
                <w:rFonts w:asciiTheme="majorEastAsia" w:eastAsiaTheme="majorEastAsia" w:hAnsiTheme="majorEastAsia" w:hint="eastAsia"/>
                <w:color w:val="000000" w:themeColor="text1"/>
              </w:rPr>
              <w:t xml:space="preserve">　　１００</w:t>
            </w:r>
            <w:r w:rsidR="006B08EC" w:rsidRPr="00595D49">
              <w:rPr>
                <w:rFonts w:asciiTheme="majorEastAsia" w:eastAsiaTheme="majorEastAsia" w:hAnsiTheme="majorEastAsia" w:hint="eastAsia"/>
                <w:color w:val="000000" w:themeColor="text1"/>
              </w:rPr>
              <w:t>単位</w:t>
            </w:r>
          </w:p>
          <w:p w14:paraId="7E0B33CD" w14:textId="06F663DD" w:rsidR="00696CC6" w:rsidRPr="00595D49" w:rsidRDefault="006B08EC" w:rsidP="006B08E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⑵　⑴以外の場合</w:t>
            </w:r>
            <w:r w:rsidR="00321C42">
              <w:rPr>
                <w:rFonts w:asciiTheme="majorEastAsia" w:eastAsiaTheme="majorEastAsia" w:hAnsiTheme="majorEastAsia" w:hint="eastAsia"/>
                <w:color w:val="000000" w:themeColor="text1"/>
              </w:rPr>
              <w:t xml:space="preserve">　　４０</w:t>
            </w:r>
            <w:r w:rsidRPr="00595D49">
              <w:rPr>
                <w:rFonts w:asciiTheme="majorEastAsia" w:eastAsiaTheme="majorEastAsia" w:hAnsiTheme="majorEastAsia" w:hint="eastAsia"/>
                <w:color w:val="000000" w:themeColor="text1"/>
              </w:rPr>
              <w:t>単位</w:t>
            </w:r>
          </w:p>
          <w:p w14:paraId="0F54A999" w14:textId="77777777" w:rsidR="006B08EC" w:rsidRDefault="006B08EC" w:rsidP="00696CC6">
            <w:pPr>
              <w:pStyle w:val="a9"/>
              <w:wordWrap/>
              <w:spacing w:line="220" w:lineRule="exact"/>
              <w:rPr>
                <w:rFonts w:asciiTheme="majorEastAsia" w:eastAsiaTheme="majorEastAsia" w:hAnsiTheme="majorEastAsia" w:cs="Times New Roman"/>
                <w:color w:val="000000" w:themeColor="text1"/>
                <w:spacing w:val="0"/>
                <w:kern w:val="2"/>
              </w:rPr>
            </w:pPr>
          </w:p>
          <w:p w14:paraId="17231683" w14:textId="1467AAF7" w:rsidR="00321C42" w:rsidRDefault="00321C42" w:rsidP="00696CC6">
            <w:pPr>
              <w:pStyle w:val="a9"/>
              <w:wordWrap/>
              <w:spacing w:line="220" w:lineRule="exact"/>
              <w:rPr>
                <w:rFonts w:asciiTheme="majorEastAsia" w:eastAsiaTheme="majorEastAsia" w:hAnsiTheme="majorEastAsia"/>
                <w:color w:val="000000" w:themeColor="text1"/>
                <w:w w:val="50"/>
              </w:rPr>
            </w:pPr>
            <w:r>
              <w:rPr>
                <w:rFonts w:asciiTheme="majorEastAsia" w:eastAsiaTheme="majorEastAsia" w:hAnsiTheme="majorEastAsia" w:cs="Times New Roman" w:hint="eastAsia"/>
                <w:color w:val="000000" w:themeColor="text1"/>
                <w:spacing w:val="0"/>
                <w:kern w:val="2"/>
              </w:rPr>
              <w:t xml:space="preserve">　◎　</w:t>
            </w:r>
            <w:r w:rsidRPr="00595D49">
              <w:rPr>
                <w:rFonts w:asciiTheme="majorEastAsia" w:eastAsiaTheme="majorEastAsia" w:hAnsiTheme="majorEastAsia" w:hint="eastAsia"/>
                <w:color w:val="000000" w:themeColor="text1"/>
              </w:rPr>
              <w:t>協力医療機関連携加算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留意事項第２の７(</w:t>
            </w:r>
            <w:r w:rsidRPr="00595D49">
              <w:rPr>
                <w:rFonts w:asciiTheme="majorEastAsia" w:eastAsiaTheme="majorEastAsia" w:hAnsiTheme="majorEastAsia" w:hint="eastAsia"/>
                <w:color w:val="000000" w:themeColor="text1"/>
                <w:w w:val="50"/>
              </w:rPr>
              <w:t>１２</w:t>
            </w:r>
            <w:r w:rsidRPr="00595D49">
              <w:rPr>
                <w:rFonts w:asciiTheme="majorEastAsia" w:eastAsiaTheme="majorEastAsia" w:hAnsiTheme="majorEastAsia"/>
                <w:color w:val="000000" w:themeColor="text1"/>
                <w:w w:val="50"/>
              </w:rPr>
              <w:t>)</w:t>
            </w:r>
          </w:p>
          <w:p w14:paraId="40CA7603" w14:textId="59E51255" w:rsidR="00696CC6" w:rsidRDefault="00321C42" w:rsidP="00321C42">
            <w:pPr>
              <w:pStyle w:val="a9"/>
              <w:wordWrap/>
              <w:spacing w:line="220" w:lineRule="exact"/>
              <w:ind w:left="540" w:hangingChars="300" w:hanging="540"/>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pacing w:val="0"/>
                <w:kern w:val="2"/>
              </w:rPr>
              <w:t xml:space="preserve">　　①　</w:t>
            </w:r>
            <w:r w:rsidR="00866BED" w:rsidRPr="00595D49">
              <w:rPr>
                <w:rFonts w:asciiTheme="majorEastAsia" w:eastAsiaTheme="majorEastAsia" w:hAnsiTheme="majorEastAsia" w:hint="eastAsia"/>
                <w:color w:val="000000" w:themeColor="text1"/>
              </w:rPr>
              <w:t>高齢者施設等と</w:t>
            </w:r>
            <w:r w:rsidR="00696CC6" w:rsidRPr="00595D49">
              <w:rPr>
                <w:rFonts w:asciiTheme="majorEastAsia" w:eastAsiaTheme="majorEastAsia" w:hAnsiTheme="majorEastAsia" w:hint="eastAsia"/>
                <w:color w:val="000000" w:themeColor="text1"/>
              </w:rPr>
              <w:t>協力医療機関</w:t>
            </w:r>
            <w:r w:rsidR="00866BED" w:rsidRPr="00595D49">
              <w:rPr>
                <w:rFonts w:asciiTheme="majorEastAsia" w:eastAsiaTheme="majorEastAsia" w:hAnsiTheme="majorEastAsia" w:hint="eastAsia"/>
                <w:color w:val="000000" w:themeColor="text1"/>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4C7C1DC8" w14:textId="0743274F" w:rsidR="00321C42" w:rsidRDefault="00321C42" w:rsidP="00321C42">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866BED" w:rsidRPr="00595D49">
              <w:rPr>
                <w:rFonts w:asciiTheme="majorEastAsia" w:eastAsiaTheme="majorEastAsia" w:hAnsiTheme="majorEastAsia" w:hint="eastAsia"/>
                <w:color w:val="000000" w:themeColor="text1"/>
              </w:rPr>
              <w:t>会議では、特に</w:t>
            </w:r>
            <w:r w:rsidR="00696CC6" w:rsidRPr="00595D49">
              <w:rPr>
                <w:rFonts w:asciiTheme="majorEastAsia" w:eastAsiaTheme="majorEastAsia" w:hAnsiTheme="majorEastAsia" w:hint="eastAsia"/>
                <w:color w:val="000000" w:themeColor="text1"/>
              </w:rPr>
              <w:t>協力医療機関</w:t>
            </w:r>
            <w:r w:rsidR="00866BED" w:rsidRPr="00595D49">
              <w:rPr>
                <w:rFonts w:asciiTheme="majorEastAsia" w:eastAsiaTheme="majorEastAsia" w:hAnsiTheme="majorEastAsia" w:hint="eastAsia"/>
                <w:color w:val="000000" w:themeColor="text1"/>
              </w:rPr>
              <w:t>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3CE49DF6" w14:textId="2A34E7BF" w:rsidR="00696CC6"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866BED" w:rsidRPr="00595D49">
              <w:rPr>
                <w:rFonts w:asciiTheme="majorEastAsia" w:eastAsiaTheme="majorEastAsia" w:hAnsiTheme="majorEastAsia" w:hint="eastAsia"/>
                <w:color w:val="000000" w:themeColor="text1"/>
              </w:rPr>
              <w:t>協力医療機関が指定地域密着型サービス基準第127条第２項第１号及び第２号に規定する要件を満たしている場合には⑴の</w:t>
            </w:r>
            <w:r w:rsidR="00866BED" w:rsidRPr="00595D49">
              <w:rPr>
                <w:rFonts w:asciiTheme="majorEastAsia" w:eastAsiaTheme="majorEastAsia" w:hAnsiTheme="majorEastAsia"/>
                <w:color w:val="000000" w:themeColor="text1"/>
              </w:rPr>
              <w:t>100</w:t>
            </w:r>
            <w:r w:rsidR="00866BED" w:rsidRPr="00595D49">
              <w:rPr>
                <w:rFonts w:asciiTheme="majorEastAsia" w:eastAsiaTheme="majorEastAsia" w:hAnsiTheme="majorEastAsia" w:hint="eastAsia"/>
                <w:color w:val="000000" w:themeColor="text1"/>
              </w:rPr>
              <w:t>単位、それ以外の場合には⑵の</w:t>
            </w:r>
            <w:r w:rsidR="00866BED" w:rsidRPr="00595D49">
              <w:rPr>
                <w:rFonts w:asciiTheme="majorEastAsia" w:eastAsiaTheme="majorEastAsia" w:hAnsiTheme="majorEastAsia"/>
                <w:color w:val="000000" w:themeColor="text1"/>
              </w:rPr>
              <w:t>40</w:t>
            </w:r>
            <w:r w:rsidR="00866BED" w:rsidRPr="00595D49">
              <w:rPr>
                <w:rFonts w:asciiTheme="majorEastAsia" w:eastAsiaTheme="majorEastAsia" w:hAnsiTheme="majorEastAsia" w:hint="eastAsia"/>
                <w:color w:val="000000" w:themeColor="text1"/>
              </w:rPr>
              <w:t>単位を加算する。⑴について、複数の医療機関を協力医療機関として定めることにより当該要件を満たす場合には、それぞれの医療機関と会議を行う必要がある。⑴を算定する場合において、指定地域密着型サービス基準第127条第３項に規定する届出として当該要件を満たす医療機関の情報を</w:t>
            </w:r>
            <w:r w:rsidR="00966525" w:rsidRPr="00595D49">
              <w:rPr>
                <w:rFonts w:asciiTheme="majorEastAsia" w:eastAsiaTheme="majorEastAsia" w:hAnsiTheme="majorEastAsia" w:hint="eastAsia"/>
                <w:color w:val="000000" w:themeColor="text1"/>
              </w:rPr>
              <w:t>京都</w:t>
            </w:r>
            <w:r w:rsidR="00866BED" w:rsidRPr="00595D49">
              <w:rPr>
                <w:rFonts w:asciiTheme="majorEastAsia" w:eastAsiaTheme="majorEastAsia" w:hAnsiTheme="majorEastAsia" w:hint="eastAsia"/>
                <w:color w:val="000000" w:themeColor="text1"/>
              </w:rPr>
              <w:t>市長に届け出ていない場合には、速やかに届け出ること。</w:t>
            </w:r>
          </w:p>
          <w:p w14:paraId="280E28E7" w14:textId="74CE6452" w:rsidR="00966525" w:rsidRPr="00595D49" w:rsidRDefault="00321C4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w:t>
            </w:r>
            <w:r w:rsidR="00696CC6" w:rsidRPr="00595D49">
              <w:rPr>
                <w:rFonts w:asciiTheme="majorEastAsia" w:eastAsiaTheme="majorEastAsia" w:hAnsiTheme="majorEastAsia" w:hint="eastAsia"/>
                <w:color w:val="000000" w:themeColor="text1"/>
              </w:rPr>
              <w:t xml:space="preserve">　</w:t>
            </w:r>
            <w:r w:rsidR="00966525" w:rsidRPr="00595D49">
              <w:rPr>
                <w:rFonts w:asciiTheme="majorEastAsia" w:eastAsiaTheme="majorEastAsia" w:hAnsiTheme="majorEastAsia" w:hint="eastAsia"/>
                <w:color w:val="000000" w:themeColor="text1"/>
              </w:rPr>
              <w:t>「会議を定期的に開催」とは、概ね３月に１回以上開催されている必要がある。ただし、電子的システムにより当該協力医療機関において、当該事業所の入居者の情報が随時確認できる体制が確保されている場合には、概ね６月に1回以上開催することで差し支えないこととする。</w:t>
            </w:r>
          </w:p>
          <w:p w14:paraId="298CC7A0" w14:textId="616D7142" w:rsidR="00696CC6" w:rsidRDefault="00966525" w:rsidP="00321C42">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21C4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なお、協力医療機関へ診療の求めを行う可能性の高い入居者がいる場合においては、より高い頻度で情報共有等を行う会議を実施することが望ましい。</w:t>
            </w:r>
          </w:p>
          <w:p w14:paraId="4BDD5EE1" w14:textId="0840BA1A"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⑤</w:t>
            </w:r>
            <w:r w:rsidR="00696CC6" w:rsidRPr="00595D49">
              <w:rPr>
                <w:rFonts w:asciiTheme="majorEastAsia" w:eastAsiaTheme="majorEastAsia" w:hAnsiTheme="majorEastAsia" w:hint="eastAsia"/>
                <w:color w:val="000000" w:themeColor="text1"/>
              </w:rPr>
              <w:t xml:space="preserve">　</w:t>
            </w:r>
            <w:r w:rsidR="00966525" w:rsidRPr="00595D49">
              <w:rPr>
                <w:rFonts w:asciiTheme="majorEastAsia" w:eastAsiaTheme="majorEastAsia" w:hAnsiTheme="majorEastAsia" w:hint="eastAsia"/>
                <w:color w:val="000000" w:themeColor="text1"/>
              </w:rPr>
              <w:t>会議は、テレビ電話装置等（リアルタイムでの画像を介したコミュニケーションが可能な機器をいう。以下同じ。）を活用して行うことができるものとする。この際、</w:t>
            </w:r>
            <w:r w:rsidR="00696CC6" w:rsidRPr="00595D49">
              <w:rPr>
                <w:rFonts w:asciiTheme="majorEastAsia" w:eastAsiaTheme="majorEastAsia" w:hAnsiTheme="majorEastAsia" w:hint="eastAsia"/>
                <w:color w:val="000000" w:themeColor="text1"/>
              </w:rPr>
              <w:t>個人情報保護委員会・厚生労働省「医療・介護関係事業者における個人情報の適切な取扱いのためのガイダンス」、厚生労働省「医療情報システムの安全管理に関するガイドライン」等を遵守すること。</w:t>
            </w:r>
          </w:p>
          <w:p w14:paraId="4605F1A6" w14:textId="36302231"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⑥　</w:t>
            </w:r>
            <w:r w:rsidR="00966525" w:rsidRPr="00595D49">
              <w:rPr>
                <w:rFonts w:asciiTheme="majorEastAsia" w:eastAsiaTheme="majorEastAsia" w:hAnsiTheme="majorEastAsia" w:hint="eastAsia"/>
                <w:color w:val="000000" w:themeColor="text1"/>
              </w:rPr>
              <w:t>本加算における会議は、指定地域密着型サービス基準第127条第３項に規定する、入居者の病状が急変した場合の対応の確認と一体的に行うこととしても差し支えない。</w:t>
            </w:r>
          </w:p>
          <w:p w14:paraId="73AF6D1E" w14:textId="067D6476" w:rsidR="00966525" w:rsidRDefault="00321C42" w:rsidP="00321C42">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⑦　</w:t>
            </w:r>
            <w:r w:rsidR="00966525" w:rsidRPr="00595D49">
              <w:rPr>
                <w:rFonts w:asciiTheme="majorEastAsia" w:eastAsiaTheme="majorEastAsia" w:hAnsiTheme="majorEastAsia" w:hint="eastAsia"/>
                <w:color w:val="000000" w:themeColor="text1"/>
              </w:rPr>
              <w:t>看護職員は、前回の情報提供日から次回の情報提供日までの間において、指定地域密着型サービス基準第122条に基づき、利用者ごとに健康の状況について随時記録すること。</w:t>
            </w:r>
          </w:p>
          <w:p w14:paraId="4A6591AE" w14:textId="6B18B9D0" w:rsidR="00966525" w:rsidRPr="00595D49" w:rsidRDefault="00321C42" w:rsidP="00321C42">
            <w:pPr>
              <w:pStyle w:val="a9"/>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⑧　</w:t>
            </w:r>
            <w:r w:rsidR="00966525" w:rsidRPr="00595D49">
              <w:rPr>
                <w:rFonts w:asciiTheme="majorEastAsia" w:eastAsiaTheme="majorEastAsia" w:hAnsiTheme="majorEastAsia" w:hint="eastAsia"/>
                <w:color w:val="000000" w:themeColor="text1"/>
              </w:rPr>
              <w:t>会議の開催状況については、その概要を記録しなければならない。</w:t>
            </w:r>
          </w:p>
        </w:tc>
        <w:tc>
          <w:tcPr>
            <w:tcW w:w="448" w:type="dxa"/>
            <w:tcBorders>
              <w:bottom w:val="single" w:sz="4" w:space="0" w:color="auto"/>
            </w:tcBorders>
            <w:shd w:val="clear" w:color="auto" w:fill="auto"/>
          </w:tcPr>
          <w:p w14:paraId="3592969B"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3A87C5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1B7131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3D8FDFEA" w14:textId="77777777" w:rsidR="00D07B67" w:rsidRPr="00595D49" w:rsidRDefault="00D07B67" w:rsidP="00D07B67">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28389B5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EAC3059"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情報提供</w:t>
            </w:r>
            <w:r w:rsidRPr="00595D49">
              <w:rPr>
                <w:rFonts w:asciiTheme="majorEastAsia" w:eastAsiaTheme="majorEastAsia" w:hAnsiTheme="majorEastAsia" w:hint="eastAsia"/>
                <w:color w:val="000000" w:themeColor="text1"/>
                <w:spacing w:val="0"/>
              </w:rPr>
              <w:t>（月</w:t>
            </w:r>
            <w:r w:rsidRPr="00595D49">
              <w:rPr>
                <w:rFonts w:asciiTheme="majorEastAsia" w:eastAsiaTheme="majorEastAsia" w:hAnsiTheme="majorEastAsia"/>
                <w:color w:val="000000" w:themeColor="text1"/>
                <w:spacing w:val="0"/>
              </w:rPr>
              <w:t>1回以上）</w:t>
            </w:r>
          </w:p>
          <w:p w14:paraId="4EC794B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【適・否】</w:t>
            </w:r>
          </w:p>
          <w:p w14:paraId="59A0BD7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情報提供に対する利用者同意</w:t>
            </w:r>
          </w:p>
          <w:p w14:paraId="0690822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70DDCD6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6F054A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サービス提供が14日未満でないか</w:t>
            </w:r>
          </w:p>
          <w:p w14:paraId="0CEC5F9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【適・否】</w:t>
            </w:r>
          </w:p>
          <w:p w14:paraId="631AE96F" w14:textId="7224509F" w:rsidR="00696CC6" w:rsidRPr="00595D49" w:rsidRDefault="00696CC6" w:rsidP="00696CC6">
            <w:pPr>
              <w:spacing w:line="220" w:lineRule="exact"/>
              <w:rPr>
                <w:rFonts w:asciiTheme="majorEastAsia" w:eastAsiaTheme="majorEastAsia" w:hAnsiTheme="majorEastAsia"/>
                <w:color w:val="000000" w:themeColor="text1"/>
                <w:szCs w:val="18"/>
              </w:rPr>
            </w:pPr>
          </w:p>
          <w:p w14:paraId="7635D546" w14:textId="0A43E5D4" w:rsidR="00696CC6" w:rsidRPr="00595D49" w:rsidRDefault="00696CC6" w:rsidP="00696CC6">
            <w:pPr>
              <w:spacing w:line="220" w:lineRule="exact"/>
              <w:rPr>
                <w:rFonts w:asciiTheme="majorEastAsia" w:eastAsiaTheme="majorEastAsia" w:hAnsiTheme="majorEastAsia"/>
                <w:color w:val="000000" w:themeColor="text1"/>
                <w:szCs w:val="18"/>
              </w:rPr>
            </w:pPr>
          </w:p>
          <w:p w14:paraId="69D4B22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A7A242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左記期間・提供情報の定め【有・無】</w:t>
            </w:r>
          </w:p>
          <w:p w14:paraId="5ACA14C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8B247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6033989"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4C2EEC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4DF526"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看護職員による利用者</w:t>
            </w:r>
          </w:p>
          <w:p w14:paraId="6AC26B86"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ごとの健康状況の継続</w:t>
            </w:r>
          </w:p>
          <w:p w14:paraId="3FA3E0C7"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的な記録</w:t>
            </w:r>
          </w:p>
          <w:p w14:paraId="0CF2F7C1"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【有・無】</w:t>
            </w:r>
          </w:p>
          <w:p w14:paraId="6017693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D2BAB4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F57D11D"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医師の情報受領の確認</w:t>
            </w:r>
          </w:p>
          <w:p w14:paraId="36FE101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【有・無】</w:t>
            </w:r>
          </w:p>
          <w:p w14:paraId="4BBC11E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908AD8F" w14:textId="77777777" w:rsidR="00696CC6" w:rsidRPr="00595D49" w:rsidRDefault="00696CC6" w:rsidP="00696CC6">
            <w:pPr>
              <w:pStyle w:val="a9"/>
              <w:wordWrap/>
              <w:spacing w:line="220" w:lineRule="exact"/>
              <w:rPr>
                <w:rFonts w:asciiTheme="majorEastAsia" w:eastAsiaTheme="majorEastAsia" w:hAnsiTheme="majorEastAsia"/>
                <w:iCs/>
                <w:color w:val="000000" w:themeColor="text1"/>
              </w:rPr>
            </w:pPr>
          </w:p>
        </w:tc>
      </w:tr>
      <w:tr w:rsidR="00696CC6" w:rsidRPr="00595D49" w14:paraId="4C0618CD" w14:textId="77777777" w:rsidTr="0079488E">
        <w:trPr>
          <w:trHeight w:val="337"/>
        </w:trPr>
        <w:tc>
          <w:tcPr>
            <w:tcW w:w="1560" w:type="dxa"/>
            <w:tcBorders>
              <w:bottom w:val="single" w:sz="4" w:space="0" w:color="auto"/>
            </w:tcBorders>
            <w:shd w:val="clear" w:color="auto" w:fill="auto"/>
          </w:tcPr>
          <w:p w14:paraId="676C2FF7" w14:textId="645F4BDE" w:rsidR="00696CC6" w:rsidRPr="00595D49" w:rsidRDefault="00AD0A01"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14</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口腔衛生管理体制加算</w:t>
            </w:r>
          </w:p>
        </w:tc>
        <w:tc>
          <w:tcPr>
            <w:tcW w:w="6056" w:type="dxa"/>
            <w:tcBorders>
              <w:bottom w:val="single" w:sz="4" w:space="0" w:color="auto"/>
            </w:tcBorders>
            <w:shd w:val="clear" w:color="auto" w:fill="auto"/>
          </w:tcPr>
          <w:p w14:paraId="59743478"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指定地域密着型特定施設において、歯科医師又は歯科医師の指示を受けた歯科衛生士が、介護職員に対する口腔ケアに係る技術的助言及び指導を月１回以上行っている場合に、１月につき</w:t>
            </w:r>
            <w:r w:rsidRPr="00595D49">
              <w:rPr>
                <w:rFonts w:asciiTheme="majorEastAsia" w:eastAsiaTheme="majorEastAsia" w:hAnsiTheme="majorEastAsia"/>
                <w:color w:val="000000" w:themeColor="text1"/>
              </w:rPr>
              <w:t>30単位を加算しているか。</w:t>
            </w:r>
          </w:p>
          <w:p w14:paraId="07F993F9" w14:textId="36EE82A7" w:rsidR="00696CC6" w:rsidRPr="00595D49" w:rsidRDefault="00696CC6" w:rsidP="00696CC6">
            <w:pPr>
              <w:pStyle w:val="a9"/>
              <w:wordWrap/>
              <w:spacing w:line="220" w:lineRule="exact"/>
              <w:ind w:leftChars="100" w:left="18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告１２６別表６イ注</w:t>
            </w:r>
            <w:r w:rsidR="006B08EC" w:rsidRPr="00595D49">
              <w:rPr>
                <w:rFonts w:asciiTheme="majorEastAsia" w:eastAsiaTheme="majorEastAsia" w:hAnsiTheme="majorEastAsia" w:hint="eastAsia"/>
                <w:color w:val="000000" w:themeColor="text1"/>
                <w:w w:val="50"/>
              </w:rPr>
              <w:t>１３</w:t>
            </w:r>
          </w:p>
          <w:p w14:paraId="0CAE610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8CDB592" w14:textId="6C68DB6B" w:rsidR="00696CC6" w:rsidRPr="00595D49" w:rsidRDefault="00696CC6" w:rsidP="00696CC6">
            <w:pPr>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zCs w:val="18"/>
              </w:rPr>
              <w:t xml:space="preserve">　注　厚生労働大臣が定める基準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告９５第６８号</w:t>
            </w:r>
          </w:p>
          <w:p w14:paraId="26BB5BF6" w14:textId="68EC7A1C" w:rsidR="00696CC6" w:rsidRDefault="002076F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事業所又は施設において歯科医師又は歯科医師の指示を受けた歯科衛生士の技術的助言及び指導に基づき、利用者の口腔ケア・マネジメントに係る計画が作成されていること。</w:t>
            </w:r>
          </w:p>
          <w:p w14:paraId="7CC3AF80" w14:textId="4BCF8DB4" w:rsidR="00696CC6" w:rsidRPr="00595D49" w:rsidRDefault="002076F2"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通所介護費等の算定方法（</w:t>
            </w:r>
            <w:r w:rsidR="00696CC6" w:rsidRPr="00595D49">
              <w:rPr>
                <w:rFonts w:asciiTheme="majorEastAsia" w:eastAsiaTheme="majorEastAsia" w:hAnsiTheme="majorEastAsia" w:hint="eastAsia"/>
                <w:color w:val="000000" w:themeColor="text1"/>
                <w:spacing w:val="1"/>
                <w:w w:val="50"/>
              </w:rPr>
              <w:t>平１２厚告２７</w:t>
            </w:r>
            <w:r w:rsidR="00696CC6" w:rsidRPr="00595D49">
              <w:rPr>
                <w:rFonts w:asciiTheme="majorEastAsia" w:eastAsiaTheme="majorEastAsia" w:hAnsiTheme="majorEastAsia" w:hint="eastAsia"/>
                <w:color w:val="000000" w:themeColor="text1"/>
              </w:rPr>
              <w:t>）第</w:t>
            </w:r>
            <w:r w:rsidR="00696CC6" w:rsidRPr="00595D49">
              <w:rPr>
                <w:rFonts w:asciiTheme="majorEastAsia" w:eastAsiaTheme="majorEastAsia" w:hAnsiTheme="majorEastAsia"/>
                <w:color w:val="000000" w:themeColor="text1"/>
              </w:rPr>
              <w:t>5号に規定する基準</w:t>
            </w:r>
            <w:r w:rsidR="00696CC6" w:rsidRPr="00595D49">
              <w:rPr>
                <w:rFonts w:asciiTheme="majorEastAsia" w:eastAsiaTheme="majorEastAsia" w:hAnsiTheme="majorEastAsia" w:hint="eastAsia"/>
                <w:color w:val="000000" w:themeColor="text1"/>
              </w:rPr>
              <w:t>（定員超過・人員基準欠如）のいずれにも該当しないこと。</w:t>
            </w:r>
          </w:p>
          <w:p w14:paraId="7A30B81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7807A18C" w14:textId="559BD049" w:rsidR="002076F2" w:rsidRDefault="00696CC6" w:rsidP="00696CC6">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口腔衛生管理体制加算について　</w:t>
            </w:r>
            <w:r w:rsidR="002076F2" w:rsidRPr="00595D49">
              <w:rPr>
                <w:rFonts w:asciiTheme="majorEastAsia" w:eastAsiaTheme="majorEastAsia" w:hAnsiTheme="majorEastAsia" w:hint="eastAsia"/>
                <w:color w:val="000000" w:themeColor="text1"/>
                <w:w w:val="50"/>
              </w:rPr>
              <w:t>◆平１８留意事項第２の６（１９）</w:t>
            </w:r>
            <w:r w:rsidR="002076F2">
              <w:rPr>
                <w:rFonts w:asciiTheme="majorEastAsia" w:eastAsiaTheme="majorEastAsia" w:hAnsiTheme="majorEastAsia" w:hint="eastAsia"/>
                <w:color w:val="000000" w:themeColor="text1"/>
                <w:w w:val="50"/>
              </w:rPr>
              <w:t>準用</w:t>
            </w:r>
          </w:p>
          <w:p w14:paraId="3A13F8B1" w14:textId="6FC11BB0" w:rsidR="00696CC6" w:rsidRDefault="002076F2" w:rsidP="002076F2">
            <w:pPr>
              <w:pStyle w:val="a9"/>
              <w:wordWrap/>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口腔ケアに係る技術的助言及び指導」とは、当該事業所における利用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利用者の口腔ケア計画をいうものではない。また、「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B387525" w14:textId="74141EAB" w:rsidR="00696CC6" w:rsidRDefault="002076F2" w:rsidP="002076F2">
            <w:pPr>
              <w:pStyle w:val="a9"/>
              <w:wordWrap/>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「利用者の口腔ケア・マネジメントに係る計画」には、以下の事項を記載すること。</w:t>
            </w:r>
          </w:p>
          <w:p w14:paraId="2FF2D3ED" w14:textId="6B2F211E"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当該事業所において利用者の口腔ケアを推進するための課題</w:t>
            </w:r>
          </w:p>
          <w:p w14:paraId="11B8E984" w14:textId="16FEB745"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ロ　当該事業所における目標</w:t>
            </w:r>
          </w:p>
          <w:p w14:paraId="7DE32C30" w14:textId="589B31D4"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ハ　具体的方策</w:t>
            </w:r>
          </w:p>
          <w:p w14:paraId="0F233955" w14:textId="4A5C477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ニ　留意事項</w:t>
            </w:r>
          </w:p>
          <w:p w14:paraId="555B2A26" w14:textId="7510EAF5"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ホ　当該事業所と歯科医療機関との連携の状況</w:t>
            </w:r>
          </w:p>
          <w:p w14:paraId="256CDD75" w14:textId="7746E1E8" w:rsidR="00696CC6" w:rsidRPr="00595D49" w:rsidRDefault="00696CC6" w:rsidP="00A11F65">
            <w:pPr>
              <w:pStyle w:val="a9"/>
              <w:wordWrap/>
              <w:spacing w:line="220" w:lineRule="exact"/>
              <w:ind w:left="736" w:hangingChars="400" w:hanging="736"/>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ヘ　歯科医師からの指示内容の要点（当該計画の作成にあたっての技術的助言・指導を歯科衛生士が行った場合に限る。）</w:t>
            </w:r>
          </w:p>
          <w:p w14:paraId="5C788953" w14:textId="433E2389"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ト　その他必要と思われる事項</w:t>
            </w:r>
          </w:p>
          <w:p w14:paraId="17391B5B" w14:textId="31416A90" w:rsidR="00696CC6" w:rsidRPr="00595D49" w:rsidRDefault="00696CC6"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2076F2">
              <w:rPr>
                <w:rFonts w:asciiTheme="majorEastAsia" w:eastAsiaTheme="majorEastAsia" w:hAnsiTheme="majorEastAsia" w:hint="eastAsia"/>
                <w:color w:val="000000" w:themeColor="text1"/>
              </w:rPr>
              <w:t xml:space="preserve">　③</w:t>
            </w:r>
            <w:r w:rsidRPr="00595D49">
              <w:rPr>
                <w:rFonts w:asciiTheme="majorEastAsia" w:eastAsiaTheme="majorEastAsia" w:hAnsiTheme="majorEastAsia" w:hint="eastAsia"/>
                <w:color w:val="000000" w:themeColor="text1"/>
              </w:rPr>
              <w:t xml:space="preserve">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うこと。</w:t>
            </w:r>
          </w:p>
          <w:p w14:paraId="04DB429C" w14:textId="081E46B9" w:rsidR="00696CC6" w:rsidRDefault="00696CC6" w:rsidP="00696CC6">
            <w:pPr>
              <w:pStyle w:val="a9"/>
              <w:wordWrap/>
              <w:spacing w:line="220" w:lineRule="exact"/>
              <w:rPr>
                <w:rFonts w:asciiTheme="majorEastAsia" w:eastAsiaTheme="majorEastAsia" w:hAnsiTheme="majorEastAsia"/>
                <w:i/>
                <w:iCs/>
                <w:color w:val="000000" w:themeColor="text1"/>
              </w:rPr>
            </w:pPr>
          </w:p>
          <w:p w14:paraId="010C25C3" w14:textId="35A1D3C1" w:rsidR="00696CC6" w:rsidRDefault="002076F2" w:rsidP="002076F2">
            <w:pPr>
              <w:pStyle w:val="a9"/>
              <w:wordWrap/>
              <w:spacing w:line="220" w:lineRule="exac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Ｒ３Ｑ＆Ａ　Vol.３　問80</w:t>
            </w:r>
          </w:p>
          <w:p w14:paraId="0C8BE2A1" w14:textId="1C456ADB" w:rsidR="00696CC6" w:rsidRDefault="002076F2" w:rsidP="002076F2">
            <w:pPr>
              <w:pStyle w:val="a9"/>
              <w:wordWrap/>
              <w:spacing w:line="220" w:lineRule="exact"/>
              <w:ind w:left="184" w:hangingChars="100" w:hanging="184"/>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口腔衛生の管理体制に関する管理計画の立案は、歯科医師又は歯科医師の指示を受けた歯科衛生士による技術的助言及び指導に基づき行われるが、技術的助言及び指導を行う歯科医師は 、協力歯科医療機関の歯科医師に関わらず、当該施設の口腔衛生の管理体制を把握している歯科医師 又は歯科医師の指示を受けた歯科衛生士を想定している。</w:t>
            </w:r>
          </w:p>
          <w:p w14:paraId="14D852BC" w14:textId="77777777" w:rsidR="002076F2" w:rsidRPr="00595D49" w:rsidRDefault="002076F2" w:rsidP="00A11F65">
            <w:pPr>
              <w:pStyle w:val="a9"/>
              <w:wordWrap/>
              <w:spacing w:line="220" w:lineRule="exact"/>
              <w:ind w:left="184" w:hangingChars="100" w:hanging="184"/>
              <w:rPr>
                <w:rFonts w:asciiTheme="majorEastAsia" w:eastAsiaTheme="majorEastAsia" w:hAnsiTheme="majorEastAsia"/>
                <w:i/>
                <w:iCs/>
                <w:color w:val="000000" w:themeColor="text1"/>
              </w:rPr>
            </w:pPr>
          </w:p>
          <w:p w14:paraId="6A971843" w14:textId="1536CB31"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Ｒ３</w:t>
            </w:r>
            <w:r w:rsidRPr="00595D49">
              <w:rPr>
                <w:rFonts w:asciiTheme="majorEastAsia" w:eastAsiaTheme="majorEastAsia" w:hAnsiTheme="majorEastAsia"/>
                <w:i/>
                <w:iCs/>
                <w:color w:val="000000" w:themeColor="text1"/>
              </w:rPr>
              <w:t>Ｑ＆Ａ　Vol.</w:t>
            </w:r>
            <w:r w:rsidRPr="00595D49">
              <w:rPr>
                <w:rFonts w:asciiTheme="majorEastAsia" w:eastAsiaTheme="majorEastAsia" w:hAnsiTheme="majorEastAsia" w:hint="eastAsia"/>
                <w:i/>
                <w:iCs/>
                <w:color w:val="000000" w:themeColor="text1"/>
              </w:rPr>
              <w:t>３</w:t>
            </w:r>
            <w:r w:rsidRPr="00595D49">
              <w:rPr>
                <w:rFonts w:asciiTheme="majorEastAsia" w:eastAsiaTheme="majorEastAsia" w:hAnsiTheme="majorEastAsia"/>
                <w:i/>
                <w:iCs/>
                <w:color w:val="000000" w:themeColor="text1"/>
              </w:rPr>
              <w:t xml:space="preserve">　問</w:t>
            </w:r>
            <w:r w:rsidRPr="00595D49">
              <w:rPr>
                <w:rFonts w:asciiTheme="majorEastAsia" w:eastAsiaTheme="majorEastAsia" w:hAnsiTheme="majorEastAsia" w:hint="eastAsia"/>
                <w:i/>
                <w:iCs/>
                <w:color w:val="000000" w:themeColor="text1"/>
              </w:rPr>
              <w:t>83</w:t>
            </w:r>
          </w:p>
          <w:p w14:paraId="418AA805" w14:textId="5FE5374C" w:rsidR="00696CC6" w:rsidRPr="00595D49" w:rsidRDefault="00696CC6" w:rsidP="00696CC6">
            <w:pPr>
              <w:pStyle w:val="a9"/>
              <w:wordWrap/>
              <w:spacing w:line="220" w:lineRule="exact"/>
              <w:ind w:left="171" w:hangingChars="93" w:hanging="171"/>
              <w:rPr>
                <w:rFonts w:asciiTheme="majorEastAsia" w:eastAsiaTheme="majorEastAsia" w:hAnsiTheme="majorEastAsia"/>
                <w:color w:val="000000" w:themeColor="text1"/>
              </w:rPr>
            </w:pPr>
            <w:r w:rsidRPr="00595D49">
              <w:rPr>
                <w:rFonts w:asciiTheme="majorEastAsia" w:eastAsiaTheme="majorEastAsia" w:hAnsiTheme="majorEastAsia" w:hint="eastAsia"/>
                <w:i/>
                <w:iCs/>
                <w:color w:val="000000" w:themeColor="text1"/>
              </w:rPr>
              <w:t xml:space="preserve">　　（月の途中で退所、入院又は外泊した場合や月の途中から入所した場合の取扱い）入院・外泊中の期間は除き、当該月において</w:t>
            </w:r>
            <w:r w:rsidRPr="00595D49">
              <w:rPr>
                <w:rFonts w:asciiTheme="majorEastAsia" w:eastAsiaTheme="majorEastAsia" w:hAnsiTheme="majorEastAsia"/>
                <w:i/>
                <w:iCs/>
                <w:color w:val="000000" w:themeColor="text1"/>
              </w:rPr>
              <w:t>1日でも当該施設に在所した入所</w:t>
            </w:r>
            <w:r w:rsidRPr="00595D49">
              <w:rPr>
                <w:rFonts w:asciiTheme="majorEastAsia" w:eastAsiaTheme="majorEastAsia" w:hAnsiTheme="majorEastAsia" w:hint="eastAsia"/>
                <w:i/>
                <w:iCs/>
                <w:color w:val="000000" w:themeColor="text1"/>
              </w:rPr>
              <w:t>者について算定できる。</w:t>
            </w:r>
          </w:p>
        </w:tc>
        <w:tc>
          <w:tcPr>
            <w:tcW w:w="448" w:type="dxa"/>
            <w:tcBorders>
              <w:bottom w:val="single" w:sz="4" w:space="0" w:color="auto"/>
            </w:tcBorders>
            <w:shd w:val="clear" w:color="auto" w:fill="auto"/>
          </w:tcPr>
          <w:p w14:paraId="7F5C8DF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CBE7D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52E9B89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6B5C1E6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80808B3" w14:textId="1ACF56F8"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以下について、記録で確認できるか</w:t>
            </w:r>
          </w:p>
          <w:p w14:paraId="7742916B"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FD1A045" w14:textId="2C1D044D"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□歯科医師または歯科衛生士の</w:t>
            </w:r>
            <w:r w:rsidRPr="00595D49">
              <w:rPr>
                <w:rFonts w:asciiTheme="majorEastAsia" w:eastAsiaTheme="majorEastAsia" w:hAnsiTheme="majorEastAsia" w:hint="eastAsia"/>
                <w:color w:val="000000" w:themeColor="text1"/>
              </w:rPr>
              <w:t>技術的助言、指導の状況確認（月</w:t>
            </w:r>
            <w:r w:rsidRPr="00595D49">
              <w:rPr>
                <w:rFonts w:asciiTheme="majorEastAsia" w:eastAsiaTheme="majorEastAsia" w:hAnsiTheme="majorEastAsia"/>
                <w:color w:val="000000" w:themeColor="text1"/>
              </w:rPr>
              <w:t>1回以上か）</w:t>
            </w:r>
          </w:p>
          <w:p w14:paraId="37FE4E3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20B2A9C"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w:t>
            </w:r>
            <w:r w:rsidRPr="00595D49">
              <w:rPr>
                <w:rFonts w:asciiTheme="majorEastAsia" w:eastAsiaTheme="majorEastAsia" w:hAnsiTheme="majorEastAsia" w:hint="eastAsia"/>
                <w:color w:val="000000" w:themeColor="text1"/>
              </w:rPr>
              <w:t>利用者の口腔ケア・マネジメントに係る計画」を作成しているか</w:t>
            </w:r>
          </w:p>
          <w:p w14:paraId="716E76F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35D6C8D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BE36AD3"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E85D328"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5F026957"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7A901734"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w:t>
            </w:r>
            <w:r w:rsidRPr="00595D49">
              <w:rPr>
                <w:rFonts w:asciiTheme="majorEastAsia" w:eastAsiaTheme="majorEastAsia" w:hAnsiTheme="majorEastAsia" w:hint="eastAsia"/>
                <w:color w:val="000000" w:themeColor="text1"/>
              </w:rPr>
              <w:t>利用者の口腔ケア・マネジメントに係る計画」に左記イ～トが記載されているか</w:t>
            </w:r>
          </w:p>
          <w:p w14:paraId="04D7159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4A64D4EB"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9490DA5"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29D375A"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4614B52"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2393312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60D26183"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01F3DA73" w14:textId="77777777" w:rsidR="00696CC6" w:rsidRPr="00595D49" w:rsidRDefault="00696CC6" w:rsidP="00696CC6">
            <w:pPr>
              <w:pStyle w:val="a9"/>
              <w:wordWrap/>
              <w:spacing w:line="220" w:lineRule="exact"/>
              <w:ind w:left="180" w:hangingChars="100" w:hanging="18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□歯科訪問診療又は訪問歯科衛生指導の実施時間外の時間での助言･指導であるか</w:t>
            </w:r>
          </w:p>
          <w:p w14:paraId="03102AEC"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p>
          <w:p w14:paraId="1E4B5B9B"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15422B0B" w14:textId="77777777" w:rsidTr="0079488E">
        <w:tc>
          <w:tcPr>
            <w:tcW w:w="1560" w:type="dxa"/>
            <w:shd w:val="clear" w:color="auto" w:fill="auto"/>
          </w:tcPr>
          <w:p w14:paraId="20F25E52" w14:textId="2E2121EF" w:rsidR="00696CC6" w:rsidRPr="00595D49" w:rsidRDefault="00AD0A01"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15</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口腔・栄養スクリーニング加算</w:t>
            </w:r>
          </w:p>
        </w:tc>
        <w:tc>
          <w:tcPr>
            <w:tcW w:w="6056" w:type="dxa"/>
            <w:tcBorders>
              <w:bottom w:val="single" w:sz="4" w:space="0" w:color="000000"/>
            </w:tcBorders>
            <w:shd w:val="clear" w:color="auto" w:fill="auto"/>
          </w:tcPr>
          <w:p w14:paraId="0D192E35" w14:textId="4492EB59" w:rsidR="00696CC6"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する指定地域密着型特定施設の従業者が、利用開始時及び利用中６月ごとに利用者の栄養状態について確認を行い、当該利用者の口腔の健康状態のスクリーニング及び栄養状態のスクリーニングを行った場合に、口腔・栄養スクリーニング加算として、１回につき20</w:t>
            </w:r>
            <w:r w:rsidRPr="00595D49">
              <w:rPr>
                <w:rFonts w:asciiTheme="majorEastAsia" w:eastAsiaTheme="majorEastAsia" w:hAnsiTheme="majorEastAsia"/>
                <w:color w:val="000000" w:themeColor="text1"/>
              </w:rPr>
              <w:t>単位を所定単位数に加算しているか。</w:t>
            </w:r>
          </w:p>
          <w:p w14:paraId="1A0E667F" w14:textId="016A36B1" w:rsidR="00696CC6" w:rsidRPr="00595D49" w:rsidRDefault="002076F2" w:rsidP="00A11F65">
            <w:pPr>
              <w:pStyle w:val="a9"/>
              <w:wordWrap/>
              <w:spacing w:line="220" w:lineRule="exact"/>
              <w:ind w:left="184" w:hangingChars="100" w:hanging="184"/>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cs="ＭＳ明朝" w:hint="eastAsia"/>
                <w:color w:val="000000" w:themeColor="text1"/>
              </w:rPr>
              <w:t>ただし、当該利用者について、当該事業所以外で既に口腔・栄養スクリーニング加算を算定している場合は算定しない。（短期利用は算定不可）</w:t>
            </w:r>
            <w:r w:rsidR="00696CC6" w:rsidRPr="00595D49">
              <w:rPr>
                <w:rFonts w:asciiTheme="majorEastAsia" w:eastAsiaTheme="majorEastAsia" w:hAnsiTheme="majorEastAsia" w:hint="eastAsia"/>
                <w:color w:val="000000" w:themeColor="text1"/>
                <w:w w:val="50"/>
              </w:rPr>
              <w:t>◆平１８厚</w:t>
            </w:r>
            <w:r w:rsidR="00E84A9C">
              <w:rPr>
                <w:rFonts w:asciiTheme="majorEastAsia" w:eastAsiaTheme="majorEastAsia" w:hAnsiTheme="majorEastAsia" w:hint="eastAsia"/>
                <w:color w:val="000000" w:themeColor="text1"/>
                <w:w w:val="50"/>
              </w:rPr>
              <w:t>労</w:t>
            </w:r>
            <w:r w:rsidR="00696CC6" w:rsidRPr="00595D49">
              <w:rPr>
                <w:rFonts w:asciiTheme="majorEastAsia" w:eastAsiaTheme="majorEastAsia" w:hAnsiTheme="majorEastAsia" w:hint="eastAsia"/>
                <w:color w:val="000000" w:themeColor="text1"/>
                <w:w w:val="50"/>
              </w:rPr>
              <w:t>告１２６別表６イ注</w:t>
            </w:r>
            <w:r w:rsidR="00B36E54" w:rsidRPr="00595D49">
              <w:rPr>
                <w:rFonts w:asciiTheme="majorEastAsia" w:eastAsiaTheme="majorEastAsia" w:hAnsiTheme="majorEastAsia" w:hint="eastAsia"/>
                <w:color w:val="000000" w:themeColor="text1"/>
                <w:w w:val="50"/>
              </w:rPr>
              <w:t>１４</w:t>
            </w:r>
          </w:p>
          <w:p w14:paraId="357ED54D" w14:textId="6CD29D00" w:rsidR="00696CC6" w:rsidRDefault="00696CC6" w:rsidP="002076F2">
            <w:pPr>
              <w:pStyle w:val="a9"/>
              <w:wordWrap/>
              <w:spacing w:line="220" w:lineRule="exact"/>
              <w:rPr>
                <w:rFonts w:asciiTheme="majorEastAsia" w:eastAsiaTheme="majorEastAsia" w:hAnsiTheme="majorEastAsia"/>
                <w:color w:val="000000" w:themeColor="text1"/>
                <w:w w:val="50"/>
              </w:rPr>
            </w:pPr>
          </w:p>
          <w:p w14:paraId="21454917" w14:textId="62C0DF91" w:rsidR="00696CC6" w:rsidRPr="00595D49" w:rsidRDefault="002076F2" w:rsidP="00A11F65">
            <w:pPr>
              <w:pStyle w:val="a9"/>
              <w:wordWrap/>
              <w:spacing w:line="220" w:lineRule="exact"/>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注　厚生労働大臣が定める基準　</w:t>
            </w:r>
            <w:r w:rsidR="00696CC6"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老</w:t>
            </w:r>
            <w:r w:rsidR="00696CC6" w:rsidRPr="00595D49">
              <w:rPr>
                <w:rFonts w:asciiTheme="majorEastAsia" w:eastAsiaTheme="majorEastAsia" w:hAnsiTheme="majorEastAsia" w:hint="eastAsia"/>
                <w:color w:val="000000" w:themeColor="text1"/>
                <w:w w:val="50"/>
              </w:rPr>
              <w:t>告９５第４２号の６</w:t>
            </w:r>
          </w:p>
          <w:p w14:paraId="50C96247" w14:textId="4C5B7053" w:rsidR="00696CC6" w:rsidRPr="00595D49" w:rsidRDefault="002076F2" w:rsidP="00A11F65">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次に掲げる基準のいずれにも適合すること。</w:t>
            </w:r>
          </w:p>
          <w:p w14:paraId="58CC2412" w14:textId="56D0E4D8" w:rsidR="00696CC6" w:rsidRDefault="002076F2" w:rsidP="002076F2">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2A909E0F" w14:textId="1C4DB185" w:rsidR="00696CC6" w:rsidRDefault="002076F2" w:rsidP="002076F2">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7A11B34B" w14:textId="72424BC9" w:rsidR="00696CC6" w:rsidRPr="00595D49" w:rsidRDefault="002076F2" w:rsidP="00A11F65">
            <w:pPr>
              <w:pStyle w:val="a9"/>
              <w:wordWrap/>
              <w:spacing w:line="220" w:lineRule="exact"/>
              <w:ind w:left="540" w:hangingChars="300" w:hanging="540"/>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w:t>
            </w:r>
            <w:r w:rsidR="00696CC6" w:rsidRPr="00595D49">
              <w:rPr>
                <w:rFonts w:asciiTheme="majorEastAsia" w:eastAsiaTheme="majorEastAsia" w:hAnsiTheme="majorEastAsia" w:hint="eastAsia"/>
                <w:color w:val="000000" w:themeColor="text1"/>
                <w:spacing w:val="0"/>
              </w:rPr>
              <w:t>ハ　通所介護費等算定方法第五号、第七号から第九号まで、第十九号、第二十一号及び第二十二号に規定する基準のいずれにも該当しないこと。</w:t>
            </w:r>
          </w:p>
          <w:p w14:paraId="49A23EB0" w14:textId="77777777" w:rsidR="00696CC6" w:rsidRDefault="00696CC6" w:rsidP="00696CC6">
            <w:pPr>
              <w:pStyle w:val="a9"/>
              <w:wordWrap/>
              <w:spacing w:line="220" w:lineRule="exact"/>
              <w:rPr>
                <w:rFonts w:asciiTheme="majorEastAsia" w:eastAsiaTheme="majorEastAsia" w:hAnsiTheme="majorEastAsia"/>
                <w:color w:val="000000" w:themeColor="text1"/>
              </w:rPr>
            </w:pPr>
          </w:p>
          <w:p w14:paraId="587215CF" w14:textId="746250E2" w:rsidR="002076F2" w:rsidRDefault="002076F2" w:rsidP="002076F2">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2076F2">
              <w:rPr>
                <w:rFonts w:asciiTheme="majorEastAsia" w:eastAsiaTheme="majorEastAsia" w:hAnsiTheme="majorEastAsia" w:hint="eastAsia"/>
                <w:color w:val="000000" w:themeColor="text1"/>
              </w:rPr>
              <w:t>口腔・栄養スクリーニング加算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◆平１８留意事項第２の７（１４）</w:t>
            </w:r>
          </w:p>
          <w:p w14:paraId="03D2ACD6" w14:textId="1E85288B" w:rsidR="00696CC6" w:rsidRDefault="002076F2" w:rsidP="002076F2">
            <w:pPr>
              <w:pStyle w:val="a9"/>
              <w:wordWrap/>
              <w:spacing w:line="220" w:lineRule="exact"/>
              <w:ind w:left="552" w:hangingChars="300" w:hanging="552"/>
              <w:rPr>
                <w:rFonts w:asciiTheme="majorEastAsia" w:eastAsiaTheme="majorEastAsia" w:hAnsiTheme="majorEastAsia" w:cs="ＭＳ明朝"/>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口腔・栄養</w:t>
            </w:r>
            <w:r w:rsidR="00696CC6" w:rsidRPr="00595D49">
              <w:rPr>
                <w:rFonts w:asciiTheme="majorEastAsia" w:eastAsiaTheme="majorEastAsia" w:hAnsiTheme="majorEastAsia" w:cs="ＭＳ明朝" w:hint="eastAsia"/>
                <w:color w:val="000000" w:themeColor="text1"/>
              </w:rPr>
              <w:t>スクリーニング加算の算定に係る口腔の健康状態のスクリーニング（以下「口腔スクリーニング」という。）及び栄養状態のスクリーニング（以下「栄養スクリーニング」という。）は、入居者ごとに行われるケアマネジメントの一環として行われることに留意すること。</w:t>
            </w:r>
            <w:r w:rsidR="002B0A6C" w:rsidRPr="00595D49">
              <w:rPr>
                <w:rFonts w:asciiTheme="majorEastAsia" w:eastAsiaTheme="majorEastAsia" w:hAnsiTheme="majorEastAsia" w:cs="ＭＳ明朝" w:hint="eastAsia"/>
                <w:color w:val="000000" w:themeColor="text1"/>
              </w:rPr>
              <w:t>なお、介護職員等は、利用者全員の口腔の健康状態及び栄養状態を継続的に把握すること。</w:t>
            </w:r>
          </w:p>
          <w:p w14:paraId="491A71C2" w14:textId="619A439C" w:rsidR="002B0A6C" w:rsidRPr="00595D49" w:rsidRDefault="002076F2" w:rsidP="00A11F65">
            <w:pPr>
              <w:pStyle w:val="a9"/>
              <w:spacing w:line="220" w:lineRule="exact"/>
              <w:ind w:left="552" w:hangingChars="300" w:hanging="552"/>
              <w:rPr>
                <w:rFonts w:asciiTheme="majorEastAsia" w:eastAsiaTheme="majorEastAsia" w:hAnsiTheme="majorEastAsia" w:cs="ＭＳ明朝"/>
                <w:color w:val="000000" w:themeColor="text1"/>
              </w:rPr>
            </w:pPr>
            <w:r>
              <w:rPr>
                <w:rFonts w:asciiTheme="majorEastAsia" w:eastAsiaTheme="majorEastAsia" w:hAnsiTheme="majorEastAsia" w:cs="ＭＳ明朝" w:hint="eastAsia"/>
                <w:color w:val="000000" w:themeColor="text1"/>
              </w:rPr>
              <w:t xml:space="preserve">　　②　</w:t>
            </w:r>
            <w:r w:rsidR="00696CC6" w:rsidRPr="00595D49">
              <w:rPr>
                <w:rFonts w:asciiTheme="majorEastAsia" w:eastAsiaTheme="majorEastAsia" w:hAnsiTheme="majorEastAsia" w:cs="ＭＳ明朝" w:hint="eastAsia"/>
                <w:color w:val="000000" w:themeColor="text1"/>
              </w:rPr>
              <w:t>口腔スクリーニング及び栄養スクリーニングを行うに当たっては、</w:t>
            </w:r>
            <w:r w:rsidR="002B0A6C" w:rsidRPr="00595D49">
              <w:rPr>
                <w:rFonts w:asciiTheme="majorEastAsia" w:eastAsiaTheme="majorEastAsia" w:hAnsiTheme="majorEastAsia" w:cs="ＭＳ明朝" w:hint="eastAsia"/>
                <w:color w:val="000000" w:themeColor="text1"/>
              </w:rPr>
              <w:t>入居者</w:t>
            </w:r>
            <w:r w:rsidR="00696CC6" w:rsidRPr="00595D49">
              <w:rPr>
                <w:rFonts w:asciiTheme="majorEastAsia" w:eastAsiaTheme="majorEastAsia" w:hAnsiTheme="majorEastAsia" w:cs="ＭＳ明朝" w:hint="eastAsia"/>
                <w:color w:val="000000" w:themeColor="text1"/>
              </w:rPr>
              <w:t>について、それぞれ次に掲げる確認を行い、確認した情報を介護支援専門員に対し、提供すること。</w:t>
            </w:r>
            <w:r w:rsidR="002B0A6C" w:rsidRPr="00595D49">
              <w:rPr>
                <w:rFonts w:asciiTheme="majorEastAsia" w:eastAsiaTheme="majorEastAsia" w:hAnsiTheme="majorEastAsia" w:cs="ＭＳ明朝" w:hint="eastAsia"/>
                <w:color w:val="000000" w:themeColor="text1"/>
              </w:rPr>
              <w:t>ただし、イのｇ及びｈについては、入居者の状態に応じて確認可能な場合に限って評価を行うこと。</w:t>
            </w:r>
          </w:p>
          <w:p w14:paraId="036160D5" w14:textId="0A154C91" w:rsidR="00696CC6" w:rsidRPr="00595D49" w:rsidRDefault="002B0A6C" w:rsidP="00A11F65">
            <w:pPr>
              <w:pStyle w:val="a9"/>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cs="ＭＳ明朝" w:hint="eastAsia"/>
                <w:color w:val="000000" w:themeColor="text1"/>
              </w:rPr>
              <w:t xml:space="preserve">　　　</w:t>
            </w:r>
            <w:r w:rsidR="00A56C10">
              <w:rPr>
                <w:rFonts w:asciiTheme="majorEastAsia" w:eastAsiaTheme="majorEastAsia" w:hAnsiTheme="majorEastAsia" w:cs="ＭＳ明朝" w:hint="eastAsia"/>
                <w:color w:val="000000" w:themeColor="text1"/>
              </w:rPr>
              <w:t xml:space="preserve">　</w:t>
            </w:r>
            <w:r w:rsidRPr="00595D49">
              <w:rPr>
                <w:rFonts w:asciiTheme="majorEastAsia" w:eastAsiaTheme="majorEastAsia" w:hAnsiTheme="majorEastAsia" w:cs="ＭＳ明朝" w:hint="eastAsia"/>
                <w:color w:val="000000" w:themeColor="text1"/>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p>
          <w:p w14:paraId="7493AE85" w14:textId="6E270B46" w:rsidR="00696CC6" w:rsidRPr="00595D49" w:rsidRDefault="002B0A6C" w:rsidP="002B0A6C">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口腔スクリーニング</w:t>
            </w:r>
          </w:p>
          <w:p w14:paraId="529AF741" w14:textId="7E4667A4" w:rsidR="00511283" w:rsidRPr="00595D49" w:rsidRDefault="00511283" w:rsidP="002B0A6C">
            <w:pPr>
              <w:pStyle w:val="a9"/>
              <w:wordWrap/>
              <w:spacing w:line="220" w:lineRule="exact"/>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Pr="00595D49">
              <w:t>ａ</w:t>
            </w:r>
            <w:r w:rsidRPr="00595D49">
              <w:rPr>
                <w:rFonts w:hint="eastAsia"/>
              </w:rPr>
              <w:t xml:space="preserve">　</w:t>
            </w:r>
            <w:r w:rsidRPr="00595D49">
              <w:t>開口ができない者</w:t>
            </w:r>
          </w:p>
          <w:p w14:paraId="62F09A03" w14:textId="79D78B1A"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ｂ</w:t>
            </w:r>
            <w:r w:rsidRPr="00595D49">
              <w:rPr>
                <w:rFonts w:hint="eastAsia"/>
              </w:rPr>
              <w:t xml:space="preserve">　</w:t>
            </w:r>
            <w:r w:rsidRPr="00595D49">
              <w:t>歯の汚れがある者</w:t>
            </w:r>
          </w:p>
          <w:p w14:paraId="3D3721AD" w14:textId="2785E199"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ｃ</w:t>
            </w:r>
            <w:r w:rsidRPr="00595D49">
              <w:rPr>
                <w:rFonts w:hint="eastAsia"/>
              </w:rPr>
              <w:t xml:space="preserve">　</w:t>
            </w:r>
            <w:r w:rsidRPr="00595D49">
              <w:t>舌の汚れがある者</w:t>
            </w:r>
          </w:p>
          <w:p w14:paraId="720651F7" w14:textId="5C780479"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ｄ</w:t>
            </w:r>
            <w:r w:rsidRPr="00595D49">
              <w:rPr>
                <w:rFonts w:hint="eastAsia"/>
              </w:rPr>
              <w:t xml:space="preserve">　</w:t>
            </w:r>
            <w:r w:rsidRPr="00595D49">
              <w:t>歯肉の腫れ、出血がある者</w:t>
            </w:r>
          </w:p>
          <w:p w14:paraId="4ED591E1" w14:textId="41FFB16A"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ｅ</w:t>
            </w:r>
            <w:r w:rsidRPr="00595D49">
              <w:rPr>
                <w:rFonts w:hint="eastAsia"/>
              </w:rPr>
              <w:t xml:space="preserve">　</w:t>
            </w:r>
            <w:r w:rsidRPr="00595D49">
              <w:t>左右両方の奥歯でしっかりかみしめることができない者</w:t>
            </w:r>
          </w:p>
          <w:p w14:paraId="7553B3F3" w14:textId="51CDFAC2"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ｆ</w:t>
            </w:r>
            <w:r w:rsidRPr="00595D49">
              <w:rPr>
                <w:rFonts w:hint="eastAsia"/>
              </w:rPr>
              <w:t xml:space="preserve">　</w:t>
            </w:r>
            <w:r w:rsidRPr="00595D49">
              <w:t>むせがある者</w:t>
            </w:r>
          </w:p>
          <w:p w14:paraId="6E618AB3" w14:textId="40A71434" w:rsidR="00511283" w:rsidRPr="00595D49" w:rsidRDefault="00511283" w:rsidP="00511283">
            <w:pPr>
              <w:pStyle w:val="a9"/>
              <w:wordWrap/>
              <w:spacing w:line="220" w:lineRule="exact"/>
            </w:pPr>
            <w:r w:rsidRPr="00595D49">
              <w:rPr>
                <w:rFonts w:hint="eastAsia"/>
              </w:rPr>
              <w:t xml:space="preserve">　　　</w:t>
            </w:r>
            <w:r w:rsidR="00A56C10">
              <w:rPr>
                <w:rFonts w:hint="eastAsia"/>
              </w:rPr>
              <w:t xml:space="preserve">　</w:t>
            </w:r>
            <w:r w:rsidRPr="00595D49">
              <w:t>ｇ</w:t>
            </w:r>
            <w:r w:rsidRPr="00595D49">
              <w:rPr>
                <w:rFonts w:hint="eastAsia"/>
              </w:rPr>
              <w:t xml:space="preserve">　</w:t>
            </w:r>
            <w:r w:rsidRPr="00595D49">
              <w:t>ぶくぶくうがいができない者</w:t>
            </w:r>
          </w:p>
          <w:p w14:paraId="38CEE1E9" w14:textId="6D7B4A23" w:rsidR="00511283" w:rsidRPr="00595D49" w:rsidRDefault="00511283" w:rsidP="00060E90">
            <w:pPr>
              <w:pStyle w:val="a9"/>
              <w:wordWrap/>
              <w:spacing w:line="220" w:lineRule="exact"/>
              <w:rPr>
                <w:rFonts w:asciiTheme="majorEastAsia" w:eastAsiaTheme="majorEastAsia" w:hAnsiTheme="majorEastAsia"/>
                <w:color w:val="000000" w:themeColor="text1"/>
              </w:rPr>
            </w:pPr>
            <w:r w:rsidRPr="00595D49">
              <w:rPr>
                <w:rFonts w:hint="eastAsia"/>
              </w:rPr>
              <w:t xml:space="preserve">　　　</w:t>
            </w:r>
            <w:r w:rsidR="00A56C10">
              <w:rPr>
                <w:rFonts w:hint="eastAsia"/>
              </w:rPr>
              <w:t xml:space="preserve">　</w:t>
            </w:r>
            <w:r w:rsidRPr="00595D49">
              <w:t>ｈ</w:t>
            </w:r>
            <w:r w:rsidRPr="00595D49">
              <w:rPr>
                <w:rFonts w:hint="eastAsia"/>
              </w:rPr>
              <w:t xml:space="preserve">　</w:t>
            </w:r>
            <w:r w:rsidRPr="00595D49">
              <w:t>食物のため込み、残留がある者</w:t>
            </w:r>
          </w:p>
          <w:p w14:paraId="49CC6FDE" w14:textId="30D3CC53" w:rsidR="00696CC6" w:rsidRPr="00595D49" w:rsidRDefault="00511283" w:rsidP="00511283">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w:t>
            </w:r>
            <w:r w:rsidRPr="00595D49">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栄養スクリーニング</w:t>
            </w:r>
          </w:p>
          <w:p w14:paraId="3F3EFD43" w14:textId="485247F2" w:rsidR="00511283" w:rsidRPr="00595D49" w:rsidRDefault="00511283" w:rsidP="00511283">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ａ　ＢＭＩが</w:t>
            </w:r>
            <w:r w:rsidR="00696CC6" w:rsidRPr="00595D49">
              <w:rPr>
                <w:rFonts w:asciiTheme="majorEastAsia" w:eastAsiaTheme="majorEastAsia" w:hAnsiTheme="majorEastAsia"/>
                <w:color w:val="000000" w:themeColor="text1"/>
              </w:rPr>
              <w:t>18.5未満である者</w:t>
            </w:r>
          </w:p>
          <w:p w14:paraId="066E1BB2" w14:textId="4F340505" w:rsidR="00696CC6" w:rsidRDefault="00511283" w:rsidP="00A56C10">
            <w:pPr>
              <w:pStyle w:val="a9"/>
              <w:wordWrap/>
              <w:spacing w:line="220" w:lineRule="exact"/>
              <w:ind w:left="920" w:hangingChars="500" w:hanging="920"/>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ｂ　１～６月間で３％以上の体重の減少が認められる者又は「地域支援事業の実施について」（平成</w:t>
            </w:r>
            <w:r w:rsidR="00696CC6" w:rsidRPr="00595D49">
              <w:rPr>
                <w:rFonts w:asciiTheme="majorEastAsia" w:eastAsiaTheme="majorEastAsia" w:hAnsiTheme="majorEastAsia"/>
                <w:color w:val="000000" w:themeColor="text1"/>
              </w:rPr>
              <w:t>18年６月９日老発第0609001号厚生労働省老健局長通知）に規定する基本チェッ</w:t>
            </w:r>
            <w:r w:rsidR="00696CC6" w:rsidRPr="00595D49">
              <w:rPr>
                <w:rFonts w:asciiTheme="majorEastAsia" w:eastAsiaTheme="majorEastAsia" w:hAnsiTheme="majorEastAsia" w:hint="eastAsia"/>
                <w:color w:val="000000" w:themeColor="text1"/>
              </w:rPr>
              <w:t>クリストの</w:t>
            </w:r>
            <w:r w:rsidR="00696CC6" w:rsidRPr="00595D49">
              <w:rPr>
                <w:rFonts w:asciiTheme="majorEastAsia" w:eastAsiaTheme="majorEastAsia" w:hAnsiTheme="majorEastAsia"/>
                <w:color w:val="000000" w:themeColor="text1"/>
              </w:rPr>
              <w:t>No.11</w:t>
            </w:r>
            <w:r w:rsidR="00696CC6" w:rsidRPr="00595D49">
              <w:rPr>
                <w:rFonts w:asciiTheme="majorEastAsia" w:eastAsiaTheme="majorEastAsia" w:hAnsiTheme="majorEastAsia" w:hint="eastAsia"/>
                <w:color w:val="000000" w:themeColor="text1"/>
              </w:rPr>
              <w:t>の項目が「１」に該当する者</w:t>
            </w:r>
          </w:p>
          <w:p w14:paraId="49292553" w14:textId="179EE6CF" w:rsidR="00696CC6" w:rsidRDefault="00A56C10" w:rsidP="00A56C10">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ｃ　血清アルブミン値が</w:t>
            </w:r>
            <w:r w:rsidR="00696CC6" w:rsidRPr="00595D49">
              <w:rPr>
                <w:rFonts w:asciiTheme="majorEastAsia" w:eastAsiaTheme="majorEastAsia" w:hAnsiTheme="majorEastAsia"/>
                <w:color w:val="000000" w:themeColor="text1"/>
              </w:rPr>
              <w:t>3.5g/dl以下である者</w:t>
            </w:r>
          </w:p>
          <w:p w14:paraId="5F1D11C0" w14:textId="46094926" w:rsidR="00696CC6" w:rsidRPr="00595D49" w:rsidRDefault="00A56C10" w:rsidP="00A11F65">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ｄ　食事摂取量が不良（</w:t>
            </w:r>
            <w:r w:rsidR="00696CC6" w:rsidRPr="00595D49">
              <w:rPr>
                <w:rFonts w:asciiTheme="majorEastAsia" w:eastAsiaTheme="majorEastAsia" w:hAnsiTheme="majorEastAsia"/>
                <w:color w:val="000000" w:themeColor="text1"/>
              </w:rPr>
              <w:t>75％以下）である者</w:t>
            </w:r>
          </w:p>
        </w:tc>
        <w:tc>
          <w:tcPr>
            <w:tcW w:w="448" w:type="dxa"/>
            <w:tcBorders>
              <w:bottom w:val="single" w:sz="4" w:space="0" w:color="000000"/>
            </w:tcBorders>
            <w:shd w:val="clear" w:color="auto" w:fill="auto"/>
          </w:tcPr>
          <w:p w14:paraId="793ECC9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793B8E8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CD7AA9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78B7F25D"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43D9CAB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78571E07" w14:textId="77777777" w:rsidTr="0079488E">
        <w:tc>
          <w:tcPr>
            <w:tcW w:w="1560" w:type="dxa"/>
            <w:shd w:val="clear" w:color="auto" w:fill="auto"/>
          </w:tcPr>
          <w:p w14:paraId="30B9A612" w14:textId="6D480840" w:rsidR="00696CC6" w:rsidRPr="00595D49" w:rsidRDefault="006341EC"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16</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退院・退所時連携加算</w:t>
            </w:r>
          </w:p>
        </w:tc>
        <w:tc>
          <w:tcPr>
            <w:tcW w:w="6056" w:type="dxa"/>
            <w:tcBorders>
              <w:bottom w:val="single" w:sz="4" w:space="0" w:color="000000"/>
            </w:tcBorders>
            <w:shd w:val="clear" w:color="auto" w:fill="auto"/>
          </w:tcPr>
          <w:p w14:paraId="5D24C22D" w14:textId="7F716A18"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病院、診療所、介護老人保健施設又は介護医療院から指定地域密着型特定施設に入居した場合は、入居した日から起算して</w:t>
            </w:r>
            <w:r w:rsidR="00A56C10">
              <w:rPr>
                <w:rFonts w:asciiTheme="majorEastAsia" w:eastAsiaTheme="majorEastAsia" w:hAnsiTheme="majorEastAsia" w:hint="eastAsia"/>
                <w:color w:val="000000" w:themeColor="text1"/>
              </w:rPr>
              <w:t>30</w:t>
            </w:r>
            <w:r w:rsidRPr="00595D49">
              <w:rPr>
                <w:rFonts w:asciiTheme="majorEastAsia" w:eastAsiaTheme="majorEastAsia" w:hAnsiTheme="majorEastAsia" w:hint="eastAsia"/>
                <w:color w:val="000000" w:themeColor="text1"/>
              </w:rPr>
              <w:t>日以内の期間については、１日につき、</w:t>
            </w:r>
            <w:r w:rsidRPr="00595D49">
              <w:rPr>
                <w:rFonts w:asciiTheme="majorEastAsia" w:eastAsiaTheme="majorEastAsia" w:hAnsiTheme="majorEastAsia"/>
                <w:color w:val="000000" w:themeColor="text1"/>
              </w:rPr>
              <w:t>30単位を加算しているか。</w:t>
            </w:r>
          </w:p>
          <w:p w14:paraId="5D850559" w14:textId="3D001BD2"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A56C10">
              <w:rPr>
                <w:rFonts w:asciiTheme="majorEastAsia" w:eastAsiaTheme="majorEastAsia" w:hAnsiTheme="majorEastAsia" w:hint="eastAsia"/>
                <w:color w:val="000000" w:themeColor="text1"/>
              </w:rPr>
              <w:t>30</w:t>
            </w:r>
            <w:r w:rsidRPr="00595D49">
              <w:rPr>
                <w:rFonts w:asciiTheme="majorEastAsia" w:eastAsiaTheme="majorEastAsia" w:hAnsiTheme="majorEastAsia" w:hint="eastAsia"/>
                <w:color w:val="000000" w:themeColor="text1"/>
              </w:rPr>
              <w:t>日を超える病院若しくは診療所への入院又は介護老人保健施設若しくは介護医療院への入所後に当該地域密着型特定施設に再び入居した場合も同様とする。</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w:t>
            </w:r>
            <w:r w:rsidR="00B36E54" w:rsidRPr="00595D49">
              <w:rPr>
                <w:rFonts w:asciiTheme="majorEastAsia" w:eastAsiaTheme="majorEastAsia" w:hAnsiTheme="majorEastAsia" w:hint="eastAsia"/>
                <w:color w:val="000000" w:themeColor="text1"/>
                <w:w w:val="50"/>
              </w:rPr>
              <w:t>６ハ注</w:t>
            </w:r>
          </w:p>
          <w:p w14:paraId="532B1600" w14:textId="7777777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p>
          <w:p w14:paraId="461C2242" w14:textId="36A46AF7" w:rsidR="00A56C10" w:rsidRDefault="00696CC6" w:rsidP="00A11F65">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w:t>
            </w:r>
            <w:r w:rsidR="00A56C10" w:rsidRPr="00595D49">
              <w:rPr>
                <w:rFonts w:asciiTheme="majorEastAsia" w:eastAsiaTheme="majorEastAsia" w:hAnsiTheme="majorEastAsia" w:hint="eastAsia"/>
                <w:color w:val="000000" w:themeColor="text1"/>
              </w:rPr>
              <w:t>退院・退所時連携加算</w:t>
            </w:r>
            <w:r w:rsidR="00A56C10">
              <w:rPr>
                <w:rFonts w:asciiTheme="majorEastAsia" w:eastAsiaTheme="majorEastAsia" w:hAnsiTheme="majorEastAsia" w:hint="eastAsia"/>
                <w:color w:val="000000" w:themeColor="text1"/>
              </w:rPr>
              <w:t xml:space="preserve">について　</w:t>
            </w:r>
            <w:r w:rsidR="00A56C10" w:rsidRPr="00595D49">
              <w:rPr>
                <w:rFonts w:asciiTheme="majorEastAsia" w:eastAsiaTheme="majorEastAsia" w:hAnsiTheme="majorEastAsia" w:hint="eastAsia"/>
                <w:color w:val="000000" w:themeColor="text1"/>
                <w:w w:val="50"/>
              </w:rPr>
              <w:t>◆平１８留意事項第２の７（１５）</w:t>
            </w:r>
          </w:p>
          <w:p w14:paraId="453AE565" w14:textId="458030E8"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当該利用者の退院又は退所に当たって、当該医療提供施設の職員と面談等を行い、当該利用者に関する必要な情報提供を受けたうえで、地域密着型特定施設サービス計画を作成し</w:t>
            </w:r>
            <w:r w:rsidR="00696CC6" w:rsidRPr="00595D49">
              <w:rPr>
                <w:rFonts w:asciiTheme="majorEastAsia" w:eastAsiaTheme="majorEastAsia" w:hAnsiTheme="majorEastAsia"/>
                <w:color w:val="000000" w:themeColor="text1"/>
              </w:rPr>
              <w:t>、 地域密着型特定施設サービスの利用に関する調整を行った場合には、入居日から30日</w:t>
            </w:r>
            <w:r w:rsidR="00696CC6" w:rsidRPr="00595D49">
              <w:rPr>
                <w:rFonts w:asciiTheme="majorEastAsia" w:eastAsiaTheme="majorEastAsia" w:hAnsiTheme="majorEastAsia" w:hint="eastAsia"/>
                <w:color w:val="000000" w:themeColor="text1"/>
              </w:rPr>
              <w:t>間</w:t>
            </w:r>
            <w:r w:rsidR="00696CC6" w:rsidRPr="00595D49">
              <w:rPr>
                <w:rFonts w:asciiTheme="majorEastAsia" w:eastAsiaTheme="majorEastAsia" w:hAnsiTheme="majorEastAsia"/>
                <w:color w:val="000000" w:themeColor="text1"/>
              </w:rPr>
              <w:t>に限って１日につき、30単位を加算する。</w:t>
            </w:r>
          </w:p>
          <w:p w14:paraId="36F7E2B4" w14:textId="0E0E2BBD"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B11B9D5" w14:textId="41494558" w:rsidR="00696CC6"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当該施設における過去の入居及び短期利用特定施設入居者生活介護の関係</w:t>
            </w:r>
          </w:p>
          <w:p w14:paraId="6618E507" w14:textId="32F6156A" w:rsidR="00A56C10" w:rsidRDefault="00A56C10"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退院・退所時連携加算は、当該入居者が過去３月間の間に、当該地域密着型特定施設に入居したことがない場合に限り算定できることとする。</w:t>
            </w:r>
          </w:p>
          <w:p w14:paraId="28928D5E" w14:textId="127DA447" w:rsidR="00A56C10" w:rsidRDefault="00A56C10" w:rsidP="00A56C10">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期間を</w:t>
            </w:r>
            <w:r>
              <w:rPr>
                <w:rFonts w:asciiTheme="majorEastAsia" w:eastAsiaTheme="majorEastAsia" w:hAnsiTheme="majorEastAsia" w:hint="eastAsia"/>
                <w:color w:val="000000" w:themeColor="text1"/>
              </w:rPr>
              <w:t>30</w:t>
            </w:r>
            <w:r w:rsidR="00696CC6" w:rsidRPr="00595D49">
              <w:rPr>
                <w:rFonts w:asciiTheme="majorEastAsia" w:eastAsiaTheme="majorEastAsia" w:hAnsiTheme="majorEastAsia" w:hint="eastAsia"/>
                <w:color w:val="000000" w:themeColor="text1"/>
              </w:rPr>
              <w:t>日から控除して得た日数に限り、算定できることとする。</w:t>
            </w:r>
          </w:p>
          <w:p w14:paraId="7D641352" w14:textId="640761C1" w:rsidR="00696CC6" w:rsidRPr="00595D49" w:rsidRDefault="00A56C10"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w:t>
            </w:r>
            <w:r w:rsidR="00696CC6"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30</w:t>
            </w:r>
            <w:r w:rsidR="00696CC6" w:rsidRPr="00595D49">
              <w:rPr>
                <w:rFonts w:asciiTheme="majorEastAsia" w:eastAsiaTheme="majorEastAsia" w:hAnsiTheme="majorEastAsia" w:hint="eastAsia"/>
                <w:color w:val="000000" w:themeColor="text1"/>
              </w:rPr>
              <w:t>日を超える医療提供施設への入院・入所後に再入居した</w:t>
            </w:r>
            <w:r w:rsidR="00E84A9C" w:rsidRPr="00A11F65">
              <w:rPr>
                <w:rFonts w:asciiTheme="majorEastAsia" w:eastAsiaTheme="majorEastAsia" w:hAnsiTheme="majorEastAsia" w:hint="eastAsia"/>
              </w:rPr>
              <w:t>場合</w:t>
            </w:r>
            <w:r w:rsidR="00696CC6" w:rsidRPr="00595D49">
              <w:rPr>
                <w:rFonts w:asciiTheme="majorEastAsia" w:eastAsiaTheme="majorEastAsia" w:hAnsiTheme="majorEastAsia" w:hint="eastAsia"/>
                <w:color w:val="000000" w:themeColor="text1"/>
              </w:rPr>
              <w:t>は、退院・退所時連携加算が算定できることとする。</w:t>
            </w:r>
          </w:p>
          <w:p w14:paraId="03463198" w14:textId="77777777" w:rsidR="00696CC6"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36E950FD" w14:textId="0A3E0AF9" w:rsidR="00696CC6" w:rsidRDefault="00A56C10" w:rsidP="00A56C10">
            <w:pPr>
              <w:suppressAutoHyphens/>
              <w:autoSpaceDE w:val="0"/>
              <w:autoSpaceDN w:val="0"/>
              <w:spacing w:line="220" w:lineRule="exact"/>
              <w:jc w:val="left"/>
              <w:rPr>
                <w:rFonts w:asciiTheme="majorEastAsia" w:eastAsiaTheme="majorEastAsia" w:hAnsiTheme="majorEastAsia"/>
                <w:i/>
                <w:iCs/>
                <w:color w:val="000000" w:themeColor="text1"/>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i/>
                <w:iCs/>
                <w:color w:val="000000" w:themeColor="text1"/>
              </w:rPr>
              <w:t>Ｈ</w:t>
            </w:r>
            <w:r w:rsidR="00696CC6" w:rsidRPr="00595D49">
              <w:rPr>
                <w:rFonts w:asciiTheme="majorEastAsia" w:eastAsiaTheme="majorEastAsia" w:hAnsiTheme="majorEastAsia"/>
                <w:i/>
                <w:iCs/>
                <w:color w:val="000000" w:themeColor="text1"/>
              </w:rPr>
              <w:t>30Ｑ＆Ａ　Vol.１　問68</w:t>
            </w:r>
          </w:p>
          <w:p w14:paraId="0ED5A315" w14:textId="0937AE7A" w:rsidR="00696CC6" w:rsidRPr="00595D49" w:rsidRDefault="00A56C10" w:rsidP="00A11F65">
            <w:pPr>
              <w:suppressAutoHyphens/>
              <w:autoSpaceDE w:val="0"/>
              <w:autoSpaceDN w:val="0"/>
              <w:spacing w:line="220" w:lineRule="exact"/>
              <w:ind w:left="180" w:hangingChars="100" w:hanging="180"/>
              <w:jc w:val="left"/>
              <w:rPr>
                <w:rFonts w:asciiTheme="majorEastAsia" w:eastAsiaTheme="majorEastAsia" w:hAnsiTheme="majorEastAsia"/>
                <w:i/>
                <w:iCs/>
                <w:color w:val="000000" w:themeColor="text1"/>
              </w:rPr>
            </w:pPr>
            <w:r>
              <w:rPr>
                <w:rFonts w:asciiTheme="majorEastAsia" w:eastAsiaTheme="majorEastAsia" w:hAnsiTheme="majorEastAsia" w:hint="eastAsia"/>
                <w:i/>
                <w:iCs/>
                <w:color w:val="000000" w:themeColor="text1"/>
              </w:rPr>
              <w:t xml:space="preserve">　　</w:t>
            </w:r>
            <w:r w:rsidR="00696CC6" w:rsidRPr="00595D49">
              <w:rPr>
                <w:rFonts w:asciiTheme="majorEastAsia" w:eastAsiaTheme="majorEastAsia" w:hAnsiTheme="majorEastAsia" w:hint="eastAsia"/>
                <w:i/>
                <w:iCs/>
                <w:color w:val="000000" w:themeColor="text1"/>
              </w:rPr>
              <w:t>医療提供施設を退院･退所して、体験利用を挟んで特定施設に入居する場合は、当該体験利用日数を</w:t>
            </w:r>
            <w:r w:rsidR="00696CC6" w:rsidRPr="00595D49">
              <w:rPr>
                <w:rFonts w:asciiTheme="majorEastAsia" w:eastAsiaTheme="majorEastAsia" w:hAnsiTheme="majorEastAsia"/>
                <w:i/>
                <w:iCs/>
                <w:color w:val="000000" w:themeColor="text1"/>
              </w:rPr>
              <w:t>30日から控除して得た</w:t>
            </w:r>
            <w:r w:rsidR="00696CC6" w:rsidRPr="00595D49">
              <w:rPr>
                <w:rFonts w:asciiTheme="majorEastAsia" w:eastAsiaTheme="majorEastAsia" w:hAnsiTheme="majorEastAsia" w:hint="eastAsia"/>
                <w:i/>
                <w:iCs/>
                <w:color w:val="000000" w:themeColor="text1"/>
              </w:rPr>
              <w:t>日数に限り算定できる。</w:t>
            </w:r>
          </w:p>
          <w:p w14:paraId="5B968F5C" w14:textId="77777777" w:rsidR="00696CC6" w:rsidRPr="00595D49" w:rsidRDefault="00696CC6" w:rsidP="00696CC6">
            <w:pPr>
              <w:pStyle w:val="a9"/>
              <w:wordWrap/>
              <w:spacing w:line="220" w:lineRule="exact"/>
              <w:ind w:leftChars="100" w:left="180" w:rightChars="1" w:right="2" w:firstLineChars="100" w:firstLine="184"/>
              <w:rPr>
                <w:rFonts w:asciiTheme="majorEastAsia" w:eastAsiaTheme="majorEastAsia" w:hAnsiTheme="majorEastAsia"/>
                <w:i/>
                <w:iCs/>
                <w:color w:val="000000" w:themeColor="text1"/>
              </w:rPr>
            </w:pPr>
          </w:p>
          <w:p w14:paraId="34DE0385" w14:textId="77777777" w:rsidR="00696CC6" w:rsidRPr="00595D49" w:rsidRDefault="00696CC6" w:rsidP="00696CC6">
            <w:pPr>
              <w:pStyle w:val="a9"/>
              <w:wordWrap/>
              <w:spacing w:line="220" w:lineRule="exact"/>
              <w:ind w:rightChars="1" w:right="2" w:hanging="1"/>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Ｈ</w:t>
            </w:r>
            <w:r w:rsidRPr="00595D49">
              <w:rPr>
                <w:rFonts w:asciiTheme="majorEastAsia" w:eastAsiaTheme="majorEastAsia" w:hAnsiTheme="majorEastAsia"/>
                <w:i/>
                <w:iCs/>
                <w:color w:val="000000" w:themeColor="text1"/>
              </w:rPr>
              <w:t>30Ｑ＆Ａ　Vol.１　問69</w:t>
            </w:r>
          </w:p>
          <w:p w14:paraId="7702A370" w14:textId="35FF1445"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医療提供施設と特定施設との退院・退所時の連携については、面談によるほか、文書（</w:t>
            </w:r>
            <w:r w:rsidRPr="00595D49">
              <w:rPr>
                <w:rFonts w:asciiTheme="majorEastAsia" w:eastAsiaTheme="majorEastAsia" w:hAnsiTheme="majorEastAsia"/>
                <w:i/>
                <w:iCs/>
                <w:color w:val="000000" w:themeColor="text1"/>
              </w:rPr>
              <w:t>FAXも含む。）又は電子メールにより当該利用者に関する必要な情報を受けること</w:t>
            </w:r>
            <w:r w:rsidRPr="00595D49">
              <w:rPr>
                <w:rFonts w:asciiTheme="majorEastAsia" w:eastAsiaTheme="majorEastAsia" w:hAnsiTheme="majorEastAsia" w:hint="eastAsia"/>
                <w:i/>
                <w:iCs/>
                <w:color w:val="000000" w:themeColor="text1"/>
              </w:rPr>
              <w:t>。</w:t>
            </w:r>
          </w:p>
          <w:p w14:paraId="294C5F30" w14:textId="77777777"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p>
          <w:p w14:paraId="3B450210" w14:textId="77777777" w:rsidR="00696CC6" w:rsidRPr="00595D49" w:rsidRDefault="00696CC6" w:rsidP="00696CC6">
            <w:pPr>
              <w:pStyle w:val="a9"/>
              <w:wordWrap/>
              <w:spacing w:line="220" w:lineRule="exact"/>
              <w:ind w:rightChars="1" w:right="2" w:hanging="1"/>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Ｈ</w:t>
            </w:r>
            <w:r w:rsidRPr="00595D49">
              <w:rPr>
                <w:rFonts w:asciiTheme="majorEastAsia" w:eastAsiaTheme="majorEastAsia" w:hAnsiTheme="majorEastAsia"/>
                <w:i/>
                <w:iCs/>
                <w:color w:val="000000" w:themeColor="text1"/>
              </w:rPr>
              <w:t>30Ｑ＆Ａ　Vol.１　問70</w:t>
            </w:r>
          </w:p>
          <w:p w14:paraId="616CFBBF" w14:textId="7F5F0748" w:rsidR="00696CC6" w:rsidRPr="00595D49" w:rsidRDefault="00696CC6" w:rsidP="00696CC6">
            <w:pPr>
              <w:pStyle w:val="a9"/>
              <w:wordWrap/>
              <w:spacing w:line="220" w:lineRule="exact"/>
              <w:ind w:left="184" w:rightChars="1" w:right="2"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退院・退所時の医療提供施設と特定施設との連携の記録については、特に指定しないが、居宅介護支援の「退院・退所に係る様式例」を参照のこと。</w:t>
            </w:r>
          </w:p>
        </w:tc>
        <w:tc>
          <w:tcPr>
            <w:tcW w:w="448" w:type="dxa"/>
            <w:tcBorders>
              <w:bottom w:val="single" w:sz="4" w:space="0" w:color="000000"/>
            </w:tcBorders>
            <w:shd w:val="clear" w:color="auto" w:fill="auto"/>
          </w:tcPr>
          <w:p w14:paraId="2D02C9B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F0170E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556598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6CB5DF5E" w14:textId="77777777" w:rsidR="00696CC6" w:rsidRPr="00595D49" w:rsidRDefault="00696CC6" w:rsidP="00696CC6">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算定の有・無　】</w:t>
            </w:r>
          </w:p>
          <w:p w14:paraId="184709F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696CC6" w:rsidRPr="00595D49" w14:paraId="42D5FE77" w14:textId="77777777" w:rsidTr="0079488E">
        <w:tc>
          <w:tcPr>
            <w:tcW w:w="1560" w:type="dxa"/>
            <w:shd w:val="clear" w:color="auto" w:fill="auto"/>
          </w:tcPr>
          <w:p w14:paraId="4127DAB2" w14:textId="382D44C1"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17</w:t>
            </w:r>
            <w:r w:rsidR="00696CC6" w:rsidRPr="00595D49">
              <w:rPr>
                <w:rFonts w:asciiTheme="majorEastAsia" w:eastAsiaTheme="majorEastAsia" w:hAnsiTheme="majorEastAsia" w:hint="eastAsia"/>
                <w:color w:val="000000" w:themeColor="text1"/>
              </w:rPr>
              <w:t xml:space="preserve">　看取り介護加算</w:t>
            </w:r>
          </w:p>
        </w:tc>
        <w:tc>
          <w:tcPr>
            <w:tcW w:w="6056" w:type="dxa"/>
            <w:tcBorders>
              <w:bottom w:val="single" w:sz="4" w:space="0" w:color="000000"/>
            </w:tcBorders>
            <w:shd w:val="clear" w:color="auto" w:fill="auto"/>
          </w:tcPr>
          <w:p w14:paraId="30FDA4B9" w14:textId="417FDE10" w:rsidR="00696CC6" w:rsidRDefault="00696CC6" w:rsidP="00696CC6">
            <w:pPr>
              <w:suppressAutoHyphens/>
              <w:autoSpaceDE w:val="0"/>
              <w:autoSpaceDN w:val="0"/>
              <w:spacing w:line="220" w:lineRule="exact"/>
              <w:ind w:left="184" w:rightChars="1" w:right="2"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別に厚生労働大臣が定める施設基準（注１）に適合しているものとして京都市長に届け出た指定地域密着型特定施設において、別に厚生労働大臣が定める基準に適合する利用者（注２）について看取り介護を行った場合は、看取り介護</w:t>
            </w:r>
            <w:r w:rsidR="00A56C10">
              <w:rPr>
                <w:rFonts w:asciiTheme="majorEastAsia" w:eastAsiaTheme="majorEastAsia" w:hAnsiTheme="majorEastAsia" w:hint="eastAsia"/>
                <w:color w:val="000000" w:themeColor="text1"/>
                <w:spacing w:val="2"/>
                <w:szCs w:val="18"/>
              </w:rPr>
              <w:t>加算（</w:t>
            </w:r>
            <w:r w:rsidRPr="00595D49">
              <w:rPr>
                <w:rFonts w:asciiTheme="majorEastAsia" w:eastAsiaTheme="majorEastAsia" w:hAnsiTheme="majorEastAsia" w:hint="eastAsia"/>
                <w:color w:val="000000" w:themeColor="text1"/>
                <w:spacing w:val="2"/>
                <w:szCs w:val="18"/>
              </w:rPr>
              <w:t>Ⅰ</w:t>
            </w:r>
            <w:r w:rsidR="00A56C10">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として、死亡日以前31日以上45日以下については１日につき72単位を、死亡日以前４日以上30日以下については１日につき144単位を、死亡日の前日及び前々日については１日につき680単位を、死亡日については１日につき1</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280単位を死亡月に</w:t>
            </w:r>
            <w:r w:rsidRPr="00595D49">
              <w:rPr>
                <w:rFonts w:asciiTheme="majorEastAsia" w:eastAsiaTheme="majorEastAsia" w:hAnsiTheme="majorEastAsia"/>
                <w:color w:val="000000" w:themeColor="text1"/>
                <w:spacing w:val="2"/>
                <w:szCs w:val="18"/>
              </w:rPr>
              <w:t>加算</w:t>
            </w:r>
            <w:r w:rsidRPr="00595D49">
              <w:rPr>
                <w:rFonts w:asciiTheme="majorEastAsia" w:eastAsiaTheme="majorEastAsia" w:hAnsiTheme="majorEastAsia" w:hint="eastAsia"/>
                <w:color w:val="000000" w:themeColor="text1"/>
                <w:spacing w:val="2"/>
                <w:szCs w:val="18"/>
              </w:rPr>
              <w:t>しているか</w:t>
            </w:r>
            <w:r w:rsidRPr="00595D49">
              <w:rPr>
                <w:rFonts w:asciiTheme="majorEastAsia" w:eastAsiaTheme="majorEastAsia" w:hAnsiTheme="majorEastAsia"/>
                <w:color w:val="000000" w:themeColor="text1"/>
                <w:spacing w:val="2"/>
                <w:szCs w:val="18"/>
              </w:rPr>
              <w:t>。</w:t>
            </w:r>
          </w:p>
          <w:p w14:paraId="12E37407" w14:textId="138224CD" w:rsidR="00696CC6" w:rsidRPr="00595D49" w:rsidRDefault="008D0E15" w:rsidP="00A11F65">
            <w:pPr>
              <w:suppressAutoHyphens/>
              <w:autoSpaceDE w:val="0"/>
              <w:autoSpaceDN w:val="0"/>
              <w:spacing w:line="220" w:lineRule="exact"/>
              <w:ind w:left="184" w:rightChars="1" w:right="2" w:hangingChars="100" w:hanging="184"/>
              <w:jc w:val="left"/>
              <w:rPr>
                <w:rFonts w:asciiTheme="majorEastAsia" w:eastAsiaTheme="majorEastAsia" w:hAnsiTheme="majorEastAsia"/>
                <w:color w:val="000000" w:themeColor="text1"/>
                <w:spacing w:val="2"/>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color w:val="000000" w:themeColor="text1"/>
                <w:spacing w:val="2"/>
                <w:szCs w:val="18"/>
              </w:rPr>
              <w:t>ただし、退</w:t>
            </w:r>
            <w:r w:rsidR="00696CC6" w:rsidRPr="00595D49">
              <w:rPr>
                <w:rFonts w:asciiTheme="majorEastAsia" w:eastAsiaTheme="majorEastAsia" w:hAnsiTheme="majorEastAsia" w:hint="eastAsia"/>
                <w:color w:val="000000" w:themeColor="text1"/>
                <w:spacing w:val="2"/>
                <w:szCs w:val="18"/>
              </w:rPr>
              <w:t>居した日の翌日から死亡日までの間又は夜間看護体制加算を算定していない場合は、算定しない。</w:t>
            </w:r>
            <w:r w:rsidR="00696CC6" w:rsidRPr="00595D49">
              <w:rPr>
                <w:rFonts w:asciiTheme="majorEastAsia" w:eastAsiaTheme="majorEastAsia" w:hAnsiTheme="majorEastAsia" w:hint="eastAsia"/>
                <w:color w:val="000000" w:themeColor="text1"/>
                <w:w w:val="50"/>
                <w:szCs w:val="18"/>
              </w:rPr>
              <w:t>◆平１８</w:t>
            </w:r>
            <w:r w:rsidR="00696CC6" w:rsidRPr="00595D49">
              <w:rPr>
                <w:rFonts w:asciiTheme="majorEastAsia" w:eastAsiaTheme="majorEastAsia" w:hAnsiTheme="majorEastAsia"/>
                <w:color w:val="000000" w:themeColor="text1"/>
                <w:w w:val="50"/>
                <w:szCs w:val="18"/>
              </w:rPr>
              <w:t>厚</w:t>
            </w:r>
            <w:r w:rsidR="00E84A9C">
              <w:rPr>
                <w:rFonts w:asciiTheme="majorEastAsia" w:eastAsiaTheme="majorEastAsia" w:hAnsiTheme="majorEastAsia" w:hint="eastAsia"/>
                <w:color w:val="000000" w:themeColor="text1"/>
                <w:w w:val="50"/>
                <w:szCs w:val="18"/>
              </w:rPr>
              <w:t>労</w:t>
            </w:r>
            <w:r w:rsidR="00696CC6" w:rsidRPr="00595D49">
              <w:rPr>
                <w:rFonts w:asciiTheme="majorEastAsia" w:eastAsiaTheme="majorEastAsia" w:hAnsiTheme="majorEastAsia"/>
                <w:color w:val="000000" w:themeColor="text1"/>
                <w:w w:val="50"/>
                <w:szCs w:val="18"/>
              </w:rPr>
              <w:t>告１２６別表</w:t>
            </w:r>
            <w:r w:rsidR="00B36E54" w:rsidRPr="00595D49">
              <w:rPr>
                <w:rFonts w:asciiTheme="majorEastAsia" w:eastAsiaTheme="majorEastAsia" w:hAnsiTheme="majorEastAsia" w:hint="eastAsia"/>
                <w:color w:val="000000" w:themeColor="text1"/>
                <w:w w:val="50"/>
                <w:szCs w:val="18"/>
              </w:rPr>
              <w:t>６</w:t>
            </w:r>
            <w:r w:rsidR="00696CC6" w:rsidRPr="00595D49">
              <w:rPr>
                <w:rFonts w:asciiTheme="majorEastAsia" w:eastAsiaTheme="majorEastAsia" w:hAnsiTheme="majorEastAsia" w:hint="eastAsia"/>
                <w:color w:val="000000" w:themeColor="text1"/>
                <w:w w:val="50"/>
                <w:szCs w:val="18"/>
              </w:rPr>
              <w:t>ニ注１</w:t>
            </w:r>
          </w:p>
          <w:p w14:paraId="58B6C976" w14:textId="77777777"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7BC71CA5" w14:textId="5BFC047E" w:rsidR="008D0E15" w:rsidRDefault="00696CC6" w:rsidP="00696CC6">
            <w:pPr>
              <w:suppressAutoHyphens/>
              <w:autoSpaceDE w:val="0"/>
              <w:autoSpaceDN w:val="0"/>
              <w:spacing w:line="220" w:lineRule="exact"/>
              <w:ind w:left="184" w:hangingChars="100" w:hanging="184"/>
              <w:jc w:val="lef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別に厚生労働大臣が定める施設基準（注１）に適合しているものとして都道府県知事に届け出た指定特定施設において、別に厚生労働大臣が定める基準に適合する利用者（注２）について看取り介護を行った場合は、看取り介護加算</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Ⅱ</w:t>
            </w:r>
            <w:r w:rsidR="008D0E15">
              <w:rPr>
                <w:rFonts w:asciiTheme="majorEastAsia" w:eastAsiaTheme="majorEastAsia" w:hAnsiTheme="majorEastAsia" w:hint="eastAsia"/>
                <w:color w:val="000000" w:themeColor="text1"/>
                <w:spacing w:val="2"/>
                <w:szCs w:val="18"/>
              </w:rPr>
              <w:t>）</w:t>
            </w:r>
            <w:r w:rsidRPr="00595D49">
              <w:rPr>
                <w:rFonts w:asciiTheme="majorEastAsia" w:eastAsiaTheme="majorEastAsia" w:hAnsiTheme="majorEastAsia" w:hint="eastAsia"/>
                <w:color w:val="000000" w:themeColor="text1"/>
                <w:spacing w:val="2"/>
                <w:szCs w:val="18"/>
              </w:rPr>
              <w:t>として、死亡日以前31日以上45日以下については１日につき572単位を、死亡日以前４日以上30日以下については１日につき644単位を、死亡日の前日及び前々日については１日につき</w:t>
            </w:r>
            <w:r w:rsidR="008D0E15">
              <w:rPr>
                <w:rFonts w:asciiTheme="majorEastAsia" w:eastAsiaTheme="majorEastAsia" w:hAnsiTheme="majorEastAsia" w:hint="eastAsia"/>
                <w:color w:val="000000" w:themeColor="text1"/>
                <w:spacing w:val="2"/>
                <w:szCs w:val="18"/>
              </w:rPr>
              <w:t>1,180</w:t>
            </w:r>
            <w:r w:rsidRPr="00595D49">
              <w:rPr>
                <w:rFonts w:asciiTheme="majorEastAsia" w:eastAsiaTheme="majorEastAsia" w:hAnsiTheme="majorEastAsia" w:hint="eastAsia"/>
                <w:color w:val="000000" w:themeColor="text1"/>
                <w:spacing w:val="2"/>
                <w:szCs w:val="18"/>
              </w:rPr>
              <w:t>単位を、死亡日については１日につき</w:t>
            </w:r>
            <w:r w:rsidR="008D0E15">
              <w:rPr>
                <w:rFonts w:asciiTheme="majorEastAsia" w:eastAsiaTheme="majorEastAsia" w:hAnsiTheme="majorEastAsia" w:hint="eastAsia"/>
                <w:color w:val="000000" w:themeColor="text1"/>
                <w:spacing w:val="2"/>
                <w:szCs w:val="18"/>
              </w:rPr>
              <w:t>1,780</w:t>
            </w:r>
            <w:r w:rsidRPr="00595D49">
              <w:rPr>
                <w:rFonts w:asciiTheme="majorEastAsia" w:eastAsiaTheme="majorEastAsia" w:hAnsiTheme="majorEastAsia" w:hint="eastAsia"/>
                <w:color w:val="000000" w:themeColor="text1"/>
                <w:spacing w:val="2"/>
                <w:szCs w:val="18"/>
              </w:rPr>
              <w:t>単位を死亡月に加算しているか。</w:t>
            </w:r>
          </w:p>
          <w:p w14:paraId="08673DB2" w14:textId="6F06EE4A" w:rsidR="00696CC6" w:rsidRDefault="008D0E15" w:rsidP="008D0E15">
            <w:pPr>
              <w:suppressAutoHyphens/>
              <w:autoSpaceDE w:val="0"/>
              <w:autoSpaceDN w:val="0"/>
              <w:spacing w:line="220" w:lineRule="exact"/>
              <w:ind w:left="184" w:hangingChars="100" w:hanging="184"/>
              <w:jc w:val="left"/>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ただし、退居した日の翌日から死亡日までの間は、算定しない。また、看取り介護加算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Ⅰ</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を算定している場合又は夜間看護体制加算を算定していない場合は、算定しない。</w:t>
            </w:r>
            <w:r w:rsidR="00696CC6" w:rsidRPr="00595D49">
              <w:rPr>
                <w:rFonts w:asciiTheme="majorEastAsia" w:eastAsiaTheme="majorEastAsia" w:hAnsiTheme="majorEastAsia" w:hint="eastAsia"/>
                <w:color w:val="000000" w:themeColor="text1"/>
                <w:w w:val="50"/>
                <w:szCs w:val="18"/>
              </w:rPr>
              <w:t>◆平１８</w:t>
            </w:r>
            <w:r w:rsidR="00696CC6" w:rsidRPr="00595D49">
              <w:rPr>
                <w:rFonts w:asciiTheme="majorEastAsia" w:eastAsiaTheme="majorEastAsia" w:hAnsiTheme="majorEastAsia"/>
                <w:color w:val="000000" w:themeColor="text1"/>
                <w:w w:val="50"/>
                <w:szCs w:val="18"/>
              </w:rPr>
              <w:t>厚</w:t>
            </w:r>
            <w:r w:rsidR="00E84A9C">
              <w:rPr>
                <w:rFonts w:asciiTheme="majorEastAsia" w:eastAsiaTheme="majorEastAsia" w:hAnsiTheme="majorEastAsia" w:hint="eastAsia"/>
                <w:color w:val="000000" w:themeColor="text1"/>
                <w:w w:val="50"/>
                <w:szCs w:val="18"/>
              </w:rPr>
              <w:t>労</w:t>
            </w:r>
            <w:r w:rsidR="00696CC6" w:rsidRPr="00595D49">
              <w:rPr>
                <w:rFonts w:asciiTheme="majorEastAsia" w:eastAsiaTheme="majorEastAsia" w:hAnsiTheme="majorEastAsia"/>
                <w:color w:val="000000" w:themeColor="text1"/>
                <w:w w:val="50"/>
                <w:szCs w:val="18"/>
              </w:rPr>
              <w:t>告１２６別表</w:t>
            </w:r>
            <w:r w:rsidR="00B36E54" w:rsidRPr="00595D49">
              <w:rPr>
                <w:rFonts w:asciiTheme="majorEastAsia" w:eastAsiaTheme="majorEastAsia" w:hAnsiTheme="majorEastAsia" w:hint="eastAsia"/>
                <w:color w:val="000000" w:themeColor="text1"/>
                <w:w w:val="50"/>
                <w:szCs w:val="18"/>
              </w:rPr>
              <w:t>６</w:t>
            </w:r>
            <w:r w:rsidR="00696CC6" w:rsidRPr="00595D49">
              <w:rPr>
                <w:rFonts w:asciiTheme="majorEastAsia" w:eastAsiaTheme="majorEastAsia" w:hAnsiTheme="majorEastAsia" w:hint="eastAsia"/>
                <w:color w:val="000000" w:themeColor="text1"/>
                <w:w w:val="50"/>
                <w:szCs w:val="18"/>
              </w:rPr>
              <w:t>ニ注２</w:t>
            </w:r>
          </w:p>
          <w:p w14:paraId="09CCEB20" w14:textId="77777777" w:rsidR="008D0E15" w:rsidRPr="00595D49" w:rsidRDefault="008D0E15" w:rsidP="00A11F65">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4775BD99" w14:textId="5D9C1ECB"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w w:val="50"/>
                <w:szCs w:val="18"/>
              </w:rPr>
            </w:pPr>
            <w:r w:rsidRPr="00595D49">
              <w:rPr>
                <w:rFonts w:asciiTheme="majorEastAsia" w:eastAsiaTheme="majorEastAsia" w:hAnsiTheme="majorEastAsia" w:hint="eastAsia"/>
                <w:color w:val="000000" w:themeColor="text1"/>
                <w:spacing w:val="2"/>
                <w:szCs w:val="18"/>
              </w:rPr>
              <w:t xml:space="preserve">　注１　別に厚生労働大臣が定める施設基準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告９６第２４号イ準用</w:t>
            </w:r>
          </w:p>
          <w:p w14:paraId="2C67E438" w14:textId="77F0927A" w:rsidR="00696CC6" w:rsidRDefault="008D0E15" w:rsidP="008D0E15">
            <w:pPr>
              <w:suppressAutoHyphens/>
              <w:autoSpaceDE w:val="0"/>
              <w:autoSpaceDN w:val="0"/>
              <w:spacing w:line="220" w:lineRule="exact"/>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イ　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Ⅰ</w:t>
            </w:r>
            <w:r>
              <w:rPr>
                <w:rFonts w:asciiTheme="majorEastAsia" w:eastAsiaTheme="majorEastAsia" w:hAnsiTheme="majorEastAsia" w:hint="eastAsia"/>
                <w:color w:val="000000" w:themeColor="text1"/>
                <w:spacing w:val="2"/>
                <w:szCs w:val="18"/>
              </w:rPr>
              <w:t>）</w:t>
            </w:r>
          </w:p>
          <w:p w14:paraId="0AF78122" w14:textId="63304D6D"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⑴　看取りに関する指針を定め、入居の際に、利用者又はその家族等に対して、当該指針の内容を説明し、同意を得ていること。</w:t>
            </w:r>
          </w:p>
          <w:p w14:paraId="5421B411" w14:textId="48FB0564"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⑵　医師、看護職員、介護職員、介護支援専門員その他の職種の者による協議のうえ、当該指定地域密着型特定施設における看取りの実績等を踏まえ、適宜、看取りに関する指針の見直しを行うこと。</w:t>
            </w:r>
          </w:p>
          <w:p w14:paraId="2C05CB4A" w14:textId="610AA451"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⑶　看取りに関する職員研修を行っていること。</w:t>
            </w:r>
          </w:p>
          <w:p w14:paraId="271836E5" w14:textId="77777777" w:rsidR="008D0E15"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p>
          <w:p w14:paraId="753314E4" w14:textId="2A4BFDA7"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ロ　看取り介護加算</w:t>
            </w:r>
            <w:r>
              <w:rPr>
                <w:rFonts w:asciiTheme="majorEastAsia" w:eastAsiaTheme="majorEastAsia" w:hAnsiTheme="majorEastAsia" w:hint="eastAsia"/>
                <w:color w:val="000000" w:themeColor="text1"/>
                <w:spacing w:val="2"/>
                <w:szCs w:val="18"/>
              </w:rPr>
              <w:t>（</w:t>
            </w:r>
            <w:r w:rsidR="00696CC6" w:rsidRPr="00595D49">
              <w:rPr>
                <w:rFonts w:asciiTheme="majorEastAsia" w:eastAsiaTheme="majorEastAsia" w:hAnsiTheme="majorEastAsia" w:hint="eastAsia"/>
                <w:color w:val="000000" w:themeColor="text1"/>
                <w:spacing w:val="2"/>
                <w:szCs w:val="18"/>
              </w:rPr>
              <w:t>Ⅱ</w:t>
            </w:r>
            <w:r>
              <w:rPr>
                <w:rFonts w:asciiTheme="majorEastAsia" w:eastAsiaTheme="majorEastAsia" w:hAnsiTheme="majorEastAsia" w:hint="eastAsia"/>
                <w:color w:val="000000" w:themeColor="text1"/>
                <w:spacing w:val="2"/>
                <w:szCs w:val="18"/>
              </w:rPr>
              <w:t>）</w:t>
            </w:r>
          </w:p>
          <w:p w14:paraId="4E9B1513" w14:textId="404EC742" w:rsidR="00696CC6" w:rsidRDefault="008D0E15" w:rsidP="008D0E1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⑴　当該加算を算定する期間において、夜勤又は宿直を行う看護職員の数が１以上であること。</w:t>
            </w:r>
          </w:p>
          <w:p w14:paraId="7554AAEC" w14:textId="293F15C8" w:rsidR="00696CC6" w:rsidRPr="00595D49" w:rsidRDefault="008D0E15" w:rsidP="00A11F65">
            <w:pPr>
              <w:suppressAutoHyphens/>
              <w:autoSpaceDE w:val="0"/>
              <w:autoSpaceDN w:val="0"/>
              <w:spacing w:line="220" w:lineRule="exact"/>
              <w:ind w:left="736" w:hangingChars="400" w:hanging="736"/>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⑵　イ⑴から⑶までのいずれにも該当するものであること。</w:t>
            </w:r>
          </w:p>
          <w:p w14:paraId="3011945B" w14:textId="77777777" w:rsidR="00696CC6" w:rsidRPr="00595D49"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4C2E2628" w14:textId="77777777" w:rsidR="00696CC6" w:rsidRPr="00595D49"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注２　別に厚生労働大臣が定める基準に適合する利用者</w:t>
            </w:r>
          </w:p>
          <w:p w14:paraId="217AA147" w14:textId="7BFE1F2B" w:rsidR="00696CC6" w:rsidRPr="00595D49"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w:t>
            </w:r>
            <w:r w:rsidRPr="00595D49">
              <w:rPr>
                <w:rFonts w:asciiTheme="majorEastAsia" w:eastAsiaTheme="majorEastAsia" w:hAnsiTheme="majorEastAsia" w:hint="eastAsia"/>
                <w:color w:val="000000" w:themeColor="text1"/>
                <w:w w:val="50"/>
                <w:szCs w:val="18"/>
              </w:rPr>
              <w:t>◆平２７厚</w:t>
            </w:r>
            <w:r w:rsidR="00E84A9C">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告９４第４２号</w:t>
            </w:r>
          </w:p>
          <w:p w14:paraId="7889E4F9" w14:textId="5F3B511E" w:rsidR="00696CC6" w:rsidRDefault="00696CC6" w:rsidP="00A11F65">
            <w:pPr>
              <w:suppressAutoHyphens/>
              <w:autoSpaceDE w:val="0"/>
              <w:autoSpaceDN w:val="0"/>
              <w:spacing w:line="220" w:lineRule="exact"/>
              <w:rPr>
                <w:rFonts w:asciiTheme="majorEastAsia" w:eastAsiaTheme="majorEastAsia" w:hAnsiTheme="majorEastAsia"/>
                <w:color w:val="000000" w:themeColor="text1"/>
                <w:spacing w:val="2"/>
                <w:szCs w:val="18"/>
              </w:rPr>
            </w:pPr>
            <w:r w:rsidRPr="00595D49">
              <w:rPr>
                <w:rFonts w:asciiTheme="majorEastAsia" w:eastAsiaTheme="majorEastAsia" w:hAnsiTheme="majorEastAsia" w:hint="eastAsia"/>
                <w:color w:val="000000" w:themeColor="text1"/>
                <w:spacing w:val="2"/>
                <w:szCs w:val="18"/>
              </w:rPr>
              <w:t xml:space="preserve">　　　次のイからハまでのいずれにも適合している利用者</w:t>
            </w:r>
          </w:p>
          <w:p w14:paraId="5D222FE6" w14:textId="74335539" w:rsidR="00696CC6"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イ　医師が一般的に認められている医学的知見に基づき回復の見込みがないと診断した者であること。</w:t>
            </w:r>
          </w:p>
          <w:p w14:paraId="039465BF" w14:textId="7059550E" w:rsidR="00696CC6"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ロ　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うえで、同意している者を含む。）であること。</w:t>
            </w:r>
          </w:p>
          <w:p w14:paraId="6F100608" w14:textId="2E20E2E9" w:rsidR="00696CC6" w:rsidRPr="00595D49" w:rsidRDefault="008D0E15" w:rsidP="00A11F65">
            <w:pPr>
              <w:suppressAutoHyphens/>
              <w:autoSpaceDE w:val="0"/>
              <w:autoSpaceDN w:val="0"/>
              <w:spacing w:line="220" w:lineRule="exact"/>
              <w:ind w:left="552" w:hangingChars="300" w:hanging="552"/>
              <w:rPr>
                <w:rFonts w:asciiTheme="majorEastAsia" w:eastAsiaTheme="majorEastAsia" w:hAnsiTheme="majorEastAsia"/>
                <w:color w:val="000000" w:themeColor="text1"/>
                <w:spacing w:val="2"/>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ハ　看取りに関する指針に基づき、利用者の状態又は家族の求め等に応じ随時、医師等の相互の連携のもと、介護記録等利用者に関する記録を活用し行われる介護についての説明を受け、同意したうえで介護を受けている者（その家族等が説明を受け、同意したうえで介護を受けている者を含む。）であること。</w:t>
            </w:r>
          </w:p>
          <w:p w14:paraId="54C46335" w14:textId="77777777" w:rsidR="00696CC6" w:rsidRDefault="00696CC6" w:rsidP="00696CC6">
            <w:pPr>
              <w:suppressAutoHyphens/>
              <w:autoSpaceDE w:val="0"/>
              <w:autoSpaceDN w:val="0"/>
              <w:spacing w:line="220" w:lineRule="exact"/>
              <w:jc w:val="left"/>
              <w:rPr>
                <w:rFonts w:asciiTheme="majorEastAsia" w:eastAsiaTheme="majorEastAsia" w:hAnsiTheme="majorEastAsia"/>
                <w:color w:val="000000" w:themeColor="text1"/>
                <w:spacing w:val="2"/>
                <w:szCs w:val="18"/>
              </w:rPr>
            </w:pPr>
          </w:p>
          <w:p w14:paraId="0D1EBD4D" w14:textId="2FE984F6" w:rsidR="00696CC6" w:rsidRDefault="008D0E15" w:rsidP="00A11F65">
            <w:pPr>
              <w:suppressAutoHyphens/>
              <w:autoSpaceDE w:val="0"/>
              <w:autoSpaceDN w:val="0"/>
              <w:spacing w:line="220" w:lineRule="exact"/>
              <w:rPr>
                <w:rFonts w:asciiTheme="majorEastAsia" w:eastAsiaTheme="majorEastAsia" w:hAnsiTheme="majorEastAsia"/>
                <w:color w:val="000000" w:themeColor="text1"/>
                <w:w w:val="50"/>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pacing w:val="2"/>
                <w:szCs w:val="18"/>
              </w:rPr>
              <w:t xml:space="preserve">◎　看取り介護加算について　</w:t>
            </w:r>
            <w:r w:rsidR="00696CC6" w:rsidRPr="00595D49">
              <w:rPr>
                <w:rFonts w:asciiTheme="majorEastAsia" w:eastAsiaTheme="majorEastAsia" w:hAnsiTheme="majorEastAsia" w:hint="eastAsia"/>
                <w:color w:val="000000" w:themeColor="text1"/>
                <w:w w:val="50"/>
                <w:szCs w:val="18"/>
              </w:rPr>
              <w:t>◆平１８留意事項</w:t>
            </w:r>
            <w:r w:rsidR="00F573CA" w:rsidRPr="00595D49">
              <w:rPr>
                <w:rFonts w:asciiTheme="majorEastAsia" w:eastAsiaTheme="majorEastAsia" w:hAnsiTheme="majorEastAsia" w:hint="eastAsia"/>
                <w:color w:val="000000" w:themeColor="text1"/>
                <w:w w:val="50"/>
                <w:szCs w:val="18"/>
              </w:rPr>
              <w:t>第２の７</w:t>
            </w:r>
            <w:r w:rsidR="00696CC6" w:rsidRPr="00595D49">
              <w:rPr>
                <w:rFonts w:asciiTheme="majorEastAsia" w:eastAsiaTheme="majorEastAsia" w:hAnsiTheme="majorEastAsia" w:hint="eastAsia"/>
                <w:color w:val="000000" w:themeColor="text1"/>
                <w:w w:val="50"/>
                <w:szCs w:val="18"/>
              </w:rPr>
              <w:t>（</w:t>
            </w:r>
            <w:r w:rsidR="00511283" w:rsidRPr="00595D49">
              <w:rPr>
                <w:rFonts w:asciiTheme="majorEastAsia" w:eastAsiaTheme="majorEastAsia" w:hAnsiTheme="majorEastAsia" w:hint="eastAsia"/>
                <w:color w:val="000000" w:themeColor="text1"/>
                <w:w w:val="50"/>
                <w:szCs w:val="18"/>
              </w:rPr>
              <w:t>１６</w:t>
            </w:r>
            <w:r w:rsidR="00696CC6" w:rsidRPr="00595D49">
              <w:rPr>
                <w:rFonts w:asciiTheme="majorEastAsia" w:eastAsiaTheme="majorEastAsia" w:hAnsiTheme="majorEastAsia" w:hint="eastAsia"/>
                <w:color w:val="000000" w:themeColor="text1"/>
                <w:w w:val="50"/>
                <w:szCs w:val="18"/>
              </w:rPr>
              <w:t>）</w:t>
            </w:r>
          </w:p>
          <w:p w14:paraId="261BC2E9" w14:textId="2C9E99AD" w:rsidR="00696CC6" w:rsidRDefault="008D0E15" w:rsidP="008D0E15">
            <w:pPr>
              <w:suppressAutoHyphens/>
              <w:autoSpaceDE w:val="0"/>
              <w:autoSpaceDN w:val="0"/>
              <w:spacing w:line="220" w:lineRule="exact"/>
              <w:ind w:left="552" w:hangingChars="300" w:hanging="552"/>
              <w:rPr>
                <w:rFonts w:asciiTheme="majorEastAsia" w:eastAsiaTheme="majorEastAsia" w:hAnsiTheme="majorEastAsia" w:cs="ＭＳ明朝"/>
                <w:color w:val="000000" w:themeColor="text1"/>
                <w:szCs w:val="18"/>
              </w:rPr>
            </w:pPr>
            <w:r>
              <w:rPr>
                <w:rFonts w:asciiTheme="majorEastAsia" w:eastAsiaTheme="majorEastAsia" w:hAnsiTheme="majorEastAsia" w:hint="eastAsia"/>
                <w:color w:val="000000" w:themeColor="text1"/>
                <w:spacing w:val="2"/>
                <w:szCs w:val="18"/>
              </w:rPr>
              <w:t xml:space="preserve">　　</w:t>
            </w:r>
            <w:r w:rsidR="00696CC6" w:rsidRPr="00595D49">
              <w:rPr>
                <w:rFonts w:asciiTheme="majorEastAsia" w:eastAsiaTheme="majorEastAsia" w:hAnsiTheme="majorEastAsia" w:hint="eastAsia"/>
                <w:color w:val="000000" w:themeColor="text1"/>
                <w:szCs w:val="18"/>
              </w:rPr>
              <w:t>①　看取り介護加算は、医師が一般的に認められている医学的知見に基づき回復の見込みがないと診断した利用者について、</w:t>
            </w:r>
            <w:r w:rsidR="00696CC6" w:rsidRPr="00595D49">
              <w:rPr>
                <w:rFonts w:asciiTheme="majorEastAsia" w:eastAsiaTheme="majorEastAsia" w:hAnsiTheme="majorEastAsia" w:cs="ＭＳ明朝" w:hint="eastAsia"/>
                <w:color w:val="000000" w:themeColor="text1"/>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12111DD1" w14:textId="5B7A4030"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cs="ＭＳ明朝"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②　地域密着型特定施設は、利用者に提供する看取り介護の質を常に向上させていくため、計画（</w:t>
            </w:r>
            <w:r w:rsidR="00696CC6" w:rsidRPr="00595D49">
              <w:rPr>
                <w:rFonts w:asciiTheme="majorEastAsia" w:eastAsiaTheme="majorEastAsia" w:hAnsiTheme="majorEastAsia"/>
                <w:color w:val="000000" w:themeColor="text1"/>
                <w:szCs w:val="18"/>
              </w:rPr>
              <w:t>Plan</w:t>
            </w:r>
            <w:r w:rsidR="00696CC6" w:rsidRPr="00595D49">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color w:val="000000" w:themeColor="text1"/>
                <w:szCs w:val="18"/>
              </w:rPr>
              <w:t xml:space="preserve"> 実行（Do）、評価</w:t>
            </w:r>
            <w:r w:rsidR="00696CC6" w:rsidRPr="00595D49">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color w:val="000000" w:themeColor="text1"/>
                <w:szCs w:val="18"/>
              </w:rPr>
              <w:t>Check）、改善（Action）のサイクル（PDCAサイクル）により、</w:t>
            </w:r>
            <w:r w:rsidR="00696CC6" w:rsidRPr="00595D49">
              <w:rPr>
                <w:rFonts w:asciiTheme="majorEastAsia" w:eastAsiaTheme="majorEastAsia" w:hAnsiTheme="majorEastAsia" w:hint="eastAsia"/>
                <w:color w:val="000000" w:themeColor="text1"/>
                <w:szCs w:val="18"/>
              </w:rPr>
              <w:t>看取り介護を実施する体制を構築するとともに、それを強化していくことが重要であり、具体的には、次のような取組が求められる。</w:t>
            </w:r>
          </w:p>
          <w:p w14:paraId="35B1A51B" w14:textId="7BFD501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看取りに関する指針を定めることで施設の看取りに対する方針等を明らかにする（</w:t>
            </w:r>
            <w:r w:rsidR="00696CC6" w:rsidRPr="00595D49">
              <w:rPr>
                <w:rFonts w:asciiTheme="majorEastAsia" w:eastAsiaTheme="majorEastAsia" w:hAnsiTheme="majorEastAsia"/>
                <w:color w:val="000000" w:themeColor="text1"/>
                <w:szCs w:val="18"/>
              </w:rPr>
              <w:t>Plan）。</w:t>
            </w:r>
          </w:p>
          <w:p w14:paraId="7B17CFE7" w14:textId="3FF5AC3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看取り介護の実施に当たっては、当該利用者に係る医師の診断を前提にして、介護に係る計画に基づいて、利用者がその人らしく生き、その人らしい最期が迎えられるよう支援を行う。（</w:t>
            </w:r>
            <w:r w:rsidR="00696CC6" w:rsidRPr="00595D49">
              <w:rPr>
                <w:rFonts w:asciiTheme="majorEastAsia" w:eastAsiaTheme="majorEastAsia" w:hAnsiTheme="majorEastAsia"/>
                <w:color w:val="000000" w:themeColor="text1"/>
                <w:szCs w:val="18"/>
              </w:rPr>
              <w:t>Do）</w:t>
            </w:r>
          </w:p>
          <w:p w14:paraId="5B8FBB9D" w14:textId="4EDB8BC6"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多職種が参加するケアカンファレンス等を通じて、実施した看取り介護の検証や、職員の精神的負担の把握及びそれに対する支援を行う。（</w:t>
            </w:r>
            <w:r w:rsidR="00696CC6" w:rsidRPr="00595D49">
              <w:rPr>
                <w:rFonts w:asciiTheme="majorEastAsia" w:eastAsiaTheme="majorEastAsia" w:hAnsiTheme="majorEastAsia"/>
                <w:color w:val="000000" w:themeColor="text1"/>
                <w:szCs w:val="18"/>
              </w:rPr>
              <w:t>Check）</w:t>
            </w:r>
          </w:p>
          <w:p w14:paraId="341D690D" w14:textId="578DF8B4"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ニ　看取りに関する指針の内容その他看取り介護の実施体制について、適宜、適切な見直しを行う。（</w:t>
            </w:r>
            <w:r w:rsidR="00696CC6" w:rsidRPr="00595D49">
              <w:rPr>
                <w:rFonts w:asciiTheme="majorEastAsia" w:eastAsiaTheme="majorEastAsia" w:hAnsiTheme="majorEastAsia"/>
                <w:color w:val="000000" w:themeColor="text1"/>
                <w:szCs w:val="18"/>
              </w:rPr>
              <w:t>Action）</w:t>
            </w:r>
          </w:p>
          <w:p w14:paraId="6753EA97" w14:textId="7C8B000E"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指定地域密着型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2481641E" w14:textId="7B8E2426"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③　質の高い看取り介護を実施するためには、多職種連携により、利用者等に対し、十分な説明を行い、理解を得るよう努めることが不可欠である。具体的には、指定地域密着型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1680508F" w14:textId="170DCACE"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加えて、説明の際には、利用者等の理解を助けるため、利用者に関する記録を活用した説明資料を作成し、その写しを提供すること。</w:t>
            </w:r>
          </w:p>
          <w:p w14:paraId="102A776D" w14:textId="072A0433"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④　看取り介護の実施に当たっては、管理者を中心として、生活相談員、介護職員、看護職員、介護支援専門員等による協議のうえ、看取りに関する指針が定められていることが必要であり、同指針に盛り込むべき項目としては、例えば、以下の事項が考えられる。</w:t>
            </w:r>
          </w:p>
          <w:p w14:paraId="1E34E8E4" w14:textId="71EFD751"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当該地域密着型特定施設の看取りに関する考え方</w:t>
            </w:r>
          </w:p>
          <w:p w14:paraId="51F8EC92" w14:textId="1924208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終末期にたどる経過（時期、プロセスごと）とそれに応じた介護の考え方</w:t>
            </w:r>
          </w:p>
          <w:p w14:paraId="55988C28" w14:textId="19FFEC3A"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地域密着型特定施設等において看取りに際して行いうる医療行為の選択肢</w:t>
            </w:r>
          </w:p>
          <w:p w14:paraId="5845C2AE" w14:textId="0A162E1D"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ニ　医師や医療機関との連携体制（夜間及び緊急時の対応を含む。）</w:t>
            </w:r>
          </w:p>
          <w:p w14:paraId="7C041237" w14:textId="0FF3B52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ホ　利用者等への情報提供及び意思確認の方法</w:t>
            </w:r>
          </w:p>
          <w:p w14:paraId="18B0D030" w14:textId="13785502"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ヘ　利用者等への情報提供に供する資料及び同意書の書式</w:t>
            </w:r>
          </w:p>
          <w:p w14:paraId="522F78BC" w14:textId="0A61F30A"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ト　家族への心理的支援に関する考え方</w:t>
            </w:r>
          </w:p>
          <w:p w14:paraId="0237A017" w14:textId="6AB57AC8"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チ　その他看取り介護を受ける利用者に対して地域密着型特定施設の職員が取るべき具体的な対応の方法</w:t>
            </w:r>
          </w:p>
          <w:p w14:paraId="1E04D62B" w14:textId="4F3434AE"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⑤　看取りに関する指針に盛り込むべき内容を、施設基準第</w:t>
            </w:r>
            <w:r w:rsidR="00696CC6" w:rsidRPr="00595D49">
              <w:rPr>
                <w:rFonts w:asciiTheme="majorEastAsia" w:eastAsiaTheme="majorEastAsia" w:hAnsiTheme="majorEastAsia"/>
                <w:color w:val="000000" w:themeColor="text1"/>
                <w:szCs w:val="18"/>
              </w:rPr>
              <w:t>36号</w:t>
            </w:r>
            <w:r w:rsidR="00696CC6" w:rsidRPr="00595D49">
              <w:rPr>
                <w:rFonts w:asciiTheme="majorEastAsia" w:eastAsiaTheme="majorEastAsia" w:hAnsiTheme="majorEastAsia" w:hint="eastAsia"/>
                <w:color w:val="000000" w:themeColor="text1"/>
                <w:szCs w:val="18"/>
              </w:rPr>
              <w:t>において準用する第</w:t>
            </w:r>
            <w:r w:rsidR="00696CC6" w:rsidRPr="00595D49">
              <w:rPr>
                <w:rFonts w:asciiTheme="majorEastAsia" w:eastAsiaTheme="majorEastAsia" w:hAnsiTheme="majorEastAsia"/>
                <w:color w:val="000000" w:themeColor="text1"/>
                <w:szCs w:val="18"/>
              </w:rPr>
              <w:t>23号ハに規定する重度化</w:t>
            </w:r>
            <w:r w:rsidR="00696CC6" w:rsidRPr="00595D49">
              <w:rPr>
                <w:rFonts w:asciiTheme="majorEastAsia" w:eastAsiaTheme="majorEastAsia" w:hAnsiTheme="majorEastAsia" w:hint="eastAsia"/>
                <w:color w:val="000000" w:themeColor="text1"/>
                <w:szCs w:val="18"/>
              </w:rPr>
              <w:t>した場合における対応に係る指針に記載する場合は、その記載をもって看取り指針の作成に代えることができるものとする。</w:t>
            </w:r>
          </w:p>
          <w:p w14:paraId="3A98E2E9" w14:textId="20D5D1E0"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1645D814" w14:textId="45E14FF9"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イ　終末期の身体症状の変化及びこれに対する介護等についての記録</w:t>
            </w:r>
          </w:p>
          <w:p w14:paraId="107F47BE" w14:textId="6FC5D5E0"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ロ　療養や死別に関する利用者及び家族の精神的な状態の変化及びこれに対するケアについての記録</w:t>
            </w:r>
          </w:p>
          <w:p w14:paraId="7A6F75BD" w14:textId="13AAEB16" w:rsidR="00696CC6" w:rsidRDefault="008D0E15" w:rsidP="008D0E15">
            <w:pPr>
              <w:suppressAutoHyphens/>
              <w:autoSpaceDE w:val="0"/>
              <w:autoSpaceDN w:val="0"/>
              <w:spacing w:line="220" w:lineRule="exact"/>
              <w:ind w:left="720" w:hangingChars="400" w:hanging="7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ハ　看取り介護の各プロセスにおいて把握した利用者等の意向と、それに基づくアセスメント及び対応についての記録</w:t>
            </w:r>
          </w:p>
          <w:p w14:paraId="2104BFC9" w14:textId="1F097673"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⑦　利用者等に対する随時の説明に係る同意については、口頭で同意を得た場合は、介護記録にその説明日時、内容等を記載るとともに、同意を得た旨を記載しておくことが必要である。</w:t>
            </w:r>
          </w:p>
          <w:p w14:paraId="4E3E39B1" w14:textId="4911C9E2" w:rsidR="00696CC6" w:rsidRDefault="008D0E15" w:rsidP="008D0E1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5333310B" w14:textId="5F7614D4"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この場合には、適切な看取り介護が行われていることが担保されるよう、介護記録に職員間の相談日時、内容等を記載するとともに、利用者の状態や、家族と連絡を取ったにもかかわらず地域密着型特定施設への訪所がなかった旨を記載しておくことが必要</w:t>
            </w:r>
            <w:r>
              <w:rPr>
                <w:rFonts w:asciiTheme="majorEastAsia" w:eastAsiaTheme="majorEastAsia" w:hAnsiTheme="majorEastAsia" w:hint="eastAsia"/>
                <w:color w:val="000000" w:themeColor="text1"/>
                <w:szCs w:val="18"/>
              </w:rPr>
              <w:t>で</w:t>
            </w:r>
            <w:r w:rsidR="00696CC6" w:rsidRPr="00595D49">
              <w:rPr>
                <w:rFonts w:asciiTheme="majorEastAsia" w:eastAsiaTheme="majorEastAsia" w:hAnsiTheme="majorEastAsia" w:hint="eastAsia"/>
                <w:color w:val="000000" w:themeColor="text1"/>
                <w:szCs w:val="18"/>
              </w:rPr>
              <w:t>ある。</w:t>
            </w:r>
          </w:p>
          <w:p w14:paraId="6DED6256" w14:textId="5009ECBF"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家族が利用者の看取りについて共に考えることは極めて重要であり、地域密着型特定施設入居者生活介護事業者は、連絡を取ったにもかかわらず訪所がなかったとしても、継続的に連絡を取り続け、可能な限り家族の意思を確認しながら介護を進めていくことが重要である。</w:t>
            </w:r>
          </w:p>
          <w:p w14:paraId="46E27A4C" w14:textId="27CC2C2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⑧　看取り介護加算は、利用者等告示第</w:t>
            </w:r>
            <w:r w:rsidR="00696CC6" w:rsidRPr="00595D49">
              <w:rPr>
                <w:rFonts w:asciiTheme="majorEastAsia" w:eastAsiaTheme="majorEastAsia" w:hAnsiTheme="majorEastAsia"/>
                <w:color w:val="000000" w:themeColor="text1"/>
                <w:szCs w:val="18"/>
              </w:rPr>
              <w:t>42号に定める基準に適合</w:t>
            </w:r>
            <w:r w:rsidR="00696CC6" w:rsidRPr="00595D49">
              <w:rPr>
                <w:rFonts w:asciiTheme="majorEastAsia" w:eastAsiaTheme="majorEastAsia" w:hAnsiTheme="majorEastAsia" w:hint="eastAsia"/>
                <w:color w:val="000000" w:themeColor="text1"/>
                <w:szCs w:val="18"/>
              </w:rPr>
              <w:t>する看取り介護を受けた利用者が死亡した場合に、死亡日を含めて</w:t>
            </w:r>
            <w:r w:rsidR="00696CC6" w:rsidRPr="00595D49">
              <w:rPr>
                <w:rFonts w:asciiTheme="majorEastAsia" w:eastAsiaTheme="majorEastAsia" w:hAnsiTheme="majorEastAsia"/>
                <w:color w:val="000000" w:themeColor="text1"/>
                <w:szCs w:val="18"/>
              </w:rPr>
              <w:t>30日を上限として、地域密着型特定施設において行った看</w:t>
            </w:r>
            <w:r w:rsidR="00696CC6" w:rsidRPr="00595D49">
              <w:rPr>
                <w:rFonts w:asciiTheme="majorEastAsia" w:eastAsiaTheme="majorEastAsia" w:hAnsiTheme="majorEastAsia" w:hint="eastAsia"/>
                <w:color w:val="000000" w:themeColor="text1"/>
                <w:szCs w:val="18"/>
              </w:rPr>
              <w:t>取り介護を評価するものである。</w:t>
            </w:r>
          </w:p>
          <w:p w14:paraId="37027978" w14:textId="5EC6F364"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死亡前に自宅へ戻ったり、医療機関へ入院したりした後、自宅や入院先で死亡した場合でも算定可能であるが、その際には、当該地域密着型特定施設において看取り介護を直接行っていない退居した日の翌日から死亡日までの間は、算定することができない。（したがって、退居した日の翌日から死亡日までの期間が45</w:t>
            </w:r>
            <w:r w:rsidR="00696CC6" w:rsidRPr="00595D49">
              <w:rPr>
                <w:rFonts w:asciiTheme="majorEastAsia" w:eastAsiaTheme="majorEastAsia" w:hAnsiTheme="majorEastAsia"/>
                <w:color w:val="000000" w:themeColor="text1"/>
                <w:szCs w:val="18"/>
              </w:rPr>
              <w:t>日以上あった場合には、看取り介護加算を算定する</w:t>
            </w:r>
            <w:r w:rsidR="00696CC6" w:rsidRPr="00595D49">
              <w:rPr>
                <w:rFonts w:asciiTheme="majorEastAsia" w:eastAsiaTheme="majorEastAsia" w:hAnsiTheme="majorEastAsia" w:hint="eastAsia"/>
                <w:color w:val="000000" w:themeColor="text1"/>
                <w:szCs w:val="18"/>
              </w:rPr>
              <w:t>ことはできない。）</w:t>
            </w:r>
          </w:p>
          <w:p w14:paraId="23DE918D" w14:textId="11741CA5"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1F4AE214" w14:textId="2E7BAD33"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⑨　地域密着型特定施設を退居等した月と死亡した月が異なる場合でも算定可能であるが、看取り介護加算は死亡月にまとめて算定することから、利用者側にとっては、地域密着型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14:paraId="4B205247" w14:textId="59B04D66"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⑩　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1A8DE508" w14:textId="5B963405"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なお、情報の共有を円滑に行う観点から、地域密着型特定施設入居者生活介護事業者が入院する医療機関等に利用者の状態を尋ねたときに、当該医療機関等が地域密着型特定施設入居者生活介護事業者に対して本人の状態を伝えることについて、退去等の際、利用者等に対して説明をし、文書にて同意を得ておく必要である。</w:t>
            </w:r>
          </w:p>
          <w:p w14:paraId="75869F1E" w14:textId="2C56883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⑪　利用者が入退院をし、又は外泊した場合であって、当該入院又は外泊期間が死亡日以前45</w:t>
            </w:r>
            <w:r w:rsidR="00696CC6" w:rsidRPr="00595D49">
              <w:rPr>
                <w:rFonts w:asciiTheme="majorEastAsia" w:eastAsiaTheme="majorEastAsia" w:hAnsiTheme="majorEastAsia"/>
                <w:color w:val="000000" w:themeColor="text1"/>
                <w:szCs w:val="18"/>
              </w:rPr>
              <w:t>日の範囲内であれば、当該入院又</w:t>
            </w:r>
            <w:r w:rsidR="00696CC6" w:rsidRPr="00595D49">
              <w:rPr>
                <w:rFonts w:asciiTheme="majorEastAsia" w:eastAsiaTheme="majorEastAsia" w:hAnsiTheme="majorEastAsia" w:hint="eastAsia"/>
                <w:color w:val="000000" w:themeColor="text1"/>
                <w:szCs w:val="18"/>
              </w:rPr>
              <w:t>は外泊期間を除いた期間について、看取り介護加算の算定が可能である。</w:t>
            </w:r>
          </w:p>
          <w:p w14:paraId="386E6781" w14:textId="0EB4B579"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⑫　入院若しくは外泊又は退所の当日について看取り介護加算を算定できるかどうかは、当該日に所定単位数を算定するかどうかによる。</w:t>
            </w:r>
          </w:p>
          <w:p w14:paraId="4151AA6E" w14:textId="0F161BE3" w:rsidR="00696CC6" w:rsidRDefault="00C67DEA" w:rsidP="00C67DEA">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⑬　看取り介護加算</w:t>
            </w:r>
            <w:r>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hint="eastAsia"/>
                <w:color w:val="000000" w:themeColor="text1"/>
                <w:szCs w:val="18"/>
              </w:rPr>
              <w:t>Ⅱ</w:t>
            </w:r>
            <w:r>
              <w:rPr>
                <w:rFonts w:asciiTheme="majorEastAsia" w:eastAsiaTheme="majorEastAsia" w:hAnsiTheme="majorEastAsia" w:hint="eastAsia"/>
                <w:color w:val="000000" w:themeColor="text1"/>
                <w:szCs w:val="18"/>
              </w:rPr>
              <w:t>）</w:t>
            </w:r>
            <w:r w:rsidR="00696CC6" w:rsidRPr="00595D49">
              <w:rPr>
                <w:rFonts w:asciiTheme="majorEastAsia" w:eastAsiaTheme="majorEastAsia" w:hAnsiTheme="majorEastAsia" w:hint="eastAsia"/>
                <w:color w:val="000000" w:themeColor="text1"/>
                <w:szCs w:val="18"/>
              </w:rPr>
              <w:t>を算定する場合の「夜勤又は宿直を行う看護職員の数が１以上」については、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48932939" w14:textId="5E388358" w:rsidR="00696CC6" w:rsidRPr="00595D49" w:rsidRDefault="00C67DEA" w:rsidP="00A11F65">
            <w:pPr>
              <w:suppressAutoHyphens/>
              <w:autoSpaceDE w:val="0"/>
              <w:autoSpaceDN w:val="0"/>
              <w:spacing w:line="220" w:lineRule="exact"/>
              <w:ind w:left="540" w:hangingChars="300" w:hanging="54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696CC6" w:rsidRPr="00595D49">
              <w:rPr>
                <w:rFonts w:asciiTheme="majorEastAsia" w:eastAsiaTheme="majorEastAsia" w:hAnsiTheme="majorEastAsia" w:hint="eastAsia"/>
                <w:color w:val="000000" w:themeColor="text1"/>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48" w:type="dxa"/>
            <w:tcBorders>
              <w:bottom w:val="single" w:sz="4" w:space="0" w:color="000000"/>
            </w:tcBorders>
            <w:shd w:val="clear" w:color="auto" w:fill="auto"/>
          </w:tcPr>
          <w:p w14:paraId="50A15C2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9583175"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276E3CA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000000"/>
            </w:tcBorders>
            <w:shd w:val="clear" w:color="auto" w:fill="auto"/>
          </w:tcPr>
          <w:p w14:paraId="4B1ABD9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算定の有・無　】</w:t>
            </w:r>
          </w:p>
          <w:p w14:paraId="5BE9518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0E8AC6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92B1D3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60CEED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932C35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B7C73F1"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07892C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CA3DF4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5B9210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A34BD9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45B397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AB7F5E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E62565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D965DB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C96B5E3"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CCC8F1F"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E9B60F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9E2DEB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F879C5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08507A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A84446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41D580"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5BA8697D"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6E3C00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A4A50F7"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2010E2B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tc>
      </w:tr>
      <w:tr w:rsidR="00B36E54" w:rsidRPr="00595D49" w14:paraId="71511107" w14:textId="77777777" w:rsidTr="0079488E">
        <w:trPr>
          <w:trHeight w:val="336"/>
        </w:trPr>
        <w:tc>
          <w:tcPr>
            <w:tcW w:w="1560" w:type="dxa"/>
            <w:tcBorders>
              <w:bottom w:val="single" w:sz="4" w:space="0" w:color="auto"/>
            </w:tcBorders>
            <w:shd w:val="clear" w:color="auto" w:fill="auto"/>
          </w:tcPr>
          <w:p w14:paraId="6485D53B" w14:textId="22697B06" w:rsidR="00B36E54"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18</w:t>
            </w:r>
            <w:r w:rsidR="00B36E54" w:rsidRPr="00595D49">
              <w:rPr>
                <w:rFonts w:asciiTheme="majorEastAsia" w:eastAsiaTheme="majorEastAsia" w:hAnsiTheme="majorEastAsia" w:hint="eastAsia"/>
                <w:color w:val="000000" w:themeColor="text1"/>
              </w:rPr>
              <w:t xml:space="preserve">　退去時情報提供加算</w:t>
            </w:r>
          </w:p>
        </w:tc>
        <w:tc>
          <w:tcPr>
            <w:tcW w:w="6056" w:type="dxa"/>
            <w:tcBorders>
              <w:bottom w:val="single" w:sz="4" w:space="0" w:color="auto"/>
            </w:tcBorders>
            <w:shd w:val="clear" w:color="auto" w:fill="auto"/>
          </w:tcPr>
          <w:p w14:paraId="7BFE5A80" w14:textId="3913A36E" w:rsidR="00C67DEA" w:rsidRDefault="00B36E54"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p>
          <w:p w14:paraId="78BD811A" w14:textId="56362763" w:rsidR="00B36E54" w:rsidRPr="00595D49" w:rsidRDefault="00C67DEA" w:rsidP="00696CC6">
            <w:pPr>
              <w:pStyle w:val="a9"/>
              <w:wordWrap/>
              <w:spacing w:line="220" w:lineRule="exact"/>
              <w:ind w:left="184" w:hangingChars="100" w:hanging="184"/>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B36E54" w:rsidRPr="00595D49">
              <w:rPr>
                <w:rFonts w:asciiTheme="majorEastAsia" w:eastAsiaTheme="majorEastAsia" w:hAnsiTheme="majorEastAsia" w:hint="eastAsia"/>
                <w:color w:val="000000" w:themeColor="text1"/>
                <w:w w:val="50"/>
              </w:rPr>
              <w:t>◆平１８</w:t>
            </w:r>
            <w:r w:rsidR="00B36E54"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00B36E54" w:rsidRPr="00595D49">
              <w:rPr>
                <w:rFonts w:asciiTheme="majorEastAsia" w:eastAsiaTheme="majorEastAsia" w:hAnsiTheme="majorEastAsia"/>
                <w:color w:val="000000" w:themeColor="text1"/>
                <w:w w:val="50"/>
              </w:rPr>
              <w:t>告１２６別表</w:t>
            </w:r>
            <w:r w:rsidR="00B36E54" w:rsidRPr="00595D49">
              <w:rPr>
                <w:rFonts w:asciiTheme="majorEastAsia" w:eastAsiaTheme="majorEastAsia" w:hAnsiTheme="majorEastAsia" w:hint="eastAsia"/>
                <w:color w:val="000000" w:themeColor="text1"/>
                <w:w w:val="50"/>
              </w:rPr>
              <w:t>６ホ注</w:t>
            </w:r>
          </w:p>
          <w:p w14:paraId="37CA334B" w14:textId="77777777" w:rsidR="00511283" w:rsidRPr="00595D49" w:rsidRDefault="00511283" w:rsidP="00511283">
            <w:pPr>
              <w:pStyle w:val="a9"/>
              <w:wordWrap/>
              <w:spacing w:line="220" w:lineRule="exact"/>
              <w:rPr>
                <w:rFonts w:asciiTheme="majorEastAsia" w:eastAsiaTheme="majorEastAsia" w:hAnsiTheme="majorEastAsia"/>
                <w:color w:val="000000" w:themeColor="text1"/>
                <w:w w:val="50"/>
              </w:rPr>
            </w:pPr>
          </w:p>
          <w:p w14:paraId="1A1A1631" w14:textId="45A521E3" w:rsidR="00C67DEA" w:rsidRDefault="00511283" w:rsidP="00511283">
            <w:pPr>
              <w:pStyle w:val="a9"/>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w:t>
            </w:r>
            <w:r w:rsidR="00C67DEA" w:rsidRPr="00595D49">
              <w:rPr>
                <w:rFonts w:asciiTheme="majorEastAsia" w:eastAsiaTheme="majorEastAsia" w:hAnsiTheme="majorEastAsia" w:hint="eastAsia"/>
                <w:color w:val="000000" w:themeColor="text1"/>
              </w:rPr>
              <w:t>退去時情報提供加算</w:t>
            </w:r>
            <w:r w:rsidR="00C67DEA">
              <w:rPr>
                <w:rFonts w:asciiTheme="majorEastAsia" w:eastAsiaTheme="majorEastAsia" w:hAnsiTheme="majorEastAsia" w:hint="eastAsia"/>
                <w:color w:val="000000" w:themeColor="text1"/>
              </w:rPr>
              <w:t>について</w:t>
            </w:r>
            <w:r w:rsidR="00C67DEA" w:rsidRPr="00595D49">
              <w:rPr>
                <w:rFonts w:asciiTheme="majorEastAsia" w:eastAsiaTheme="majorEastAsia" w:hAnsiTheme="majorEastAsia" w:hint="eastAsia"/>
                <w:color w:val="000000" w:themeColor="text1"/>
                <w:w w:val="50"/>
              </w:rPr>
              <w:t>◆平１８留意事項第２の６（１３）準用</w:t>
            </w:r>
          </w:p>
          <w:p w14:paraId="4DEEEC18" w14:textId="3D081C93" w:rsidR="00511283" w:rsidRDefault="00C67DEA" w:rsidP="00C67DEA">
            <w:pPr>
              <w:pStyle w:val="a9"/>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511283" w:rsidRPr="00595D49">
              <w:rPr>
                <w:rFonts w:asciiTheme="majorEastAsia" w:eastAsiaTheme="majorEastAsia" w:hAnsiTheme="majorEastAsia" w:hint="eastAsia"/>
                <w:color w:val="000000" w:themeColor="text1"/>
              </w:rPr>
              <w:t>入居者が退所退居して医療機関に入院する場合、当該医療機関に対して、入居者を紹介するに当たっては、別紙様式９の文書に必要な事項を記載のうえ、当該医療機関に交付するとともに、交付した文書の写しを介護記録等に添付すること。</w:t>
            </w:r>
          </w:p>
          <w:p w14:paraId="3FA8925B" w14:textId="46EEB554" w:rsidR="00511283" w:rsidRDefault="00C67DEA" w:rsidP="00C67DEA">
            <w:pPr>
              <w:pStyle w:val="a9"/>
              <w:spacing w:line="220" w:lineRule="exact"/>
              <w:ind w:left="552" w:hangingChars="300" w:hanging="552"/>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②</w:t>
            </w:r>
            <w:r w:rsidR="00511283" w:rsidRPr="00595D49">
              <w:rPr>
                <w:rFonts w:asciiTheme="majorEastAsia" w:eastAsiaTheme="majorEastAsia" w:hAnsiTheme="majorEastAsia" w:hint="eastAsia"/>
                <w:color w:val="000000" w:themeColor="text1"/>
              </w:rPr>
              <w:t xml:space="preserve">　入居者が医療機関に入院後、当該医療機関を退院し、同一月に再度当該医療機関に入院する場合には、本加算は算定できない。</w:t>
            </w:r>
          </w:p>
          <w:p w14:paraId="7D5227C6" w14:textId="505F07CD" w:rsidR="00C67DEA" w:rsidRPr="00595D49" w:rsidRDefault="00C67DEA" w:rsidP="00A11F65">
            <w:pPr>
              <w:pStyle w:val="a9"/>
              <w:spacing w:line="220" w:lineRule="exact"/>
              <w:ind w:left="552" w:hangingChars="300" w:hanging="552"/>
              <w:rPr>
                <w:rFonts w:asciiTheme="majorEastAsia" w:eastAsiaTheme="majorEastAsia" w:hAnsiTheme="majorEastAsia"/>
                <w:color w:val="000000" w:themeColor="text1"/>
              </w:rPr>
            </w:pPr>
          </w:p>
        </w:tc>
        <w:tc>
          <w:tcPr>
            <w:tcW w:w="448" w:type="dxa"/>
            <w:tcBorders>
              <w:bottom w:val="single" w:sz="4" w:space="0" w:color="auto"/>
            </w:tcBorders>
            <w:shd w:val="clear" w:color="auto" w:fill="auto"/>
          </w:tcPr>
          <w:p w14:paraId="79477BC3"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4663E113"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0BE6BD9"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p w14:paraId="53CCD3FC" w14:textId="77777777" w:rsidR="00B36E54" w:rsidRPr="00595D49" w:rsidRDefault="00B36E54" w:rsidP="00696CC6">
            <w:pPr>
              <w:spacing w:line="220" w:lineRule="exact"/>
              <w:rPr>
                <w:rFonts w:asciiTheme="majorEastAsia" w:eastAsiaTheme="majorEastAsia" w:hAnsiTheme="majorEastAsia"/>
                <w:color w:val="000000" w:themeColor="text1"/>
                <w:szCs w:val="18"/>
              </w:rPr>
            </w:pPr>
          </w:p>
        </w:tc>
        <w:tc>
          <w:tcPr>
            <w:tcW w:w="2136" w:type="dxa"/>
            <w:tcBorders>
              <w:bottom w:val="single" w:sz="4" w:space="0" w:color="auto"/>
            </w:tcBorders>
            <w:shd w:val="clear" w:color="auto" w:fill="auto"/>
          </w:tcPr>
          <w:p w14:paraId="7D3F2EFE"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73ED4A87" w14:textId="77777777" w:rsidR="00B36E54" w:rsidRPr="00595D49" w:rsidRDefault="00B36E54" w:rsidP="00696CC6">
            <w:pPr>
              <w:pStyle w:val="a9"/>
              <w:wordWrap/>
              <w:spacing w:line="220" w:lineRule="exact"/>
              <w:rPr>
                <w:rFonts w:asciiTheme="majorEastAsia" w:eastAsiaTheme="majorEastAsia" w:hAnsiTheme="majorEastAsia"/>
                <w:color w:val="000000" w:themeColor="text1"/>
              </w:rPr>
            </w:pPr>
          </w:p>
        </w:tc>
      </w:tr>
      <w:tr w:rsidR="00696CC6" w:rsidRPr="00595D49" w14:paraId="5C5B5B50" w14:textId="77777777" w:rsidTr="0079488E">
        <w:trPr>
          <w:trHeight w:val="336"/>
        </w:trPr>
        <w:tc>
          <w:tcPr>
            <w:tcW w:w="1560" w:type="dxa"/>
            <w:tcBorders>
              <w:bottom w:val="single" w:sz="4" w:space="0" w:color="auto"/>
            </w:tcBorders>
            <w:shd w:val="clear" w:color="auto" w:fill="auto"/>
          </w:tcPr>
          <w:p w14:paraId="268FE45D" w14:textId="4EAF4523"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19</w:t>
            </w:r>
            <w:r w:rsidR="00696CC6" w:rsidRPr="00595D49">
              <w:rPr>
                <w:rFonts w:asciiTheme="majorEastAsia" w:eastAsiaTheme="majorEastAsia" w:hAnsiTheme="majorEastAsia" w:hint="eastAsia"/>
                <w:color w:val="000000" w:themeColor="text1"/>
              </w:rPr>
              <w:t xml:space="preserve">　認知症専門ケア加算</w:t>
            </w:r>
          </w:p>
          <w:p w14:paraId="66FF134B"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06A2DA68" w14:textId="34FC1F97" w:rsidR="00696CC6" w:rsidRPr="00595D49"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１）に適合しているものとして京都市長に届け出た指定地域密着型特定施設が、別に厚生労働大臣が定める者（注２）に対し、専門的な認知症ケアを行った場合は、当該基準に掲げる区分に従い、１日につき次に掲げる所定単位数を加算しているか。</w:t>
            </w:r>
          </w:p>
          <w:p w14:paraId="3E9ABDCB" w14:textId="10F55069" w:rsidR="00696CC6" w:rsidRPr="00595D49" w:rsidRDefault="00696CC6" w:rsidP="00A11F65">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ただし、次に掲げるいずれかの加算を算定している場合においては、次に掲げるその他の加算は算定しない。</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w:t>
            </w:r>
            <w:r w:rsidRPr="00595D49">
              <w:rPr>
                <w:rFonts w:asciiTheme="majorEastAsia" w:eastAsiaTheme="majorEastAsia" w:hAnsiTheme="majorEastAsia" w:hint="eastAsia"/>
                <w:color w:val="000000" w:themeColor="text1"/>
                <w:w w:val="50"/>
              </w:rPr>
              <w:t>６</w:t>
            </w:r>
            <w:r w:rsidR="00B36E54" w:rsidRPr="00595D49">
              <w:rPr>
                <w:rFonts w:asciiTheme="majorEastAsia" w:eastAsiaTheme="majorEastAsia" w:hAnsiTheme="majorEastAsia" w:hint="eastAsia"/>
                <w:color w:val="000000" w:themeColor="text1"/>
                <w:w w:val="50"/>
              </w:rPr>
              <w:t>ヘ</w:t>
            </w:r>
            <w:r w:rsidRPr="00595D49">
              <w:rPr>
                <w:rFonts w:asciiTheme="majorEastAsia" w:eastAsiaTheme="majorEastAsia" w:hAnsiTheme="majorEastAsia" w:hint="eastAsia"/>
                <w:color w:val="000000" w:themeColor="text1"/>
                <w:w w:val="50"/>
              </w:rPr>
              <w:t>注</w:t>
            </w:r>
          </w:p>
          <w:p w14:paraId="4FD2CEA3" w14:textId="094D9149"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⑴　</w:t>
            </w:r>
            <w:r w:rsidRPr="00595D49">
              <w:rPr>
                <w:rFonts w:asciiTheme="majorEastAsia" w:eastAsiaTheme="majorEastAsia" w:hAnsiTheme="majorEastAsia"/>
                <w:color w:val="000000" w:themeColor="text1"/>
              </w:rPr>
              <w:t>認知症ケア専門加算</w:t>
            </w:r>
            <w:r w:rsidR="00C67DEA">
              <w:rPr>
                <w:rFonts w:asciiTheme="majorEastAsia" w:eastAsiaTheme="majorEastAsia" w:hAnsiTheme="majorEastAsia" w:hint="eastAsia"/>
                <w:color w:val="000000" w:themeColor="text1"/>
              </w:rPr>
              <w:t xml:space="preserve">（Ⅰ）　　　</w:t>
            </w:r>
            <w:r w:rsidRPr="00595D49">
              <w:rPr>
                <w:rFonts w:asciiTheme="majorEastAsia" w:eastAsiaTheme="majorEastAsia" w:hAnsiTheme="majorEastAsia" w:hint="eastAsia"/>
                <w:color w:val="000000" w:themeColor="text1"/>
              </w:rPr>
              <w:t>３単位</w:t>
            </w:r>
          </w:p>
          <w:p w14:paraId="654E1423" w14:textId="560BDF8C"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⑵　</w:t>
            </w:r>
            <w:r w:rsidRPr="00595D49">
              <w:rPr>
                <w:rFonts w:asciiTheme="majorEastAsia" w:eastAsiaTheme="majorEastAsia" w:hAnsiTheme="majorEastAsia"/>
                <w:color w:val="000000" w:themeColor="text1"/>
              </w:rPr>
              <w:t>認知症ケア専門加算</w:t>
            </w:r>
            <w:r w:rsidR="00C67DEA">
              <w:rPr>
                <w:rFonts w:asciiTheme="majorEastAsia" w:eastAsiaTheme="majorEastAsia" w:hAnsiTheme="majorEastAsia" w:hint="eastAsia"/>
                <w:color w:val="000000" w:themeColor="text1"/>
              </w:rPr>
              <w:t xml:space="preserve">（Ⅱ）　　　</w:t>
            </w:r>
            <w:r w:rsidRPr="00595D49">
              <w:rPr>
                <w:rFonts w:asciiTheme="majorEastAsia" w:eastAsiaTheme="majorEastAsia" w:hAnsiTheme="majorEastAsia" w:hint="eastAsia"/>
                <w:color w:val="000000" w:themeColor="text1"/>
              </w:rPr>
              <w:t>４単位</w:t>
            </w:r>
          </w:p>
          <w:p w14:paraId="3C5379E1"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97774E4" w14:textId="208BE3B0"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注１　別に厚生労働大臣が定める基準　</w:t>
            </w:r>
            <w:r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告９５第３号の</w:t>
            </w:r>
            <w:r w:rsidR="00C67DEA">
              <w:rPr>
                <w:rFonts w:asciiTheme="majorEastAsia" w:eastAsiaTheme="majorEastAsia" w:hAnsiTheme="majorEastAsia" w:hint="eastAsia"/>
                <w:color w:val="000000" w:themeColor="text1"/>
                <w:w w:val="50"/>
              </w:rPr>
              <w:t>５</w:t>
            </w:r>
          </w:p>
          <w:p w14:paraId="18488CA4" w14:textId="7B6F3DEB" w:rsidR="00696CC6" w:rsidRDefault="00696CC6" w:rsidP="00C67DEA">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認知症専門ケア加算（Ⅰ）</w:t>
            </w:r>
            <w:r w:rsidR="00C67DEA">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次に掲げる基準のいずれにも適合すること。</w:t>
            </w:r>
          </w:p>
          <w:p w14:paraId="32482E72" w14:textId="7FCDEAD2" w:rsidR="00696CC6"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⑴</w:t>
            </w:r>
            <w:r w:rsidR="00696CC6" w:rsidRPr="00595D49">
              <w:rPr>
                <w:rFonts w:asciiTheme="majorEastAsia" w:eastAsiaTheme="majorEastAsia" w:hAnsiTheme="majorEastAsia"/>
                <w:color w:val="000000" w:themeColor="text1"/>
              </w:rPr>
              <w:t xml:space="preserve">　</w:t>
            </w:r>
            <w:r w:rsidR="00696CC6" w:rsidRPr="00595D49">
              <w:rPr>
                <w:rFonts w:asciiTheme="majorEastAsia" w:eastAsiaTheme="majorEastAsia" w:hAnsiTheme="majorEastAsia" w:hint="eastAsia"/>
                <w:color w:val="000000" w:themeColor="text1"/>
              </w:rPr>
              <w:t>施設</w:t>
            </w:r>
            <w:r w:rsidR="00696CC6" w:rsidRPr="00595D49">
              <w:rPr>
                <w:rFonts w:asciiTheme="majorEastAsia" w:eastAsiaTheme="majorEastAsia" w:hAnsiTheme="majorEastAsia"/>
                <w:color w:val="000000" w:themeColor="text1"/>
              </w:rPr>
              <w:t>における</w:t>
            </w:r>
            <w:r w:rsidR="00696CC6" w:rsidRPr="00595D49">
              <w:rPr>
                <w:rFonts w:asciiTheme="majorEastAsia" w:eastAsiaTheme="majorEastAsia" w:hAnsiTheme="majorEastAsia" w:hint="eastAsia"/>
                <w:color w:val="000000" w:themeColor="text1"/>
              </w:rPr>
              <w:t>入所</w:t>
            </w:r>
            <w:r w:rsidR="00696CC6" w:rsidRPr="00595D49">
              <w:rPr>
                <w:rFonts w:asciiTheme="majorEastAsia" w:eastAsiaTheme="majorEastAsia" w:hAnsiTheme="majorEastAsia"/>
                <w:color w:val="000000" w:themeColor="text1"/>
              </w:rPr>
              <w:t>者の総数のうち、日常生活に支障を来すおそれのある症状若しくは行動が認められることから介護を必要とする認知症の者（以下「対象者」という。）の占める割合が</w:t>
            </w:r>
            <w:r>
              <w:rPr>
                <w:rFonts w:asciiTheme="majorEastAsia" w:eastAsiaTheme="majorEastAsia" w:hAnsiTheme="majorEastAsia" w:hint="eastAsia"/>
                <w:color w:val="000000" w:themeColor="text1"/>
              </w:rPr>
              <w:t>２</w:t>
            </w:r>
            <w:r w:rsidR="00696CC6" w:rsidRPr="00595D49">
              <w:rPr>
                <w:rFonts w:asciiTheme="majorEastAsia" w:eastAsiaTheme="majorEastAsia" w:hAnsiTheme="majorEastAsia"/>
                <w:color w:val="000000" w:themeColor="text1"/>
              </w:rPr>
              <w:t>分の</w:t>
            </w:r>
            <w:r>
              <w:rPr>
                <w:rFonts w:asciiTheme="majorEastAsia" w:eastAsiaTheme="majorEastAsia" w:hAnsiTheme="majorEastAsia" w:hint="eastAsia"/>
                <w:color w:val="000000" w:themeColor="text1"/>
              </w:rPr>
              <w:t>１</w:t>
            </w:r>
            <w:r w:rsidR="00696CC6" w:rsidRPr="00595D49">
              <w:rPr>
                <w:rFonts w:asciiTheme="majorEastAsia" w:eastAsiaTheme="majorEastAsia" w:hAnsiTheme="majorEastAsia"/>
                <w:color w:val="000000" w:themeColor="text1"/>
              </w:rPr>
              <w:t>以上であること。</w:t>
            </w:r>
          </w:p>
          <w:p w14:paraId="2DCEE6E3" w14:textId="0DE0ED1A" w:rsidR="00C67DEA"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⑵</w:t>
            </w:r>
            <w:r w:rsidRPr="00595D49">
              <w:rPr>
                <w:rFonts w:asciiTheme="majorEastAsia" w:eastAsiaTheme="majorEastAsia" w:hAnsiTheme="majorEastAsia"/>
                <w:color w:val="000000" w:themeColor="text1"/>
              </w:rPr>
              <w:t xml:space="preserve">　認知症介護に係る専門的な研修を修了している者を、</w:t>
            </w:r>
            <w:r>
              <w:rPr>
                <w:rFonts w:asciiTheme="majorEastAsia" w:eastAsiaTheme="majorEastAsia" w:hAnsiTheme="majorEastAsia" w:hint="eastAsia"/>
                <w:color w:val="000000" w:themeColor="text1"/>
              </w:rPr>
              <w:t>施設における</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20人未満である場合にあっては、</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以上、</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20人以上である場合にあっては、</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に</w:t>
            </w:r>
            <w:r w:rsidRPr="00595D49">
              <w:rPr>
                <w:rFonts w:asciiTheme="majorEastAsia" w:eastAsiaTheme="majorEastAsia" w:hAnsiTheme="majorEastAsia" w:hint="eastAsia"/>
                <w:color w:val="000000" w:themeColor="text1"/>
              </w:rPr>
              <w:t>対象者の数が</w:t>
            </w:r>
            <w:r w:rsidRPr="00595D49">
              <w:rPr>
                <w:rFonts w:asciiTheme="majorEastAsia" w:eastAsiaTheme="majorEastAsia" w:hAnsiTheme="majorEastAsia"/>
                <w:color w:val="000000" w:themeColor="text1"/>
              </w:rPr>
              <w:t>19を超えて10又はその端数を増すごとに</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を加えて得た数以上配置し、チームとして専門的な認知</w:t>
            </w:r>
            <w:r w:rsidRPr="00595D49">
              <w:rPr>
                <w:rFonts w:asciiTheme="majorEastAsia" w:eastAsiaTheme="majorEastAsia" w:hAnsiTheme="majorEastAsia" w:hint="eastAsia"/>
                <w:color w:val="000000" w:themeColor="text1"/>
              </w:rPr>
              <w:t>症ケアを実施していること。</w:t>
            </w:r>
          </w:p>
          <w:p w14:paraId="5C01CAF3" w14:textId="5BE0DC64" w:rsidR="00C67DEA" w:rsidRDefault="00C67DEA" w:rsidP="00C67DEA">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⑶</w:t>
            </w:r>
            <w:r w:rsidRPr="00595D49">
              <w:rPr>
                <w:rFonts w:asciiTheme="majorEastAsia" w:eastAsiaTheme="majorEastAsia" w:hAnsiTheme="majorEastAsia"/>
                <w:color w:val="000000" w:themeColor="text1"/>
              </w:rPr>
              <w:t xml:space="preserve">　当該</w:t>
            </w:r>
            <w:r w:rsidR="00A00C3D">
              <w:rPr>
                <w:rFonts w:asciiTheme="majorEastAsia" w:eastAsiaTheme="majorEastAsia" w:hAnsiTheme="majorEastAsia" w:hint="eastAsia"/>
                <w:color w:val="000000" w:themeColor="text1"/>
              </w:rPr>
              <w:t>施設</w:t>
            </w:r>
            <w:r w:rsidRPr="00595D49">
              <w:rPr>
                <w:rFonts w:asciiTheme="majorEastAsia" w:eastAsiaTheme="majorEastAsia" w:hAnsiTheme="majorEastAsia"/>
                <w:color w:val="000000" w:themeColor="text1"/>
              </w:rPr>
              <w:t>の従業者に対</w:t>
            </w:r>
            <w:r w:rsidRPr="00595D49">
              <w:rPr>
                <w:rFonts w:asciiTheme="majorEastAsia" w:eastAsiaTheme="majorEastAsia" w:hAnsiTheme="majorEastAsia" w:hint="eastAsia"/>
                <w:color w:val="000000" w:themeColor="text1"/>
              </w:rPr>
              <w:t>する</w:t>
            </w:r>
            <w:r w:rsidRPr="00595D49">
              <w:rPr>
                <w:rFonts w:asciiTheme="majorEastAsia" w:eastAsiaTheme="majorEastAsia" w:hAnsiTheme="majorEastAsia"/>
                <w:color w:val="000000" w:themeColor="text1"/>
              </w:rPr>
              <w:t>認知症ケアに関する留</w:t>
            </w:r>
            <w:r w:rsidRPr="00595D49">
              <w:rPr>
                <w:rFonts w:asciiTheme="majorEastAsia" w:eastAsiaTheme="majorEastAsia" w:hAnsiTheme="majorEastAsia" w:hint="eastAsia"/>
                <w:color w:val="000000" w:themeColor="text1"/>
              </w:rPr>
              <w:t>意事項の伝達又は技術的指導に係る会議を定期的に開催していること。</w:t>
            </w:r>
          </w:p>
          <w:p w14:paraId="27ACF192" w14:textId="77777777" w:rsidR="00A00C3D" w:rsidRDefault="00A00C3D" w:rsidP="00C67DEA">
            <w:pPr>
              <w:pStyle w:val="a9"/>
              <w:wordWrap/>
              <w:spacing w:line="220" w:lineRule="exact"/>
              <w:ind w:left="736" w:hangingChars="400" w:hanging="736"/>
              <w:rPr>
                <w:rFonts w:asciiTheme="majorEastAsia" w:eastAsiaTheme="majorEastAsia" w:hAnsiTheme="majorEastAsia"/>
                <w:color w:val="000000" w:themeColor="text1"/>
              </w:rPr>
            </w:pPr>
          </w:p>
          <w:p w14:paraId="551C010F" w14:textId="595AD544" w:rsidR="00A00C3D" w:rsidRDefault="00A00C3D" w:rsidP="00A00C3D">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ロ　認知症専門ケア加算（Ⅱ）　次に掲げる基準のいずれにも適合すること。</w:t>
            </w:r>
          </w:p>
          <w:p w14:paraId="2E618D38" w14:textId="610323BD" w:rsidR="00A00C3D" w:rsidRDefault="00A00C3D" w:rsidP="00A00C3D">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⑴　</w:t>
            </w:r>
            <w:r w:rsidRPr="00595D49">
              <w:rPr>
                <w:rFonts w:asciiTheme="majorEastAsia" w:eastAsiaTheme="majorEastAsia" w:hAnsiTheme="majorEastAsia"/>
                <w:color w:val="000000" w:themeColor="text1"/>
              </w:rPr>
              <w:t>イの基準のいずれにも適合すること。</w:t>
            </w:r>
          </w:p>
          <w:p w14:paraId="380FA185" w14:textId="6F320553" w:rsidR="00A00C3D" w:rsidRDefault="00A00C3D" w:rsidP="00A00C3D">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⑵</w:t>
            </w:r>
            <w:r w:rsidRPr="00595D49">
              <w:rPr>
                <w:rFonts w:asciiTheme="majorEastAsia" w:eastAsiaTheme="majorEastAsia" w:hAnsiTheme="majorEastAsia"/>
                <w:color w:val="000000" w:themeColor="text1"/>
              </w:rPr>
              <w:t xml:space="preserve">　認知症介護の指導に係る専門的な研修を修了して</w:t>
            </w:r>
            <w:r w:rsidRPr="00595D49">
              <w:rPr>
                <w:rFonts w:asciiTheme="majorEastAsia" w:eastAsiaTheme="majorEastAsia" w:hAnsiTheme="majorEastAsia" w:hint="eastAsia"/>
                <w:color w:val="000000" w:themeColor="text1"/>
              </w:rPr>
              <w:t>いる者を</w:t>
            </w:r>
            <w:r>
              <w:rPr>
                <w:rFonts w:asciiTheme="majorEastAsia" w:eastAsiaTheme="majorEastAsia" w:hAnsiTheme="majorEastAsia" w:hint="eastAsia"/>
                <w:color w:val="000000" w:themeColor="text1"/>
              </w:rPr>
              <w:t>１</w:t>
            </w:r>
            <w:r w:rsidRPr="00595D49">
              <w:rPr>
                <w:rFonts w:asciiTheme="majorEastAsia" w:eastAsiaTheme="majorEastAsia" w:hAnsiTheme="majorEastAsia"/>
                <w:color w:val="000000" w:themeColor="text1"/>
              </w:rPr>
              <w:t>名以上配置し、事業所全体の認知症ケアの指</w:t>
            </w:r>
            <w:r w:rsidRPr="00595D49">
              <w:rPr>
                <w:rFonts w:asciiTheme="majorEastAsia" w:eastAsiaTheme="majorEastAsia" w:hAnsiTheme="majorEastAsia" w:hint="eastAsia"/>
                <w:color w:val="000000" w:themeColor="text1"/>
              </w:rPr>
              <w:t>導等を実施していること。</w:t>
            </w:r>
          </w:p>
          <w:p w14:paraId="368A2BF6" w14:textId="2AD666CF" w:rsidR="00A00C3D" w:rsidRPr="00595D49" w:rsidRDefault="00A00C3D" w:rsidP="00A11F65">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 xml:space="preserve">⑶　</w:t>
            </w:r>
            <w:r w:rsidRPr="00595D49">
              <w:rPr>
                <w:rFonts w:asciiTheme="majorEastAsia" w:eastAsiaTheme="majorEastAsia" w:hAnsiTheme="majorEastAsia"/>
                <w:color w:val="000000" w:themeColor="text1"/>
              </w:rPr>
              <w:t>当該</w:t>
            </w:r>
            <w:r>
              <w:rPr>
                <w:rFonts w:asciiTheme="majorEastAsia" w:eastAsiaTheme="majorEastAsia" w:hAnsiTheme="majorEastAsia" w:hint="eastAsia"/>
                <w:color w:val="000000" w:themeColor="text1"/>
              </w:rPr>
              <w:t>施設</w:t>
            </w:r>
            <w:r w:rsidRPr="00595D49">
              <w:rPr>
                <w:rFonts w:asciiTheme="majorEastAsia" w:eastAsiaTheme="majorEastAsia" w:hAnsiTheme="majorEastAsia"/>
                <w:color w:val="000000" w:themeColor="text1"/>
              </w:rPr>
              <w:t>における介護職員、看護職員ごとの認知</w:t>
            </w:r>
            <w:r w:rsidRPr="00595D49">
              <w:rPr>
                <w:rFonts w:asciiTheme="majorEastAsia" w:eastAsiaTheme="majorEastAsia" w:hAnsiTheme="majorEastAsia" w:hint="eastAsia"/>
                <w:color w:val="000000" w:themeColor="text1"/>
              </w:rPr>
              <w:t>症ケアに関する研修計画を作成し、当該計画に従い、研修</w:t>
            </w:r>
            <w:r>
              <w:rPr>
                <w:rFonts w:asciiTheme="majorEastAsia" w:eastAsiaTheme="majorEastAsia" w:hAnsiTheme="majorEastAsia" w:hint="eastAsia"/>
                <w:color w:val="000000" w:themeColor="text1"/>
              </w:rPr>
              <w:t>（外部における研修を含む。）</w:t>
            </w:r>
            <w:r w:rsidRPr="00595D49">
              <w:rPr>
                <w:rFonts w:asciiTheme="majorEastAsia" w:eastAsiaTheme="majorEastAsia" w:hAnsiTheme="majorEastAsia" w:hint="eastAsia"/>
                <w:color w:val="000000" w:themeColor="text1"/>
              </w:rPr>
              <w:t>を実施又は実施を予定していること。</w:t>
            </w:r>
          </w:p>
          <w:p w14:paraId="388BDF6A" w14:textId="6DC5548E" w:rsidR="00A00C3D" w:rsidRPr="00A00C3D" w:rsidRDefault="00A00C3D" w:rsidP="00A11F65">
            <w:pPr>
              <w:pStyle w:val="a9"/>
              <w:wordWrap/>
              <w:spacing w:line="220" w:lineRule="exact"/>
              <w:ind w:left="736" w:hangingChars="400" w:hanging="736"/>
              <w:rPr>
                <w:rFonts w:asciiTheme="majorEastAsia" w:eastAsiaTheme="majorEastAsia" w:hAnsiTheme="majorEastAsia"/>
                <w:color w:val="000000" w:themeColor="text1"/>
              </w:rPr>
            </w:pPr>
          </w:p>
          <w:p w14:paraId="14E356F3" w14:textId="77777777" w:rsidR="00A00C3D" w:rsidRPr="00595D49" w:rsidRDefault="00A00C3D" w:rsidP="00A00C3D">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注２　厚生労働大臣が定める者　</w:t>
            </w:r>
            <w:r w:rsidRPr="00595D49">
              <w:rPr>
                <w:rFonts w:asciiTheme="majorEastAsia" w:eastAsiaTheme="majorEastAsia" w:hAnsiTheme="majorEastAsia" w:hint="eastAsia"/>
                <w:color w:val="000000" w:themeColor="text1"/>
                <w:w w:val="50"/>
              </w:rPr>
              <w:t>◆平２７厚</w:t>
            </w:r>
            <w:r>
              <w:rPr>
                <w:rFonts w:asciiTheme="majorEastAsia" w:eastAsiaTheme="majorEastAsia" w:hAnsiTheme="majorEastAsia" w:hint="eastAsia"/>
                <w:color w:val="000000" w:themeColor="text1"/>
                <w:w w:val="50"/>
              </w:rPr>
              <w:t>労</w:t>
            </w:r>
            <w:r w:rsidRPr="00595D49">
              <w:rPr>
                <w:rFonts w:asciiTheme="majorEastAsia" w:eastAsiaTheme="majorEastAsia" w:hAnsiTheme="majorEastAsia" w:hint="eastAsia"/>
                <w:color w:val="000000" w:themeColor="text1"/>
                <w:w w:val="50"/>
              </w:rPr>
              <w:t>告９４第４３号</w:t>
            </w:r>
          </w:p>
          <w:p w14:paraId="708B5A8D" w14:textId="474378E3" w:rsidR="00A00C3D" w:rsidRPr="00595D49" w:rsidRDefault="00A00C3D" w:rsidP="00A11F65">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日常生活に支障をきたすおそれのある症状又は行動が認められることから介護を必要とする認知症の者</w:t>
            </w:r>
          </w:p>
          <w:p w14:paraId="7FB0B14E" w14:textId="77777777" w:rsidR="00A00C3D" w:rsidRDefault="00A00C3D" w:rsidP="00A00C3D">
            <w:pPr>
              <w:pStyle w:val="a9"/>
              <w:wordWrap/>
              <w:spacing w:line="220" w:lineRule="exact"/>
              <w:rPr>
                <w:rFonts w:asciiTheme="majorEastAsia" w:eastAsiaTheme="majorEastAsia" w:hAnsiTheme="majorEastAsia"/>
                <w:color w:val="000000" w:themeColor="text1"/>
              </w:rPr>
            </w:pPr>
          </w:p>
          <w:p w14:paraId="79411C51" w14:textId="098B99D5" w:rsidR="00A00C3D" w:rsidRPr="00595D49" w:rsidRDefault="00A00C3D" w:rsidP="00A11F65">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認知症専門ケア加算</w:t>
            </w:r>
            <w:r>
              <w:rPr>
                <w:rFonts w:asciiTheme="majorEastAsia" w:eastAsiaTheme="majorEastAsia" w:hAnsiTheme="majorEastAsia" w:hint="eastAsia"/>
                <w:color w:val="000000" w:themeColor="text1"/>
              </w:rPr>
              <w:t>について</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◆平１８留意事項第２の７（１８）</w:t>
            </w:r>
          </w:p>
          <w:p w14:paraId="1D7EBEF6" w14:textId="4B99239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「日常生活に支障を来すおそれのある症状若しくは行動が認められることから介護を必要とする認知症の者」とは、日常生活自立度のランクⅢ、Ⅳ又はМに該当する</w:t>
            </w:r>
            <w:r w:rsidR="00F91591">
              <w:rPr>
                <w:rFonts w:asciiTheme="majorEastAsia" w:eastAsiaTheme="majorEastAsia" w:hAnsiTheme="majorEastAsia" w:hint="eastAsia"/>
                <w:color w:val="000000" w:themeColor="text1"/>
              </w:rPr>
              <w:t>入居者</w:t>
            </w:r>
            <w:r w:rsidR="00696CC6" w:rsidRPr="00595D49">
              <w:rPr>
                <w:rFonts w:asciiTheme="majorEastAsia" w:eastAsiaTheme="majorEastAsia" w:hAnsiTheme="majorEastAsia" w:hint="eastAsia"/>
                <w:color w:val="000000" w:themeColor="text1"/>
              </w:rPr>
              <w:t>を指すものとする。</w:t>
            </w:r>
          </w:p>
          <w:p w14:paraId="0E4CCE84" w14:textId="765C7B8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「認知症介護に係る専門的な研修」とは、「認知症介護実践者等養成事業の実施について」（平成</w:t>
            </w:r>
            <w:r w:rsidR="00696CC6" w:rsidRPr="00595D49">
              <w:rPr>
                <w:rFonts w:asciiTheme="majorEastAsia" w:eastAsiaTheme="majorEastAsia" w:hAnsiTheme="majorEastAsia"/>
                <w:color w:val="000000" w:themeColor="text1"/>
              </w:rPr>
              <w:t>18年</w:t>
            </w:r>
            <w:r>
              <w:rPr>
                <w:rFonts w:asciiTheme="majorEastAsia" w:eastAsiaTheme="majorEastAsia" w:hAnsiTheme="majorEastAsia" w:hint="eastAsia"/>
                <w:color w:val="000000" w:themeColor="text1"/>
              </w:rPr>
              <w:t>３</w:t>
            </w:r>
            <w:r w:rsidR="00696CC6" w:rsidRPr="00595D49">
              <w:rPr>
                <w:rFonts w:asciiTheme="majorEastAsia" w:eastAsiaTheme="majorEastAsia" w:hAnsiTheme="majorEastAsia"/>
                <w:color w:val="000000" w:themeColor="text1"/>
              </w:rPr>
              <w:t>月31日老発第0331010号厚生労働省老健局長通知）及び「認知症介護実践者等養成事業の円</w:t>
            </w:r>
            <w:r w:rsidR="00696CC6" w:rsidRPr="00595D49">
              <w:rPr>
                <w:rFonts w:asciiTheme="majorEastAsia" w:eastAsiaTheme="majorEastAsia" w:hAnsiTheme="majorEastAsia" w:hint="eastAsia"/>
                <w:color w:val="000000" w:themeColor="text1"/>
              </w:rPr>
              <w:t>滑な運営について」（平成</w:t>
            </w:r>
            <w:r w:rsidR="00696CC6" w:rsidRPr="00595D49">
              <w:rPr>
                <w:rFonts w:asciiTheme="majorEastAsia" w:eastAsiaTheme="majorEastAsia" w:hAnsiTheme="majorEastAsia"/>
                <w:color w:val="000000" w:themeColor="text1"/>
              </w:rPr>
              <w:t>18年</w:t>
            </w:r>
            <w:r>
              <w:rPr>
                <w:rFonts w:asciiTheme="majorEastAsia" w:eastAsiaTheme="majorEastAsia" w:hAnsiTheme="majorEastAsia" w:hint="eastAsia"/>
                <w:color w:val="000000" w:themeColor="text1"/>
              </w:rPr>
              <w:t>３</w:t>
            </w:r>
            <w:r w:rsidR="00696CC6" w:rsidRPr="00595D49">
              <w:rPr>
                <w:rFonts w:asciiTheme="majorEastAsia" w:eastAsiaTheme="majorEastAsia" w:hAnsiTheme="majorEastAsia"/>
                <w:color w:val="000000" w:themeColor="text1"/>
              </w:rPr>
              <w:t>月31日老計第0331007号厚生労働省計画課長通知）に規定する「認知症介護実践リーダー研修」</w:t>
            </w:r>
            <w:r w:rsidR="00696CC6" w:rsidRPr="00595D49">
              <w:rPr>
                <w:rFonts w:asciiTheme="majorEastAsia" w:eastAsiaTheme="majorEastAsia" w:hAnsiTheme="majorEastAsia" w:hint="eastAsia"/>
                <w:color w:val="000000" w:themeColor="text1"/>
              </w:rPr>
              <w:t>、及び認知症看護に係る適切な研修</w:t>
            </w:r>
            <w:r w:rsidR="00696CC6" w:rsidRPr="00595D49">
              <w:rPr>
                <w:rFonts w:asciiTheme="majorEastAsia" w:eastAsiaTheme="majorEastAsia" w:hAnsiTheme="majorEastAsia"/>
                <w:color w:val="000000" w:themeColor="text1"/>
              </w:rPr>
              <w:t>を指すものである</w:t>
            </w:r>
            <w:r w:rsidR="00696CC6" w:rsidRPr="00595D49">
              <w:rPr>
                <w:rFonts w:asciiTheme="majorEastAsia" w:eastAsiaTheme="majorEastAsia" w:hAnsiTheme="majorEastAsia" w:hint="eastAsia"/>
                <w:color w:val="000000" w:themeColor="text1"/>
              </w:rPr>
              <w:t>。</w:t>
            </w:r>
          </w:p>
          <w:p w14:paraId="71471A99" w14:textId="5EA5EF58" w:rsidR="00696CC6"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696CC6" w:rsidRPr="00595D49">
              <w:rPr>
                <w:rFonts w:asciiTheme="majorEastAsia" w:eastAsiaTheme="majorEastAsia" w:hAnsiTheme="majorEastAsia" w:hint="eastAsia"/>
                <w:color w:val="000000" w:themeColor="text1"/>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3115E2A" w14:textId="0C160763" w:rsidR="00A00C3D" w:rsidRPr="00595D49" w:rsidRDefault="00A00C3D" w:rsidP="00A11F65">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w:t>
            </w:r>
            <w:r w:rsidR="00696CC6" w:rsidRPr="00595D49">
              <w:rPr>
                <w:rFonts w:asciiTheme="majorEastAsia" w:eastAsiaTheme="majorEastAsia" w:hAnsiTheme="majorEastAsia"/>
                <w:color w:val="000000" w:themeColor="text1"/>
              </w:rPr>
              <w:t xml:space="preserve">　「認知症介護の指導に係る専門的な研修｣とは、「認知症介護実践者等養成事業の実施について」及び「認知症介護実践者等養成事業の円滑な運営について」に規定する「認知症介護指導者研修」</w:t>
            </w:r>
            <w:r w:rsidR="00696CC6" w:rsidRPr="00595D49">
              <w:rPr>
                <w:rFonts w:asciiTheme="majorEastAsia" w:eastAsiaTheme="majorEastAsia" w:hAnsiTheme="majorEastAsia" w:hint="eastAsia"/>
                <w:color w:val="000000" w:themeColor="text1"/>
              </w:rPr>
              <w:t>及び認知症看護に係る適切な研修</w:t>
            </w:r>
            <w:r w:rsidR="00696CC6" w:rsidRPr="00595D49">
              <w:rPr>
                <w:rFonts w:asciiTheme="majorEastAsia" w:eastAsiaTheme="majorEastAsia" w:hAnsiTheme="majorEastAsia"/>
                <w:color w:val="000000" w:themeColor="text1"/>
              </w:rPr>
              <w:t>を指すものである。</w:t>
            </w:r>
          </w:p>
          <w:p w14:paraId="52EC771F" w14:textId="15116943" w:rsidR="00696CC6" w:rsidRDefault="00696CC6" w:rsidP="00A00C3D">
            <w:pPr>
              <w:pStyle w:val="a9"/>
              <w:wordWrap/>
              <w:adjustRightInd/>
              <w:spacing w:line="220" w:lineRule="exact"/>
              <w:ind w:left="552" w:hangingChars="300" w:hanging="552"/>
              <w:rPr>
                <w:rFonts w:asciiTheme="majorEastAsia" w:eastAsiaTheme="majorEastAsia" w:hAnsiTheme="majorEastAsia"/>
                <w:color w:val="000000" w:themeColor="text1"/>
              </w:rPr>
            </w:pPr>
          </w:p>
          <w:p w14:paraId="76010616" w14:textId="205C1900" w:rsidR="00696CC6" w:rsidRPr="00595D49" w:rsidRDefault="00696CC6" w:rsidP="00A11F65">
            <w:pPr>
              <w:pStyle w:val="a9"/>
              <w:wordWrap/>
              <w:adjustRightInd/>
              <w:spacing w:line="220" w:lineRule="exact"/>
              <w:ind w:left="552" w:hangingChars="300" w:hanging="552"/>
              <w:rPr>
                <w:rFonts w:asciiTheme="majorEastAsia" w:eastAsiaTheme="majorEastAsia" w:hAnsiTheme="majorEastAsia"/>
                <w:color w:val="000000" w:themeColor="text1"/>
              </w:rPr>
            </w:pPr>
          </w:p>
        </w:tc>
        <w:tc>
          <w:tcPr>
            <w:tcW w:w="448" w:type="dxa"/>
            <w:tcBorders>
              <w:bottom w:val="single" w:sz="4" w:space="0" w:color="auto"/>
            </w:tcBorders>
            <w:shd w:val="clear" w:color="auto" w:fill="auto"/>
          </w:tcPr>
          <w:p w14:paraId="20537746"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3D1386E1"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4AE856EF" w14:textId="65588A20"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4E5BF759"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392CFA1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0D82CEEC"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6DC077C" w14:textId="77777777" w:rsidR="00696CC6" w:rsidRDefault="00696CC6" w:rsidP="00696CC6">
            <w:pPr>
              <w:spacing w:line="220" w:lineRule="exact"/>
              <w:rPr>
                <w:rFonts w:asciiTheme="majorEastAsia" w:eastAsiaTheme="majorEastAsia" w:hAnsiTheme="majorEastAsia"/>
                <w:color w:val="000000" w:themeColor="text1"/>
                <w:szCs w:val="18"/>
              </w:rPr>
            </w:pPr>
          </w:p>
          <w:p w14:paraId="34410FA5" w14:textId="77777777" w:rsidR="00F91591" w:rsidRDefault="00F91591" w:rsidP="00696CC6">
            <w:pPr>
              <w:spacing w:line="220" w:lineRule="exact"/>
              <w:rPr>
                <w:rFonts w:asciiTheme="majorEastAsia" w:eastAsiaTheme="majorEastAsia" w:hAnsiTheme="majorEastAsia"/>
                <w:color w:val="000000" w:themeColor="text1"/>
                <w:szCs w:val="18"/>
              </w:rPr>
            </w:pPr>
          </w:p>
          <w:p w14:paraId="104A7C6A" w14:textId="77777777" w:rsidR="00F91591" w:rsidRDefault="00F91591" w:rsidP="00696CC6">
            <w:pPr>
              <w:spacing w:line="220" w:lineRule="exact"/>
              <w:rPr>
                <w:rFonts w:asciiTheme="majorEastAsia" w:eastAsiaTheme="majorEastAsia" w:hAnsiTheme="majorEastAsia"/>
                <w:color w:val="000000" w:themeColor="text1"/>
                <w:szCs w:val="18"/>
              </w:rPr>
            </w:pPr>
          </w:p>
          <w:p w14:paraId="1608C716" w14:textId="77777777" w:rsidR="00F91591" w:rsidRDefault="00F91591" w:rsidP="00696CC6">
            <w:pPr>
              <w:spacing w:line="220" w:lineRule="exact"/>
              <w:rPr>
                <w:rFonts w:asciiTheme="majorEastAsia" w:eastAsiaTheme="majorEastAsia" w:hAnsiTheme="majorEastAsia"/>
                <w:color w:val="000000" w:themeColor="text1"/>
                <w:szCs w:val="18"/>
              </w:rPr>
            </w:pPr>
          </w:p>
          <w:p w14:paraId="2D83A882" w14:textId="77777777" w:rsidR="00F91591" w:rsidRDefault="00F91591" w:rsidP="00696CC6">
            <w:pPr>
              <w:spacing w:line="220" w:lineRule="exact"/>
              <w:rPr>
                <w:rFonts w:asciiTheme="majorEastAsia" w:eastAsiaTheme="majorEastAsia" w:hAnsiTheme="majorEastAsia"/>
                <w:color w:val="000000" w:themeColor="text1"/>
                <w:szCs w:val="18"/>
              </w:rPr>
            </w:pPr>
          </w:p>
          <w:p w14:paraId="1F5E2E3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利用者総数</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7B20DE8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自立度Ⅲ以上の者</w:t>
            </w:r>
          </w:p>
          <w:p w14:paraId="3706EC37"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1FA0D2EC"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※診断書・主治医意見書による確認が原則</w:t>
            </w:r>
          </w:p>
          <w:p w14:paraId="77C87282"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B938295"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5058D6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勤務表【適・否】</w:t>
            </w:r>
          </w:p>
          <w:p w14:paraId="0AFF2108"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110FA62E" w14:textId="2EDA6270"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リーダー研修等修了証【適・否】</w:t>
            </w:r>
          </w:p>
          <w:p w14:paraId="2066F7CC" w14:textId="77777777" w:rsidR="00696CC6" w:rsidRDefault="00696CC6" w:rsidP="00696CC6">
            <w:pPr>
              <w:spacing w:line="220" w:lineRule="exact"/>
              <w:rPr>
                <w:rFonts w:asciiTheme="majorEastAsia" w:eastAsiaTheme="majorEastAsia" w:hAnsiTheme="majorEastAsia"/>
                <w:color w:val="000000" w:themeColor="text1"/>
                <w:szCs w:val="18"/>
              </w:rPr>
            </w:pPr>
          </w:p>
          <w:p w14:paraId="64E0C3BD" w14:textId="77777777" w:rsidR="00F91591" w:rsidRDefault="00F91591" w:rsidP="00696CC6">
            <w:pPr>
              <w:spacing w:line="220" w:lineRule="exact"/>
              <w:rPr>
                <w:rFonts w:asciiTheme="majorEastAsia" w:eastAsiaTheme="majorEastAsia" w:hAnsiTheme="majorEastAsia"/>
                <w:color w:val="000000" w:themeColor="text1"/>
                <w:szCs w:val="18"/>
              </w:rPr>
            </w:pPr>
          </w:p>
          <w:p w14:paraId="6467C626" w14:textId="77777777" w:rsidR="00F91591" w:rsidRDefault="00F91591" w:rsidP="00696CC6">
            <w:pPr>
              <w:spacing w:line="220" w:lineRule="exact"/>
              <w:rPr>
                <w:rFonts w:asciiTheme="majorEastAsia" w:eastAsiaTheme="majorEastAsia" w:hAnsiTheme="majorEastAsia"/>
                <w:color w:val="000000" w:themeColor="text1"/>
                <w:szCs w:val="18"/>
              </w:rPr>
            </w:pPr>
          </w:p>
          <w:p w14:paraId="3998B4F9" w14:textId="77777777" w:rsidR="00F91591" w:rsidRPr="00595D49" w:rsidRDefault="00F91591" w:rsidP="00696CC6">
            <w:pPr>
              <w:spacing w:line="220" w:lineRule="exact"/>
              <w:rPr>
                <w:rFonts w:asciiTheme="majorEastAsia" w:eastAsiaTheme="majorEastAsia" w:hAnsiTheme="majorEastAsia"/>
                <w:color w:val="000000" w:themeColor="text1"/>
                <w:szCs w:val="18"/>
              </w:rPr>
            </w:pPr>
          </w:p>
          <w:p w14:paraId="671C2C88"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開催頻度</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ごと</w:t>
            </w:r>
          </w:p>
          <w:p w14:paraId="3EE54ABA"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会議記録【有・無】</w:t>
            </w:r>
          </w:p>
          <w:p w14:paraId="7D709BE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3FD4C39F" w14:textId="60619456" w:rsidR="00696CC6" w:rsidRPr="00595D49" w:rsidRDefault="00696CC6" w:rsidP="00696CC6">
            <w:pPr>
              <w:spacing w:line="220" w:lineRule="exact"/>
              <w:rPr>
                <w:rFonts w:asciiTheme="majorEastAsia" w:eastAsiaTheme="majorEastAsia" w:hAnsiTheme="majorEastAsia"/>
                <w:color w:val="000000" w:themeColor="text1"/>
                <w:szCs w:val="18"/>
              </w:rPr>
            </w:pPr>
          </w:p>
          <w:p w14:paraId="1A847E76"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E16BBE4"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793315C2"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指導者研修修了証【適・否】</w:t>
            </w:r>
          </w:p>
          <w:p w14:paraId="37D69E1A"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6BA9F0DF"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介護従業者数</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w:t>
            </w:r>
          </w:p>
          <w:p w14:paraId="718A8CD3"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研修計画</w:t>
            </w:r>
            <w:r w:rsidRPr="00595D49">
              <w:rPr>
                <w:rFonts w:asciiTheme="majorEastAsia" w:eastAsiaTheme="majorEastAsia" w:hAnsiTheme="majorEastAsia" w:hint="eastAsia"/>
                <w:color w:val="000000" w:themeColor="text1"/>
                <w:szCs w:val="18"/>
                <w:u w:val="single"/>
              </w:rPr>
              <w:t xml:space="preserve">　　</w:t>
            </w:r>
            <w:r w:rsidRPr="00595D49">
              <w:rPr>
                <w:rFonts w:asciiTheme="majorEastAsia" w:eastAsiaTheme="majorEastAsia" w:hAnsiTheme="majorEastAsia" w:hint="eastAsia"/>
                <w:color w:val="000000" w:themeColor="text1"/>
                <w:szCs w:val="18"/>
              </w:rPr>
              <w:t>人分有</w:t>
            </w:r>
          </w:p>
          <w:p w14:paraId="6B49778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研修記録【有・無】</w:t>
            </w:r>
          </w:p>
          <w:p w14:paraId="7C7C7AFE" w14:textId="77777777" w:rsidR="00696CC6" w:rsidRPr="00595D49" w:rsidRDefault="00696CC6" w:rsidP="00696CC6">
            <w:pPr>
              <w:spacing w:line="220" w:lineRule="exact"/>
              <w:rPr>
                <w:rFonts w:asciiTheme="majorEastAsia" w:eastAsiaTheme="majorEastAsia" w:hAnsiTheme="majorEastAsia"/>
                <w:color w:val="000000" w:themeColor="text1"/>
                <w:szCs w:val="18"/>
              </w:rPr>
            </w:pPr>
          </w:p>
          <w:p w14:paraId="49159754" w14:textId="7F1B0C96"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日常生活自立度の判定結果等のサービス計画書への記載【有・無】</w:t>
            </w:r>
          </w:p>
        </w:tc>
      </w:tr>
      <w:tr w:rsidR="00696CC6" w:rsidRPr="00595D49" w14:paraId="6FF42D06" w14:textId="77777777" w:rsidTr="0079488E">
        <w:trPr>
          <w:trHeight w:val="20"/>
        </w:trPr>
        <w:tc>
          <w:tcPr>
            <w:tcW w:w="1560" w:type="dxa"/>
            <w:tcBorders>
              <w:bottom w:val="single" w:sz="4" w:space="0" w:color="auto"/>
            </w:tcBorders>
            <w:shd w:val="clear" w:color="auto" w:fill="auto"/>
          </w:tcPr>
          <w:p w14:paraId="2F93773E" w14:textId="0837CFE6" w:rsidR="00696CC6"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20</w:t>
            </w:r>
            <w:r w:rsidR="00696CC6" w:rsidRPr="00595D49">
              <w:rPr>
                <w:rFonts w:asciiTheme="majorEastAsia" w:eastAsiaTheme="majorEastAsia" w:hAnsiTheme="majorEastAsia" w:hint="eastAsia"/>
                <w:color w:val="000000" w:themeColor="text1"/>
              </w:rPr>
              <w:t xml:space="preserve">　科学的介護推進体制加算</w:t>
            </w:r>
          </w:p>
          <w:p w14:paraId="0B02AAD6" w14:textId="00607DDB"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p w14:paraId="10C8F12F" w14:textId="77777777"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p w14:paraId="37CAF82F" w14:textId="4A0B539C" w:rsidR="00696CC6" w:rsidRPr="00595D49" w:rsidRDefault="00696CC6" w:rsidP="00696CC6">
            <w:pPr>
              <w:pStyle w:val="a9"/>
              <w:wordWrap/>
              <w:spacing w:line="220" w:lineRule="exact"/>
              <w:ind w:leftChars="3" w:left="189" w:hangingChars="100" w:hanging="184"/>
              <w:rPr>
                <w:rFonts w:asciiTheme="majorEastAsia" w:eastAsiaTheme="majorEastAsia" w:hAnsiTheme="majorEastAsia"/>
                <w:color w:val="000000" w:themeColor="text1"/>
              </w:rPr>
            </w:pPr>
          </w:p>
        </w:tc>
        <w:tc>
          <w:tcPr>
            <w:tcW w:w="6056" w:type="dxa"/>
            <w:tcBorders>
              <w:bottom w:val="single" w:sz="4" w:space="0" w:color="auto"/>
            </w:tcBorders>
            <w:shd w:val="clear" w:color="auto" w:fill="auto"/>
          </w:tcPr>
          <w:p w14:paraId="4A2BF89B" w14:textId="602F5530" w:rsidR="00696CC6" w:rsidRPr="00595D49" w:rsidRDefault="00696CC6"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次に掲げるいずれの基準にも適合しているものとして京都市長に届け出た指定地域密着型特定施設が、利用者に対し指定地域密着型特定施設入居者生活介護を行った場合は、科学的介護推進体制加算として、１月につき40単位を所定単位数に加算しているか。</w:t>
            </w:r>
            <w:r w:rsidR="00F91591">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00B36E54" w:rsidRPr="00595D49">
              <w:rPr>
                <w:rFonts w:asciiTheme="majorEastAsia" w:eastAsiaTheme="majorEastAsia" w:hAnsiTheme="majorEastAsia" w:hint="eastAsia"/>
                <w:color w:val="000000" w:themeColor="text1"/>
                <w:w w:val="50"/>
              </w:rPr>
              <w:t>ト</w:t>
            </w:r>
            <w:r w:rsidRPr="00595D49">
              <w:rPr>
                <w:rFonts w:asciiTheme="majorEastAsia" w:eastAsiaTheme="majorEastAsia" w:hAnsiTheme="majorEastAsia" w:hint="eastAsia"/>
                <w:color w:val="000000" w:themeColor="text1"/>
                <w:w w:val="50"/>
              </w:rPr>
              <w:t>注</w:t>
            </w:r>
          </w:p>
          <w:p w14:paraId="13ED3092" w14:textId="295F1E94"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⑴　利用者ごとのＡＤＬ値、栄養状態、口腔機能、認知症の状況その他の利用者の心身の状況等に係る基本的な情報を、厚生労働省に提出していること。</w:t>
            </w:r>
          </w:p>
          <w:p w14:paraId="3B0AC806" w14:textId="5FD19E0D" w:rsidR="00696CC6" w:rsidRPr="00595D49" w:rsidRDefault="00696CC6" w:rsidP="00696CC6">
            <w:pPr>
              <w:pStyle w:val="a9"/>
              <w:wordWrap/>
              <w:spacing w:line="220" w:lineRule="exact"/>
              <w:ind w:leftChars="100" w:left="36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⑵　必要に応じて地域密着型特定施設サービス計画（指定地域密着型居宅サービス基準第1</w:t>
            </w:r>
            <w:r w:rsidRPr="00595D49">
              <w:rPr>
                <w:rFonts w:asciiTheme="majorEastAsia" w:eastAsiaTheme="majorEastAsia" w:hAnsiTheme="majorEastAsia"/>
                <w:color w:val="000000" w:themeColor="text1"/>
              </w:rPr>
              <w:t>19</w:t>
            </w:r>
            <w:r w:rsidRPr="00595D49">
              <w:rPr>
                <w:rFonts w:asciiTheme="majorEastAsia" w:eastAsiaTheme="majorEastAsia" w:hAnsiTheme="majorEastAsia" w:hint="eastAsia"/>
                <w:color w:val="000000" w:themeColor="text1"/>
              </w:rPr>
              <w:t>条第１項に規定する地域密着型特定施設サービス計画をいう。）を見直すなど、指定地域密着型特定施設入居者生活介護の提供に当たって、⑴に規定する情報その他指定地域密着型特定施設入居者生活介護を適切かつ有効に提供するために必要な情報を活用していること。</w:t>
            </w:r>
          </w:p>
          <w:p w14:paraId="6F013EB4" w14:textId="77777777" w:rsidR="00696CC6" w:rsidRDefault="00696CC6" w:rsidP="00696CC6">
            <w:pPr>
              <w:pStyle w:val="a9"/>
              <w:wordWrap/>
              <w:spacing w:line="220" w:lineRule="exact"/>
              <w:ind w:left="184" w:hangingChars="100" w:hanging="184"/>
              <w:rPr>
                <w:rFonts w:asciiTheme="majorEastAsia" w:eastAsiaTheme="majorEastAsia" w:hAnsiTheme="majorEastAsia"/>
                <w:color w:val="000000" w:themeColor="text1"/>
              </w:rPr>
            </w:pPr>
          </w:p>
          <w:p w14:paraId="081F7B4D" w14:textId="12E3F9D7" w:rsidR="00F91591" w:rsidRPr="00595D49" w:rsidRDefault="00F91591" w:rsidP="00F91591">
            <w:pPr>
              <w:pStyle w:val="a9"/>
              <w:wordWrap/>
              <w:spacing w:line="220" w:lineRule="exact"/>
              <w:ind w:left="184" w:hangingChars="100" w:hanging="1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科学的介護推進体制加算</w:t>
            </w:r>
            <w:r>
              <w:rPr>
                <w:rFonts w:asciiTheme="majorEastAsia" w:eastAsiaTheme="majorEastAsia" w:hAnsiTheme="majorEastAsia" w:hint="eastAsia"/>
                <w:color w:val="000000" w:themeColor="text1"/>
              </w:rPr>
              <w:t xml:space="preserve">について　</w:t>
            </w:r>
            <w:r w:rsidRPr="00595D49">
              <w:rPr>
                <w:rFonts w:asciiTheme="majorEastAsia" w:eastAsiaTheme="majorEastAsia" w:hAnsiTheme="majorEastAsia" w:hint="eastAsia"/>
                <w:color w:val="000000" w:themeColor="text1"/>
                <w:w w:val="50"/>
              </w:rPr>
              <w:t>◆平１８留意事項第２の３の２（２１）準用</w:t>
            </w:r>
          </w:p>
          <w:p w14:paraId="5F56865B" w14:textId="4EF47A0E" w:rsidR="00696CC6"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　</w:t>
            </w:r>
            <w:r w:rsidR="00696CC6" w:rsidRPr="00595D49">
              <w:rPr>
                <w:rFonts w:asciiTheme="majorEastAsia" w:eastAsiaTheme="majorEastAsia" w:hAnsiTheme="majorEastAsia" w:hint="eastAsia"/>
                <w:color w:val="000000" w:themeColor="text1"/>
              </w:rPr>
              <w:t>科学的介護推進体制加算は、原則として利用者全員を対象として、利用者ごとに注2</w:t>
            </w:r>
            <w:r w:rsidR="003A0817" w:rsidRPr="00595D49">
              <w:rPr>
                <w:rFonts w:asciiTheme="majorEastAsia" w:eastAsiaTheme="majorEastAsia" w:hAnsiTheme="majorEastAsia" w:hint="eastAsia"/>
                <w:color w:val="000000" w:themeColor="text1"/>
              </w:rPr>
              <w:t>4</w:t>
            </w:r>
            <w:r w:rsidR="00696CC6" w:rsidRPr="00595D49">
              <w:rPr>
                <w:rFonts w:asciiTheme="majorEastAsia" w:eastAsiaTheme="majorEastAsia" w:hAnsiTheme="majorEastAsia" w:hint="eastAsia"/>
                <w:color w:val="000000" w:themeColor="text1"/>
              </w:rPr>
              <w:t>に掲げる要件を満たした場合に、当該事業所の利用者全員に対して算定できるものであること。</w:t>
            </w:r>
          </w:p>
          <w:p w14:paraId="1786B191" w14:textId="6BC7D376" w:rsidR="00696CC6"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696CC6" w:rsidRPr="00595D49">
              <w:rPr>
                <w:rFonts w:asciiTheme="majorEastAsia" w:eastAsiaTheme="majorEastAsia" w:hAnsiTheme="majorEastAsia" w:hint="eastAsia"/>
                <w:color w:val="000000" w:themeColor="text1"/>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0E4862A3" w14:textId="13FB59D5" w:rsidR="00F91591"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　</w:t>
            </w:r>
            <w:r w:rsidR="00696CC6" w:rsidRPr="00595D49">
              <w:rPr>
                <w:rFonts w:asciiTheme="majorEastAsia" w:eastAsiaTheme="majorEastAsia" w:hAnsiTheme="majorEastAsia" w:hint="eastAsia"/>
                <w:color w:val="000000" w:themeColor="text1"/>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2C84227A" w14:textId="2CB205B0"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イ　利用者の心身の状況等に係る基本的な情報に基づき、適切なサービスを提供するためのサービス計画を作成する（Plan）。</w:t>
            </w:r>
          </w:p>
          <w:p w14:paraId="642B6561" w14:textId="3955DE5B"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ロ　サービスの提供に当たっては、サービス計画に基づいて、利用者の自立支援や重度化防止に資する介護を実施する（Do）。</w:t>
            </w:r>
          </w:p>
          <w:p w14:paraId="6FDD29E1" w14:textId="20FF051D"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ハ　ＬＩＦＥへの提出情報及びフィードバック情報等も活用し、多職種が共同して、事業所の特性やサービス提供の在り方について検証を行う（Check）。</w:t>
            </w:r>
          </w:p>
          <w:p w14:paraId="129C8F4F" w14:textId="78B78AB7" w:rsidR="00696CC6" w:rsidRDefault="00F91591" w:rsidP="00F91591">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96CC6" w:rsidRPr="00595D49">
              <w:rPr>
                <w:rFonts w:asciiTheme="majorEastAsia" w:eastAsiaTheme="majorEastAsia" w:hAnsiTheme="majorEastAsia" w:hint="eastAsia"/>
                <w:color w:val="000000" w:themeColor="text1"/>
              </w:rPr>
              <w:t>ニ　検証結果に基づき、利用者のサービス計画を適切に見直し、事業所全体として、サービスの質の更なる向上に努める（Action）。</w:t>
            </w:r>
          </w:p>
          <w:p w14:paraId="2C42A8AF" w14:textId="44910B73" w:rsidR="00696CC6" w:rsidRPr="00595D49" w:rsidRDefault="00F91591" w:rsidP="00F91591">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　</w:t>
            </w:r>
            <w:r w:rsidR="00696CC6" w:rsidRPr="00595D49">
              <w:rPr>
                <w:rFonts w:asciiTheme="majorEastAsia" w:eastAsiaTheme="majorEastAsia" w:hAnsiTheme="majorEastAsia" w:hint="eastAsia"/>
                <w:color w:val="000000" w:themeColor="text1"/>
              </w:rPr>
              <w:t>提出された情報については、国民の健康の保持増進及びその有する能力の維持向上に資するため、適宜活用されるものである。</w:t>
            </w:r>
          </w:p>
        </w:tc>
        <w:tc>
          <w:tcPr>
            <w:tcW w:w="448" w:type="dxa"/>
            <w:tcBorders>
              <w:bottom w:val="single" w:sz="4" w:space="0" w:color="auto"/>
            </w:tcBorders>
            <w:shd w:val="clear" w:color="auto" w:fill="auto"/>
          </w:tcPr>
          <w:p w14:paraId="7854532E"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6080924" w14:textId="77777777"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38B0F431" w14:textId="7B697D8D" w:rsidR="00696CC6" w:rsidRPr="00595D49" w:rsidRDefault="00696CC6" w:rsidP="00696CC6">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bottom w:val="single" w:sz="4" w:space="0" w:color="auto"/>
            </w:tcBorders>
            <w:shd w:val="clear" w:color="auto" w:fill="auto"/>
          </w:tcPr>
          <w:p w14:paraId="6B79093D" w14:textId="7FC8117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9535BAC" w14:textId="4DF0B41E"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63ACC8D" w14:textId="38C5F50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D568D33" w14:textId="1C73AE1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CE9F2DC" w14:textId="5616A13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D34674B" w14:textId="1E6B82B0"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D8156A2" w14:textId="05E53D4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466C77A7" w14:textId="4A37179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E91A2A0" w14:textId="74189DA0"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F640A98" w14:textId="6BF752A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0A2A4D4D" w14:textId="13E42FDC"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40CB6D5" w14:textId="66CECDC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6B99201" w14:textId="3822FF1D"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1A1D1B4" w14:textId="27F6BBE3"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F92B09B" w14:textId="798E0C89"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5C0B9A1C" w14:textId="44240FFE"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36866BB9" w14:textId="5DDF79FD"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6157BA52" w14:textId="7D93CCB4"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A210B54" w14:textId="50BC6BC2"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29DA1E9E" w14:textId="261239C5"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ＬＩＦＥへの提出</w:t>
            </w:r>
          </w:p>
          <w:p w14:paraId="677ECDF0" w14:textId="2FD5545D" w:rsidR="00696CC6" w:rsidRPr="00595D49" w:rsidRDefault="00696CC6" w:rsidP="00696CC6">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【有　・　無】</w:t>
            </w:r>
          </w:p>
          <w:p w14:paraId="2B9EBAFC" w14:textId="77777777" w:rsidR="00696CC6" w:rsidRPr="00595D49" w:rsidRDefault="00696CC6" w:rsidP="00696CC6">
            <w:pPr>
              <w:pStyle w:val="a9"/>
              <w:wordWrap/>
              <w:spacing w:line="220" w:lineRule="exact"/>
              <w:rPr>
                <w:rFonts w:asciiTheme="majorEastAsia" w:eastAsiaTheme="majorEastAsia" w:hAnsiTheme="majorEastAsia"/>
                <w:color w:val="000000" w:themeColor="text1"/>
              </w:rPr>
            </w:pPr>
          </w:p>
          <w:p w14:paraId="18FAFE22" w14:textId="1D644B05" w:rsidR="00696CC6" w:rsidRPr="00595D49" w:rsidRDefault="00696CC6" w:rsidP="00696CC6">
            <w:pPr>
              <w:pStyle w:val="a9"/>
              <w:wordWrap/>
              <w:spacing w:line="220" w:lineRule="exact"/>
              <w:rPr>
                <w:rFonts w:asciiTheme="majorEastAsia" w:eastAsiaTheme="majorEastAsia" w:hAnsiTheme="majorEastAsia"/>
                <w:color w:val="000000" w:themeColor="text1"/>
              </w:rPr>
            </w:pPr>
          </w:p>
        </w:tc>
      </w:tr>
      <w:tr w:rsidR="00B36E54" w:rsidRPr="00595D49" w14:paraId="5A56E845" w14:textId="77777777" w:rsidTr="0079488E">
        <w:trPr>
          <w:trHeight w:val="20"/>
        </w:trPr>
        <w:tc>
          <w:tcPr>
            <w:tcW w:w="1560" w:type="dxa"/>
            <w:tcBorders>
              <w:top w:val="single" w:sz="4" w:space="0" w:color="auto"/>
              <w:bottom w:val="single" w:sz="4" w:space="0" w:color="auto"/>
            </w:tcBorders>
            <w:shd w:val="clear" w:color="auto" w:fill="auto"/>
          </w:tcPr>
          <w:p w14:paraId="61381A2E" w14:textId="12B0851D" w:rsidR="00B36E54" w:rsidRPr="00595D49" w:rsidRDefault="006341EC" w:rsidP="00696CC6">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21</w:t>
            </w:r>
            <w:r w:rsidR="00B36E54" w:rsidRPr="00595D49">
              <w:rPr>
                <w:rFonts w:asciiTheme="majorEastAsia" w:eastAsiaTheme="majorEastAsia" w:hAnsiTheme="majorEastAsia" w:hint="eastAsia"/>
              </w:rPr>
              <w:t xml:space="preserve">　高齢者施設等感染対策向上加算</w:t>
            </w:r>
          </w:p>
        </w:tc>
        <w:tc>
          <w:tcPr>
            <w:tcW w:w="6056" w:type="dxa"/>
            <w:tcBorders>
              <w:top w:val="single" w:sz="4" w:space="0" w:color="auto"/>
              <w:bottom w:val="single" w:sz="4" w:space="0" w:color="auto"/>
            </w:tcBorders>
            <w:shd w:val="clear" w:color="auto" w:fill="auto"/>
          </w:tcPr>
          <w:p w14:paraId="28EB6923"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6A2D3B74" w14:textId="581B7343" w:rsidR="00B36E54" w:rsidRPr="00595D49" w:rsidRDefault="00B36E54" w:rsidP="00F91591">
            <w:pPr>
              <w:pStyle w:val="a9"/>
              <w:wordWrap/>
              <w:spacing w:line="220" w:lineRule="exact"/>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チ注</w:t>
            </w:r>
          </w:p>
          <w:p w14:paraId="644EC5E1"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高齢者施設等感染対策向上加算（Ⅰ）・・・10単位</w:t>
            </w:r>
          </w:p>
          <w:p w14:paraId="46A27311" w14:textId="77777777" w:rsidR="00B36E54" w:rsidRPr="00595D49" w:rsidRDefault="00B36E54"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高齢者施設等感染対策向上加算（Ⅱ）・・・ 5単位</w:t>
            </w:r>
          </w:p>
          <w:p w14:paraId="69F2077C" w14:textId="77777777" w:rsidR="00287DAA" w:rsidRPr="00595D49" w:rsidRDefault="00287DAA" w:rsidP="00F91591">
            <w:pPr>
              <w:pStyle w:val="a9"/>
              <w:wordWrap/>
              <w:spacing w:line="220" w:lineRule="exact"/>
              <w:ind w:left="184" w:hangingChars="100" w:hanging="184"/>
              <w:rPr>
                <w:rFonts w:asciiTheme="majorEastAsia" w:eastAsiaTheme="majorEastAsia" w:hAnsiTheme="majorEastAsia"/>
              </w:rPr>
            </w:pPr>
          </w:p>
          <w:p w14:paraId="051617DC" w14:textId="02F7AFD5" w:rsidR="00287DAA" w:rsidRPr="00595D49" w:rsidRDefault="00287DAA"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別に厚生労働大臣が定める基準</w:t>
            </w:r>
            <w:r w:rsidR="00D46FB6" w:rsidRPr="00595D49">
              <w:rPr>
                <w:rFonts w:asciiTheme="majorEastAsia" w:eastAsiaTheme="majorEastAsia" w:hAnsiTheme="majorEastAsia" w:hint="eastAsia"/>
              </w:rPr>
              <w:t xml:space="preserve">　</w:t>
            </w:r>
            <w:r w:rsidR="00D46FB6" w:rsidRPr="00595D49">
              <w:rPr>
                <w:rFonts w:asciiTheme="majorEastAsia" w:eastAsiaTheme="majorEastAsia" w:hAnsiTheme="majorEastAsia" w:hint="eastAsia"/>
                <w:color w:val="000000" w:themeColor="text1"/>
              </w:rPr>
              <w:t xml:space="preserve">　</w:t>
            </w:r>
            <w:r w:rsidR="00D46FB6" w:rsidRPr="00595D49">
              <w:rPr>
                <w:rFonts w:asciiTheme="majorEastAsia" w:eastAsiaTheme="majorEastAsia" w:hAnsiTheme="majorEastAsia" w:hint="eastAsia"/>
                <w:color w:val="000000" w:themeColor="text1"/>
                <w:w w:val="50"/>
              </w:rPr>
              <w:t>◆平２７厚</w:t>
            </w:r>
            <w:r w:rsidR="00E84A9C">
              <w:rPr>
                <w:rFonts w:asciiTheme="majorEastAsia" w:eastAsiaTheme="majorEastAsia" w:hAnsiTheme="majorEastAsia" w:hint="eastAsia"/>
                <w:color w:val="000000" w:themeColor="text1"/>
                <w:w w:val="50"/>
              </w:rPr>
              <w:t>労</w:t>
            </w:r>
            <w:r w:rsidR="00D46FB6" w:rsidRPr="00595D49">
              <w:rPr>
                <w:rFonts w:asciiTheme="majorEastAsia" w:eastAsiaTheme="majorEastAsia" w:hAnsiTheme="majorEastAsia" w:hint="eastAsia"/>
                <w:color w:val="000000" w:themeColor="text1"/>
                <w:w w:val="50"/>
              </w:rPr>
              <w:t>告９４第６０号の７</w:t>
            </w:r>
          </w:p>
          <w:p w14:paraId="7292C265"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イ　高齢者施設等感染対策向上加算（Ⅰ）</w:t>
            </w:r>
          </w:p>
          <w:p w14:paraId="033880A6"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29AC1FC5" w14:textId="720F0703"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⑴　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4B4B9CA3" w14:textId="32404DDC"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⑵　指定地域密着型サービス等基準第127条第１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56FA773F" w14:textId="6A9CA38C" w:rsidR="00D46FB6" w:rsidRPr="00595D49" w:rsidRDefault="00D46FB6" w:rsidP="00F91591">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⑶　診療報酬の算定方法別表第１医科診療報酬点数表（以下「医科診療報酬点数表」という。）の区分番号Ａ２３４－２に規定する感染対策向上加算（以下「感染対策向上加算」という。）又は医科診療報酬点数表の区分番号Ａ０００に掲げる初診料の注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p w14:paraId="4FB1C9AD" w14:textId="77777777" w:rsidR="00D46FB6" w:rsidRPr="00595D49" w:rsidRDefault="00D46FB6" w:rsidP="00F91591">
            <w:pPr>
              <w:pStyle w:val="a9"/>
              <w:wordWrap/>
              <w:spacing w:line="220" w:lineRule="exact"/>
              <w:ind w:left="184" w:hangingChars="100" w:hanging="184"/>
              <w:rPr>
                <w:rFonts w:asciiTheme="majorEastAsia" w:eastAsiaTheme="majorEastAsia" w:hAnsiTheme="majorEastAsia"/>
                <w:color w:val="000000" w:themeColor="text1"/>
              </w:rPr>
            </w:pPr>
          </w:p>
          <w:p w14:paraId="1F0B5767" w14:textId="7A752E0F" w:rsidR="003A0817" w:rsidRPr="00595D49" w:rsidRDefault="003A0817" w:rsidP="00F91591">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について</w:t>
            </w:r>
          </w:p>
          <w:p w14:paraId="4441B4B1" w14:textId="6C20C15C" w:rsidR="003A0817" w:rsidRPr="00595D49" w:rsidRDefault="003A0817"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00BB2F46" w:rsidRPr="00595D49">
              <w:rPr>
                <w:rFonts w:asciiTheme="majorEastAsia" w:eastAsiaTheme="majorEastAsia" w:hAnsiTheme="majorEastAsia" w:hint="eastAsia"/>
                <w:color w:val="000000" w:themeColor="text1"/>
                <w:w w:val="50"/>
              </w:rPr>
              <w:t>◆</w:t>
            </w:r>
            <w:r w:rsidRPr="00595D49">
              <w:rPr>
                <w:rFonts w:asciiTheme="majorEastAsia" w:eastAsiaTheme="majorEastAsia" w:hAnsiTheme="majorEastAsia" w:hint="eastAsia"/>
                <w:color w:val="000000" w:themeColor="text1"/>
                <w:w w:val="50"/>
              </w:rPr>
              <w:t>平１８留意事項第２の６（２２）準用</w:t>
            </w:r>
          </w:p>
          <w:p w14:paraId="499B0E76" w14:textId="1667C4C9"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①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は、高齢者施設等における平時からの感染対策の実施や、感染症発生時に感染者の対応を行う医療機関との連携体制を評価するものであること。</w:t>
            </w:r>
          </w:p>
          <w:p w14:paraId="70F5CE7A" w14:textId="20FF2079"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2420DD73" w14:textId="10082ACD"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③　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B96A9BD" w14:textId="6565510D"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④　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082B176B" w14:textId="77777777"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595D49">
              <w:rPr>
                <w:rFonts w:asciiTheme="majorEastAsia" w:eastAsiaTheme="majorEastAsia" w:hAnsiTheme="majorEastAsia"/>
                <w:color w:val="000000" w:themeColor="text1"/>
              </w:rPr>
              <w:cr/>
            </w:r>
          </w:p>
          <w:p w14:paraId="1EF8AD3C" w14:textId="6592E740" w:rsidR="00D46FB6" w:rsidRPr="00595D49" w:rsidRDefault="00D46FB6" w:rsidP="00F91591">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別に厚生労働大臣が定める基準　</w:t>
            </w:r>
            <w:r w:rsidRPr="00595D49">
              <w:rPr>
                <w:rFonts w:asciiTheme="majorEastAsia" w:eastAsiaTheme="majorEastAsia" w:hAnsiTheme="majorEastAsia" w:hint="eastAsia"/>
                <w:w w:val="50"/>
              </w:rPr>
              <w:t>◆平２７厚</w:t>
            </w:r>
            <w:r w:rsidR="00E84A9C">
              <w:rPr>
                <w:rFonts w:asciiTheme="majorEastAsia" w:eastAsiaTheme="majorEastAsia" w:hAnsiTheme="majorEastAsia" w:hint="eastAsia"/>
                <w:w w:val="50"/>
              </w:rPr>
              <w:t>労</w:t>
            </w:r>
            <w:r w:rsidRPr="00595D49">
              <w:rPr>
                <w:rFonts w:asciiTheme="majorEastAsia" w:eastAsiaTheme="majorEastAsia" w:hAnsiTheme="majorEastAsia" w:hint="eastAsia"/>
                <w:w w:val="50"/>
              </w:rPr>
              <w:t>告９４第６０号の７</w:t>
            </w:r>
          </w:p>
          <w:p w14:paraId="451A9297" w14:textId="77777777" w:rsidR="00D46FB6" w:rsidRPr="00595D49" w:rsidRDefault="00D46FB6" w:rsidP="00F91591">
            <w:pPr>
              <w:pStyle w:val="a9"/>
              <w:wordWrap/>
              <w:spacing w:line="220" w:lineRule="exact"/>
              <w:rPr>
                <w:rFonts w:asciiTheme="majorEastAsia" w:eastAsiaTheme="majorEastAsia" w:hAnsiTheme="majorEastAsia"/>
              </w:rPr>
            </w:pPr>
            <w:r w:rsidRPr="00595D49">
              <w:rPr>
                <w:rFonts w:asciiTheme="majorEastAsia" w:eastAsiaTheme="majorEastAsia" w:hAnsiTheme="majorEastAsia" w:hint="eastAsia"/>
              </w:rPr>
              <w:t xml:space="preserve">　　ロ　高齢者施設等感染対策向上加算（Ⅱ）</w:t>
            </w:r>
          </w:p>
          <w:p w14:paraId="277682C0" w14:textId="77777777" w:rsidR="00D46FB6" w:rsidRPr="00595D49" w:rsidRDefault="00D46FB6" w:rsidP="00F91591">
            <w:pPr>
              <w:pStyle w:val="a9"/>
              <w:wordWrap/>
              <w:spacing w:line="220" w:lineRule="exac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感染対策向上加算に係る届出を行った医療機関から、３年に１回以上、事業所内で感染者が発生した場合の対応に係る実地指導を受けていること。</w:t>
            </w:r>
          </w:p>
          <w:p w14:paraId="5BB0C933" w14:textId="77777777" w:rsidR="00D46FB6" w:rsidRPr="00595D49" w:rsidRDefault="00D46FB6" w:rsidP="00F91591">
            <w:pPr>
              <w:pStyle w:val="a9"/>
              <w:wordWrap/>
              <w:spacing w:line="220" w:lineRule="exact"/>
              <w:ind w:left="552" w:hangingChars="300" w:hanging="552"/>
              <w:rPr>
                <w:rFonts w:asciiTheme="majorEastAsia" w:eastAsiaTheme="majorEastAsia" w:hAnsiTheme="majorEastAsia"/>
                <w:color w:val="000000" w:themeColor="text1"/>
              </w:rPr>
            </w:pPr>
          </w:p>
          <w:p w14:paraId="52397718" w14:textId="0C04D900" w:rsidR="003A0817" w:rsidRPr="00595D49" w:rsidRDefault="003A0817"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高齢者施設等感染対策向上加算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Ⅱ</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について</w:t>
            </w:r>
          </w:p>
          <w:p w14:paraId="41B75141" w14:textId="1E6F6775" w:rsidR="00BB2F46" w:rsidRPr="00595D49" w:rsidRDefault="00BB2F46" w:rsidP="00F91591">
            <w:pPr>
              <w:pStyle w:val="a9"/>
              <w:wordWrap/>
              <w:spacing w:line="220" w:lineRule="exact"/>
              <w:ind w:left="184" w:hangingChars="100" w:hanging="184"/>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◆平１８留意事項第２の６（２３）準用</w:t>
            </w:r>
          </w:p>
          <w:p w14:paraId="083A2B11" w14:textId="2EDD33FE"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①</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高齢者施設等感染対策向上加算</w:t>
            </w:r>
            <w:r w:rsidR="0098199C">
              <w:rPr>
                <w:rFonts w:asciiTheme="majorEastAsia" w:eastAsiaTheme="majorEastAsia" w:hAnsiTheme="majorEastAsia" w:hint="eastAsia"/>
                <w:color w:val="000000" w:themeColor="text1"/>
              </w:rPr>
              <w:t>（</w:t>
            </w:r>
            <w:r w:rsidR="003A0817" w:rsidRPr="00595D49">
              <w:rPr>
                <w:rFonts w:asciiTheme="majorEastAsia" w:eastAsiaTheme="majorEastAsia" w:hAnsiTheme="majorEastAsia" w:hint="eastAsia"/>
                <w:color w:val="000000" w:themeColor="text1"/>
              </w:rPr>
              <w:t>Ⅱ</w:t>
            </w:r>
            <w:r w:rsidR="0098199C">
              <w:rPr>
                <w:rFonts w:asciiTheme="majorEastAsia" w:eastAsiaTheme="majorEastAsia" w:hAnsiTheme="majorEastAsia" w:hint="eastAsia"/>
                <w:color w:val="000000" w:themeColor="text1"/>
              </w:rPr>
              <w:t>）</w:t>
            </w:r>
            <w:r w:rsidR="003A0817" w:rsidRPr="00595D49">
              <w:rPr>
                <w:rFonts w:asciiTheme="majorEastAsia" w:eastAsiaTheme="majorEastAsia" w:hAnsiTheme="majorEastAsia" w:hint="eastAsia"/>
                <w:color w:val="000000" w:themeColor="text1"/>
              </w:rPr>
              <w:t>は、感染対策向上加算に係る届出を行った医療機関から、少なくとも３年に１回以上、事業所内で感染者が発生した場合の感染制御等に係る実地指導を受けている場合に、月１回算定するもの。</w:t>
            </w:r>
          </w:p>
          <w:p w14:paraId="3F166211" w14:textId="207CDACA"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②</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実地指導については、感染対策向上加算に係る届出を行った医療機関において設置された感染制御チームの専任の医師又は看護師等が行うことが想定される。</w:t>
            </w:r>
          </w:p>
          <w:p w14:paraId="40514ED2" w14:textId="700B8DB4" w:rsidR="003A0817" w:rsidRPr="00595D49" w:rsidRDefault="00BB2F46" w:rsidP="00F91591">
            <w:pPr>
              <w:pStyle w:val="a9"/>
              <w:wordWrap/>
              <w:spacing w:line="220" w:lineRule="exact"/>
              <w:ind w:left="552" w:hangingChars="300" w:hanging="55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③</w:t>
            </w:r>
            <w:r w:rsidRPr="00595D49">
              <w:rPr>
                <w:rFonts w:asciiTheme="majorEastAsia" w:eastAsiaTheme="majorEastAsia" w:hAnsiTheme="majorEastAsia" w:hint="eastAsia"/>
                <w:color w:val="000000" w:themeColor="text1"/>
              </w:rPr>
              <w:t xml:space="preserve">　</w:t>
            </w:r>
            <w:r w:rsidR="003A0817" w:rsidRPr="00595D49">
              <w:rPr>
                <w:rFonts w:asciiTheme="majorEastAsia" w:eastAsiaTheme="majorEastAsia" w:hAnsiTheme="majorEastAsia" w:hint="eastAsia"/>
                <w:color w:val="000000" w:themeColor="text1"/>
              </w:rPr>
              <w:t>指定地域密着型サービス基準第108条により準用する第33条第２項に基づき、介護職員その他の従業員に対して実施する感染症の予防及</w:t>
            </w:r>
            <w:r w:rsidRPr="00595D49">
              <w:t>びまん延の防止のための研修及び訓練の内容について、上記の医療機</w:t>
            </w:r>
            <w:r w:rsidRPr="00595D49">
              <w:t xml:space="preserve"> </w:t>
            </w:r>
            <w:r w:rsidRPr="00595D49">
              <w:t>関による実地指導の内容を含めたものとすること。</w:t>
            </w:r>
          </w:p>
        </w:tc>
        <w:tc>
          <w:tcPr>
            <w:tcW w:w="448" w:type="dxa"/>
            <w:tcBorders>
              <w:top w:val="single" w:sz="4" w:space="0" w:color="auto"/>
              <w:bottom w:val="single" w:sz="4" w:space="0" w:color="auto"/>
            </w:tcBorders>
            <w:shd w:val="clear" w:color="auto" w:fill="auto"/>
          </w:tcPr>
          <w:p w14:paraId="6C796DC8"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0975734B"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0A49AEA7" w14:textId="79D4AB6E" w:rsidR="00B36E54"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637AB8C6"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47BDE069" w14:textId="77777777" w:rsidR="00B36E54" w:rsidRPr="00595D49" w:rsidRDefault="00B36E54" w:rsidP="00696CC6">
            <w:pPr>
              <w:pStyle w:val="a9"/>
              <w:wordWrap/>
              <w:spacing w:line="220" w:lineRule="exact"/>
              <w:rPr>
                <w:rFonts w:asciiTheme="majorEastAsia" w:eastAsiaTheme="majorEastAsia" w:hAnsiTheme="majorEastAsia"/>
                <w:color w:val="000000" w:themeColor="text1"/>
              </w:rPr>
            </w:pPr>
          </w:p>
        </w:tc>
      </w:tr>
      <w:tr w:rsidR="00287DAA" w:rsidRPr="00595D49" w14:paraId="56C64AED" w14:textId="77777777" w:rsidTr="0079488E">
        <w:trPr>
          <w:trHeight w:val="20"/>
        </w:trPr>
        <w:tc>
          <w:tcPr>
            <w:tcW w:w="1560" w:type="dxa"/>
            <w:tcBorders>
              <w:top w:val="single" w:sz="4" w:space="0" w:color="auto"/>
              <w:bottom w:val="single" w:sz="4" w:space="0" w:color="auto"/>
            </w:tcBorders>
            <w:shd w:val="clear" w:color="auto" w:fill="auto"/>
          </w:tcPr>
          <w:p w14:paraId="767821D5" w14:textId="401B384B"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22</w:t>
            </w:r>
            <w:r w:rsidR="00287DAA" w:rsidRPr="00595D49">
              <w:rPr>
                <w:rFonts w:asciiTheme="majorEastAsia" w:eastAsiaTheme="majorEastAsia" w:hAnsiTheme="majorEastAsia" w:hint="eastAsia"/>
              </w:rPr>
              <w:t xml:space="preserve">　新興感染症等施設療養費</w:t>
            </w:r>
          </w:p>
        </w:tc>
        <w:tc>
          <w:tcPr>
            <w:tcW w:w="6056" w:type="dxa"/>
            <w:tcBorders>
              <w:top w:val="single" w:sz="4" w:space="0" w:color="auto"/>
              <w:bottom w:val="single" w:sz="4" w:space="0" w:color="auto"/>
            </w:tcBorders>
            <w:shd w:val="clear" w:color="auto" w:fill="auto"/>
          </w:tcPr>
          <w:p w14:paraId="5D9ED427" w14:textId="77777777"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313DB5EF" w14:textId="62A56AD1" w:rsidR="00287DAA" w:rsidRPr="00595D49" w:rsidRDefault="00287DAA" w:rsidP="00287DAA">
            <w:pPr>
              <w:pStyle w:val="a9"/>
              <w:wordWrap/>
              <w:spacing w:line="180" w:lineRule="atLeast"/>
              <w:ind w:left="184" w:hangingChars="100" w:hanging="184"/>
              <w:rPr>
                <w:rFonts w:asciiTheme="majorEastAsia" w:eastAsiaTheme="majorEastAsia" w:hAnsiTheme="majorEastAsia"/>
                <w:w w:val="50"/>
              </w:rPr>
            </w:pPr>
            <w:r w:rsidRPr="00595D49">
              <w:rPr>
                <w:rFonts w:asciiTheme="majorEastAsia" w:eastAsiaTheme="majorEastAsia" w:hAnsiTheme="majorEastAsia" w:hint="eastAsia"/>
              </w:rPr>
              <w:t xml:space="preserve">　</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リ注</w:t>
            </w:r>
          </w:p>
          <w:p w14:paraId="7000299E" w14:textId="77777777"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p>
          <w:p w14:paraId="21DEAB03" w14:textId="0CFB39BB" w:rsidR="00287DAA" w:rsidRPr="00595D49" w:rsidRDefault="00287DAA" w:rsidP="00287DAA">
            <w:pPr>
              <w:pStyle w:val="a9"/>
              <w:wordWrap/>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w:t>
            </w:r>
            <w:r w:rsidR="00B23D55" w:rsidRPr="00595D49">
              <w:rPr>
                <w:rFonts w:asciiTheme="majorEastAsia" w:eastAsiaTheme="majorEastAsia" w:hAnsiTheme="majorEastAsia" w:hint="eastAsia"/>
              </w:rPr>
              <w:t>る感染症</w:t>
            </w:r>
          </w:p>
          <w:p w14:paraId="0141B401" w14:textId="77777777" w:rsidR="00F92B61" w:rsidRPr="007D3C38" w:rsidRDefault="00F92B61" w:rsidP="00F92B61">
            <w:pPr>
              <w:pStyle w:val="a9"/>
              <w:wordWrap/>
              <w:jc w:val="left"/>
              <w:rPr>
                <w:rFonts w:ascii="ＭＳ ゴシック" w:hAnsi="ＭＳ ゴシック"/>
              </w:rPr>
            </w:pPr>
            <w:r>
              <w:rPr>
                <w:rFonts w:asciiTheme="majorEastAsia" w:eastAsiaTheme="majorEastAsia" w:hAnsiTheme="majorEastAsia" w:hint="eastAsia"/>
              </w:rPr>
              <w:t xml:space="preserve">　　※　</w:t>
            </w:r>
            <w:r w:rsidRPr="007D3C38">
              <w:rPr>
                <w:rFonts w:ascii="ＭＳ ゴシック" w:hAnsi="ＭＳ ゴシック" w:hint="eastAsia"/>
              </w:rPr>
              <w:t>令和６年４月時点においては指定している感染症は</w:t>
            </w:r>
            <w:r>
              <w:rPr>
                <w:rFonts w:ascii="ＭＳ ゴシック" w:hAnsi="ＭＳ ゴシック" w:hint="eastAsia"/>
              </w:rPr>
              <w:t>ない</w:t>
            </w:r>
            <w:r w:rsidRPr="007D3C38">
              <w:rPr>
                <w:rFonts w:ascii="ＭＳ ゴシック" w:hAnsi="ＭＳ ゴシック" w:hint="eastAsia"/>
              </w:rPr>
              <w:t>。</w:t>
            </w:r>
          </w:p>
          <w:p w14:paraId="7173C461" w14:textId="77777777" w:rsidR="00F92B61" w:rsidRPr="00595D49" w:rsidRDefault="00F92B61" w:rsidP="00287DAA">
            <w:pPr>
              <w:pStyle w:val="a9"/>
              <w:wordWrap/>
              <w:spacing w:line="180" w:lineRule="atLeast"/>
              <w:ind w:left="184" w:hangingChars="100" w:hanging="184"/>
              <w:rPr>
                <w:rFonts w:asciiTheme="majorEastAsia" w:eastAsiaTheme="majorEastAsia" w:hAnsiTheme="majorEastAsia"/>
              </w:rPr>
            </w:pPr>
          </w:p>
          <w:p w14:paraId="6A93E0BC" w14:textId="4CC0E073" w:rsidR="00BB2F46" w:rsidRPr="00595D49" w:rsidRDefault="00BB2F46" w:rsidP="00BB2F46">
            <w:pPr>
              <w:pStyle w:val="a9"/>
              <w:spacing w:line="180" w:lineRule="atLeas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　新興感染症等施設療養費について　</w:t>
            </w:r>
            <w:r w:rsidRPr="00595D49">
              <w:rPr>
                <w:rFonts w:asciiTheme="majorEastAsia" w:eastAsiaTheme="majorEastAsia" w:hAnsiTheme="majorEastAsia" w:hint="eastAsia"/>
                <w:color w:val="000000" w:themeColor="text1"/>
                <w:w w:val="50"/>
              </w:rPr>
              <w:t>◆平１８留意事項第２の６（２４）準用</w:t>
            </w:r>
          </w:p>
          <w:p w14:paraId="273C45A3" w14:textId="4BDD0C89" w:rsidR="00BB2F46" w:rsidRPr="00595D49" w:rsidRDefault="00BB2F46" w:rsidP="00BB2F46">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①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777ED3E6" w14:textId="45FA9435" w:rsidR="00BB2F46" w:rsidRPr="00595D49" w:rsidRDefault="00BB2F46" w:rsidP="00BB2F46">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②　対象の感染症については、今後のパンデミック発生時等に必要に応じて厚生労働大臣が指定する。令和６年４月時点においては、指定している感染症はない。</w:t>
            </w:r>
          </w:p>
          <w:p w14:paraId="79B6D7CB" w14:textId="0FF2DA0A" w:rsidR="00BB2F46" w:rsidRPr="00595D49" w:rsidRDefault="00BB2F46" w:rsidP="00060E90">
            <w:pPr>
              <w:pStyle w:val="a9"/>
              <w:spacing w:line="180" w:lineRule="atLeast"/>
              <w:ind w:left="552" w:hangingChars="300" w:hanging="552"/>
              <w:rPr>
                <w:rFonts w:asciiTheme="majorEastAsia" w:eastAsiaTheme="majorEastAsia" w:hAnsiTheme="majorEastAsia"/>
              </w:rPr>
            </w:pPr>
            <w:r w:rsidRPr="00595D49">
              <w:rPr>
                <w:rFonts w:asciiTheme="majorEastAsia" w:eastAsiaTheme="majorEastAsia" w:hAnsiTheme="majorEastAsia" w:hint="eastAsia"/>
              </w:rPr>
              <w:t xml:space="preserve">　　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48" w:type="dxa"/>
            <w:tcBorders>
              <w:top w:val="single" w:sz="4" w:space="0" w:color="auto"/>
              <w:bottom w:val="single" w:sz="4" w:space="0" w:color="auto"/>
            </w:tcBorders>
            <w:shd w:val="clear" w:color="auto" w:fill="auto"/>
          </w:tcPr>
          <w:p w14:paraId="623CF250"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5728D402"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76818AD7" w14:textId="545A2E9C"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22BB075E"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62B8634C" w14:textId="5AB28ADF" w:rsidR="00287DAA" w:rsidRPr="00595D49" w:rsidRDefault="00F92B61" w:rsidP="00287DAA">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5460B6">
              <w:rPr>
                <w:rFonts w:asciiTheme="majorEastAsia" w:eastAsiaTheme="majorEastAsia" w:hAnsiTheme="majorEastAsia" w:hint="eastAsia"/>
              </w:rPr>
              <w:t>令和６年４月時点においては指定している感染症は</w:t>
            </w:r>
            <w:r>
              <w:rPr>
                <w:rFonts w:asciiTheme="majorEastAsia" w:eastAsiaTheme="majorEastAsia" w:hAnsiTheme="majorEastAsia" w:hint="eastAsia"/>
              </w:rPr>
              <w:t>ない</w:t>
            </w:r>
            <w:r w:rsidRPr="005460B6">
              <w:rPr>
                <w:rFonts w:asciiTheme="majorEastAsia" w:eastAsiaTheme="majorEastAsia" w:hAnsiTheme="majorEastAsia" w:hint="eastAsia"/>
              </w:rPr>
              <w:t>。</w:t>
            </w:r>
          </w:p>
        </w:tc>
      </w:tr>
      <w:tr w:rsidR="00287DAA" w:rsidRPr="00595D49" w14:paraId="6670B9EA" w14:textId="77777777" w:rsidTr="0079488E">
        <w:trPr>
          <w:trHeight w:val="20"/>
        </w:trPr>
        <w:tc>
          <w:tcPr>
            <w:tcW w:w="1560" w:type="dxa"/>
            <w:tcBorders>
              <w:top w:val="single" w:sz="4" w:space="0" w:color="auto"/>
              <w:bottom w:val="single" w:sz="4" w:space="0" w:color="auto"/>
            </w:tcBorders>
            <w:shd w:val="clear" w:color="auto" w:fill="auto"/>
          </w:tcPr>
          <w:p w14:paraId="5BC3B50A" w14:textId="3CE55318"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rPr>
              <w:t>23</w:t>
            </w:r>
            <w:r w:rsidR="00287DAA" w:rsidRPr="00595D49">
              <w:rPr>
                <w:rFonts w:asciiTheme="majorEastAsia" w:eastAsiaTheme="majorEastAsia" w:hAnsiTheme="majorEastAsia" w:hint="eastAsia"/>
              </w:rPr>
              <w:t xml:space="preserve">　生産性向上推進体制加算</w:t>
            </w:r>
          </w:p>
        </w:tc>
        <w:tc>
          <w:tcPr>
            <w:tcW w:w="6056" w:type="dxa"/>
            <w:tcBorders>
              <w:top w:val="single" w:sz="4" w:space="0" w:color="auto"/>
              <w:bottom w:val="single" w:sz="4" w:space="0" w:color="auto"/>
            </w:tcBorders>
            <w:shd w:val="clear" w:color="auto" w:fill="auto"/>
          </w:tcPr>
          <w:p w14:paraId="61175A09"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57E5E4BC" w14:textId="4A552C98"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◆平１８</w:t>
            </w:r>
            <w:r w:rsidRPr="00595D49">
              <w:rPr>
                <w:rFonts w:asciiTheme="majorEastAsia" w:eastAsiaTheme="majorEastAsia" w:hAnsiTheme="majorEastAsia"/>
                <w:color w:val="000000" w:themeColor="text1"/>
                <w:w w:val="50"/>
              </w:rPr>
              <w:t>厚</w:t>
            </w:r>
            <w:r w:rsidR="00E84A9C">
              <w:rPr>
                <w:rFonts w:asciiTheme="majorEastAsia" w:eastAsiaTheme="majorEastAsia" w:hAnsiTheme="majorEastAsia" w:hint="eastAsia"/>
                <w:color w:val="000000" w:themeColor="text1"/>
                <w:w w:val="50"/>
              </w:rPr>
              <w:t>労</w:t>
            </w:r>
            <w:r w:rsidRPr="00595D49">
              <w:rPr>
                <w:rFonts w:asciiTheme="majorEastAsia" w:eastAsiaTheme="majorEastAsia" w:hAnsiTheme="majorEastAsia"/>
                <w:color w:val="000000" w:themeColor="text1"/>
                <w:w w:val="50"/>
              </w:rPr>
              <w:t>告１２６別表６</w:t>
            </w:r>
            <w:r w:rsidRPr="00595D49">
              <w:rPr>
                <w:rFonts w:asciiTheme="majorEastAsia" w:eastAsiaTheme="majorEastAsia" w:hAnsiTheme="majorEastAsia" w:hint="eastAsia"/>
                <w:color w:val="000000" w:themeColor="text1"/>
                <w:w w:val="50"/>
              </w:rPr>
              <w:t>ヌ注</w:t>
            </w:r>
          </w:p>
          <w:p w14:paraId="2984D57E"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生産性向上推進体制加算（Ⅰ）・・・100単位</w:t>
            </w:r>
          </w:p>
          <w:p w14:paraId="67FF0A67"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生産性向上推進体制加算（Ⅱ）・・・ 10単位</w:t>
            </w:r>
          </w:p>
          <w:p w14:paraId="5A6B2EF4" w14:textId="77777777" w:rsidR="00287DAA" w:rsidRPr="00595D49" w:rsidRDefault="00287DAA" w:rsidP="0098199C">
            <w:pPr>
              <w:pStyle w:val="a9"/>
              <w:wordWrap/>
              <w:spacing w:line="220" w:lineRule="exact"/>
              <w:ind w:left="184" w:hangingChars="100" w:hanging="184"/>
              <w:rPr>
                <w:rFonts w:asciiTheme="majorEastAsia" w:eastAsiaTheme="majorEastAsia" w:hAnsiTheme="majorEastAsia"/>
                <w:color w:val="000000" w:themeColor="text1"/>
              </w:rPr>
            </w:pPr>
          </w:p>
          <w:p w14:paraId="27009355" w14:textId="43482554"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注　別に厚生労働大臣が定める基準　　</w:t>
            </w:r>
            <w:r w:rsidRPr="00595D49">
              <w:rPr>
                <w:rFonts w:asciiTheme="majorEastAsia" w:eastAsiaTheme="majorEastAsia" w:hAnsiTheme="majorEastAsia" w:hint="eastAsia"/>
                <w:w w:val="50"/>
              </w:rPr>
              <w:t>◆平２７厚</w:t>
            </w:r>
            <w:r w:rsidR="00E84A9C">
              <w:rPr>
                <w:rFonts w:asciiTheme="majorEastAsia" w:eastAsiaTheme="majorEastAsia" w:hAnsiTheme="majorEastAsia" w:hint="eastAsia"/>
                <w:w w:val="50"/>
              </w:rPr>
              <w:t>労</w:t>
            </w:r>
            <w:r w:rsidRPr="00595D49">
              <w:rPr>
                <w:rFonts w:asciiTheme="majorEastAsia" w:eastAsiaTheme="majorEastAsia" w:hAnsiTheme="majorEastAsia" w:hint="eastAsia"/>
                <w:w w:val="50"/>
              </w:rPr>
              <w:t>告９４第３７号の３準用</w:t>
            </w:r>
          </w:p>
          <w:p w14:paraId="5C20FAB8"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イ　生産性向上推進体制加算（Ⅰ）</w:t>
            </w:r>
          </w:p>
          <w:p w14:paraId="783F52AF"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30540EB8"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23C56829" w14:textId="77777777" w:rsidR="00B23D55" w:rsidRPr="00595D49" w:rsidRDefault="00B23D55" w:rsidP="0098199C">
            <w:pPr>
              <w:pStyle w:val="a9"/>
              <w:wordWrap/>
              <w:spacing w:line="220" w:lineRule="exact"/>
              <w:ind w:left="920" w:hangingChars="500" w:hanging="920"/>
              <w:rPr>
                <w:rFonts w:asciiTheme="majorEastAsia" w:eastAsiaTheme="majorEastAsia" w:hAnsiTheme="majorEastAsia"/>
              </w:rPr>
            </w:pPr>
            <w:r w:rsidRPr="00595D49">
              <w:rPr>
                <w:rFonts w:asciiTheme="majorEastAsia" w:eastAsiaTheme="majorEastAsia" w:hAnsiTheme="majorEastAsia" w:hint="eastAsia"/>
              </w:rPr>
              <w:t xml:space="preserve">　　　　㈠　業務の効率化及び質の向上又は職員の負担の軽減に資する機器（以下「介護機器」という。）を活用する場合における利用者の安全及びケアの質の確保</w:t>
            </w:r>
          </w:p>
          <w:p w14:paraId="6739B306"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㈡　職員の負担の軽減及び勤務状況への配慮</w:t>
            </w:r>
          </w:p>
          <w:p w14:paraId="2B95EDFC"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㈢　介護機器の定期的な点検</w:t>
            </w:r>
          </w:p>
          <w:p w14:paraId="31D7993D" w14:textId="77777777" w:rsidR="00B23D55" w:rsidRPr="00595D49" w:rsidRDefault="00B23D55" w:rsidP="0098199C">
            <w:pPr>
              <w:pStyle w:val="a9"/>
              <w:wordWrap/>
              <w:spacing w:line="220" w:lineRule="exact"/>
              <w:ind w:left="920" w:hangingChars="500" w:hanging="920"/>
              <w:rPr>
                <w:rFonts w:asciiTheme="majorEastAsia" w:eastAsiaTheme="majorEastAsia" w:hAnsiTheme="majorEastAsia"/>
              </w:rPr>
            </w:pPr>
            <w:r w:rsidRPr="00595D49">
              <w:rPr>
                <w:rFonts w:asciiTheme="majorEastAsia" w:eastAsiaTheme="majorEastAsia" w:hAnsiTheme="majorEastAsia" w:hint="eastAsia"/>
              </w:rPr>
              <w:t xml:space="preserve">　　　　㈣　業務の効率化及び質の向上並びに職員の負担軽減を図るための職員研修</w:t>
            </w:r>
          </w:p>
          <w:p w14:paraId="371E97F2"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⑵　⑴の取組及び介護機器の活用に業務の効率化及びケアの質の確保並びに職員の負担軽減に関する実績があること。</w:t>
            </w:r>
          </w:p>
          <w:p w14:paraId="2BB7F023"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⑶　介護機器を複数種類活用していること。</w:t>
            </w:r>
          </w:p>
          <w:p w14:paraId="4A8444A8"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⑷　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4F4AC7FB"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⑸　事業年度ごとに⑴、⑶及び⑷の取組に関する実績を厚生労働省に報告すること。</w:t>
            </w:r>
          </w:p>
          <w:p w14:paraId="02E6D80E"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p>
          <w:p w14:paraId="6CFB4BD4"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ロ　生産性向上推進体制加算（Ⅱ）</w:t>
            </w:r>
          </w:p>
          <w:p w14:paraId="7F98ED70"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次に掲げる基準のいずれにも適合すること。</w:t>
            </w:r>
          </w:p>
          <w:p w14:paraId="28D9E856"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⑴　イ⑴に適合していること。</w:t>
            </w:r>
          </w:p>
          <w:p w14:paraId="4AB2EE74"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rPr>
            </w:pPr>
            <w:r w:rsidRPr="00595D49">
              <w:rPr>
                <w:rFonts w:asciiTheme="majorEastAsia" w:eastAsiaTheme="majorEastAsia" w:hAnsiTheme="majorEastAsia" w:hint="eastAsia"/>
              </w:rPr>
              <w:t xml:space="preserve">　　　⑵　介護機器を活用していること。</w:t>
            </w:r>
          </w:p>
          <w:p w14:paraId="4D72AF5B" w14:textId="77777777" w:rsidR="00B23D55" w:rsidRPr="00595D49" w:rsidRDefault="00B23D55" w:rsidP="0098199C">
            <w:pPr>
              <w:pStyle w:val="a9"/>
              <w:wordWrap/>
              <w:spacing w:line="220" w:lineRule="exact"/>
              <w:ind w:left="736" w:hangingChars="400" w:hanging="736"/>
              <w:rPr>
                <w:rFonts w:asciiTheme="majorEastAsia" w:eastAsiaTheme="majorEastAsia" w:hAnsiTheme="majorEastAsia"/>
              </w:rPr>
            </w:pPr>
            <w:r w:rsidRPr="00595D49">
              <w:rPr>
                <w:rFonts w:asciiTheme="majorEastAsia" w:eastAsiaTheme="majorEastAsia" w:hAnsiTheme="majorEastAsia" w:hint="eastAsia"/>
              </w:rPr>
              <w:t xml:space="preserve">　　　⑶　事業年度ごとに⑵及びイ⑴の取組に関する実績を厚生労働省に報告すること。</w:t>
            </w:r>
          </w:p>
          <w:p w14:paraId="37D4AB3F" w14:textId="77777777" w:rsidR="00B23D55" w:rsidRPr="00595D49" w:rsidRDefault="00B23D55" w:rsidP="0098199C">
            <w:pPr>
              <w:pStyle w:val="a9"/>
              <w:wordWrap/>
              <w:spacing w:line="220" w:lineRule="exact"/>
              <w:ind w:left="184" w:hangingChars="100" w:hanging="184"/>
              <w:rPr>
                <w:rFonts w:asciiTheme="majorEastAsia" w:eastAsiaTheme="majorEastAsia" w:hAnsiTheme="majorEastAsia"/>
                <w:color w:val="000000" w:themeColor="text1"/>
              </w:rPr>
            </w:pPr>
          </w:p>
          <w:p w14:paraId="1408E3B6" w14:textId="77777777" w:rsidR="00BB2F46" w:rsidRPr="00595D49" w:rsidRDefault="00BB2F46" w:rsidP="0098199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生産性向上推進体制加算の内容については、別途通知（「生産性向上推進体制加算に関する基本的考え方並びに事務処理手順及び様式例等の提示について」）を参照すること。</w:t>
            </w:r>
          </w:p>
          <w:p w14:paraId="7E051560" w14:textId="20357E3C" w:rsidR="00287DAA" w:rsidRPr="00595D49" w:rsidRDefault="00BB2F46" w:rsidP="0098199C">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◆平１８留意事項第２の５（１９）準用</w:t>
            </w:r>
          </w:p>
        </w:tc>
        <w:tc>
          <w:tcPr>
            <w:tcW w:w="448" w:type="dxa"/>
            <w:tcBorders>
              <w:top w:val="single" w:sz="4" w:space="0" w:color="auto"/>
              <w:bottom w:val="single" w:sz="4" w:space="0" w:color="auto"/>
            </w:tcBorders>
            <w:shd w:val="clear" w:color="auto" w:fill="auto"/>
          </w:tcPr>
          <w:p w14:paraId="4C58CA3A" w14:textId="77777777" w:rsidR="00287DAA" w:rsidRPr="00595D49" w:rsidRDefault="00287DAA" w:rsidP="00287DAA">
            <w:pPr>
              <w:rPr>
                <w:rFonts w:asciiTheme="majorEastAsia" w:eastAsiaTheme="majorEastAsia" w:hAnsiTheme="majorEastAsia"/>
              </w:rPr>
            </w:pPr>
            <w:r w:rsidRPr="00595D49">
              <w:rPr>
                <w:rFonts w:asciiTheme="majorEastAsia" w:eastAsiaTheme="majorEastAsia" w:hAnsiTheme="majorEastAsia" w:hint="eastAsia"/>
              </w:rPr>
              <w:t>適</w:t>
            </w:r>
          </w:p>
          <w:p w14:paraId="0552DFA7" w14:textId="77777777" w:rsidR="00287DAA" w:rsidRPr="00595D49" w:rsidRDefault="00287DAA" w:rsidP="00287DAA">
            <w:pPr>
              <w:rPr>
                <w:rFonts w:asciiTheme="majorEastAsia" w:eastAsiaTheme="majorEastAsia" w:hAnsiTheme="majorEastAsia"/>
              </w:rPr>
            </w:pPr>
            <w:r w:rsidRPr="00595D49">
              <w:rPr>
                <w:rFonts w:asciiTheme="majorEastAsia" w:eastAsiaTheme="majorEastAsia" w:hAnsiTheme="majorEastAsia" w:hint="eastAsia"/>
              </w:rPr>
              <w:t>・</w:t>
            </w:r>
          </w:p>
          <w:p w14:paraId="2411EE6D" w14:textId="575AAF35"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rPr>
              <w:t>否</w:t>
            </w:r>
          </w:p>
        </w:tc>
        <w:tc>
          <w:tcPr>
            <w:tcW w:w="2136" w:type="dxa"/>
            <w:tcBorders>
              <w:top w:val="single" w:sz="4" w:space="0" w:color="auto"/>
              <w:bottom w:val="single" w:sz="4" w:space="0" w:color="auto"/>
            </w:tcBorders>
            <w:shd w:val="clear" w:color="auto" w:fill="auto"/>
          </w:tcPr>
          <w:p w14:paraId="4D005E2B"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5EF48A76"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p>
        </w:tc>
      </w:tr>
      <w:tr w:rsidR="00287DAA" w:rsidRPr="00595D49" w14:paraId="0BD62487" w14:textId="77777777" w:rsidTr="0079488E">
        <w:trPr>
          <w:trHeight w:val="20"/>
        </w:trPr>
        <w:tc>
          <w:tcPr>
            <w:tcW w:w="1560" w:type="dxa"/>
            <w:tcBorders>
              <w:top w:val="single" w:sz="4" w:space="0" w:color="auto"/>
              <w:bottom w:val="single" w:sz="4" w:space="0" w:color="auto"/>
            </w:tcBorders>
            <w:shd w:val="clear" w:color="auto" w:fill="auto"/>
          </w:tcPr>
          <w:p w14:paraId="3B019324" w14:textId="0B7124CE" w:rsidR="00287DAA" w:rsidRPr="00595D49" w:rsidRDefault="006341EC" w:rsidP="00287DAA">
            <w:pPr>
              <w:pStyle w:val="a9"/>
              <w:wordWrap/>
              <w:spacing w:line="220" w:lineRule="exact"/>
              <w:ind w:leftChars="3" w:left="189"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24</w:t>
            </w:r>
            <w:r w:rsidR="00287DAA" w:rsidRPr="00595D49">
              <w:rPr>
                <w:rFonts w:asciiTheme="majorEastAsia" w:eastAsiaTheme="majorEastAsia" w:hAnsiTheme="majorEastAsia" w:hint="eastAsia"/>
                <w:color w:val="000000" w:themeColor="text1"/>
              </w:rPr>
              <w:t xml:space="preserve">　サービス提供体制強化加算</w:t>
            </w:r>
          </w:p>
        </w:tc>
        <w:tc>
          <w:tcPr>
            <w:tcW w:w="6056" w:type="dxa"/>
            <w:tcBorders>
              <w:top w:val="single" w:sz="4" w:space="0" w:color="auto"/>
              <w:bottom w:val="single" w:sz="4" w:space="0" w:color="auto"/>
            </w:tcBorders>
            <w:shd w:val="clear" w:color="auto" w:fill="auto"/>
          </w:tcPr>
          <w:p w14:paraId="12087849" w14:textId="3721930B"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別に厚生労働大臣が定める基準（注）に適合しているものとして京都市長に届け出た指定地域密着型特定施設が利用者に対し指定地域密着型特定施設入居者生活介</w:t>
            </w:r>
            <w:r w:rsidRPr="00595D49">
              <w:rPr>
                <w:rFonts w:asciiTheme="majorEastAsia" w:eastAsiaTheme="majorEastAsia" w:hAnsiTheme="majorEastAsia" w:hint="eastAsia"/>
                <w:color w:val="000000" w:themeColor="text1"/>
                <w:spacing w:val="1"/>
              </w:rPr>
              <w:t>護を行った場合は、当該基準に掲げる区分に従い、</w:t>
            </w:r>
            <w:r w:rsidRPr="00595D49">
              <w:rPr>
                <w:rFonts w:asciiTheme="majorEastAsia" w:eastAsiaTheme="majorEastAsia" w:hAnsiTheme="majorEastAsia" w:hint="eastAsia"/>
                <w:color w:val="000000" w:themeColor="text1"/>
              </w:rPr>
              <w:t>１日につき次に掲げる所定単位数を加算しているか。</w:t>
            </w:r>
          </w:p>
          <w:p w14:paraId="395FC6F5" w14:textId="5121BB50" w:rsidR="00287DAA" w:rsidRPr="00595D49" w:rsidRDefault="00287DAA" w:rsidP="00287DAA">
            <w:pPr>
              <w:pStyle w:val="a9"/>
              <w:wordWrap/>
              <w:spacing w:line="220" w:lineRule="exact"/>
              <w:ind w:left="182" w:hangingChars="100" w:hanging="182"/>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spacing w:val="1"/>
              </w:rPr>
              <w:t xml:space="preserve">　　</w:t>
            </w:r>
            <w:r w:rsidRPr="00595D49">
              <w:rPr>
                <w:rFonts w:asciiTheme="majorEastAsia" w:eastAsiaTheme="majorEastAsia" w:hAnsiTheme="majorEastAsia" w:hint="eastAsia"/>
                <w:color w:val="000000" w:themeColor="text1"/>
              </w:rPr>
              <w:t>ただし、次に掲げるいずれかの加算を算定している場合においては、次に掲げるその他の加算は算定しない。</w:t>
            </w:r>
            <w:r w:rsidRPr="00595D49">
              <w:rPr>
                <w:rFonts w:asciiTheme="majorEastAsia" w:eastAsiaTheme="majorEastAsia" w:hAnsiTheme="majorEastAsia" w:hint="eastAsia"/>
                <w:color w:val="000000" w:themeColor="text1"/>
                <w:w w:val="50"/>
              </w:rPr>
              <w:t>◆</w:t>
            </w:r>
            <w:r w:rsidR="00C2411B" w:rsidRPr="00595D49">
              <w:rPr>
                <w:rFonts w:asciiTheme="majorEastAsia" w:eastAsiaTheme="majorEastAsia" w:hAnsiTheme="majorEastAsia" w:hint="eastAsia"/>
                <w:color w:val="000000" w:themeColor="text1"/>
                <w:w w:val="50"/>
              </w:rPr>
              <w:t>平１８</w:t>
            </w:r>
            <w:r w:rsidR="00C2411B" w:rsidRPr="00595D49">
              <w:rPr>
                <w:rFonts w:asciiTheme="majorEastAsia" w:eastAsiaTheme="majorEastAsia" w:hAnsiTheme="majorEastAsia"/>
                <w:color w:val="000000" w:themeColor="text1"/>
                <w:w w:val="50"/>
              </w:rPr>
              <w:t>厚</w:t>
            </w:r>
            <w:r w:rsidR="00430E98">
              <w:rPr>
                <w:rFonts w:asciiTheme="majorEastAsia" w:eastAsiaTheme="majorEastAsia" w:hAnsiTheme="majorEastAsia" w:hint="eastAsia"/>
                <w:color w:val="000000" w:themeColor="text1"/>
                <w:w w:val="50"/>
              </w:rPr>
              <w:t>労</w:t>
            </w:r>
            <w:r w:rsidR="00C2411B" w:rsidRPr="00595D49">
              <w:rPr>
                <w:rFonts w:asciiTheme="majorEastAsia" w:eastAsiaTheme="majorEastAsia" w:hAnsiTheme="majorEastAsia"/>
                <w:color w:val="000000" w:themeColor="text1"/>
                <w:w w:val="50"/>
              </w:rPr>
              <w:t>告１２６</w:t>
            </w:r>
            <w:r w:rsidRPr="00595D49">
              <w:rPr>
                <w:rFonts w:asciiTheme="majorEastAsia" w:eastAsiaTheme="majorEastAsia" w:hAnsiTheme="majorEastAsia" w:hint="eastAsia"/>
                <w:color w:val="000000" w:themeColor="text1"/>
                <w:w w:val="50"/>
              </w:rPr>
              <w:t>別表</w:t>
            </w:r>
            <w:r w:rsidR="00C2411B" w:rsidRPr="00595D49">
              <w:rPr>
                <w:rFonts w:asciiTheme="majorEastAsia" w:eastAsiaTheme="majorEastAsia" w:hAnsiTheme="majorEastAsia" w:hint="eastAsia"/>
                <w:color w:val="000000" w:themeColor="text1"/>
                <w:w w:val="50"/>
              </w:rPr>
              <w:t>６ル</w:t>
            </w:r>
            <w:r w:rsidRPr="00595D49">
              <w:rPr>
                <w:rFonts w:asciiTheme="majorEastAsia" w:eastAsiaTheme="majorEastAsia" w:hAnsiTheme="majorEastAsia" w:hint="eastAsia"/>
                <w:color w:val="000000" w:themeColor="text1"/>
                <w:w w:val="50"/>
              </w:rPr>
              <w:t>注</w:t>
            </w:r>
          </w:p>
          <w:p w14:paraId="6DF57910" w14:textId="35523251" w:rsidR="00287DAA"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⑴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（Ⅰ）　　　22単位</w:t>
            </w:r>
          </w:p>
          <w:p w14:paraId="13D98E9C" w14:textId="0082A2E9" w:rsidR="0098199C"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⑵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（Ⅱ）　　　18単位</w:t>
            </w:r>
          </w:p>
          <w:p w14:paraId="3A8BE826" w14:textId="075127B2" w:rsidR="0098199C" w:rsidRDefault="0098199C" w:rsidP="00287DAA">
            <w:pPr>
              <w:pStyle w:val="a9"/>
              <w:wordWrap/>
              <w:spacing w:line="220" w:lineRule="exact"/>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spacing w:val="0"/>
              </w:rPr>
              <w:t xml:space="preserve">　⑶　</w:t>
            </w:r>
            <w:r w:rsidRPr="0098199C">
              <w:rPr>
                <w:rFonts w:asciiTheme="majorEastAsia" w:eastAsiaTheme="majorEastAsia" w:hAnsiTheme="majorEastAsia" w:hint="eastAsia"/>
                <w:color w:val="000000" w:themeColor="text1"/>
                <w:spacing w:val="0"/>
              </w:rPr>
              <w:t>サービス提供体制強化加算</w:t>
            </w:r>
            <w:r>
              <w:rPr>
                <w:rFonts w:asciiTheme="majorEastAsia" w:eastAsiaTheme="majorEastAsia" w:hAnsiTheme="majorEastAsia" w:hint="eastAsia"/>
                <w:color w:val="000000" w:themeColor="text1"/>
                <w:spacing w:val="0"/>
              </w:rPr>
              <w:t>（Ⅲ）　　　 6単位</w:t>
            </w:r>
          </w:p>
          <w:p w14:paraId="354EDB6A" w14:textId="77777777" w:rsidR="0098199C" w:rsidRPr="00595D49" w:rsidRDefault="0098199C" w:rsidP="00287DAA">
            <w:pPr>
              <w:pStyle w:val="a9"/>
              <w:wordWrap/>
              <w:spacing w:line="220" w:lineRule="exact"/>
              <w:rPr>
                <w:rFonts w:asciiTheme="majorEastAsia" w:eastAsiaTheme="majorEastAsia" w:hAnsiTheme="majorEastAsia"/>
                <w:color w:val="000000" w:themeColor="text1"/>
                <w:spacing w:val="0"/>
              </w:rPr>
            </w:pPr>
          </w:p>
          <w:p w14:paraId="7D323AF1" w14:textId="3452E72D"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 xml:space="preserve">　注　厚生労働大臣が定める基準　</w:t>
            </w:r>
            <w:r w:rsidRPr="00595D49">
              <w:rPr>
                <w:rFonts w:asciiTheme="majorEastAsia" w:eastAsiaTheme="majorEastAsia" w:hAnsiTheme="majorEastAsia" w:hint="eastAsia"/>
                <w:color w:val="000000" w:themeColor="text1"/>
                <w:w w:val="50"/>
                <w:szCs w:val="18"/>
              </w:rPr>
              <w:t>◆平２７厚</w:t>
            </w:r>
            <w:r w:rsidR="00430E98">
              <w:rPr>
                <w:rFonts w:asciiTheme="majorEastAsia" w:eastAsiaTheme="majorEastAsia" w:hAnsiTheme="majorEastAsia" w:hint="eastAsia"/>
                <w:color w:val="000000" w:themeColor="text1"/>
                <w:w w:val="50"/>
                <w:szCs w:val="18"/>
              </w:rPr>
              <w:t>労</w:t>
            </w:r>
            <w:r w:rsidRPr="00595D49">
              <w:rPr>
                <w:rFonts w:asciiTheme="majorEastAsia" w:eastAsiaTheme="majorEastAsia" w:hAnsiTheme="majorEastAsia" w:hint="eastAsia"/>
                <w:color w:val="000000" w:themeColor="text1"/>
                <w:w w:val="50"/>
                <w:szCs w:val="18"/>
              </w:rPr>
              <w:t>告９５第６１号</w:t>
            </w:r>
          </w:p>
          <w:p w14:paraId="0B0C318E" w14:textId="21CD87C2" w:rsidR="00287DAA"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r w:rsidR="0098199C">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rPr>
              <w:t>イ　サービス提供体制強化加算</w:t>
            </w:r>
            <w:r w:rsidR="0098199C">
              <w:rPr>
                <w:rFonts w:asciiTheme="majorEastAsia" w:eastAsiaTheme="majorEastAsia" w:hAnsiTheme="majorEastAsia" w:hint="eastAsia"/>
                <w:color w:val="000000" w:themeColor="text1"/>
              </w:rPr>
              <w:t>（</w:t>
            </w:r>
            <w:r w:rsidRPr="00595D49">
              <w:rPr>
                <w:rFonts w:asciiTheme="majorEastAsia" w:eastAsiaTheme="majorEastAsia" w:hAnsiTheme="majorEastAsia" w:hint="eastAsia"/>
                <w:color w:val="000000" w:themeColor="text1"/>
              </w:rPr>
              <w:t>Ⅰ</w:t>
            </w:r>
            <w:r w:rsidR="0098199C">
              <w:rPr>
                <w:rFonts w:asciiTheme="majorEastAsia" w:eastAsiaTheme="majorEastAsia" w:hAnsiTheme="majorEastAsia" w:hint="eastAsia"/>
                <w:color w:val="000000" w:themeColor="text1"/>
              </w:rPr>
              <w:t>）</w:t>
            </w:r>
          </w:p>
          <w:p w14:paraId="6DD5CDC1" w14:textId="64DDF01F" w:rsidR="00287DAA" w:rsidRDefault="0098199C" w:rsidP="0098199C">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3E4355A8" w14:textId="3151BC84" w:rsidR="00287DAA" w:rsidRDefault="0098199C" w:rsidP="0098199C">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次のいずれかに適合すること。</w:t>
            </w:r>
          </w:p>
          <w:p w14:paraId="3839E147" w14:textId="1EDF44B8" w:rsidR="00287DAA" w:rsidRDefault="0098199C" w:rsidP="0098199C">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㈠</w:t>
            </w:r>
            <w:r w:rsidR="00287DAA" w:rsidRPr="00595D49">
              <w:rPr>
                <w:rFonts w:asciiTheme="majorEastAsia" w:eastAsiaTheme="majorEastAsia" w:hAnsiTheme="majorEastAsia" w:hint="eastAsia"/>
                <w:color w:val="000000" w:themeColor="text1"/>
              </w:rPr>
              <w:t xml:space="preserve">　当該施設の介護職員の総数のうち、介護福祉士の占める割合が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70</w:t>
            </w:r>
            <w:r w:rsidR="00287DAA" w:rsidRPr="00595D49">
              <w:rPr>
                <w:rFonts w:asciiTheme="majorEastAsia" w:eastAsiaTheme="majorEastAsia" w:hAnsiTheme="majorEastAsia" w:hint="eastAsia"/>
                <w:color w:val="000000" w:themeColor="text1"/>
              </w:rPr>
              <w:t>以上であること。</w:t>
            </w:r>
          </w:p>
          <w:p w14:paraId="1F843311" w14:textId="765C0B66" w:rsidR="00287DAA" w:rsidRDefault="0098199C" w:rsidP="0098199C">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㈡　指定特定施設の介護職員の総数のうち、勤続年数</w:t>
            </w:r>
            <w:r w:rsidR="00287DAA" w:rsidRPr="00595D49">
              <w:rPr>
                <w:rFonts w:asciiTheme="majorEastAsia" w:eastAsiaTheme="majorEastAsia" w:hAnsiTheme="majorEastAsia"/>
                <w:color w:val="000000" w:themeColor="text1"/>
              </w:rPr>
              <w:t>10</w:t>
            </w:r>
            <w:r w:rsidR="00287DAA" w:rsidRPr="00595D49">
              <w:rPr>
                <w:rFonts w:asciiTheme="majorEastAsia" w:eastAsiaTheme="majorEastAsia" w:hAnsiTheme="majorEastAsia" w:hint="eastAsia"/>
                <w:color w:val="000000" w:themeColor="text1"/>
              </w:rPr>
              <w:t>年以上の介護福祉士の占める割合が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25</w:t>
            </w:r>
            <w:r w:rsidR="00287DAA" w:rsidRPr="00595D49">
              <w:rPr>
                <w:rFonts w:asciiTheme="majorEastAsia" w:eastAsiaTheme="majorEastAsia" w:hAnsiTheme="majorEastAsia" w:hint="eastAsia"/>
                <w:color w:val="000000" w:themeColor="text1"/>
              </w:rPr>
              <w:t>以上であること。</w:t>
            </w:r>
          </w:p>
          <w:p w14:paraId="2DA7D796" w14:textId="442E4FFA" w:rsidR="00287DAA" w:rsidRDefault="0098199C"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　提供する指定地域密着型特定施設入居者生活介護の質の向上に資する取組を実施していること。</w:t>
            </w:r>
          </w:p>
          <w:p w14:paraId="1B06691D" w14:textId="16836C15"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xml:space="preserve">⑶　</w:t>
            </w:r>
            <w:r>
              <w:rPr>
                <w:rFonts w:asciiTheme="majorEastAsia" w:eastAsiaTheme="majorEastAsia" w:hAnsiTheme="majorEastAsia" w:hint="eastAsia"/>
                <w:color w:val="000000" w:themeColor="text1"/>
              </w:rPr>
              <w:t>人員基準欠如に</w:t>
            </w:r>
            <w:r w:rsidR="00287DAA"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00287DAA" w:rsidRPr="00595D49">
              <w:rPr>
                <w:rFonts w:asciiTheme="majorEastAsia" w:eastAsiaTheme="majorEastAsia" w:hAnsiTheme="majorEastAsia" w:hint="eastAsia"/>
                <w:color w:val="000000" w:themeColor="text1"/>
              </w:rPr>
              <w:t>ないこと。</w:t>
            </w:r>
          </w:p>
          <w:p w14:paraId="037AB5F2" w14:textId="77777777" w:rsidR="000673A7"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p>
          <w:p w14:paraId="5FFB4C48" w14:textId="62DA777C"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ロ　サービス提供体制強化加算（Ⅱ）</w:t>
            </w:r>
          </w:p>
          <w:p w14:paraId="46AA62B0" w14:textId="7226C4DB"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1198CF6F" w14:textId="545B0C94"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当該施設の介護職員の総数のうち、介護福祉士の占める割合が100分の60以上であること。</w:t>
            </w:r>
          </w:p>
          <w:p w14:paraId="2E5A9278" w14:textId="04DB06A5" w:rsidR="00287DAA" w:rsidRDefault="000673A7" w:rsidP="000673A7">
            <w:pPr>
              <w:pStyle w:val="a9"/>
              <w:wordWrap/>
              <w:spacing w:line="220" w:lineRule="exact"/>
              <w:ind w:left="736" w:hangingChars="400" w:hanging="73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w:t>
            </w:r>
            <w:r>
              <w:rPr>
                <w:rFonts w:asciiTheme="majorEastAsia" w:eastAsiaTheme="majorEastAsia" w:hAnsiTheme="majorEastAsia" w:hint="eastAsia"/>
                <w:color w:val="000000" w:themeColor="text1"/>
              </w:rPr>
              <w:t xml:space="preserve">　人員基準欠如に</w:t>
            </w:r>
            <w:r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Pr="00595D49">
              <w:rPr>
                <w:rFonts w:asciiTheme="majorEastAsia" w:eastAsiaTheme="majorEastAsia" w:hAnsiTheme="majorEastAsia" w:hint="eastAsia"/>
                <w:color w:val="000000" w:themeColor="text1"/>
              </w:rPr>
              <w:t>ないこと。</w:t>
            </w:r>
          </w:p>
          <w:p w14:paraId="4A6F78AE" w14:textId="77777777" w:rsidR="000673A7" w:rsidRDefault="000673A7" w:rsidP="000673A7">
            <w:pPr>
              <w:pStyle w:val="a9"/>
              <w:wordWrap/>
              <w:spacing w:line="220" w:lineRule="exact"/>
              <w:rPr>
                <w:rFonts w:asciiTheme="majorEastAsia" w:eastAsiaTheme="majorEastAsia" w:hAnsiTheme="majorEastAsia"/>
                <w:color w:val="000000" w:themeColor="text1"/>
              </w:rPr>
            </w:pPr>
          </w:p>
          <w:p w14:paraId="63B1C176" w14:textId="10E0DC29" w:rsidR="00287DAA" w:rsidRDefault="000673A7" w:rsidP="000673A7">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xml:space="preserve">　ハ　サービス提供体制強化加算</w:t>
            </w:r>
            <w:r>
              <w:rPr>
                <w:rFonts w:asciiTheme="majorEastAsia" w:eastAsiaTheme="majorEastAsia" w:hAnsiTheme="majorEastAsia" w:hint="eastAsia"/>
                <w:color w:val="000000" w:themeColor="text1"/>
              </w:rPr>
              <w:t>（</w:t>
            </w:r>
            <w:r w:rsidR="00287DAA" w:rsidRPr="00595D49">
              <w:rPr>
                <w:rFonts w:asciiTheme="majorEastAsia" w:eastAsiaTheme="majorEastAsia" w:hAnsiTheme="majorEastAsia" w:hint="eastAsia"/>
                <w:color w:val="000000" w:themeColor="text1"/>
              </w:rPr>
              <w:t>Ⅲ</w:t>
            </w:r>
            <w:r>
              <w:rPr>
                <w:rFonts w:asciiTheme="majorEastAsia" w:eastAsiaTheme="majorEastAsia" w:hAnsiTheme="majorEastAsia" w:hint="eastAsia"/>
                <w:color w:val="000000" w:themeColor="text1"/>
              </w:rPr>
              <w:t>）</w:t>
            </w:r>
          </w:p>
          <w:p w14:paraId="3557AABA" w14:textId="2515F583" w:rsidR="00287DAA" w:rsidRDefault="000673A7" w:rsidP="00287DAA">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次に掲げる基準のいずれにも適合すること。</w:t>
            </w:r>
          </w:p>
          <w:p w14:paraId="7F3D79C2" w14:textId="6430FD53" w:rsidR="00287DAA" w:rsidRDefault="000673A7" w:rsidP="000673A7">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⑴　次のいずれかに適合すること。</w:t>
            </w:r>
          </w:p>
          <w:p w14:paraId="7474FFA9" w14:textId="46734B6B"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㈠　当該施設の介護職員の総数のうち、介護福祉士の占める割合が100分の50以上であること。</w:t>
            </w:r>
          </w:p>
          <w:p w14:paraId="4780DDB8" w14:textId="502121C9"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㈡　当該施設の看護・介護職員の総数のうち、常勤職員の占める割合が100分の75以上であること。</w:t>
            </w:r>
          </w:p>
          <w:p w14:paraId="35C6C844" w14:textId="2219F4A9" w:rsidR="00287DAA" w:rsidRDefault="000673A7" w:rsidP="000673A7">
            <w:pPr>
              <w:pStyle w:val="a9"/>
              <w:wordWrap/>
              <w:spacing w:line="220" w:lineRule="exact"/>
              <w:ind w:left="920" w:hangingChars="500" w:hanging="9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㈢　指定地域密着型特定施設入居者生活介護を入居者に直接提供する職員の総数のうち、勤続年数７年以上の者の占める割合が</w:t>
            </w:r>
            <w:r w:rsidR="00287DAA" w:rsidRPr="00595D49">
              <w:rPr>
                <w:rFonts w:asciiTheme="majorEastAsia" w:eastAsiaTheme="majorEastAsia" w:hAnsiTheme="majorEastAsia"/>
                <w:color w:val="000000" w:themeColor="text1"/>
              </w:rPr>
              <w:t>100</w:t>
            </w:r>
            <w:r w:rsidR="00287DAA" w:rsidRPr="00595D49">
              <w:rPr>
                <w:rFonts w:asciiTheme="majorEastAsia" w:eastAsiaTheme="majorEastAsia" w:hAnsiTheme="majorEastAsia" w:hint="eastAsia"/>
                <w:color w:val="000000" w:themeColor="text1"/>
              </w:rPr>
              <w:t>分の</w:t>
            </w:r>
            <w:r w:rsidR="00287DAA" w:rsidRPr="00595D49">
              <w:rPr>
                <w:rFonts w:asciiTheme="majorEastAsia" w:eastAsiaTheme="majorEastAsia" w:hAnsiTheme="majorEastAsia"/>
                <w:color w:val="000000" w:themeColor="text1"/>
              </w:rPr>
              <w:t>30</w:t>
            </w:r>
            <w:r w:rsidR="00287DAA" w:rsidRPr="00595D49">
              <w:rPr>
                <w:rFonts w:asciiTheme="majorEastAsia" w:eastAsiaTheme="majorEastAsia" w:hAnsiTheme="majorEastAsia" w:hint="eastAsia"/>
                <w:color w:val="000000" w:themeColor="text1"/>
              </w:rPr>
              <w:t>以上であること。</w:t>
            </w:r>
          </w:p>
          <w:p w14:paraId="0FC2FB2A" w14:textId="7115F32C" w:rsidR="00287DAA" w:rsidRPr="00595D49" w:rsidRDefault="000673A7" w:rsidP="00A11F65">
            <w:pPr>
              <w:pStyle w:val="a9"/>
              <w:wordWrap/>
              <w:spacing w:line="220" w:lineRule="exact"/>
              <w:ind w:left="920" w:hangingChars="500" w:hanging="920"/>
              <w:rPr>
                <w:rFonts w:asciiTheme="majorEastAsia" w:eastAsiaTheme="majorEastAsia" w:hAnsiTheme="majorEastAsia"/>
                <w:color w:val="000000" w:themeColor="text1"/>
                <w:spacing w:val="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⑵</w:t>
            </w:r>
            <w:r>
              <w:rPr>
                <w:rFonts w:asciiTheme="majorEastAsia" w:eastAsiaTheme="majorEastAsia" w:hAnsiTheme="majorEastAsia" w:hint="eastAsia"/>
                <w:color w:val="000000" w:themeColor="text1"/>
                <w:spacing w:val="1"/>
              </w:rPr>
              <w:t xml:space="preserve">　</w:t>
            </w:r>
            <w:r>
              <w:rPr>
                <w:rFonts w:asciiTheme="majorEastAsia" w:eastAsiaTheme="majorEastAsia" w:hAnsiTheme="majorEastAsia" w:hint="eastAsia"/>
                <w:color w:val="000000" w:themeColor="text1"/>
              </w:rPr>
              <w:t>人員基準欠如に</w:t>
            </w:r>
            <w:r w:rsidRPr="00595D49">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してい</w:t>
            </w:r>
            <w:r w:rsidRPr="00595D49">
              <w:rPr>
                <w:rFonts w:asciiTheme="majorEastAsia" w:eastAsiaTheme="majorEastAsia" w:hAnsiTheme="majorEastAsia" w:hint="eastAsia"/>
                <w:color w:val="000000" w:themeColor="text1"/>
              </w:rPr>
              <w:t>ないこと。</w:t>
            </w:r>
          </w:p>
          <w:p w14:paraId="240C599A" w14:textId="77777777"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w:t>
            </w:r>
          </w:p>
          <w:p w14:paraId="5A58CB47" w14:textId="4C63DE94" w:rsidR="00287DAA" w:rsidRPr="00595D49" w:rsidRDefault="00287DAA" w:rsidP="00287DAA">
            <w:pPr>
              <w:pStyle w:val="a9"/>
              <w:wordWrap/>
              <w:spacing w:line="220" w:lineRule="exact"/>
              <w:ind w:leftChars="95" w:left="384" w:hangingChars="116" w:hanging="213"/>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　職員の割合の算出に当たっては、常勤換算方法により算出した前年度（３月を除く。）の平均を用いることとする。</w:t>
            </w:r>
          </w:p>
          <w:p w14:paraId="1B7B5A02" w14:textId="2FDEB1D9" w:rsidR="00287DAA" w:rsidRPr="00595D49" w:rsidRDefault="00287DAA" w:rsidP="00287DAA">
            <w:pPr>
              <w:pStyle w:val="a9"/>
              <w:wordWrap/>
              <w:spacing w:line="220" w:lineRule="exact"/>
              <w:ind w:left="364" w:hangingChars="200" w:hanging="364"/>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1"/>
              </w:rPr>
              <w:t xml:space="preserve">　　　ただし、</w:t>
            </w:r>
            <w:r w:rsidRPr="00595D49">
              <w:rPr>
                <w:rFonts w:asciiTheme="majorEastAsia" w:eastAsiaTheme="majorEastAsia" w:hAnsiTheme="majorEastAsia" w:hint="eastAsia"/>
                <w:color w:val="000000" w:themeColor="text1"/>
              </w:rPr>
              <w:t>前年度の実績が６月に満たない施設（新たに事業を開始し、又は再開した施設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6638B1D3" w14:textId="721EC842"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なお、介護福祉士については、各月の前月の末日時点で資格を取得している者とすること。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）④準用</w:t>
            </w:r>
          </w:p>
          <w:p w14:paraId="0C0FD09E" w14:textId="21F56DC3" w:rsidR="00287DAA" w:rsidRPr="00595D49" w:rsidRDefault="00287DAA" w:rsidP="00A11F65">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000673A7">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）⑤準用</w:t>
            </w:r>
          </w:p>
          <w:p w14:paraId="718D39B0" w14:textId="5F8086F6" w:rsidR="00287DAA" w:rsidRPr="00595D49" w:rsidRDefault="00287DAA" w:rsidP="00287DAA">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勤続年数とは、各月の前月の末日時点における勤続年数をいうものとする。</w:t>
            </w:r>
            <w:r w:rsidR="000673A7">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Pr="00595D49">
              <w:rPr>
                <w:rFonts w:asciiTheme="majorEastAsia" w:eastAsiaTheme="majorEastAsia" w:hAnsiTheme="majorEastAsia" w:hint="eastAsia"/>
                <w:color w:val="000000" w:themeColor="text1"/>
                <w:w w:val="50"/>
              </w:rPr>
              <w:t>）⑥準用</w:t>
            </w:r>
          </w:p>
          <w:p w14:paraId="294B8269" w14:textId="77777777" w:rsidR="000673A7" w:rsidRDefault="00287DAA" w:rsidP="000673A7">
            <w:pPr>
              <w:pStyle w:val="a9"/>
              <w:wordWrap/>
              <w:spacing w:line="220" w:lineRule="exact"/>
              <w:ind w:left="368" w:hangingChars="200" w:hanging="368"/>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2C6F4955" w14:textId="60C68340" w:rsidR="00287DAA" w:rsidRPr="00595D49" w:rsidRDefault="000673A7" w:rsidP="000673A7">
            <w:pPr>
              <w:pStyle w:val="a9"/>
              <w:wordWrap/>
              <w:spacing w:line="220" w:lineRule="exact"/>
              <w:ind w:left="368" w:hangingChars="200" w:hanging="36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w w:val="50"/>
              </w:rPr>
              <w:t>◆平１８留意事項第２の２（</w:t>
            </w:r>
            <w:r w:rsidR="00BB2F46" w:rsidRPr="00595D49">
              <w:rPr>
                <w:rFonts w:asciiTheme="majorEastAsia" w:eastAsiaTheme="majorEastAsia" w:hAnsiTheme="majorEastAsia" w:hint="eastAsia"/>
                <w:color w:val="000000" w:themeColor="text1"/>
                <w:w w:val="50"/>
              </w:rPr>
              <w:t>２０</w:t>
            </w:r>
            <w:r w:rsidR="00287DAA" w:rsidRPr="00595D49">
              <w:rPr>
                <w:rFonts w:asciiTheme="majorEastAsia" w:eastAsiaTheme="majorEastAsia" w:hAnsiTheme="majorEastAsia" w:hint="eastAsia"/>
                <w:color w:val="000000" w:themeColor="text1"/>
                <w:w w:val="50"/>
              </w:rPr>
              <w:t>）⑦準用</w:t>
            </w:r>
          </w:p>
          <w:p w14:paraId="57552F50" w14:textId="7F296740" w:rsidR="00287DAA" w:rsidRPr="00595D49" w:rsidRDefault="00287DAA" w:rsidP="000673A7">
            <w:pPr>
              <w:pStyle w:val="a9"/>
              <w:wordWrap/>
              <w:spacing w:line="220" w:lineRule="exact"/>
              <w:ind w:left="368" w:hangingChars="200" w:hanging="368"/>
              <w:rPr>
                <w:rFonts w:asciiTheme="majorEastAsia" w:eastAsiaTheme="majorEastAsia" w:hAnsiTheme="majorEastAsia"/>
                <w:color w:val="000000" w:themeColor="text1"/>
                <w:w w:val="50"/>
              </w:rPr>
            </w:pPr>
            <w:r w:rsidRPr="00595D49">
              <w:rPr>
                <w:rFonts w:asciiTheme="majorEastAsia" w:eastAsiaTheme="majorEastAsia" w:hAnsiTheme="majorEastAsia" w:hint="eastAsia"/>
                <w:color w:val="000000" w:themeColor="text1"/>
              </w:rPr>
              <w:t xml:space="preserve">　◎　指定地域密着型特定施設入居者生活介護を入居者に直接提供する職員とは、生活相談員、介護職員、看護職員又は機能訓練指導員として勤務を行う職員を指すものとする。　</w:t>
            </w:r>
            <w:r w:rsidRPr="00595D49">
              <w:rPr>
                <w:rFonts w:asciiTheme="majorEastAsia" w:eastAsiaTheme="majorEastAsia" w:hAnsiTheme="majorEastAsia" w:hint="eastAsia"/>
                <w:color w:val="000000" w:themeColor="text1"/>
                <w:w w:val="50"/>
              </w:rPr>
              <w:t>◆平１８留意事項</w:t>
            </w:r>
            <w:r w:rsidR="00F573CA" w:rsidRPr="00595D49">
              <w:rPr>
                <w:rFonts w:asciiTheme="majorEastAsia" w:eastAsiaTheme="majorEastAsia" w:hAnsiTheme="majorEastAsia" w:hint="eastAsia"/>
                <w:color w:val="000000" w:themeColor="text1"/>
                <w:w w:val="50"/>
              </w:rPr>
              <w:t>第２の７</w:t>
            </w:r>
            <w:r w:rsidRPr="00595D49">
              <w:rPr>
                <w:rFonts w:asciiTheme="majorEastAsia" w:eastAsiaTheme="majorEastAsia" w:hAnsiTheme="majorEastAsia" w:hint="eastAsia"/>
                <w:color w:val="000000" w:themeColor="text1"/>
                <w:w w:val="50"/>
              </w:rPr>
              <w:t>（１７）②</w:t>
            </w:r>
          </w:p>
          <w:p w14:paraId="26140B84" w14:textId="77777777" w:rsidR="00495B5B" w:rsidRDefault="00495B5B" w:rsidP="00287DAA">
            <w:pPr>
              <w:pStyle w:val="a9"/>
              <w:wordWrap/>
              <w:spacing w:line="220" w:lineRule="exact"/>
              <w:ind w:leftChars="100" w:left="364" w:hangingChars="100" w:hanging="184"/>
              <w:rPr>
                <w:rFonts w:asciiTheme="majorEastAsia" w:eastAsiaTheme="majorEastAsia" w:hAnsiTheme="majorEastAsia"/>
                <w:color w:val="000000" w:themeColor="text1"/>
              </w:rPr>
            </w:pPr>
          </w:p>
          <w:p w14:paraId="7A04EF85" w14:textId="3AA62011" w:rsidR="00287DAA" w:rsidRPr="00595D49" w:rsidRDefault="00495B5B" w:rsidP="00495B5B">
            <w:pPr>
              <w:pStyle w:val="a9"/>
              <w:wordWrap/>
              <w:spacing w:line="220" w:lineRule="exact"/>
              <w:ind w:left="368" w:hangingChars="200" w:hanging="368"/>
              <w:rPr>
                <w:rFonts w:asciiTheme="majorEastAsia" w:eastAsiaTheme="majorEastAsia" w:hAnsiTheme="majorEastAsia"/>
                <w:color w:val="000000" w:themeColor="text1"/>
                <w:w w:val="50"/>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　提供する指定地域密着型特定施設入居者生活介護の質の向上に資する取組については、サービスの質の向上や利用者の尊厳の保持を目的として、事業所として継続的に行う取組を指すものとする。</w:t>
            </w:r>
            <w:r w:rsidR="00287DAA" w:rsidRPr="00595D49">
              <w:rPr>
                <w:rFonts w:asciiTheme="majorEastAsia" w:eastAsiaTheme="majorEastAsia" w:hAnsiTheme="majorEastAsia" w:hint="eastAsia"/>
                <w:color w:val="000000" w:themeColor="text1"/>
                <w:w w:val="50"/>
              </w:rPr>
              <w:t>◆平１２老企４０</w:t>
            </w:r>
            <w:r w:rsidR="00F573CA" w:rsidRPr="00595D49">
              <w:rPr>
                <w:rFonts w:asciiTheme="majorEastAsia" w:eastAsiaTheme="majorEastAsia" w:hAnsiTheme="majorEastAsia" w:hint="eastAsia"/>
                <w:color w:val="000000" w:themeColor="text1"/>
                <w:w w:val="50"/>
              </w:rPr>
              <w:t>第２の７</w:t>
            </w:r>
            <w:r w:rsidR="00287DAA" w:rsidRPr="00595D49">
              <w:rPr>
                <w:rFonts w:asciiTheme="majorEastAsia" w:eastAsiaTheme="majorEastAsia" w:hAnsiTheme="majorEastAsia" w:hint="eastAsia"/>
                <w:color w:val="000000" w:themeColor="text1"/>
                <w:w w:val="50"/>
              </w:rPr>
              <w:t>（</w:t>
            </w:r>
            <w:r>
              <w:rPr>
                <w:rFonts w:asciiTheme="majorEastAsia" w:eastAsiaTheme="majorEastAsia" w:hAnsiTheme="majorEastAsia" w:hint="eastAsia"/>
                <w:color w:val="000000" w:themeColor="text1"/>
                <w:w w:val="50"/>
              </w:rPr>
              <w:t>２４</w:t>
            </w:r>
            <w:r w:rsidR="00287DAA" w:rsidRPr="00595D49">
              <w:rPr>
                <w:rFonts w:asciiTheme="majorEastAsia" w:eastAsiaTheme="majorEastAsia" w:hAnsiTheme="majorEastAsia" w:hint="eastAsia"/>
                <w:color w:val="000000" w:themeColor="text1"/>
                <w:w w:val="50"/>
              </w:rPr>
              <w:t>）③</w:t>
            </w:r>
          </w:p>
          <w:p w14:paraId="2A65AAE4" w14:textId="77777777" w:rsidR="00287DAA" w:rsidRDefault="00287DAA" w:rsidP="00287DAA">
            <w:pPr>
              <w:pStyle w:val="a9"/>
              <w:wordWrap/>
              <w:spacing w:line="220" w:lineRule="exact"/>
              <w:ind w:leftChars="100" w:left="180" w:firstLineChars="100" w:firstLine="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（例）</w:t>
            </w:r>
          </w:p>
          <w:p w14:paraId="1959C41F" w14:textId="68A6D7E4" w:rsidR="00287DAA" w:rsidRDefault="00495B5B" w:rsidP="00495B5B">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ＬＩＦＥを活用したＰＤＣＡサイクルの構築</w:t>
            </w:r>
          </w:p>
          <w:p w14:paraId="23C5A431" w14:textId="0ABE3D95" w:rsidR="00287DAA" w:rsidRDefault="00495B5B" w:rsidP="00495B5B">
            <w:pPr>
              <w:pStyle w:val="a9"/>
              <w:wordWrap/>
              <w:spacing w:line="2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ＩＣＴ・テクノロジーの活用</w:t>
            </w:r>
          </w:p>
          <w:p w14:paraId="7038B7DA" w14:textId="2E00A03D" w:rsidR="00287DAA" w:rsidRDefault="00495B5B" w:rsidP="00495B5B">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高齢者の活躍（居室やフロア等の掃除、食事の配膳・下膳などのほか、経理や労務、広報なども含めた介護業務以外の業務の提供）等による役割分担の明確化</w:t>
            </w:r>
          </w:p>
          <w:p w14:paraId="4AF20E0C" w14:textId="5409D72C" w:rsidR="00287DAA" w:rsidRPr="00595D49" w:rsidRDefault="00495B5B" w:rsidP="00495B5B">
            <w:pPr>
              <w:pStyle w:val="a9"/>
              <w:wordWrap/>
              <w:spacing w:line="220" w:lineRule="exact"/>
              <w:ind w:left="552" w:hangingChars="300" w:hanging="55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color w:val="000000" w:themeColor="text1"/>
              </w:rPr>
              <w:t>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4311B2E8" w14:textId="77777777" w:rsidR="00287DAA"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p>
          <w:p w14:paraId="1909523D" w14:textId="0A12AEF6" w:rsidR="00287DAA" w:rsidRPr="00595D49" w:rsidRDefault="00495B5B" w:rsidP="00495B5B">
            <w:pPr>
              <w:pStyle w:val="a9"/>
              <w:wordWrap/>
              <w:spacing w:line="220" w:lineRule="exact"/>
              <w:ind w:left="184" w:hangingChars="100" w:hanging="184"/>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t xml:space="preserve">　</w:t>
            </w:r>
            <w:r w:rsidR="00287DAA" w:rsidRPr="00595D49">
              <w:rPr>
                <w:rFonts w:asciiTheme="majorEastAsia" w:eastAsiaTheme="majorEastAsia" w:hAnsiTheme="majorEastAsia" w:hint="eastAsia"/>
                <w:i/>
                <w:iCs/>
                <w:color w:val="000000" w:themeColor="text1"/>
              </w:rPr>
              <w:t>Ｈ21Ｑ＆Ａ　Vol.１　問５</w:t>
            </w:r>
          </w:p>
          <w:p w14:paraId="3C609820" w14:textId="733721FC"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595D49">
              <w:rPr>
                <w:rFonts w:asciiTheme="majorEastAsia" w:eastAsiaTheme="majorEastAsia" w:hAnsiTheme="majorEastAsia" w:hint="eastAsia"/>
                <w:i/>
                <w:iCs/>
                <w:color w:val="000000" w:themeColor="text1"/>
                <w:spacing w:val="1"/>
              </w:rPr>
              <w:t>ど、事業所が実質的に継続して運営していると認められる場合には、</w:t>
            </w:r>
            <w:r w:rsidRPr="00595D49">
              <w:rPr>
                <w:rFonts w:asciiTheme="majorEastAsia" w:eastAsiaTheme="majorEastAsia" w:hAnsiTheme="majorEastAsia" w:hint="eastAsia"/>
                <w:i/>
                <w:iCs/>
                <w:color w:val="000000" w:themeColor="text1"/>
              </w:rPr>
              <w:t>勤続年数を通算することができる。</w:t>
            </w:r>
          </w:p>
          <w:p w14:paraId="2E7F76A1" w14:textId="4E962A52" w:rsidR="00287DAA" w:rsidRPr="00595D49" w:rsidRDefault="00287DAA" w:rsidP="00287DAA">
            <w:pPr>
              <w:pStyle w:val="a9"/>
              <w:wordWrap/>
              <w:spacing w:line="220" w:lineRule="exact"/>
              <w:ind w:left="184" w:hangingChars="100" w:hanging="184"/>
              <w:rPr>
                <w:rFonts w:asciiTheme="majorEastAsia" w:eastAsiaTheme="majorEastAsia" w:hAnsiTheme="majorEastAsia"/>
                <w:i/>
                <w:iCs/>
                <w:color w:val="000000" w:themeColor="text1"/>
              </w:rPr>
            </w:pPr>
            <w:r w:rsidRPr="00595D49">
              <w:rPr>
                <w:rFonts w:asciiTheme="majorEastAsia" w:eastAsiaTheme="majorEastAsia" w:hAnsiTheme="majorEastAsia" w:hint="eastAsia"/>
                <w:i/>
                <w:iCs/>
                <w:color w:val="000000" w:themeColor="text1"/>
              </w:rPr>
              <w:t xml:space="preserve">　　ただし、グループ法人については、たとえ理事長等が同じであったとしても、通算はできない。</w:t>
            </w:r>
          </w:p>
          <w:p w14:paraId="66BA9D12" w14:textId="77777777" w:rsidR="00287DAA" w:rsidRPr="00595D49" w:rsidRDefault="00287DAA" w:rsidP="00287DAA">
            <w:pPr>
              <w:pStyle w:val="a9"/>
              <w:wordWrap/>
              <w:spacing w:line="220" w:lineRule="exact"/>
              <w:ind w:left="180" w:hangingChars="100" w:hanging="180"/>
              <w:rPr>
                <w:rFonts w:asciiTheme="majorEastAsia" w:eastAsiaTheme="majorEastAsia" w:hAnsiTheme="majorEastAsia"/>
                <w:color w:val="000000" w:themeColor="text1"/>
                <w:spacing w:val="0"/>
              </w:rPr>
            </w:pPr>
          </w:p>
          <w:p w14:paraId="6AF6C7FE"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i/>
                <w:iCs/>
                <w:color w:val="000000" w:themeColor="text1"/>
              </w:rPr>
              <w:t xml:space="preserve">　Ｈ21Ｑ＆Ａ　Vol.１　問６</w:t>
            </w:r>
          </w:p>
          <w:p w14:paraId="4676A847" w14:textId="36DEAF44"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i/>
                <w:iCs/>
                <w:color w:val="000000" w:themeColor="text1"/>
              </w:rPr>
              <w:t xml:space="preserve">　　産休や介護休業、育児休業期間中は雇用関係が継続していることから、勤続年数に含めることができる。</w:t>
            </w:r>
          </w:p>
        </w:tc>
        <w:tc>
          <w:tcPr>
            <w:tcW w:w="448" w:type="dxa"/>
            <w:tcBorders>
              <w:top w:val="single" w:sz="4" w:space="0" w:color="auto"/>
              <w:bottom w:val="single" w:sz="4" w:space="0" w:color="auto"/>
            </w:tcBorders>
            <w:shd w:val="clear" w:color="auto" w:fill="auto"/>
          </w:tcPr>
          <w:p w14:paraId="5EDB3785"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適</w:t>
            </w:r>
          </w:p>
          <w:p w14:paraId="1AEDC69B" w14:textId="77777777"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w:t>
            </w:r>
          </w:p>
          <w:p w14:paraId="51228602" w14:textId="2EE8E141" w:rsidR="00287DAA" w:rsidRPr="00595D49" w:rsidRDefault="00287DAA" w:rsidP="00287DAA">
            <w:pPr>
              <w:spacing w:line="220" w:lineRule="exact"/>
              <w:rPr>
                <w:rFonts w:asciiTheme="majorEastAsia" w:eastAsiaTheme="majorEastAsia" w:hAnsiTheme="majorEastAsia"/>
                <w:color w:val="000000" w:themeColor="text1"/>
                <w:szCs w:val="18"/>
              </w:rPr>
            </w:pPr>
            <w:r w:rsidRPr="00595D49">
              <w:rPr>
                <w:rFonts w:asciiTheme="majorEastAsia" w:eastAsiaTheme="majorEastAsia" w:hAnsiTheme="majorEastAsia" w:hint="eastAsia"/>
                <w:color w:val="000000" w:themeColor="text1"/>
                <w:szCs w:val="18"/>
              </w:rPr>
              <w:t>否</w:t>
            </w:r>
          </w:p>
        </w:tc>
        <w:tc>
          <w:tcPr>
            <w:tcW w:w="2136" w:type="dxa"/>
            <w:tcBorders>
              <w:top w:val="single" w:sz="4" w:space="0" w:color="auto"/>
              <w:bottom w:val="single" w:sz="4" w:space="0" w:color="auto"/>
            </w:tcBorders>
            <w:shd w:val="clear" w:color="auto" w:fill="auto"/>
          </w:tcPr>
          <w:p w14:paraId="0EA4B514"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算定の有・無　】</w:t>
            </w:r>
          </w:p>
          <w:p w14:paraId="5FC366A1"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前年度（</w:t>
            </w:r>
            <w:r w:rsidRPr="00595D49">
              <w:rPr>
                <w:rFonts w:asciiTheme="majorEastAsia" w:eastAsiaTheme="majorEastAsia" w:hAnsiTheme="majorEastAsia"/>
                <w:color w:val="000000" w:themeColor="text1"/>
              </w:rPr>
              <w:t>3月除く）の平均で割合を算出</w:t>
            </w:r>
          </w:p>
          <w:p w14:paraId="66450853"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xml:space="preserve">【　上記算出結果記録の有・無　】　</w:t>
            </w:r>
          </w:p>
          <w:p w14:paraId="015D5031" w14:textId="69A7FEF2" w:rsidR="00287DAA" w:rsidRPr="00595D49" w:rsidRDefault="00287DAA" w:rsidP="00287DAA">
            <w:pPr>
              <w:pStyle w:val="a9"/>
              <w:wordWrap/>
              <w:spacing w:line="220" w:lineRule="exact"/>
              <w:rPr>
                <w:rFonts w:asciiTheme="majorEastAsia" w:eastAsiaTheme="majorEastAsia" w:hAnsiTheme="majorEastAsia"/>
                <w:color w:val="000000" w:themeColor="text1"/>
                <w:u w:val="wave"/>
              </w:rPr>
            </w:pPr>
            <w:r w:rsidRPr="00595D49">
              <w:rPr>
                <w:rFonts w:asciiTheme="majorEastAsia" w:eastAsiaTheme="majorEastAsia" w:hAnsiTheme="majorEastAsia" w:hint="eastAsia"/>
                <w:color w:val="000000" w:themeColor="text1"/>
                <w:u w:val="wave"/>
              </w:rPr>
              <w:t>年度（</w:t>
            </w:r>
            <w:r w:rsidRPr="00595D49">
              <w:rPr>
                <w:rFonts w:asciiTheme="majorEastAsia" w:eastAsiaTheme="majorEastAsia" w:hAnsiTheme="majorEastAsia"/>
                <w:color w:val="000000" w:themeColor="text1"/>
                <w:u w:val="wave"/>
              </w:rPr>
              <w:t>4月～翌2月）の左記割合数値を3月に確認の上、翌年度加算算定の可否を決定できているか。（不可の場合は速やかに届出要）</w:t>
            </w:r>
          </w:p>
          <w:p w14:paraId="73DA1AD3" w14:textId="77777777" w:rsidR="00287DAA" w:rsidRPr="00595D49" w:rsidRDefault="00287DAA" w:rsidP="00287DAA">
            <w:pPr>
              <w:pStyle w:val="a9"/>
              <w:wordWrap/>
              <w:spacing w:line="220" w:lineRule="exact"/>
              <w:rPr>
                <w:rFonts w:asciiTheme="majorEastAsia" w:eastAsiaTheme="majorEastAsia" w:hAnsiTheme="majorEastAsia"/>
                <w:color w:val="000000" w:themeColor="text1"/>
              </w:rPr>
            </w:pPr>
          </w:p>
          <w:p w14:paraId="1144053F" w14:textId="77777777" w:rsidR="00287DAA" w:rsidRPr="00595D49" w:rsidRDefault="00287DAA" w:rsidP="00287DAA">
            <w:pPr>
              <w:pStyle w:val="a9"/>
              <w:wordWrap/>
              <w:spacing w:line="220" w:lineRule="exact"/>
              <w:ind w:left="184" w:hangingChars="100" w:hanging="184"/>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　前年度実績</w:t>
            </w:r>
            <w:r w:rsidRPr="00595D49">
              <w:rPr>
                <w:rFonts w:asciiTheme="majorEastAsia" w:eastAsiaTheme="majorEastAsia" w:hAnsiTheme="majorEastAsia"/>
                <w:color w:val="000000" w:themeColor="text1"/>
              </w:rPr>
              <w:t>6ヶ月ない場合は前３月平均</w:t>
            </w:r>
          </w:p>
          <w:p w14:paraId="7989F2D0"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　　月～　　月）</w:t>
            </w:r>
          </w:p>
          <w:p w14:paraId="0D373A1D" w14:textId="1ABD2D73"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2332B36E"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5954CB9C" w14:textId="3A05DB3D"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○（Ⅰ）</w:t>
            </w:r>
          </w:p>
          <w:p w14:paraId="25140786" w14:textId="3C4D99D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介護職員の総数</w:t>
            </w:r>
          </w:p>
          <w:p w14:paraId="0C717015" w14:textId="0813A274" w:rsidR="00287DAA" w:rsidRPr="00595D49" w:rsidRDefault="00287DAA" w:rsidP="00287DAA">
            <w:pPr>
              <w:pStyle w:val="a9"/>
              <w:wordWrap/>
              <w:spacing w:line="220" w:lineRule="exact"/>
              <w:ind w:left="1274" w:hangingChars="700" w:hanging="1274"/>
              <w:rPr>
                <w:rFonts w:asciiTheme="majorEastAsia" w:eastAsiaTheme="majorEastAsia" w:hAnsiTheme="majorEastAsia"/>
                <w:color w:val="000000" w:themeColor="text1"/>
                <w:spacing w:val="0"/>
              </w:rPr>
            </w:pP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76E58548" w14:textId="78D5F9A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介福の数</w:t>
            </w:r>
          </w:p>
          <w:p w14:paraId="5E370913" w14:textId="080791E2"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006409BA" w14:textId="71EF893D"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割合</w:t>
            </w:r>
          </w:p>
          <w:p w14:paraId="18D5E6A9" w14:textId="6745EC74"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C4ADAFE" w14:textId="3B2E1D8D" w:rsidR="00287DAA" w:rsidRPr="00595D49" w:rsidRDefault="00287DAA" w:rsidP="00287DAA">
            <w:pPr>
              <w:pStyle w:val="a9"/>
              <w:wordWrap/>
              <w:spacing w:line="220" w:lineRule="exact"/>
              <w:ind w:firstLineChars="50" w:firstLine="9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10年以上勤続者</w:t>
            </w:r>
          </w:p>
          <w:p w14:paraId="3EC02148"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人</w:t>
            </w:r>
          </w:p>
          <w:p w14:paraId="6BC9AD48" w14:textId="77777777" w:rsidR="00287DAA" w:rsidRPr="00595D49" w:rsidRDefault="00287DAA" w:rsidP="00287DAA">
            <w:pPr>
              <w:pStyle w:val="a9"/>
              <w:wordWrap/>
              <w:spacing w:line="220" w:lineRule="exact"/>
              <w:ind w:firstLineChars="50" w:firstLine="90"/>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割合</w:t>
            </w:r>
          </w:p>
          <w:p w14:paraId="60FE9CD0" w14:textId="3309931A"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spacing w:val="0"/>
              </w:rPr>
              <w:t xml:space="preserve">                 ％</w:t>
            </w:r>
          </w:p>
          <w:p w14:paraId="22D2C158" w14:textId="43915CE2"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○（Ⅱ）</w:t>
            </w:r>
          </w:p>
          <w:p w14:paraId="0A501A99" w14:textId="4EF84D49"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介護職員の総数</w:t>
            </w:r>
          </w:p>
          <w:p w14:paraId="3E1919F4"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64056C39" w14:textId="3DD9457E"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1"/>
              </w:rPr>
            </w:pPr>
            <w:r w:rsidRPr="00595D49">
              <w:rPr>
                <w:rFonts w:asciiTheme="majorEastAsia" w:eastAsiaTheme="majorEastAsia" w:hAnsiTheme="majorEastAsia" w:hint="eastAsia"/>
                <w:color w:val="000000" w:themeColor="text1"/>
              </w:rPr>
              <w:t>介福の数</w:t>
            </w:r>
          </w:p>
          <w:p w14:paraId="3F15A498" w14:textId="3C1838E0"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3C58258C" w14:textId="489AEF24"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割合</w:t>
            </w:r>
          </w:p>
          <w:p w14:paraId="1CA54CE5" w14:textId="42FD0249"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E2DF2BC" w14:textId="08D63F7E"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○（Ⅲ）</w:t>
            </w:r>
          </w:p>
          <w:p w14:paraId="17028391" w14:textId="7AD5265F"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直接処遇職員の総数</w:t>
            </w:r>
          </w:p>
          <w:p w14:paraId="567DFE42"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3A9006BD" w14:textId="1E8AEDFC"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rPr>
            </w:pPr>
            <w:r w:rsidRPr="00595D49">
              <w:rPr>
                <w:rFonts w:asciiTheme="majorEastAsia" w:eastAsiaTheme="majorEastAsia" w:hAnsiTheme="majorEastAsia" w:hint="eastAsia"/>
                <w:color w:val="000000" w:themeColor="text1"/>
              </w:rPr>
              <w:t>７年以上勤続者</w:t>
            </w:r>
          </w:p>
          <w:p w14:paraId="425F558E" w14:textId="3ACF9C7F"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人</w:t>
            </w:r>
          </w:p>
          <w:p w14:paraId="5E61FAB5" w14:textId="5D29922E" w:rsidR="00287DAA" w:rsidRPr="00595D49" w:rsidRDefault="00287DAA" w:rsidP="00287DAA">
            <w:pPr>
              <w:pStyle w:val="a9"/>
              <w:wordWrap/>
              <w:spacing w:line="220" w:lineRule="exact"/>
              <w:ind w:firstLineChars="50" w:firstLine="92"/>
              <w:rPr>
                <w:rFonts w:asciiTheme="majorEastAsia" w:eastAsiaTheme="majorEastAsia" w:hAnsiTheme="majorEastAsia"/>
                <w:color w:val="000000" w:themeColor="text1"/>
                <w:spacing w:val="0"/>
              </w:rPr>
            </w:pPr>
            <w:r w:rsidRPr="00595D49">
              <w:rPr>
                <w:rFonts w:asciiTheme="majorEastAsia" w:eastAsiaTheme="majorEastAsia" w:hAnsiTheme="majorEastAsia" w:hint="eastAsia"/>
                <w:color w:val="000000" w:themeColor="text1"/>
              </w:rPr>
              <w:t>割合</w:t>
            </w:r>
          </w:p>
          <w:p w14:paraId="6FDBCE96" w14:textId="39F205FA"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color w:val="000000" w:themeColor="text1"/>
                <w:spacing w:val="1"/>
              </w:rPr>
              <w:t xml:space="preserve">               </w:t>
            </w:r>
            <w:r w:rsidRPr="00595D49">
              <w:rPr>
                <w:rFonts w:asciiTheme="majorEastAsia" w:eastAsiaTheme="majorEastAsia" w:hAnsiTheme="majorEastAsia" w:hint="eastAsia"/>
                <w:color w:val="000000" w:themeColor="text1"/>
              </w:rPr>
              <w:t>％</w:t>
            </w:r>
          </w:p>
          <w:p w14:paraId="5E9152B7"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2EC13D6C" w14:textId="77777777" w:rsidR="00287DAA" w:rsidRPr="00595D49" w:rsidRDefault="00287DAA" w:rsidP="00287DAA">
            <w:pPr>
              <w:pStyle w:val="a9"/>
              <w:wordWrap/>
              <w:spacing w:line="220" w:lineRule="exact"/>
              <w:rPr>
                <w:rFonts w:asciiTheme="majorEastAsia" w:eastAsiaTheme="majorEastAsia" w:hAnsiTheme="majorEastAsia"/>
                <w:color w:val="000000" w:themeColor="text1"/>
                <w:spacing w:val="0"/>
              </w:rPr>
            </w:pPr>
          </w:p>
          <w:p w14:paraId="347BC8E1" w14:textId="4445AE94" w:rsidR="00287DAA" w:rsidRPr="00595D49" w:rsidRDefault="00287DAA" w:rsidP="00287DAA">
            <w:pPr>
              <w:pStyle w:val="a9"/>
              <w:wordWrap/>
              <w:spacing w:line="220" w:lineRule="exact"/>
              <w:rPr>
                <w:rFonts w:asciiTheme="majorEastAsia" w:eastAsiaTheme="majorEastAsia" w:hAnsiTheme="majorEastAsia"/>
                <w:color w:val="000000" w:themeColor="text1"/>
              </w:rPr>
            </w:pPr>
            <w:r w:rsidRPr="00595D49">
              <w:rPr>
                <w:rFonts w:asciiTheme="majorEastAsia" w:eastAsiaTheme="majorEastAsia" w:hAnsiTheme="majorEastAsia" w:cs="Century"/>
                <w:color w:val="000000" w:themeColor="text1"/>
                <w:spacing w:val="1"/>
              </w:rPr>
              <w:t xml:space="preserve"> </w:t>
            </w:r>
            <w:r w:rsidRPr="00595D49">
              <w:rPr>
                <w:rFonts w:asciiTheme="majorEastAsia" w:eastAsiaTheme="majorEastAsia" w:hAnsiTheme="majorEastAsia" w:hint="eastAsia"/>
                <w:color w:val="000000" w:themeColor="text1"/>
              </w:rPr>
              <w:t>前３月の実績により届出を行った場合、毎月継続的に割合を維持しているか確認</w:t>
            </w:r>
          </w:p>
        </w:tc>
      </w:tr>
      <w:tr w:rsidR="00466FE5" w:rsidRPr="00595D49" w14:paraId="254A4084" w14:textId="77777777" w:rsidTr="0079488E">
        <w:trPr>
          <w:trHeight w:val="336"/>
        </w:trPr>
        <w:tc>
          <w:tcPr>
            <w:tcW w:w="1560" w:type="dxa"/>
            <w:shd w:val="clear" w:color="auto" w:fill="auto"/>
          </w:tcPr>
          <w:p w14:paraId="0B9B35AC" w14:textId="7D47D74A" w:rsidR="009D4981" w:rsidRPr="00A82882" w:rsidRDefault="009D4981" w:rsidP="009D4981">
            <w:pPr>
              <w:pStyle w:val="a9"/>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t>25</w:t>
            </w:r>
            <w:r w:rsidRPr="00A82882">
              <w:rPr>
                <w:rFonts w:asciiTheme="majorEastAsia" w:eastAsiaTheme="majorEastAsia" w:hAnsiTheme="majorEastAsia" w:hint="eastAsia"/>
              </w:rPr>
              <w:t xml:space="preserve">　介護職員等処遇改善加算</w:t>
            </w:r>
          </w:p>
          <w:p w14:paraId="5C66D1BD"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F8919B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9ACB4C8"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1A0501E"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E2E8BA8"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AB07024"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DCAF33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DE057A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290363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17D399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C18477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A7AEE6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919ED5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12B40F3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20B838D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669B971"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0FC115F"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13343E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6BFC47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5E0C5C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B100DC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1ED64D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B421B8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2276702"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CA78473"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1912FFB"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ADA26F5" w14:textId="77777777" w:rsidR="00CE5C30" w:rsidRPr="00A82882" w:rsidRDefault="00CE5C30" w:rsidP="009D4981">
            <w:pPr>
              <w:pStyle w:val="a9"/>
              <w:wordWrap/>
              <w:spacing w:line="210" w:lineRule="exact"/>
              <w:ind w:left="184" w:hangingChars="100" w:hanging="184"/>
              <w:rPr>
                <w:rFonts w:asciiTheme="majorEastAsia" w:eastAsiaTheme="majorEastAsia" w:hAnsiTheme="majorEastAsia"/>
              </w:rPr>
            </w:pPr>
          </w:p>
          <w:p w14:paraId="44E42D64" w14:textId="77777777" w:rsidR="009D4981" w:rsidRPr="00A82882" w:rsidRDefault="009D4981" w:rsidP="002D20C8">
            <w:pPr>
              <w:pStyle w:val="a9"/>
              <w:wordWrap/>
              <w:spacing w:line="210" w:lineRule="exact"/>
              <w:rPr>
                <w:rFonts w:asciiTheme="majorEastAsia" w:eastAsiaTheme="majorEastAsia" w:hAnsiTheme="majorEastAsia"/>
              </w:rPr>
            </w:pPr>
          </w:p>
          <w:p w14:paraId="2718D6AE"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【賃金改善計画の策定と適切な措置】</w:t>
            </w:r>
          </w:p>
          <w:p w14:paraId="7EF098E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6F2742B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036598A" w14:textId="77777777" w:rsidR="009D4981" w:rsidRPr="00A82882" w:rsidRDefault="009D4981" w:rsidP="009D4981">
            <w:pPr>
              <w:pStyle w:val="a9"/>
              <w:wordWrap/>
              <w:spacing w:line="210" w:lineRule="exact"/>
              <w:jc w:val="distribute"/>
              <w:rPr>
                <w:rFonts w:asciiTheme="majorEastAsia" w:eastAsiaTheme="majorEastAsia" w:hAnsiTheme="majorEastAsia"/>
              </w:rPr>
            </w:pPr>
          </w:p>
          <w:p w14:paraId="5015E9D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3B977E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【処遇改善計画の作成・周知・提出】</w:t>
            </w:r>
          </w:p>
          <w:p w14:paraId="2D390693" w14:textId="77777777" w:rsidR="009D4981" w:rsidRPr="00C5757E" w:rsidRDefault="009D4981" w:rsidP="009D4981">
            <w:pPr>
              <w:pStyle w:val="a9"/>
              <w:wordWrap/>
              <w:spacing w:line="210" w:lineRule="exact"/>
              <w:ind w:left="184" w:hangingChars="100" w:hanging="184"/>
              <w:rPr>
                <w:rFonts w:asciiTheme="majorEastAsia" w:eastAsiaTheme="majorEastAsia" w:hAnsiTheme="majorEastAsia"/>
              </w:rPr>
            </w:pPr>
          </w:p>
          <w:p w14:paraId="7FBDF76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5C9785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【賃金改善の実施】</w:t>
            </w:r>
          </w:p>
          <w:p w14:paraId="0D19C153"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301A5755"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7D952AF9"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E9E7D27"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1343430"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【処遇改善実績報告書の提出】</w:t>
            </w:r>
          </w:p>
          <w:p w14:paraId="4AC2C1F2"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2C9736B6" w14:textId="77777777" w:rsidR="009D4981" w:rsidRPr="00C5757E"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【労働法令の遵守】</w:t>
            </w:r>
          </w:p>
          <w:p w14:paraId="401AA23C"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8CEA186"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A1787B2"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43BD6E5D"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r>
              <w:rPr>
                <w:rFonts w:asciiTheme="majorEastAsia" w:eastAsiaTheme="majorEastAsia" w:hAnsiTheme="majorEastAsia" w:hint="eastAsia"/>
              </w:rPr>
              <w:t>【労働保険料の適正な納付】</w:t>
            </w:r>
          </w:p>
          <w:p w14:paraId="553FB030"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07570971"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111EC06"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17986FF5"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4E0BD24F"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6900567"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4E2C1F0D"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0DB01F60"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8B05DB3"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61075BDD"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725C2432"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53E5761E" w14:textId="77777777" w:rsidR="009D4981" w:rsidRDefault="009D4981" w:rsidP="009D4981">
            <w:pPr>
              <w:pStyle w:val="a9"/>
              <w:wordWrap/>
              <w:spacing w:line="210" w:lineRule="exact"/>
              <w:ind w:left="184" w:hangingChars="100" w:hanging="184"/>
              <w:rPr>
                <w:rFonts w:asciiTheme="majorEastAsia" w:eastAsiaTheme="majorEastAsia" w:hAnsiTheme="majorEastAsia"/>
              </w:rPr>
            </w:pPr>
          </w:p>
          <w:p w14:paraId="35491323"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17BCCFF9"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665FECA2"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462EA794"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4DCE21C0"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09B54E2E" w14:textId="77777777" w:rsidR="00CE5C30" w:rsidRDefault="00CE5C30" w:rsidP="009D4981">
            <w:pPr>
              <w:pStyle w:val="a9"/>
              <w:wordWrap/>
              <w:spacing w:line="210" w:lineRule="exact"/>
              <w:ind w:left="184" w:hangingChars="100" w:hanging="184"/>
              <w:rPr>
                <w:rFonts w:asciiTheme="majorEastAsia" w:eastAsiaTheme="majorEastAsia" w:hAnsiTheme="majorEastAsia"/>
              </w:rPr>
            </w:pPr>
          </w:p>
          <w:p w14:paraId="67A18152" w14:textId="77777777" w:rsidR="00CE5C30" w:rsidRDefault="00CE5C30" w:rsidP="002D20C8">
            <w:pPr>
              <w:pStyle w:val="a9"/>
              <w:wordWrap/>
              <w:spacing w:line="210" w:lineRule="exact"/>
              <w:rPr>
                <w:rFonts w:asciiTheme="majorEastAsia" w:eastAsiaTheme="majorEastAsia" w:hAnsiTheme="majorEastAsia"/>
              </w:rPr>
            </w:pPr>
          </w:p>
          <w:p w14:paraId="24F142BA" w14:textId="77777777" w:rsidR="009D4981" w:rsidRPr="00A82882" w:rsidRDefault="009D4981" w:rsidP="009D4981">
            <w:pPr>
              <w:pStyle w:val="a9"/>
              <w:wordWrap/>
              <w:spacing w:line="210" w:lineRule="exact"/>
              <w:ind w:left="184" w:hangingChars="100" w:hanging="184"/>
              <w:rPr>
                <w:rFonts w:asciiTheme="majorEastAsia" w:eastAsiaTheme="majorEastAsia" w:hAnsiTheme="majorEastAsia"/>
              </w:rPr>
            </w:pPr>
          </w:p>
          <w:p w14:paraId="5699ADA4"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＜①月額賃金改善要件Ⅰ＞</w:t>
            </w:r>
          </w:p>
          <w:p w14:paraId="60A73EC6" w14:textId="77777777" w:rsidR="009D4981" w:rsidRDefault="009D4981" w:rsidP="009D4981">
            <w:pPr>
              <w:pStyle w:val="a9"/>
              <w:wordWrap/>
              <w:spacing w:line="210" w:lineRule="exact"/>
              <w:rPr>
                <w:rFonts w:asciiTheme="majorEastAsia" w:eastAsiaTheme="majorEastAsia" w:hAnsiTheme="majorEastAsia"/>
              </w:rPr>
            </w:pPr>
          </w:p>
          <w:p w14:paraId="0B2015BD" w14:textId="77777777" w:rsidR="009D4981" w:rsidRDefault="009D4981" w:rsidP="009D4981">
            <w:pPr>
              <w:pStyle w:val="a9"/>
              <w:wordWrap/>
              <w:spacing w:line="210" w:lineRule="exact"/>
              <w:rPr>
                <w:rFonts w:asciiTheme="majorEastAsia" w:eastAsiaTheme="majorEastAsia" w:hAnsiTheme="majorEastAsia"/>
              </w:rPr>
            </w:pPr>
          </w:p>
          <w:p w14:paraId="68EEA509" w14:textId="77777777" w:rsidR="009D4981" w:rsidRPr="00775B2A" w:rsidRDefault="009D4981" w:rsidP="009D4981">
            <w:pPr>
              <w:pStyle w:val="a9"/>
              <w:wordWrap/>
              <w:spacing w:line="210" w:lineRule="exact"/>
              <w:rPr>
                <w:rFonts w:asciiTheme="majorEastAsia" w:eastAsiaTheme="majorEastAsia" w:hAnsiTheme="majorEastAsia"/>
              </w:rPr>
            </w:pPr>
          </w:p>
          <w:p w14:paraId="263E3F02"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＜②月額賃金改善要件Ⅱ＞</w:t>
            </w:r>
          </w:p>
          <w:p w14:paraId="3D04096B" w14:textId="77777777" w:rsidR="009D4981" w:rsidRPr="00C5757E" w:rsidRDefault="009D4981" w:rsidP="009D4981">
            <w:pPr>
              <w:pStyle w:val="a9"/>
              <w:wordWrap/>
              <w:spacing w:line="210" w:lineRule="exact"/>
              <w:rPr>
                <w:rFonts w:asciiTheme="majorEastAsia" w:eastAsiaTheme="majorEastAsia" w:hAnsiTheme="majorEastAsia"/>
              </w:rPr>
            </w:pPr>
          </w:p>
          <w:p w14:paraId="5EEA119B" w14:textId="77777777" w:rsidR="009D4981" w:rsidRPr="00A82882" w:rsidRDefault="009D4981" w:rsidP="009D4981">
            <w:pPr>
              <w:pStyle w:val="a9"/>
              <w:wordWrap/>
              <w:spacing w:line="210" w:lineRule="exact"/>
              <w:rPr>
                <w:rFonts w:asciiTheme="majorEastAsia" w:eastAsiaTheme="majorEastAsia" w:hAnsiTheme="majorEastAsia"/>
              </w:rPr>
            </w:pPr>
          </w:p>
          <w:p w14:paraId="54B248F0" w14:textId="77777777" w:rsidR="009D4981" w:rsidRPr="00A82882" w:rsidRDefault="009D4981" w:rsidP="009D4981">
            <w:pPr>
              <w:pStyle w:val="a9"/>
              <w:wordWrap/>
              <w:spacing w:line="210" w:lineRule="exact"/>
              <w:rPr>
                <w:rFonts w:asciiTheme="majorEastAsia" w:eastAsiaTheme="majorEastAsia" w:hAnsiTheme="majorEastAsia"/>
              </w:rPr>
            </w:pPr>
          </w:p>
          <w:p w14:paraId="56A51307" w14:textId="77777777" w:rsidR="009D4981" w:rsidRPr="00A82882" w:rsidRDefault="009D4981" w:rsidP="009D4981">
            <w:pPr>
              <w:pStyle w:val="a9"/>
              <w:wordWrap/>
              <w:spacing w:line="210" w:lineRule="exact"/>
              <w:rPr>
                <w:rFonts w:asciiTheme="majorEastAsia" w:eastAsiaTheme="majorEastAsia" w:hAnsiTheme="majorEastAsia"/>
              </w:rPr>
            </w:pPr>
          </w:p>
          <w:p w14:paraId="15D7C657" w14:textId="77777777" w:rsidR="009D4981" w:rsidRDefault="009D4981" w:rsidP="009D4981">
            <w:pPr>
              <w:pStyle w:val="a9"/>
              <w:wordWrap/>
              <w:spacing w:line="210" w:lineRule="exact"/>
              <w:rPr>
                <w:rFonts w:asciiTheme="majorEastAsia" w:eastAsiaTheme="majorEastAsia" w:hAnsiTheme="majorEastAsia"/>
              </w:rPr>
            </w:pPr>
          </w:p>
          <w:p w14:paraId="11E0C66F" w14:textId="77777777" w:rsidR="009D4981" w:rsidRPr="00A82882" w:rsidRDefault="009D4981" w:rsidP="009D4981">
            <w:pPr>
              <w:pStyle w:val="a9"/>
              <w:wordWrap/>
              <w:spacing w:line="210" w:lineRule="exact"/>
              <w:rPr>
                <w:rFonts w:asciiTheme="majorEastAsia" w:eastAsiaTheme="majorEastAsia" w:hAnsiTheme="majorEastAsia"/>
              </w:rPr>
            </w:pPr>
          </w:p>
          <w:p w14:paraId="77294718" w14:textId="77777777" w:rsidR="009D4981" w:rsidRDefault="009D4981" w:rsidP="009D4981">
            <w:pPr>
              <w:pStyle w:val="a9"/>
              <w:wordWrap/>
              <w:spacing w:line="210" w:lineRule="exact"/>
              <w:rPr>
                <w:rFonts w:asciiTheme="majorEastAsia" w:eastAsiaTheme="majorEastAsia" w:hAnsiTheme="majorEastAsia"/>
              </w:rPr>
            </w:pPr>
          </w:p>
          <w:p w14:paraId="6756552B" w14:textId="77777777" w:rsidR="009D4981" w:rsidRPr="00A82882" w:rsidRDefault="009D4981" w:rsidP="009D4981">
            <w:pPr>
              <w:pStyle w:val="a9"/>
              <w:wordWrap/>
              <w:spacing w:line="210" w:lineRule="exact"/>
              <w:rPr>
                <w:rFonts w:asciiTheme="majorEastAsia" w:eastAsiaTheme="majorEastAsia" w:hAnsiTheme="majorEastAsia"/>
              </w:rPr>
            </w:pPr>
          </w:p>
          <w:p w14:paraId="760E3F44" w14:textId="77777777" w:rsidR="009D4981" w:rsidRPr="00A82882"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＜③キャリアパス要件Ⅰ＞</w:t>
            </w:r>
          </w:p>
          <w:p w14:paraId="1B9DFC15" w14:textId="77777777" w:rsidR="009D4981" w:rsidRDefault="009D4981" w:rsidP="009D4981">
            <w:pPr>
              <w:pStyle w:val="a9"/>
              <w:wordWrap/>
              <w:spacing w:line="210" w:lineRule="exact"/>
              <w:rPr>
                <w:rFonts w:asciiTheme="majorEastAsia" w:eastAsiaTheme="majorEastAsia" w:hAnsiTheme="majorEastAsia"/>
              </w:rPr>
            </w:pPr>
          </w:p>
          <w:p w14:paraId="16DC6628" w14:textId="77777777" w:rsidR="009D4981" w:rsidRDefault="009D4981" w:rsidP="009D4981">
            <w:pPr>
              <w:pStyle w:val="a9"/>
              <w:wordWrap/>
              <w:spacing w:line="210" w:lineRule="exact"/>
              <w:rPr>
                <w:rFonts w:asciiTheme="majorEastAsia" w:eastAsiaTheme="majorEastAsia" w:hAnsiTheme="majorEastAsia"/>
              </w:rPr>
            </w:pPr>
          </w:p>
          <w:p w14:paraId="2047CCAC" w14:textId="77777777" w:rsidR="009D4981" w:rsidRDefault="009D4981" w:rsidP="009D4981">
            <w:pPr>
              <w:pStyle w:val="a9"/>
              <w:wordWrap/>
              <w:spacing w:line="210" w:lineRule="exact"/>
              <w:rPr>
                <w:rFonts w:asciiTheme="majorEastAsia" w:eastAsiaTheme="majorEastAsia" w:hAnsiTheme="majorEastAsia"/>
              </w:rPr>
            </w:pPr>
          </w:p>
          <w:p w14:paraId="7D83A88A" w14:textId="77777777" w:rsidR="009D4981" w:rsidRDefault="009D4981" w:rsidP="009D4981">
            <w:pPr>
              <w:pStyle w:val="a9"/>
              <w:wordWrap/>
              <w:spacing w:line="210" w:lineRule="exact"/>
              <w:rPr>
                <w:rFonts w:asciiTheme="majorEastAsia" w:eastAsiaTheme="majorEastAsia" w:hAnsiTheme="majorEastAsia"/>
              </w:rPr>
            </w:pPr>
          </w:p>
          <w:p w14:paraId="3EE5AFF7" w14:textId="77777777" w:rsidR="009D4981" w:rsidRDefault="009D4981" w:rsidP="009D4981">
            <w:pPr>
              <w:pStyle w:val="a9"/>
              <w:wordWrap/>
              <w:spacing w:line="210" w:lineRule="exact"/>
              <w:rPr>
                <w:rFonts w:asciiTheme="majorEastAsia" w:eastAsiaTheme="majorEastAsia" w:hAnsiTheme="majorEastAsia"/>
              </w:rPr>
            </w:pPr>
          </w:p>
          <w:p w14:paraId="0C9C7E0F"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6A9CCB6E" w14:textId="77777777" w:rsidR="009D4981" w:rsidRDefault="009D4981" w:rsidP="009D4981">
            <w:pPr>
              <w:pStyle w:val="a9"/>
              <w:wordWrap/>
              <w:spacing w:line="210" w:lineRule="exact"/>
              <w:rPr>
                <w:rFonts w:asciiTheme="majorEastAsia" w:eastAsiaTheme="majorEastAsia" w:hAnsiTheme="majorEastAsia"/>
              </w:rPr>
            </w:pPr>
          </w:p>
          <w:p w14:paraId="1C352DD4" w14:textId="77777777" w:rsidR="009D4981" w:rsidRDefault="009D4981" w:rsidP="009D4981">
            <w:pPr>
              <w:pStyle w:val="a9"/>
              <w:wordWrap/>
              <w:spacing w:line="210" w:lineRule="exact"/>
              <w:rPr>
                <w:rFonts w:asciiTheme="majorEastAsia" w:eastAsiaTheme="majorEastAsia" w:hAnsiTheme="majorEastAsia"/>
              </w:rPr>
            </w:pPr>
          </w:p>
          <w:p w14:paraId="3F2BE2F3" w14:textId="77777777" w:rsidR="009D4981" w:rsidRDefault="009D4981" w:rsidP="009D4981">
            <w:pPr>
              <w:pStyle w:val="a9"/>
              <w:wordWrap/>
              <w:spacing w:line="210" w:lineRule="exact"/>
              <w:rPr>
                <w:rFonts w:asciiTheme="majorEastAsia" w:eastAsiaTheme="majorEastAsia" w:hAnsiTheme="majorEastAsia"/>
              </w:rPr>
            </w:pPr>
          </w:p>
          <w:p w14:paraId="11AE6251"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＜④キャリアパス要件Ⅱ＞</w:t>
            </w:r>
          </w:p>
          <w:p w14:paraId="69FE6F53" w14:textId="77777777" w:rsidR="009D4981" w:rsidRDefault="009D4981" w:rsidP="009D4981">
            <w:pPr>
              <w:pStyle w:val="a9"/>
              <w:wordWrap/>
              <w:spacing w:line="210" w:lineRule="exact"/>
              <w:rPr>
                <w:rFonts w:asciiTheme="majorEastAsia" w:eastAsiaTheme="majorEastAsia" w:hAnsiTheme="majorEastAsia"/>
              </w:rPr>
            </w:pPr>
          </w:p>
          <w:p w14:paraId="6101C24E" w14:textId="77777777" w:rsidR="009D4981" w:rsidRDefault="009D4981" w:rsidP="009D4981">
            <w:pPr>
              <w:pStyle w:val="a9"/>
              <w:wordWrap/>
              <w:spacing w:line="210" w:lineRule="exact"/>
              <w:rPr>
                <w:rFonts w:asciiTheme="majorEastAsia" w:eastAsiaTheme="majorEastAsia" w:hAnsiTheme="majorEastAsia"/>
              </w:rPr>
            </w:pPr>
          </w:p>
          <w:p w14:paraId="1B880D8B" w14:textId="77777777" w:rsidR="009D4981" w:rsidRDefault="009D4981" w:rsidP="009D4981">
            <w:pPr>
              <w:pStyle w:val="a9"/>
              <w:wordWrap/>
              <w:spacing w:line="210" w:lineRule="exact"/>
              <w:rPr>
                <w:rFonts w:asciiTheme="majorEastAsia" w:eastAsiaTheme="majorEastAsia" w:hAnsiTheme="majorEastAsia"/>
              </w:rPr>
            </w:pPr>
          </w:p>
          <w:p w14:paraId="4D7C53DA" w14:textId="77777777" w:rsidR="009D4981" w:rsidRDefault="009D4981" w:rsidP="009D4981">
            <w:pPr>
              <w:pStyle w:val="a9"/>
              <w:wordWrap/>
              <w:spacing w:line="210" w:lineRule="exact"/>
              <w:rPr>
                <w:rFonts w:asciiTheme="majorEastAsia" w:eastAsiaTheme="majorEastAsia" w:hAnsiTheme="majorEastAsia"/>
              </w:rPr>
            </w:pPr>
          </w:p>
          <w:p w14:paraId="35A9C18A" w14:textId="77777777" w:rsidR="009D4981" w:rsidRDefault="009D4981" w:rsidP="009D4981">
            <w:pPr>
              <w:pStyle w:val="a9"/>
              <w:wordWrap/>
              <w:spacing w:line="210" w:lineRule="exact"/>
              <w:rPr>
                <w:rFonts w:asciiTheme="majorEastAsia" w:eastAsiaTheme="majorEastAsia" w:hAnsiTheme="majorEastAsia"/>
              </w:rPr>
            </w:pPr>
          </w:p>
          <w:p w14:paraId="4C72A1D3" w14:textId="77777777" w:rsidR="009D4981" w:rsidRDefault="009D4981" w:rsidP="009D4981">
            <w:pPr>
              <w:pStyle w:val="a9"/>
              <w:wordWrap/>
              <w:spacing w:line="210" w:lineRule="exact"/>
              <w:rPr>
                <w:rFonts w:asciiTheme="majorEastAsia" w:eastAsiaTheme="majorEastAsia" w:hAnsiTheme="majorEastAsia"/>
              </w:rPr>
            </w:pPr>
          </w:p>
          <w:p w14:paraId="64B6FB8F" w14:textId="77777777" w:rsidR="009D4981" w:rsidRDefault="009D4981" w:rsidP="009D4981">
            <w:pPr>
              <w:pStyle w:val="a9"/>
              <w:wordWrap/>
              <w:spacing w:line="210" w:lineRule="exact"/>
              <w:rPr>
                <w:rFonts w:asciiTheme="majorEastAsia" w:eastAsiaTheme="majorEastAsia" w:hAnsiTheme="majorEastAsia"/>
              </w:rPr>
            </w:pPr>
          </w:p>
          <w:p w14:paraId="5ADD89F8" w14:textId="77777777" w:rsidR="009D4981" w:rsidRDefault="009D4981" w:rsidP="009D4981">
            <w:pPr>
              <w:pStyle w:val="a9"/>
              <w:wordWrap/>
              <w:spacing w:line="210" w:lineRule="exact"/>
              <w:rPr>
                <w:rFonts w:asciiTheme="majorEastAsia" w:eastAsiaTheme="majorEastAsia" w:hAnsiTheme="majorEastAsia"/>
              </w:rPr>
            </w:pPr>
          </w:p>
          <w:p w14:paraId="0002D3F4" w14:textId="77777777" w:rsidR="009D4981" w:rsidRDefault="009D4981" w:rsidP="009D4981">
            <w:pPr>
              <w:pStyle w:val="a9"/>
              <w:wordWrap/>
              <w:spacing w:line="210" w:lineRule="exact"/>
              <w:rPr>
                <w:rFonts w:asciiTheme="majorEastAsia" w:eastAsiaTheme="majorEastAsia" w:hAnsiTheme="majorEastAsia"/>
              </w:rPr>
            </w:pPr>
          </w:p>
          <w:p w14:paraId="0789D77D"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4E1C9174" w14:textId="77777777" w:rsidR="009D4981" w:rsidRDefault="009D4981" w:rsidP="009D4981">
            <w:pPr>
              <w:pStyle w:val="a9"/>
              <w:wordWrap/>
              <w:spacing w:line="210" w:lineRule="exact"/>
              <w:rPr>
                <w:rFonts w:asciiTheme="majorEastAsia" w:eastAsiaTheme="majorEastAsia" w:hAnsiTheme="majorEastAsia"/>
              </w:rPr>
            </w:pPr>
          </w:p>
          <w:p w14:paraId="3904FBE9" w14:textId="77777777" w:rsidR="009D4981" w:rsidRDefault="009D4981" w:rsidP="009D4981">
            <w:pPr>
              <w:pStyle w:val="a9"/>
              <w:wordWrap/>
              <w:spacing w:line="210" w:lineRule="exact"/>
              <w:rPr>
                <w:rFonts w:asciiTheme="majorEastAsia" w:eastAsiaTheme="majorEastAsia" w:hAnsiTheme="majorEastAsia"/>
              </w:rPr>
            </w:pPr>
          </w:p>
          <w:p w14:paraId="0F40E22E"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＜⑤キャリアパス要件Ⅲ＞</w:t>
            </w:r>
          </w:p>
          <w:p w14:paraId="4731AB98" w14:textId="77777777" w:rsidR="009D4981" w:rsidRPr="00C5757E" w:rsidRDefault="009D4981" w:rsidP="009D4981">
            <w:pPr>
              <w:pStyle w:val="a9"/>
              <w:wordWrap/>
              <w:spacing w:line="210" w:lineRule="exact"/>
              <w:rPr>
                <w:rFonts w:asciiTheme="majorEastAsia" w:eastAsiaTheme="majorEastAsia" w:hAnsiTheme="majorEastAsia"/>
              </w:rPr>
            </w:pPr>
          </w:p>
          <w:p w14:paraId="5790B87D" w14:textId="77777777" w:rsidR="009D4981" w:rsidRDefault="009D4981" w:rsidP="009D4981">
            <w:pPr>
              <w:pStyle w:val="a9"/>
              <w:wordWrap/>
              <w:spacing w:line="210" w:lineRule="exact"/>
              <w:rPr>
                <w:rFonts w:asciiTheme="majorEastAsia" w:eastAsiaTheme="majorEastAsia" w:hAnsiTheme="majorEastAsia"/>
              </w:rPr>
            </w:pPr>
          </w:p>
          <w:p w14:paraId="66027E2E" w14:textId="77777777" w:rsidR="009D4981" w:rsidRDefault="009D4981" w:rsidP="009D4981">
            <w:pPr>
              <w:pStyle w:val="a9"/>
              <w:wordWrap/>
              <w:spacing w:line="210" w:lineRule="exact"/>
              <w:rPr>
                <w:rFonts w:asciiTheme="majorEastAsia" w:eastAsiaTheme="majorEastAsia" w:hAnsiTheme="majorEastAsia"/>
              </w:rPr>
            </w:pPr>
          </w:p>
          <w:p w14:paraId="08AFA4B3" w14:textId="77777777" w:rsidR="009D4981" w:rsidRDefault="009D4981" w:rsidP="009D4981">
            <w:pPr>
              <w:pStyle w:val="a9"/>
              <w:wordWrap/>
              <w:spacing w:line="210" w:lineRule="exact"/>
              <w:rPr>
                <w:rFonts w:asciiTheme="majorEastAsia" w:eastAsiaTheme="majorEastAsia" w:hAnsiTheme="majorEastAsia"/>
              </w:rPr>
            </w:pPr>
          </w:p>
          <w:p w14:paraId="554E0F6A" w14:textId="77777777" w:rsidR="009D4981" w:rsidRDefault="009D4981" w:rsidP="009D4981">
            <w:pPr>
              <w:pStyle w:val="a9"/>
              <w:wordWrap/>
              <w:spacing w:line="210" w:lineRule="exact"/>
              <w:rPr>
                <w:rFonts w:asciiTheme="majorEastAsia" w:eastAsiaTheme="majorEastAsia" w:hAnsiTheme="majorEastAsia"/>
              </w:rPr>
            </w:pPr>
          </w:p>
          <w:p w14:paraId="2EB22BAD" w14:textId="77777777" w:rsidR="009D4981" w:rsidRDefault="009D4981" w:rsidP="009D4981">
            <w:pPr>
              <w:pStyle w:val="a9"/>
              <w:wordWrap/>
              <w:spacing w:line="210" w:lineRule="exact"/>
              <w:rPr>
                <w:rFonts w:asciiTheme="majorEastAsia" w:eastAsiaTheme="majorEastAsia" w:hAnsiTheme="majorEastAsia"/>
              </w:rPr>
            </w:pPr>
          </w:p>
          <w:p w14:paraId="04426158" w14:textId="77777777" w:rsidR="009D4981" w:rsidRDefault="009D4981" w:rsidP="009D4981">
            <w:pPr>
              <w:pStyle w:val="a9"/>
              <w:wordWrap/>
              <w:spacing w:line="210" w:lineRule="exact"/>
              <w:rPr>
                <w:rFonts w:asciiTheme="majorEastAsia" w:eastAsiaTheme="majorEastAsia" w:hAnsiTheme="majorEastAsia"/>
              </w:rPr>
            </w:pPr>
          </w:p>
          <w:p w14:paraId="019D2A1D" w14:textId="77777777" w:rsidR="009D4981" w:rsidRDefault="009D4981" w:rsidP="009D4981">
            <w:pPr>
              <w:pStyle w:val="a9"/>
              <w:wordWrap/>
              <w:spacing w:line="210" w:lineRule="exact"/>
              <w:rPr>
                <w:rFonts w:asciiTheme="majorEastAsia" w:eastAsiaTheme="majorEastAsia" w:hAnsiTheme="majorEastAsia"/>
              </w:rPr>
            </w:pPr>
          </w:p>
          <w:p w14:paraId="05655668" w14:textId="77777777" w:rsidR="009D4981" w:rsidRDefault="009D4981" w:rsidP="009D4981">
            <w:pPr>
              <w:pStyle w:val="a9"/>
              <w:wordWrap/>
              <w:spacing w:line="210" w:lineRule="exact"/>
              <w:rPr>
                <w:rFonts w:asciiTheme="majorEastAsia" w:eastAsiaTheme="majorEastAsia" w:hAnsiTheme="majorEastAsia"/>
              </w:rPr>
            </w:pPr>
          </w:p>
          <w:p w14:paraId="1BB08C48" w14:textId="77777777" w:rsidR="009D4981" w:rsidRDefault="009D4981" w:rsidP="009D4981">
            <w:pPr>
              <w:pStyle w:val="a9"/>
              <w:wordWrap/>
              <w:spacing w:line="210" w:lineRule="exact"/>
              <w:rPr>
                <w:rFonts w:asciiTheme="majorEastAsia" w:eastAsiaTheme="majorEastAsia" w:hAnsiTheme="majorEastAsia"/>
              </w:rPr>
            </w:pPr>
          </w:p>
          <w:p w14:paraId="5F02637B" w14:textId="77777777" w:rsidR="009D4981" w:rsidRDefault="009D4981" w:rsidP="009D4981">
            <w:pPr>
              <w:pStyle w:val="a9"/>
              <w:wordWrap/>
              <w:spacing w:line="210" w:lineRule="exact"/>
              <w:rPr>
                <w:rFonts w:asciiTheme="majorEastAsia" w:eastAsiaTheme="majorEastAsia" w:hAnsiTheme="majorEastAsia"/>
              </w:rPr>
            </w:pPr>
          </w:p>
          <w:p w14:paraId="79AF3E82" w14:textId="77777777" w:rsidR="009D4981" w:rsidRDefault="009D4981" w:rsidP="009D4981">
            <w:pPr>
              <w:pStyle w:val="a9"/>
              <w:wordWrap/>
              <w:spacing w:line="210" w:lineRule="exact"/>
              <w:rPr>
                <w:rFonts w:asciiTheme="majorEastAsia" w:eastAsiaTheme="majorEastAsia" w:hAnsiTheme="majorEastAsia"/>
              </w:rPr>
            </w:pPr>
          </w:p>
          <w:p w14:paraId="52FDFB0F" w14:textId="77777777" w:rsidR="009D4981" w:rsidRDefault="009D4981" w:rsidP="009D4981">
            <w:pPr>
              <w:pStyle w:val="a9"/>
              <w:wordWrap/>
              <w:spacing w:line="210" w:lineRule="exact"/>
              <w:rPr>
                <w:rFonts w:asciiTheme="majorEastAsia" w:eastAsiaTheme="majorEastAsia" w:hAnsiTheme="majorEastAsia"/>
              </w:rPr>
            </w:pPr>
          </w:p>
          <w:p w14:paraId="749555C6" w14:textId="77777777" w:rsidR="009D4981" w:rsidRDefault="009D4981" w:rsidP="009D4981">
            <w:pPr>
              <w:pStyle w:val="a9"/>
              <w:wordWrap/>
              <w:spacing w:line="210" w:lineRule="exact"/>
              <w:rPr>
                <w:rFonts w:asciiTheme="majorEastAsia" w:eastAsiaTheme="majorEastAsia" w:hAnsiTheme="majorEastAsia"/>
              </w:rPr>
            </w:pPr>
          </w:p>
          <w:p w14:paraId="20087947" w14:textId="77777777" w:rsidR="009D4981" w:rsidRDefault="009D4981" w:rsidP="009D4981">
            <w:pPr>
              <w:pStyle w:val="a9"/>
              <w:wordWrap/>
              <w:spacing w:line="210" w:lineRule="exact"/>
              <w:rPr>
                <w:rFonts w:asciiTheme="majorEastAsia" w:eastAsiaTheme="majorEastAsia" w:hAnsiTheme="majorEastAsia"/>
              </w:rPr>
            </w:pPr>
          </w:p>
          <w:p w14:paraId="1C3D994A" w14:textId="77777777" w:rsidR="009D4981" w:rsidRDefault="009D4981" w:rsidP="009D4981">
            <w:pPr>
              <w:pStyle w:val="a9"/>
              <w:wordWrap/>
              <w:spacing w:line="210" w:lineRule="exact"/>
              <w:rPr>
                <w:rFonts w:asciiTheme="majorEastAsia" w:eastAsiaTheme="majorEastAsia" w:hAnsiTheme="majorEastAsia"/>
              </w:rPr>
            </w:pPr>
          </w:p>
          <w:p w14:paraId="022E5B51" w14:textId="77777777" w:rsidR="009D4981" w:rsidRDefault="009D4981" w:rsidP="009D4981">
            <w:pPr>
              <w:pStyle w:val="a9"/>
              <w:wordWrap/>
              <w:spacing w:line="210" w:lineRule="exact"/>
              <w:jc w:val="right"/>
              <w:rPr>
                <w:rFonts w:asciiTheme="majorEastAsia" w:eastAsiaTheme="majorEastAsia" w:hAnsiTheme="majorEastAsia"/>
              </w:rPr>
            </w:pPr>
            <w:r>
              <w:rPr>
                <w:rFonts w:asciiTheme="majorEastAsia" w:eastAsiaTheme="majorEastAsia" w:hAnsiTheme="majorEastAsia" w:hint="eastAsia"/>
              </w:rPr>
              <w:t xml:space="preserve">　（職員周知）</w:t>
            </w:r>
          </w:p>
          <w:p w14:paraId="4771F377" w14:textId="77777777" w:rsidR="009D4981" w:rsidRDefault="009D4981" w:rsidP="009D4981">
            <w:pPr>
              <w:pStyle w:val="a9"/>
              <w:wordWrap/>
              <w:spacing w:line="210" w:lineRule="exact"/>
              <w:rPr>
                <w:rFonts w:asciiTheme="majorEastAsia" w:eastAsiaTheme="majorEastAsia" w:hAnsiTheme="majorEastAsia"/>
              </w:rPr>
            </w:pPr>
          </w:p>
          <w:p w14:paraId="7995E92E" w14:textId="77777777" w:rsidR="009D4981" w:rsidRDefault="009D4981" w:rsidP="009D4981">
            <w:pPr>
              <w:pStyle w:val="a9"/>
              <w:wordWrap/>
              <w:spacing w:line="210" w:lineRule="exact"/>
              <w:rPr>
                <w:rFonts w:asciiTheme="majorEastAsia" w:eastAsiaTheme="majorEastAsia" w:hAnsiTheme="majorEastAsia"/>
              </w:rPr>
            </w:pPr>
          </w:p>
          <w:p w14:paraId="22397521" w14:textId="77777777" w:rsidR="00CE5C30" w:rsidRDefault="00CE5C30" w:rsidP="009D4981">
            <w:pPr>
              <w:pStyle w:val="a9"/>
              <w:wordWrap/>
              <w:spacing w:line="210" w:lineRule="exact"/>
              <w:rPr>
                <w:rFonts w:asciiTheme="majorEastAsia" w:eastAsiaTheme="majorEastAsia" w:hAnsiTheme="majorEastAsia"/>
              </w:rPr>
            </w:pPr>
          </w:p>
          <w:p w14:paraId="071F8F76"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＜⑥キャリアパス要件Ⅳ＞</w:t>
            </w:r>
          </w:p>
          <w:p w14:paraId="60CF5E2F" w14:textId="77777777" w:rsidR="009D4981" w:rsidRPr="00C5757E" w:rsidRDefault="009D4981" w:rsidP="009D4981">
            <w:pPr>
              <w:pStyle w:val="a9"/>
              <w:wordWrap/>
              <w:spacing w:line="210" w:lineRule="exact"/>
              <w:rPr>
                <w:rFonts w:asciiTheme="majorEastAsia" w:eastAsiaTheme="majorEastAsia" w:hAnsiTheme="majorEastAsia"/>
              </w:rPr>
            </w:pPr>
          </w:p>
          <w:p w14:paraId="0E5D1362" w14:textId="77777777" w:rsidR="009D4981" w:rsidRDefault="009D4981" w:rsidP="009D4981">
            <w:pPr>
              <w:pStyle w:val="a9"/>
              <w:wordWrap/>
              <w:spacing w:line="210" w:lineRule="exact"/>
              <w:rPr>
                <w:rFonts w:asciiTheme="majorEastAsia" w:eastAsiaTheme="majorEastAsia" w:hAnsiTheme="majorEastAsia"/>
              </w:rPr>
            </w:pPr>
          </w:p>
          <w:p w14:paraId="23BD5611" w14:textId="77777777" w:rsidR="009D4981" w:rsidRDefault="009D4981" w:rsidP="009D4981">
            <w:pPr>
              <w:pStyle w:val="a9"/>
              <w:wordWrap/>
              <w:spacing w:line="210" w:lineRule="exact"/>
              <w:rPr>
                <w:rFonts w:asciiTheme="majorEastAsia" w:eastAsiaTheme="majorEastAsia" w:hAnsiTheme="majorEastAsia"/>
              </w:rPr>
            </w:pPr>
          </w:p>
          <w:p w14:paraId="319B9E3F" w14:textId="77777777" w:rsidR="009D4981" w:rsidRDefault="009D4981" w:rsidP="009D4981">
            <w:pPr>
              <w:pStyle w:val="a9"/>
              <w:wordWrap/>
              <w:spacing w:line="210" w:lineRule="exact"/>
              <w:rPr>
                <w:rFonts w:asciiTheme="majorEastAsia" w:eastAsiaTheme="majorEastAsia" w:hAnsiTheme="majorEastAsia"/>
              </w:rPr>
            </w:pPr>
          </w:p>
          <w:p w14:paraId="3A12A915" w14:textId="77777777" w:rsidR="009D4981" w:rsidRDefault="009D4981" w:rsidP="009D4981">
            <w:pPr>
              <w:pStyle w:val="a9"/>
              <w:wordWrap/>
              <w:spacing w:line="210" w:lineRule="exact"/>
              <w:rPr>
                <w:rFonts w:asciiTheme="majorEastAsia" w:eastAsiaTheme="majorEastAsia" w:hAnsiTheme="majorEastAsia"/>
              </w:rPr>
            </w:pPr>
          </w:p>
          <w:p w14:paraId="78ED6E6E" w14:textId="77777777" w:rsidR="009D4981" w:rsidRDefault="009D4981" w:rsidP="009D4981">
            <w:pPr>
              <w:pStyle w:val="a9"/>
              <w:wordWrap/>
              <w:spacing w:line="210" w:lineRule="exact"/>
              <w:rPr>
                <w:rFonts w:asciiTheme="majorEastAsia" w:eastAsiaTheme="majorEastAsia" w:hAnsiTheme="majorEastAsia"/>
              </w:rPr>
            </w:pPr>
          </w:p>
          <w:p w14:paraId="47B27011" w14:textId="77777777" w:rsidR="009D4981" w:rsidRDefault="009D4981" w:rsidP="009D4981">
            <w:pPr>
              <w:pStyle w:val="a9"/>
              <w:wordWrap/>
              <w:spacing w:line="210" w:lineRule="exact"/>
              <w:rPr>
                <w:rFonts w:asciiTheme="majorEastAsia" w:eastAsiaTheme="majorEastAsia" w:hAnsiTheme="majorEastAsia"/>
              </w:rPr>
            </w:pPr>
          </w:p>
          <w:p w14:paraId="23820AA1" w14:textId="77777777" w:rsidR="009D4981" w:rsidRDefault="009D4981" w:rsidP="009D4981">
            <w:pPr>
              <w:pStyle w:val="a9"/>
              <w:wordWrap/>
              <w:spacing w:line="210" w:lineRule="exact"/>
              <w:rPr>
                <w:rFonts w:asciiTheme="majorEastAsia" w:eastAsiaTheme="majorEastAsia" w:hAnsiTheme="majorEastAsia"/>
              </w:rPr>
            </w:pPr>
          </w:p>
          <w:p w14:paraId="4EDE7CC8" w14:textId="77777777" w:rsidR="009D4981" w:rsidRDefault="009D4981" w:rsidP="009D4981">
            <w:pPr>
              <w:pStyle w:val="a9"/>
              <w:wordWrap/>
              <w:spacing w:line="210" w:lineRule="exact"/>
              <w:rPr>
                <w:rFonts w:asciiTheme="majorEastAsia" w:eastAsiaTheme="majorEastAsia" w:hAnsiTheme="majorEastAsia"/>
              </w:rPr>
            </w:pPr>
          </w:p>
          <w:p w14:paraId="4865EAA2" w14:textId="77777777" w:rsidR="009D4981" w:rsidRDefault="009D4981" w:rsidP="009D4981">
            <w:pPr>
              <w:pStyle w:val="a9"/>
              <w:wordWrap/>
              <w:spacing w:line="210" w:lineRule="exact"/>
              <w:rPr>
                <w:rFonts w:asciiTheme="majorEastAsia" w:eastAsiaTheme="majorEastAsia" w:hAnsiTheme="majorEastAsia"/>
              </w:rPr>
            </w:pPr>
          </w:p>
          <w:p w14:paraId="08E72ADD"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＜⑦キャリアパス要件Ⅴ＞</w:t>
            </w:r>
          </w:p>
          <w:p w14:paraId="276403E1" w14:textId="77777777" w:rsidR="009D4981" w:rsidRPr="00BD443A" w:rsidRDefault="009D4981" w:rsidP="009D4981">
            <w:pPr>
              <w:pStyle w:val="a9"/>
              <w:wordWrap/>
              <w:spacing w:line="210" w:lineRule="exact"/>
              <w:rPr>
                <w:rFonts w:asciiTheme="majorEastAsia" w:eastAsiaTheme="majorEastAsia" w:hAnsiTheme="majorEastAsia"/>
              </w:rPr>
            </w:pPr>
          </w:p>
          <w:p w14:paraId="42F58CEE" w14:textId="77777777" w:rsidR="009D4981" w:rsidRDefault="009D4981" w:rsidP="009D4981">
            <w:pPr>
              <w:pStyle w:val="a9"/>
              <w:wordWrap/>
              <w:spacing w:line="210" w:lineRule="exact"/>
              <w:rPr>
                <w:rFonts w:asciiTheme="majorEastAsia" w:eastAsiaTheme="majorEastAsia" w:hAnsiTheme="majorEastAsia"/>
              </w:rPr>
            </w:pPr>
          </w:p>
          <w:p w14:paraId="612C5728" w14:textId="77777777" w:rsidR="009D4981" w:rsidRDefault="009D4981" w:rsidP="009D4981">
            <w:pPr>
              <w:pStyle w:val="a9"/>
              <w:wordWrap/>
              <w:spacing w:line="210" w:lineRule="exact"/>
              <w:rPr>
                <w:rFonts w:asciiTheme="majorEastAsia" w:eastAsiaTheme="majorEastAsia" w:hAnsiTheme="majorEastAsia"/>
              </w:rPr>
            </w:pPr>
          </w:p>
          <w:p w14:paraId="7D188B6B" w14:textId="77777777" w:rsidR="009D4981" w:rsidRDefault="009D4981" w:rsidP="009D4981">
            <w:pPr>
              <w:pStyle w:val="a9"/>
              <w:wordWrap/>
              <w:spacing w:line="210" w:lineRule="exact"/>
              <w:rPr>
                <w:rFonts w:asciiTheme="majorEastAsia" w:eastAsiaTheme="majorEastAsia" w:hAnsiTheme="majorEastAsia"/>
              </w:rPr>
            </w:pPr>
          </w:p>
          <w:p w14:paraId="31A98BAC" w14:textId="77777777" w:rsidR="009D4981" w:rsidRDefault="009D4981" w:rsidP="009D4981">
            <w:pPr>
              <w:pStyle w:val="a9"/>
              <w:wordWrap/>
              <w:spacing w:line="210" w:lineRule="exact"/>
              <w:rPr>
                <w:rFonts w:asciiTheme="majorEastAsia" w:eastAsiaTheme="majorEastAsia" w:hAnsiTheme="majorEastAsia"/>
              </w:rPr>
            </w:pPr>
          </w:p>
          <w:p w14:paraId="50600C71" w14:textId="77777777" w:rsidR="009D4981" w:rsidRDefault="009D4981" w:rsidP="009D4981">
            <w:pPr>
              <w:pStyle w:val="a9"/>
              <w:wordWrap/>
              <w:spacing w:line="210" w:lineRule="exact"/>
              <w:rPr>
                <w:rFonts w:asciiTheme="majorEastAsia" w:eastAsiaTheme="majorEastAsia" w:hAnsiTheme="majorEastAsia"/>
              </w:rPr>
            </w:pPr>
            <w:r>
              <w:rPr>
                <w:rFonts w:asciiTheme="majorEastAsia" w:eastAsiaTheme="majorEastAsia" w:hAnsiTheme="majorEastAsia" w:hint="eastAsia"/>
              </w:rPr>
              <w:t>＜⑧職場環境等要件＞</w:t>
            </w:r>
          </w:p>
          <w:p w14:paraId="0FCA256B" w14:textId="77777777" w:rsidR="009D4981" w:rsidRDefault="009D4981" w:rsidP="009D4981">
            <w:pPr>
              <w:pStyle w:val="a9"/>
              <w:ind w:left="184" w:hangingChars="100" w:hanging="184"/>
              <w:rPr>
                <w:rFonts w:asciiTheme="majorEastAsia" w:eastAsiaTheme="majorEastAsia" w:hAnsiTheme="majorEastAsia"/>
              </w:rPr>
            </w:pPr>
          </w:p>
          <w:p w14:paraId="590A2F98" w14:textId="77777777" w:rsidR="009D4981" w:rsidRDefault="009D4981" w:rsidP="009D4981">
            <w:pPr>
              <w:pStyle w:val="a9"/>
              <w:ind w:left="184" w:hangingChars="100" w:hanging="184"/>
              <w:rPr>
                <w:rFonts w:asciiTheme="majorEastAsia" w:eastAsiaTheme="majorEastAsia" w:hAnsiTheme="majorEastAsia"/>
              </w:rPr>
            </w:pPr>
          </w:p>
          <w:p w14:paraId="76D0BD1F" w14:textId="77777777" w:rsidR="009D4981" w:rsidRDefault="009D4981" w:rsidP="009D4981">
            <w:pPr>
              <w:pStyle w:val="a9"/>
              <w:ind w:left="184" w:hangingChars="100" w:hanging="184"/>
              <w:rPr>
                <w:rFonts w:asciiTheme="majorEastAsia" w:eastAsiaTheme="majorEastAsia" w:hAnsiTheme="majorEastAsia"/>
              </w:rPr>
            </w:pPr>
          </w:p>
          <w:p w14:paraId="40F44579" w14:textId="77777777" w:rsidR="009D4981" w:rsidRDefault="009D4981" w:rsidP="009D4981">
            <w:pPr>
              <w:pStyle w:val="a9"/>
              <w:ind w:left="184" w:hangingChars="100" w:hanging="184"/>
              <w:rPr>
                <w:rFonts w:asciiTheme="majorEastAsia" w:eastAsiaTheme="majorEastAsia" w:hAnsiTheme="majorEastAsia"/>
              </w:rPr>
            </w:pPr>
          </w:p>
          <w:p w14:paraId="761A0C7E" w14:textId="77777777" w:rsidR="009D4981" w:rsidRDefault="009D4981" w:rsidP="009D4981">
            <w:pPr>
              <w:pStyle w:val="a9"/>
              <w:ind w:left="184" w:hangingChars="100" w:hanging="184"/>
              <w:rPr>
                <w:rFonts w:asciiTheme="majorEastAsia" w:eastAsiaTheme="majorEastAsia" w:hAnsiTheme="majorEastAsia"/>
              </w:rPr>
            </w:pPr>
          </w:p>
          <w:p w14:paraId="605E404C" w14:textId="77777777" w:rsidR="009D4981" w:rsidRDefault="009D4981" w:rsidP="009D4981">
            <w:pPr>
              <w:pStyle w:val="a9"/>
              <w:ind w:left="184" w:hangingChars="100" w:hanging="184"/>
              <w:rPr>
                <w:rFonts w:asciiTheme="majorEastAsia" w:eastAsiaTheme="majorEastAsia" w:hAnsiTheme="majorEastAsia"/>
              </w:rPr>
            </w:pPr>
          </w:p>
          <w:p w14:paraId="1AD58DA3" w14:textId="77777777" w:rsidR="009D4981" w:rsidRDefault="009D4981" w:rsidP="009D4981">
            <w:pPr>
              <w:pStyle w:val="a9"/>
              <w:ind w:left="184" w:hangingChars="100" w:hanging="184"/>
              <w:rPr>
                <w:rFonts w:asciiTheme="majorEastAsia" w:eastAsiaTheme="majorEastAsia" w:hAnsiTheme="majorEastAsia"/>
              </w:rPr>
            </w:pPr>
          </w:p>
          <w:p w14:paraId="0DA75A85" w14:textId="77777777" w:rsidR="009D4981" w:rsidRDefault="009D4981" w:rsidP="009D4981">
            <w:pPr>
              <w:pStyle w:val="a9"/>
              <w:ind w:left="184" w:hangingChars="100" w:hanging="184"/>
              <w:rPr>
                <w:rFonts w:asciiTheme="majorEastAsia" w:eastAsiaTheme="majorEastAsia" w:hAnsiTheme="majorEastAsia"/>
              </w:rPr>
            </w:pPr>
          </w:p>
          <w:p w14:paraId="25131B57" w14:textId="77777777" w:rsidR="00CE5C30" w:rsidRDefault="00CE5C30" w:rsidP="009D4981">
            <w:pPr>
              <w:pStyle w:val="a9"/>
              <w:ind w:left="184" w:hangingChars="100" w:hanging="184"/>
              <w:rPr>
                <w:rFonts w:asciiTheme="majorEastAsia" w:eastAsiaTheme="majorEastAsia" w:hAnsiTheme="majorEastAsia"/>
              </w:rPr>
            </w:pPr>
          </w:p>
          <w:p w14:paraId="22978598" w14:textId="77777777" w:rsidR="00CE5C30" w:rsidRDefault="00CE5C30" w:rsidP="009D4981">
            <w:pPr>
              <w:pStyle w:val="a9"/>
              <w:ind w:left="184" w:hangingChars="100" w:hanging="184"/>
              <w:rPr>
                <w:rFonts w:asciiTheme="majorEastAsia" w:eastAsiaTheme="majorEastAsia" w:hAnsiTheme="majorEastAsia"/>
              </w:rPr>
            </w:pPr>
          </w:p>
          <w:p w14:paraId="7FC49580" w14:textId="77777777" w:rsidR="00CE5C30" w:rsidRDefault="00CE5C30" w:rsidP="009D4981">
            <w:pPr>
              <w:pStyle w:val="a9"/>
              <w:ind w:left="184" w:hangingChars="100" w:hanging="184"/>
              <w:rPr>
                <w:rFonts w:asciiTheme="majorEastAsia" w:eastAsiaTheme="majorEastAsia" w:hAnsiTheme="majorEastAsia"/>
              </w:rPr>
            </w:pPr>
          </w:p>
          <w:p w14:paraId="5A76C49A" w14:textId="77777777" w:rsidR="00CE5C30" w:rsidRDefault="00CE5C30" w:rsidP="009D4981">
            <w:pPr>
              <w:pStyle w:val="a9"/>
              <w:ind w:left="184" w:hangingChars="100" w:hanging="184"/>
              <w:rPr>
                <w:rFonts w:asciiTheme="majorEastAsia" w:eastAsiaTheme="majorEastAsia" w:hAnsiTheme="majorEastAsia"/>
              </w:rPr>
            </w:pPr>
          </w:p>
          <w:p w14:paraId="417629DE" w14:textId="77777777" w:rsidR="00CE5C30" w:rsidRDefault="00CE5C30" w:rsidP="009D4981">
            <w:pPr>
              <w:pStyle w:val="a9"/>
              <w:ind w:left="184" w:hangingChars="100" w:hanging="184"/>
              <w:rPr>
                <w:rFonts w:asciiTheme="majorEastAsia" w:eastAsiaTheme="majorEastAsia" w:hAnsiTheme="majorEastAsia"/>
              </w:rPr>
            </w:pPr>
          </w:p>
          <w:p w14:paraId="0DB5B4B2" w14:textId="77777777" w:rsidR="00CE5C30" w:rsidRDefault="00CE5C30" w:rsidP="009D4981">
            <w:pPr>
              <w:pStyle w:val="a9"/>
              <w:ind w:left="184" w:hangingChars="100" w:hanging="184"/>
              <w:rPr>
                <w:rFonts w:asciiTheme="majorEastAsia" w:eastAsiaTheme="majorEastAsia" w:hAnsiTheme="majorEastAsia"/>
              </w:rPr>
            </w:pPr>
          </w:p>
          <w:p w14:paraId="075F1D0C" w14:textId="77777777" w:rsidR="00CE5C30" w:rsidRDefault="00CE5C30" w:rsidP="009D4981">
            <w:pPr>
              <w:pStyle w:val="a9"/>
              <w:ind w:left="184" w:hangingChars="100" w:hanging="184"/>
              <w:rPr>
                <w:rFonts w:asciiTheme="majorEastAsia" w:eastAsiaTheme="majorEastAsia" w:hAnsiTheme="majorEastAsia"/>
              </w:rPr>
            </w:pPr>
          </w:p>
          <w:p w14:paraId="391765CC" w14:textId="77777777" w:rsidR="00CE5C30" w:rsidRDefault="00CE5C30" w:rsidP="009D4981">
            <w:pPr>
              <w:pStyle w:val="a9"/>
              <w:ind w:left="184" w:hangingChars="100" w:hanging="184"/>
              <w:rPr>
                <w:rFonts w:asciiTheme="majorEastAsia" w:eastAsiaTheme="majorEastAsia" w:hAnsiTheme="majorEastAsia"/>
              </w:rPr>
            </w:pPr>
          </w:p>
          <w:p w14:paraId="5F38AE6A" w14:textId="77777777" w:rsidR="00CE5C30" w:rsidRDefault="00CE5C30" w:rsidP="009D4981">
            <w:pPr>
              <w:pStyle w:val="a9"/>
              <w:ind w:left="184" w:hangingChars="100" w:hanging="184"/>
              <w:rPr>
                <w:rFonts w:asciiTheme="majorEastAsia" w:eastAsiaTheme="majorEastAsia" w:hAnsiTheme="majorEastAsia"/>
              </w:rPr>
            </w:pPr>
          </w:p>
          <w:p w14:paraId="1AB37F99" w14:textId="77777777" w:rsidR="00CE5C30" w:rsidRDefault="00CE5C30" w:rsidP="009D4981">
            <w:pPr>
              <w:pStyle w:val="a9"/>
              <w:ind w:left="184" w:hangingChars="100" w:hanging="184"/>
              <w:rPr>
                <w:rFonts w:asciiTheme="majorEastAsia" w:eastAsiaTheme="majorEastAsia" w:hAnsiTheme="majorEastAsia"/>
              </w:rPr>
            </w:pPr>
          </w:p>
          <w:p w14:paraId="28B5F8F9" w14:textId="77777777" w:rsidR="00CE5C30" w:rsidRDefault="00CE5C30" w:rsidP="009D4981">
            <w:pPr>
              <w:pStyle w:val="a9"/>
              <w:ind w:left="184" w:hangingChars="100" w:hanging="184"/>
              <w:rPr>
                <w:rFonts w:asciiTheme="majorEastAsia" w:eastAsiaTheme="majorEastAsia" w:hAnsiTheme="majorEastAsia"/>
              </w:rPr>
            </w:pPr>
          </w:p>
          <w:p w14:paraId="68484B8C" w14:textId="77777777" w:rsidR="009D4981" w:rsidRDefault="009D4981" w:rsidP="009D4981">
            <w:pPr>
              <w:pStyle w:val="a9"/>
              <w:ind w:left="184" w:hangingChars="100" w:hanging="184"/>
              <w:rPr>
                <w:rFonts w:asciiTheme="majorEastAsia" w:eastAsiaTheme="majorEastAsia" w:hAnsiTheme="majorEastAsia"/>
              </w:rPr>
            </w:pPr>
          </w:p>
          <w:p w14:paraId="388732A5" w14:textId="77777777" w:rsidR="009D4981" w:rsidRDefault="009D4981" w:rsidP="009D4981">
            <w:pPr>
              <w:pStyle w:val="a9"/>
              <w:ind w:left="368" w:hangingChars="200" w:hanging="368"/>
              <w:rPr>
                <w:rFonts w:asciiTheme="majorEastAsia" w:eastAsiaTheme="majorEastAsia" w:hAnsiTheme="majorEastAsia"/>
              </w:rPr>
            </w:pPr>
            <w:r>
              <w:rPr>
                <w:rFonts w:asciiTheme="majorEastAsia" w:eastAsiaTheme="majorEastAsia" w:hAnsiTheme="majorEastAsia" w:hint="eastAsia"/>
              </w:rPr>
              <w:t xml:space="preserve">　　（職場環境等の改善に係る取組の見える化）</w:t>
            </w:r>
          </w:p>
          <w:p w14:paraId="000E2B75" w14:textId="77777777" w:rsidR="00466FE5" w:rsidRPr="009D4981" w:rsidRDefault="00466FE5" w:rsidP="00495B5B">
            <w:pPr>
              <w:pStyle w:val="a9"/>
              <w:ind w:left="184" w:hangingChars="100" w:hanging="184"/>
              <w:rPr>
                <w:rFonts w:asciiTheme="majorEastAsia" w:eastAsiaTheme="majorEastAsia" w:hAnsiTheme="majorEastAsia"/>
                <w:color w:val="000000" w:themeColor="text1"/>
              </w:rPr>
            </w:pPr>
          </w:p>
        </w:tc>
        <w:tc>
          <w:tcPr>
            <w:tcW w:w="6056" w:type="dxa"/>
            <w:shd w:val="clear" w:color="auto" w:fill="auto"/>
          </w:tcPr>
          <w:p w14:paraId="612CF3E6" w14:textId="6BB10489" w:rsidR="00466FE5" w:rsidRPr="00914F58" w:rsidRDefault="00466FE5" w:rsidP="00466FE5">
            <w:pPr>
              <w:suppressAutoHyphens/>
              <w:kinsoku w:val="0"/>
              <w:autoSpaceDE w:val="0"/>
              <w:autoSpaceDN w:val="0"/>
              <w:spacing w:line="210" w:lineRule="exact"/>
              <w:ind w:left="184" w:hangingChars="100" w:hanging="184"/>
              <w:rPr>
                <w:rFonts w:asciiTheme="majorEastAsia" w:eastAsiaTheme="majorEastAsia" w:hAnsiTheme="majorEastAsia"/>
                <w:spacing w:val="2"/>
              </w:rPr>
            </w:pPr>
            <w:r w:rsidRPr="00914F58">
              <w:rPr>
                <w:rFonts w:asciiTheme="majorEastAsia" w:eastAsiaTheme="majorEastAsia" w:hAnsiTheme="majorEastAsia" w:hint="eastAsia"/>
                <w:spacing w:val="2"/>
              </w:rPr>
              <w:t>□　別に厚生労働大臣が定める基準（注）に適合</w:t>
            </w:r>
            <w:r>
              <w:rPr>
                <w:rFonts w:asciiTheme="majorEastAsia" w:eastAsiaTheme="majorEastAsia" w:hAnsiTheme="majorEastAsia" w:hint="eastAsia"/>
                <w:spacing w:val="2"/>
              </w:rPr>
              <w:t>する</w:t>
            </w:r>
            <w:r w:rsidRPr="00914F58">
              <w:rPr>
                <w:rFonts w:asciiTheme="majorEastAsia" w:eastAsiaTheme="majorEastAsia" w:hAnsiTheme="majorEastAsia" w:hint="eastAsia"/>
                <w:spacing w:val="2"/>
              </w:rPr>
              <w:t>介護職員</w:t>
            </w:r>
            <w:r>
              <w:rPr>
                <w:rFonts w:asciiTheme="majorEastAsia" w:eastAsiaTheme="majorEastAsia" w:hAnsiTheme="majorEastAsia" w:hint="eastAsia"/>
                <w:spacing w:val="2"/>
              </w:rPr>
              <w:t>等</w:t>
            </w:r>
            <w:r w:rsidRPr="00914F58">
              <w:rPr>
                <w:rFonts w:asciiTheme="majorEastAsia" w:eastAsiaTheme="majorEastAsia" w:hAnsiTheme="majorEastAsia" w:hint="eastAsia"/>
                <w:spacing w:val="2"/>
              </w:rPr>
              <w:t>の賃金の改善等を実施しているものとして</w:t>
            </w:r>
            <w:r>
              <w:rPr>
                <w:rFonts w:asciiTheme="majorEastAsia" w:eastAsiaTheme="majorEastAsia" w:hAnsiTheme="majorEastAsia" w:hint="eastAsia"/>
                <w:spacing w:val="2"/>
              </w:rPr>
              <w:t>、</w:t>
            </w:r>
            <w:r w:rsidRPr="00914F58">
              <w:rPr>
                <w:rFonts w:asciiTheme="majorEastAsia" w:eastAsiaTheme="majorEastAsia" w:hAnsiTheme="majorEastAsia" w:hint="eastAsia"/>
                <w:spacing w:val="2"/>
              </w:rPr>
              <w:t>京都市長に</w:t>
            </w:r>
            <w:r>
              <w:rPr>
                <w:rFonts w:asciiTheme="majorEastAsia" w:eastAsiaTheme="majorEastAsia" w:hAnsiTheme="majorEastAsia" w:hint="eastAsia"/>
                <w:spacing w:val="2"/>
              </w:rPr>
              <w:t>対し、老健局長が定める様式による届出を行った</w:t>
            </w:r>
            <w:r w:rsidRPr="00914F58">
              <w:rPr>
                <w:rFonts w:asciiTheme="majorEastAsia" w:eastAsiaTheme="majorEastAsia" w:hAnsiTheme="majorEastAsia" w:hint="eastAsia"/>
                <w:spacing w:val="2"/>
              </w:rPr>
              <w:t>指定</w:t>
            </w:r>
            <w:r w:rsidRPr="00595D49">
              <w:rPr>
                <w:rFonts w:asciiTheme="majorEastAsia" w:eastAsiaTheme="majorEastAsia" w:hAnsiTheme="majorEastAsia" w:hint="eastAsia"/>
                <w:color w:val="000000" w:themeColor="text1"/>
              </w:rPr>
              <w:t>地域密着型特定施設</w:t>
            </w:r>
            <w:r w:rsidRPr="00914F58">
              <w:rPr>
                <w:rFonts w:asciiTheme="majorEastAsia" w:eastAsiaTheme="majorEastAsia" w:hAnsiTheme="majorEastAsia" w:hint="eastAsia"/>
                <w:spacing w:val="2"/>
              </w:rPr>
              <w:t>が、利用者に対し、</w:t>
            </w:r>
            <w:r w:rsidRPr="00595D49">
              <w:rPr>
                <w:rFonts w:asciiTheme="majorEastAsia" w:eastAsiaTheme="majorEastAsia" w:hAnsiTheme="majorEastAsia" w:hint="eastAsia"/>
                <w:color w:val="000000" w:themeColor="text1"/>
              </w:rPr>
              <w:t>指定地域密着型特定施設</w:t>
            </w:r>
            <w:r>
              <w:rPr>
                <w:rFonts w:asciiTheme="majorEastAsia" w:eastAsiaTheme="majorEastAsia" w:hAnsiTheme="majorEastAsia" w:hint="eastAsia"/>
                <w:color w:val="000000" w:themeColor="text1"/>
              </w:rPr>
              <w:t>入居者生活介護</w:t>
            </w:r>
            <w:r w:rsidRPr="00914F58">
              <w:rPr>
                <w:rFonts w:asciiTheme="majorEastAsia" w:eastAsiaTheme="majorEastAsia" w:hAnsiTheme="majorEastAsia" w:hint="eastAsia"/>
                <w:spacing w:val="2"/>
              </w:rPr>
              <w:t>を行った場合には、</w:t>
            </w:r>
            <w:r>
              <w:rPr>
                <w:rFonts w:asciiTheme="majorEastAsia" w:eastAsiaTheme="majorEastAsia" w:hAnsiTheme="majorEastAsia" w:hint="eastAsia"/>
                <w:spacing w:val="2"/>
              </w:rPr>
              <w:t>当該基準に掲げる区分に従い、</w:t>
            </w:r>
            <w:r w:rsidRPr="00914F58">
              <w:rPr>
                <w:rFonts w:asciiTheme="majorEastAsia" w:eastAsiaTheme="majorEastAsia" w:hAnsiTheme="majorEastAsia" w:hint="eastAsia"/>
                <w:spacing w:val="2"/>
              </w:rPr>
              <w:t>次に掲げる単位数を所定単位に加算しているか。</w:t>
            </w:r>
          </w:p>
          <w:p w14:paraId="1495AEA6" w14:textId="33F90094" w:rsidR="00466FE5" w:rsidRPr="00914F58" w:rsidRDefault="00466FE5" w:rsidP="00466FE5">
            <w:pPr>
              <w:suppressAutoHyphens/>
              <w:kinsoku w:val="0"/>
              <w:autoSpaceDE w:val="0"/>
              <w:autoSpaceDN w:val="0"/>
              <w:spacing w:line="210" w:lineRule="exact"/>
              <w:ind w:left="184" w:hangingChars="100" w:hanging="184"/>
              <w:rPr>
                <w:rFonts w:asciiTheme="majorEastAsia" w:eastAsiaTheme="majorEastAsia" w:hAnsiTheme="majorEastAsia"/>
                <w:w w:val="50"/>
              </w:rPr>
            </w:pPr>
            <w:r w:rsidRPr="00914F58">
              <w:rPr>
                <w:rFonts w:asciiTheme="majorEastAsia" w:eastAsiaTheme="majorEastAsia" w:hAnsiTheme="majorEastAsia" w:hint="eastAsia"/>
                <w:spacing w:val="2"/>
              </w:rPr>
              <w:t xml:space="preserve">　　ただし、次に掲げるいずれかの加算を算定している場合においては、次に掲げるその他の加算は算定しない。</w:t>
            </w:r>
            <w:r w:rsidRPr="00914F58">
              <w:rPr>
                <w:rFonts w:asciiTheme="majorEastAsia" w:eastAsiaTheme="majorEastAsia" w:hAnsiTheme="majorEastAsia" w:hint="eastAsia"/>
                <w:w w:val="50"/>
              </w:rPr>
              <w:t>◆平１２厚告１９別表</w:t>
            </w:r>
            <w:r w:rsidR="002E3D82">
              <w:rPr>
                <w:rFonts w:asciiTheme="majorEastAsia" w:eastAsiaTheme="majorEastAsia" w:hAnsiTheme="majorEastAsia" w:hint="eastAsia"/>
                <w:w w:val="50"/>
              </w:rPr>
              <w:t>６ヲ</w:t>
            </w:r>
            <w:r w:rsidRPr="00914F58">
              <w:rPr>
                <w:rFonts w:asciiTheme="majorEastAsia" w:eastAsiaTheme="majorEastAsia" w:hAnsiTheme="majorEastAsia" w:hint="eastAsia"/>
                <w:w w:val="50"/>
              </w:rPr>
              <w:t>注</w:t>
            </w:r>
          </w:p>
          <w:p w14:paraId="4D59E5F4" w14:textId="77777777" w:rsidR="00466FE5" w:rsidRDefault="00466FE5" w:rsidP="00466FE5">
            <w:pPr>
              <w:suppressAutoHyphens/>
              <w:kinsoku w:val="0"/>
              <w:autoSpaceDE w:val="0"/>
              <w:autoSpaceDN w:val="0"/>
              <w:spacing w:line="210" w:lineRule="exact"/>
              <w:rPr>
                <w:rFonts w:asciiTheme="majorEastAsia" w:eastAsiaTheme="majorEastAsia" w:hAnsiTheme="majorEastAsia"/>
                <w:w w:val="50"/>
                <w:u w:val="single"/>
              </w:rPr>
            </w:pPr>
          </w:p>
          <w:p w14:paraId="0CD79EB4" w14:textId="77777777" w:rsidR="00466FE5" w:rsidRPr="00ED1A57" w:rsidRDefault="00466FE5" w:rsidP="00466FE5">
            <w:pPr>
              <w:suppressAutoHyphens/>
              <w:kinsoku w:val="0"/>
              <w:autoSpaceDE w:val="0"/>
              <w:autoSpaceDN w:val="0"/>
              <w:spacing w:line="210" w:lineRule="exact"/>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ED1A57">
              <w:rPr>
                <w:rFonts w:asciiTheme="majorEastAsia" w:eastAsiaTheme="majorEastAsia" w:hAnsiTheme="majorEastAsia" w:hint="eastAsia"/>
                <w:spacing w:val="2"/>
              </w:rPr>
              <w:t>介護職員等処遇改善加算（Ⅰ）～（</w:t>
            </w:r>
            <w:r>
              <w:rPr>
                <w:rFonts w:asciiTheme="majorEastAsia" w:eastAsiaTheme="majorEastAsia" w:hAnsiTheme="majorEastAsia" w:hint="eastAsia"/>
                <w:spacing w:val="2"/>
              </w:rPr>
              <w:t>Ⅴ</w:t>
            </w:r>
            <w:r w:rsidRPr="00ED1A57">
              <w:rPr>
                <w:rFonts w:asciiTheme="majorEastAsia" w:eastAsiaTheme="majorEastAsia" w:hAnsiTheme="majorEastAsia" w:hint="eastAsia"/>
                <w:spacing w:val="2"/>
              </w:rPr>
              <w:t>）</w:t>
            </w:r>
          </w:p>
          <w:p w14:paraId="46F029CB" w14:textId="67564E7C" w:rsidR="00466FE5" w:rsidRDefault="00466FE5" w:rsidP="00466FE5">
            <w:pPr>
              <w:suppressAutoHyphens/>
              <w:kinsoku w:val="0"/>
              <w:autoSpaceDE w:val="0"/>
              <w:autoSpaceDN w:val="0"/>
              <w:spacing w:line="210" w:lineRule="exact"/>
              <w:ind w:leftChars="200" w:left="360" w:firstLineChars="100" w:firstLine="184"/>
              <w:rPr>
                <w:rFonts w:asciiTheme="majorEastAsia" w:eastAsiaTheme="majorEastAsia" w:hAnsiTheme="majorEastAsia"/>
                <w:spacing w:val="2"/>
              </w:rPr>
            </w:pPr>
            <w:r w:rsidRPr="00ED1A57">
              <w:rPr>
                <w:rFonts w:asciiTheme="majorEastAsia" w:eastAsiaTheme="majorEastAsia" w:hAnsiTheme="majorEastAsia" w:hint="eastAsia"/>
                <w:spacing w:val="2"/>
              </w:rPr>
              <w:t>主眼事項第</w:t>
            </w:r>
            <w:r w:rsidR="00F92B61">
              <w:rPr>
                <w:rFonts w:asciiTheme="majorEastAsia" w:eastAsiaTheme="majorEastAsia" w:hAnsiTheme="majorEastAsia" w:hint="eastAsia"/>
                <w:spacing w:val="2"/>
              </w:rPr>
              <w:t>６－２</w:t>
            </w:r>
            <w:r w:rsidRPr="00ED1A57">
              <w:rPr>
                <w:rFonts w:asciiTheme="majorEastAsia" w:eastAsiaTheme="majorEastAsia" w:hAnsiTheme="majorEastAsia" w:hint="eastAsia"/>
                <w:spacing w:val="2"/>
              </w:rPr>
              <w:t>～</w:t>
            </w:r>
            <w:r w:rsidR="00F92B61">
              <w:rPr>
                <w:rFonts w:asciiTheme="majorEastAsia" w:eastAsiaTheme="majorEastAsia" w:hAnsiTheme="majorEastAsia" w:hint="eastAsia"/>
                <w:spacing w:val="2"/>
              </w:rPr>
              <w:t>24</w:t>
            </w:r>
            <w:r w:rsidRPr="00ED1A57">
              <w:rPr>
                <w:rFonts w:asciiTheme="majorEastAsia" w:eastAsiaTheme="majorEastAsia" w:hAnsiTheme="majorEastAsia" w:hint="eastAsia"/>
                <w:spacing w:val="2"/>
              </w:rPr>
              <w:t>により算定した単位数に下記「表1」の加算率を乗じた単位数</w:t>
            </w:r>
          </w:p>
          <w:p w14:paraId="068038C0" w14:textId="77777777" w:rsidR="00466FE5" w:rsidRDefault="00466FE5" w:rsidP="00466FE5">
            <w:pPr>
              <w:suppressAutoHyphens/>
              <w:kinsoku w:val="0"/>
              <w:autoSpaceDE w:val="0"/>
              <w:autoSpaceDN w:val="0"/>
              <w:spacing w:line="210" w:lineRule="exact"/>
              <w:rPr>
                <w:rFonts w:asciiTheme="majorEastAsia" w:eastAsiaTheme="majorEastAsia" w:hAnsiTheme="majorEastAsia"/>
                <w:spacing w:val="2"/>
              </w:rPr>
            </w:pPr>
          </w:p>
          <w:p w14:paraId="000DD5BA" w14:textId="77777777" w:rsidR="00466FE5" w:rsidRPr="006A3681" w:rsidRDefault="00466FE5" w:rsidP="00466FE5">
            <w:pPr>
              <w:suppressAutoHyphens/>
              <w:kinsoku w:val="0"/>
              <w:autoSpaceDE w:val="0"/>
              <w:autoSpaceDN w:val="0"/>
              <w:jc w:val="left"/>
              <w:rPr>
                <w:rFonts w:asciiTheme="majorEastAsia" w:eastAsiaTheme="majorEastAsia" w:hAnsiTheme="majorEastAsia"/>
                <w:iCs/>
                <w:szCs w:val="18"/>
              </w:rPr>
            </w:pPr>
            <w:r w:rsidRPr="006A3681">
              <w:rPr>
                <w:rFonts w:asciiTheme="majorEastAsia" w:eastAsiaTheme="majorEastAsia" w:hAnsiTheme="majorEastAsia" w:hint="eastAsia"/>
                <w:iCs/>
                <w:szCs w:val="18"/>
              </w:rPr>
              <w:t>表１</w:t>
            </w:r>
            <w:r>
              <w:rPr>
                <w:rFonts w:asciiTheme="majorEastAsia" w:eastAsiaTheme="majorEastAsia" w:hAnsiTheme="majorEastAsia" w:hint="eastAsia"/>
                <w:iCs/>
                <w:szCs w:val="18"/>
              </w:rPr>
              <w:t xml:space="preserve">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466FE5" w:rsidRPr="006A3681" w14:paraId="12987B8A" w14:textId="77777777" w:rsidTr="009D006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2DCCE7FC" w14:textId="77777777"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28EC76DB" w14:textId="77777777"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加算率</w:t>
                  </w:r>
                </w:p>
              </w:tc>
            </w:tr>
            <w:tr w:rsidR="00466FE5" w:rsidRPr="006A3681" w14:paraId="036BA516" w14:textId="77777777" w:rsidTr="009D006C">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17A6"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Ⅰ</w:t>
                  </w:r>
                  <w:r>
                    <w:rPr>
                      <w:rFonts w:asciiTheme="majorEastAsia" w:eastAsiaTheme="majorEastAsia" w:hAnsiTheme="majorEastAsia" w:cs="ＭＳ Ｐゴシック" w:hint="eastAsia"/>
                      <w:color w:val="000000"/>
                      <w:kern w:val="0"/>
                      <w:szCs w:val="18"/>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D403630" w14:textId="131A975D"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12.8％</w:t>
                  </w:r>
                </w:p>
              </w:tc>
            </w:tr>
            <w:tr w:rsidR="00466FE5" w:rsidRPr="006A3681" w14:paraId="245A76A2"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A8E1B5"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Ⅱ</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10E7B6BF" w14:textId="002E0098"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12.2％</w:t>
                  </w:r>
                </w:p>
              </w:tc>
            </w:tr>
            <w:tr w:rsidR="00466FE5" w:rsidRPr="006A3681" w14:paraId="14393788"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D85F600"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Ⅲ</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573B2CF9" w14:textId="312442DC"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hint="eastAsia"/>
                      <w:color w:val="000000"/>
                      <w:kern w:val="0"/>
                      <w:szCs w:val="18"/>
                    </w:rPr>
                    <w:t>11.0％</w:t>
                  </w:r>
                </w:p>
              </w:tc>
            </w:tr>
            <w:tr w:rsidR="00466FE5" w:rsidRPr="006A3681" w14:paraId="786A69CB" w14:textId="77777777" w:rsidTr="00F92B61">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2142589" w14:textId="77777777" w:rsidR="00466FE5" w:rsidRPr="006A3681" w:rsidRDefault="00466FE5" w:rsidP="00466FE5">
                  <w:pPr>
                    <w:widowControl/>
                    <w:autoSpaceDN w:val="0"/>
                    <w:jc w:val="left"/>
                    <w:rPr>
                      <w:rFonts w:asciiTheme="majorEastAsia" w:eastAsiaTheme="majorEastAsia" w:hAnsiTheme="majorEastAsia" w:cs="ＭＳ Ｐゴシック"/>
                      <w:color w:val="000000"/>
                      <w:kern w:val="0"/>
                      <w:szCs w:val="18"/>
                    </w:rPr>
                  </w:pPr>
                  <w:r w:rsidRPr="006A3681">
                    <w:rPr>
                      <w:rFonts w:asciiTheme="majorEastAsia" w:eastAsiaTheme="majorEastAsia" w:hAnsiTheme="majorEastAsia" w:cs="ＭＳ Ｐゴシック" w:hint="eastAsia"/>
                      <w:color w:val="000000"/>
                      <w:kern w:val="0"/>
                      <w:szCs w:val="18"/>
                    </w:rPr>
                    <w:t>介護職員等処遇改善加算</w:t>
                  </w:r>
                  <w:r>
                    <w:rPr>
                      <w:rFonts w:asciiTheme="majorEastAsia" w:eastAsiaTheme="majorEastAsia" w:hAnsiTheme="majorEastAsia" w:cs="ＭＳ Ｐゴシック" w:hint="eastAsia"/>
                      <w:color w:val="000000"/>
                      <w:kern w:val="0"/>
                      <w:szCs w:val="18"/>
                    </w:rPr>
                    <w:t>（</w:t>
                  </w:r>
                  <w:r w:rsidRPr="006A3681">
                    <w:rPr>
                      <w:rFonts w:asciiTheme="majorEastAsia" w:eastAsiaTheme="majorEastAsia" w:hAnsiTheme="majorEastAsia" w:cs="ＭＳ Ｐゴシック" w:hint="eastAsia"/>
                      <w:color w:val="000000"/>
                      <w:kern w:val="0"/>
                      <w:szCs w:val="18"/>
                    </w:rPr>
                    <w:t>Ⅳ</w:t>
                  </w:r>
                  <w:r>
                    <w:rPr>
                      <w:rFonts w:asciiTheme="majorEastAsia" w:eastAsiaTheme="majorEastAsia" w:hAnsiTheme="majorEastAsia" w:cs="ＭＳ Ｐゴシック" w:hint="eastAsia"/>
                      <w:color w:val="000000"/>
                      <w:kern w:val="0"/>
                      <w:szCs w:val="18"/>
                    </w:rPr>
                    <w:t>）</w:t>
                  </w:r>
                </w:p>
              </w:tc>
              <w:tc>
                <w:tcPr>
                  <w:tcW w:w="1200" w:type="dxa"/>
                  <w:tcBorders>
                    <w:top w:val="nil"/>
                    <w:left w:val="nil"/>
                    <w:bottom w:val="single" w:sz="4" w:space="0" w:color="auto"/>
                    <w:right w:val="single" w:sz="4" w:space="0" w:color="auto"/>
                  </w:tcBorders>
                  <w:shd w:val="clear" w:color="auto" w:fill="auto"/>
                  <w:noWrap/>
                  <w:vAlign w:val="center"/>
                  <w:hideMark/>
                </w:tcPr>
                <w:p w14:paraId="09F0DD67" w14:textId="69357F82" w:rsidR="00466FE5" w:rsidRPr="006A3681" w:rsidRDefault="00466FE5" w:rsidP="00466FE5">
                  <w:pPr>
                    <w:widowControl/>
                    <w:autoSpaceDN w:val="0"/>
                    <w:jc w:val="center"/>
                    <w:rPr>
                      <w:rFonts w:asciiTheme="majorEastAsia" w:eastAsiaTheme="majorEastAsia" w:hAnsiTheme="majorEastAsia" w:cs="ＭＳ Ｐゴシック"/>
                      <w:color w:val="000000"/>
                      <w:kern w:val="0"/>
                      <w:szCs w:val="18"/>
                    </w:rPr>
                  </w:pPr>
                  <w:r>
                    <w:rPr>
                      <w:rFonts w:asciiTheme="majorEastAsia" w:eastAsiaTheme="majorEastAsia" w:hAnsiTheme="majorEastAsia" w:cs="ＭＳ Ｐゴシック"/>
                      <w:color w:val="000000"/>
                      <w:kern w:val="0"/>
                      <w:szCs w:val="18"/>
                    </w:rPr>
                    <w:t xml:space="preserve"> </w:t>
                  </w:r>
                  <w:r>
                    <w:rPr>
                      <w:rFonts w:asciiTheme="majorEastAsia" w:eastAsiaTheme="majorEastAsia" w:hAnsiTheme="majorEastAsia" w:cs="ＭＳ Ｐゴシック" w:hint="eastAsia"/>
                      <w:color w:val="000000"/>
                      <w:kern w:val="0"/>
                      <w:szCs w:val="18"/>
                    </w:rPr>
                    <w:t>8.8％</w:t>
                  </w:r>
                </w:p>
              </w:tc>
            </w:tr>
          </w:tbl>
          <w:p w14:paraId="720F8DA2" w14:textId="77777777" w:rsidR="00466FE5" w:rsidRPr="00914F58" w:rsidRDefault="00466FE5" w:rsidP="00466FE5">
            <w:pPr>
              <w:suppressAutoHyphens/>
              <w:kinsoku w:val="0"/>
              <w:autoSpaceDE w:val="0"/>
              <w:autoSpaceDN w:val="0"/>
              <w:spacing w:line="210" w:lineRule="exact"/>
              <w:rPr>
                <w:rFonts w:asciiTheme="majorEastAsia" w:eastAsiaTheme="majorEastAsia" w:hAnsiTheme="majorEastAsia"/>
                <w:spacing w:val="2"/>
              </w:rPr>
            </w:pPr>
          </w:p>
          <w:p w14:paraId="59B98453" w14:textId="06F01C2D" w:rsidR="00466FE5" w:rsidRPr="00914F58" w:rsidRDefault="00466FE5" w:rsidP="00466FE5">
            <w:pPr>
              <w:suppressAutoHyphens/>
              <w:kinsoku w:val="0"/>
              <w:autoSpaceDE w:val="0"/>
              <w:autoSpaceDN w:val="0"/>
              <w:spacing w:line="210" w:lineRule="exact"/>
              <w:ind w:left="368" w:hangingChars="200" w:hanging="368"/>
              <w:rPr>
                <w:rFonts w:asciiTheme="majorEastAsia" w:eastAsiaTheme="majorEastAsia" w:hAnsiTheme="majorEastAsia"/>
                <w:spacing w:val="2"/>
              </w:rPr>
            </w:pPr>
            <w:r w:rsidRPr="00914F58">
              <w:rPr>
                <w:rFonts w:asciiTheme="majorEastAsia" w:eastAsiaTheme="majorEastAsia" w:hAnsiTheme="majorEastAsia" w:hint="eastAsia"/>
                <w:spacing w:val="2"/>
              </w:rPr>
              <w:t xml:space="preserve">　注　別に厚生労働大臣が定める基準　</w:t>
            </w:r>
            <w:r w:rsidRPr="00914F58">
              <w:rPr>
                <w:rFonts w:asciiTheme="majorEastAsia" w:eastAsiaTheme="majorEastAsia" w:hAnsiTheme="majorEastAsia" w:hint="eastAsia"/>
                <w:w w:val="50"/>
              </w:rPr>
              <w:t>◆平２７厚</w:t>
            </w:r>
            <w:r>
              <w:rPr>
                <w:rFonts w:asciiTheme="majorEastAsia" w:eastAsiaTheme="majorEastAsia" w:hAnsiTheme="majorEastAsia" w:hint="eastAsia"/>
                <w:w w:val="50"/>
              </w:rPr>
              <w:t>労</w:t>
            </w:r>
            <w:r w:rsidRPr="00914F58">
              <w:rPr>
                <w:rFonts w:asciiTheme="majorEastAsia" w:eastAsiaTheme="majorEastAsia" w:hAnsiTheme="majorEastAsia" w:hint="eastAsia"/>
                <w:w w:val="50"/>
              </w:rPr>
              <w:t>告９５第</w:t>
            </w:r>
            <w:r w:rsidR="002E3D82">
              <w:rPr>
                <w:rFonts w:asciiTheme="majorEastAsia" w:eastAsiaTheme="majorEastAsia" w:hAnsiTheme="majorEastAsia" w:hint="eastAsia"/>
                <w:w w:val="50"/>
              </w:rPr>
              <w:t>６２</w:t>
            </w:r>
            <w:r w:rsidRPr="00914F58">
              <w:rPr>
                <w:rFonts w:asciiTheme="majorEastAsia" w:eastAsiaTheme="majorEastAsia" w:hAnsiTheme="majorEastAsia" w:hint="eastAsia"/>
                <w:w w:val="50"/>
              </w:rPr>
              <w:t>号</w:t>
            </w:r>
          </w:p>
          <w:p w14:paraId="031F68CC" w14:textId="4FAAC152" w:rsidR="00495B5B" w:rsidRDefault="00466FE5" w:rsidP="00495B5B">
            <w:pPr>
              <w:suppressAutoHyphens/>
              <w:kinsoku w:val="0"/>
              <w:autoSpaceDE w:val="0"/>
              <w:autoSpaceDN w:val="0"/>
              <w:spacing w:line="210" w:lineRule="exact"/>
              <w:ind w:left="368" w:hangingChars="200" w:hanging="368"/>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00495B5B">
              <w:rPr>
                <w:rFonts w:asciiTheme="majorEastAsia" w:eastAsiaTheme="majorEastAsia" w:hAnsiTheme="majorEastAsia" w:hint="eastAsia"/>
                <w:spacing w:val="2"/>
              </w:rPr>
              <w:t xml:space="preserve">　　「</w:t>
            </w:r>
            <w:r w:rsidR="00495B5B"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sidR="00495B5B">
              <w:rPr>
                <w:rFonts w:asciiTheme="majorEastAsia" w:eastAsiaTheme="majorEastAsia" w:hAnsiTheme="majorEastAsia" w:hint="eastAsia"/>
                <w:spacing w:val="2"/>
              </w:rPr>
              <w:t>」</w:t>
            </w:r>
          </w:p>
          <w:p w14:paraId="6704081D" w14:textId="77777777" w:rsidR="00495B5B"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06755888" w14:textId="7410D205" w:rsidR="00CE5C30"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w:t>
            </w:r>
            <w:r w:rsidR="00BB457A">
              <w:rPr>
                <w:rFonts w:ascii="ＭＳ ゴシック" w:eastAsia="ＭＳ ゴシック" w:hAnsi="ＭＳ ゴシック" w:hint="eastAsia"/>
                <w:szCs w:val="18"/>
              </w:rPr>
              <w:t>処遇改善</w:t>
            </w:r>
            <w:r>
              <w:rPr>
                <w:rFonts w:asciiTheme="majorEastAsia" w:eastAsiaTheme="majorEastAsia" w:hAnsiTheme="majorEastAsia" w:hint="eastAsia"/>
                <w:spacing w:val="2"/>
              </w:rPr>
              <w:t>加算」という。）</w:t>
            </w:r>
          </w:p>
          <w:p w14:paraId="20B82E9C" w14:textId="7004E295" w:rsidR="00495B5B" w:rsidRDefault="00495B5B" w:rsidP="002D20C8">
            <w:pPr>
              <w:suppressAutoHyphens/>
              <w:kinsoku w:val="0"/>
              <w:autoSpaceDE w:val="0"/>
              <w:autoSpaceDN w:val="0"/>
              <w:spacing w:line="210" w:lineRule="exact"/>
              <w:ind w:leftChars="200" w:left="544" w:hangingChars="100" w:hanging="184"/>
              <w:rPr>
                <w:rFonts w:asciiTheme="majorEastAsia" w:eastAsiaTheme="majorEastAsia" w:hAnsiTheme="majorEastAsia"/>
                <w:spacing w:val="2"/>
              </w:rPr>
            </w:pPr>
            <w:r>
              <w:rPr>
                <w:rFonts w:asciiTheme="majorEastAsia" w:eastAsiaTheme="majorEastAsia" w:hAnsiTheme="majorEastAsia" w:hint="eastAsia"/>
                <w:spacing w:val="2"/>
              </w:rPr>
              <w:t>（Ⅰ）</w:t>
            </w:r>
          </w:p>
          <w:p w14:paraId="54E0DAA2" w14:textId="77777777" w:rsidR="00495B5B"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51304906" w14:textId="4455F6C3" w:rsidR="00495B5B" w:rsidRPr="00097BD7" w:rsidRDefault="00495B5B" w:rsidP="00495B5B">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sidR="00BB457A">
              <w:rPr>
                <w:rFonts w:ascii="ＭＳ ゴシック" w:eastAsia="ＭＳ ゴシック" w:hAnsi="ＭＳ ゴシック" w:hint="eastAsia"/>
                <w:szCs w:val="18"/>
              </w:rPr>
              <w:t>処遇改善</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446E52A8" w14:textId="77777777" w:rsidR="00495B5B" w:rsidRPr="00914F58" w:rsidRDefault="00495B5B" w:rsidP="00495B5B">
            <w:pPr>
              <w:autoSpaceDN w:val="0"/>
              <w:spacing w:line="210" w:lineRule="exact"/>
              <w:rPr>
                <w:rFonts w:asciiTheme="majorEastAsia" w:eastAsiaTheme="majorEastAsia" w:hAnsiTheme="majorEastAsia"/>
              </w:rPr>
            </w:pPr>
          </w:p>
          <w:p w14:paraId="5765CAF3"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7727B6E6" w14:textId="77777777" w:rsidR="00495B5B" w:rsidRDefault="00495B5B" w:rsidP="00495B5B">
            <w:pPr>
              <w:autoSpaceDN w:val="0"/>
              <w:spacing w:line="210" w:lineRule="exact"/>
              <w:rPr>
                <w:rFonts w:asciiTheme="majorEastAsia" w:eastAsiaTheme="majorEastAsia" w:hAnsiTheme="majorEastAsia"/>
              </w:rPr>
            </w:pPr>
          </w:p>
          <w:p w14:paraId="49A0819A" w14:textId="30E874E0" w:rsidR="00495B5B" w:rsidRPr="00097BD7" w:rsidRDefault="00495B5B" w:rsidP="00495B5B">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sidR="00BB457A">
              <w:rPr>
                <w:rFonts w:ascii="ＭＳ ゴシック" w:eastAsia="ＭＳ ゴシック" w:hAnsi="ＭＳ ゴシック" w:hint="eastAsia"/>
                <w:szCs w:val="18"/>
              </w:rPr>
              <w:t>処遇改善</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2D98C817" w14:textId="77777777" w:rsidR="00495B5B" w:rsidRDefault="00495B5B" w:rsidP="00495B5B">
            <w:pPr>
              <w:autoSpaceDN w:val="0"/>
              <w:spacing w:line="210" w:lineRule="exact"/>
              <w:rPr>
                <w:rFonts w:asciiTheme="majorEastAsia" w:eastAsiaTheme="majorEastAsia" w:hAnsiTheme="majorEastAsia"/>
              </w:rPr>
            </w:pPr>
          </w:p>
          <w:p w14:paraId="5940D759" w14:textId="77777777" w:rsidR="00495B5B" w:rsidRPr="00097BD7" w:rsidRDefault="00495B5B" w:rsidP="00495B5B">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279245A1" w14:textId="77777777" w:rsidR="00495B5B" w:rsidRDefault="00495B5B" w:rsidP="00495B5B">
            <w:pPr>
              <w:autoSpaceDN w:val="0"/>
              <w:spacing w:line="210" w:lineRule="exact"/>
              <w:rPr>
                <w:rFonts w:asciiTheme="majorEastAsia" w:eastAsiaTheme="majorEastAsia" w:hAnsiTheme="majorEastAsia"/>
              </w:rPr>
            </w:pPr>
          </w:p>
          <w:p w14:paraId="3185F23A"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7AAA7282" w14:textId="77777777" w:rsidR="00495B5B" w:rsidRPr="00914F58" w:rsidRDefault="00495B5B" w:rsidP="00495B5B">
            <w:pPr>
              <w:autoSpaceDN w:val="0"/>
              <w:spacing w:line="210" w:lineRule="exact"/>
              <w:rPr>
                <w:rFonts w:asciiTheme="majorEastAsia" w:eastAsiaTheme="majorEastAsia" w:hAnsiTheme="majorEastAsia"/>
              </w:rPr>
            </w:pPr>
          </w:p>
          <w:p w14:paraId="77F7E474" w14:textId="77777777" w:rsidR="00495B5B" w:rsidRPr="00914F58" w:rsidRDefault="00495B5B" w:rsidP="00495B5B">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7C042076" w14:textId="77777777" w:rsidR="00495B5B" w:rsidRPr="00914F58" w:rsidRDefault="00495B5B" w:rsidP="00495B5B">
            <w:pPr>
              <w:autoSpaceDN w:val="0"/>
              <w:spacing w:line="210" w:lineRule="exact"/>
              <w:rPr>
                <w:rFonts w:asciiTheme="majorEastAsia" w:eastAsiaTheme="majorEastAsia" w:hAnsiTheme="majorEastAsia"/>
              </w:rPr>
            </w:pPr>
          </w:p>
          <w:p w14:paraId="455E457B"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8"/>
              <w:tblW w:w="5843" w:type="dxa"/>
              <w:tblLayout w:type="fixed"/>
              <w:tblLook w:val="04A0" w:firstRow="1" w:lastRow="0" w:firstColumn="1" w:lastColumn="0" w:noHBand="0" w:noVBand="1"/>
            </w:tblPr>
            <w:tblGrid>
              <w:gridCol w:w="5843"/>
            </w:tblGrid>
            <w:tr w:rsidR="00495B5B" w14:paraId="227CD9E0" w14:textId="77777777" w:rsidTr="009D4981">
              <w:trPr>
                <w:trHeight w:val="1887"/>
              </w:trPr>
              <w:tc>
                <w:tcPr>
                  <w:tcW w:w="5843" w:type="dxa"/>
                  <w:vAlign w:val="center"/>
                </w:tcPr>
                <w:p w14:paraId="4C9C47D7" w14:textId="70DCAE05" w:rsidR="00495B5B" w:rsidRDefault="00495B5B" w:rsidP="00495B5B">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00BB457A"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14:paraId="2ABF26E4" w14:textId="77777777" w:rsidR="00495B5B" w:rsidRDefault="00495B5B" w:rsidP="00495B5B">
            <w:pPr>
              <w:autoSpaceDN w:val="0"/>
              <w:spacing w:line="210" w:lineRule="exact"/>
              <w:rPr>
                <w:rFonts w:asciiTheme="majorEastAsia" w:eastAsiaTheme="majorEastAsia" w:hAnsiTheme="majorEastAsia"/>
              </w:rPr>
            </w:pPr>
          </w:p>
          <w:p w14:paraId="0243BB5E"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7B77C403" w14:textId="5D0CDEA4"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00BB457A">
              <w:rPr>
                <w:rFonts w:ascii="ＭＳ ゴシック" w:eastAsia="ＭＳ ゴシック" w:hAnsi="ＭＳ ゴシック" w:hint="eastAsia"/>
              </w:rPr>
              <w:t>処遇改善</w:t>
            </w:r>
            <w:r w:rsidRPr="00775B2A">
              <w:rPr>
                <w:rFonts w:asciiTheme="majorEastAsia" w:eastAsiaTheme="majorEastAsia" w:hAnsiTheme="majorEastAsia" w:hint="eastAsia"/>
              </w:rPr>
              <w:t>加算Ⅳの加算額の２分の１以上を基本給又は決まって毎月支払われる手当（以下「基本給等」という。）の改善に充てること。</w:t>
            </w:r>
          </w:p>
          <w:p w14:paraId="3CA79024"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035198F6"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6C65CDB6" w14:textId="6846F1FF"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w:t>
            </w:r>
            <w:r w:rsidR="00BB457A">
              <w:rPr>
                <w:rFonts w:ascii="ＭＳ ゴシック" w:eastAsia="ＭＳ ゴシック" w:hAnsi="ＭＳ ゴシック" w:hint="eastAsia"/>
              </w:rPr>
              <w:t>処遇改善</w:t>
            </w:r>
            <w:r w:rsidRPr="00775B2A">
              <w:rPr>
                <w:rFonts w:asciiTheme="majorEastAsia" w:eastAsiaTheme="majorEastAsia" w:hAnsiTheme="majorEastAsia" w:hint="eastAsia"/>
              </w:rPr>
              <w:t>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sidR="00BB457A">
              <w:rPr>
                <w:rFonts w:asciiTheme="majorEastAsia" w:eastAsiaTheme="majorEastAsia" w:hAnsiTheme="majorEastAsia" w:hint="eastAsia"/>
              </w:rPr>
              <w:t>（</w:t>
            </w:r>
            <w:r w:rsidRPr="00775B2A">
              <w:rPr>
                <w:rFonts w:asciiTheme="majorEastAsia" w:eastAsiaTheme="majorEastAsia" w:hAnsiTheme="majorEastAsia" w:hint="eastAsia"/>
              </w:rPr>
              <w:t>Ⅳ</w:t>
            </w:r>
            <w:r w:rsidR="00BB457A">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までのいずれかを算定する場合には、</w:t>
            </w:r>
            <w:r w:rsidR="00BB457A">
              <w:rPr>
                <w:rFonts w:ascii="ＭＳ ゴシック" w:eastAsia="ＭＳ ゴシック" w:hAnsi="ＭＳ ゴシック" w:hint="eastAsia"/>
              </w:rPr>
              <w:t>令和７年度においては、</w:t>
            </w:r>
            <w:r w:rsidRPr="00775B2A">
              <w:rPr>
                <w:rFonts w:asciiTheme="majorEastAsia" w:eastAsiaTheme="majorEastAsia" w:hAnsiTheme="majorEastAsia" w:hint="eastAsia"/>
              </w:rPr>
              <w:t>旧ベースアップ等加算相当の加算額が新たに増加する</w:t>
            </w:r>
            <w:r w:rsidR="00BB457A">
              <w:rPr>
                <w:rFonts w:asciiTheme="majorEastAsia" w:eastAsiaTheme="majorEastAsia" w:hAnsiTheme="majorEastAsia" w:hint="eastAsia"/>
              </w:rPr>
              <w:t>ため、</w:t>
            </w:r>
            <w:r w:rsidRPr="00775B2A">
              <w:rPr>
                <w:rFonts w:asciiTheme="majorEastAsia" w:eastAsiaTheme="majorEastAsia" w:hAnsiTheme="majorEastAsia" w:hint="eastAsia"/>
              </w:rPr>
              <w:t>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1891AFBD"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280FB05E"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7CEDBD4B" w14:textId="77777777" w:rsidR="00495B5B" w:rsidRDefault="00495B5B" w:rsidP="00495B5B">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4783DA76"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860B038"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20551589"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7B27DD4A"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43616CC0"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0B95C7D0"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C1F23AC"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21A83E4D"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4E6AC805"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1883C8F" w14:textId="77777777" w:rsidR="00495B5B" w:rsidRPr="00C5757E"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12882480"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0BED015E"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1E5A35D6"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05D01F8C"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1C56F84E"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4F8095E3"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1302FF3B"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75064522"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0C972D3B"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EAED7EC"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349E4802" w14:textId="77777777" w:rsidR="00495B5B" w:rsidRDefault="00495B5B" w:rsidP="00495B5B">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373D554F"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46FE96B5"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2FE883E2" w14:textId="22BFBF8F"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w:t>
            </w:r>
            <w:r w:rsidR="00BB457A">
              <w:rPr>
                <w:rFonts w:ascii="ＭＳ ゴシック" w:eastAsia="ＭＳ ゴシック" w:hAnsi="ＭＳ ゴシック" w:hint="eastAsia"/>
              </w:rPr>
              <w:t>処遇改善</w:t>
            </w:r>
            <w:r w:rsidRPr="00BD443A">
              <w:rPr>
                <w:rFonts w:asciiTheme="majorEastAsia" w:eastAsiaTheme="majorEastAsia" w:hAnsiTheme="majorEastAsia" w:hint="eastAsia"/>
              </w:rPr>
              <w:t>加算等を算定し実施される賃金改善の見込額を含む。）が年額440万円以上であること（</w:t>
            </w:r>
            <w:r w:rsidR="00BB457A">
              <w:rPr>
                <w:rFonts w:ascii="ＭＳ ゴシック" w:eastAsia="ＭＳ ゴシック" w:hAnsi="ＭＳ ゴシック" w:hint="eastAsia"/>
              </w:rPr>
              <w:t>処遇改善</w:t>
            </w:r>
            <w:r w:rsidRPr="00BD443A">
              <w:rPr>
                <w:rFonts w:asciiTheme="majorEastAsia" w:eastAsiaTheme="majorEastAsia" w:hAnsiTheme="majorEastAsia" w:hint="eastAsia"/>
              </w:rPr>
              <w:t>加算等による賃金改善以前の賃金が年額440万円以上である者を除く。）。ただし、以下の場合など、例外的に当該賃金改善が困難な場合であって、合理的な説明がある場合はこの限りではない。</w:t>
            </w:r>
          </w:p>
          <w:p w14:paraId="06183EAF" w14:textId="77777777" w:rsidR="00495B5B" w:rsidRPr="00BD443A"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6B298149" w14:textId="77777777" w:rsidR="00495B5B"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3251B2D3" w14:textId="77777777" w:rsidR="00495B5B" w:rsidRDefault="00495B5B" w:rsidP="00495B5B">
            <w:pPr>
              <w:autoSpaceDN w:val="0"/>
              <w:spacing w:line="210" w:lineRule="exact"/>
              <w:ind w:left="1080" w:hangingChars="600" w:hanging="1080"/>
              <w:rPr>
                <w:rFonts w:asciiTheme="majorEastAsia" w:eastAsiaTheme="majorEastAsia" w:hAnsiTheme="majorEastAsia"/>
              </w:rPr>
            </w:pPr>
          </w:p>
          <w:p w14:paraId="03461250" w14:textId="77777777" w:rsidR="00495B5B" w:rsidRPr="00C5757E" w:rsidRDefault="00495B5B" w:rsidP="00495B5B">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32392961" w14:textId="312499B5"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w:t>
            </w:r>
            <w:r w:rsidR="00BB457A">
              <w:rPr>
                <w:rFonts w:ascii="ＭＳ ゴシック" w:eastAsia="ＭＳ ゴシック" w:hAnsi="ＭＳ ゴシック" w:hint="eastAsia"/>
              </w:rPr>
              <w:t>処遇改善</w:t>
            </w:r>
            <w:r w:rsidRPr="00BD443A">
              <w:rPr>
                <w:rFonts w:asciiTheme="majorEastAsia" w:eastAsiaTheme="majorEastAsia" w:hAnsiTheme="majorEastAsia"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55F54F6C"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3EF4C344"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4EF3EA29" w14:textId="77777777"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7E6AF44B" w14:textId="25B57868" w:rsidR="00495B5B"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w:t>
            </w:r>
            <w:r w:rsidR="00BB457A">
              <w:rPr>
                <w:rFonts w:ascii="ＭＳ ゴシック" w:eastAsia="ＭＳ ゴシック" w:hAnsi="ＭＳ ゴシック"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sidR="00BB457A">
              <w:rPr>
                <w:rFonts w:ascii="ＭＳ ゴシック" w:eastAsia="ＭＳ ゴシック" w:hAnsi="ＭＳ ゴシック" w:hint="eastAsia"/>
              </w:rPr>
              <w:t>処遇改善</w:t>
            </w:r>
            <w:r w:rsidRPr="00AB130B">
              <w:rPr>
                <w:rFonts w:asciiTheme="majorEastAsia" w:eastAsiaTheme="majorEastAsia" w:hAnsiTheme="majorEastAsia" w:hint="eastAsia"/>
              </w:rPr>
              <w:t>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2F0E2409" w14:textId="4827B18D" w:rsidR="00BB457A" w:rsidRDefault="00495B5B" w:rsidP="00495B5B">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00CE5C30">
              <w:rPr>
                <w:rFonts w:ascii="ＭＳ ゴシック" w:eastAsia="ＭＳ ゴシック" w:hAnsi="ＭＳ ゴシック" w:hint="eastAsia"/>
              </w:rPr>
              <w:t>また、処遇改善</w:t>
            </w:r>
            <w:r w:rsidR="00CE5C30" w:rsidRPr="00A018CF">
              <w:rPr>
                <w:rFonts w:ascii="ＭＳ ゴシック" w:eastAsia="ＭＳ ゴシック" w:hAnsi="ＭＳ ゴシック" w:hint="eastAsia"/>
              </w:rPr>
              <w:t>加算（Ⅰ）又は（Ⅱ）を算定する場合は、下記「表２」の</w:t>
            </w:r>
            <w:r w:rsidR="00CE5C30">
              <w:rPr>
                <w:rFonts w:ascii="ＭＳ ゴシック" w:eastAsia="ＭＳ ゴシック" w:hAnsi="ＭＳ ゴシック" w:hint="eastAsia"/>
              </w:rPr>
              <w:t>「</w:t>
            </w:r>
            <w:r w:rsidR="00CE5C30" w:rsidRPr="00A018CF">
              <w:rPr>
                <w:rFonts w:ascii="ＭＳ ゴシック" w:eastAsia="ＭＳ ゴシック" w:hAnsi="ＭＳ ゴシック" w:hint="eastAsia"/>
              </w:rPr>
              <w:t>生産性向上</w:t>
            </w:r>
            <w:r w:rsidR="00CE5C30">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00CE5C30" w:rsidRPr="00A018CF">
              <w:rPr>
                <w:rFonts w:ascii="ＭＳ ゴシック" w:eastAsia="ＭＳ ゴシック" w:hAnsi="ＭＳ ゴシック" w:hint="eastAsia"/>
              </w:rPr>
              <w:t>生産性向上</w:t>
            </w:r>
            <w:r w:rsidR="00CE5C30">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00CE5C30" w:rsidRPr="00A018CF">
              <w:rPr>
                <w:rFonts w:ascii="ＭＳ ゴシック" w:eastAsia="ＭＳ ゴシック" w:hAnsi="ＭＳ ゴシック" w:hint="eastAsia"/>
              </w:rPr>
              <w:t>生産性向上</w:t>
            </w:r>
            <w:r w:rsidR="00CE5C30">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00CE5C30" w:rsidRPr="00A018CF">
              <w:rPr>
                <w:rFonts w:ascii="ＭＳ ゴシック" w:eastAsia="ＭＳ ゴシック" w:hAnsi="ＭＳ ゴシック" w:hint="eastAsia"/>
              </w:rPr>
              <w:t>生産性向上</w:t>
            </w:r>
            <w:r w:rsidR="00CE5C30">
              <w:rPr>
                <w:rFonts w:ascii="ＭＳ ゴシック" w:eastAsia="ＭＳ ゴシック" w:hAnsi="ＭＳ ゴシック" w:hint="eastAsia"/>
              </w:rPr>
              <w:t>（業務改善及び働く環境改善）のための取組」の要件を満たすものとする。</w:t>
            </w:r>
          </w:p>
          <w:p w14:paraId="682AD36F" w14:textId="46FB337B" w:rsidR="00495B5B" w:rsidRPr="00BD443A" w:rsidRDefault="00CE5C30" w:rsidP="002D20C8">
            <w:pPr>
              <w:autoSpaceDN w:val="0"/>
              <w:spacing w:line="210" w:lineRule="exact"/>
              <w:ind w:leftChars="500" w:left="900" w:firstLineChars="100" w:firstLine="180"/>
              <w:rPr>
                <w:rFonts w:asciiTheme="majorEastAsia" w:eastAsiaTheme="majorEastAsia" w:hAnsiTheme="majorEastAsia"/>
              </w:rPr>
            </w:pPr>
            <w:r>
              <w:rPr>
                <w:rFonts w:asciiTheme="majorEastAsia" w:eastAsiaTheme="majorEastAsia" w:hAnsiTheme="majorEastAsia" w:hint="eastAsia"/>
              </w:rPr>
              <w:t>さらに</w:t>
            </w:r>
            <w:r w:rsidR="00495B5B" w:rsidRPr="00AB130B">
              <w:rPr>
                <w:rFonts w:asciiTheme="majorEastAsia" w:eastAsiaTheme="majorEastAsia" w:hAnsiTheme="majorEastAsia" w:hint="eastAsia"/>
              </w:rPr>
              <w:t>、</w:t>
            </w:r>
            <w:r>
              <w:rPr>
                <w:rFonts w:asciiTheme="majorEastAsia" w:eastAsiaTheme="majorEastAsia" w:hAnsiTheme="majorEastAsia" w:hint="eastAsia"/>
              </w:rPr>
              <w:t>処遇改善</w:t>
            </w:r>
            <w:r w:rsidR="00495B5B" w:rsidRPr="00AB130B">
              <w:rPr>
                <w:rFonts w:asciiTheme="majorEastAsia" w:eastAsiaTheme="majorEastAsia" w:hAnsiTheme="majorEastAsia" w:hint="eastAsia"/>
              </w:rPr>
              <w:t>加算</w:t>
            </w:r>
            <w:r w:rsidR="00495B5B">
              <w:rPr>
                <w:rFonts w:asciiTheme="majorEastAsia" w:eastAsiaTheme="majorEastAsia" w:hAnsiTheme="majorEastAsia" w:hint="eastAsia"/>
              </w:rPr>
              <w:t>（</w:t>
            </w:r>
            <w:r w:rsidR="00495B5B" w:rsidRPr="00AB130B">
              <w:rPr>
                <w:rFonts w:asciiTheme="majorEastAsia" w:eastAsiaTheme="majorEastAsia" w:hAnsiTheme="majorEastAsia" w:hint="eastAsia"/>
              </w:rPr>
              <w:t>Ⅰ</w:t>
            </w:r>
            <w:r w:rsidR="00495B5B">
              <w:rPr>
                <w:rFonts w:asciiTheme="majorEastAsia" w:eastAsiaTheme="majorEastAsia" w:hAnsiTheme="majorEastAsia" w:hint="eastAsia"/>
              </w:rPr>
              <w:t>）</w:t>
            </w:r>
            <w:r w:rsidR="00495B5B" w:rsidRPr="00AB130B">
              <w:rPr>
                <w:rFonts w:asciiTheme="majorEastAsia" w:eastAsiaTheme="majorEastAsia" w:hAnsiTheme="majorEastAsia" w:hint="eastAsia"/>
              </w:rPr>
              <w:t>又は</w:t>
            </w:r>
            <w:r w:rsidR="00495B5B">
              <w:rPr>
                <w:rFonts w:asciiTheme="majorEastAsia" w:eastAsiaTheme="majorEastAsia" w:hAnsiTheme="majorEastAsia" w:hint="eastAsia"/>
              </w:rPr>
              <w:t>（</w:t>
            </w:r>
            <w:r w:rsidR="00495B5B" w:rsidRPr="00AB130B">
              <w:rPr>
                <w:rFonts w:asciiTheme="majorEastAsia" w:eastAsiaTheme="majorEastAsia" w:hAnsiTheme="majorEastAsia" w:hint="eastAsia"/>
              </w:rPr>
              <w:t>Ⅱ</w:t>
            </w:r>
            <w:r w:rsidR="00495B5B">
              <w:rPr>
                <w:rFonts w:asciiTheme="majorEastAsia" w:eastAsiaTheme="majorEastAsia" w:hAnsiTheme="majorEastAsia" w:hint="eastAsia"/>
              </w:rPr>
              <w:t>）</w:t>
            </w:r>
            <w:r w:rsidR="00495B5B"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w:t>
            </w:r>
            <w:r>
              <w:rPr>
                <w:rFonts w:ascii="ＭＳ ゴシック" w:eastAsia="ＭＳ ゴシック" w:hAnsi="ＭＳ ゴシック" w:hint="eastAsia"/>
              </w:rPr>
              <w:t>処遇改善加算の算定状況を報告するとともに、</w:t>
            </w:r>
            <w:r w:rsidR="00495B5B" w:rsidRPr="00AB130B">
              <w:rPr>
                <w:rFonts w:asciiTheme="majorEastAsia" w:eastAsiaTheme="majorEastAsia" w:hAnsiTheme="majorEastAsia" w:hint="eastAsia"/>
              </w:rPr>
              <w:t>職場環境等要件を満たすために実施した取組項目</w:t>
            </w:r>
            <w:r>
              <w:rPr>
                <w:rFonts w:ascii="ＭＳ ゴシック" w:eastAsia="ＭＳ ゴシック" w:hAnsi="ＭＳ ゴシック" w:hint="eastAsia"/>
              </w:rPr>
              <w:t>及びその具体的な取組内容</w:t>
            </w:r>
            <w:r w:rsidR="00495B5B" w:rsidRPr="00AB130B">
              <w:rPr>
                <w:rFonts w:asciiTheme="majorEastAsia" w:eastAsiaTheme="majorEastAsia" w:hAnsiTheme="majorEastAsia" w:hint="eastAsia"/>
              </w:rPr>
              <w:t>を「事業所の特色」欄で選択すること。当該制度における報告の対象となっていない場合等には、各事業者のホームページを活用する等、外部から見える形で公表すること。</w:t>
            </w:r>
          </w:p>
          <w:p w14:paraId="4DFE42A2" w14:textId="77777777" w:rsidR="00495B5B" w:rsidRDefault="00495B5B" w:rsidP="00495B5B">
            <w:pPr>
              <w:autoSpaceDN w:val="0"/>
              <w:spacing w:line="210" w:lineRule="exact"/>
              <w:ind w:left="900" w:hangingChars="500" w:hanging="900"/>
              <w:rPr>
                <w:rFonts w:asciiTheme="majorEastAsia" w:eastAsiaTheme="majorEastAsia" w:hAnsiTheme="majorEastAsia"/>
              </w:rPr>
            </w:pPr>
          </w:p>
          <w:p w14:paraId="2E4F1D9D" w14:textId="77777777" w:rsidR="00495B5B" w:rsidRDefault="00495B5B" w:rsidP="00495B5B">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C2FE4EE" w14:textId="77777777" w:rsidR="00495B5B" w:rsidRPr="006D4211" w:rsidRDefault="00495B5B" w:rsidP="00495B5B">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446E5095" w14:textId="77777777" w:rsidR="00495B5B" w:rsidRPr="00F00C40" w:rsidRDefault="00495B5B" w:rsidP="00495B5B">
            <w:pPr>
              <w:autoSpaceDN w:val="0"/>
              <w:spacing w:line="210" w:lineRule="exact"/>
              <w:rPr>
                <w:rFonts w:asciiTheme="majorEastAsia" w:eastAsiaTheme="majorEastAsia" w:hAnsiTheme="majorEastAsia"/>
              </w:rPr>
            </w:pPr>
          </w:p>
          <w:p w14:paraId="571640F7" w14:textId="77777777" w:rsidR="00495B5B" w:rsidRDefault="00495B5B" w:rsidP="00495B5B">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0BC71F99" w14:textId="77777777" w:rsidR="00495B5B" w:rsidRPr="00914F58" w:rsidRDefault="00495B5B" w:rsidP="00495B5B">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7113D837"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p>
          <w:p w14:paraId="215AB98F"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308D54ED" w14:textId="77777777" w:rsidR="00495B5B" w:rsidRDefault="00495B5B" w:rsidP="00495B5B">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590CE54E" w14:textId="77777777" w:rsidR="00495B5B" w:rsidRDefault="00495B5B" w:rsidP="002D20C8">
            <w:pPr>
              <w:autoSpaceDN w:val="0"/>
              <w:spacing w:line="210" w:lineRule="exact"/>
              <w:rPr>
                <w:rFonts w:asciiTheme="majorEastAsia" w:eastAsiaTheme="majorEastAsia" w:hAnsiTheme="majorEastAsia"/>
                <w:spacing w:val="2"/>
              </w:rPr>
            </w:pPr>
          </w:p>
          <w:p w14:paraId="5EC5C9C9" w14:textId="77777777" w:rsidR="00495B5B" w:rsidRDefault="00495B5B" w:rsidP="00495B5B">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79D77D11" w14:textId="77777777" w:rsidR="00CE5C30" w:rsidRDefault="00CE5C30" w:rsidP="00CE5C30">
            <w:pPr>
              <w:autoSpaceDN w:val="0"/>
              <w:spacing w:line="210" w:lineRule="exact"/>
              <w:rPr>
                <w:rFonts w:ascii="ＭＳ ゴシック" w:eastAsia="ＭＳ ゴシック" w:hAnsi="ＭＳ ゴシック"/>
                <w:szCs w:val="18"/>
              </w:rPr>
            </w:pPr>
          </w:p>
          <w:p w14:paraId="1B3B157F" w14:textId="77777777" w:rsidR="00CE5C30" w:rsidRDefault="00CE5C30" w:rsidP="00CE5C30">
            <w:pPr>
              <w:autoSpaceDN w:val="0"/>
              <w:spacing w:line="210" w:lineRule="exact"/>
              <w:rPr>
                <w:rFonts w:ascii="ＭＳ ゴシック" w:eastAsia="ＭＳ ゴシック" w:hAnsi="ＭＳ ゴシック"/>
                <w:szCs w:val="18"/>
              </w:rPr>
            </w:pPr>
          </w:p>
          <w:p w14:paraId="63521624" w14:textId="77777777" w:rsidR="00CE5C30" w:rsidRDefault="00CE5C30" w:rsidP="00CE5C30">
            <w:pPr>
              <w:autoSpaceDN w:val="0"/>
              <w:spacing w:line="210" w:lineRule="exact"/>
              <w:rPr>
                <w:rFonts w:ascii="ＭＳ ゴシック" w:eastAsia="ＭＳ ゴシック" w:hAnsi="ＭＳ ゴシック"/>
                <w:szCs w:val="18"/>
              </w:rPr>
            </w:pPr>
          </w:p>
          <w:p w14:paraId="29228D9A" w14:textId="77777777" w:rsidR="00CE5C30" w:rsidRDefault="00CE5C30" w:rsidP="00CE5C30">
            <w:pPr>
              <w:autoSpaceDN w:val="0"/>
              <w:spacing w:line="210" w:lineRule="exact"/>
              <w:rPr>
                <w:rFonts w:ascii="ＭＳ ゴシック" w:eastAsia="ＭＳ ゴシック" w:hAnsi="ＭＳ ゴシック"/>
                <w:szCs w:val="18"/>
              </w:rPr>
            </w:pPr>
          </w:p>
          <w:p w14:paraId="492A9209" w14:textId="77777777" w:rsidR="00CE5C30" w:rsidRDefault="00CE5C30" w:rsidP="00CE5C30">
            <w:pPr>
              <w:autoSpaceDN w:val="0"/>
              <w:spacing w:line="210" w:lineRule="exact"/>
              <w:rPr>
                <w:rFonts w:ascii="ＭＳ ゴシック" w:eastAsia="ＭＳ ゴシック" w:hAnsi="ＭＳ ゴシック"/>
                <w:szCs w:val="18"/>
              </w:rPr>
            </w:pPr>
          </w:p>
          <w:p w14:paraId="56E8A507" w14:textId="77777777" w:rsidR="00CE5C30" w:rsidRDefault="00CE5C30" w:rsidP="00CE5C30">
            <w:pPr>
              <w:autoSpaceDN w:val="0"/>
              <w:spacing w:line="210" w:lineRule="exact"/>
              <w:rPr>
                <w:rFonts w:ascii="ＭＳ ゴシック" w:eastAsia="ＭＳ ゴシック" w:hAnsi="ＭＳ ゴシック"/>
                <w:szCs w:val="18"/>
              </w:rPr>
            </w:pPr>
          </w:p>
          <w:p w14:paraId="1936C2B2" w14:textId="77777777" w:rsidR="00CE5C30" w:rsidRDefault="00CE5C30" w:rsidP="00CE5C30">
            <w:pPr>
              <w:autoSpaceDN w:val="0"/>
              <w:spacing w:line="210" w:lineRule="exact"/>
              <w:rPr>
                <w:rFonts w:ascii="ＭＳ ゴシック" w:eastAsia="ＭＳ ゴシック" w:hAnsi="ＭＳ ゴシック"/>
                <w:szCs w:val="18"/>
              </w:rPr>
            </w:pPr>
          </w:p>
          <w:p w14:paraId="4B3C81B1" w14:textId="77777777" w:rsidR="00CE5C30" w:rsidRDefault="00CE5C30" w:rsidP="00CE5C30">
            <w:pPr>
              <w:autoSpaceDN w:val="0"/>
              <w:spacing w:line="210" w:lineRule="exact"/>
              <w:rPr>
                <w:rFonts w:ascii="ＭＳ ゴシック" w:eastAsia="ＭＳ ゴシック" w:hAnsi="ＭＳ ゴシック"/>
                <w:szCs w:val="18"/>
              </w:rPr>
            </w:pPr>
          </w:p>
          <w:p w14:paraId="50833B8A" w14:textId="77777777" w:rsidR="00CE5C30" w:rsidRDefault="00CE5C30" w:rsidP="00CE5C30">
            <w:pPr>
              <w:autoSpaceDN w:val="0"/>
              <w:spacing w:line="210" w:lineRule="exact"/>
              <w:rPr>
                <w:rFonts w:ascii="ＭＳ ゴシック" w:eastAsia="ＭＳ ゴシック" w:hAnsi="ＭＳ ゴシック"/>
                <w:szCs w:val="18"/>
              </w:rPr>
            </w:pPr>
          </w:p>
          <w:p w14:paraId="0E8405D3" w14:textId="77777777" w:rsidR="00CE5C30" w:rsidRDefault="00CE5C30" w:rsidP="00CE5C30">
            <w:pPr>
              <w:autoSpaceDN w:val="0"/>
              <w:spacing w:line="210" w:lineRule="exact"/>
              <w:rPr>
                <w:rFonts w:ascii="ＭＳ ゴシック" w:eastAsia="ＭＳ ゴシック" w:hAnsi="ＭＳ ゴシック"/>
                <w:szCs w:val="18"/>
              </w:rPr>
            </w:pPr>
          </w:p>
          <w:p w14:paraId="250CCD8B" w14:textId="77777777" w:rsidR="00CE5C30" w:rsidRDefault="00CE5C30" w:rsidP="00CE5C30">
            <w:pPr>
              <w:autoSpaceDN w:val="0"/>
              <w:spacing w:line="210" w:lineRule="exact"/>
              <w:rPr>
                <w:rFonts w:ascii="ＭＳ ゴシック" w:eastAsia="ＭＳ ゴシック" w:hAnsi="ＭＳ ゴシック"/>
                <w:szCs w:val="18"/>
              </w:rPr>
            </w:pPr>
          </w:p>
          <w:p w14:paraId="71ACF5A3" w14:textId="77777777" w:rsidR="00CE5C30" w:rsidRDefault="00CE5C30" w:rsidP="00CE5C30">
            <w:pPr>
              <w:autoSpaceDN w:val="0"/>
              <w:spacing w:line="210" w:lineRule="exact"/>
              <w:rPr>
                <w:rFonts w:ascii="ＭＳ ゴシック" w:eastAsia="ＭＳ ゴシック" w:hAnsi="ＭＳ ゴシック"/>
                <w:szCs w:val="18"/>
              </w:rPr>
            </w:pPr>
          </w:p>
          <w:p w14:paraId="42CA4E08" w14:textId="77777777" w:rsidR="00CE5C30" w:rsidRDefault="00CE5C30" w:rsidP="00CE5C30">
            <w:pPr>
              <w:autoSpaceDN w:val="0"/>
              <w:spacing w:line="210" w:lineRule="exact"/>
              <w:rPr>
                <w:rFonts w:ascii="ＭＳ ゴシック" w:eastAsia="ＭＳ ゴシック" w:hAnsi="ＭＳ ゴシック"/>
                <w:szCs w:val="18"/>
              </w:rPr>
            </w:pPr>
          </w:p>
          <w:p w14:paraId="0398A9A4" w14:textId="77777777" w:rsidR="00CE5C30" w:rsidRDefault="00CE5C30" w:rsidP="00CE5C30">
            <w:pPr>
              <w:autoSpaceDN w:val="0"/>
              <w:spacing w:line="210" w:lineRule="exact"/>
              <w:rPr>
                <w:rFonts w:ascii="ＭＳ ゴシック" w:eastAsia="ＭＳ ゴシック" w:hAnsi="ＭＳ ゴシック"/>
                <w:szCs w:val="18"/>
              </w:rPr>
            </w:pPr>
          </w:p>
          <w:p w14:paraId="1DA8D390" w14:textId="77777777" w:rsidR="00CE5C30" w:rsidRDefault="00CE5C30" w:rsidP="00CE5C30">
            <w:pPr>
              <w:autoSpaceDN w:val="0"/>
              <w:spacing w:line="210" w:lineRule="exact"/>
              <w:rPr>
                <w:rFonts w:ascii="ＭＳ ゴシック" w:eastAsia="ＭＳ ゴシック" w:hAnsi="ＭＳ ゴシック"/>
                <w:szCs w:val="18"/>
              </w:rPr>
            </w:pPr>
          </w:p>
          <w:p w14:paraId="6B1283CC" w14:textId="77777777" w:rsidR="00CE5C30" w:rsidRDefault="00CE5C30" w:rsidP="00CE5C30">
            <w:pPr>
              <w:autoSpaceDN w:val="0"/>
              <w:spacing w:line="210" w:lineRule="exact"/>
              <w:rPr>
                <w:rFonts w:ascii="ＭＳ ゴシック" w:eastAsia="ＭＳ ゴシック" w:hAnsi="ＭＳ ゴシック"/>
                <w:szCs w:val="18"/>
              </w:rPr>
            </w:pPr>
          </w:p>
          <w:p w14:paraId="6940862C" w14:textId="77777777" w:rsidR="00CE5C30" w:rsidRDefault="00CE5C30" w:rsidP="00CE5C30">
            <w:pPr>
              <w:autoSpaceDN w:val="0"/>
              <w:spacing w:line="210" w:lineRule="exact"/>
              <w:rPr>
                <w:rFonts w:ascii="ＭＳ ゴシック" w:eastAsia="ＭＳ ゴシック" w:hAnsi="ＭＳ ゴシック"/>
                <w:szCs w:val="18"/>
              </w:rPr>
            </w:pPr>
          </w:p>
          <w:p w14:paraId="17097743" w14:textId="77777777" w:rsidR="00CE5C30" w:rsidRDefault="00CE5C30" w:rsidP="00CE5C30">
            <w:pPr>
              <w:autoSpaceDN w:val="0"/>
              <w:spacing w:line="210" w:lineRule="exact"/>
              <w:rPr>
                <w:rFonts w:ascii="ＭＳ ゴシック" w:eastAsia="ＭＳ ゴシック" w:hAnsi="ＭＳ ゴシック"/>
                <w:szCs w:val="18"/>
              </w:rPr>
            </w:pPr>
          </w:p>
          <w:p w14:paraId="32AE8E98" w14:textId="77777777" w:rsidR="00CE5C30" w:rsidRDefault="00CE5C30" w:rsidP="00CE5C30">
            <w:pPr>
              <w:autoSpaceDN w:val="0"/>
              <w:spacing w:line="210" w:lineRule="exact"/>
              <w:rPr>
                <w:rFonts w:ascii="ＭＳ ゴシック" w:eastAsia="ＭＳ ゴシック" w:hAnsi="ＭＳ ゴシック"/>
                <w:szCs w:val="18"/>
              </w:rPr>
            </w:pPr>
          </w:p>
          <w:p w14:paraId="5A85663E" w14:textId="77777777" w:rsidR="00CE5C30" w:rsidRDefault="00CE5C30" w:rsidP="00CE5C30">
            <w:pPr>
              <w:autoSpaceDN w:val="0"/>
              <w:spacing w:line="210" w:lineRule="exact"/>
              <w:rPr>
                <w:rFonts w:ascii="ＭＳ ゴシック" w:eastAsia="ＭＳ ゴシック" w:hAnsi="ＭＳ ゴシック"/>
                <w:szCs w:val="18"/>
              </w:rPr>
            </w:pPr>
          </w:p>
          <w:p w14:paraId="687CBDEF" w14:textId="77777777" w:rsidR="00CE5C30" w:rsidRDefault="00CE5C30" w:rsidP="00CE5C30">
            <w:pPr>
              <w:autoSpaceDN w:val="0"/>
              <w:spacing w:line="210" w:lineRule="exact"/>
              <w:rPr>
                <w:rFonts w:ascii="ＭＳ ゴシック" w:eastAsia="ＭＳ ゴシック" w:hAnsi="ＭＳ ゴシック"/>
                <w:szCs w:val="18"/>
              </w:rPr>
            </w:pPr>
          </w:p>
          <w:p w14:paraId="5A8C26CA" w14:textId="77777777" w:rsidR="00CE5C30" w:rsidRDefault="00CE5C30" w:rsidP="00CE5C30">
            <w:pPr>
              <w:autoSpaceDN w:val="0"/>
              <w:spacing w:line="210" w:lineRule="exact"/>
              <w:rPr>
                <w:rFonts w:ascii="ＭＳ ゴシック" w:eastAsia="ＭＳ ゴシック" w:hAnsi="ＭＳ ゴシック"/>
                <w:szCs w:val="18"/>
              </w:rPr>
            </w:pPr>
          </w:p>
          <w:p w14:paraId="4C48E02B" w14:textId="77777777" w:rsidR="00CE5C30" w:rsidRDefault="00CE5C30" w:rsidP="00CE5C30">
            <w:pPr>
              <w:autoSpaceDN w:val="0"/>
              <w:spacing w:line="210" w:lineRule="exact"/>
              <w:rPr>
                <w:rFonts w:ascii="ＭＳ ゴシック" w:eastAsia="ＭＳ ゴシック" w:hAnsi="ＭＳ ゴシック"/>
                <w:szCs w:val="18"/>
              </w:rPr>
            </w:pPr>
          </w:p>
          <w:p w14:paraId="22FCC6F8" w14:textId="77777777" w:rsidR="00CE5C30" w:rsidRDefault="00CE5C30" w:rsidP="00CE5C30">
            <w:pPr>
              <w:autoSpaceDN w:val="0"/>
              <w:spacing w:line="210" w:lineRule="exact"/>
              <w:rPr>
                <w:rFonts w:ascii="ＭＳ ゴシック" w:eastAsia="ＭＳ ゴシック" w:hAnsi="ＭＳ ゴシック"/>
                <w:szCs w:val="18"/>
              </w:rPr>
            </w:pPr>
          </w:p>
          <w:p w14:paraId="37064B6E" w14:textId="77777777" w:rsidR="00CE5C30" w:rsidRDefault="00CE5C30" w:rsidP="00CE5C30">
            <w:pPr>
              <w:autoSpaceDN w:val="0"/>
              <w:spacing w:line="210" w:lineRule="exact"/>
              <w:rPr>
                <w:rFonts w:ascii="ＭＳ ゴシック" w:eastAsia="ＭＳ ゴシック" w:hAnsi="ＭＳ ゴシック"/>
                <w:szCs w:val="18"/>
              </w:rPr>
            </w:pPr>
          </w:p>
          <w:p w14:paraId="1EDB0179" w14:textId="77777777" w:rsidR="00CE5C30" w:rsidRDefault="00CE5C30" w:rsidP="00CE5C30">
            <w:pPr>
              <w:autoSpaceDN w:val="0"/>
              <w:spacing w:line="210" w:lineRule="exact"/>
              <w:rPr>
                <w:rFonts w:ascii="ＭＳ ゴシック" w:eastAsia="ＭＳ ゴシック" w:hAnsi="ＭＳ ゴシック"/>
                <w:szCs w:val="18"/>
              </w:rPr>
            </w:pPr>
          </w:p>
          <w:p w14:paraId="3445FF7A" w14:textId="77777777" w:rsidR="00CE5C30" w:rsidRDefault="00CE5C30" w:rsidP="00CE5C30">
            <w:pPr>
              <w:autoSpaceDN w:val="0"/>
              <w:spacing w:line="210" w:lineRule="exact"/>
              <w:rPr>
                <w:rFonts w:ascii="ＭＳ ゴシック" w:eastAsia="ＭＳ ゴシック" w:hAnsi="ＭＳ ゴシック"/>
                <w:szCs w:val="18"/>
              </w:rPr>
            </w:pPr>
          </w:p>
          <w:p w14:paraId="0B8FDFA0" w14:textId="77777777" w:rsidR="00CE5C30" w:rsidRDefault="00CE5C30" w:rsidP="00CE5C30">
            <w:pPr>
              <w:autoSpaceDN w:val="0"/>
              <w:spacing w:line="210" w:lineRule="exact"/>
              <w:rPr>
                <w:rFonts w:ascii="ＭＳ ゴシック" w:eastAsia="ＭＳ ゴシック" w:hAnsi="ＭＳ ゴシック"/>
                <w:szCs w:val="18"/>
              </w:rPr>
            </w:pPr>
          </w:p>
          <w:p w14:paraId="158FD7B0" w14:textId="77777777" w:rsidR="00CE5C30" w:rsidRDefault="00CE5C30" w:rsidP="00CE5C30">
            <w:pPr>
              <w:autoSpaceDN w:val="0"/>
              <w:spacing w:line="210" w:lineRule="exact"/>
              <w:rPr>
                <w:rFonts w:ascii="ＭＳ ゴシック" w:eastAsia="ＭＳ ゴシック" w:hAnsi="ＭＳ ゴシック"/>
                <w:szCs w:val="18"/>
              </w:rPr>
            </w:pPr>
          </w:p>
          <w:p w14:paraId="51DBFB5D" w14:textId="77777777" w:rsidR="00CE5C30" w:rsidRDefault="00CE5C30" w:rsidP="00CE5C30">
            <w:pPr>
              <w:autoSpaceDN w:val="0"/>
              <w:spacing w:line="210" w:lineRule="exact"/>
              <w:rPr>
                <w:rFonts w:ascii="ＭＳ ゴシック" w:eastAsia="ＭＳ ゴシック" w:hAnsi="ＭＳ ゴシック"/>
                <w:szCs w:val="18"/>
              </w:rPr>
            </w:pPr>
          </w:p>
          <w:p w14:paraId="61525D12" w14:textId="77777777" w:rsidR="00CE5C30" w:rsidRDefault="00CE5C30" w:rsidP="00CE5C30">
            <w:pPr>
              <w:autoSpaceDN w:val="0"/>
              <w:spacing w:line="210" w:lineRule="exact"/>
              <w:rPr>
                <w:rFonts w:ascii="ＭＳ ゴシック" w:eastAsia="ＭＳ ゴシック" w:hAnsi="ＭＳ ゴシック"/>
                <w:szCs w:val="18"/>
              </w:rPr>
            </w:pPr>
          </w:p>
          <w:p w14:paraId="5C332102" w14:textId="77777777" w:rsidR="00CE5C30" w:rsidRDefault="00CE5C30" w:rsidP="00CE5C30">
            <w:pPr>
              <w:autoSpaceDN w:val="0"/>
              <w:spacing w:line="210" w:lineRule="exact"/>
              <w:rPr>
                <w:rFonts w:ascii="ＭＳ ゴシック" w:eastAsia="ＭＳ ゴシック" w:hAnsi="ＭＳ ゴシック"/>
                <w:szCs w:val="18"/>
              </w:rPr>
            </w:pPr>
          </w:p>
          <w:p w14:paraId="28C3D8AC" w14:textId="77777777" w:rsidR="00CE5C30" w:rsidRDefault="00CE5C30" w:rsidP="00CE5C30">
            <w:pPr>
              <w:autoSpaceDN w:val="0"/>
              <w:spacing w:line="210" w:lineRule="exact"/>
              <w:rPr>
                <w:rFonts w:ascii="ＭＳ ゴシック" w:eastAsia="ＭＳ ゴシック" w:hAnsi="ＭＳ ゴシック"/>
                <w:szCs w:val="18"/>
              </w:rPr>
            </w:pPr>
          </w:p>
          <w:p w14:paraId="71779858" w14:textId="77777777" w:rsidR="00CE5C30" w:rsidRDefault="00CE5C30" w:rsidP="00CE5C30">
            <w:pPr>
              <w:autoSpaceDN w:val="0"/>
              <w:spacing w:line="210" w:lineRule="exact"/>
              <w:rPr>
                <w:rFonts w:ascii="ＭＳ ゴシック" w:eastAsia="ＭＳ ゴシック" w:hAnsi="ＭＳ ゴシック"/>
                <w:szCs w:val="18"/>
              </w:rPr>
            </w:pPr>
          </w:p>
          <w:p w14:paraId="1D0F5D30" w14:textId="77777777" w:rsidR="00CE5C30" w:rsidRDefault="00CE5C30" w:rsidP="00CE5C30">
            <w:pPr>
              <w:autoSpaceDN w:val="0"/>
              <w:spacing w:line="210" w:lineRule="exact"/>
              <w:rPr>
                <w:rFonts w:ascii="ＭＳ ゴシック" w:eastAsia="ＭＳ ゴシック" w:hAnsi="ＭＳ ゴシック"/>
                <w:szCs w:val="18"/>
              </w:rPr>
            </w:pPr>
          </w:p>
          <w:p w14:paraId="727ECA38" w14:textId="77777777" w:rsidR="00CE5C30" w:rsidRDefault="00CE5C30" w:rsidP="00CE5C30">
            <w:pPr>
              <w:autoSpaceDN w:val="0"/>
              <w:spacing w:line="210" w:lineRule="exact"/>
              <w:rPr>
                <w:rFonts w:ascii="ＭＳ ゴシック" w:eastAsia="ＭＳ ゴシック" w:hAnsi="ＭＳ ゴシック"/>
                <w:szCs w:val="18"/>
              </w:rPr>
            </w:pPr>
          </w:p>
          <w:p w14:paraId="2BEAA7FF" w14:textId="77777777" w:rsidR="00CE5C30" w:rsidRDefault="00CE5C30" w:rsidP="00CE5C30">
            <w:pPr>
              <w:autoSpaceDN w:val="0"/>
              <w:spacing w:line="210" w:lineRule="exact"/>
              <w:rPr>
                <w:rFonts w:ascii="ＭＳ ゴシック" w:eastAsia="ＭＳ ゴシック" w:hAnsi="ＭＳ ゴシック"/>
                <w:szCs w:val="18"/>
              </w:rPr>
            </w:pPr>
          </w:p>
          <w:p w14:paraId="5D69C47B" w14:textId="77777777" w:rsidR="00CE5C30" w:rsidRDefault="00CE5C30" w:rsidP="00CE5C30">
            <w:pPr>
              <w:autoSpaceDN w:val="0"/>
              <w:spacing w:line="210" w:lineRule="exact"/>
              <w:rPr>
                <w:rFonts w:ascii="ＭＳ ゴシック" w:eastAsia="ＭＳ ゴシック" w:hAnsi="ＭＳ ゴシック"/>
                <w:szCs w:val="18"/>
              </w:rPr>
            </w:pPr>
          </w:p>
          <w:p w14:paraId="463D17B6" w14:textId="77777777" w:rsidR="00CE5C30" w:rsidRDefault="00CE5C30" w:rsidP="00CE5C30">
            <w:pPr>
              <w:autoSpaceDN w:val="0"/>
              <w:spacing w:line="210" w:lineRule="exact"/>
              <w:rPr>
                <w:rFonts w:ascii="ＭＳ ゴシック" w:eastAsia="ＭＳ ゴシック" w:hAnsi="ＭＳ ゴシック"/>
                <w:szCs w:val="18"/>
              </w:rPr>
            </w:pPr>
          </w:p>
          <w:p w14:paraId="5581E3FC" w14:textId="77777777" w:rsidR="00CE5C30" w:rsidRDefault="00CE5C30" w:rsidP="00CE5C30">
            <w:pPr>
              <w:autoSpaceDN w:val="0"/>
              <w:spacing w:line="210" w:lineRule="exact"/>
              <w:rPr>
                <w:rFonts w:ascii="ＭＳ ゴシック" w:eastAsia="ＭＳ ゴシック" w:hAnsi="ＭＳ ゴシック"/>
                <w:szCs w:val="18"/>
              </w:rPr>
            </w:pPr>
          </w:p>
          <w:p w14:paraId="68867BC9" w14:textId="77777777" w:rsidR="00CE5C30" w:rsidRDefault="00CE5C30" w:rsidP="00CE5C30">
            <w:pPr>
              <w:autoSpaceDN w:val="0"/>
              <w:spacing w:line="210" w:lineRule="exact"/>
              <w:rPr>
                <w:rFonts w:ascii="ＭＳ ゴシック" w:eastAsia="ＭＳ ゴシック" w:hAnsi="ＭＳ ゴシック"/>
                <w:szCs w:val="18"/>
              </w:rPr>
            </w:pPr>
          </w:p>
          <w:p w14:paraId="7B63E48E" w14:textId="77777777" w:rsidR="00CE5C30" w:rsidRDefault="00CE5C30" w:rsidP="00CE5C30">
            <w:pPr>
              <w:autoSpaceDN w:val="0"/>
              <w:spacing w:line="210" w:lineRule="exact"/>
              <w:rPr>
                <w:rFonts w:ascii="ＭＳ ゴシック" w:eastAsia="ＭＳ ゴシック" w:hAnsi="ＭＳ ゴシック"/>
                <w:szCs w:val="18"/>
              </w:rPr>
            </w:pPr>
          </w:p>
          <w:p w14:paraId="48023C1D" w14:textId="77777777" w:rsidR="00CE5C30" w:rsidRDefault="00CE5C30" w:rsidP="00CE5C30">
            <w:pPr>
              <w:autoSpaceDN w:val="0"/>
              <w:spacing w:line="210" w:lineRule="exact"/>
              <w:rPr>
                <w:rFonts w:ascii="ＭＳ ゴシック" w:eastAsia="ＭＳ ゴシック" w:hAnsi="ＭＳ ゴシック"/>
                <w:szCs w:val="18"/>
              </w:rPr>
            </w:pPr>
          </w:p>
          <w:p w14:paraId="744EBDF7" w14:textId="77777777" w:rsidR="00CE5C30" w:rsidRDefault="00CE5C30" w:rsidP="00CE5C30">
            <w:pPr>
              <w:autoSpaceDN w:val="0"/>
              <w:spacing w:line="210" w:lineRule="exact"/>
              <w:rPr>
                <w:rFonts w:ascii="ＭＳ ゴシック" w:eastAsia="ＭＳ ゴシック" w:hAnsi="ＭＳ ゴシック"/>
                <w:szCs w:val="18"/>
              </w:rPr>
            </w:pPr>
          </w:p>
          <w:p w14:paraId="7AA7A434" w14:textId="77777777" w:rsidR="00CE5C30" w:rsidRDefault="00CE5C30" w:rsidP="00CE5C30">
            <w:pPr>
              <w:autoSpaceDN w:val="0"/>
              <w:spacing w:line="210" w:lineRule="exact"/>
              <w:rPr>
                <w:rFonts w:ascii="ＭＳ ゴシック" w:eastAsia="ＭＳ ゴシック" w:hAnsi="ＭＳ ゴシック"/>
                <w:szCs w:val="18"/>
              </w:rPr>
            </w:pPr>
          </w:p>
          <w:p w14:paraId="527C9C7D" w14:textId="77777777" w:rsidR="00CE5C30" w:rsidRDefault="00CE5C30" w:rsidP="002D20C8">
            <w:pPr>
              <w:autoSpaceDN w:val="0"/>
              <w:spacing w:line="210" w:lineRule="exact"/>
              <w:rPr>
                <w:rFonts w:ascii="ＭＳ ゴシック" w:eastAsia="ＭＳ ゴシック" w:hAnsi="ＭＳ ゴシック"/>
                <w:szCs w:val="18"/>
              </w:rPr>
            </w:pPr>
          </w:p>
          <w:p w14:paraId="417A64E3" w14:textId="563D458E" w:rsidR="00495B5B" w:rsidRDefault="00CE5C30" w:rsidP="00495B5B">
            <w:pPr>
              <w:autoSpaceDN w:val="0"/>
              <w:spacing w:line="210"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noProof/>
                <w:spacing w:val="2"/>
              </w:rPr>
              <w:drawing>
                <wp:anchor distT="0" distB="0" distL="114300" distR="114300" simplePos="0" relativeHeight="251658240" behindDoc="0" locked="0" layoutInCell="1" allowOverlap="1" wp14:anchorId="0FE1626D" wp14:editId="5302E642">
                  <wp:simplePos x="0" y="0"/>
                  <wp:positionH relativeFrom="column">
                    <wp:posOffset>-63677</wp:posOffset>
                  </wp:positionH>
                  <wp:positionV relativeFrom="paragraph">
                    <wp:posOffset>95177</wp:posOffset>
                  </wp:positionV>
                  <wp:extent cx="5438775" cy="62198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621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B5B">
              <w:rPr>
                <w:rFonts w:ascii="ＭＳ ゴシック" w:eastAsia="ＭＳ ゴシック" w:hAnsi="ＭＳ ゴシック" w:hint="eastAsia"/>
                <w:szCs w:val="18"/>
              </w:rPr>
              <w:t xml:space="preserve">表２　</w:t>
            </w:r>
            <w:r w:rsidR="00495B5B">
              <w:rPr>
                <w:rFonts w:asciiTheme="majorEastAsia" w:eastAsiaTheme="majorEastAsia" w:hAnsiTheme="majorEastAsia" w:hint="eastAsia"/>
                <w:szCs w:val="18"/>
              </w:rPr>
              <w:t>職場環境等要件</w:t>
            </w:r>
          </w:p>
          <w:p w14:paraId="0F7D2306" w14:textId="32D4F4BC"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EB54664" w14:textId="6BBE83CB"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B5A406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0663DC2"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5C231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2BB7E6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EC123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483FD89"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6A228A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5FEEEE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020ECE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A2CA4C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DBAE1E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57932C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59F0B83"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189720B"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0E8AE1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496C8F7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4C9848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1EE874A"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6C8DD99"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2EA2DD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CEE7E15"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467BCC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AC1ED45"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CB834C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1CD7F6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39E36D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7AB93F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C57BF0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2D490D2C"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68B1458"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00985920"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F9FDC57"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2D4ECE4"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1D90D2C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7F3D27F"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FDF2BAD"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F9B6802"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4087008"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4D8EF833"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78BE6D1E"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3D377DB4"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2D23D052"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403B1841" w14:textId="77777777" w:rsidR="00CE5C30" w:rsidRDefault="00CE5C30" w:rsidP="00495B5B">
            <w:pPr>
              <w:autoSpaceDN w:val="0"/>
              <w:spacing w:line="210" w:lineRule="exact"/>
              <w:ind w:left="279" w:hangingChars="155" w:hanging="279"/>
              <w:rPr>
                <w:rFonts w:asciiTheme="majorEastAsia" w:eastAsiaTheme="majorEastAsia" w:hAnsiTheme="majorEastAsia"/>
                <w:szCs w:val="18"/>
              </w:rPr>
            </w:pPr>
          </w:p>
          <w:p w14:paraId="05E0ACD8" w14:textId="77777777" w:rsidR="00CE5C30" w:rsidRDefault="00CE5C30" w:rsidP="00CE5C30">
            <w:pPr>
              <w:autoSpaceDN w:val="0"/>
              <w:spacing w:line="210" w:lineRule="exact"/>
              <w:rPr>
                <w:rFonts w:asciiTheme="majorEastAsia" w:eastAsiaTheme="majorEastAsia" w:hAnsiTheme="majorEastAsia"/>
                <w:szCs w:val="18"/>
              </w:rPr>
            </w:pPr>
          </w:p>
          <w:p w14:paraId="63E23C27" w14:textId="77777777" w:rsidR="00CE5C30" w:rsidRDefault="00CE5C30" w:rsidP="002D20C8">
            <w:pPr>
              <w:autoSpaceDN w:val="0"/>
              <w:spacing w:line="210" w:lineRule="exact"/>
              <w:rPr>
                <w:rFonts w:asciiTheme="majorEastAsia" w:eastAsiaTheme="majorEastAsia" w:hAnsiTheme="majorEastAsia"/>
                <w:szCs w:val="18"/>
              </w:rPr>
            </w:pPr>
          </w:p>
          <w:p w14:paraId="352BE533" w14:textId="50F07739" w:rsidR="00495B5B" w:rsidRDefault="00CE5C30" w:rsidP="002D20C8">
            <w:pPr>
              <w:autoSpaceDN w:val="0"/>
              <w:spacing w:line="210" w:lineRule="exact"/>
              <w:rPr>
                <w:rFonts w:ascii="ＭＳ ゴシック" w:eastAsia="ＭＳ ゴシック" w:hAnsi="ＭＳ ゴシック"/>
                <w:szCs w:val="18"/>
              </w:rPr>
            </w:pPr>
            <w:r>
              <w:rPr>
                <w:rFonts w:asciiTheme="majorEastAsia" w:eastAsiaTheme="majorEastAsia" w:hAnsiTheme="majorEastAsia" w:hint="eastAsia"/>
                <w:noProof/>
                <w:spacing w:val="2"/>
              </w:rPr>
              <w:drawing>
                <wp:anchor distT="0" distB="0" distL="114300" distR="114300" simplePos="0" relativeHeight="251659264" behindDoc="0" locked="0" layoutInCell="1" allowOverlap="1" wp14:anchorId="5489B37B" wp14:editId="77206ED8">
                  <wp:simplePos x="0" y="0"/>
                  <wp:positionH relativeFrom="column">
                    <wp:posOffset>-52690</wp:posOffset>
                  </wp:positionH>
                  <wp:positionV relativeFrom="paragraph">
                    <wp:posOffset>120059</wp:posOffset>
                  </wp:positionV>
                  <wp:extent cx="5399405" cy="14947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B5B">
              <w:rPr>
                <w:rFonts w:ascii="ＭＳ ゴシック" w:eastAsia="ＭＳ ゴシック" w:hAnsi="ＭＳ ゴシック" w:hint="eastAsia"/>
                <w:szCs w:val="18"/>
              </w:rPr>
              <w:t xml:space="preserve">表３　</w:t>
            </w:r>
            <w:r w:rsidR="00495B5B" w:rsidRPr="00717463">
              <w:rPr>
                <w:rFonts w:ascii="ＭＳ ゴシック" w:eastAsia="ＭＳ ゴシック" w:hAnsi="ＭＳ ゴシック" w:hint="eastAsia"/>
                <w:szCs w:val="18"/>
              </w:rPr>
              <w:t>加算</w:t>
            </w:r>
            <w:r w:rsidR="00495B5B">
              <w:rPr>
                <w:rFonts w:ascii="ＭＳ ゴシック" w:eastAsia="ＭＳ ゴシック" w:hAnsi="ＭＳ ゴシック" w:hint="eastAsia"/>
                <w:szCs w:val="18"/>
              </w:rPr>
              <w:t>（</w:t>
            </w:r>
            <w:r w:rsidR="00495B5B" w:rsidRPr="00717463">
              <w:rPr>
                <w:rFonts w:ascii="ＭＳ ゴシック" w:eastAsia="ＭＳ ゴシック" w:hAnsi="ＭＳ ゴシック" w:hint="eastAsia"/>
                <w:szCs w:val="18"/>
              </w:rPr>
              <w:t>Ⅰ</w:t>
            </w:r>
            <w:r w:rsidR="00495B5B">
              <w:rPr>
                <w:rFonts w:ascii="ＭＳ ゴシック" w:eastAsia="ＭＳ ゴシック" w:hAnsi="ＭＳ ゴシック" w:hint="eastAsia"/>
                <w:szCs w:val="18"/>
              </w:rPr>
              <w:t>）</w:t>
            </w:r>
            <w:r w:rsidR="00495B5B" w:rsidRPr="00717463">
              <w:rPr>
                <w:rFonts w:ascii="ＭＳ ゴシック" w:eastAsia="ＭＳ ゴシック" w:hAnsi="ＭＳ ゴシック" w:hint="eastAsia"/>
                <w:szCs w:val="18"/>
              </w:rPr>
              <w:t>～</w:t>
            </w:r>
            <w:r w:rsidR="00495B5B">
              <w:rPr>
                <w:rFonts w:ascii="ＭＳ ゴシック" w:eastAsia="ＭＳ ゴシック" w:hAnsi="ＭＳ ゴシック" w:hint="eastAsia"/>
                <w:szCs w:val="18"/>
              </w:rPr>
              <w:t>（</w:t>
            </w:r>
            <w:r w:rsidR="00495B5B" w:rsidRPr="00717463">
              <w:rPr>
                <w:rFonts w:ascii="ＭＳ ゴシック" w:eastAsia="ＭＳ ゴシック" w:hAnsi="ＭＳ ゴシック" w:hint="eastAsia"/>
                <w:szCs w:val="18"/>
              </w:rPr>
              <w:t>Ⅳ</w:t>
            </w:r>
            <w:r w:rsidR="00495B5B">
              <w:rPr>
                <w:rFonts w:ascii="ＭＳ ゴシック" w:eastAsia="ＭＳ ゴシック" w:hAnsi="ＭＳ ゴシック" w:hint="eastAsia"/>
                <w:szCs w:val="18"/>
              </w:rPr>
              <w:t>）</w:t>
            </w:r>
            <w:r w:rsidR="00495B5B" w:rsidRPr="00717463">
              <w:rPr>
                <w:rFonts w:ascii="ＭＳ ゴシック" w:eastAsia="ＭＳ ゴシック" w:hAnsi="ＭＳ ゴシック" w:hint="eastAsia"/>
                <w:szCs w:val="18"/>
              </w:rPr>
              <w:t>の算定要件</w:t>
            </w:r>
          </w:p>
          <w:p w14:paraId="7004973D" w14:textId="644CB5BE" w:rsidR="00495B5B" w:rsidRDefault="00495B5B" w:rsidP="002D20C8">
            <w:pPr>
              <w:autoSpaceDN w:val="0"/>
              <w:spacing w:line="210" w:lineRule="exact"/>
              <w:rPr>
                <w:rFonts w:ascii="ＭＳ ゴシック" w:eastAsia="ＭＳ ゴシック" w:hAnsi="ＭＳ ゴシック"/>
                <w:szCs w:val="18"/>
              </w:rPr>
            </w:pPr>
          </w:p>
          <w:p w14:paraId="7B2AE476" w14:textId="73F01E43"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378B72E3"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7BC33738"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0B2A477F" w14:textId="53A4220C"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70059931" w14:textId="77777777" w:rsidR="00495B5B" w:rsidRDefault="00495B5B" w:rsidP="00495B5B">
            <w:pPr>
              <w:autoSpaceDN w:val="0"/>
              <w:spacing w:line="210" w:lineRule="exact"/>
              <w:ind w:left="279" w:hangingChars="155" w:hanging="279"/>
              <w:rPr>
                <w:rFonts w:ascii="ＭＳ ゴシック" w:eastAsia="ＭＳ ゴシック" w:hAnsi="ＭＳ ゴシック"/>
                <w:szCs w:val="18"/>
              </w:rPr>
            </w:pPr>
          </w:p>
          <w:p w14:paraId="21D2E6A3" w14:textId="54A1CBB9"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32E6BC2E" w14:textId="77777777"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58CDF6B1" w14:textId="182BFD8E"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707DD72A" w14:textId="5EE3A85A" w:rsidR="00495B5B" w:rsidRDefault="00495B5B" w:rsidP="00495B5B">
            <w:pPr>
              <w:autoSpaceDN w:val="0"/>
              <w:spacing w:line="210" w:lineRule="exact"/>
              <w:ind w:left="279" w:hangingChars="155" w:hanging="279"/>
              <w:rPr>
                <w:rFonts w:asciiTheme="majorEastAsia" w:eastAsiaTheme="majorEastAsia" w:hAnsiTheme="majorEastAsia"/>
                <w:szCs w:val="18"/>
              </w:rPr>
            </w:pPr>
          </w:p>
          <w:p w14:paraId="65780E98" w14:textId="77777777" w:rsidR="00495B5B" w:rsidRPr="003D5643" w:rsidRDefault="00495B5B" w:rsidP="002D20C8">
            <w:pPr>
              <w:autoSpaceDN w:val="0"/>
              <w:spacing w:line="210" w:lineRule="exact"/>
              <w:rPr>
                <w:rFonts w:asciiTheme="majorEastAsia" w:eastAsiaTheme="majorEastAsia" w:hAnsiTheme="majorEastAsia"/>
                <w:szCs w:val="18"/>
              </w:rPr>
            </w:pPr>
          </w:p>
          <w:p w14:paraId="3AA5D429" w14:textId="49D4CF8F" w:rsidR="00466FE5" w:rsidRPr="00495B5B" w:rsidRDefault="00466FE5" w:rsidP="002D20C8">
            <w:pPr>
              <w:pStyle w:val="a9"/>
              <w:wordWrap/>
              <w:spacing w:line="220" w:lineRule="exact"/>
              <w:rPr>
                <w:rFonts w:asciiTheme="majorEastAsia" w:eastAsiaTheme="majorEastAsia" w:hAnsiTheme="majorEastAsia"/>
                <w:color w:val="000000" w:themeColor="text1"/>
              </w:rPr>
            </w:pPr>
          </w:p>
        </w:tc>
        <w:tc>
          <w:tcPr>
            <w:tcW w:w="448" w:type="dxa"/>
            <w:shd w:val="clear" w:color="auto" w:fill="auto"/>
          </w:tcPr>
          <w:p w14:paraId="601AA0E0" w14:textId="77777777" w:rsidR="00F92B61" w:rsidRPr="00914F58" w:rsidRDefault="00F92B61" w:rsidP="00F92B61">
            <w:pPr>
              <w:rPr>
                <w:rFonts w:asciiTheme="majorEastAsia" w:eastAsiaTheme="majorEastAsia" w:hAnsiTheme="majorEastAsia"/>
              </w:rPr>
            </w:pPr>
            <w:r w:rsidRPr="00914F58">
              <w:rPr>
                <w:rFonts w:asciiTheme="majorEastAsia" w:eastAsiaTheme="majorEastAsia" w:hAnsiTheme="majorEastAsia" w:hint="eastAsia"/>
              </w:rPr>
              <w:t>適</w:t>
            </w:r>
          </w:p>
          <w:p w14:paraId="789A9F4B" w14:textId="77777777" w:rsidR="00F92B61" w:rsidRPr="00914F58" w:rsidRDefault="00F92B61" w:rsidP="00F92B61">
            <w:pPr>
              <w:rPr>
                <w:rFonts w:asciiTheme="majorEastAsia" w:eastAsiaTheme="majorEastAsia" w:hAnsiTheme="majorEastAsia"/>
              </w:rPr>
            </w:pPr>
            <w:r w:rsidRPr="00914F58">
              <w:rPr>
                <w:rFonts w:asciiTheme="majorEastAsia" w:eastAsiaTheme="majorEastAsia" w:hAnsiTheme="majorEastAsia" w:hint="eastAsia"/>
              </w:rPr>
              <w:t>・</w:t>
            </w:r>
          </w:p>
          <w:p w14:paraId="06C90CA1" w14:textId="5EDDEBFE" w:rsidR="00466FE5" w:rsidRPr="00595D49" w:rsidRDefault="00F92B61" w:rsidP="00F92B61">
            <w:pPr>
              <w:spacing w:line="220" w:lineRule="exact"/>
              <w:rPr>
                <w:rFonts w:asciiTheme="majorEastAsia" w:eastAsiaTheme="majorEastAsia" w:hAnsiTheme="majorEastAsia"/>
                <w:color w:val="000000" w:themeColor="text1"/>
                <w:szCs w:val="18"/>
              </w:rPr>
            </w:pPr>
            <w:r w:rsidRPr="00914F58">
              <w:rPr>
                <w:rFonts w:asciiTheme="majorEastAsia" w:eastAsiaTheme="majorEastAsia" w:hAnsiTheme="majorEastAsia" w:hint="eastAsia"/>
              </w:rPr>
              <w:t>否</w:t>
            </w:r>
          </w:p>
        </w:tc>
        <w:tc>
          <w:tcPr>
            <w:tcW w:w="2136" w:type="dxa"/>
            <w:shd w:val="clear" w:color="auto" w:fill="auto"/>
          </w:tcPr>
          <w:p w14:paraId="5C7C270D" w14:textId="77777777" w:rsidR="009D4981" w:rsidRPr="00BD443A" w:rsidRDefault="009D4981" w:rsidP="009D4981">
            <w:pPr>
              <w:pStyle w:val="a9"/>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21F317A2" w14:textId="77777777" w:rsidR="009D4981" w:rsidRPr="00BD443A" w:rsidRDefault="009D4981" w:rsidP="009D4981">
            <w:pPr>
              <w:pStyle w:val="a9"/>
              <w:wordWrap/>
              <w:spacing w:line="210" w:lineRule="atLeast"/>
              <w:rPr>
                <w:rFonts w:asciiTheme="majorEastAsia" w:eastAsiaTheme="majorEastAsia" w:hAnsiTheme="majorEastAsia"/>
              </w:rPr>
            </w:pPr>
          </w:p>
          <w:p w14:paraId="05DE69A3" w14:textId="7F922B0F"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BB457A">
              <w:rPr>
                <w:rFonts w:ascii="ＭＳ ゴシック" w:hAnsi="ＭＳ ゴシック"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（Ⅰ）</w:t>
            </w:r>
          </w:p>
          <w:p w14:paraId="40874624" w14:textId="258AD2F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BB457A">
              <w:rPr>
                <w:rFonts w:ascii="ＭＳ ゴシック" w:hAnsi="ＭＳ ゴシック"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（Ⅱ）</w:t>
            </w:r>
          </w:p>
          <w:p w14:paraId="209AA833" w14:textId="59CC1297"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BB457A">
              <w:rPr>
                <w:rFonts w:ascii="ＭＳ ゴシック" w:hAnsi="ＭＳ ゴシック"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（Ⅲ）</w:t>
            </w:r>
          </w:p>
          <w:p w14:paraId="68336D30" w14:textId="04F201ED" w:rsidR="009D4981" w:rsidRPr="00C5757E"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 xml:space="preserve">□　</w:t>
            </w:r>
            <w:r w:rsidR="00BB457A">
              <w:rPr>
                <w:rFonts w:ascii="ＭＳ ゴシック" w:hAnsi="ＭＳ ゴシック" w:hint="eastAsia"/>
              </w:rPr>
              <w:t>処遇改善</w:t>
            </w:r>
            <w:r>
              <w:rPr>
                <w:rFonts w:asciiTheme="majorEastAsia" w:eastAsiaTheme="majorEastAsia" w:hAnsiTheme="majorEastAsia" w:hint="eastAsia"/>
              </w:rPr>
              <w:t>加算</w:t>
            </w:r>
            <w:r w:rsidRPr="00C5757E">
              <w:rPr>
                <w:rFonts w:asciiTheme="majorEastAsia" w:eastAsiaTheme="majorEastAsia" w:hAnsiTheme="majorEastAsia" w:hint="eastAsia"/>
              </w:rPr>
              <w:t>（Ⅳ）</w:t>
            </w:r>
          </w:p>
          <w:p w14:paraId="5C2E2425" w14:textId="77777777" w:rsidR="009D4981" w:rsidRPr="00BD443A" w:rsidRDefault="009D4981" w:rsidP="009D4981">
            <w:pPr>
              <w:pStyle w:val="a9"/>
              <w:wordWrap/>
              <w:spacing w:line="210" w:lineRule="atLeast"/>
              <w:rPr>
                <w:rFonts w:asciiTheme="majorEastAsia" w:eastAsiaTheme="majorEastAsia" w:hAnsiTheme="majorEastAsia"/>
              </w:rPr>
            </w:pPr>
          </w:p>
          <w:p w14:paraId="712D7CE0" w14:textId="77777777" w:rsidR="009D4981" w:rsidRPr="00C5757E" w:rsidRDefault="009D4981" w:rsidP="009D4981">
            <w:pPr>
              <w:pStyle w:val="a9"/>
              <w:wordWrap/>
              <w:spacing w:line="210" w:lineRule="atLeast"/>
              <w:rPr>
                <w:rFonts w:asciiTheme="majorEastAsia" w:eastAsiaTheme="majorEastAsia" w:hAnsiTheme="majorEastAsia"/>
              </w:rPr>
            </w:pPr>
          </w:p>
          <w:p w14:paraId="791C8A9E" w14:textId="77777777" w:rsidR="009D4981" w:rsidRPr="00BD443A" w:rsidRDefault="009D4981" w:rsidP="009D4981">
            <w:pPr>
              <w:pStyle w:val="a9"/>
              <w:wordWrap/>
              <w:spacing w:line="210" w:lineRule="atLeast"/>
              <w:rPr>
                <w:rFonts w:asciiTheme="majorEastAsia" w:eastAsiaTheme="majorEastAsia" w:hAnsiTheme="majorEastAsia"/>
              </w:rPr>
            </w:pPr>
          </w:p>
          <w:p w14:paraId="56FEC94E" w14:textId="77777777" w:rsidR="009D4981" w:rsidRPr="00BD443A" w:rsidRDefault="009D4981" w:rsidP="009D4981">
            <w:pPr>
              <w:pStyle w:val="a9"/>
              <w:wordWrap/>
              <w:spacing w:line="210" w:lineRule="atLeast"/>
              <w:rPr>
                <w:rFonts w:asciiTheme="majorEastAsia" w:eastAsiaTheme="majorEastAsia" w:hAnsiTheme="majorEastAsia"/>
              </w:rPr>
            </w:pPr>
          </w:p>
          <w:p w14:paraId="077DA38F" w14:textId="77777777" w:rsidR="009D4981" w:rsidRPr="00BD443A" w:rsidRDefault="009D4981" w:rsidP="009D4981">
            <w:pPr>
              <w:pStyle w:val="a9"/>
              <w:wordWrap/>
              <w:spacing w:line="210" w:lineRule="atLeast"/>
              <w:rPr>
                <w:rFonts w:asciiTheme="majorEastAsia" w:eastAsiaTheme="majorEastAsia" w:hAnsiTheme="majorEastAsia"/>
              </w:rPr>
            </w:pPr>
          </w:p>
          <w:p w14:paraId="79F85FD7" w14:textId="77777777" w:rsidR="009D4981" w:rsidRPr="00BD443A" w:rsidRDefault="009D4981" w:rsidP="009D4981">
            <w:pPr>
              <w:pStyle w:val="a9"/>
              <w:wordWrap/>
              <w:spacing w:line="210" w:lineRule="atLeast"/>
              <w:rPr>
                <w:rFonts w:asciiTheme="majorEastAsia" w:eastAsiaTheme="majorEastAsia" w:hAnsiTheme="majorEastAsia"/>
              </w:rPr>
            </w:pPr>
          </w:p>
          <w:p w14:paraId="4881B277" w14:textId="77777777" w:rsidR="009D4981" w:rsidRPr="00BD443A" w:rsidRDefault="009D4981" w:rsidP="009D4981">
            <w:pPr>
              <w:pStyle w:val="a9"/>
              <w:wordWrap/>
              <w:spacing w:line="210" w:lineRule="atLeast"/>
              <w:rPr>
                <w:rFonts w:asciiTheme="majorEastAsia" w:eastAsiaTheme="majorEastAsia" w:hAnsiTheme="majorEastAsia"/>
              </w:rPr>
            </w:pPr>
          </w:p>
          <w:p w14:paraId="32A866B5" w14:textId="77777777" w:rsidR="009D4981" w:rsidRPr="00BD443A" w:rsidRDefault="009D4981" w:rsidP="009D4981">
            <w:pPr>
              <w:pStyle w:val="a9"/>
              <w:wordWrap/>
              <w:spacing w:line="210" w:lineRule="atLeast"/>
              <w:rPr>
                <w:rFonts w:asciiTheme="majorEastAsia" w:eastAsiaTheme="majorEastAsia" w:hAnsiTheme="majorEastAsia"/>
              </w:rPr>
            </w:pPr>
          </w:p>
          <w:p w14:paraId="017901AE" w14:textId="77777777" w:rsidR="009D4981" w:rsidRPr="00BD443A" w:rsidRDefault="009D4981" w:rsidP="009D4981">
            <w:pPr>
              <w:pStyle w:val="a9"/>
              <w:wordWrap/>
              <w:spacing w:line="210" w:lineRule="atLeast"/>
              <w:rPr>
                <w:rFonts w:asciiTheme="majorEastAsia" w:eastAsiaTheme="majorEastAsia" w:hAnsiTheme="majorEastAsia"/>
              </w:rPr>
            </w:pPr>
          </w:p>
          <w:p w14:paraId="1A420E1C" w14:textId="77777777" w:rsidR="009D4981" w:rsidRPr="00BD443A" w:rsidRDefault="009D4981" w:rsidP="009D4981">
            <w:pPr>
              <w:pStyle w:val="a9"/>
              <w:wordWrap/>
              <w:spacing w:line="210" w:lineRule="atLeast"/>
              <w:rPr>
                <w:rFonts w:asciiTheme="majorEastAsia" w:eastAsiaTheme="majorEastAsia" w:hAnsiTheme="majorEastAsia"/>
              </w:rPr>
            </w:pPr>
          </w:p>
          <w:p w14:paraId="73240DDB" w14:textId="77777777" w:rsidR="009D4981" w:rsidRPr="00BD443A" w:rsidRDefault="009D4981" w:rsidP="009D4981">
            <w:pPr>
              <w:pStyle w:val="a9"/>
              <w:wordWrap/>
              <w:spacing w:line="210" w:lineRule="atLeast"/>
              <w:rPr>
                <w:rFonts w:asciiTheme="majorEastAsia" w:eastAsiaTheme="majorEastAsia" w:hAnsiTheme="majorEastAsia"/>
              </w:rPr>
            </w:pPr>
          </w:p>
          <w:p w14:paraId="49346D0D" w14:textId="77777777" w:rsidR="009D4981" w:rsidRPr="00BD443A" w:rsidRDefault="009D4981" w:rsidP="009D4981">
            <w:pPr>
              <w:pStyle w:val="a9"/>
              <w:wordWrap/>
              <w:spacing w:line="210" w:lineRule="atLeast"/>
              <w:rPr>
                <w:rFonts w:asciiTheme="majorEastAsia" w:eastAsiaTheme="majorEastAsia" w:hAnsiTheme="majorEastAsia"/>
              </w:rPr>
            </w:pPr>
          </w:p>
          <w:p w14:paraId="7B486FE6" w14:textId="77777777" w:rsidR="009D4981" w:rsidRPr="00BD443A" w:rsidRDefault="009D4981" w:rsidP="009D4981">
            <w:pPr>
              <w:pStyle w:val="a9"/>
              <w:wordWrap/>
              <w:spacing w:line="210" w:lineRule="atLeast"/>
              <w:rPr>
                <w:rFonts w:asciiTheme="majorEastAsia" w:eastAsiaTheme="majorEastAsia" w:hAnsiTheme="majorEastAsia"/>
              </w:rPr>
            </w:pPr>
          </w:p>
          <w:p w14:paraId="24F9C524" w14:textId="77777777" w:rsidR="009D4981" w:rsidRPr="00BD443A" w:rsidRDefault="009D4981" w:rsidP="009D4981">
            <w:pPr>
              <w:pStyle w:val="a9"/>
              <w:wordWrap/>
              <w:spacing w:line="210" w:lineRule="atLeast"/>
              <w:rPr>
                <w:rFonts w:asciiTheme="majorEastAsia" w:eastAsiaTheme="majorEastAsia" w:hAnsiTheme="majorEastAsia"/>
              </w:rPr>
            </w:pPr>
          </w:p>
          <w:p w14:paraId="1D0CAFDA" w14:textId="77777777" w:rsidR="009D4981" w:rsidRPr="00BD443A" w:rsidRDefault="009D4981" w:rsidP="009D4981">
            <w:pPr>
              <w:spacing w:line="210" w:lineRule="atLeast"/>
              <w:rPr>
                <w:rFonts w:asciiTheme="majorEastAsia" w:eastAsiaTheme="majorEastAsia" w:hAnsiTheme="majorEastAsia"/>
                <w:szCs w:val="18"/>
              </w:rPr>
            </w:pPr>
          </w:p>
          <w:p w14:paraId="0AC2F366" w14:textId="77777777" w:rsidR="009D4981" w:rsidRPr="00BD443A" w:rsidRDefault="009D4981" w:rsidP="009D4981">
            <w:pPr>
              <w:pStyle w:val="a9"/>
              <w:wordWrap/>
              <w:spacing w:line="210" w:lineRule="atLeast"/>
              <w:rPr>
                <w:rFonts w:asciiTheme="majorEastAsia" w:eastAsiaTheme="majorEastAsia" w:hAnsiTheme="majorEastAsia"/>
              </w:rPr>
            </w:pPr>
          </w:p>
          <w:p w14:paraId="7400422E" w14:textId="77777777" w:rsidR="009D4981" w:rsidRPr="00BD443A" w:rsidRDefault="009D4981" w:rsidP="009D4981">
            <w:pPr>
              <w:pStyle w:val="a9"/>
              <w:wordWrap/>
              <w:spacing w:line="210" w:lineRule="atLeast"/>
              <w:rPr>
                <w:rFonts w:asciiTheme="majorEastAsia" w:eastAsiaTheme="majorEastAsia" w:hAnsiTheme="majorEastAsia"/>
              </w:rPr>
            </w:pPr>
          </w:p>
          <w:p w14:paraId="48F7CC68" w14:textId="77777777" w:rsidR="009D4981" w:rsidRPr="00BD443A" w:rsidRDefault="009D4981" w:rsidP="009D4981">
            <w:pPr>
              <w:pStyle w:val="a9"/>
              <w:wordWrap/>
              <w:spacing w:line="210" w:lineRule="atLeast"/>
              <w:rPr>
                <w:rFonts w:asciiTheme="majorEastAsia" w:eastAsiaTheme="majorEastAsia" w:hAnsiTheme="majorEastAsia"/>
              </w:rPr>
            </w:pPr>
          </w:p>
          <w:p w14:paraId="6569889F" w14:textId="77777777" w:rsidR="009D4981" w:rsidRPr="00BD443A" w:rsidRDefault="009D4981" w:rsidP="009D4981">
            <w:pPr>
              <w:pStyle w:val="a9"/>
              <w:wordWrap/>
              <w:spacing w:line="210" w:lineRule="atLeast"/>
              <w:rPr>
                <w:rFonts w:asciiTheme="majorEastAsia" w:eastAsiaTheme="majorEastAsia" w:hAnsiTheme="majorEastAsia"/>
              </w:rPr>
            </w:pPr>
          </w:p>
          <w:p w14:paraId="1CAB299C" w14:textId="77777777" w:rsidR="009D4981" w:rsidRPr="00BD443A" w:rsidRDefault="009D4981" w:rsidP="009D4981">
            <w:pPr>
              <w:pStyle w:val="a9"/>
              <w:wordWrap/>
              <w:spacing w:line="210" w:lineRule="atLeast"/>
              <w:rPr>
                <w:rFonts w:asciiTheme="majorEastAsia" w:eastAsiaTheme="majorEastAsia" w:hAnsiTheme="majorEastAsia"/>
              </w:rPr>
            </w:pPr>
          </w:p>
          <w:p w14:paraId="6D680416" w14:textId="77777777" w:rsidR="009D4981" w:rsidRPr="00BD443A" w:rsidRDefault="009D4981" w:rsidP="009D4981">
            <w:pPr>
              <w:pStyle w:val="a9"/>
              <w:wordWrap/>
              <w:spacing w:line="210" w:lineRule="atLeast"/>
              <w:rPr>
                <w:rFonts w:asciiTheme="majorEastAsia" w:eastAsiaTheme="majorEastAsia" w:hAnsiTheme="majorEastAsia"/>
              </w:rPr>
            </w:pPr>
          </w:p>
          <w:p w14:paraId="4A71A598" w14:textId="77777777" w:rsidR="009D4981" w:rsidRDefault="009D4981" w:rsidP="009D4981">
            <w:pPr>
              <w:pStyle w:val="a9"/>
              <w:wordWrap/>
              <w:spacing w:line="210" w:lineRule="atLeast"/>
              <w:rPr>
                <w:rFonts w:asciiTheme="majorEastAsia" w:eastAsiaTheme="majorEastAsia" w:hAnsiTheme="majorEastAsia"/>
              </w:rPr>
            </w:pPr>
          </w:p>
          <w:p w14:paraId="60C4610A" w14:textId="77777777" w:rsidR="00CE5C30" w:rsidRDefault="00CE5C30" w:rsidP="009D4981">
            <w:pPr>
              <w:pStyle w:val="a9"/>
              <w:wordWrap/>
              <w:spacing w:line="210" w:lineRule="atLeast"/>
              <w:rPr>
                <w:rFonts w:asciiTheme="majorEastAsia" w:eastAsiaTheme="majorEastAsia" w:hAnsiTheme="majorEastAsia"/>
              </w:rPr>
            </w:pPr>
          </w:p>
          <w:p w14:paraId="69F01CBB" w14:textId="77777777" w:rsidR="00CE5C30" w:rsidRDefault="00CE5C30" w:rsidP="009D4981">
            <w:pPr>
              <w:pStyle w:val="a9"/>
              <w:wordWrap/>
              <w:spacing w:line="210" w:lineRule="atLeast"/>
              <w:rPr>
                <w:rFonts w:asciiTheme="majorEastAsia" w:eastAsiaTheme="majorEastAsia" w:hAnsiTheme="majorEastAsia"/>
              </w:rPr>
            </w:pPr>
          </w:p>
          <w:p w14:paraId="665CD6E5" w14:textId="77777777" w:rsidR="00CE5C30" w:rsidRDefault="00CE5C30" w:rsidP="009D4981">
            <w:pPr>
              <w:pStyle w:val="a9"/>
              <w:wordWrap/>
              <w:spacing w:line="210" w:lineRule="atLeast"/>
              <w:rPr>
                <w:rFonts w:asciiTheme="majorEastAsia" w:eastAsiaTheme="majorEastAsia" w:hAnsiTheme="majorEastAsia"/>
              </w:rPr>
            </w:pPr>
          </w:p>
          <w:p w14:paraId="0EF603C3" w14:textId="77777777" w:rsidR="00CE5C30" w:rsidRDefault="00CE5C30" w:rsidP="009D4981">
            <w:pPr>
              <w:pStyle w:val="a9"/>
              <w:wordWrap/>
              <w:spacing w:line="210" w:lineRule="atLeast"/>
              <w:rPr>
                <w:rFonts w:asciiTheme="majorEastAsia" w:eastAsiaTheme="majorEastAsia" w:hAnsiTheme="majorEastAsia"/>
              </w:rPr>
            </w:pPr>
          </w:p>
          <w:p w14:paraId="4F9E21E1" w14:textId="77777777" w:rsidR="00CE5C30" w:rsidRDefault="00CE5C30" w:rsidP="009D4981">
            <w:pPr>
              <w:pStyle w:val="a9"/>
              <w:wordWrap/>
              <w:spacing w:line="210" w:lineRule="atLeast"/>
              <w:rPr>
                <w:rFonts w:asciiTheme="majorEastAsia" w:eastAsiaTheme="majorEastAsia" w:hAnsiTheme="majorEastAsia"/>
              </w:rPr>
            </w:pPr>
          </w:p>
          <w:p w14:paraId="47FB5433" w14:textId="77777777" w:rsidR="00CE5C30" w:rsidRPr="00BD443A" w:rsidRDefault="00CE5C30" w:rsidP="009D4981">
            <w:pPr>
              <w:pStyle w:val="a9"/>
              <w:wordWrap/>
              <w:spacing w:line="210" w:lineRule="atLeast"/>
              <w:rPr>
                <w:rFonts w:asciiTheme="majorEastAsia" w:eastAsiaTheme="majorEastAsia" w:hAnsiTheme="majorEastAsia"/>
              </w:rPr>
            </w:pPr>
          </w:p>
          <w:p w14:paraId="04EA9DC0" w14:textId="77777777" w:rsidR="009D4981" w:rsidRPr="00914F58" w:rsidRDefault="009D4981" w:rsidP="009D4981">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37B286F2"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56EFD498" w14:textId="77777777" w:rsidR="009D4981" w:rsidRPr="00BD443A" w:rsidRDefault="009D4981" w:rsidP="009D4981">
            <w:pPr>
              <w:pStyle w:val="a9"/>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49BBAD86"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4CDC083E" w14:textId="77777777" w:rsidR="00CE5C30" w:rsidRDefault="00CE5C30" w:rsidP="009D4981">
            <w:pPr>
              <w:spacing w:line="210" w:lineRule="atLeast"/>
              <w:ind w:left="180" w:hangingChars="100" w:hanging="180"/>
              <w:rPr>
                <w:rFonts w:ascii="ＭＳ ゴシック" w:eastAsia="ＭＳ ゴシック" w:hAnsi="ＭＳ ゴシック" w:cs="ＭＳ Ｐゴシック"/>
              </w:rPr>
            </w:pPr>
          </w:p>
          <w:p w14:paraId="13D793CF" w14:textId="77777777" w:rsidR="009D4981" w:rsidRDefault="009D4981" w:rsidP="002D20C8">
            <w:pPr>
              <w:spacing w:line="210" w:lineRule="atLeast"/>
              <w:rPr>
                <w:rFonts w:ascii="ＭＳ ゴシック" w:eastAsia="ＭＳ ゴシック" w:hAnsi="ＭＳ ゴシック" w:cs="ＭＳ Ｐゴシック"/>
              </w:rPr>
            </w:pPr>
          </w:p>
          <w:p w14:paraId="504E29A4" w14:textId="77777777" w:rsidR="009D4981"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1A05051"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5E36282A" w14:textId="77777777" w:rsidR="009D4981" w:rsidRPr="00BD443A" w:rsidRDefault="009D4981" w:rsidP="009D4981">
            <w:pPr>
              <w:pStyle w:val="a9"/>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5EAFACF2" w14:textId="77777777" w:rsidR="009D4981" w:rsidRDefault="009D4981" w:rsidP="009D4981">
            <w:pPr>
              <w:spacing w:line="210" w:lineRule="atLeast"/>
              <w:rPr>
                <w:rFonts w:ascii="ＭＳ ゴシック" w:eastAsia="ＭＳ ゴシック" w:hAnsi="ＭＳ ゴシック" w:cs="ＭＳ Ｐゴシック"/>
                <w:spacing w:val="2"/>
              </w:rPr>
            </w:pPr>
          </w:p>
          <w:p w14:paraId="148AAA04"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26A916B9" w14:textId="77777777" w:rsidR="009D4981" w:rsidRDefault="009D4981" w:rsidP="009D4981">
            <w:pPr>
              <w:spacing w:line="210" w:lineRule="atLeast"/>
              <w:rPr>
                <w:rFonts w:ascii="ＭＳ ゴシック" w:eastAsia="ＭＳ ゴシック" w:hAnsi="ＭＳ ゴシック" w:cs="ＭＳ Ｐゴシック"/>
              </w:rPr>
            </w:pPr>
          </w:p>
          <w:p w14:paraId="3FD984AF" w14:textId="77777777" w:rsidR="009D4981" w:rsidRDefault="009D4981" w:rsidP="009D4981">
            <w:pPr>
              <w:spacing w:line="210" w:lineRule="atLeast"/>
              <w:rPr>
                <w:rFonts w:ascii="ＭＳ ゴシック" w:eastAsia="ＭＳ ゴシック" w:hAnsi="ＭＳ ゴシック" w:cs="ＭＳ Ｐゴシック"/>
              </w:rPr>
            </w:pPr>
          </w:p>
          <w:p w14:paraId="16C4005F" w14:textId="77777777" w:rsidR="009D4981" w:rsidRDefault="009D4981" w:rsidP="009D4981">
            <w:pPr>
              <w:spacing w:line="210" w:lineRule="atLeast"/>
              <w:rPr>
                <w:rFonts w:ascii="ＭＳ ゴシック" w:eastAsia="ＭＳ ゴシック" w:hAnsi="ＭＳ ゴシック" w:cs="ＭＳ Ｐゴシック"/>
              </w:rPr>
            </w:pPr>
          </w:p>
          <w:p w14:paraId="784F0B55" w14:textId="77777777" w:rsidR="009D4981" w:rsidRDefault="009D4981" w:rsidP="009D4981">
            <w:pPr>
              <w:spacing w:line="210" w:lineRule="atLeast"/>
              <w:rPr>
                <w:rFonts w:ascii="ＭＳ ゴシック" w:eastAsia="ＭＳ ゴシック" w:hAnsi="ＭＳ ゴシック" w:cs="ＭＳ Ｐゴシック"/>
              </w:rPr>
            </w:pPr>
          </w:p>
          <w:p w14:paraId="0B72BF62" w14:textId="77777777" w:rsidR="009D4981" w:rsidRDefault="009D4981" w:rsidP="009D4981">
            <w:pPr>
              <w:spacing w:line="210" w:lineRule="atLeast"/>
              <w:rPr>
                <w:rFonts w:ascii="ＭＳ ゴシック" w:eastAsia="ＭＳ ゴシック" w:hAnsi="ＭＳ ゴシック" w:cs="ＭＳ Ｐゴシック"/>
              </w:rPr>
            </w:pPr>
          </w:p>
          <w:p w14:paraId="4C24BDAF" w14:textId="77777777" w:rsidR="009D4981" w:rsidRDefault="009D4981" w:rsidP="009D4981">
            <w:pPr>
              <w:spacing w:line="210" w:lineRule="atLeast"/>
              <w:rPr>
                <w:rFonts w:ascii="ＭＳ ゴシック" w:eastAsia="ＭＳ ゴシック" w:hAnsi="ＭＳ ゴシック" w:cs="ＭＳ Ｐゴシック"/>
              </w:rPr>
            </w:pPr>
          </w:p>
          <w:p w14:paraId="388DCD6C" w14:textId="77777777" w:rsidR="009D4981" w:rsidRDefault="009D4981" w:rsidP="009D4981">
            <w:pPr>
              <w:spacing w:line="210" w:lineRule="atLeast"/>
              <w:rPr>
                <w:rFonts w:ascii="ＭＳ ゴシック" w:eastAsia="ＭＳ ゴシック" w:hAnsi="ＭＳ ゴシック" w:cs="ＭＳ Ｐゴシック"/>
              </w:rPr>
            </w:pPr>
          </w:p>
          <w:p w14:paraId="330E82D3" w14:textId="77777777" w:rsidR="009D4981" w:rsidRDefault="009D4981" w:rsidP="009D4981">
            <w:pPr>
              <w:spacing w:line="210" w:lineRule="atLeast"/>
              <w:rPr>
                <w:rFonts w:ascii="ＭＳ ゴシック" w:eastAsia="ＭＳ ゴシック" w:hAnsi="ＭＳ ゴシック" w:cs="ＭＳ Ｐゴシック"/>
              </w:rPr>
            </w:pPr>
          </w:p>
          <w:p w14:paraId="4EBDA348" w14:textId="77777777" w:rsidR="009D4981" w:rsidRDefault="009D4981" w:rsidP="009D4981">
            <w:pPr>
              <w:spacing w:line="210" w:lineRule="atLeast"/>
              <w:rPr>
                <w:rFonts w:ascii="ＭＳ ゴシック" w:eastAsia="ＭＳ ゴシック" w:hAnsi="ＭＳ ゴシック" w:cs="ＭＳ Ｐゴシック"/>
              </w:rPr>
            </w:pPr>
          </w:p>
          <w:p w14:paraId="5C2DD7B2" w14:textId="77777777" w:rsidR="009D4981" w:rsidRDefault="009D4981" w:rsidP="009D4981">
            <w:pPr>
              <w:spacing w:line="210" w:lineRule="atLeast"/>
              <w:rPr>
                <w:rFonts w:ascii="ＭＳ ゴシック" w:eastAsia="ＭＳ ゴシック" w:hAnsi="ＭＳ ゴシック" w:cs="ＭＳ Ｐゴシック"/>
              </w:rPr>
            </w:pPr>
          </w:p>
          <w:p w14:paraId="65B8BFFF" w14:textId="3564102C" w:rsidR="009D4981" w:rsidRPr="00F00C40" w:rsidRDefault="009D4981" w:rsidP="009D4981">
            <w:pPr>
              <w:spacing w:line="210" w:lineRule="atLeast"/>
              <w:rPr>
                <w:rFonts w:ascii="ＭＳ ゴシック" w:eastAsia="ＭＳ ゴシック" w:hAnsi="ＭＳ ゴシック" w:cs="ＭＳ Ｐゴシック"/>
              </w:rPr>
            </w:pPr>
          </w:p>
          <w:p w14:paraId="7BAA8EE5" w14:textId="77777777" w:rsidR="009D4981" w:rsidRPr="00914F58" w:rsidRDefault="009D4981" w:rsidP="009D4981">
            <w:pPr>
              <w:pStyle w:val="a9"/>
              <w:wordWrap/>
              <w:spacing w:line="210" w:lineRule="atLeast"/>
              <w:rPr>
                <w:rFonts w:asciiTheme="majorEastAsia" w:eastAsiaTheme="majorEastAsia" w:hAnsiTheme="majorEastAsia"/>
              </w:rPr>
            </w:pPr>
          </w:p>
          <w:p w14:paraId="5938F1A8" w14:textId="77777777" w:rsidR="009D4981" w:rsidRPr="00914F58" w:rsidRDefault="009D4981" w:rsidP="009D4981">
            <w:pPr>
              <w:pStyle w:val="a9"/>
              <w:wordWrap/>
              <w:spacing w:line="210" w:lineRule="atLeast"/>
              <w:rPr>
                <w:rFonts w:asciiTheme="majorEastAsia" w:eastAsiaTheme="majorEastAsia" w:hAnsiTheme="majorEastAsia"/>
              </w:rPr>
            </w:pPr>
          </w:p>
          <w:p w14:paraId="789BADA4" w14:textId="77777777" w:rsidR="009D4981" w:rsidRDefault="009D4981" w:rsidP="009D4981">
            <w:pPr>
              <w:pStyle w:val="a9"/>
              <w:wordWrap/>
              <w:spacing w:line="210" w:lineRule="atLeast"/>
              <w:rPr>
                <w:rFonts w:asciiTheme="majorEastAsia" w:eastAsiaTheme="majorEastAsia" w:hAnsiTheme="majorEastAsia"/>
              </w:rPr>
            </w:pPr>
          </w:p>
          <w:p w14:paraId="07617733" w14:textId="77777777" w:rsidR="009D4981" w:rsidRPr="00565347" w:rsidRDefault="009D4981" w:rsidP="009D4981">
            <w:pPr>
              <w:pStyle w:val="a9"/>
              <w:wordWrap/>
              <w:spacing w:line="210" w:lineRule="atLeast"/>
              <w:rPr>
                <w:rFonts w:asciiTheme="majorEastAsia" w:eastAsiaTheme="majorEastAsia" w:hAnsiTheme="majorEastAsia"/>
              </w:rPr>
            </w:pPr>
          </w:p>
          <w:p w14:paraId="41269480" w14:textId="77777777" w:rsidR="009D4981" w:rsidRPr="00914F58" w:rsidRDefault="009D4981" w:rsidP="009D4981">
            <w:pPr>
              <w:pStyle w:val="a9"/>
              <w:wordWrap/>
              <w:spacing w:line="210" w:lineRule="atLeast"/>
              <w:rPr>
                <w:rFonts w:asciiTheme="majorEastAsia" w:eastAsiaTheme="majorEastAsia" w:hAnsiTheme="majorEastAsia"/>
              </w:rPr>
            </w:pPr>
          </w:p>
          <w:p w14:paraId="001BDC74" w14:textId="77777777" w:rsidR="009D4981" w:rsidRPr="00914F58" w:rsidRDefault="009D4981" w:rsidP="009D4981">
            <w:pPr>
              <w:pStyle w:val="a9"/>
              <w:wordWrap/>
              <w:spacing w:line="210" w:lineRule="atLeast"/>
              <w:rPr>
                <w:rFonts w:asciiTheme="majorEastAsia" w:eastAsiaTheme="majorEastAsia" w:hAnsiTheme="majorEastAsia"/>
              </w:rPr>
            </w:pPr>
          </w:p>
          <w:p w14:paraId="47E4FB79" w14:textId="77777777" w:rsidR="009D4981" w:rsidRDefault="009D4981" w:rsidP="009D4981">
            <w:pPr>
              <w:pStyle w:val="a9"/>
              <w:wordWrap/>
              <w:spacing w:line="210" w:lineRule="atLeast"/>
              <w:rPr>
                <w:rFonts w:asciiTheme="majorEastAsia" w:eastAsiaTheme="majorEastAsia" w:hAnsiTheme="majorEastAsia"/>
              </w:rPr>
            </w:pPr>
          </w:p>
          <w:p w14:paraId="369026AD" w14:textId="77777777" w:rsidR="009D4981" w:rsidRPr="00627E4C" w:rsidRDefault="009D4981" w:rsidP="009D4981">
            <w:pPr>
              <w:pStyle w:val="a9"/>
              <w:wordWrap/>
              <w:spacing w:line="210" w:lineRule="atLeast"/>
              <w:rPr>
                <w:rFonts w:asciiTheme="majorEastAsia" w:eastAsiaTheme="majorEastAsia" w:hAnsiTheme="majorEastAsia"/>
              </w:rPr>
            </w:pPr>
          </w:p>
          <w:p w14:paraId="53289B48" w14:textId="77777777" w:rsidR="009D4981" w:rsidRDefault="009D4981" w:rsidP="009D4981">
            <w:pPr>
              <w:pStyle w:val="a9"/>
              <w:wordWrap/>
              <w:spacing w:line="210" w:lineRule="atLeast"/>
              <w:rPr>
                <w:rFonts w:asciiTheme="majorEastAsia" w:eastAsiaTheme="majorEastAsia" w:hAnsiTheme="majorEastAsia"/>
              </w:rPr>
            </w:pPr>
          </w:p>
          <w:p w14:paraId="57D9EA3A" w14:textId="77777777" w:rsidR="009D4981" w:rsidRDefault="009D4981" w:rsidP="009D4981">
            <w:pPr>
              <w:pStyle w:val="a9"/>
              <w:wordWrap/>
              <w:spacing w:line="210" w:lineRule="atLeast"/>
              <w:rPr>
                <w:rFonts w:asciiTheme="majorEastAsia" w:eastAsiaTheme="majorEastAsia" w:hAnsiTheme="majorEastAsia"/>
              </w:rPr>
            </w:pPr>
          </w:p>
          <w:p w14:paraId="5DFBA170" w14:textId="77777777" w:rsidR="009D4981" w:rsidRDefault="009D4981" w:rsidP="009D4981">
            <w:pPr>
              <w:pStyle w:val="a9"/>
              <w:wordWrap/>
              <w:spacing w:line="210" w:lineRule="atLeast"/>
              <w:rPr>
                <w:rFonts w:asciiTheme="majorEastAsia" w:eastAsiaTheme="majorEastAsia" w:hAnsiTheme="majorEastAsia"/>
              </w:rPr>
            </w:pPr>
          </w:p>
          <w:p w14:paraId="3DC32AAD" w14:textId="77777777" w:rsidR="00CE5C30" w:rsidRDefault="00CE5C30" w:rsidP="009D4981">
            <w:pPr>
              <w:pStyle w:val="a9"/>
              <w:wordWrap/>
              <w:spacing w:line="210" w:lineRule="atLeast"/>
              <w:rPr>
                <w:rFonts w:asciiTheme="majorEastAsia" w:eastAsiaTheme="majorEastAsia" w:hAnsiTheme="majorEastAsia"/>
              </w:rPr>
            </w:pPr>
          </w:p>
          <w:p w14:paraId="4052C5E8" w14:textId="77777777" w:rsidR="00CE5C30" w:rsidRDefault="00CE5C30" w:rsidP="009D4981">
            <w:pPr>
              <w:pStyle w:val="a9"/>
              <w:wordWrap/>
              <w:spacing w:line="210" w:lineRule="atLeast"/>
              <w:rPr>
                <w:rFonts w:asciiTheme="majorEastAsia" w:eastAsiaTheme="majorEastAsia" w:hAnsiTheme="majorEastAsia"/>
              </w:rPr>
            </w:pPr>
          </w:p>
          <w:p w14:paraId="196D34E2" w14:textId="0C974D88" w:rsidR="009D4981" w:rsidRDefault="009D4981" w:rsidP="009D4981">
            <w:pPr>
              <w:pStyle w:val="a9"/>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w:t>
            </w:r>
            <w:r w:rsidR="00BB457A">
              <w:rPr>
                <w:rFonts w:asciiTheme="majorEastAsia" w:eastAsiaTheme="majorEastAsia" w:hAnsiTheme="majorEastAsia" w:hint="eastAsia"/>
              </w:rPr>
              <w:t>７</w:t>
            </w:r>
            <w:r>
              <w:rPr>
                <w:rFonts w:asciiTheme="majorEastAsia" w:eastAsiaTheme="majorEastAsia" w:hAnsiTheme="majorEastAsia" w:hint="eastAsia"/>
              </w:rPr>
              <w:t>年度中に賃金体系等を整備することを誓約した場合に限り、令和</w:t>
            </w:r>
            <w:r w:rsidR="00BB457A">
              <w:rPr>
                <w:rFonts w:asciiTheme="majorEastAsia" w:eastAsiaTheme="majorEastAsia" w:hAnsiTheme="majorEastAsia" w:hint="eastAsia"/>
              </w:rPr>
              <w:t>７</w:t>
            </w:r>
            <w:r>
              <w:rPr>
                <w:rFonts w:asciiTheme="majorEastAsia" w:eastAsiaTheme="majorEastAsia" w:hAnsiTheme="majorEastAsia" w:hint="eastAsia"/>
              </w:rPr>
              <w:t>年度当初から要件を満たしたこととして差支えない。</w:t>
            </w:r>
          </w:p>
          <w:p w14:paraId="0D928ADC" w14:textId="77777777" w:rsidR="009D4981" w:rsidRDefault="009D4981" w:rsidP="009D4981">
            <w:pPr>
              <w:pStyle w:val="a9"/>
              <w:wordWrap/>
              <w:spacing w:line="210" w:lineRule="atLeast"/>
              <w:rPr>
                <w:rFonts w:asciiTheme="majorEastAsia" w:eastAsiaTheme="majorEastAsia" w:hAnsiTheme="majorEastAsia"/>
              </w:rPr>
            </w:pPr>
          </w:p>
          <w:p w14:paraId="49E5DBB5" w14:textId="77777777" w:rsidR="009D4981" w:rsidRPr="00914F58"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22A9B07" w14:textId="77777777" w:rsidR="009D4981" w:rsidRPr="00565347" w:rsidRDefault="009D4981" w:rsidP="009D4981">
            <w:pPr>
              <w:pStyle w:val="a9"/>
              <w:wordWrap/>
              <w:spacing w:line="210" w:lineRule="atLeast"/>
              <w:rPr>
                <w:rFonts w:asciiTheme="majorEastAsia" w:eastAsiaTheme="majorEastAsia" w:hAnsiTheme="majorEastAsia"/>
              </w:rPr>
            </w:pPr>
          </w:p>
          <w:p w14:paraId="078A2115" w14:textId="77777777" w:rsidR="009D4981" w:rsidRPr="00BD443A" w:rsidRDefault="009D4981" w:rsidP="009D4981">
            <w:pPr>
              <w:pStyle w:val="a9"/>
              <w:wordWrap/>
              <w:spacing w:line="210" w:lineRule="atLeast"/>
              <w:rPr>
                <w:rFonts w:asciiTheme="majorEastAsia" w:eastAsiaTheme="majorEastAsia" w:hAnsiTheme="majorEastAsia"/>
              </w:rPr>
            </w:pPr>
          </w:p>
          <w:p w14:paraId="5923C552" w14:textId="77777777" w:rsidR="009D4981" w:rsidRPr="00BD443A" w:rsidRDefault="009D4981" w:rsidP="009D4981">
            <w:pPr>
              <w:pStyle w:val="a9"/>
              <w:wordWrap/>
              <w:spacing w:line="210" w:lineRule="atLeast"/>
              <w:rPr>
                <w:rFonts w:asciiTheme="majorEastAsia" w:eastAsiaTheme="majorEastAsia" w:hAnsiTheme="majorEastAsia"/>
              </w:rPr>
            </w:pPr>
          </w:p>
          <w:p w14:paraId="4C55B873" w14:textId="77777777" w:rsidR="009D4981" w:rsidRPr="00BD443A" w:rsidRDefault="009D4981" w:rsidP="009D4981">
            <w:pPr>
              <w:pStyle w:val="a9"/>
              <w:wordWrap/>
              <w:spacing w:line="210" w:lineRule="atLeast"/>
              <w:rPr>
                <w:rFonts w:asciiTheme="majorEastAsia" w:eastAsiaTheme="majorEastAsia" w:hAnsiTheme="majorEastAsia"/>
              </w:rPr>
            </w:pPr>
          </w:p>
          <w:p w14:paraId="0F91EF91" w14:textId="77777777" w:rsidR="009D4981" w:rsidRPr="00BD443A" w:rsidRDefault="009D4981" w:rsidP="009D4981">
            <w:pPr>
              <w:pStyle w:val="a9"/>
              <w:wordWrap/>
              <w:spacing w:line="210" w:lineRule="atLeast"/>
              <w:rPr>
                <w:rFonts w:asciiTheme="majorEastAsia" w:eastAsiaTheme="majorEastAsia" w:hAnsiTheme="majorEastAsia"/>
              </w:rPr>
            </w:pPr>
          </w:p>
          <w:p w14:paraId="6CA054B5"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5DDE8516" w14:textId="77777777" w:rsidR="009D4981" w:rsidRPr="00BD443A" w:rsidRDefault="009D4981" w:rsidP="009D4981">
            <w:pPr>
              <w:pStyle w:val="a9"/>
              <w:wordWrap/>
              <w:spacing w:line="210" w:lineRule="atLeast"/>
              <w:rPr>
                <w:rFonts w:asciiTheme="majorEastAsia" w:eastAsiaTheme="majorEastAsia" w:hAnsiTheme="majorEastAsia"/>
              </w:rPr>
            </w:pPr>
          </w:p>
          <w:p w14:paraId="3CA47509" w14:textId="77777777" w:rsidR="009D4981" w:rsidRPr="00BD443A" w:rsidRDefault="009D4981" w:rsidP="009D4981">
            <w:pPr>
              <w:pStyle w:val="a9"/>
              <w:wordWrap/>
              <w:spacing w:line="210" w:lineRule="atLeast"/>
              <w:rPr>
                <w:rFonts w:asciiTheme="majorEastAsia" w:eastAsiaTheme="majorEastAsia" w:hAnsiTheme="majorEastAsia"/>
              </w:rPr>
            </w:pPr>
          </w:p>
          <w:p w14:paraId="5A022DBC" w14:textId="77777777" w:rsidR="009D4981" w:rsidRDefault="009D4981" w:rsidP="009D4981">
            <w:pPr>
              <w:pStyle w:val="a9"/>
              <w:wordWrap/>
              <w:spacing w:line="210" w:lineRule="atLeast"/>
              <w:rPr>
                <w:rFonts w:asciiTheme="majorEastAsia" w:eastAsiaTheme="majorEastAsia" w:hAnsiTheme="majorEastAsia"/>
              </w:rPr>
            </w:pPr>
          </w:p>
          <w:p w14:paraId="20A170E5"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6C74D4BC" w14:textId="77777777" w:rsidR="009D4981" w:rsidRDefault="009D4981" w:rsidP="009D4981">
            <w:pPr>
              <w:pStyle w:val="a9"/>
              <w:wordWrap/>
              <w:spacing w:line="210" w:lineRule="atLeast"/>
              <w:rPr>
                <w:rFonts w:asciiTheme="majorEastAsia" w:eastAsiaTheme="majorEastAsia" w:hAnsiTheme="majorEastAsia"/>
              </w:rPr>
            </w:pPr>
          </w:p>
          <w:p w14:paraId="59121E71" w14:textId="77777777" w:rsidR="009D4981" w:rsidRDefault="009D4981" w:rsidP="009D4981">
            <w:pPr>
              <w:pStyle w:val="a9"/>
              <w:wordWrap/>
              <w:spacing w:line="210" w:lineRule="atLeast"/>
              <w:rPr>
                <w:rFonts w:asciiTheme="majorEastAsia" w:eastAsiaTheme="majorEastAsia" w:hAnsiTheme="majorEastAsia"/>
              </w:rPr>
            </w:pPr>
          </w:p>
          <w:p w14:paraId="2726AF7E" w14:textId="77777777" w:rsidR="009D4981" w:rsidRDefault="009D4981" w:rsidP="009D4981">
            <w:pPr>
              <w:pStyle w:val="a9"/>
              <w:wordWrap/>
              <w:spacing w:line="210" w:lineRule="atLeast"/>
              <w:rPr>
                <w:rFonts w:asciiTheme="majorEastAsia" w:eastAsiaTheme="majorEastAsia" w:hAnsiTheme="majorEastAsia"/>
              </w:rPr>
            </w:pPr>
          </w:p>
          <w:p w14:paraId="12273178" w14:textId="77777777" w:rsidR="009D4981" w:rsidRDefault="009D4981" w:rsidP="009D4981">
            <w:pPr>
              <w:pStyle w:val="a9"/>
              <w:wordWrap/>
              <w:spacing w:line="210" w:lineRule="atLeast"/>
              <w:rPr>
                <w:rFonts w:asciiTheme="majorEastAsia" w:eastAsiaTheme="majorEastAsia" w:hAnsiTheme="majorEastAsia"/>
              </w:rPr>
            </w:pPr>
          </w:p>
          <w:p w14:paraId="04A18105" w14:textId="77777777" w:rsidR="009D4981" w:rsidRDefault="009D4981" w:rsidP="009D4981">
            <w:pPr>
              <w:pStyle w:val="a9"/>
              <w:wordWrap/>
              <w:spacing w:line="210" w:lineRule="atLeast"/>
              <w:rPr>
                <w:rFonts w:asciiTheme="majorEastAsia" w:eastAsiaTheme="majorEastAsia" w:hAnsiTheme="majorEastAsia"/>
              </w:rPr>
            </w:pPr>
          </w:p>
          <w:p w14:paraId="42DF47AD" w14:textId="77777777" w:rsidR="009D4981" w:rsidRDefault="009D4981" w:rsidP="009D4981">
            <w:pPr>
              <w:pStyle w:val="a9"/>
              <w:wordWrap/>
              <w:spacing w:line="210" w:lineRule="atLeast"/>
              <w:rPr>
                <w:rFonts w:asciiTheme="majorEastAsia" w:eastAsiaTheme="majorEastAsia" w:hAnsiTheme="majorEastAsia"/>
              </w:rPr>
            </w:pPr>
          </w:p>
          <w:p w14:paraId="0ACD8DCB" w14:textId="77777777" w:rsidR="009D4981" w:rsidRDefault="009D4981" w:rsidP="009D4981">
            <w:pPr>
              <w:pStyle w:val="a9"/>
              <w:wordWrap/>
              <w:spacing w:line="210" w:lineRule="atLeast"/>
              <w:rPr>
                <w:rFonts w:asciiTheme="majorEastAsia" w:eastAsiaTheme="majorEastAsia" w:hAnsiTheme="majorEastAsia"/>
              </w:rPr>
            </w:pPr>
          </w:p>
          <w:p w14:paraId="51CD5DBF" w14:textId="77777777" w:rsidR="009D4981" w:rsidRDefault="009D4981" w:rsidP="009D4981">
            <w:pPr>
              <w:pStyle w:val="a9"/>
              <w:wordWrap/>
              <w:spacing w:line="210" w:lineRule="atLeast"/>
              <w:rPr>
                <w:rFonts w:asciiTheme="majorEastAsia" w:eastAsiaTheme="majorEastAsia" w:hAnsiTheme="majorEastAsia"/>
              </w:rPr>
            </w:pPr>
          </w:p>
          <w:p w14:paraId="4E92497E" w14:textId="77777777" w:rsidR="009D4981" w:rsidRPr="00914F58" w:rsidRDefault="009D4981" w:rsidP="009D4981">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5D1A5032" w14:textId="77777777" w:rsidR="009D4981" w:rsidRPr="00297250" w:rsidRDefault="009D4981" w:rsidP="009D4981">
            <w:pPr>
              <w:pStyle w:val="a9"/>
              <w:wordWrap/>
              <w:spacing w:line="210" w:lineRule="atLeast"/>
              <w:rPr>
                <w:rFonts w:asciiTheme="majorEastAsia" w:eastAsiaTheme="majorEastAsia" w:hAnsiTheme="majorEastAsia"/>
              </w:rPr>
            </w:pPr>
          </w:p>
          <w:p w14:paraId="55837DCE" w14:textId="77777777" w:rsidR="009D4981" w:rsidRDefault="009D4981" w:rsidP="009D4981">
            <w:pPr>
              <w:pStyle w:val="a9"/>
              <w:wordWrap/>
              <w:spacing w:line="210" w:lineRule="atLeast"/>
              <w:rPr>
                <w:rFonts w:asciiTheme="majorEastAsia" w:eastAsiaTheme="majorEastAsia" w:hAnsiTheme="majorEastAsia"/>
              </w:rPr>
            </w:pPr>
          </w:p>
          <w:p w14:paraId="307E3A67" w14:textId="77777777" w:rsidR="009D4981" w:rsidRDefault="009D4981" w:rsidP="009D4981">
            <w:pPr>
              <w:pStyle w:val="a9"/>
              <w:wordWrap/>
              <w:spacing w:line="210" w:lineRule="atLeast"/>
              <w:rPr>
                <w:rFonts w:asciiTheme="majorEastAsia" w:eastAsiaTheme="majorEastAsia" w:hAnsiTheme="majorEastAsia"/>
              </w:rPr>
            </w:pPr>
          </w:p>
          <w:p w14:paraId="759350D7" w14:textId="77777777" w:rsidR="009D4981" w:rsidRDefault="009D4981" w:rsidP="009D4981">
            <w:pPr>
              <w:pStyle w:val="a9"/>
              <w:wordWrap/>
              <w:spacing w:line="210" w:lineRule="atLeast"/>
              <w:rPr>
                <w:rFonts w:asciiTheme="majorEastAsia" w:eastAsiaTheme="majorEastAsia" w:hAnsiTheme="majorEastAsia"/>
              </w:rPr>
            </w:pPr>
          </w:p>
          <w:p w14:paraId="2F9136A0" w14:textId="77777777" w:rsidR="009D4981" w:rsidRDefault="009D4981" w:rsidP="009D4981">
            <w:pPr>
              <w:pStyle w:val="a9"/>
              <w:wordWrap/>
              <w:spacing w:line="210" w:lineRule="atLeast"/>
              <w:rPr>
                <w:rFonts w:asciiTheme="majorEastAsia" w:eastAsiaTheme="majorEastAsia" w:hAnsiTheme="majorEastAsia"/>
              </w:rPr>
            </w:pPr>
          </w:p>
          <w:p w14:paraId="70E96EF7" w14:textId="77777777" w:rsidR="009D4981" w:rsidRDefault="009D4981" w:rsidP="009D4981">
            <w:pPr>
              <w:pStyle w:val="a9"/>
              <w:wordWrap/>
              <w:spacing w:line="210" w:lineRule="atLeast"/>
              <w:rPr>
                <w:rFonts w:asciiTheme="majorEastAsia" w:eastAsiaTheme="majorEastAsia" w:hAnsiTheme="majorEastAsia"/>
              </w:rPr>
            </w:pPr>
          </w:p>
          <w:p w14:paraId="257DDA96" w14:textId="77777777" w:rsidR="00CE5C30" w:rsidRDefault="00CE5C30" w:rsidP="009D4981">
            <w:pPr>
              <w:pStyle w:val="a9"/>
              <w:wordWrap/>
              <w:spacing w:line="210" w:lineRule="atLeast"/>
              <w:rPr>
                <w:rFonts w:asciiTheme="majorEastAsia" w:eastAsiaTheme="majorEastAsia" w:hAnsiTheme="majorEastAsia"/>
              </w:rPr>
            </w:pPr>
          </w:p>
          <w:p w14:paraId="4652E793"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58AD754" w14:textId="77777777" w:rsidR="009D4981" w:rsidRDefault="009D4981" w:rsidP="009D4981">
            <w:pPr>
              <w:pStyle w:val="a9"/>
              <w:wordWrap/>
              <w:spacing w:line="210" w:lineRule="atLeast"/>
              <w:rPr>
                <w:rFonts w:asciiTheme="majorEastAsia" w:eastAsiaTheme="majorEastAsia" w:hAnsiTheme="majorEastAsia"/>
              </w:rPr>
            </w:pPr>
          </w:p>
          <w:p w14:paraId="6A73A50E" w14:textId="77777777" w:rsidR="009D4981" w:rsidRDefault="009D4981" w:rsidP="009D4981">
            <w:pPr>
              <w:pStyle w:val="a9"/>
              <w:wordWrap/>
              <w:spacing w:line="210" w:lineRule="atLeast"/>
              <w:rPr>
                <w:rFonts w:asciiTheme="majorEastAsia" w:eastAsiaTheme="majorEastAsia" w:hAnsiTheme="majorEastAsia"/>
              </w:rPr>
            </w:pPr>
          </w:p>
          <w:p w14:paraId="718FE785" w14:textId="56577EDC" w:rsidR="009D4981" w:rsidRDefault="009D4981" w:rsidP="009D4981">
            <w:pPr>
              <w:pStyle w:val="a9"/>
              <w:wordWrap/>
              <w:spacing w:line="210" w:lineRule="atLeast"/>
              <w:rPr>
                <w:rFonts w:asciiTheme="majorEastAsia" w:eastAsiaTheme="majorEastAsia" w:hAnsiTheme="majorEastAsia"/>
              </w:rPr>
            </w:pPr>
          </w:p>
          <w:p w14:paraId="23C3CC10" w14:textId="77777777" w:rsidR="00CE5C30" w:rsidRDefault="00CE5C30" w:rsidP="009D4981">
            <w:pPr>
              <w:pStyle w:val="a9"/>
              <w:wordWrap/>
              <w:spacing w:line="210" w:lineRule="atLeast"/>
              <w:rPr>
                <w:rFonts w:asciiTheme="majorEastAsia" w:eastAsiaTheme="majorEastAsia" w:hAnsiTheme="majorEastAsia"/>
              </w:rPr>
            </w:pPr>
          </w:p>
          <w:p w14:paraId="07A91B21" w14:textId="77777777" w:rsidR="00CE5C30" w:rsidRDefault="00CE5C30" w:rsidP="009D4981">
            <w:pPr>
              <w:pStyle w:val="a9"/>
              <w:wordWrap/>
              <w:spacing w:line="210" w:lineRule="atLeast"/>
              <w:rPr>
                <w:rFonts w:asciiTheme="majorEastAsia" w:eastAsiaTheme="majorEastAsia" w:hAnsiTheme="majorEastAsia"/>
              </w:rPr>
            </w:pPr>
          </w:p>
          <w:p w14:paraId="132A8ED7" w14:textId="77777777" w:rsidR="00CE5C30" w:rsidRDefault="00CE5C30" w:rsidP="009D4981">
            <w:pPr>
              <w:pStyle w:val="a9"/>
              <w:wordWrap/>
              <w:spacing w:line="210" w:lineRule="atLeast"/>
              <w:rPr>
                <w:rFonts w:asciiTheme="majorEastAsia" w:eastAsiaTheme="majorEastAsia" w:hAnsiTheme="majorEastAsia"/>
              </w:rPr>
            </w:pPr>
          </w:p>
          <w:p w14:paraId="127E55CC" w14:textId="77777777" w:rsidR="00CE5C30" w:rsidRDefault="00CE5C30" w:rsidP="009D4981">
            <w:pPr>
              <w:pStyle w:val="a9"/>
              <w:wordWrap/>
              <w:spacing w:line="210" w:lineRule="atLeast"/>
              <w:rPr>
                <w:rFonts w:asciiTheme="majorEastAsia" w:eastAsiaTheme="majorEastAsia" w:hAnsiTheme="majorEastAsia"/>
              </w:rPr>
            </w:pPr>
          </w:p>
          <w:p w14:paraId="1E863213" w14:textId="77777777" w:rsidR="00CE5C30" w:rsidRDefault="00CE5C30" w:rsidP="009D4981">
            <w:pPr>
              <w:pStyle w:val="a9"/>
              <w:wordWrap/>
              <w:spacing w:line="210" w:lineRule="atLeast"/>
              <w:rPr>
                <w:rFonts w:asciiTheme="majorEastAsia" w:eastAsiaTheme="majorEastAsia" w:hAnsiTheme="majorEastAsia"/>
              </w:rPr>
            </w:pPr>
          </w:p>
          <w:p w14:paraId="1AC44B64" w14:textId="77777777" w:rsidR="00CE5C30" w:rsidRDefault="00CE5C30" w:rsidP="009D4981">
            <w:pPr>
              <w:pStyle w:val="a9"/>
              <w:wordWrap/>
              <w:spacing w:line="210" w:lineRule="atLeast"/>
              <w:rPr>
                <w:rFonts w:asciiTheme="majorEastAsia" w:eastAsiaTheme="majorEastAsia" w:hAnsiTheme="majorEastAsia"/>
              </w:rPr>
            </w:pPr>
          </w:p>
          <w:p w14:paraId="75B4DADE" w14:textId="77777777" w:rsidR="00CE5C30" w:rsidRDefault="00CE5C30" w:rsidP="009D4981">
            <w:pPr>
              <w:pStyle w:val="a9"/>
              <w:wordWrap/>
              <w:spacing w:line="210" w:lineRule="atLeast"/>
              <w:rPr>
                <w:rFonts w:asciiTheme="majorEastAsia" w:eastAsiaTheme="majorEastAsia" w:hAnsiTheme="majorEastAsia"/>
              </w:rPr>
            </w:pPr>
          </w:p>
          <w:p w14:paraId="51E1CC88" w14:textId="77777777" w:rsidR="00CE5C30" w:rsidRPr="00BD443A" w:rsidRDefault="00CE5C30" w:rsidP="009D4981">
            <w:pPr>
              <w:pStyle w:val="a9"/>
              <w:wordWrap/>
              <w:spacing w:line="210" w:lineRule="atLeast"/>
              <w:rPr>
                <w:rFonts w:asciiTheme="majorEastAsia" w:eastAsiaTheme="majorEastAsia" w:hAnsiTheme="majorEastAsia"/>
              </w:rPr>
            </w:pPr>
          </w:p>
          <w:p w14:paraId="38B1C690" w14:textId="77777777" w:rsidR="009D4981" w:rsidRPr="00BD443A" w:rsidRDefault="009D4981" w:rsidP="009D4981">
            <w:pPr>
              <w:pStyle w:val="a9"/>
              <w:wordWrap/>
              <w:spacing w:line="210" w:lineRule="atLeast"/>
              <w:rPr>
                <w:rFonts w:asciiTheme="majorEastAsia" w:eastAsiaTheme="majorEastAsia" w:hAnsiTheme="majorEastAsia"/>
              </w:rPr>
            </w:pPr>
          </w:p>
          <w:p w14:paraId="171B55DC" w14:textId="359D58A5" w:rsidR="009D4981" w:rsidRDefault="009D4981" w:rsidP="009D4981">
            <w:pPr>
              <w:pStyle w:val="a9"/>
              <w:wordWrap/>
              <w:spacing w:line="210" w:lineRule="atLeast"/>
              <w:rPr>
                <w:rFonts w:asciiTheme="majorEastAsia" w:eastAsiaTheme="majorEastAsia" w:hAnsiTheme="majorEastAsia"/>
              </w:rPr>
            </w:pPr>
            <w:r w:rsidRPr="009D4981">
              <w:rPr>
                <w:rFonts w:asciiTheme="majorEastAsia" w:eastAsiaTheme="majorEastAsia" w:hAnsiTheme="majorEastAsia" w:hint="eastAsia"/>
              </w:rPr>
              <w:t>※</w:t>
            </w:r>
            <w:r>
              <w:rPr>
                <w:rFonts w:asciiTheme="majorEastAsia" w:eastAsiaTheme="majorEastAsia" w:hAnsiTheme="majorEastAsia" w:hint="eastAsia"/>
              </w:rPr>
              <w:t>入居継続支援加算</w:t>
            </w:r>
            <w:r w:rsidRPr="009D4981">
              <w:rPr>
                <w:rFonts w:asciiTheme="majorEastAsia" w:eastAsiaTheme="majorEastAsia" w:hAnsiTheme="majorEastAsia" w:hint="eastAsia"/>
              </w:rPr>
              <w:t>（Ⅰ）</w:t>
            </w:r>
            <w:r>
              <w:rPr>
                <w:rFonts w:asciiTheme="majorEastAsia" w:eastAsiaTheme="majorEastAsia" w:hAnsiTheme="majorEastAsia" w:hint="eastAsia"/>
              </w:rPr>
              <w:t>若しくは（Ⅱ）</w:t>
            </w:r>
            <w:r w:rsidRPr="009D4981">
              <w:rPr>
                <w:rFonts w:asciiTheme="majorEastAsia" w:eastAsiaTheme="majorEastAsia" w:hAnsiTheme="majorEastAsia" w:hint="eastAsia"/>
              </w:rPr>
              <w:t>又は</w:t>
            </w:r>
            <w:r>
              <w:rPr>
                <w:rFonts w:asciiTheme="majorEastAsia" w:eastAsiaTheme="majorEastAsia" w:hAnsiTheme="majorEastAsia" w:hint="eastAsia"/>
              </w:rPr>
              <w:t>サービス提供体制強化加算（Ⅰ）若しくは</w:t>
            </w:r>
            <w:r w:rsidRPr="009D4981">
              <w:rPr>
                <w:rFonts w:asciiTheme="majorEastAsia" w:eastAsiaTheme="majorEastAsia" w:hAnsiTheme="majorEastAsia" w:hint="eastAsia"/>
              </w:rPr>
              <w:t>（Ⅱ）</w:t>
            </w:r>
            <w:r>
              <w:rPr>
                <w:rFonts w:asciiTheme="majorEastAsia" w:eastAsiaTheme="majorEastAsia" w:hAnsiTheme="majorEastAsia" w:hint="eastAsia"/>
              </w:rPr>
              <w:t>のいずれか</w:t>
            </w:r>
          </w:p>
          <w:p w14:paraId="0EB9A0B5" w14:textId="77777777" w:rsidR="009D4981" w:rsidRDefault="009D4981" w:rsidP="009D4981">
            <w:pPr>
              <w:pStyle w:val="a9"/>
              <w:wordWrap/>
              <w:spacing w:line="210" w:lineRule="atLeast"/>
              <w:rPr>
                <w:rFonts w:asciiTheme="majorEastAsia" w:eastAsiaTheme="majorEastAsia" w:hAnsiTheme="majorEastAsia"/>
              </w:rPr>
            </w:pPr>
          </w:p>
          <w:p w14:paraId="3D452361" w14:textId="77777777" w:rsidR="009D4981" w:rsidRDefault="009D4981" w:rsidP="009D4981">
            <w:pPr>
              <w:pStyle w:val="a9"/>
              <w:wordWrap/>
              <w:spacing w:line="210" w:lineRule="atLeast"/>
              <w:rPr>
                <w:rFonts w:asciiTheme="majorEastAsia" w:eastAsiaTheme="majorEastAsia" w:hAnsiTheme="majorEastAsia"/>
              </w:rPr>
            </w:pPr>
          </w:p>
          <w:p w14:paraId="39BEC1A5" w14:textId="77777777" w:rsidR="00CE5C30" w:rsidRPr="00A755C6" w:rsidRDefault="00CE5C30" w:rsidP="00CE5C30">
            <w:pPr>
              <w:spacing w:line="211" w:lineRule="exact"/>
              <w:rPr>
                <w:rFonts w:ascii="ＭＳ ゴシック" w:eastAsia="ＭＳ ゴシック" w:hAnsi="ＭＳ ゴシック"/>
                <w:szCs w:val="18"/>
              </w:rPr>
            </w:pPr>
            <w:r w:rsidRPr="00A755C6">
              <w:rPr>
                <w:rFonts w:ascii="ＭＳ ゴシック" w:eastAsia="ＭＳ ゴシック" w:hAnsi="ＭＳ ゴシック" w:hint="eastAsia"/>
                <w:szCs w:val="18"/>
              </w:rPr>
              <w:t>※</w:t>
            </w:r>
            <w:r>
              <w:rPr>
                <w:rFonts w:ascii="ＭＳ ゴシック" w:eastAsia="ＭＳ ゴシック" w:hAnsi="ＭＳ ゴシック" w:hint="eastAsia"/>
                <w:szCs w:val="18"/>
              </w:rPr>
              <w:t>⑧</w:t>
            </w:r>
            <w:r w:rsidRPr="00A755C6">
              <w:rPr>
                <w:rFonts w:ascii="ＭＳ ゴシック" w:eastAsia="ＭＳ ゴシック" w:hAnsi="ＭＳ ゴシック" w:hint="eastAsia"/>
                <w:szCs w:val="18"/>
              </w:rPr>
              <w:t>については令和</w:t>
            </w:r>
            <w:r>
              <w:rPr>
                <w:rFonts w:ascii="ＭＳ ゴシック" w:eastAsia="ＭＳ ゴシック" w:hAnsi="ＭＳ ゴシック" w:hint="eastAsia"/>
                <w:szCs w:val="18"/>
              </w:rPr>
              <w:t>７</w:t>
            </w:r>
            <w:r w:rsidRPr="00A755C6">
              <w:rPr>
                <w:rFonts w:ascii="ＭＳ ゴシック" w:eastAsia="ＭＳ ゴシック" w:hAnsi="ＭＳ ゴシック" w:hint="eastAsia"/>
                <w:szCs w:val="18"/>
              </w:rPr>
              <w:t>年度中に</w:t>
            </w:r>
            <w:r>
              <w:rPr>
                <w:rFonts w:ascii="ＭＳ ゴシック" w:eastAsia="ＭＳ ゴシック" w:hAnsi="ＭＳ ゴシック" w:hint="eastAsia"/>
                <w:szCs w:val="18"/>
              </w:rPr>
              <w:t>取組を行う</w:t>
            </w:r>
            <w:r w:rsidRPr="00A755C6">
              <w:rPr>
                <w:rFonts w:ascii="ＭＳ ゴシック" w:eastAsia="ＭＳ ゴシック" w:hAnsi="ＭＳ ゴシック" w:hint="eastAsia"/>
                <w:szCs w:val="18"/>
              </w:rPr>
              <w:t>ことを誓約した場合に限り、令和</w:t>
            </w:r>
            <w:r>
              <w:rPr>
                <w:rFonts w:ascii="ＭＳ ゴシック" w:eastAsia="ＭＳ ゴシック" w:hAnsi="ＭＳ ゴシック" w:hint="eastAsia"/>
                <w:szCs w:val="18"/>
              </w:rPr>
              <w:t>７</w:t>
            </w:r>
            <w:r w:rsidRPr="00A755C6">
              <w:rPr>
                <w:rFonts w:ascii="ＭＳ ゴシック" w:eastAsia="ＭＳ ゴシック" w:hAnsi="ＭＳ ゴシック" w:hint="eastAsia"/>
                <w:szCs w:val="18"/>
              </w:rPr>
              <w:t>年度当初から要件を満たしたこととして差支えない。</w:t>
            </w:r>
          </w:p>
          <w:p w14:paraId="37FFA2E0"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33C979F6"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17087E25"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4498682F" w14:textId="77777777" w:rsidR="009D4981" w:rsidRDefault="009D4981" w:rsidP="00CE5C30">
            <w:pPr>
              <w:pStyle w:val="a9"/>
              <w:wordWrap/>
              <w:spacing w:line="210" w:lineRule="atLeast"/>
              <w:ind w:left="184" w:hangingChars="100" w:hanging="184"/>
              <w:rPr>
                <w:rFonts w:asciiTheme="majorEastAsia" w:eastAsiaTheme="majorEastAsia" w:hAnsiTheme="majorEastAsia"/>
              </w:rPr>
            </w:pPr>
          </w:p>
          <w:p w14:paraId="25E1AA11"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5D462398"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p>
          <w:p w14:paraId="66D05AC1" w14:textId="77777777" w:rsidR="009D4981" w:rsidRDefault="009D4981" w:rsidP="009D4981">
            <w:pPr>
              <w:pStyle w:val="a9"/>
              <w:wordWrap/>
              <w:spacing w:line="210" w:lineRule="atLeast"/>
              <w:ind w:left="184" w:hangingChars="100" w:hanging="184"/>
              <w:rPr>
                <w:rFonts w:asciiTheme="majorEastAsia" w:eastAsiaTheme="majorEastAsia" w:hAnsiTheme="majorEastAsia"/>
              </w:rPr>
            </w:pPr>
          </w:p>
          <w:p w14:paraId="6C8629BD"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5DDD5A5B"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24100C9E"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5D748285"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69E3FF57"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1C5D2649"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1B674BE2" w14:textId="77777777" w:rsidR="00CE5C30" w:rsidRDefault="00CE5C30" w:rsidP="009D4981">
            <w:pPr>
              <w:pStyle w:val="a9"/>
              <w:wordWrap/>
              <w:spacing w:line="210" w:lineRule="atLeast"/>
              <w:ind w:left="184" w:hangingChars="100" w:hanging="184"/>
              <w:rPr>
                <w:rFonts w:asciiTheme="majorEastAsia" w:eastAsiaTheme="majorEastAsia" w:hAnsiTheme="majorEastAsia"/>
              </w:rPr>
            </w:pPr>
          </w:p>
          <w:p w14:paraId="62368477" w14:textId="77777777" w:rsidR="009D4981" w:rsidRPr="00914F58" w:rsidRDefault="009D4981" w:rsidP="009D4981">
            <w:pPr>
              <w:pStyle w:val="a9"/>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9F63488" w14:textId="77777777" w:rsidR="00466FE5" w:rsidRPr="009D4981" w:rsidRDefault="00466FE5" w:rsidP="00466FE5">
            <w:pPr>
              <w:spacing w:line="220" w:lineRule="exact"/>
              <w:rPr>
                <w:rFonts w:asciiTheme="majorEastAsia" w:eastAsiaTheme="majorEastAsia" w:hAnsiTheme="majorEastAsia"/>
                <w:color w:val="000000" w:themeColor="text1"/>
                <w:szCs w:val="18"/>
              </w:rPr>
            </w:pPr>
          </w:p>
        </w:tc>
      </w:tr>
    </w:tbl>
    <w:p w14:paraId="77673DE9" w14:textId="77777777" w:rsidR="00EA0EA5" w:rsidRPr="002E0262" w:rsidRDefault="00EA0EA5" w:rsidP="00804134">
      <w:pPr>
        <w:spacing w:line="220" w:lineRule="exact"/>
        <w:rPr>
          <w:rFonts w:asciiTheme="majorEastAsia" w:eastAsiaTheme="majorEastAsia" w:hAnsiTheme="majorEastAsia"/>
          <w:color w:val="000000" w:themeColor="text1"/>
          <w:szCs w:val="18"/>
        </w:rPr>
      </w:pPr>
    </w:p>
    <w:sectPr w:rsidR="00EA0EA5" w:rsidRPr="002E0262" w:rsidSect="0079488E">
      <w:headerReference w:type="even" r:id="rId10"/>
      <w:headerReference w:type="default" r:id="rId11"/>
      <w:footerReference w:type="even" r:id="rId12"/>
      <w:footerReference w:type="default" r:id="rId13"/>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EDE1" w14:textId="77777777" w:rsidR="004D03F0" w:rsidRDefault="004D03F0">
      <w:r>
        <w:separator/>
      </w:r>
    </w:p>
    <w:p w14:paraId="19C18724" w14:textId="77777777" w:rsidR="004D03F0" w:rsidRDefault="004D03F0"/>
    <w:p w14:paraId="306A1E9C" w14:textId="77777777" w:rsidR="004D03F0" w:rsidRDefault="004D03F0"/>
    <w:p w14:paraId="722518CA" w14:textId="77777777" w:rsidR="004D03F0" w:rsidRDefault="004D03F0"/>
    <w:p w14:paraId="14350096" w14:textId="77777777" w:rsidR="004D03F0" w:rsidRDefault="004D03F0"/>
    <w:p w14:paraId="50643011" w14:textId="77777777" w:rsidR="004D03F0" w:rsidRDefault="004D03F0"/>
  </w:endnote>
  <w:endnote w:type="continuationSeparator" w:id="0">
    <w:p w14:paraId="1E285189" w14:textId="77777777" w:rsidR="004D03F0" w:rsidRDefault="004D03F0">
      <w:r>
        <w:continuationSeparator/>
      </w:r>
    </w:p>
    <w:p w14:paraId="0BCCA720" w14:textId="77777777" w:rsidR="004D03F0" w:rsidRDefault="004D03F0"/>
    <w:p w14:paraId="45342C80" w14:textId="77777777" w:rsidR="004D03F0" w:rsidRDefault="004D03F0"/>
    <w:p w14:paraId="7D9BF4FA" w14:textId="77777777" w:rsidR="004D03F0" w:rsidRDefault="004D03F0"/>
    <w:p w14:paraId="631209CA" w14:textId="77777777" w:rsidR="004D03F0" w:rsidRDefault="004D03F0"/>
    <w:p w14:paraId="460E64AC" w14:textId="77777777" w:rsidR="004D03F0" w:rsidRDefault="004D0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13D" w14:textId="77777777" w:rsidR="006B60F3" w:rsidRDefault="006B60F3">
    <w:pPr>
      <w:pStyle w:val="a4"/>
    </w:pPr>
  </w:p>
  <w:p w14:paraId="746BBB22" w14:textId="77777777" w:rsidR="00CE73EA" w:rsidRDefault="00CE73EA"/>
  <w:p w14:paraId="62C24CF7" w14:textId="77777777" w:rsidR="00CE73EA" w:rsidRDefault="00CE73EA"/>
  <w:p w14:paraId="5EB4EEDE" w14:textId="77777777" w:rsidR="00CE73EA" w:rsidRDefault="00CE73EA"/>
  <w:p w14:paraId="53D960A1" w14:textId="77777777" w:rsidR="00CE73EA" w:rsidRDefault="00CE73EA"/>
  <w:p w14:paraId="10AAF364" w14:textId="77777777" w:rsidR="00CE73EA" w:rsidRDefault="00CE73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A9F" w14:textId="77777777" w:rsidR="0079488E" w:rsidRDefault="0079488E" w:rsidP="0095086F">
    <w:pPr>
      <w:pStyle w:val="a4"/>
      <w:jc w:val="center"/>
    </w:pPr>
    <w:r>
      <w:rPr>
        <w:rFonts w:hint="eastAsia"/>
      </w:rPr>
      <w:t>地域密着型</w:t>
    </w:r>
    <w:r w:rsidRPr="00BC2220">
      <w:rPr>
        <w:rFonts w:hint="eastAsia"/>
      </w:rPr>
      <w:t>特定施設入居者生活介護</w:t>
    </w:r>
    <w:r>
      <w:rPr>
        <w:rStyle w:val="a6"/>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27</w:t>
    </w:r>
    <w:r>
      <w:rPr>
        <w:rStyle w:val="a6"/>
      </w:rPr>
      <w:fldChar w:fldCharType="end"/>
    </w:r>
  </w:p>
  <w:p w14:paraId="63DC8764" w14:textId="77777777" w:rsidR="00CE73EA" w:rsidRDefault="00CE73EA"/>
  <w:p w14:paraId="120D48AF" w14:textId="77777777" w:rsidR="00CE73EA" w:rsidRDefault="00CE73EA"/>
  <w:p w14:paraId="62E4D4E9" w14:textId="77777777" w:rsidR="00CE73EA" w:rsidRDefault="00CE73EA"/>
  <w:p w14:paraId="4CCA2FC8" w14:textId="77777777" w:rsidR="00CE73EA" w:rsidRDefault="00CE73EA"/>
  <w:p w14:paraId="21CF87C0" w14:textId="77777777" w:rsidR="00CE73EA" w:rsidRDefault="00CE73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7544" w14:textId="77777777" w:rsidR="004D03F0" w:rsidRDefault="004D03F0">
      <w:r>
        <w:separator/>
      </w:r>
    </w:p>
    <w:p w14:paraId="00029D01" w14:textId="77777777" w:rsidR="004D03F0" w:rsidRDefault="004D03F0"/>
    <w:p w14:paraId="7F4DE708" w14:textId="77777777" w:rsidR="004D03F0" w:rsidRDefault="004D03F0"/>
    <w:p w14:paraId="6AA51C89" w14:textId="77777777" w:rsidR="004D03F0" w:rsidRDefault="004D03F0"/>
    <w:p w14:paraId="5B449A7F" w14:textId="77777777" w:rsidR="004D03F0" w:rsidRDefault="004D03F0"/>
    <w:p w14:paraId="71E7D519" w14:textId="77777777" w:rsidR="004D03F0" w:rsidRDefault="004D03F0"/>
  </w:footnote>
  <w:footnote w:type="continuationSeparator" w:id="0">
    <w:p w14:paraId="6BFFC298" w14:textId="77777777" w:rsidR="004D03F0" w:rsidRDefault="004D03F0">
      <w:r>
        <w:continuationSeparator/>
      </w:r>
    </w:p>
    <w:p w14:paraId="4DD94265" w14:textId="77777777" w:rsidR="004D03F0" w:rsidRDefault="004D03F0"/>
    <w:p w14:paraId="22D4FC3A" w14:textId="77777777" w:rsidR="004D03F0" w:rsidRDefault="004D03F0"/>
    <w:p w14:paraId="5FDD073F" w14:textId="77777777" w:rsidR="004D03F0" w:rsidRDefault="004D03F0"/>
    <w:p w14:paraId="3D6BF559" w14:textId="77777777" w:rsidR="004D03F0" w:rsidRDefault="004D03F0"/>
    <w:p w14:paraId="71B01BAA" w14:textId="77777777" w:rsidR="004D03F0" w:rsidRDefault="004D0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E56" w14:textId="77777777" w:rsidR="006B60F3" w:rsidRDefault="006B60F3">
    <w:pPr>
      <w:pStyle w:val="a3"/>
    </w:pPr>
  </w:p>
  <w:p w14:paraId="5F862FE8" w14:textId="77777777" w:rsidR="00CE73EA" w:rsidRDefault="00CE73EA"/>
  <w:p w14:paraId="24307BB2" w14:textId="77777777" w:rsidR="00CE73EA" w:rsidRDefault="00CE73EA"/>
  <w:p w14:paraId="187A9649" w14:textId="77777777" w:rsidR="00CE73EA" w:rsidRDefault="00CE73EA"/>
  <w:p w14:paraId="2D49DA6E" w14:textId="77777777" w:rsidR="00CE73EA" w:rsidRDefault="00CE73EA"/>
  <w:p w14:paraId="0DCE1118" w14:textId="77777777" w:rsidR="00CE73EA" w:rsidRDefault="00CE7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C9C" w14:textId="0FABA9A5" w:rsidR="00CE73EA" w:rsidRDefault="0079488E" w:rsidP="00CE73EA">
    <w:pPr>
      <w:pStyle w:val="a3"/>
    </w:pPr>
    <w:r>
      <w:rPr>
        <w:rFonts w:hint="eastAsia"/>
      </w:rPr>
      <w:t>自主点検表（Ｒ</w:t>
    </w:r>
    <w:r w:rsidR="00BB457A">
      <w:rPr>
        <w:rFonts w:hint="eastAsia"/>
      </w:rPr>
      <w:t>７</w:t>
    </w:r>
    <w:r w:rsidRPr="00216A00">
      <w:rPr>
        <w:rFonts w:hint="eastAsia"/>
      </w:rPr>
      <w:t>京都市）</w:t>
    </w:r>
    <w:r>
      <w:rPr>
        <w:rFonts w:hint="eastAsia"/>
      </w:rPr>
      <w:t xml:space="preserve">　　　　　</w:t>
    </w:r>
    <w:r w:rsidR="00CE73EA">
      <w:rPr>
        <w:rFonts w:hint="eastAsia"/>
      </w:rPr>
      <w:t xml:space="preserve">　　　　</w:t>
    </w:r>
    <w:r>
      <w:rPr>
        <w:rFonts w:hint="eastAsia"/>
      </w:rPr>
      <w:t xml:space="preserve">　　　　　　　　　　　　　　【地域密着型</w:t>
    </w:r>
    <w:r w:rsidRPr="004D7D21">
      <w:rPr>
        <w:rFonts w:hint="eastAsia"/>
      </w:rPr>
      <w:t>特定施設入居者生活介護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1E64530E">
      <w:start w:val="1"/>
      <w:numFmt w:val="decimal"/>
      <w:lvlText w:val="(%1)"/>
      <w:lvlJc w:val="left"/>
      <w:pPr>
        <w:tabs>
          <w:tab w:val="num" w:pos="360"/>
        </w:tabs>
        <w:ind w:left="360" w:hanging="360"/>
      </w:pPr>
      <w:rPr>
        <w:rFonts w:hint="default"/>
      </w:rPr>
    </w:lvl>
    <w:lvl w:ilvl="1" w:tplc="AAC4A8B6" w:tentative="1">
      <w:start w:val="1"/>
      <w:numFmt w:val="aiueoFullWidth"/>
      <w:lvlText w:val="(%2)"/>
      <w:lvlJc w:val="left"/>
      <w:pPr>
        <w:tabs>
          <w:tab w:val="num" w:pos="840"/>
        </w:tabs>
        <w:ind w:left="840" w:hanging="420"/>
      </w:pPr>
    </w:lvl>
    <w:lvl w:ilvl="2" w:tplc="CDB65BE4" w:tentative="1">
      <w:start w:val="1"/>
      <w:numFmt w:val="decimalEnclosedCircle"/>
      <w:lvlText w:val="%3"/>
      <w:lvlJc w:val="left"/>
      <w:pPr>
        <w:tabs>
          <w:tab w:val="num" w:pos="1260"/>
        </w:tabs>
        <w:ind w:left="1260" w:hanging="420"/>
      </w:pPr>
    </w:lvl>
    <w:lvl w:ilvl="3" w:tplc="A8B6E854" w:tentative="1">
      <w:start w:val="1"/>
      <w:numFmt w:val="decimal"/>
      <w:lvlText w:val="%4."/>
      <w:lvlJc w:val="left"/>
      <w:pPr>
        <w:tabs>
          <w:tab w:val="num" w:pos="1680"/>
        </w:tabs>
        <w:ind w:left="1680" w:hanging="420"/>
      </w:pPr>
    </w:lvl>
    <w:lvl w:ilvl="4" w:tplc="83FE2684" w:tentative="1">
      <w:start w:val="1"/>
      <w:numFmt w:val="aiueoFullWidth"/>
      <w:lvlText w:val="(%5)"/>
      <w:lvlJc w:val="left"/>
      <w:pPr>
        <w:tabs>
          <w:tab w:val="num" w:pos="2100"/>
        </w:tabs>
        <w:ind w:left="2100" w:hanging="420"/>
      </w:pPr>
    </w:lvl>
    <w:lvl w:ilvl="5" w:tplc="F67EE080" w:tentative="1">
      <w:start w:val="1"/>
      <w:numFmt w:val="decimalEnclosedCircle"/>
      <w:lvlText w:val="%6"/>
      <w:lvlJc w:val="left"/>
      <w:pPr>
        <w:tabs>
          <w:tab w:val="num" w:pos="2520"/>
        </w:tabs>
        <w:ind w:left="2520" w:hanging="420"/>
      </w:pPr>
    </w:lvl>
    <w:lvl w:ilvl="6" w:tplc="4986F548" w:tentative="1">
      <w:start w:val="1"/>
      <w:numFmt w:val="decimal"/>
      <w:lvlText w:val="%7."/>
      <w:lvlJc w:val="left"/>
      <w:pPr>
        <w:tabs>
          <w:tab w:val="num" w:pos="2940"/>
        </w:tabs>
        <w:ind w:left="2940" w:hanging="420"/>
      </w:pPr>
    </w:lvl>
    <w:lvl w:ilvl="7" w:tplc="6F5C8134" w:tentative="1">
      <w:start w:val="1"/>
      <w:numFmt w:val="aiueoFullWidth"/>
      <w:lvlText w:val="(%8)"/>
      <w:lvlJc w:val="left"/>
      <w:pPr>
        <w:tabs>
          <w:tab w:val="num" w:pos="3360"/>
        </w:tabs>
        <w:ind w:left="3360" w:hanging="420"/>
      </w:pPr>
    </w:lvl>
    <w:lvl w:ilvl="8" w:tplc="299CCF5E" w:tentative="1">
      <w:start w:val="1"/>
      <w:numFmt w:val="decimalEnclosedCircle"/>
      <w:lvlText w:val="%9"/>
      <w:lvlJc w:val="left"/>
      <w:pPr>
        <w:tabs>
          <w:tab w:val="num" w:pos="3780"/>
        </w:tabs>
        <w:ind w:left="3780" w:hanging="420"/>
      </w:pPr>
    </w:lvl>
  </w:abstractNum>
  <w:abstractNum w:abstractNumId="11"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2"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3"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4"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7"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8"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19"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0"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1"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3"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4"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5"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6"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7"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28"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29"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0"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1"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2"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3"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147671781">
    <w:abstractNumId w:val="5"/>
  </w:num>
  <w:num w:numId="2" w16cid:durableId="324822101">
    <w:abstractNumId w:val="2"/>
  </w:num>
  <w:num w:numId="3" w16cid:durableId="568733187">
    <w:abstractNumId w:val="33"/>
  </w:num>
  <w:num w:numId="4" w16cid:durableId="852258062">
    <w:abstractNumId w:val="15"/>
  </w:num>
  <w:num w:numId="5" w16cid:durableId="1443724624">
    <w:abstractNumId w:val="13"/>
  </w:num>
  <w:num w:numId="6" w16cid:durableId="987711295">
    <w:abstractNumId w:val="25"/>
  </w:num>
  <w:num w:numId="7" w16cid:durableId="766002914">
    <w:abstractNumId w:val="3"/>
  </w:num>
  <w:num w:numId="8" w16cid:durableId="347633740">
    <w:abstractNumId w:val="16"/>
  </w:num>
  <w:num w:numId="9" w16cid:durableId="806360352">
    <w:abstractNumId w:val="4"/>
  </w:num>
  <w:num w:numId="10" w16cid:durableId="2115468914">
    <w:abstractNumId w:val="12"/>
  </w:num>
  <w:num w:numId="11" w16cid:durableId="624391361">
    <w:abstractNumId w:val="8"/>
  </w:num>
  <w:num w:numId="12" w16cid:durableId="43797619">
    <w:abstractNumId w:val="26"/>
  </w:num>
  <w:num w:numId="13" w16cid:durableId="51585985">
    <w:abstractNumId w:val="20"/>
  </w:num>
  <w:num w:numId="14" w16cid:durableId="1557160706">
    <w:abstractNumId w:val="7"/>
  </w:num>
  <w:num w:numId="15" w16cid:durableId="1912618604">
    <w:abstractNumId w:val="18"/>
  </w:num>
  <w:num w:numId="16" w16cid:durableId="606232069">
    <w:abstractNumId w:val="28"/>
  </w:num>
  <w:num w:numId="17" w16cid:durableId="1323661573">
    <w:abstractNumId w:val="11"/>
  </w:num>
  <w:num w:numId="18" w16cid:durableId="350033801">
    <w:abstractNumId w:val="29"/>
  </w:num>
  <w:num w:numId="19" w16cid:durableId="354429158">
    <w:abstractNumId w:val="30"/>
  </w:num>
  <w:num w:numId="20" w16cid:durableId="1395549364">
    <w:abstractNumId w:val="23"/>
  </w:num>
  <w:num w:numId="21" w16cid:durableId="1290863838">
    <w:abstractNumId w:val="9"/>
  </w:num>
  <w:num w:numId="22" w16cid:durableId="708991264">
    <w:abstractNumId w:val="27"/>
  </w:num>
  <w:num w:numId="23" w16cid:durableId="1608805640">
    <w:abstractNumId w:val="31"/>
  </w:num>
  <w:num w:numId="24" w16cid:durableId="697506117">
    <w:abstractNumId w:val="32"/>
  </w:num>
  <w:num w:numId="25" w16cid:durableId="1258177688">
    <w:abstractNumId w:val="19"/>
  </w:num>
  <w:num w:numId="26" w16cid:durableId="1908563702">
    <w:abstractNumId w:val="17"/>
  </w:num>
  <w:num w:numId="27" w16cid:durableId="172497718">
    <w:abstractNumId w:val="22"/>
  </w:num>
  <w:num w:numId="28" w16cid:durableId="349375050">
    <w:abstractNumId w:val="1"/>
  </w:num>
  <w:num w:numId="29" w16cid:durableId="2006518370">
    <w:abstractNumId w:val="21"/>
  </w:num>
  <w:num w:numId="30" w16cid:durableId="252934896">
    <w:abstractNumId w:val="0"/>
  </w:num>
  <w:num w:numId="31" w16cid:durableId="695035625">
    <w:abstractNumId w:val="14"/>
  </w:num>
  <w:num w:numId="32" w16cid:durableId="346299099">
    <w:abstractNumId w:val="24"/>
  </w:num>
  <w:num w:numId="33" w16cid:durableId="803037969">
    <w:abstractNumId w:val="6"/>
  </w:num>
  <w:num w:numId="34" w16cid:durableId="1291471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E4"/>
    <w:rsid w:val="00001809"/>
    <w:rsid w:val="0000469E"/>
    <w:rsid w:val="00004891"/>
    <w:rsid w:val="00011372"/>
    <w:rsid w:val="00011AC6"/>
    <w:rsid w:val="000124B0"/>
    <w:rsid w:val="00016470"/>
    <w:rsid w:val="00017568"/>
    <w:rsid w:val="00017A37"/>
    <w:rsid w:val="00022423"/>
    <w:rsid w:val="0002342E"/>
    <w:rsid w:val="00023DC0"/>
    <w:rsid w:val="00026628"/>
    <w:rsid w:val="00027331"/>
    <w:rsid w:val="00031B4B"/>
    <w:rsid w:val="00034308"/>
    <w:rsid w:val="00036685"/>
    <w:rsid w:val="00037688"/>
    <w:rsid w:val="00037BD6"/>
    <w:rsid w:val="00041E33"/>
    <w:rsid w:val="00041E89"/>
    <w:rsid w:val="00044154"/>
    <w:rsid w:val="00044D85"/>
    <w:rsid w:val="00045A73"/>
    <w:rsid w:val="00046CA4"/>
    <w:rsid w:val="00052DAD"/>
    <w:rsid w:val="00055B24"/>
    <w:rsid w:val="00056210"/>
    <w:rsid w:val="000607BC"/>
    <w:rsid w:val="00060E90"/>
    <w:rsid w:val="000616F6"/>
    <w:rsid w:val="000628F2"/>
    <w:rsid w:val="00062C46"/>
    <w:rsid w:val="000673A7"/>
    <w:rsid w:val="00067A46"/>
    <w:rsid w:val="0007430E"/>
    <w:rsid w:val="000771E0"/>
    <w:rsid w:val="00083AB4"/>
    <w:rsid w:val="000848AA"/>
    <w:rsid w:val="00085325"/>
    <w:rsid w:val="000904AE"/>
    <w:rsid w:val="0009266D"/>
    <w:rsid w:val="00094A19"/>
    <w:rsid w:val="00096F88"/>
    <w:rsid w:val="000976EF"/>
    <w:rsid w:val="000A36F9"/>
    <w:rsid w:val="000A490C"/>
    <w:rsid w:val="000A4E2A"/>
    <w:rsid w:val="000A5A8E"/>
    <w:rsid w:val="000B0629"/>
    <w:rsid w:val="000B0C6A"/>
    <w:rsid w:val="000B1360"/>
    <w:rsid w:val="000B17F4"/>
    <w:rsid w:val="000B32A9"/>
    <w:rsid w:val="000B4FB2"/>
    <w:rsid w:val="000B517C"/>
    <w:rsid w:val="000B6775"/>
    <w:rsid w:val="000B6AC7"/>
    <w:rsid w:val="000C0982"/>
    <w:rsid w:val="000C2046"/>
    <w:rsid w:val="000C44AC"/>
    <w:rsid w:val="000C4AC7"/>
    <w:rsid w:val="000D10DF"/>
    <w:rsid w:val="000D29E1"/>
    <w:rsid w:val="000D3613"/>
    <w:rsid w:val="000D44AB"/>
    <w:rsid w:val="000D74E2"/>
    <w:rsid w:val="000E0873"/>
    <w:rsid w:val="000E443A"/>
    <w:rsid w:val="000E4CF9"/>
    <w:rsid w:val="000E5C2D"/>
    <w:rsid w:val="000F3005"/>
    <w:rsid w:val="000F303F"/>
    <w:rsid w:val="000F68BB"/>
    <w:rsid w:val="000F77D8"/>
    <w:rsid w:val="001001AA"/>
    <w:rsid w:val="00103C5D"/>
    <w:rsid w:val="0010503F"/>
    <w:rsid w:val="00115085"/>
    <w:rsid w:val="0011526A"/>
    <w:rsid w:val="00127DCC"/>
    <w:rsid w:val="00130F05"/>
    <w:rsid w:val="00132018"/>
    <w:rsid w:val="00132C40"/>
    <w:rsid w:val="00134843"/>
    <w:rsid w:val="00134CB2"/>
    <w:rsid w:val="0013588D"/>
    <w:rsid w:val="001363AB"/>
    <w:rsid w:val="00137CAC"/>
    <w:rsid w:val="0014258D"/>
    <w:rsid w:val="00143273"/>
    <w:rsid w:val="0014489F"/>
    <w:rsid w:val="0014632E"/>
    <w:rsid w:val="001467A9"/>
    <w:rsid w:val="001515AC"/>
    <w:rsid w:val="00152479"/>
    <w:rsid w:val="00155607"/>
    <w:rsid w:val="0015658D"/>
    <w:rsid w:val="00163375"/>
    <w:rsid w:val="00164484"/>
    <w:rsid w:val="001667BB"/>
    <w:rsid w:val="00172E79"/>
    <w:rsid w:val="00173823"/>
    <w:rsid w:val="00173A81"/>
    <w:rsid w:val="00173F3E"/>
    <w:rsid w:val="00174A62"/>
    <w:rsid w:val="00174FB9"/>
    <w:rsid w:val="001758DA"/>
    <w:rsid w:val="00177A57"/>
    <w:rsid w:val="001841CB"/>
    <w:rsid w:val="00190011"/>
    <w:rsid w:val="001917ED"/>
    <w:rsid w:val="00192082"/>
    <w:rsid w:val="0019289F"/>
    <w:rsid w:val="00192921"/>
    <w:rsid w:val="00193546"/>
    <w:rsid w:val="0019427B"/>
    <w:rsid w:val="0019649C"/>
    <w:rsid w:val="00196970"/>
    <w:rsid w:val="001A216D"/>
    <w:rsid w:val="001A4C4B"/>
    <w:rsid w:val="001A6C13"/>
    <w:rsid w:val="001A7B51"/>
    <w:rsid w:val="001B1272"/>
    <w:rsid w:val="001B3DED"/>
    <w:rsid w:val="001B7F7B"/>
    <w:rsid w:val="001C0450"/>
    <w:rsid w:val="001C19A3"/>
    <w:rsid w:val="001C297D"/>
    <w:rsid w:val="001C355D"/>
    <w:rsid w:val="001C4CDC"/>
    <w:rsid w:val="001C5908"/>
    <w:rsid w:val="001C740F"/>
    <w:rsid w:val="001D04AE"/>
    <w:rsid w:val="001D1B55"/>
    <w:rsid w:val="001D3C0A"/>
    <w:rsid w:val="001D3E5F"/>
    <w:rsid w:val="001D4826"/>
    <w:rsid w:val="001D7B78"/>
    <w:rsid w:val="001E0BD7"/>
    <w:rsid w:val="001E11A5"/>
    <w:rsid w:val="001E197C"/>
    <w:rsid w:val="001E4773"/>
    <w:rsid w:val="001E6341"/>
    <w:rsid w:val="001E7FEA"/>
    <w:rsid w:val="001F1D11"/>
    <w:rsid w:val="001F249B"/>
    <w:rsid w:val="001F3636"/>
    <w:rsid w:val="001F4082"/>
    <w:rsid w:val="001F5C42"/>
    <w:rsid w:val="001F6677"/>
    <w:rsid w:val="001F7ACD"/>
    <w:rsid w:val="00202ED3"/>
    <w:rsid w:val="00204066"/>
    <w:rsid w:val="002076F2"/>
    <w:rsid w:val="00210101"/>
    <w:rsid w:val="0021024A"/>
    <w:rsid w:val="002127F3"/>
    <w:rsid w:val="00213DE5"/>
    <w:rsid w:val="002146A7"/>
    <w:rsid w:val="00215F8B"/>
    <w:rsid w:val="00216A00"/>
    <w:rsid w:val="00216C3D"/>
    <w:rsid w:val="00220574"/>
    <w:rsid w:val="00221010"/>
    <w:rsid w:val="002252C8"/>
    <w:rsid w:val="00233A67"/>
    <w:rsid w:val="00241BE4"/>
    <w:rsid w:val="00242FCB"/>
    <w:rsid w:val="0024302B"/>
    <w:rsid w:val="00244583"/>
    <w:rsid w:val="00245F79"/>
    <w:rsid w:val="00251358"/>
    <w:rsid w:val="00252D7B"/>
    <w:rsid w:val="00255E6D"/>
    <w:rsid w:val="00261A9B"/>
    <w:rsid w:val="002626D8"/>
    <w:rsid w:val="0026381E"/>
    <w:rsid w:val="00265758"/>
    <w:rsid w:val="00270559"/>
    <w:rsid w:val="0027174B"/>
    <w:rsid w:val="00272865"/>
    <w:rsid w:val="00273D06"/>
    <w:rsid w:val="002747D2"/>
    <w:rsid w:val="00274F77"/>
    <w:rsid w:val="00276B3C"/>
    <w:rsid w:val="00277058"/>
    <w:rsid w:val="00277E30"/>
    <w:rsid w:val="00283305"/>
    <w:rsid w:val="0028387F"/>
    <w:rsid w:val="00286A53"/>
    <w:rsid w:val="002874EA"/>
    <w:rsid w:val="00287DAA"/>
    <w:rsid w:val="0029123A"/>
    <w:rsid w:val="0029323B"/>
    <w:rsid w:val="00296BA2"/>
    <w:rsid w:val="002A0030"/>
    <w:rsid w:val="002A0131"/>
    <w:rsid w:val="002A23D4"/>
    <w:rsid w:val="002A2786"/>
    <w:rsid w:val="002A4AB8"/>
    <w:rsid w:val="002A5EF7"/>
    <w:rsid w:val="002A6FB7"/>
    <w:rsid w:val="002A7BFF"/>
    <w:rsid w:val="002B0192"/>
    <w:rsid w:val="002B0A6C"/>
    <w:rsid w:val="002B4E6A"/>
    <w:rsid w:val="002B61D8"/>
    <w:rsid w:val="002C5122"/>
    <w:rsid w:val="002C7865"/>
    <w:rsid w:val="002D00EB"/>
    <w:rsid w:val="002D20C8"/>
    <w:rsid w:val="002D2A02"/>
    <w:rsid w:val="002D4012"/>
    <w:rsid w:val="002D4CAE"/>
    <w:rsid w:val="002E0262"/>
    <w:rsid w:val="002E2A03"/>
    <w:rsid w:val="002E3D82"/>
    <w:rsid w:val="002E5BBD"/>
    <w:rsid w:val="002E72D9"/>
    <w:rsid w:val="002E7D66"/>
    <w:rsid w:val="002F0D11"/>
    <w:rsid w:val="002F6677"/>
    <w:rsid w:val="002F7494"/>
    <w:rsid w:val="00300683"/>
    <w:rsid w:val="00303B67"/>
    <w:rsid w:val="003042F7"/>
    <w:rsid w:val="0030471A"/>
    <w:rsid w:val="00310317"/>
    <w:rsid w:val="00311FE0"/>
    <w:rsid w:val="00314181"/>
    <w:rsid w:val="00316A41"/>
    <w:rsid w:val="00320A5A"/>
    <w:rsid w:val="00321C42"/>
    <w:rsid w:val="00323C27"/>
    <w:rsid w:val="00326477"/>
    <w:rsid w:val="00327DAA"/>
    <w:rsid w:val="0033028B"/>
    <w:rsid w:val="0033102B"/>
    <w:rsid w:val="003321CC"/>
    <w:rsid w:val="0033336B"/>
    <w:rsid w:val="00340083"/>
    <w:rsid w:val="003428EA"/>
    <w:rsid w:val="00343560"/>
    <w:rsid w:val="00343CD9"/>
    <w:rsid w:val="00344DE9"/>
    <w:rsid w:val="00350298"/>
    <w:rsid w:val="00354814"/>
    <w:rsid w:val="00354826"/>
    <w:rsid w:val="00354DA7"/>
    <w:rsid w:val="00361FD9"/>
    <w:rsid w:val="00375063"/>
    <w:rsid w:val="00375AD4"/>
    <w:rsid w:val="0038072A"/>
    <w:rsid w:val="00380B52"/>
    <w:rsid w:val="00380D7C"/>
    <w:rsid w:val="003814F1"/>
    <w:rsid w:val="0038291A"/>
    <w:rsid w:val="00384D92"/>
    <w:rsid w:val="003879A3"/>
    <w:rsid w:val="003908C8"/>
    <w:rsid w:val="00391322"/>
    <w:rsid w:val="003979D3"/>
    <w:rsid w:val="003A05BC"/>
    <w:rsid w:val="003A0817"/>
    <w:rsid w:val="003A0B07"/>
    <w:rsid w:val="003A640B"/>
    <w:rsid w:val="003A674F"/>
    <w:rsid w:val="003A6F9C"/>
    <w:rsid w:val="003A77A2"/>
    <w:rsid w:val="003B2DAD"/>
    <w:rsid w:val="003B56E1"/>
    <w:rsid w:val="003B714A"/>
    <w:rsid w:val="003B7513"/>
    <w:rsid w:val="003C0AD2"/>
    <w:rsid w:val="003C15CD"/>
    <w:rsid w:val="003C17C1"/>
    <w:rsid w:val="003C1EDC"/>
    <w:rsid w:val="003C64B3"/>
    <w:rsid w:val="003C7D1A"/>
    <w:rsid w:val="003D5CA9"/>
    <w:rsid w:val="003D5F4D"/>
    <w:rsid w:val="003D6B12"/>
    <w:rsid w:val="003E00D3"/>
    <w:rsid w:val="003E4740"/>
    <w:rsid w:val="003F425D"/>
    <w:rsid w:val="0040093B"/>
    <w:rsid w:val="00412E44"/>
    <w:rsid w:val="004177D5"/>
    <w:rsid w:val="004200F8"/>
    <w:rsid w:val="004214DA"/>
    <w:rsid w:val="004238C6"/>
    <w:rsid w:val="00423E5A"/>
    <w:rsid w:val="00423F7F"/>
    <w:rsid w:val="0042470B"/>
    <w:rsid w:val="00430E80"/>
    <w:rsid w:val="00430E98"/>
    <w:rsid w:val="00431AAB"/>
    <w:rsid w:val="00431FDF"/>
    <w:rsid w:val="004352A1"/>
    <w:rsid w:val="0043562F"/>
    <w:rsid w:val="00440E16"/>
    <w:rsid w:val="004435C4"/>
    <w:rsid w:val="00443F34"/>
    <w:rsid w:val="0044415B"/>
    <w:rsid w:val="0044477E"/>
    <w:rsid w:val="00444BC8"/>
    <w:rsid w:val="004450B9"/>
    <w:rsid w:val="00445C03"/>
    <w:rsid w:val="00446372"/>
    <w:rsid w:val="004500D4"/>
    <w:rsid w:val="00450476"/>
    <w:rsid w:val="00456107"/>
    <w:rsid w:val="004562D9"/>
    <w:rsid w:val="00456CF0"/>
    <w:rsid w:val="0046200B"/>
    <w:rsid w:val="00462334"/>
    <w:rsid w:val="0046617F"/>
    <w:rsid w:val="00466FE5"/>
    <w:rsid w:val="00467BEE"/>
    <w:rsid w:val="0047097D"/>
    <w:rsid w:val="00477704"/>
    <w:rsid w:val="004809FC"/>
    <w:rsid w:val="004818D4"/>
    <w:rsid w:val="00482130"/>
    <w:rsid w:val="004827C1"/>
    <w:rsid w:val="00482AB3"/>
    <w:rsid w:val="00484472"/>
    <w:rsid w:val="00485B50"/>
    <w:rsid w:val="0048657C"/>
    <w:rsid w:val="0048770D"/>
    <w:rsid w:val="00495B5B"/>
    <w:rsid w:val="004962D0"/>
    <w:rsid w:val="004966E2"/>
    <w:rsid w:val="00496BE4"/>
    <w:rsid w:val="004A02FA"/>
    <w:rsid w:val="004A27BF"/>
    <w:rsid w:val="004A33A7"/>
    <w:rsid w:val="004A38B4"/>
    <w:rsid w:val="004A6BB1"/>
    <w:rsid w:val="004B3E10"/>
    <w:rsid w:val="004B59AD"/>
    <w:rsid w:val="004C03FE"/>
    <w:rsid w:val="004C0662"/>
    <w:rsid w:val="004C6F4C"/>
    <w:rsid w:val="004C7AFF"/>
    <w:rsid w:val="004D03F0"/>
    <w:rsid w:val="004D049C"/>
    <w:rsid w:val="004D2B3C"/>
    <w:rsid w:val="004D2CA3"/>
    <w:rsid w:val="004D30AC"/>
    <w:rsid w:val="004D7D21"/>
    <w:rsid w:val="004E0CC0"/>
    <w:rsid w:val="004E26DA"/>
    <w:rsid w:val="004E327C"/>
    <w:rsid w:val="004E3469"/>
    <w:rsid w:val="004E6EB1"/>
    <w:rsid w:val="004E6FA0"/>
    <w:rsid w:val="004F00BD"/>
    <w:rsid w:val="004F03F6"/>
    <w:rsid w:val="004F15B6"/>
    <w:rsid w:val="004F5717"/>
    <w:rsid w:val="004F6D39"/>
    <w:rsid w:val="00501C7E"/>
    <w:rsid w:val="00502F68"/>
    <w:rsid w:val="00503991"/>
    <w:rsid w:val="00511283"/>
    <w:rsid w:val="00514D0F"/>
    <w:rsid w:val="005150E2"/>
    <w:rsid w:val="005158E1"/>
    <w:rsid w:val="0051699C"/>
    <w:rsid w:val="0052709D"/>
    <w:rsid w:val="00527705"/>
    <w:rsid w:val="00530C20"/>
    <w:rsid w:val="00531ACB"/>
    <w:rsid w:val="00531C3F"/>
    <w:rsid w:val="00532727"/>
    <w:rsid w:val="005332D4"/>
    <w:rsid w:val="005335FA"/>
    <w:rsid w:val="00535BBA"/>
    <w:rsid w:val="005366BA"/>
    <w:rsid w:val="005376D2"/>
    <w:rsid w:val="0054267E"/>
    <w:rsid w:val="00542F1D"/>
    <w:rsid w:val="00543F0C"/>
    <w:rsid w:val="00554D09"/>
    <w:rsid w:val="0055532B"/>
    <w:rsid w:val="00555A68"/>
    <w:rsid w:val="00555AA6"/>
    <w:rsid w:val="00556A92"/>
    <w:rsid w:val="00561CA4"/>
    <w:rsid w:val="00564D0C"/>
    <w:rsid w:val="00565AF6"/>
    <w:rsid w:val="00570BFE"/>
    <w:rsid w:val="00570E3C"/>
    <w:rsid w:val="00571FD6"/>
    <w:rsid w:val="005728B2"/>
    <w:rsid w:val="005729CA"/>
    <w:rsid w:val="00572CF7"/>
    <w:rsid w:val="00574511"/>
    <w:rsid w:val="00574903"/>
    <w:rsid w:val="00575E55"/>
    <w:rsid w:val="005772B1"/>
    <w:rsid w:val="00581D2A"/>
    <w:rsid w:val="0058335E"/>
    <w:rsid w:val="005847E1"/>
    <w:rsid w:val="00586243"/>
    <w:rsid w:val="00590526"/>
    <w:rsid w:val="00591CAB"/>
    <w:rsid w:val="0059380F"/>
    <w:rsid w:val="005943F9"/>
    <w:rsid w:val="00594896"/>
    <w:rsid w:val="00595D49"/>
    <w:rsid w:val="005972CD"/>
    <w:rsid w:val="005A2B83"/>
    <w:rsid w:val="005A33DB"/>
    <w:rsid w:val="005A5481"/>
    <w:rsid w:val="005A555D"/>
    <w:rsid w:val="005B1AD5"/>
    <w:rsid w:val="005B2193"/>
    <w:rsid w:val="005B24AE"/>
    <w:rsid w:val="005B42A3"/>
    <w:rsid w:val="005B581F"/>
    <w:rsid w:val="005C16D2"/>
    <w:rsid w:val="005C3483"/>
    <w:rsid w:val="005C46F4"/>
    <w:rsid w:val="005C6B72"/>
    <w:rsid w:val="005C730E"/>
    <w:rsid w:val="005C7665"/>
    <w:rsid w:val="005D1550"/>
    <w:rsid w:val="005D202E"/>
    <w:rsid w:val="005D394B"/>
    <w:rsid w:val="005D5F07"/>
    <w:rsid w:val="005D6DE9"/>
    <w:rsid w:val="005D787A"/>
    <w:rsid w:val="005E2412"/>
    <w:rsid w:val="005E30F8"/>
    <w:rsid w:val="005E320D"/>
    <w:rsid w:val="005E4075"/>
    <w:rsid w:val="005E42BA"/>
    <w:rsid w:val="005F17B6"/>
    <w:rsid w:val="005F206B"/>
    <w:rsid w:val="005F3C9D"/>
    <w:rsid w:val="005F64B1"/>
    <w:rsid w:val="005F66D1"/>
    <w:rsid w:val="00600309"/>
    <w:rsid w:val="00604516"/>
    <w:rsid w:val="006053FB"/>
    <w:rsid w:val="00611D4E"/>
    <w:rsid w:val="0061594D"/>
    <w:rsid w:val="00615F69"/>
    <w:rsid w:val="00616E88"/>
    <w:rsid w:val="00630160"/>
    <w:rsid w:val="006312F2"/>
    <w:rsid w:val="006341EC"/>
    <w:rsid w:val="00635D97"/>
    <w:rsid w:val="00636934"/>
    <w:rsid w:val="0064234E"/>
    <w:rsid w:val="00645811"/>
    <w:rsid w:val="00656662"/>
    <w:rsid w:val="00657AF6"/>
    <w:rsid w:val="00660B33"/>
    <w:rsid w:val="00661CA7"/>
    <w:rsid w:val="00664BE9"/>
    <w:rsid w:val="0066588A"/>
    <w:rsid w:val="00673038"/>
    <w:rsid w:val="006740C8"/>
    <w:rsid w:val="00674756"/>
    <w:rsid w:val="00675674"/>
    <w:rsid w:val="00677C5C"/>
    <w:rsid w:val="0068126C"/>
    <w:rsid w:val="00681EC3"/>
    <w:rsid w:val="00683919"/>
    <w:rsid w:val="006909FC"/>
    <w:rsid w:val="006931DA"/>
    <w:rsid w:val="00695242"/>
    <w:rsid w:val="00696CC6"/>
    <w:rsid w:val="006A0A62"/>
    <w:rsid w:val="006A27B8"/>
    <w:rsid w:val="006A33AB"/>
    <w:rsid w:val="006A3A32"/>
    <w:rsid w:val="006A4F37"/>
    <w:rsid w:val="006A5E60"/>
    <w:rsid w:val="006B08EC"/>
    <w:rsid w:val="006B111F"/>
    <w:rsid w:val="006B39D9"/>
    <w:rsid w:val="006B60F3"/>
    <w:rsid w:val="006C1FA5"/>
    <w:rsid w:val="006C2CCB"/>
    <w:rsid w:val="006C32E1"/>
    <w:rsid w:val="006C3D09"/>
    <w:rsid w:val="006C4C7B"/>
    <w:rsid w:val="006D01A9"/>
    <w:rsid w:val="006D44D1"/>
    <w:rsid w:val="006D5669"/>
    <w:rsid w:val="006D7E7D"/>
    <w:rsid w:val="006E1E06"/>
    <w:rsid w:val="006E3414"/>
    <w:rsid w:val="006E57D4"/>
    <w:rsid w:val="006E5943"/>
    <w:rsid w:val="006F14D6"/>
    <w:rsid w:val="006F46F3"/>
    <w:rsid w:val="006F5E02"/>
    <w:rsid w:val="00703469"/>
    <w:rsid w:val="00703839"/>
    <w:rsid w:val="00706D60"/>
    <w:rsid w:val="00706D8D"/>
    <w:rsid w:val="00707931"/>
    <w:rsid w:val="0071034E"/>
    <w:rsid w:val="00712014"/>
    <w:rsid w:val="00715F1C"/>
    <w:rsid w:val="00717416"/>
    <w:rsid w:val="00722CFD"/>
    <w:rsid w:val="007261F9"/>
    <w:rsid w:val="00727CF5"/>
    <w:rsid w:val="007344E1"/>
    <w:rsid w:val="00734F5B"/>
    <w:rsid w:val="0073539D"/>
    <w:rsid w:val="007358CF"/>
    <w:rsid w:val="007359C1"/>
    <w:rsid w:val="007362C7"/>
    <w:rsid w:val="007378D2"/>
    <w:rsid w:val="007414E8"/>
    <w:rsid w:val="00744A70"/>
    <w:rsid w:val="00745C57"/>
    <w:rsid w:val="00747E0F"/>
    <w:rsid w:val="00751AA9"/>
    <w:rsid w:val="00752289"/>
    <w:rsid w:val="00755E8C"/>
    <w:rsid w:val="00762FF5"/>
    <w:rsid w:val="007632AE"/>
    <w:rsid w:val="007633ED"/>
    <w:rsid w:val="0076569F"/>
    <w:rsid w:val="007702A8"/>
    <w:rsid w:val="007727B7"/>
    <w:rsid w:val="00772E7F"/>
    <w:rsid w:val="007743DD"/>
    <w:rsid w:val="00780421"/>
    <w:rsid w:val="00781153"/>
    <w:rsid w:val="00781B84"/>
    <w:rsid w:val="007822D4"/>
    <w:rsid w:val="00782923"/>
    <w:rsid w:val="00783D0A"/>
    <w:rsid w:val="00785299"/>
    <w:rsid w:val="00785F46"/>
    <w:rsid w:val="00786105"/>
    <w:rsid w:val="00787856"/>
    <w:rsid w:val="007903E3"/>
    <w:rsid w:val="00790806"/>
    <w:rsid w:val="00793914"/>
    <w:rsid w:val="0079423E"/>
    <w:rsid w:val="0079488E"/>
    <w:rsid w:val="00794B92"/>
    <w:rsid w:val="007A190F"/>
    <w:rsid w:val="007A3966"/>
    <w:rsid w:val="007A3BD4"/>
    <w:rsid w:val="007A5ECC"/>
    <w:rsid w:val="007B3A67"/>
    <w:rsid w:val="007B3B2E"/>
    <w:rsid w:val="007B4617"/>
    <w:rsid w:val="007B611F"/>
    <w:rsid w:val="007B7B6B"/>
    <w:rsid w:val="007C481E"/>
    <w:rsid w:val="007C75FD"/>
    <w:rsid w:val="007D04C9"/>
    <w:rsid w:val="007D0E08"/>
    <w:rsid w:val="007D2431"/>
    <w:rsid w:val="007D34E5"/>
    <w:rsid w:val="007D4D38"/>
    <w:rsid w:val="007D6457"/>
    <w:rsid w:val="007E3E7B"/>
    <w:rsid w:val="007E603A"/>
    <w:rsid w:val="007E773F"/>
    <w:rsid w:val="007F0FD5"/>
    <w:rsid w:val="007F53DA"/>
    <w:rsid w:val="007F5767"/>
    <w:rsid w:val="00801CA4"/>
    <w:rsid w:val="00803B63"/>
    <w:rsid w:val="00804134"/>
    <w:rsid w:val="0080496B"/>
    <w:rsid w:val="00806617"/>
    <w:rsid w:val="00811C86"/>
    <w:rsid w:val="00816552"/>
    <w:rsid w:val="00817633"/>
    <w:rsid w:val="00820605"/>
    <w:rsid w:val="00822DA0"/>
    <w:rsid w:val="00823D06"/>
    <w:rsid w:val="00824AC0"/>
    <w:rsid w:val="00832D81"/>
    <w:rsid w:val="008339FC"/>
    <w:rsid w:val="00837CBD"/>
    <w:rsid w:val="008408E8"/>
    <w:rsid w:val="00843780"/>
    <w:rsid w:val="008451D9"/>
    <w:rsid w:val="00846DAB"/>
    <w:rsid w:val="008504D7"/>
    <w:rsid w:val="00851BC3"/>
    <w:rsid w:val="008528DE"/>
    <w:rsid w:val="0085303A"/>
    <w:rsid w:val="00853B64"/>
    <w:rsid w:val="00855385"/>
    <w:rsid w:val="00856B9E"/>
    <w:rsid w:val="00857135"/>
    <w:rsid w:val="00860F4F"/>
    <w:rsid w:val="008625C9"/>
    <w:rsid w:val="0086409B"/>
    <w:rsid w:val="00866BED"/>
    <w:rsid w:val="0087074C"/>
    <w:rsid w:val="00874A2E"/>
    <w:rsid w:val="008758B7"/>
    <w:rsid w:val="00875958"/>
    <w:rsid w:val="00876058"/>
    <w:rsid w:val="0087760F"/>
    <w:rsid w:val="00877AE2"/>
    <w:rsid w:val="008802A9"/>
    <w:rsid w:val="0088132E"/>
    <w:rsid w:val="008864B8"/>
    <w:rsid w:val="00886C29"/>
    <w:rsid w:val="00886FBF"/>
    <w:rsid w:val="00892840"/>
    <w:rsid w:val="00893916"/>
    <w:rsid w:val="008950D0"/>
    <w:rsid w:val="00896985"/>
    <w:rsid w:val="00897701"/>
    <w:rsid w:val="008A4837"/>
    <w:rsid w:val="008B0AD2"/>
    <w:rsid w:val="008B1F2A"/>
    <w:rsid w:val="008B24FF"/>
    <w:rsid w:val="008B3AB3"/>
    <w:rsid w:val="008B56E3"/>
    <w:rsid w:val="008C4051"/>
    <w:rsid w:val="008D0E15"/>
    <w:rsid w:val="008D4383"/>
    <w:rsid w:val="008D5D54"/>
    <w:rsid w:val="008D6512"/>
    <w:rsid w:val="008D769D"/>
    <w:rsid w:val="008E081F"/>
    <w:rsid w:val="008E0A63"/>
    <w:rsid w:val="008E343C"/>
    <w:rsid w:val="008E44F3"/>
    <w:rsid w:val="008E7019"/>
    <w:rsid w:val="008F1B79"/>
    <w:rsid w:val="008F362B"/>
    <w:rsid w:val="008F38D2"/>
    <w:rsid w:val="008F5BEE"/>
    <w:rsid w:val="008F6F81"/>
    <w:rsid w:val="008F72FB"/>
    <w:rsid w:val="00901E87"/>
    <w:rsid w:val="00902825"/>
    <w:rsid w:val="009051A4"/>
    <w:rsid w:val="00912877"/>
    <w:rsid w:val="00921D5F"/>
    <w:rsid w:val="009226BA"/>
    <w:rsid w:val="009255E5"/>
    <w:rsid w:val="009255EA"/>
    <w:rsid w:val="00935EAF"/>
    <w:rsid w:val="00940A98"/>
    <w:rsid w:val="00940F44"/>
    <w:rsid w:val="00947E5C"/>
    <w:rsid w:val="009501EC"/>
    <w:rsid w:val="0095086F"/>
    <w:rsid w:val="00950DD1"/>
    <w:rsid w:val="00951F11"/>
    <w:rsid w:val="00953577"/>
    <w:rsid w:val="00953B16"/>
    <w:rsid w:val="009554CE"/>
    <w:rsid w:val="009566BB"/>
    <w:rsid w:val="0095798F"/>
    <w:rsid w:val="0096423D"/>
    <w:rsid w:val="00966525"/>
    <w:rsid w:val="00967B94"/>
    <w:rsid w:val="009713E3"/>
    <w:rsid w:val="00971488"/>
    <w:rsid w:val="00972A62"/>
    <w:rsid w:val="00972D26"/>
    <w:rsid w:val="009735AA"/>
    <w:rsid w:val="009735C9"/>
    <w:rsid w:val="00974C3A"/>
    <w:rsid w:val="009752AA"/>
    <w:rsid w:val="0098199C"/>
    <w:rsid w:val="00983BA8"/>
    <w:rsid w:val="0098506B"/>
    <w:rsid w:val="0098512E"/>
    <w:rsid w:val="00986E6B"/>
    <w:rsid w:val="009911D7"/>
    <w:rsid w:val="00992AF9"/>
    <w:rsid w:val="00995769"/>
    <w:rsid w:val="0099609B"/>
    <w:rsid w:val="009A6619"/>
    <w:rsid w:val="009B03DF"/>
    <w:rsid w:val="009B3146"/>
    <w:rsid w:val="009B3DDE"/>
    <w:rsid w:val="009B5020"/>
    <w:rsid w:val="009B6C48"/>
    <w:rsid w:val="009B7411"/>
    <w:rsid w:val="009B784B"/>
    <w:rsid w:val="009B7DE8"/>
    <w:rsid w:val="009C0E20"/>
    <w:rsid w:val="009C33D0"/>
    <w:rsid w:val="009C57E6"/>
    <w:rsid w:val="009D0889"/>
    <w:rsid w:val="009D144D"/>
    <w:rsid w:val="009D1F73"/>
    <w:rsid w:val="009D4981"/>
    <w:rsid w:val="009D51EA"/>
    <w:rsid w:val="009D6FDA"/>
    <w:rsid w:val="009D7A45"/>
    <w:rsid w:val="009E10D3"/>
    <w:rsid w:val="009E5DF1"/>
    <w:rsid w:val="009E6987"/>
    <w:rsid w:val="009F0504"/>
    <w:rsid w:val="009F100F"/>
    <w:rsid w:val="009F156C"/>
    <w:rsid w:val="009F3376"/>
    <w:rsid w:val="009F549C"/>
    <w:rsid w:val="009F63E2"/>
    <w:rsid w:val="009F770C"/>
    <w:rsid w:val="00A000CF"/>
    <w:rsid w:val="00A00C3D"/>
    <w:rsid w:val="00A03180"/>
    <w:rsid w:val="00A03BCA"/>
    <w:rsid w:val="00A04D03"/>
    <w:rsid w:val="00A11F65"/>
    <w:rsid w:val="00A12C28"/>
    <w:rsid w:val="00A1428E"/>
    <w:rsid w:val="00A142F4"/>
    <w:rsid w:val="00A2216E"/>
    <w:rsid w:val="00A23FDD"/>
    <w:rsid w:val="00A27B66"/>
    <w:rsid w:val="00A35BDF"/>
    <w:rsid w:val="00A36869"/>
    <w:rsid w:val="00A369BC"/>
    <w:rsid w:val="00A379AF"/>
    <w:rsid w:val="00A40635"/>
    <w:rsid w:val="00A46ABC"/>
    <w:rsid w:val="00A54279"/>
    <w:rsid w:val="00A548C9"/>
    <w:rsid w:val="00A54DC7"/>
    <w:rsid w:val="00A56528"/>
    <w:rsid w:val="00A56C10"/>
    <w:rsid w:val="00A577E6"/>
    <w:rsid w:val="00A57857"/>
    <w:rsid w:val="00A61435"/>
    <w:rsid w:val="00A6461A"/>
    <w:rsid w:val="00A70B02"/>
    <w:rsid w:val="00A74CE3"/>
    <w:rsid w:val="00A80F8C"/>
    <w:rsid w:val="00A820E2"/>
    <w:rsid w:val="00A8535F"/>
    <w:rsid w:val="00A87140"/>
    <w:rsid w:val="00A8747C"/>
    <w:rsid w:val="00A94400"/>
    <w:rsid w:val="00A959BC"/>
    <w:rsid w:val="00AA38F6"/>
    <w:rsid w:val="00AA4059"/>
    <w:rsid w:val="00AA4430"/>
    <w:rsid w:val="00AA50A5"/>
    <w:rsid w:val="00AA5823"/>
    <w:rsid w:val="00AA5AAA"/>
    <w:rsid w:val="00AA7F00"/>
    <w:rsid w:val="00AB1997"/>
    <w:rsid w:val="00AB51AE"/>
    <w:rsid w:val="00AB522C"/>
    <w:rsid w:val="00AB7794"/>
    <w:rsid w:val="00AC039E"/>
    <w:rsid w:val="00AC3034"/>
    <w:rsid w:val="00AC6278"/>
    <w:rsid w:val="00AD03E7"/>
    <w:rsid w:val="00AD0A01"/>
    <w:rsid w:val="00AD2FF8"/>
    <w:rsid w:val="00AD5EFE"/>
    <w:rsid w:val="00AD627E"/>
    <w:rsid w:val="00AD6F5F"/>
    <w:rsid w:val="00AD73D4"/>
    <w:rsid w:val="00AD79FD"/>
    <w:rsid w:val="00AE12E7"/>
    <w:rsid w:val="00AE4F84"/>
    <w:rsid w:val="00AE7152"/>
    <w:rsid w:val="00AE7D76"/>
    <w:rsid w:val="00AF13B9"/>
    <w:rsid w:val="00B00FD7"/>
    <w:rsid w:val="00B01BCF"/>
    <w:rsid w:val="00B0261B"/>
    <w:rsid w:val="00B05088"/>
    <w:rsid w:val="00B12594"/>
    <w:rsid w:val="00B1657F"/>
    <w:rsid w:val="00B16FEB"/>
    <w:rsid w:val="00B17430"/>
    <w:rsid w:val="00B17D68"/>
    <w:rsid w:val="00B21401"/>
    <w:rsid w:val="00B2388B"/>
    <w:rsid w:val="00B23D55"/>
    <w:rsid w:val="00B23E39"/>
    <w:rsid w:val="00B24DD8"/>
    <w:rsid w:val="00B3057D"/>
    <w:rsid w:val="00B31984"/>
    <w:rsid w:val="00B31E45"/>
    <w:rsid w:val="00B32E3B"/>
    <w:rsid w:val="00B33274"/>
    <w:rsid w:val="00B35390"/>
    <w:rsid w:val="00B35499"/>
    <w:rsid w:val="00B359EC"/>
    <w:rsid w:val="00B36E54"/>
    <w:rsid w:val="00B50106"/>
    <w:rsid w:val="00B511EB"/>
    <w:rsid w:val="00B52E32"/>
    <w:rsid w:val="00B546A5"/>
    <w:rsid w:val="00B571AF"/>
    <w:rsid w:val="00B57F4E"/>
    <w:rsid w:val="00B57F6A"/>
    <w:rsid w:val="00B615A5"/>
    <w:rsid w:val="00B619BA"/>
    <w:rsid w:val="00B6253D"/>
    <w:rsid w:val="00B63466"/>
    <w:rsid w:val="00B63736"/>
    <w:rsid w:val="00B647E3"/>
    <w:rsid w:val="00B671F4"/>
    <w:rsid w:val="00B6745C"/>
    <w:rsid w:val="00B7551A"/>
    <w:rsid w:val="00B76519"/>
    <w:rsid w:val="00B81938"/>
    <w:rsid w:val="00B822E1"/>
    <w:rsid w:val="00B82C73"/>
    <w:rsid w:val="00B8539C"/>
    <w:rsid w:val="00B8554B"/>
    <w:rsid w:val="00B85A34"/>
    <w:rsid w:val="00B87479"/>
    <w:rsid w:val="00B90EBE"/>
    <w:rsid w:val="00B922EC"/>
    <w:rsid w:val="00B933A4"/>
    <w:rsid w:val="00B955CA"/>
    <w:rsid w:val="00BA1F0F"/>
    <w:rsid w:val="00BA7111"/>
    <w:rsid w:val="00BA76FD"/>
    <w:rsid w:val="00BB0431"/>
    <w:rsid w:val="00BB08C8"/>
    <w:rsid w:val="00BB267C"/>
    <w:rsid w:val="00BB2F46"/>
    <w:rsid w:val="00BB457A"/>
    <w:rsid w:val="00BB5A7D"/>
    <w:rsid w:val="00BB5DCC"/>
    <w:rsid w:val="00BC2220"/>
    <w:rsid w:val="00BC5577"/>
    <w:rsid w:val="00BC571A"/>
    <w:rsid w:val="00BC612A"/>
    <w:rsid w:val="00BD29B7"/>
    <w:rsid w:val="00BD3CD8"/>
    <w:rsid w:val="00BD4AEB"/>
    <w:rsid w:val="00BD760F"/>
    <w:rsid w:val="00BD77D9"/>
    <w:rsid w:val="00BE25FD"/>
    <w:rsid w:val="00BE2694"/>
    <w:rsid w:val="00BF050E"/>
    <w:rsid w:val="00BF0774"/>
    <w:rsid w:val="00BF75BA"/>
    <w:rsid w:val="00BF79A2"/>
    <w:rsid w:val="00C003AB"/>
    <w:rsid w:val="00C01A4F"/>
    <w:rsid w:val="00C02B30"/>
    <w:rsid w:val="00C0337A"/>
    <w:rsid w:val="00C047A9"/>
    <w:rsid w:val="00C06026"/>
    <w:rsid w:val="00C10458"/>
    <w:rsid w:val="00C136D3"/>
    <w:rsid w:val="00C16108"/>
    <w:rsid w:val="00C17C5E"/>
    <w:rsid w:val="00C22AD4"/>
    <w:rsid w:val="00C231A1"/>
    <w:rsid w:val="00C236A5"/>
    <w:rsid w:val="00C2411B"/>
    <w:rsid w:val="00C25886"/>
    <w:rsid w:val="00C35805"/>
    <w:rsid w:val="00C371E7"/>
    <w:rsid w:val="00C40F1A"/>
    <w:rsid w:val="00C4121B"/>
    <w:rsid w:val="00C43442"/>
    <w:rsid w:val="00C47332"/>
    <w:rsid w:val="00C47656"/>
    <w:rsid w:val="00C508F1"/>
    <w:rsid w:val="00C51E4A"/>
    <w:rsid w:val="00C5269A"/>
    <w:rsid w:val="00C53EEE"/>
    <w:rsid w:val="00C561D3"/>
    <w:rsid w:val="00C56820"/>
    <w:rsid w:val="00C63654"/>
    <w:rsid w:val="00C637DA"/>
    <w:rsid w:val="00C64DCD"/>
    <w:rsid w:val="00C64E65"/>
    <w:rsid w:val="00C6643F"/>
    <w:rsid w:val="00C67DEA"/>
    <w:rsid w:val="00C749E2"/>
    <w:rsid w:val="00C7561D"/>
    <w:rsid w:val="00C803B9"/>
    <w:rsid w:val="00C828D8"/>
    <w:rsid w:val="00C8455F"/>
    <w:rsid w:val="00C866D8"/>
    <w:rsid w:val="00C87C16"/>
    <w:rsid w:val="00C907B2"/>
    <w:rsid w:val="00C913FF"/>
    <w:rsid w:val="00C91446"/>
    <w:rsid w:val="00C93E82"/>
    <w:rsid w:val="00C968A8"/>
    <w:rsid w:val="00CA2A84"/>
    <w:rsid w:val="00CA4875"/>
    <w:rsid w:val="00CA50EB"/>
    <w:rsid w:val="00CA5D77"/>
    <w:rsid w:val="00CA712C"/>
    <w:rsid w:val="00CB120F"/>
    <w:rsid w:val="00CB19FF"/>
    <w:rsid w:val="00CB4757"/>
    <w:rsid w:val="00CB4B50"/>
    <w:rsid w:val="00CB5BC2"/>
    <w:rsid w:val="00CB5DBA"/>
    <w:rsid w:val="00CC11F0"/>
    <w:rsid w:val="00CC5FF1"/>
    <w:rsid w:val="00CC6FFB"/>
    <w:rsid w:val="00CD1AF5"/>
    <w:rsid w:val="00CD38D0"/>
    <w:rsid w:val="00CD54A0"/>
    <w:rsid w:val="00CD5550"/>
    <w:rsid w:val="00CE1EBE"/>
    <w:rsid w:val="00CE1F40"/>
    <w:rsid w:val="00CE4A07"/>
    <w:rsid w:val="00CE5C30"/>
    <w:rsid w:val="00CE6661"/>
    <w:rsid w:val="00CE6D3A"/>
    <w:rsid w:val="00CE73EA"/>
    <w:rsid w:val="00CF411B"/>
    <w:rsid w:val="00CF7265"/>
    <w:rsid w:val="00D01F10"/>
    <w:rsid w:val="00D04602"/>
    <w:rsid w:val="00D05297"/>
    <w:rsid w:val="00D0639E"/>
    <w:rsid w:val="00D06988"/>
    <w:rsid w:val="00D07B67"/>
    <w:rsid w:val="00D10089"/>
    <w:rsid w:val="00D1425B"/>
    <w:rsid w:val="00D14953"/>
    <w:rsid w:val="00D1780A"/>
    <w:rsid w:val="00D17A6D"/>
    <w:rsid w:val="00D20B1E"/>
    <w:rsid w:val="00D22277"/>
    <w:rsid w:val="00D24C51"/>
    <w:rsid w:val="00D27606"/>
    <w:rsid w:val="00D336D6"/>
    <w:rsid w:val="00D35C60"/>
    <w:rsid w:val="00D439E2"/>
    <w:rsid w:val="00D43AFC"/>
    <w:rsid w:val="00D46370"/>
    <w:rsid w:val="00D46FB6"/>
    <w:rsid w:val="00D47D3E"/>
    <w:rsid w:val="00D507A8"/>
    <w:rsid w:val="00D523D8"/>
    <w:rsid w:val="00D53C88"/>
    <w:rsid w:val="00D5727C"/>
    <w:rsid w:val="00D602F7"/>
    <w:rsid w:val="00D60413"/>
    <w:rsid w:val="00D6116A"/>
    <w:rsid w:val="00D61B1E"/>
    <w:rsid w:val="00D62931"/>
    <w:rsid w:val="00D62EB2"/>
    <w:rsid w:val="00D664D9"/>
    <w:rsid w:val="00D67A05"/>
    <w:rsid w:val="00D70276"/>
    <w:rsid w:val="00D70A3C"/>
    <w:rsid w:val="00D77182"/>
    <w:rsid w:val="00D809E2"/>
    <w:rsid w:val="00D86B2D"/>
    <w:rsid w:val="00D95C96"/>
    <w:rsid w:val="00D97A36"/>
    <w:rsid w:val="00DA119D"/>
    <w:rsid w:val="00DA3A67"/>
    <w:rsid w:val="00DA3BDE"/>
    <w:rsid w:val="00DA4143"/>
    <w:rsid w:val="00DA530D"/>
    <w:rsid w:val="00DA6EF4"/>
    <w:rsid w:val="00DA7C1D"/>
    <w:rsid w:val="00DA7E46"/>
    <w:rsid w:val="00DB3F19"/>
    <w:rsid w:val="00DB4530"/>
    <w:rsid w:val="00DB5889"/>
    <w:rsid w:val="00DB6C4C"/>
    <w:rsid w:val="00DC31F5"/>
    <w:rsid w:val="00DC6352"/>
    <w:rsid w:val="00DC7589"/>
    <w:rsid w:val="00DD0958"/>
    <w:rsid w:val="00DD3E10"/>
    <w:rsid w:val="00DD4FD3"/>
    <w:rsid w:val="00DE0ED6"/>
    <w:rsid w:val="00DE0EF3"/>
    <w:rsid w:val="00DE5180"/>
    <w:rsid w:val="00DE5EE1"/>
    <w:rsid w:val="00DE6B40"/>
    <w:rsid w:val="00DF0B17"/>
    <w:rsid w:val="00DF68D3"/>
    <w:rsid w:val="00DF7D15"/>
    <w:rsid w:val="00DF7E06"/>
    <w:rsid w:val="00E01597"/>
    <w:rsid w:val="00E10189"/>
    <w:rsid w:val="00E11460"/>
    <w:rsid w:val="00E16877"/>
    <w:rsid w:val="00E207BF"/>
    <w:rsid w:val="00E20A12"/>
    <w:rsid w:val="00E213BC"/>
    <w:rsid w:val="00E303D3"/>
    <w:rsid w:val="00E32E72"/>
    <w:rsid w:val="00E33405"/>
    <w:rsid w:val="00E335A7"/>
    <w:rsid w:val="00E341C7"/>
    <w:rsid w:val="00E3626B"/>
    <w:rsid w:val="00E36A10"/>
    <w:rsid w:val="00E3724B"/>
    <w:rsid w:val="00E37A6D"/>
    <w:rsid w:val="00E37F18"/>
    <w:rsid w:val="00E41050"/>
    <w:rsid w:val="00E421BA"/>
    <w:rsid w:val="00E46161"/>
    <w:rsid w:val="00E46C4E"/>
    <w:rsid w:val="00E46EA9"/>
    <w:rsid w:val="00E47CC5"/>
    <w:rsid w:val="00E50149"/>
    <w:rsid w:val="00E50A98"/>
    <w:rsid w:val="00E516C0"/>
    <w:rsid w:val="00E51D65"/>
    <w:rsid w:val="00E53D7D"/>
    <w:rsid w:val="00E56F27"/>
    <w:rsid w:val="00E57A65"/>
    <w:rsid w:val="00E6018B"/>
    <w:rsid w:val="00E64B2A"/>
    <w:rsid w:val="00E65155"/>
    <w:rsid w:val="00E66B12"/>
    <w:rsid w:val="00E66B68"/>
    <w:rsid w:val="00E6781D"/>
    <w:rsid w:val="00E742F5"/>
    <w:rsid w:val="00E75F2F"/>
    <w:rsid w:val="00E760E0"/>
    <w:rsid w:val="00E81D9B"/>
    <w:rsid w:val="00E8243D"/>
    <w:rsid w:val="00E84A9C"/>
    <w:rsid w:val="00E84D80"/>
    <w:rsid w:val="00E85859"/>
    <w:rsid w:val="00E86D8B"/>
    <w:rsid w:val="00E87D3C"/>
    <w:rsid w:val="00E91653"/>
    <w:rsid w:val="00E9635B"/>
    <w:rsid w:val="00E9711B"/>
    <w:rsid w:val="00EA0EA5"/>
    <w:rsid w:val="00EA1C04"/>
    <w:rsid w:val="00EA2449"/>
    <w:rsid w:val="00EA2545"/>
    <w:rsid w:val="00EA6928"/>
    <w:rsid w:val="00EB0A6E"/>
    <w:rsid w:val="00EB51DF"/>
    <w:rsid w:val="00EB6800"/>
    <w:rsid w:val="00EB6E27"/>
    <w:rsid w:val="00EB7BEC"/>
    <w:rsid w:val="00EC0861"/>
    <w:rsid w:val="00EC09EE"/>
    <w:rsid w:val="00EC15FF"/>
    <w:rsid w:val="00EC1927"/>
    <w:rsid w:val="00EC2C6A"/>
    <w:rsid w:val="00ED0B00"/>
    <w:rsid w:val="00ED1E49"/>
    <w:rsid w:val="00ED2124"/>
    <w:rsid w:val="00ED212C"/>
    <w:rsid w:val="00ED3BA8"/>
    <w:rsid w:val="00ED608F"/>
    <w:rsid w:val="00ED68A1"/>
    <w:rsid w:val="00ED6C3A"/>
    <w:rsid w:val="00ED72F6"/>
    <w:rsid w:val="00EE31EC"/>
    <w:rsid w:val="00EE503E"/>
    <w:rsid w:val="00EE5FAF"/>
    <w:rsid w:val="00EE60A8"/>
    <w:rsid w:val="00EE64E5"/>
    <w:rsid w:val="00EF22DD"/>
    <w:rsid w:val="00EF3100"/>
    <w:rsid w:val="00EF31E2"/>
    <w:rsid w:val="00EF3DF9"/>
    <w:rsid w:val="00EF4744"/>
    <w:rsid w:val="00EF489E"/>
    <w:rsid w:val="00F0044A"/>
    <w:rsid w:val="00F00C24"/>
    <w:rsid w:val="00F00FDB"/>
    <w:rsid w:val="00F10EC6"/>
    <w:rsid w:val="00F110CC"/>
    <w:rsid w:val="00F1193D"/>
    <w:rsid w:val="00F141B8"/>
    <w:rsid w:val="00F1781A"/>
    <w:rsid w:val="00F2067F"/>
    <w:rsid w:val="00F24363"/>
    <w:rsid w:val="00F27BB9"/>
    <w:rsid w:val="00F30F21"/>
    <w:rsid w:val="00F34AE7"/>
    <w:rsid w:val="00F3532D"/>
    <w:rsid w:val="00F3547F"/>
    <w:rsid w:val="00F36294"/>
    <w:rsid w:val="00F37E17"/>
    <w:rsid w:val="00F41F5D"/>
    <w:rsid w:val="00F422F5"/>
    <w:rsid w:val="00F437BF"/>
    <w:rsid w:val="00F44BC9"/>
    <w:rsid w:val="00F44FC8"/>
    <w:rsid w:val="00F474CF"/>
    <w:rsid w:val="00F50094"/>
    <w:rsid w:val="00F5012D"/>
    <w:rsid w:val="00F518B0"/>
    <w:rsid w:val="00F52AC7"/>
    <w:rsid w:val="00F52BE2"/>
    <w:rsid w:val="00F530D2"/>
    <w:rsid w:val="00F5317B"/>
    <w:rsid w:val="00F53349"/>
    <w:rsid w:val="00F555E8"/>
    <w:rsid w:val="00F57100"/>
    <w:rsid w:val="00F573CA"/>
    <w:rsid w:val="00F6144F"/>
    <w:rsid w:val="00F63E9A"/>
    <w:rsid w:val="00F655D1"/>
    <w:rsid w:val="00F65A2B"/>
    <w:rsid w:val="00F664D8"/>
    <w:rsid w:val="00F7082F"/>
    <w:rsid w:val="00F715E4"/>
    <w:rsid w:val="00F7184D"/>
    <w:rsid w:val="00F72E03"/>
    <w:rsid w:val="00F7351F"/>
    <w:rsid w:val="00F74FD4"/>
    <w:rsid w:val="00F763FC"/>
    <w:rsid w:val="00F766B1"/>
    <w:rsid w:val="00F81885"/>
    <w:rsid w:val="00F81A7C"/>
    <w:rsid w:val="00F82BFF"/>
    <w:rsid w:val="00F831B1"/>
    <w:rsid w:val="00F841A2"/>
    <w:rsid w:val="00F85E1D"/>
    <w:rsid w:val="00F90021"/>
    <w:rsid w:val="00F901C1"/>
    <w:rsid w:val="00F91591"/>
    <w:rsid w:val="00F929BA"/>
    <w:rsid w:val="00F92B61"/>
    <w:rsid w:val="00F93F88"/>
    <w:rsid w:val="00F94B88"/>
    <w:rsid w:val="00F95974"/>
    <w:rsid w:val="00F967CD"/>
    <w:rsid w:val="00FA2C06"/>
    <w:rsid w:val="00FA47DE"/>
    <w:rsid w:val="00FA5843"/>
    <w:rsid w:val="00FB3A8B"/>
    <w:rsid w:val="00FB444A"/>
    <w:rsid w:val="00FC04C7"/>
    <w:rsid w:val="00FC66E9"/>
    <w:rsid w:val="00FC6D8A"/>
    <w:rsid w:val="00FD128A"/>
    <w:rsid w:val="00FD1B20"/>
    <w:rsid w:val="00FD23A8"/>
    <w:rsid w:val="00FD3D47"/>
    <w:rsid w:val="00FD4740"/>
    <w:rsid w:val="00FD656D"/>
    <w:rsid w:val="00FD711E"/>
    <w:rsid w:val="00FE26CC"/>
    <w:rsid w:val="00FE2719"/>
    <w:rsid w:val="00FE2E27"/>
    <w:rsid w:val="00FE653F"/>
    <w:rsid w:val="00FF31C0"/>
    <w:rsid w:val="00F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3B11BCD"/>
  <w15:docId w15:val="{B914DB0F-1BD7-4E11-AB77-FFB9F1A2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A0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uiPriority w:val="99"/>
    <w:rsid w:val="00F141B8"/>
    <w:rPr>
      <w:rFonts w:ascii="Arial" w:eastAsia="ＭＳ ゴシック" w:hAnsi="Arial"/>
      <w:szCs w:val="18"/>
      <w:lang w:val="x-none" w:eastAsia="x-none"/>
    </w:rPr>
  </w:style>
  <w:style w:type="character" w:customStyle="1" w:styleId="ab">
    <w:name w:val="吹き出し (文字)"/>
    <w:link w:val="aa"/>
    <w:uiPriority w:val="99"/>
    <w:rsid w:val="00F141B8"/>
    <w:rPr>
      <w:rFonts w:ascii="Arial" w:eastAsia="ＭＳ ゴシック" w:hAnsi="Arial" w:cs="Times New Roman"/>
      <w:kern w:val="2"/>
      <w:sz w:val="18"/>
      <w:szCs w:val="18"/>
    </w:rPr>
  </w:style>
  <w:style w:type="paragraph" w:customStyle="1" w:styleId="Default">
    <w:name w:val="Default"/>
    <w:rsid w:val="0061594D"/>
    <w:pPr>
      <w:widowControl w:val="0"/>
      <w:autoSpaceDE w:val="0"/>
      <w:autoSpaceDN w:val="0"/>
      <w:adjustRightInd w:val="0"/>
    </w:pPr>
    <w:rPr>
      <w:rFonts w:ascii="ＭＳ 明朝" w:cs="ＭＳ 明朝"/>
      <w:color w:val="000000"/>
      <w:sz w:val="24"/>
      <w:szCs w:val="24"/>
    </w:rPr>
  </w:style>
  <w:style w:type="character" w:styleId="ac">
    <w:name w:val="annotation reference"/>
    <w:basedOn w:val="a0"/>
    <w:semiHidden/>
    <w:unhideWhenUsed/>
    <w:rsid w:val="00E3626B"/>
    <w:rPr>
      <w:sz w:val="18"/>
      <w:szCs w:val="18"/>
    </w:rPr>
  </w:style>
  <w:style w:type="paragraph" w:styleId="ad">
    <w:name w:val="annotation text"/>
    <w:basedOn w:val="a"/>
    <w:link w:val="ae"/>
    <w:semiHidden/>
    <w:unhideWhenUsed/>
    <w:rsid w:val="00E3626B"/>
    <w:pPr>
      <w:jc w:val="left"/>
    </w:pPr>
  </w:style>
  <w:style w:type="character" w:customStyle="1" w:styleId="ae">
    <w:name w:val="コメント文字列 (文字)"/>
    <w:basedOn w:val="a0"/>
    <w:link w:val="ad"/>
    <w:semiHidden/>
    <w:rsid w:val="00E3626B"/>
    <w:rPr>
      <w:kern w:val="2"/>
      <w:sz w:val="18"/>
    </w:rPr>
  </w:style>
  <w:style w:type="paragraph" w:styleId="af">
    <w:name w:val="annotation subject"/>
    <w:basedOn w:val="ad"/>
    <w:next w:val="ad"/>
    <w:link w:val="af0"/>
    <w:semiHidden/>
    <w:unhideWhenUsed/>
    <w:rsid w:val="00E3626B"/>
    <w:rPr>
      <w:b/>
      <w:bCs/>
    </w:rPr>
  </w:style>
  <w:style w:type="character" w:customStyle="1" w:styleId="af0">
    <w:name w:val="コメント内容 (文字)"/>
    <w:basedOn w:val="ae"/>
    <w:link w:val="af"/>
    <w:semiHidden/>
    <w:rsid w:val="00E3626B"/>
    <w:rPr>
      <w:b/>
      <w:bCs/>
      <w:kern w:val="2"/>
      <w:sz w:val="18"/>
    </w:rPr>
  </w:style>
  <w:style w:type="paragraph" w:styleId="af1">
    <w:name w:val="Revision"/>
    <w:hidden/>
    <w:uiPriority w:val="99"/>
    <w:semiHidden/>
    <w:rsid w:val="00561CA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82">
      <w:bodyDiv w:val="1"/>
      <w:marLeft w:val="0"/>
      <w:marRight w:val="0"/>
      <w:marTop w:val="0"/>
      <w:marBottom w:val="0"/>
      <w:divBdr>
        <w:top w:val="none" w:sz="0" w:space="0" w:color="auto"/>
        <w:left w:val="none" w:sz="0" w:space="0" w:color="auto"/>
        <w:bottom w:val="none" w:sz="0" w:space="0" w:color="auto"/>
        <w:right w:val="none" w:sz="0" w:space="0" w:color="auto"/>
      </w:divBdr>
    </w:div>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460464685">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519466646">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569878318">
      <w:bodyDiv w:val="1"/>
      <w:marLeft w:val="0"/>
      <w:marRight w:val="0"/>
      <w:marTop w:val="0"/>
      <w:marBottom w:val="0"/>
      <w:divBdr>
        <w:top w:val="none" w:sz="0" w:space="0" w:color="auto"/>
        <w:left w:val="none" w:sz="0" w:space="0" w:color="auto"/>
        <w:bottom w:val="none" w:sz="0" w:space="0" w:color="auto"/>
        <w:right w:val="none" w:sz="0" w:space="0" w:color="auto"/>
      </w:divBdr>
      <w:divsChild>
        <w:div w:id="559681296">
          <w:marLeft w:val="240"/>
          <w:marRight w:val="0"/>
          <w:marTop w:val="0"/>
          <w:marBottom w:val="0"/>
          <w:divBdr>
            <w:top w:val="none" w:sz="0" w:space="0" w:color="auto"/>
            <w:left w:val="none" w:sz="0" w:space="0" w:color="auto"/>
            <w:bottom w:val="none" w:sz="0" w:space="0" w:color="auto"/>
            <w:right w:val="none" w:sz="0" w:space="0" w:color="auto"/>
          </w:divBdr>
          <w:divsChild>
            <w:div w:id="1511723844">
              <w:marLeft w:val="240"/>
              <w:marRight w:val="0"/>
              <w:marTop w:val="0"/>
              <w:marBottom w:val="0"/>
              <w:divBdr>
                <w:top w:val="none" w:sz="0" w:space="0" w:color="auto"/>
                <w:left w:val="none" w:sz="0" w:space="0" w:color="auto"/>
                <w:bottom w:val="none" w:sz="0" w:space="0" w:color="auto"/>
                <w:right w:val="none" w:sz="0" w:space="0" w:color="auto"/>
              </w:divBdr>
            </w:div>
            <w:div w:id="1963656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1916697913">
      <w:bodyDiv w:val="1"/>
      <w:marLeft w:val="0"/>
      <w:marRight w:val="0"/>
      <w:marTop w:val="0"/>
      <w:marBottom w:val="0"/>
      <w:divBdr>
        <w:top w:val="none" w:sz="0" w:space="0" w:color="auto"/>
        <w:left w:val="none" w:sz="0" w:space="0" w:color="auto"/>
        <w:bottom w:val="none" w:sz="0" w:space="0" w:color="auto"/>
        <w:right w:val="none" w:sz="0" w:space="0" w:color="auto"/>
      </w:divBdr>
    </w:div>
    <w:div w:id="19617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A8DF-D703-4CAC-BD35-0F5DC020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83514</Words>
  <Characters>7470</Characters>
  <Application>Microsoft Office Word</Application>
  <DocSecurity>0</DocSecurity>
  <Lines>62</Lines>
  <Paragraphs>181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90803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creator>広島県</dc:creator>
  <cp:lastModifiedBy>Kyoto</cp:lastModifiedBy>
  <cp:revision>2</cp:revision>
  <cp:lastPrinted>2021-12-02T02:37:00Z</cp:lastPrinted>
  <dcterms:created xsi:type="dcterms:W3CDTF">2025-05-28T01:43:00Z</dcterms:created>
  <dcterms:modified xsi:type="dcterms:W3CDTF">2025-05-28T01:43:00Z</dcterms:modified>
</cp:coreProperties>
</file>