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677B" w14:textId="7B16D911" w:rsidR="002B3E17" w:rsidRDefault="002B3E17" w:rsidP="002B3E17">
      <w:pPr>
        <w:spacing w:line="360" w:lineRule="exact"/>
        <w:rPr>
          <w:rFonts w:ascii="ＭＳ ゴシック" w:eastAsia="ＭＳ ゴシック" w:hAnsi="ＭＳ ゴシック"/>
          <w:b/>
          <w:bCs/>
          <w:color w:val="000000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D3BD5" wp14:editId="2A257C1B">
                <wp:simplePos x="0" y="0"/>
                <wp:positionH relativeFrom="column">
                  <wp:posOffset>5058410</wp:posOffset>
                </wp:positionH>
                <wp:positionV relativeFrom="paragraph">
                  <wp:posOffset>-253365</wp:posOffset>
                </wp:positionV>
                <wp:extent cx="828675" cy="247650"/>
                <wp:effectExtent l="10160" t="11430" r="889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D2947" w14:textId="77777777" w:rsidR="002B3E17" w:rsidRPr="00E82B7F" w:rsidRDefault="002B3E17" w:rsidP="002B3E1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82B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参考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D3B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3pt;margin-top:-19.95pt;width:65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">
                <v:textbox inset="5.85pt,.7pt,5.85pt,.7pt">
                  <w:txbxContent>
                    <w:p w14:paraId="5A6D2947" w14:textId="77777777" w:rsidR="002B3E17" w:rsidRPr="00E82B7F" w:rsidRDefault="002B3E17" w:rsidP="002B3E1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82B7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参考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</w:p>
    <w:p w14:paraId="7CFBD995" w14:textId="77777777" w:rsidR="002B3E17" w:rsidRDefault="002B3E17" w:rsidP="002B3E17">
      <w:pPr>
        <w:spacing w:line="360" w:lineRule="exact"/>
        <w:ind w:left="172"/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36"/>
        </w:rPr>
      </w:pPr>
      <w:r w:rsidRPr="00BF2F72">
        <w:rPr>
          <w:rFonts w:ascii="ＭＳ ゴシック" w:eastAsia="ＭＳ ゴシック" w:hAnsi="ＭＳ ゴシック" w:hint="eastAsia"/>
          <w:b/>
          <w:bCs/>
          <w:color w:val="000000"/>
          <w:sz w:val="28"/>
          <w:szCs w:val="36"/>
        </w:rPr>
        <w:t>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6571"/>
      </w:tblGrid>
      <w:tr w:rsidR="002B3E17" w:rsidRPr="00AD56A9" w14:paraId="6C706373" w14:textId="77777777" w:rsidTr="00F95AED">
        <w:trPr>
          <w:trHeight w:val="1039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C1D853D" w14:textId="77777777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事業所名</w:t>
            </w:r>
          </w:p>
        </w:tc>
        <w:tc>
          <w:tcPr>
            <w:tcW w:w="6571" w:type="dxa"/>
            <w:shd w:val="clear" w:color="auto" w:fill="auto"/>
          </w:tcPr>
          <w:p w14:paraId="538D3D2A" w14:textId="77777777" w:rsidR="002B3E17" w:rsidRPr="00AD56A9" w:rsidRDefault="002B3E17" w:rsidP="00D83FB1">
            <w:pPr>
              <w:ind w:left="172"/>
              <w:jc w:val="center"/>
            </w:pPr>
          </w:p>
        </w:tc>
      </w:tr>
      <w:tr w:rsidR="002B3E17" w:rsidRPr="00AD56A9" w14:paraId="0DF6BC14" w14:textId="77777777" w:rsidTr="00F95AED">
        <w:trPr>
          <w:trHeight w:val="1549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EA421E6" w14:textId="77777777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所在地</w:t>
            </w:r>
          </w:p>
        </w:tc>
        <w:tc>
          <w:tcPr>
            <w:tcW w:w="6571" w:type="dxa"/>
            <w:shd w:val="clear" w:color="auto" w:fill="auto"/>
          </w:tcPr>
          <w:p w14:paraId="69B5366A" w14:textId="77777777" w:rsidR="002B3E17" w:rsidRPr="00AD56A9" w:rsidRDefault="002B3E17" w:rsidP="00D83FB1">
            <w:pPr>
              <w:ind w:left="172"/>
              <w:jc w:val="left"/>
            </w:pPr>
            <w:r w:rsidRPr="00AD56A9">
              <w:rPr>
                <w:rFonts w:hint="eastAsia"/>
              </w:rPr>
              <w:t>〒　　　　－</w:t>
            </w:r>
          </w:p>
          <w:p w14:paraId="67F573BF" w14:textId="77777777" w:rsidR="002B3E17" w:rsidRPr="00AD56A9" w:rsidRDefault="002B3E17" w:rsidP="00D83FB1">
            <w:pPr>
              <w:ind w:left="172"/>
              <w:jc w:val="left"/>
            </w:pPr>
          </w:p>
          <w:p w14:paraId="4E664E29" w14:textId="77777777" w:rsidR="002B3E17" w:rsidRPr="00AD56A9" w:rsidRDefault="002B3E17" w:rsidP="00D83FB1">
            <w:pPr>
              <w:ind w:left="172"/>
              <w:jc w:val="left"/>
            </w:pPr>
          </w:p>
          <w:p w14:paraId="45D16AB0" w14:textId="77777777" w:rsidR="002B3E17" w:rsidRPr="00AD56A9" w:rsidRDefault="002B3E17" w:rsidP="00D83FB1">
            <w:pPr>
              <w:ind w:left="172"/>
              <w:jc w:val="left"/>
            </w:pPr>
            <w:r w:rsidRPr="00AD56A9">
              <w:rPr>
                <w:rFonts w:hint="eastAsia"/>
              </w:rPr>
              <w:t xml:space="preserve">TEL              </w:t>
            </w:r>
            <w:r w:rsidRPr="00AD56A9">
              <w:rPr>
                <w:rFonts w:hint="eastAsia"/>
              </w:rPr>
              <w:t xml:space="preserve">　　　　</w:t>
            </w:r>
            <w:r w:rsidRPr="00AD56A9">
              <w:rPr>
                <w:rFonts w:hint="eastAsia"/>
              </w:rPr>
              <w:t>FAX</w:t>
            </w:r>
          </w:p>
        </w:tc>
      </w:tr>
      <w:tr w:rsidR="002B3E17" w:rsidRPr="00AD56A9" w14:paraId="04E89F4D" w14:textId="77777777" w:rsidTr="00F95AED">
        <w:trPr>
          <w:trHeight w:val="83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D9A1272" w14:textId="77777777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事業担当者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2AC28EAF" w14:textId="77777777" w:rsidR="002B3E17" w:rsidRPr="00AD56A9" w:rsidRDefault="002B3E17" w:rsidP="00D83FB1">
            <w:pPr>
              <w:ind w:left="172"/>
              <w:jc w:val="center"/>
            </w:pPr>
          </w:p>
        </w:tc>
      </w:tr>
      <w:tr w:rsidR="008F3984" w:rsidRPr="00AD56A9" w14:paraId="4C7660C0" w14:textId="77777777" w:rsidTr="00F95AED">
        <w:trPr>
          <w:trHeight w:val="988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06D614B8" w14:textId="0338F238" w:rsidR="008F3984" w:rsidRPr="00AD56A9" w:rsidRDefault="008F3984" w:rsidP="00D83FB1">
            <w:pPr>
              <w:jc w:val="left"/>
            </w:pPr>
            <w:r>
              <w:rPr>
                <w:rFonts w:hint="eastAsia"/>
              </w:rPr>
              <w:t>休業日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5DE59AF4" w14:textId="77777777" w:rsidR="008F3984" w:rsidRPr="00AD56A9" w:rsidRDefault="008F3984" w:rsidP="00D83FB1">
            <w:pPr>
              <w:ind w:left="172"/>
              <w:jc w:val="center"/>
            </w:pPr>
          </w:p>
        </w:tc>
      </w:tr>
      <w:tr w:rsidR="008F3984" w:rsidRPr="00AD56A9" w14:paraId="38AC6852" w14:textId="77777777" w:rsidTr="008F3984">
        <w:trPr>
          <w:trHeight w:val="4457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58676297" w14:textId="77777777" w:rsidR="008F3984" w:rsidRDefault="008F3984" w:rsidP="008F3984">
            <w:r>
              <w:rPr>
                <w:rFonts w:hint="eastAsia"/>
              </w:rPr>
              <w:t>事業実績</w:t>
            </w:r>
          </w:p>
          <w:p w14:paraId="24CB1312" w14:textId="124E09D8" w:rsidR="008F3984" w:rsidRPr="008F3984" w:rsidRDefault="008F3984" w:rsidP="008F3984">
            <w:pPr>
              <w:rPr>
                <w:sz w:val="16"/>
                <w:szCs w:val="16"/>
              </w:rPr>
            </w:pPr>
            <w:r w:rsidRPr="00BF2F72">
              <w:rPr>
                <w:rFonts w:hint="eastAsia"/>
                <w:sz w:val="16"/>
                <w:szCs w:val="16"/>
              </w:rPr>
              <w:t>※過去</w:t>
            </w:r>
            <w:r w:rsidRPr="00BF2F72">
              <w:rPr>
                <w:rFonts w:hint="eastAsia"/>
                <w:sz w:val="16"/>
                <w:szCs w:val="16"/>
              </w:rPr>
              <w:t>3</w:t>
            </w:r>
            <w:r w:rsidRPr="00BF2F72">
              <w:rPr>
                <w:rFonts w:hint="eastAsia"/>
                <w:sz w:val="16"/>
                <w:szCs w:val="16"/>
              </w:rPr>
              <w:t>年間の事業実績</w:t>
            </w:r>
          </w:p>
        </w:tc>
        <w:tc>
          <w:tcPr>
            <w:tcW w:w="6571" w:type="dxa"/>
            <w:shd w:val="clear" w:color="auto" w:fill="auto"/>
          </w:tcPr>
          <w:p w14:paraId="1DA75D20" w14:textId="77777777" w:rsidR="008F3984" w:rsidRPr="00AD56A9" w:rsidRDefault="008F3984" w:rsidP="008F3984">
            <w:pPr>
              <w:ind w:left="172"/>
            </w:pPr>
          </w:p>
        </w:tc>
      </w:tr>
      <w:tr w:rsidR="008F3984" w:rsidRPr="00AD56A9" w14:paraId="37D93E30" w14:textId="77777777" w:rsidTr="008F3984">
        <w:trPr>
          <w:trHeight w:val="1264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1C3F8FB6" w14:textId="66C12056" w:rsidR="008F3984" w:rsidRPr="00AD56A9" w:rsidRDefault="008F3984" w:rsidP="00D83FB1">
            <w:pPr>
              <w:jc w:val="left"/>
            </w:pPr>
            <w:r>
              <w:rPr>
                <w:rFonts w:hint="eastAsia"/>
              </w:rPr>
              <w:t>研修実施状況</w:t>
            </w:r>
          </w:p>
        </w:tc>
        <w:tc>
          <w:tcPr>
            <w:tcW w:w="6571" w:type="dxa"/>
            <w:shd w:val="clear" w:color="auto" w:fill="auto"/>
          </w:tcPr>
          <w:p w14:paraId="53E8AEC7" w14:textId="77777777" w:rsidR="008F3984" w:rsidRDefault="008F3984" w:rsidP="008F3984">
            <w:pPr>
              <w:jc w:val="left"/>
            </w:pPr>
            <w:r>
              <w:rPr>
                <w:rFonts w:hint="eastAsia"/>
              </w:rPr>
              <w:t>□子育て世帯への支援に関する研修または取組を行っている</w:t>
            </w:r>
          </w:p>
          <w:p w14:paraId="2085EA87" w14:textId="77777777" w:rsidR="008F3984" w:rsidRDefault="008F3984" w:rsidP="008F3984">
            <w:pPr>
              <w:jc w:val="left"/>
            </w:pPr>
            <w:r>
              <w:rPr>
                <w:rFonts w:hint="eastAsia"/>
              </w:rPr>
              <w:t>□その他研修を実施している</w:t>
            </w:r>
          </w:p>
          <w:p w14:paraId="4D790C49" w14:textId="4C82F58A" w:rsidR="008F3984" w:rsidRPr="00AD56A9" w:rsidRDefault="008F3984" w:rsidP="008F3984">
            <w:r>
              <w:rPr>
                <w:rFonts w:hint="eastAsia"/>
              </w:rPr>
              <w:t>□研修はしていない</w:t>
            </w:r>
          </w:p>
        </w:tc>
      </w:tr>
      <w:tr w:rsidR="002B3E17" w:rsidRPr="00AD56A9" w14:paraId="11E4712B" w14:textId="77777777" w:rsidTr="00F95AED">
        <w:trPr>
          <w:trHeight w:val="988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6B340AA3" w14:textId="59F22A32" w:rsidR="002B3E17" w:rsidRPr="00AD56A9" w:rsidRDefault="002B3E17" w:rsidP="00D83FB1">
            <w:pPr>
              <w:jc w:val="left"/>
            </w:pPr>
            <w:r w:rsidRPr="00AD56A9">
              <w:rPr>
                <w:rFonts w:hint="eastAsia"/>
              </w:rPr>
              <w:t>京都市</w:t>
            </w:r>
            <w:r w:rsidR="00780CDE">
              <w:rPr>
                <w:rFonts w:hint="eastAsia"/>
              </w:rPr>
              <w:t>育児支援</w:t>
            </w:r>
            <w:r w:rsidRPr="00AD56A9">
              <w:rPr>
                <w:rFonts w:hint="eastAsia"/>
              </w:rPr>
              <w:t>ヘルパー</w:t>
            </w:r>
          </w:p>
          <w:p w14:paraId="4688FBDC" w14:textId="77777777" w:rsidR="002B3E17" w:rsidRPr="00AD56A9" w:rsidRDefault="002B3E17" w:rsidP="00D83FB1">
            <w:r w:rsidRPr="00AD56A9">
              <w:rPr>
                <w:rFonts w:hint="eastAsia"/>
              </w:rPr>
              <w:t>派遣事業開始予定日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10330F73" w14:textId="77777777" w:rsidR="002B3E17" w:rsidRPr="00AD56A9" w:rsidRDefault="002B3E17" w:rsidP="00D83FB1">
            <w:pPr>
              <w:ind w:left="172"/>
              <w:jc w:val="center"/>
            </w:pPr>
            <w:r w:rsidRPr="00AD56A9">
              <w:rPr>
                <w:rFonts w:hint="eastAsia"/>
              </w:rPr>
              <w:t>令和　　　　　　年　　　　　　月　　　　　　日</w:t>
            </w:r>
          </w:p>
        </w:tc>
      </w:tr>
      <w:tr w:rsidR="008F3984" w:rsidRPr="00AD56A9" w14:paraId="344B4739" w14:textId="77777777" w:rsidTr="008F3984">
        <w:trPr>
          <w:trHeight w:val="974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14:paraId="7553F1C4" w14:textId="77777777" w:rsidR="008F3984" w:rsidRPr="00AD56A9" w:rsidRDefault="008F3984" w:rsidP="008F3984">
            <w:r w:rsidRPr="00AD56A9">
              <w:rPr>
                <w:rFonts w:hint="eastAsia"/>
              </w:rPr>
              <w:t>ヘルパー数</w:t>
            </w:r>
          </w:p>
          <w:p w14:paraId="03D62F8E" w14:textId="306EF2B3" w:rsidR="008F3984" w:rsidRPr="00AD56A9" w:rsidRDefault="008F3984" w:rsidP="008F3984">
            <w:r w:rsidRPr="00AD56A9">
              <w:rPr>
                <w:rFonts w:hint="eastAsia"/>
                <w:sz w:val="16"/>
                <w:szCs w:val="16"/>
              </w:rPr>
              <w:t>※有資格者がいる場合内訳を記載</w:t>
            </w:r>
          </w:p>
        </w:tc>
        <w:tc>
          <w:tcPr>
            <w:tcW w:w="6571" w:type="dxa"/>
            <w:shd w:val="clear" w:color="auto" w:fill="auto"/>
          </w:tcPr>
          <w:p w14:paraId="0D9F0B30" w14:textId="77777777" w:rsidR="008F3984" w:rsidRPr="00AD56A9" w:rsidRDefault="008F3984" w:rsidP="008F3984">
            <w:pPr>
              <w:jc w:val="left"/>
            </w:pPr>
            <w:r w:rsidRPr="00AD56A9">
              <w:rPr>
                <w:rFonts w:hint="eastAsia"/>
              </w:rPr>
              <w:t>（対応ヘルパー数）</w:t>
            </w:r>
          </w:p>
          <w:p w14:paraId="4AEAFF27" w14:textId="77777777" w:rsidR="008F3984" w:rsidRPr="00AD56A9" w:rsidRDefault="008F3984" w:rsidP="008F3984">
            <w:pPr>
              <w:ind w:left="172"/>
            </w:pPr>
          </w:p>
        </w:tc>
      </w:tr>
      <w:tr w:rsidR="008F3984" w:rsidRPr="00AD56A9" w14:paraId="5DA2BAD7" w14:textId="77777777" w:rsidTr="008F3984">
        <w:trPr>
          <w:trHeight w:val="846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14:paraId="782125B7" w14:textId="77777777" w:rsidR="008F3984" w:rsidRDefault="008F3984" w:rsidP="00D83FB1"/>
        </w:tc>
        <w:tc>
          <w:tcPr>
            <w:tcW w:w="6571" w:type="dxa"/>
            <w:shd w:val="clear" w:color="auto" w:fill="auto"/>
          </w:tcPr>
          <w:p w14:paraId="661E8CD9" w14:textId="77777777" w:rsidR="008F3984" w:rsidRDefault="008F3984" w:rsidP="008F3984">
            <w:pPr>
              <w:jc w:val="left"/>
            </w:pPr>
            <w:r w:rsidRPr="00AD56A9">
              <w:rPr>
                <w:rFonts w:hint="eastAsia"/>
              </w:rPr>
              <w:t>（有資格者</w:t>
            </w:r>
            <w:r>
              <w:rPr>
                <w:rFonts w:hint="eastAsia"/>
              </w:rPr>
              <w:t>数</w:t>
            </w:r>
            <w:r w:rsidRPr="00AD56A9">
              <w:rPr>
                <w:rFonts w:hint="eastAsia"/>
              </w:rPr>
              <w:t>）</w:t>
            </w:r>
          </w:p>
          <w:p w14:paraId="3D0E3E31" w14:textId="77777777" w:rsidR="008F3984" w:rsidRPr="00AD56A9" w:rsidRDefault="008F3984" w:rsidP="008F3984">
            <w:pPr>
              <w:jc w:val="left"/>
            </w:pPr>
          </w:p>
          <w:p w14:paraId="6674C413" w14:textId="77777777" w:rsidR="008F3984" w:rsidRDefault="008F3984" w:rsidP="008F3984">
            <w:pPr>
              <w:jc w:val="left"/>
            </w:pPr>
            <w:r w:rsidRPr="00AD56A9">
              <w:rPr>
                <w:rFonts w:hint="eastAsia"/>
              </w:rPr>
              <w:t>保健師　　　　人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・看護師　　　人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・助産師　　　人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・</w:t>
            </w:r>
          </w:p>
          <w:p w14:paraId="2AB0D9DD" w14:textId="0AF66A1A" w:rsidR="008F3984" w:rsidRPr="00AD56A9" w:rsidRDefault="008F3984" w:rsidP="008F3984">
            <w:r w:rsidRPr="00AD56A9">
              <w:rPr>
                <w:rFonts w:hint="eastAsia"/>
              </w:rPr>
              <w:t xml:space="preserve">保育士　　　</w:t>
            </w:r>
            <w:r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人</w:t>
            </w:r>
            <w:r w:rsidR="009C03A4">
              <w:rPr>
                <w:rFonts w:hint="eastAsia"/>
              </w:rPr>
              <w:t>・その他（　　　　　　　　　　　）人</w:t>
            </w:r>
          </w:p>
        </w:tc>
      </w:tr>
      <w:tr w:rsidR="002B3E17" w:rsidRPr="00AD56A9" w14:paraId="7FDBCF54" w14:textId="77777777" w:rsidTr="00F95AED">
        <w:trPr>
          <w:trHeight w:val="846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46F81732" w14:textId="7B30B0C3" w:rsidR="002B3E17" w:rsidRPr="00AD56A9" w:rsidRDefault="008F3984" w:rsidP="00D83FB1">
            <w:r>
              <w:rPr>
                <w:rFonts w:hint="eastAsia"/>
              </w:rPr>
              <w:lastRenderedPageBreak/>
              <w:t>サービス提供時間</w:t>
            </w:r>
          </w:p>
        </w:tc>
        <w:tc>
          <w:tcPr>
            <w:tcW w:w="6571" w:type="dxa"/>
            <w:shd w:val="clear" w:color="auto" w:fill="auto"/>
          </w:tcPr>
          <w:p w14:paraId="369EA990" w14:textId="77777777" w:rsidR="002B3E17" w:rsidRPr="00AD56A9" w:rsidRDefault="002B3E17" w:rsidP="00D83FB1">
            <w:pPr>
              <w:ind w:left="172"/>
              <w:jc w:val="center"/>
            </w:pPr>
          </w:p>
        </w:tc>
      </w:tr>
      <w:tr w:rsidR="002B3E17" w:rsidRPr="00AD56A9" w14:paraId="63831E38" w14:textId="77777777" w:rsidTr="00F95AED">
        <w:trPr>
          <w:trHeight w:val="6013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2EADB770" w14:textId="77777777" w:rsidR="002B3E17" w:rsidRPr="00AD56A9" w:rsidRDefault="002B3E17" w:rsidP="00D83FB1">
            <w:r w:rsidRPr="00AD56A9">
              <w:rPr>
                <w:rFonts w:hint="eastAsia"/>
              </w:rPr>
              <w:t>サービス提供区域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1DDD15DB" w14:textId="77777777" w:rsidR="002B3E17" w:rsidRPr="00AD56A9" w:rsidRDefault="002B3E17" w:rsidP="00F95AED">
            <w:pPr>
              <w:ind w:left="172"/>
              <w:rPr>
                <w:rFonts w:ascii="ＭＳ 明朝" w:hAnsi="ＭＳ 明朝"/>
              </w:rPr>
            </w:pPr>
            <w:r w:rsidRPr="00AD56A9">
              <w:rPr>
                <w:rFonts w:ascii="ＭＳ 明朝" w:hAnsi="ＭＳ 明朝" w:hint="eastAsia"/>
              </w:rPr>
              <w:t xml:space="preserve">□京都市全域　　　　　　　　　　　 </w:t>
            </w:r>
          </w:p>
          <w:p w14:paraId="3430C142" w14:textId="77777777" w:rsidR="002B3E17" w:rsidRDefault="002B3E1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北区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0B87179B" w14:textId="7777777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上京区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7549C06C" w14:textId="3AB84A6E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左京区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4BC44A4C" w14:textId="2FB7240A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中京区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0B528943" w14:textId="3615380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東山区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3A6A7F6B" w14:textId="7777777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山科区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760ADEA8" w14:textId="45EF0BDE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下京区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6E4F18F5" w14:textId="77777777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南区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759B2138" w14:textId="5F5F267E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右京区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59815DFC" w14:textId="7107281D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西京区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3A9ACDEE" w14:textId="72AF7522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洛西支所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502D9150" w14:textId="389E0BFF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伏見区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223EFA6C" w14:textId="4FF8F046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深草支所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2049D002" w14:textId="0459C600" w:rsidR="009B66C7" w:rsidRDefault="009B66C7" w:rsidP="00F95AED">
            <w:pPr>
              <w:ind w:left="172"/>
              <w:rPr>
                <w:szCs w:val="21"/>
              </w:rPr>
            </w:pPr>
            <w:r w:rsidRPr="002B3E17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醍醐支所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□全域　□一部：　　　　　　　　　　　　　　　</w:t>
            </w:r>
            <w:r>
              <w:rPr>
                <w:rFonts w:hint="eastAsia"/>
                <w:szCs w:val="21"/>
              </w:rPr>
              <w:t>)</w:t>
            </w:r>
          </w:p>
          <w:p w14:paraId="59BB2181" w14:textId="77777777" w:rsidR="009B66C7" w:rsidRPr="00AD56A9" w:rsidRDefault="009B66C7" w:rsidP="00F95AED">
            <w:pPr>
              <w:spacing w:line="0" w:lineRule="atLeast"/>
              <w:ind w:left="170"/>
              <w:rPr>
                <w:sz w:val="16"/>
                <w:szCs w:val="16"/>
              </w:rPr>
            </w:pPr>
            <w:r w:rsidRPr="00AD56A9">
              <w:rPr>
                <w:rFonts w:hint="eastAsia"/>
                <w:sz w:val="16"/>
                <w:szCs w:val="16"/>
              </w:rPr>
              <w:t>※左京区、右京区の全域は遠隔地（京北出張所管轄地は除く）も含みます。</w:t>
            </w:r>
          </w:p>
          <w:p w14:paraId="05BDF596" w14:textId="7B014866" w:rsidR="009B66C7" w:rsidRPr="009B66C7" w:rsidRDefault="009B66C7" w:rsidP="00F95AED">
            <w:pPr>
              <w:spacing w:line="0" w:lineRule="atLeast"/>
              <w:ind w:left="170"/>
              <w:rPr>
                <w:szCs w:val="21"/>
              </w:rPr>
            </w:pPr>
            <w:r w:rsidRPr="00AD56A9">
              <w:rPr>
                <w:rFonts w:hint="eastAsia"/>
                <w:sz w:val="16"/>
                <w:szCs w:val="16"/>
              </w:rPr>
              <w:t>※行政区の一部対応の場合、対応可能地域を詳しく記載してください。</w:t>
            </w:r>
          </w:p>
        </w:tc>
      </w:tr>
      <w:tr w:rsidR="002B3E17" w:rsidRPr="00AD56A9" w14:paraId="453E2F0E" w14:textId="77777777" w:rsidTr="00F95AED">
        <w:trPr>
          <w:trHeight w:val="670"/>
        </w:trPr>
        <w:tc>
          <w:tcPr>
            <w:tcW w:w="2830" w:type="dxa"/>
            <w:gridSpan w:val="2"/>
            <w:shd w:val="clear" w:color="auto" w:fill="auto"/>
            <w:vAlign w:val="center"/>
          </w:tcPr>
          <w:p w14:paraId="382B3EAC" w14:textId="4E0CF3E6" w:rsidR="002B3E17" w:rsidRPr="00AD56A9" w:rsidRDefault="002B3E17" w:rsidP="00D83FB1">
            <w:pPr>
              <w:rPr>
                <w:sz w:val="16"/>
                <w:szCs w:val="16"/>
              </w:rPr>
            </w:pPr>
            <w:r w:rsidRPr="00AD56A9">
              <w:rPr>
                <w:rFonts w:hint="eastAsia"/>
              </w:rPr>
              <w:t>訪問先への主な</w:t>
            </w:r>
            <w:r w:rsidR="009C03A4">
              <w:rPr>
                <w:rFonts w:hint="eastAsia"/>
              </w:rPr>
              <w:t>移動</w:t>
            </w:r>
            <w:r w:rsidRPr="00AD56A9">
              <w:rPr>
                <w:rFonts w:hint="eastAsia"/>
              </w:rPr>
              <w:t>手段</w:t>
            </w:r>
          </w:p>
        </w:tc>
        <w:tc>
          <w:tcPr>
            <w:tcW w:w="6571" w:type="dxa"/>
            <w:shd w:val="clear" w:color="auto" w:fill="auto"/>
            <w:vAlign w:val="bottom"/>
          </w:tcPr>
          <w:p w14:paraId="6E101310" w14:textId="77777777" w:rsidR="002B3E17" w:rsidRPr="00AD56A9" w:rsidRDefault="002B3E17" w:rsidP="00D83FB1">
            <w:pPr>
              <w:jc w:val="left"/>
            </w:pPr>
          </w:p>
          <w:p w14:paraId="79B8510F" w14:textId="77777777" w:rsidR="002B3E17" w:rsidRPr="00AD56A9" w:rsidRDefault="002B3E17" w:rsidP="00D83FB1">
            <w:pPr>
              <w:wordWrap w:val="0"/>
            </w:pPr>
          </w:p>
          <w:p w14:paraId="6FF8D32C" w14:textId="37CA3ED0" w:rsidR="002B3E17" w:rsidRDefault="002B3E17" w:rsidP="00D83FB1">
            <w:pPr>
              <w:wordWrap w:val="0"/>
              <w:rPr>
                <w:szCs w:val="21"/>
              </w:rPr>
            </w:pPr>
          </w:p>
          <w:p w14:paraId="2F0A9D38" w14:textId="47A3BF90" w:rsidR="00F95AED" w:rsidRPr="00AD56A9" w:rsidRDefault="00F95AED" w:rsidP="00D83FB1">
            <w:pPr>
              <w:wordWrap w:val="0"/>
              <w:rPr>
                <w:szCs w:val="21"/>
              </w:rPr>
            </w:pPr>
          </w:p>
        </w:tc>
      </w:tr>
      <w:tr w:rsidR="002B3E17" w:rsidRPr="00AD56A9" w14:paraId="63DF72C7" w14:textId="77777777" w:rsidTr="00F95AED">
        <w:trPr>
          <w:trHeight w:val="1415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14:paraId="4B2DDF5B" w14:textId="77777777" w:rsidR="00F95AED" w:rsidRDefault="002B3E17" w:rsidP="00D83FB1">
            <w:r w:rsidRPr="00AD56A9">
              <w:rPr>
                <w:rFonts w:hint="eastAsia"/>
              </w:rPr>
              <w:t>提供可能な</w:t>
            </w:r>
          </w:p>
          <w:p w14:paraId="6296589A" w14:textId="444CA39F" w:rsidR="002B3E17" w:rsidRPr="00AD56A9" w:rsidRDefault="002B3E17" w:rsidP="00D83FB1">
            <w:r w:rsidRPr="00AD56A9">
              <w:rPr>
                <w:rFonts w:hint="eastAsia"/>
              </w:rPr>
              <w:t>サービス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D1FEF6" w14:textId="77777777" w:rsidR="002B3E17" w:rsidRPr="00AD56A9" w:rsidRDefault="002B3E17" w:rsidP="00D83FB1">
            <w:r w:rsidRPr="00AD56A9">
              <w:rPr>
                <w:rFonts w:hint="eastAsia"/>
              </w:rPr>
              <w:t>家事援助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5F2EF63C" w14:textId="1DE52BE9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>□食事の準備及び後かたづけ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 xml:space="preserve">　□衣類の洗濯、補修</w:t>
            </w:r>
          </w:p>
          <w:p w14:paraId="27A957F4" w14:textId="7BD2485B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 xml:space="preserve">□居住等の掃除、整理整頓　　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□生活必需品の買い物</w:t>
            </w:r>
          </w:p>
          <w:p w14:paraId="26A004A8" w14:textId="77777777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>□その他必要な家事援助</w:t>
            </w:r>
          </w:p>
        </w:tc>
      </w:tr>
      <w:tr w:rsidR="002B3E17" w:rsidRPr="00AD56A9" w14:paraId="1D95277E" w14:textId="77777777" w:rsidTr="00F95AED">
        <w:trPr>
          <w:trHeight w:val="1408"/>
        </w:trPr>
        <w:tc>
          <w:tcPr>
            <w:tcW w:w="1413" w:type="dxa"/>
            <w:vMerge/>
            <w:shd w:val="clear" w:color="auto" w:fill="auto"/>
            <w:vAlign w:val="center"/>
          </w:tcPr>
          <w:p w14:paraId="0E431CA7" w14:textId="77777777" w:rsidR="002B3E17" w:rsidRPr="00AD56A9" w:rsidRDefault="002B3E17" w:rsidP="00D83FB1">
            <w:pPr>
              <w:ind w:left="172"/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AEFCC6" w14:textId="77777777" w:rsidR="002B3E17" w:rsidRPr="00AD56A9" w:rsidRDefault="002B3E17" w:rsidP="00D83FB1">
            <w:r w:rsidRPr="00AD56A9">
              <w:rPr>
                <w:rFonts w:hint="eastAsia"/>
              </w:rPr>
              <w:t>育児援助</w:t>
            </w:r>
          </w:p>
        </w:tc>
        <w:tc>
          <w:tcPr>
            <w:tcW w:w="6571" w:type="dxa"/>
            <w:shd w:val="clear" w:color="auto" w:fill="auto"/>
            <w:vAlign w:val="center"/>
          </w:tcPr>
          <w:p w14:paraId="3724040F" w14:textId="4D2ECC89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 xml:space="preserve">□授乳、食事の介助　　　　　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□おむつ、衣類の交換</w:t>
            </w:r>
          </w:p>
          <w:p w14:paraId="7BBC7BE7" w14:textId="176978D1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 xml:space="preserve">□沐浴、入浴の介助　　　　　</w:t>
            </w:r>
            <w:r w:rsidR="00F95AED">
              <w:rPr>
                <w:rFonts w:hint="eastAsia"/>
              </w:rPr>
              <w:t xml:space="preserve">　</w:t>
            </w:r>
            <w:r w:rsidRPr="00AD56A9">
              <w:rPr>
                <w:rFonts w:hint="eastAsia"/>
              </w:rPr>
              <w:t>□児童の兄弟（児童）の世話</w:t>
            </w:r>
          </w:p>
          <w:p w14:paraId="08EA3F90" w14:textId="77777777" w:rsidR="002B3E17" w:rsidRPr="00AD56A9" w:rsidRDefault="002B3E17" w:rsidP="00D83FB1">
            <w:pPr>
              <w:ind w:left="172"/>
            </w:pPr>
            <w:r w:rsidRPr="00AD56A9">
              <w:rPr>
                <w:rFonts w:hint="eastAsia"/>
              </w:rPr>
              <w:t>□その他必要な育児援助</w:t>
            </w:r>
          </w:p>
        </w:tc>
      </w:tr>
    </w:tbl>
    <w:p w14:paraId="005DE421" w14:textId="7B435887" w:rsidR="001D15BD" w:rsidRDefault="001D15BD"/>
    <w:p w14:paraId="61A82D66" w14:textId="0BE293B9" w:rsidR="009B66C7" w:rsidRDefault="009B66C7"/>
    <w:p w14:paraId="0E49E8BE" w14:textId="44726DE8" w:rsidR="009B66C7" w:rsidRDefault="009B66C7"/>
    <w:p w14:paraId="74EF2F8D" w14:textId="17001F00" w:rsidR="009B66C7" w:rsidRDefault="009B66C7"/>
    <w:p w14:paraId="7AB1F054" w14:textId="175DC29A" w:rsidR="009B66C7" w:rsidRDefault="009B66C7"/>
    <w:p w14:paraId="02FF39A2" w14:textId="1452AB5C" w:rsidR="009B66C7" w:rsidRDefault="009B66C7"/>
    <w:p w14:paraId="5D2009B8" w14:textId="3121B954" w:rsidR="009B66C7" w:rsidRDefault="009B66C7"/>
    <w:p w14:paraId="75CF8B0D" w14:textId="36167320" w:rsidR="009B66C7" w:rsidRDefault="009B66C7"/>
    <w:p w14:paraId="164B60C7" w14:textId="64CC7713" w:rsidR="009B66C7" w:rsidRDefault="009B66C7"/>
    <w:p w14:paraId="13010A5E" w14:textId="5116137E" w:rsidR="009B66C7" w:rsidRDefault="008F3984">
      <w:r>
        <w:rPr>
          <w:rFonts w:ascii="ＭＳ ゴシック" w:eastAsia="ＭＳ ゴシック" w:hAnsi="ＭＳ ゴシック" w:hint="eastAsia"/>
          <w:b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F8E33" wp14:editId="75BA9D70">
                <wp:simplePos x="0" y="0"/>
                <wp:positionH relativeFrom="margin">
                  <wp:align>right</wp:align>
                </wp:positionH>
                <wp:positionV relativeFrom="paragraph">
                  <wp:posOffset>-271795</wp:posOffset>
                </wp:positionV>
                <wp:extent cx="828675" cy="2476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B9665" w14:textId="57FE744C" w:rsidR="009B66C7" w:rsidRPr="00E82B7F" w:rsidRDefault="009B66C7" w:rsidP="009B66C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E82B7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参考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F8E33" id="テキスト ボックス 2" o:spid="_x0000_s1027" type="#_x0000_t202" style="position:absolute;left:0;text-align:left;margin-left:14.05pt;margin-top:-21.4pt;width:65.25pt;height:1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">
                <v:textbox inset="5.85pt,.7pt,5.85pt,.7pt">
                  <w:txbxContent>
                    <w:p w14:paraId="714B9665" w14:textId="57FE744C" w:rsidR="009B66C7" w:rsidRPr="00E82B7F" w:rsidRDefault="009B66C7" w:rsidP="009B66C7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E82B7F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参考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資料２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horzAnchor="margin" w:tblpY="405"/>
        <w:tblW w:w="960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43"/>
        <w:gridCol w:w="6663"/>
      </w:tblGrid>
      <w:tr w:rsidR="009B66C7" w:rsidRPr="00BF2F72" w14:paraId="003477FD" w14:textId="77777777" w:rsidTr="009B66C7">
        <w:trPr>
          <w:trHeight w:val="66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C0517E" w14:textId="77777777" w:rsidR="009B66C7" w:rsidRPr="00BF2F72" w:rsidRDefault="009B66C7" w:rsidP="009B66C7">
            <w:pPr>
              <w:spacing w:line="360" w:lineRule="exact"/>
              <w:jc w:val="center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項　　目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31B20" w14:textId="77777777" w:rsidR="009B66C7" w:rsidRPr="00BF2F72" w:rsidRDefault="009B66C7" w:rsidP="009B66C7">
            <w:pPr>
              <w:spacing w:line="36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内　　容</w:t>
            </w:r>
          </w:p>
        </w:tc>
      </w:tr>
      <w:tr w:rsidR="009B66C7" w:rsidRPr="00BF2F72" w14:paraId="1212B65E" w14:textId="77777777" w:rsidTr="009B66C7">
        <w:trPr>
          <w:trHeight w:val="211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BE4D2" w14:textId="0399995E" w:rsidR="009B66C7" w:rsidRPr="00BF2F72" w:rsidRDefault="009B66C7" w:rsidP="009B66C7"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本事業の趣旨</w:t>
            </w:r>
            <w:r w:rsidR="008F3984">
              <w:rPr>
                <w:rFonts w:hAnsi="ＭＳ 明朝" w:hint="eastAsia"/>
                <w:color w:val="000000"/>
              </w:rPr>
              <w:t>の</w:t>
            </w:r>
            <w:r>
              <w:rPr>
                <w:rFonts w:hAnsi="ＭＳ 明朝" w:hint="eastAsia"/>
                <w:color w:val="000000"/>
              </w:rPr>
              <w:t>理解、</w:t>
            </w:r>
          </w:p>
          <w:p w14:paraId="2FB64A2C" w14:textId="77777777" w:rsidR="009B66C7" w:rsidRPr="00BF2F72" w:rsidRDefault="009B66C7" w:rsidP="009B66C7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受託を希望する理由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4841D6" w14:textId="77777777" w:rsidR="009B66C7" w:rsidRPr="00BF2F72" w:rsidRDefault="009B66C7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</w:p>
        </w:tc>
      </w:tr>
      <w:tr w:rsidR="009B66C7" w:rsidRPr="00BF2F72" w14:paraId="040A29F3" w14:textId="77777777" w:rsidTr="009B66C7">
        <w:trPr>
          <w:trHeight w:val="154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ADEEE" w14:textId="1B5E5319" w:rsidR="009B66C7" w:rsidRPr="00BD2E24" w:rsidRDefault="009B66C7" w:rsidP="00BD2E24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BD2E24">
              <w:rPr>
                <w:rFonts w:ascii="ＭＳ 明朝" w:hAnsi="ＭＳ 明朝" w:hint="eastAsia"/>
                <w:color w:val="000000"/>
              </w:rPr>
              <w:t>子育て支援について</w:t>
            </w:r>
          </w:p>
          <w:p w14:paraId="18A14AFB" w14:textId="77777777" w:rsidR="00BD2E24" w:rsidRDefault="009B66C7" w:rsidP="00BD2E24">
            <w:pPr>
              <w:spacing w:line="360" w:lineRule="exact"/>
              <w:ind w:left="210" w:hangingChars="100" w:hanging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（基本的な考え方や</w:t>
            </w:r>
          </w:p>
          <w:p w14:paraId="377745CD" w14:textId="3276F4FD" w:rsidR="009B66C7" w:rsidRPr="00BF2F72" w:rsidRDefault="009B66C7" w:rsidP="00BD2E24">
            <w:pPr>
              <w:spacing w:line="360" w:lineRule="exact"/>
              <w:ind w:leftChars="100" w:left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今後の展望等）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D8E54" w14:textId="77777777" w:rsidR="009B66C7" w:rsidRPr="00BF2F72" w:rsidRDefault="009B66C7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</w:p>
        </w:tc>
      </w:tr>
      <w:tr w:rsidR="009B66C7" w:rsidRPr="00BF2F72" w14:paraId="48FA58AB" w14:textId="77777777" w:rsidTr="009B66C7">
        <w:trPr>
          <w:trHeight w:val="2095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5F322" w14:textId="0F6FEF23" w:rsidR="009B66C7" w:rsidRPr="007E7EC7" w:rsidRDefault="009B66C7" w:rsidP="007E7EC7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900979">
              <w:rPr>
                <w:rFonts w:ascii="ＭＳ 明朝" w:hAnsi="ＭＳ 明朝" w:hint="eastAsia"/>
                <w:color w:val="000000"/>
              </w:rPr>
              <w:t>管理</w:t>
            </w:r>
            <w:r w:rsidR="008F3984">
              <w:rPr>
                <w:rFonts w:ascii="ＭＳ 明朝" w:hAnsi="ＭＳ 明朝" w:hint="eastAsia"/>
                <w:color w:val="000000"/>
              </w:rPr>
              <w:t>・</w:t>
            </w:r>
            <w:r w:rsidRPr="007E7EC7">
              <w:rPr>
                <w:rFonts w:ascii="ＭＳ 明朝" w:hAnsi="ＭＳ 明朝" w:hint="eastAsia"/>
                <w:color w:val="000000"/>
              </w:rPr>
              <w:t>相談の体制</w:t>
            </w:r>
          </w:p>
        </w:tc>
        <w:tc>
          <w:tcPr>
            <w:tcW w:w="6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1779" w14:textId="77777777" w:rsidR="009B66C7" w:rsidRPr="00BF2F72" w:rsidRDefault="009B66C7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</w:p>
        </w:tc>
      </w:tr>
      <w:tr w:rsidR="009B66C7" w:rsidRPr="00BF2F72" w14:paraId="72D6478B" w14:textId="77777777" w:rsidTr="009B66C7">
        <w:trPr>
          <w:trHeight w:val="2777"/>
        </w:trPr>
        <w:tc>
          <w:tcPr>
            <w:tcW w:w="2943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081319F" w14:textId="1EAED51D" w:rsidR="00117B50" w:rsidRPr="00117B50" w:rsidRDefault="009B66C7" w:rsidP="00117B50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117B50">
              <w:rPr>
                <w:rFonts w:ascii="ＭＳ 明朝" w:hAnsi="ＭＳ 明朝" w:hint="eastAsia"/>
                <w:color w:val="000000"/>
              </w:rPr>
              <w:t>ヘルパー活動時の</w:t>
            </w:r>
          </w:p>
          <w:p w14:paraId="1B631A21" w14:textId="77777777" w:rsidR="00117B50" w:rsidRDefault="009B66C7" w:rsidP="00117B50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緊急時の対応</w:t>
            </w:r>
            <w:r w:rsidR="00117B50">
              <w:rPr>
                <w:rFonts w:ascii="ＭＳ 明朝" w:hAnsi="ＭＳ 明朝" w:hint="eastAsia"/>
                <w:color w:val="000000"/>
              </w:rPr>
              <w:t>等</w:t>
            </w:r>
          </w:p>
          <w:p w14:paraId="778BA64F" w14:textId="7DB4C7D4" w:rsidR="009B66C7" w:rsidRPr="00BF2F72" w:rsidRDefault="009B66C7" w:rsidP="00117B50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BF2F72">
              <w:rPr>
                <w:rFonts w:ascii="ＭＳ 明朝" w:hAnsi="ＭＳ 明朝" w:hint="eastAsia"/>
                <w:color w:val="000000"/>
              </w:rPr>
              <w:t>（連絡体制等）</w:t>
            </w:r>
          </w:p>
        </w:tc>
        <w:tc>
          <w:tcPr>
            <w:tcW w:w="666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7822A7" w14:textId="77777777" w:rsidR="009B66C7" w:rsidRPr="00BF2F72" w:rsidRDefault="009B66C7" w:rsidP="009B66C7">
            <w:pPr>
              <w:spacing w:line="360" w:lineRule="exact"/>
              <w:rPr>
                <w:rFonts w:ascii="ＭＳ 明朝" w:hAnsi="ＭＳ 明朝"/>
                <w:color w:val="000000"/>
              </w:rPr>
            </w:pPr>
          </w:p>
        </w:tc>
      </w:tr>
      <w:tr w:rsidR="009B66C7" w:rsidRPr="00BF2F72" w14:paraId="5556C309" w14:textId="77777777" w:rsidTr="009B66C7">
        <w:trPr>
          <w:trHeight w:val="3408"/>
        </w:trPr>
        <w:tc>
          <w:tcPr>
            <w:tcW w:w="29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38866" w14:textId="20F9FA81" w:rsidR="009B66C7" w:rsidRPr="002907CE" w:rsidRDefault="009B66C7" w:rsidP="002907CE">
            <w:pPr>
              <w:pStyle w:val="a7"/>
              <w:numPr>
                <w:ilvl w:val="0"/>
                <w:numId w:val="2"/>
              </w:numPr>
              <w:spacing w:line="360" w:lineRule="exact"/>
              <w:ind w:leftChars="0"/>
              <w:jc w:val="left"/>
              <w:rPr>
                <w:rFonts w:ascii="ＭＳ 明朝" w:hAnsi="ＭＳ 明朝"/>
                <w:color w:val="000000"/>
              </w:rPr>
            </w:pPr>
            <w:r w:rsidRPr="002907CE">
              <w:rPr>
                <w:rFonts w:ascii="ＭＳ 明朝" w:hAnsi="ＭＳ 明朝" w:hint="eastAsia"/>
                <w:color w:val="000000"/>
              </w:rPr>
              <w:t>その他</w:t>
            </w:r>
          </w:p>
          <w:p w14:paraId="3D9B1FC0" w14:textId="77777777" w:rsidR="002907CE" w:rsidRDefault="009B66C7" w:rsidP="009B66C7">
            <w:pPr>
              <w:spacing w:line="360" w:lineRule="exact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Pr="00E56242">
              <w:rPr>
                <w:rFonts w:ascii="ＭＳ 明朝" w:hAnsi="ＭＳ 明朝" w:hint="eastAsia"/>
                <w:color w:val="000000"/>
              </w:rPr>
              <w:t>委託業務の実施に係る</w:t>
            </w:r>
          </w:p>
          <w:p w14:paraId="29547184" w14:textId="77777777" w:rsidR="002907CE" w:rsidRDefault="009B66C7" w:rsidP="002907CE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E56242">
              <w:rPr>
                <w:rFonts w:ascii="ＭＳ 明朝" w:hAnsi="ＭＳ 明朝" w:hint="eastAsia"/>
                <w:color w:val="000000"/>
              </w:rPr>
              <w:t>運営上生じる問題や</w:t>
            </w:r>
          </w:p>
          <w:p w14:paraId="4E146FEB" w14:textId="031DCD2A" w:rsidR="009B66C7" w:rsidRPr="00BF2F72" w:rsidRDefault="009B66C7" w:rsidP="002907CE">
            <w:pPr>
              <w:spacing w:line="360" w:lineRule="exact"/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 w:rsidRPr="00E56242">
              <w:rPr>
                <w:rFonts w:ascii="ＭＳ 明朝" w:hAnsi="ＭＳ 明朝" w:hint="eastAsia"/>
                <w:color w:val="000000"/>
              </w:rPr>
              <w:t>リスク等特記事項)</w:t>
            </w:r>
          </w:p>
        </w:tc>
        <w:tc>
          <w:tcPr>
            <w:tcW w:w="6663" w:type="dxa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736D" w14:textId="77777777" w:rsidR="009B66C7" w:rsidRPr="00BF2F72" w:rsidRDefault="009B66C7" w:rsidP="009B66C7">
            <w:pPr>
              <w:spacing w:line="360" w:lineRule="exact"/>
              <w:ind w:left="172"/>
              <w:rPr>
                <w:rFonts w:ascii="ＭＳ 明朝" w:hAnsi="ＭＳ 明朝"/>
                <w:color w:val="000000"/>
              </w:rPr>
            </w:pPr>
          </w:p>
        </w:tc>
      </w:tr>
    </w:tbl>
    <w:p w14:paraId="14E87F4A" w14:textId="30E80BB6" w:rsidR="009B66C7" w:rsidRPr="009B66C7" w:rsidRDefault="009B66C7">
      <w:r>
        <w:rPr>
          <w:rFonts w:hint="eastAsia"/>
        </w:rPr>
        <w:t xml:space="preserve">　　　　　　　　　　　　　　　　　　　　　　　　　　　　　　　　　　　　　</w:t>
      </w:r>
    </w:p>
    <w:sectPr w:rsidR="009B66C7" w:rsidRPr="009B66C7" w:rsidSect="002B3E17">
      <w:pgSz w:w="11906" w:h="16838"/>
      <w:pgMar w:top="1134" w:right="119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BDA37" w14:textId="77777777" w:rsidR="00A02C09" w:rsidRDefault="00A02C09" w:rsidP="00A02C09">
      <w:r>
        <w:separator/>
      </w:r>
    </w:p>
  </w:endnote>
  <w:endnote w:type="continuationSeparator" w:id="0">
    <w:p w14:paraId="420C52DC" w14:textId="77777777" w:rsidR="00A02C09" w:rsidRDefault="00A02C09" w:rsidP="00A0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361A" w14:textId="77777777" w:rsidR="00A02C09" w:rsidRDefault="00A02C09" w:rsidP="00A02C09">
      <w:r>
        <w:separator/>
      </w:r>
    </w:p>
  </w:footnote>
  <w:footnote w:type="continuationSeparator" w:id="0">
    <w:p w14:paraId="7C35ED95" w14:textId="77777777" w:rsidR="00A02C09" w:rsidRDefault="00A02C09" w:rsidP="00A0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E285B"/>
    <w:multiLevelType w:val="hybridMultilevel"/>
    <w:tmpl w:val="F3E0783E"/>
    <w:lvl w:ilvl="0" w:tplc="04090011">
      <w:start w:val="1"/>
      <w:numFmt w:val="decimalEnclosedCircle"/>
      <w:lvlText w:val="%1"/>
      <w:lvlJc w:val="left"/>
      <w:pPr>
        <w:ind w:left="819" w:hanging="420"/>
      </w:p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5FAC0D03"/>
    <w:multiLevelType w:val="hybridMultilevel"/>
    <w:tmpl w:val="ED06C578"/>
    <w:lvl w:ilvl="0" w:tplc="67743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0636042">
    <w:abstractNumId w:val="0"/>
  </w:num>
  <w:num w:numId="2" w16cid:durableId="124191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17"/>
    <w:rsid w:val="00050F08"/>
    <w:rsid w:val="000F44C4"/>
    <w:rsid w:val="00117B50"/>
    <w:rsid w:val="001A6CB9"/>
    <w:rsid w:val="001D15BD"/>
    <w:rsid w:val="00277265"/>
    <w:rsid w:val="002907CE"/>
    <w:rsid w:val="002B3E17"/>
    <w:rsid w:val="004A7D58"/>
    <w:rsid w:val="00780CDE"/>
    <w:rsid w:val="007E7EC7"/>
    <w:rsid w:val="008F3984"/>
    <w:rsid w:val="00900979"/>
    <w:rsid w:val="00942FCD"/>
    <w:rsid w:val="009B66C7"/>
    <w:rsid w:val="009C03A4"/>
    <w:rsid w:val="00A02C09"/>
    <w:rsid w:val="00BB4394"/>
    <w:rsid w:val="00BD2E24"/>
    <w:rsid w:val="00C0361D"/>
    <w:rsid w:val="00CB1158"/>
    <w:rsid w:val="00D21633"/>
    <w:rsid w:val="00F9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704C20"/>
  <w15:chartTrackingRefBased/>
  <w15:docId w15:val="{79C30ED7-2D4B-4BBB-8B56-F73D87A1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9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2C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0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2C0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9009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2023-04-24T23:38:00Z</dcterms:created>
  <dcterms:modified xsi:type="dcterms:W3CDTF">2024-09-04T04:29:00Z</dcterms:modified>
</cp:coreProperties>
</file>