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03387" w14:textId="77777777" w:rsidR="00B06996" w:rsidRDefault="00B06996" w:rsidP="00B06996">
      <w:pPr>
        <w:ind w:right="-1"/>
        <w:rPr>
          <w:rFonts w:ascii="HG丸ｺﾞｼｯｸM-PRO" w:eastAsia="HG丸ｺﾞｼｯｸM-PRO" w:hAnsi="HG丸ｺﾞｼｯｸM-PRO"/>
          <w:sz w:val="24"/>
          <w:szCs w:val="24"/>
        </w:rPr>
      </w:pPr>
    </w:p>
    <w:p w14:paraId="1425B8BB" w14:textId="77777777" w:rsidR="006A5241" w:rsidRPr="00D3695C" w:rsidRDefault="00D20533" w:rsidP="00B06996">
      <w:pPr>
        <w:ind w:right="-1" w:firstLineChars="2800" w:firstLine="67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3695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氏</w:t>
      </w:r>
      <w:r w:rsidR="006A5241" w:rsidRPr="00D3695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名</w:t>
      </w:r>
      <w:r w:rsidR="006A5241" w:rsidRPr="00D3695C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</w:t>
      </w:r>
      <w:r w:rsidR="00D1758A" w:rsidRPr="00D3695C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14:paraId="062CACFD" w14:textId="77777777" w:rsidR="00D72C03" w:rsidRPr="00D3695C" w:rsidRDefault="006A5241">
      <w:pPr>
        <w:rPr>
          <w:rFonts w:asciiTheme="majorEastAsia" w:eastAsiaTheme="majorEastAsia" w:hAnsiTheme="majorEastAsia"/>
          <w:color w:val="000000" w:themeColor="text1"/>
          <w:sz w:val="24"/>
          <w:szCs w:val="24"/>
          <w:bdr w:val="single" w:sz="4" w:space="0" w:color="auto"/>
        </w:rPr>
      </w:pPr>
      <w:r w:rsidRPr="00D3695C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single" w:sz="4" w:space="0" w:color="auto"/>
        </w:rPr>
        <w:t>日常生活についての調査票</w:t>
      </w:r>
    </w:p>
    <w:p w14:paraId="7AF50B39" w14:textId="77777777" w:rsidR="00D1758A" w:rsidRPr="00FD0445" w:rsidRDefault="00FA653A" w:rsidP="00775F1C">
      <w:pPr>
        <w:ind w:left="210" w:hangingChars="100" w:hanging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FD0445">
        <w:rPr>
          <w:rFonts w:asciiTheme="majorEastAsia" w:eastAsiaTheme="majorEastAsia" w:hAnsiTheme="majorEastAsia" w:hint="eastAsia"/>
          <w:color w:val="000000" w:themeColor="text1"/>
          <w:szCs w:val="21"/>
        </w:rPr>
        <w:t>１　お子さんの日常生活で</w:t>
      </w:r>
      <w:r w:rsidR="00D1758A" w:rsidRPr="00FD0445">
        <w:rPr>
          <w:rFonts w:asciiTheme="majorEastAsia" w:eastAsiaTheme="majorEastAsia" w:hAnsiTheme="majorEastAsia" w:hint="eastAsia"/>
          <w:color w:val="000000" w:themeColor="text1"/>
          <w:szCs w:val="21"/>
        </w:rPr>
        <w:t>全介助が必要な項目</w:t>
      </w:r>
      <w:r w:rsidR="00775F1C" w:rsidRPr="00FD0445">
        <w:rPr>
          <w:rFonts w:asciiTheme="majorEastAsia" w:eastAsiaTheme="majorEastAsia" w:hAnsiTheme="majorEastAsia" w:hint="eastAsia"/>
          <w:color w:val="000000" w:themeColor="text1"/>
          <w:szCs w:val="21"/>
        </w:rPr>
        <w:t>は</w:t>
      </w:r>
      <w:r w:rsidR="00D1758A" w:rsidRPr="00FD0445">
        <w:rPr>
          <w:rFonts w:asciiTheme="majorEastAsia" w:eastAsiaTheme="majorEastAsia" w:hAnsiTheme="majorEastAsia" w:hint="eastAsia"/>
          <w:color w:val="000000" w:themeColor="text1"/>
          <w:szCs w:val="21"/>
        </w:rPr>
        <w:t>〇</w:t>
      </w:r>
      <w:r w:rsidR="00775F1C" w:rsidRPr="00FD0445">
        <w:rPr>
          <w:rFonts w:asciiTheme="majorEastAsia" w:eastAsiaTheme="majorEastAsia" w:hAnsiTheme="majorEastAsia" w:hint="eastAsia"/>
          <w:color w:val="000000" w:themeColor="text1"/>
          <w:szCs w:val="21"/>
        </w:rPr>
        <w:t>,一部介助が必要な項目は△</w:t>
      </w:r>
      <w:r w:rsidR="00D1758A" w:rsidRPr="00FD0445">
        <w:rPr>
          <w:rFonts w:asciiTheme="majorEastAsia" w:eastAsiaTheme="majorEastAsia" w:hAnsiTheme="majorEastAsia" w:hint="eastAsia"/>
          <w:color w:val="000000" w:themeColor="text1"/>
          <w:szCs w:val="21"/>
        </w:rPr>
        <w:t>で囲んでいただきますようお願いします。</w:t>
      </w:r>
    </w:p>
    <w:p w14:paraId="25BC7515" w14:textId="77777777" w:rsidR="00D1758A" w:rsidRPr="00D3695C" w:rsidRDefault="00D1758A">
      <w:pPr>
        <w:rPr>
          <w:color w:val="000000" w:themeColor="text1"/>
          <w:szCs w:val="21"/>
        </w:rPr>
      </w:pPr>
      <w:r w:rsidRPr="00D3695C">
        <w:rPr>
          <w:rFonts w:hint="eastAsia"/>
          <w:color w:val="000000" w:themeColor="text1"/>
          <w:szCs w:val="21"/>
        </w:rPr>
        <w:t xml:space="preserve">　　　＜　・食事　　・排泄　　・入浴　　・移動　　＞</w:t>
      </w:r>
    </w:p>
    <w:p w14:paraId="49E46558" w14:textId="77777777" w:rsidR="00D1758A" w:rsidRPr="00D3695C" w:rsidRDefault="00D1758A">
      <w:pPr>
        <w:rPr>
          <w:color w:val="000000" w:themeColor="text1"/>
          <w:szCs w:val="21"/>
        </w:rPr>
      </w:pPr>
    </w:p>
    <w:p w14:paraId="5A10BC15" w14:textId="77777777" w:rsidR="006A5241" w:rsidRPr="00FD0445" w:rsidRDefault="00FA653A" w:rsidP="009F0A35">
      <w:pPr>
        <w:ind w:left="21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FD0445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２　</w:t>
      </w:r>
      <w:r w:rsidR="00D1758A" w:rsidRPr="00FD0445">
        <w:rPr>
          <w:rFonts w:asciiTheme="majorEastAsia" w:eastAsiaTheme="majorEastAsia" w:hAnsiTheme="majorEastAsia" w:hint="eastAsia"/>
          <w:color w:val="000000" w:themeColor="text1"/>
          <w:szCs w:val="21"/>
        </w:rPr>
        <w:t>お</w:t>
      </w:r>
      <w:r w:rsidR="006A5241" w:rsidRPr="00FD0445">
        <w:rPr>
          <w:rFonts w:asciiTheme="majorEastAsia" w:eastAsiaTheme="majorEastAsia" w:hAnsiTheme="majorEastAsia" w:hint="eastAsia"/>
          <w:color w:val="000000" w:themeColor="text1"/>
          <w:szCs w:val="21"/>
        </w:rPr>
        <w:t>子さんの最近の</w:t>
      </w:r>
      <w:r w:rsidR="009F78B4" w:rsidRPr="00FD0445">
        <w:rPr>
          <w:rFonts w:asciiTheme="majorEastAsia" w:eastAsiaTheme="majorEastAsia" w:hAnsiTheme="majorEastAsia" w:hint="eastAsia"/>
          <w:color w:val="000000" w:themeColor="text1"/>
          <w:szCs w:val="21"/>
        </w:rPr>
        <w:t>ご</w:t>
      </w:r>
      <w:r w:rsidR="006A5241" w:rsidRPr="00FD0445">
        <w:rPr>
          <w:rFonts w:asciiTheme="majorEastAsia" w:eastAsiaTheme="majorEastAsia" w:hAnsiTheme="majorEastAsia" w:hint="eastAsia"/>
          <w:color w:val="000000" w:themeColor="text1"/>
          <w:szCs w:val="21"/>
        </w:rPr>
        <w:t>様子を確認させていただくため，次の各項目について，あてはまるもの</w:t>
      </w:r>
      <w:r w:rsidR="00864991" w:rsidRPr="00FD0445">
        <w:rPr>
          <w:rFonts w:asciiTheme="majorEastAsia" w:eastAsiaTheme="majorEastAsia" w:hAnsiTheme="majorEastAsia" w:hint="eastAsia"/>
          <w:color w:val="000000" w:themeColor="text1"/>
          <w:szCs w:val="21"/>
        </w:rPr>
        <w:t>の番号</w:t>
      </w:r>
      <w:r w:rsidR="00BD142B" w:rsidRPr="00FD0445">
        <w:rPr>
          <w:rFonts w:asciiTheme="majorEastAsia" w:eastAsiaTheme="majorEastAsia" w:hAnsiTheme="majorEastAsia" w:hint="eastAsia"/>
          <w:color w:val="000000" w:themeColor="text1"/>
          <w:szCs w:val="21"/>
        </w:rPr>
        <w:t>を</w:t>
      </w:r>
      <w:r w:rsidR="006A5241" w:rsidRPr="00FD0445">
        <w:rPr>
          <w:rFonts w:asciiTheme="majorEastAsia" w:eastAsiaTheme="majorEastAsia" w:hAnsiTheme="majorEastAsia" w:hint="eastAsia"/>
          <w:color w:val="000000" w:themeColor="text1"/>
          <w:szCs w:val="21"/>
        </w:rPr>
        <w:t>○</w:t>
      </w:r>
      <w:r w:rsidR="00BD142B" w:rsidRPr="00FD0445">
        <w:rPr>
          <w:rFonts w:asciiTheme="majorEastAsia" w:eastAsiaTheme="majorEastAsia" w:hAnsiTheme="majorEastAsia" w:hint="eastAsia"/>
          <w:color w:val="000000" w:themeColor="text1"/>
          <w:szCs w:val="21"/>
        </w:rPr>
        <w:t>で囲んでいただ</w:t>
      </w:r>
      <w:r w:rsidR="006A5241" w:rsidRPr="00FD0445">
        <w:rPr>
          <w:rFonts w:asciiTheme="majorEastAsia" w:eastAsiaTheme="majorEastAsia" w:hAnsiTheme="majorEastAsia" w:hint="eastAsia"/>
          <w:color w:val="000000" w:themeColor="text1"/>
          <w:szCs w:val="21"/>
        </w:rPr>
        <w:t>きますようお願いします。</w:t>
      </w:r>
    </w:p>
    <w:p w14:paraId="4F0C46AC" w14:textId="77777777" w:rsidR="004E2D37" w:rsidRPr="00D3695C" w:rsidRDefault="00FA653A" w:rsidP="00FA653A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D3695C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4F27C6" w:rsidRPr="00D3695C">
        <w:rPr>
          <w:rFonts w:asciiTheme="majorEastAsia" w:eastAsiaTheme="majorEastAsia" w:hAnsiTheme="majorEastAsia" w:hint="eastAsia"/>
          <w:color w:val="000000" w:themeColor="text1"/>
        </w:rPr>
        <w:t>１</w:t>
      </w:r>
      <w:r w:rsidRPr="00D3695C">
        <w:rPr>
          <w:rFonts w:asciiTheme="majorEastAsia" w:eastAsiaTheme="majorEastAsia" w:hAnsiTheme="majorEastAsia" w:hint="eastAsia"/>
          <w:color w:val="000000" w:themeColor="text1"/>
        </w:rPr>
        <w:t>）</w:t>
      </w:r>
      <w:r w:rsidR="004E2D37" w:rsidRPr="00D3695C">
        <w:rPr>
          <w:rFonts w:asciiTheme="majorEastAsia" w:eastAsiaTheme="majorEastAsia" w:hAnsiTheme="majorEastAsia" w:hint="eastAsia"/>
          <w:color w:val="000000" w:themeColor="text1"/>
        </w:rPr>
        <w:t>コミュニケーション</w:t>
      </w:r>
    </w:p>
    <w:p w14:paraId="2500148B" w14:textId="77777777" w:rsidR="004E2D37" w:rsidRPr="00D3695C" w:rsidRDefault="004E2D37" w:rsidP="00FA653A">
      <w:pPr>
        <w:ind w:firstLineChars="100" w:firstLine="210"/>
        <w:rPr>
          <w:color w:val="000000" w:themeColor="text1"/>
        </w:rPr>
      </w:pPr>
      <w:r w:rsidRPr="00D3695C">
        <w:rPr>
          <w:rFonts w:hint="eastAsia"/>
          <w:color w:val="000000" w:themeColor="text1"/>
        </w:rPr>
        <w:t xml:space="preserve">　</w:t>
      </w:r>
      <w:r w:rsidR="00FA653A" w:rsidRPr="00D3695C">
        <w:rPr>
          <w:rFonts w:hint="eastAsia"/>
          <w:color w:val="000000" w:themeColor="text1"/>
        </w:rPr>
        <w:t xml:space="preserve">　　</w:t>
      </w:r>
      <w:r w:rsidR="00DC7780" w:rsidRPr="00DC7780">
        <w:rPr>
          <w:rFonts w:hint="eastAsia"/>
          <w:color w:val="000000" w:themeColor="text1"/>
        </w:rPr>
        <w:t>①</w:t>
      </w:r>
      <w:r w:rsidR="000A0FFF">
        <w:rPr>
          <w:rFonts w:hint="eastAsia"/>
          <w:color w:val="000000" w:themeColor="text1"/>
        </w:rPr>
        <w:t xml:space="preserve">　</w:t>
      </w:r>
      <w:r w:rsidR="00DC7780" w:rsidRPr="00DC7780">
        <w:rPr>
          <w:rFonts w:hint="eastAsia"/>
          <w:color w:val="000000" w:themeColor="text1"/>
        </w:rPr>
        <w:t>支援不要　　　②</w:t>
      </w:r>
      <w:r w:rsidR="000A0FFF">
        <w:rPr>
          <w:rFonts w:hint="eastAsia"/>
          <w:color w:val="000000" w:themeColor="text1"/>
        </w:rPr>
        <w:t xml:space="preserve">　</w:t>
      </w:r>
      <w:r w:rsidR="00DC7780" w:rsidRPr="00DC7780">
        <w:rPr>
          <w:rFonts w:hint="eastAsia"/>
          <w:color w:val="000000" w:themeColor="text1"/>
        </w:rPr>
        <w:t>支援が必要な場合がある　　③</w:t>
      </w:r>
      <w:r w:rsidR="000A0FFF">
        <w:rPr>
          <w:rFonts w:hint="eastAsia"/>
          <w:color w:val="000000" w:themeColor="text1"/>
        </w:rPr>
        <w:t xml:space="preserve">　</w:t>
      </w:r>
      <w:r w:rsidR="00DC7780" w:rsidRPr="00DC7780">
        <w:rPr>
          <w:rFonts w:hint="eastAsia"/>
          <w:color w:val="000000" w:themeColor="text1"/>
        </w:rPr>
        <w:t>常に支援が必要</w:t>
      </w:r>
      <w:r w:rsidRPr="00D3695C">
        <w:rPr>
          <w:rFonts w:hint="eastAsia"/>
          <w:color w:val="000000" w:themeColor="text1"/>
        </w:rPr>
        <w:t xml:space="preserve">　</w:t>
      </w:r>
      <w:r w:rsidR="00EF7165">
        <w:rPr>
          <w:rFonts w:hint="eastAsia"/>
          <w:color w:val="000000" w:themeColor="text1"/>
        </w:rPr>
        <w:t xml:space="preserve">　　　　　　</w:t>
      </w:r>
    </w:p>
    <w:p w14:paraId="0F20ED18" w14:textId="77777777" w:rsidR="004E2D37" w:rsidRPr="00D3695C" w:rsidRDefault="004E2D37">
      <w:pPr>
        <w:rPr>
          <w:color w:val="000000" w:themeColor="text1"/>
        </w:rPr>
      </w:pPr>
    </w:p>
    <w:p w14:paraId="7D3467F7" w14:textId="77777777" w:rsidR="004E2D37" w:rsidRPr="00D3695C" w:rsidRDefault="00FA653A" w:rsidP="00FA653A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D3695C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4F27C6" w:rsidRPr="00D3695C">
        <w:rPr>
          <w:rFonts w:asciiTheme="majorEastAsia" w:eastAsiaTheme="majorEastAsia" w:hAnsiTheme="majorEastAsia" w:hint="eastAsia"/>
          <w:color w:val="000000" w:themeColor="text1"/>
        </w:rPr>
        <w:t>２</w:t>
      </w:r>
      <w:r w:rsidRPr="00D3695C">
        <w:rPr>
          <w:rFonts w:asciiTheme="majorEastAsia" w:eastAsiaTheme="majorEastAsia" w:hAnsiTheme="majorEastAsia" w:hint="eastAsia"/>
          <w:color w:val="000000" w:themeColor="text1"/>
        </w:rPr>
        <w:t>）</w:t>
      </w:r>
      <w:r w:rsidR="003E58D1">
        <w:rPr>
          <w:rFonts w:asciiTheme="majorEastAsia" w:eastAsiaTheme="majorEastAsia" w:hAnsiTheme="majorEastAsia" w:hint="eastAsia"/>
          <w:color w:val="000000" w:themeColor="text1"/>
        </w:rPr>
        <w:t>説明の理解</w:t>
      </w:r>
    </w:p>
    <w:p w14:paraId="5E855C0D" w14:textId="77777777" w:rsidR="004E2D37" w:rsidRPr="00D3695C" w:rsidRDefault="004E2D37">
      <w:pPr>
        <w:rPr>
          <w:color w:val="000000" w:themeColor="text1"/>
        </w:rPr>
      </w:pPr>
      <w:r w:rsidRPr="00D3695C">
        <w:rPr>
          <w:rFonts w:hint="eastAsia"/>
          <w:color w:val="000000" w:themeColor="text1"/>
        </w:rPr>
        <w:t xml:space="preserve">　</w:t>
      </w:r>
      <w:r w:rsidR="00FA653A" w:rsidRPr="00D3695C">
        <w:rPr>
          <w:rFonts w:hint="eastAsia"/>
          <w:color w:val="000000" w:themeColor="text1"/>
        </w:rPr>
        <w:t xml:space="preserve">　　　</w:t>
      </w:r>
      <w:bookmarkStart w:id="0" w:name="_Hlk68015245"/>
      <w:bookmarkStart w:id="1" w:name="_Hlk68015557"/>
      <w:r w:rsidR="00B75D38" w:rsidRPr="00D3695C">
        <w:rPr>
          <w:rFonts w:hint="eastAsia"/>
          <w:color w:val="000000" w:themeColor="text1"/>
        </w:rPr>
        <w:t>①</w:t>
      </w:r>
      <w:r w:rsidR="000A0FFF">
        <w:rPr>
          <w:rFonts w:hint="eastAsia"/>
          <w:color w:val="000000" w:themeColor="text1"/>
        </w:rPr>
        <w:t xml:space="preserve">　</w:t>
      </w:r>
      <w:r w:rsidR="003E58D1">
        <w:rPr>
          <w:rFonts w:hint="eastAsia"/>
          <w:color w:val="000000" w:themeColor="text1"/>
        </w:rPr>
        <w:t>支援不要</w:t>
      </w:r>
      <w:r w:rsidRPr="00D3695C">
        <w:rPr>
          <w:rFonts w:hint="eastAsia"/>
          <w:color w:val="000000" w:themeColor="text1"/>
        </w:rPr>
        <w:t xml:space="preserve">　　　</w:t>
      </w:r>
      <w:r w:rsidR="00B75D38" w:rsidRPr="00D3695C">
        <w:rPr>
          <w:rFonts w:hint="eastAsia"/>
          <w:color w:val="000000" w:themeColor="text1"/>
        </w:rPr>
        <w:t>②</w:t>
      </w:r>
      <w:bookmarkStart w:id="2" w:name="_Hlk68012169"/>
      <w:r w:rsidR="000A0FFF">
        <w:rPr>
          <w:rFonts w:hint="eastAsia"/>
          <w:color w:val="000000" w:themeColor="text1"/>
        </w:rPr>
        <w:t xml:space="preserve">　</w:t>
      </w:r>
      <w:r w:rsidR="003E58D1">
        <w:rPr>
          <w:rFonts w:hint="eastAsia"/>
          <w:color w:val="000000" w:themeColor="text1"/>
        </w:rPr>
        <w:t>支援が必要な場合がある</w:t>
      </w:r>
      <w:bookmarkEnd w:id="2"/>
      <w:r w:rsidR="00B75D38" w:rsidRPr="00D3695C">
        <w:rPr>
          <w:rFonts w:hint="eastAsia"/>
          <w:color w:val="000000" w:themeColor="text1"/>
        </w:rPr>
        <w:t xml:space="preserve">　　③</w:t>
      </w:r>
      <w:r w:rsidR="000A0FFF">
        <w:rPr>
          <w:rFonts w:hint="eastAsia"/>
          <w:color w:val="000000" w:themeColor="text1"/>
        </w:rPr>
        <w:t xml:space="preserve">　</w:t>
      </w:r>
      <w:r w:rsidR="003E58D1">
        <w:rPr>
          <w:rFonts w:hint="eastAsia"/>
          <w:color w:val="000000" w:themeColor="text1"/>
        </w:rPr>
        <w:t>常に支援が</w:t>
      </w:r>
      <w:bookmarkEnd w:id="0"/>
      <w:r w:rsidR="003E58D1">
        <w:rPr>
          <w:rFonts w:hint="eastAsia"/>
          <w:color w:val="000000" w:themeColor="text1"/>
        </w:rPr>
        <w:t>必要</w:t>
      </w:r>
      <w:bookmarkEnd w:id="1"/>
      <w:r w:rsidR="00EF7165">
        <w:rPr>
          <w:rFonts w:hint="eastAsia"/>
          <w:color w:val="000000" w:themeColor="text1"/>
        </w:rPr>
        <w:t xml:space="preserve">　　　　　　　　</w:t>
      </w:r>
    </w:p>
    <w:p w14:paraId="3D293929" w14:textId="77777777" w:rsidR="003E58D1" w:rsidRDefault="003E58D1" w:rsidP="00FA653A">
      <w:pPr>
        <w:ind w:firstLineChars="100" w:firstLine="210"/>
        <w:rPr>
          <w:color w:val="000000" w:themeColor="text1"/>
        </w:rPr>
      </w:pPr>
    </w:p>
    <w:p w14:paraId="7182BCF2" w14:textId="77777777" w:rsidR="004F27C6" w:rsidRPr="00D3695C" w:rsidRDefault="00FA653A" w:rsidP="00FA653A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D3695C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4F27C6" w:rsidRPr="00D3695C">
        <w:rPr>
          <w:rFonts w:asciiTheme="majorEastAsia" w:eastAsiaTheme="majorEastAsia" w:hAnsiTheme="majorEastAsia" w:hint="eastAsia"/>
          <w:color w:val="000000" w:themeColor="text1"/>
        </w:rPr>
        <w:t>３</w:t>
      </w:r>
      <w:r w:rsidRPr="00D3695C">
        <w:rPr>
          <w:rFonts w:asciiTheme="majorEastAsia" w:eastAsiaTheme="majorEastAsia" w:hAnsiTheme="majorEastAsia" w:hint="eastAsia"/>
          <w:color w:val="000000" w:themeColor="text1"/>
        </w:rPr>
        <w:t>）</w:t>
      </w:r>
      <w:r w:rsidR="009F0A35" w:rsidRPr="009F0A35">
        <w:rPr>
          <w:rFonts w:asciiTheme="majorEastAsia" w:eastAsiaTheme="majorEastAsia" w:hAnsiTheme="majorEastAsia" w:hint="eastAsia"/>
          <w:color w:val="000000" w:themeColor="text1"/>
        </w:rPr>
        <w:t>大声・奇声（周囲が驚いたり，他者の迷惑となるような大声・奇声を出す。）</w:t>
      </w:r>
    </w:p>
    <w:p w14:paraId="3F979510" w14:textId="77777777" w:rsidR="00B75D38" w:rsidRPr="00494595" w:rsidRDefault="00B75D38">
      <w:pPr>
        <w:rPr>
          <w:rFonts w:asciiTheme="minorEastAsia" w:hAnsiTheme="minorEastAsia"/>
          <w:color w:val="000000" w:themeColor="text1"/>
        </w:rPr>
      </w:pPr>
      <w:r w:rsidRPr="00D3695C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FA653A" w:rsidRPr="00D3695C">
        <w:rPr>
          <w:rFonts w:asciiTheme="majorEastAsia" w:eastAsiaTheme="majorEastAsia" w:hAnsiTheme="majorEastAsia" w:hint="eastAsia"/>
          <w:color w:val="000000" w:themeColor="text1"/>
        </w:rPr>
        <w:t xml:space="preserve">　　　</w:t>
      </w:r>
      <w:bookmarkStart w:id="3" w:name="_Hlk68011829"/>
      <w:bookmarkStart w:id="4" w:name="_Hlk68012653"/>
      <w:r w:rsidRPr="00494595">
        <w:rPr>
          <w:rFonts w:asciiTheme="minorEastAsia" w:hAnsiTheme="minorEastAsia" w:hint="eastAsia"/>
          <w:color w:val="000000" w:themeColor="text1"/>
        </w:rPr>
        <w:t>①</w:t>
      </w:r>
      <w:r w:rsidR="000A0FFF" w:rsidRPr="00494595">
        <w:rPr>
          <w:rFonts w:asciiTheme="minorEastAsia" w:hAnsiTheme="minorEastAsia" w:hint="eastAsia"/>
          <w:color w:val="000000" w:themeColor="text1"/>
        </w:rPr>
        <w:t xml:space="preserve">　</w:t>
      </w:r>
      <w:r w:rsidR="003E58D1" w:rsidRPr="00494595">
        <w:rPr>
          <w:rFonts w:asciiTheme="minorEastAsia" w:hAnsiTheme="minorEastAsia" w:hint="eastAsia"/>
          <w:color w:val="000000" w:themeColor="text1"/>
        </w:rPr>
        <w:t>支援不要</w:t>
      </w:r>
      <w:bookmarkEnd w:id="3"/>
    </w:p>
    <w:p w14:paraId="353E581C" w14:textId="77777777" w:rsidR="00B75D38" w:rsidRPr="00494595" w:rsidRDefault="003E58D1">
      <w:pPr>
        <w:rPr>
          <w:rFonts w:asciiTheme="minorEastAsia" w:hAnsiTheme="minorEastAsia"/>
          <w:color w:val="000000" w:themeColor="text1"/>
          <w:sz w:val="18"/>
          <w:szCs w:val="18"/>
        </w:rPr>
      </w:pPr>
      <w:r w:rsidRPr="00494595">
        <w:rPr>
          <w:rFonts w:asciiTheme="minorEastAsia" w:hAnsiTheme="minorEastAsia" w:hint="eastAsia"/>
          <w:color w:val="000000" w:themeColor="text1"/>
        </w:rPr>
        <w:t xml:space="preserve">　　　　②</w:t>
      </w:r>
      <w:r w:rsidR="000A0FFF" w:rsidRPr="00494595">
        <w:rPr>
          <w:rFonts w:asciiTheme="minorEastAsia" w:hAnsiTheme="minorEastAsia" w:hint="eastAsia"/>
          <w:color w:val="000000" w:themeColor="text1"/>
        </w:rPr>
        <w:t xml:space="preserve">　</w:t>
      </w:r>
      <w:r w:rsidRPr="00494595">
        <w:rPr>
          <w:rFonts w:asciiTheme="minorEastAsia" w:hAnsiTheme="minorEastAsia" w:hint="eastAsia"/>
          <w:color w:val="000000" w:themeColor="text1"/>
        </w:rPr>
        <w:t>支援が必要な場合がある</w:t>
      </w:r>
      <w:r w:rsidRPr="00494595">
        <w:rPr>
          <w:rFonts w:asciiTheme="minorEastAsia" w:hAnsiTheme="minorEastAsia" w:hint="eastAsia"/>
          <w:color w:val="000000" w:themeColor="text1"/>
          <w:szCs w:val="21"/>
        </w:rPr>
        <w:t>（時々あるいは部分的に支援　例：月1回程度以上）</w:t>
      </w:r>
      <w:bookmarkStart w:id="5" w:name="_Hlk68012545"/>
    </w:p>
    <w:p w14:paraId="33C70716" w14:textId="77777777" w:rsidR="003E58D1" w:rsidRPr="00494595" w:rsidRDefault="003E58D1" w:rsidP="003E58D1">
      <w:pPr>
        <w:ind w:firstLineChars="400" w:firstLine="840"/>
        <w:rPr>
          <w:rFonts w:asciiTheme="minorEastAsia" w:hAnsiTheme="minorEastAsia"/>
          <w:color w:val="000000" w:themeColor="text1"/>
          <w:sz w:val="18"/>
          <w:szCs w:val="18"/>
        </w:rPr>
      </w:pPr>
      <w:bookmarkStart w:id="6" w:name="_Hlk68012819"/>
      <w:bookmarkEnd w:id="5"/>
      <w:r w:rsidRPr="00494595">
        <w:rPr>
          <w:rFonts w:asciiTheme="minorEastAsia" w:hAnsiTheme="minorEastAsia" w:hint="eastAsia"/>
          <w:color w:val="000000" w:themeColor="text1"/>
        </w:rPr>
        <w:t>③</w:t>
      </w:r>
      <w:r w:rsidR="000A0FFF" w:rsidRPr="00494595">
        <w:rPr>
          <w:rFonts w:asciiTheme="minorEastAsia" w:hAnsiTheme="minorEastAsia" w:hint="eastAsia"/>
          <w:color w:val="000000" w:themeColor="text1"/>
        </w:rPr>
        <w:t xml:space="preserve">　</w:t>
      </w:r>
      <w:r w:rsidRPr="00494595">
        <w:rPr>
          <w:rFonts w:asciiTheme="minorEastAsia" w:hAnsiTheme="minorEastAsia" w:hint="eastAsia"/>
          <w:color w:val="000000" w:themeColor="text1"/>
        </w:rPr>
        <w:t>常に支援が必要</w:t>
      </w:r>
      <w:r w:rsidRPr="00494595">
        <w:rPr>
          <w:rFonts w:asciiTheme="minorEastAsia" w:hAnsiTheme="minorEastAsia" w:hint="eastAsia"/>
          <w:color w:val="000000" w:themeColor="text1"/>
          <w:szCs w:val="21"/>
        </w:rPr>
        <w:t>（通常または習慣化している　例：週1回程度以上）</w:t>
      </w:r>
      <w:bookmarkEnd w:id="6"/>
    </w:p>
    <w:bookmarkEnd w:id="4"/>
    <w:p w14:paraId="75679375" w14:textId="77777777" w:rsidR="0004623F" w:rsidRDefault="0004623F" w:rsidP="003E58D1">
      <w:pPr>
        <w:ind w:firstLineChars="400" w:firstLine="72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14:paraId="2190DFC0" w14:textId="77777777" w:rsidR="009F0A35" w:rsidRDefault="00FA653A" w:rsidP="003E58D1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D3695C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4F27C6" w:rsidRPr="00D3695C">
        <w:rPr>
          <w:rFonts w:asciiTheme="majorEastAsia" w:eastAsiaTheme="majorEastAsia" w:hAnsiTheme="majorEastAsia" w:hint="eastAsia"/>
          <w:color w:val="000000" w:themeColor="text1"/>
        </w:rPr>
        <w:t>４</w:t>
      </w:r>
      <w:r w:rsidRPr="00D3695C">
        <w:rPr>
          <w:rFonts w:asciiTheme="majorEastAsia" w:eastAsiaTheme="majorEastAsia" w:hAnsiTheme="majorEastAsia" w:hint="eastAsia"/>
          <w:color w:val="000000" w:themeColor="text1"/>
        </w:rPr>
        <w:t>）</w:t>
      </w:r>
      <w:r w:rsidR="009F0A35" w:rsidRPr="009F0A35">
        <w:rPr>
          <w:rFonts w:asciiTheme="majorEastAsia" w:eastAsiaTheme="majorEastAsia" w:hAnsiTheme="majorEastAsia" w:hint="eastAsia"/>
          <w:color w:val="000000" w:themeColor="text1"/>
        </w:rPr>
        <w:t>異食行動（食べられないものを口に入れたり，飲み込んだりする。）</w:t>
      </w:r>
    </w:p>
    <w:p w14:paraId="4DE4801F" w14:textId="77777777" w:rsidR="0004623F" w:rsidRPr="00494595" w:rsidRDefault="0004623F" w:rsidP="0004623F">
      <w:pPr>
        <w:ind w:firstLineChars="400" w:firstLine="840"/>
        <w:rPr>
          <w:rFonts w:asciiTheme="minorEastAsia" w:hAnsiTheme="minorEastAsia"/>
          <w:color w:val="000000" w:themeColor="text1"/>
        </w:rPr>
      </w:pPr>
      <w:r w:rsidRPr="00494595">
        <w:rPr>
          <w:rFonts w:asciiTheme="minorEastAsia" w:hAnsiTheme="minorEastAsia" w:hint="eastAsia"/>
          <w:color w:val="000000" w:themeColor="text1"/>
        </w:rPr>
        <w:t>①</w:t>
      </w:r>
      <w:r w:rsidR="000A0FFF" w:rsidRPr="00494595">
        <w:rPr>
          <w:rFonts w:asciiTheme="minorEastAsia" w:hAnsiTheme="minorEastAsia" w:hint="eastAsia"/>
          <w:color w:val="000000" w:themeColor="text1"/>
        </w:rPr>
        <w:t xml:space="preserve">　</w:t>
      </w:r>
      <w:r w:rsidRPr="00494595">
        <w:rPr>
          <w:rFonts w:asciiTheme="minorEastAsia" w:hAnsiTheme="minorEastAsia" w:hint="eastAsia"/>
          <w:color w:val="000000" w:themeColor="text1"/>
        </w:rPr>
        <w:t>支援不要</w:t>
      </w:r>
    </w:p>
    <w:p w14:paraId="52140804" w14:textId="77777777" w:rsidR="0004623F" w:rsidRPr="00494595" w:rsidRDefault="0004623F" w:rsidP="009F0A35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494595">
        <w:rPr>
          <w:rFonts w:asciiTheme="minorEastAsia" w:hAnsiTheme="minorEastAsia" w:hint="eastAsia"/>
          <w:color w:val="000000" w:themeColor="text1"/>
        </w:rPr>
        <w:t xml:space="preserve">　　　②</w:t>
      </w:r>
      <w:r w:rsidR="000A0FFF" w:rsidRPr="00494595">
        <w:rPr>
          <w:rFonts w:asciiTheme="minorEastAsia" w:hAnsiTheme="minorEastAsia" w:hint="eastAsia"/>
          <w:color w:val="000000" w:themeColor="text1"/>
        </w:rPr>
        <w:t xml:space="preserve">　</w:t>
      </w:r>
      <w:r w:rsidRPr="00494595">
        <w:rPr>
          <w:rFonts w:asciiTheme="minorEastAsia" w:hAnsiTheme="minorEastAsia" w:hint="eastAsia"/>
          <w:color w:val="000000" w:themeColor="text1"/>
        </w:rPr>
        <w:t>支援が必要な場合がある（例：飲み込みはしないが口に含むことがある。）</w:t>
      </w:r>
    </w:p>
    <w:p w14:paraId="65846ABA" w14:textId="77777777" w:rsidR="0004623F" w:rsidRPr="00494595" w:rsidRDefault="0004623F" w:rsidP="0004623F">
      <w:pPr>
        <w:ind w:firstLineChars="400" w:firstLine="840"/>
        <w:rPr>
          <w:rFonts w:asciiTheme="minorEastAsia" w:hAnsiTheme="minorEastAsia"/>
          <w:color w:val="000000" w:themeColor="text1"/>
        </w:rPr>
      </w:pPr>
      <w:r w:rsidRPr="00494595">
        <w:rPr>
          <w:rFonts w:asciiTheme="minorEastAsia" w:hAnsiTheme="minorEastAsia" w:hint="eastAsia"/>
          <w:color w:val="000000" w:themeColor="text1"/>
        </w:rPr>
        <w:t>③</w:t>
      </w:r>
      <w:r w:rsidR="000A0FFF" w:rsidRPr="00494595">
        <w:rPr>
          <w:rFonts w:asciiTheme="minorEastAsia" w:hAnsiTheme="minorEastAsia" w:hint="eastAsia"/>
          <w:color w:val="000000" w:themeColor="text1"/>
        </w:rPr>
        <w:t xml:space="preserve">　</w:t>
      </w:r>
      <w:r w:rsidRPr="00494595">
        <w:rPr>
          <w:rFonts w:asciiTheme="minorEastAsia" w:hAnsiTheme="minorEastAsia" w:hint="eastAsia"/>
          <w:color w:val="000000" w:themeColor="text1"/>
        </w:rPr>
        <w:t>常に支援が必要（例：物があると口に含み飲み込んでしまう）</w:t>
      </w:r>
    </w:p>
    <w:p w14:paraId="23FF4347" w14:textId="77777777" w:rsidR="0004623F" w:rsidRPr="0004623F" w:rsidRDefault="0004623F" w:rsidP="0004623F">
      <w:pPr>
        <w:ind w:firstLineChars="400" w:firstLine="840"/>
        <w:rPr>
          <w:rFonts w:asciiTheme="majorEastAsia" w:eastAsiaTheme="majorEastAsia" w:hAnsiTheme="majorEastAsia"/>
          <w:color w:val="000000" w:themeColor="text1"/>
        </w:rPr>
      </w:pPr>
    </w:p>
    <w:p w14:paraId="12C4CF3E" w14:textId="77777777" w:rsidR="009F0A35" w:rsidRPr="009F0A35" w:rsidRDefault="0004623F" w:rsidP="009F0A35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（５）多動・行動停止（特定の物や人に対するこ</w:t>
      </w:r>
      <w:r w:rsidR="009F0A35" w:rsidRPr="009F0A35">
        <w:rPr>
          <w:rFonts w:asciiTheme="majorEastAsia" w:eastAsiaTheme="majorEastAsia" w:hAnsiTheme="majorEastAsia" w:hint="eastAsia"/>
          <w:color w:val="000000" w:themeColor="text1"/>
        </w:rPr>
        <w:t>だわりが強く，思い通りにならないとじっとして</w:t>
      </w:r>
    </w:p>
    <w:p w14:paraId="234F25D6" w14:textId="77777777" w:rsidR="009F0A35" w:rsidRDefault="009F0A35" w:rsidP="009F0A35">
      <w:pPr>
        <w:ind w:firstLineChars="300" w:firstLine="630"/>
        <w:rPr>
          <w:rFonts w:asciiTheme="majorEastAsia" w:eastAsiaTheme="majorEastAsia" w:hAnsiTheme="majorEastAsia"/>
          <w:color w:val="000000" w:themeColor="text1"/>
        </w:rPr>
      </w:pPr>
      <w:r w:rsidRPr="009F0A35">
        <w:rPr>
          <w:rFonts w:asciiTheme="majorEastAsia" w:eastAsiaTheme="majorEastAsia" w:hAnsiTheme="majorEastAsia" w:hint="eastAsia"/>
          <w:color w:val="000000" w:themeColor="text1"/>
        </w:rPr>
        <w:t>いられなかったり，その対象にこだわって動かなくなってしまう。）</w:t>
      </w:r>
    </w:p>
    <w:p w14:paraId="2E6B51F1" w14:textId="77777777" w:rsidR="0004623F" w:rsidRPr="00494595" w:rsidRDefault="002A3250" w:rsidP="00494595">
      <w:pPr>
        <w:pStyle w:val="a9"/>
        <w:numPr>
          <w:ilvl w:val="0"/>
          <w:numId w:val="16"/>
        </w:numPr>
        <w:ind w:leftChars="0"/>
        <w:rPr>
          <w:rFonts w:asciiTheme="minorEastAsia" w:hAnsiTheme="minorEastAsia"/>
          <w:color w:val="000000" w:themeColor="text1"/>
        </w:rPr>
      </w:pPr>
      <w:bookmarkStart w:id="7" w:name="_Hlk68013038"/>
      <w:r>
        <w:rPr>
          <w:rFonts w:asciiTheme="minorEastAsia" w:hAnsiTheme="minorEastAsia" w:hint="eastAsia"/>
          <w:color w:val="000000" w:themeColor="text1"/>
        </w:rPr>
        <w:t xml:space="preserve"> </w:t>
      </w:r>
      <w:r w:rsidR="0004623F" w:rsidRPr="00494595">
        <w:rPr>
          <w:rFonts w:asciiTheme="minorEastAsia" w:hAnsiTheme="minorEastAsia" w:hint="eastAsia"/>
          <w:color w:val="000000" w:themeColor="text1"/>
        </w:rPr>
        <w:t>支援不要</w:t>
      </w:r>
    </w:p>
    <w:p w14:paraId="6633642A" w14:textId="77777777" w:rsidR="0004623F" w:rsidRPr="00494595" w:rsidRDefault="0004623F" w:rsidP="0004623F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494595">
        <w:rPr>
          <w:rFonts w:asciiTheme="minorEastAsia" w:hAnsiTheme="minorEastAsia" w:hint="eastAsia"/>
          <w:color w:val="000000" w:themeColor="text1"/>
        </w:rPr>
        <w:t xml:space="preserve">　　　②</w:t>
      </w:r>
      <w:r w:rsidR="000A0FFF" w:rsidRPr="00494595">
        <w:rPr>
          <w:rFonts w:asciiTheme="minorEastAsia" w:hAnsiTheme="minorEastAsia" w:hint="eastAsia"/>
          <w:color w:val="000000" w:themeColor="text1"/>
        </w:rPr>
        <w:t xml:space="preserve">　</w:t>
      </w:r>
      <w:r w:rsidRPr="00494595">
        <w:rPr>
          <w:rFonts w:asciiTheme="minorEastAsia" w:hAnsiTheme="minorEastAsia" w:hint="eastAsia"/>
          <w:color w:val="000000" w:themeColor="text1"/>
        </w:rPr>
        <w:t>支援が必要な場合がある（時々あるいは部分的に支援　例：月1回程度以上）</w:t>
      </w:r>
    </w:p>
    <w:p w14:paraId="5C968263" w14:textId="77777777" w:rsidR="009F0A35" w:rsidRPr="00494595" w:rsidRDefault="0004623F" w:rsidP="0004623F">
      <w:pPr>
        <w:ind w:firstLineChars="400" w:firstLine="840"/>
        <w:rPr>
          <w:rFonts w:asciiTheme="minorEastAsia" w:hAnsiTheme="minorEastAsia"/>
          <w:color w:val="000000" w:themeColor="text1"/>
        </w:rPr>
      </w:pPr>
      <w:r w:rsidRPr="00494595">
        <w:rPr>
          <w:rFonts w:asciiTheme="minorEastAsia" w:hAnsiTheme="minorEastAsia" w:hint="eastAsia"/>
          <w:color w:val="000000" w:themeColor="text1"/>
        </w:rPr>
        <w:t>③</w:t>
      </w:r>
      <w:r w:rsidR="000A0FFF" w:rsidRPr="00494595">
        <w:rPr>
          <w:rFonts w:asciiTheme="minorEastAsia" w:hAnsiTheme="minorEastAsia" w:hint="eastAsia"/>
          <w:color w:val="000000" w:themeColor="text1"/>
        </w:rPr>
        <w:t xml:space="preserve">　</w:t>
      </w:r>
      <w:r w:rsidRPr="00494595">
        <w:rPr>
          <w:rFonts w:asciiTheme="minorEastAsia" w:hAnsiTheme="minorEastAsia" w:hint="eastAsia"/>
          <w:color w:val="000000" w:themeColor="text1"/>
        </w:rPr>
        <w:t>常に支援が必要（通常または習慣化している　例：週1回程度以上）</w:t>
      </w:r>
    </w:p>
    <w:bookmarkEnd w:id="7"/>
    <w:p w14:paraId="1514F5B8" w14:textId="77777777" w:rsidR="0004623F" w:rsidRPr="00494595" w:rsidRDefault="0004623F" w:rsidP="0004623F">
      <w:pPr>
        <w:ind w:firstLineChars="400" w:firstLine="840"/>
        <w:rPr>
          <w:rFonts w:asciiTheme="minorEastAsia" w:hAnsiTheme="minorEastAsia"/>
          <w:color w:val="000000" w:themeColor="text1"/>
        </w:rPr>
      </w:pPr>
    </w:p>
    <w:p w14:paraId="602360F1" w14:textId="77777777" w:rsidR="009F0A35" w:rsidRPr="009F0A35" w:rsidRDefault="009F0A35" w:rsidP="009F0A35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（６）</w:t>
      </w:r>
      <w:r w:rsidRPr="009F0A35">
        <w:rPr>
          <w:rFonts w:asciiTheme="majorEastAsia" w:eastAsiaTheme="majorEastAsia" w:hAnsiTheme="majorEastAsia" w:hint="eastAsia"/>
          <w:color w:val="000000" w:themeColor="text1"/>
        </w:rPr>
        <w:t>不安定な行動（予定や手続き，日頃から慣れている支援者や状況等が変わることが受け入れ</w:t>
      </w:r>
    </w:p>
    <w:p w14:paraId="484AFA3B" w14:textId="77777777" w:rsidR="009F0A35" w:rsidRPr="009F0A35" w:rsidRDefault="009F0A35" w:rsidP="009F0A35">
      <w:pPr>
        <w:ind w:firstLineChars="300" w:firstLine="630"/>
        <w:rPr>
          <w:rFonts w:asciiTheme="majorEastAsia" w:eastAsiaTheme="majorEastAsia" w:hAnsiTheme="majorEastAsia"/>
          <w:color w:val="000000" w:themeColor="text1"/>
        </w:rPr>
      </w:pPr>
      <w:r w:rsidRPr="009F0A35">
        <w:rPr>
          <w:rFonts w:asciiTheme="majorEastAsia" w:eastAsiaTheme="majorEastAsia" w:hAnsiTheme="majorEastAsia" w:hint="eastAsia"/>
          <w:color w:val="000000" w:themeColor="text1"/>
        </w:rPr>
        <w:t>られず，突然大声を出したり，興奮する等のパニック状態になる等，行動が不安定になり，</w:t>
      </w:r>
    </w:p>
    <w:p w14:paraId="7F6E8CDC" w14:textId="77777777" w:rsidR="009F0A35" w:rsidRDefault="009F0A35" w:rsidP="009F0A35">
      <w:pPr>
        <w:ind w:firstLineChars="300" w:firstLine="630"/>
        <w:rPr>
          <w:rFonts w:asciiTheme="majorEastAsia" w:eastAsiaTheme="majorEastAsia" w:hAnsiTheme="majorEastAsia"/>
          <w:color w:val="000000" w:themeColor="text1"/>
        </w:rPr>
      </w:pPr>
      <w:r w:rsidRPr="009F0A35">
        <w:rPr>
          <w:rFonts w:asciiTheme="majorEastAsia" w:eastAsiaTheme="majorEastAsia" w:hAnsiTheme="majorEastAsia" w:hint="eastAsia"/>
          <w:color w:val="000000" w:themeColor="text1"/>
        </w:rPr>
        <w:t>不安等から衝動的な行動がある。）</w:t>
      </w:r>
    </w:p>
    <w:p w14:paraId="4F1ED58C" w14:textId="77777777" w:rsidR="0004623F" w:rsidRPr="00494595" w:rsidRDefault="000A0FFF" w:rsidP="000A0FFF">
      <w:pPr>
        <w:ind w:firstLineChars="400" w:firstLine="840"/>
        <w:rPr>
          <w:rFonts w:asciiTheme="minorEastAsia" w:hAnsiTheme="minorEastAsia"/>
          <w:color w:val="000000" w:themeColor="text1"/>
        </w:rPr>
      </w:pPr>
      <w:bookmarkStart w:id="8" w:name="_Hlk68013180"/>
      <w:r w:rsidRPr="00494595">
        <w:rPr>
          <w:rFonts w:asciiTheme="minorEastAsia" w:hAnsiTheme="minorEastAsia" w:hint="eastAsia"/>
          <w:color w:val="000000" w:themeColor="text1"/>
        </w:rPr>
        <w:t xml:space="preserve">①　</w:t>
      </w:r>
      <w:r w:rsidR="0004623F" w:rsidRPr="00494595">
        <w:rPr>
          <w:rFonts w:asciiTheme="minorEastAsia" w:hAnsiTheme="minorEastAsia" w:hint="eastAsia"/>
          <w:color w:val="000000" w:themeColor="text1"/>
        </w:rPr>
        <w:t>支援不要</w:t>
      </w:r>
    </w:p>
    <w:p w14:paraId="6CF33EFD" w14:textId="77777777" w:rsidR="0004623F" w:rsidRPr="00494595" w:rsidRDefault="0004623F" w:rsidP="0004623F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494595">
        <w:rPr>
          <w:rFonts w:asciiTheme="minorEastAsia" w:hAnsiTheme="minorEastAsia" w:hint="eastAsia"/>
          <w:color w:val="000000" w:themeColor="text1"/>
        </w:rPr>
        <w:t xml:space="preserve">　②</w:t>
      </w:r>
      <w:r w:rsidR="000A0FFF" w:rsidRPr="00494595">
        <w:rPr>
          <w:rFonts w:asciiTheme="minorEastAsia" w:hAnsiTheme="minorEastAsia" w:hint="eastAsia"/>
          <w:color w:val="000000" w:themeColor="text1"/>
        </w:rPr>
        <w:t xml:space="preserve">　</w:t>
      </w:r>
      <w:r w:rsidRPr="00494595">
        <w:rPr>
          <w:rFonts w:asciiTheme="minorEastAsia" w:hAnsiTheme="minorEastAsia" w:hint="eastAsia"/>
          <w:color w:val="000000" w:themeColor="text1"/>
        </w:rPr>
        <w:t>支援が必要な場合がある（時々あるいは部分的に支援　例：月1回程度以上）</w:t>
      </w:r>
    </w:p>
    <w:p w14:paraId="4AC455AA" w14:textId="77777777" w:rsidR="009F0A35" w:rsidRPr="00494595" w:rsidRDefault="0004623F" w:rsidP="0004623F">
      <w:pPr>
        <w:ind w:firstLineChars="400" w:firstLine="840"/>
        <w:rPr>
          <w:rFonts w:asciiTheme="minorEastAsia" w:hAnsiTheme="minorEastAsia"/>
          <w:color w:val="000000" w:themeColor="text1"/>
        </w:rPr>
      </w:pPr>
      <w:r w:rsidRPr="00494595">
        <w:rPr>
          <w:rFonts w:asciiTheme="minorEastAsia" w:hAnsiTheme="minorEastAsia" w:hint="eastAsia"/>
          <w:color w:val="000000" w:themeColor="text1"/>
        </w:rPr>
        <w:t>③</w:t>
      </w:r>
      <w:r w:rsidR="000A0FFF" w:rsidRPr="00494595">
        <w:rPr>
          <w:rFonts w:asciiTheme="minorEastAsia" w:hAnsiTheme="minorEastAsia" w:hint="eastAsia"/>
          <w:color w:val="000000" w:themeColor="text1"/>
        </w:rPr>
        <w:t xml:space="preserve">　</w:t>
      </w:r>
      <w:r w:rsidRPr="00494595">
        <w:rPr>
          <w:rFonts w:asciiTheme="minorEastAsia" w:hAnsiTheme="minorEastAsia" w:hint="eastAsia"/>
          <w:color w:val="000000" w:themeColor="text1"/>
        </w:rPr>
        <w:t>常に支援が必要（通常または習慣化している　例：週1回程度以上）</w:t>
      </w:r>
    </w:p>
    <w:bookmarkEnd w:id="8"/>
    <w:p w14:paraId="69172802" w14:textId="77777777" w:rsidR="0004623F" w:rsidRDefault="0004623F" w:rsidP="0004623F">
      <w:pPr>
        <w:ind w:firstLineChars="400" w:firstLine="840"/>
        <w:rPr>
          <w:rFonts w:asciiTheme="majorEastAsia" w:eastAsiaTheme="majorEastAsia" w:hAnsiTheme="majorEastAsia"/>
          <w:color w:val="000000" w:themeColor="text1"/>
        </w:rPr>
      </w:pPr>
    </w:p>
    <w:p w14:paraId="3866B8FB" w14:textId="77777777" w:rsidR="009F0A35" w:rsidRDefault="009F0A35" w:rsidP="009F0A35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（７）</w:t>
      </w:r>
      <w:r w:rsidRPr="009F0A35">
        <w:rPr>
          <w:rFonts w:asciiTheme="majorEastAsia" w:eastAsiaTheme="majorEastAsia" w:hAnsiTheme="majorEastAsia" w:hint="eastAsia"/>
          <w:color w:val="000000" w:themeColor="text1"/>
        </w:rPr>
        <w:t>自らを傷つける行為（自らを叩いたりする等，自分の体を傷つける行為がある。）</w:t>
      </w:r>
    </w:p>
    <w:p w14:paraId="57D3505F" w14:textId="77777777" w:rsidR="0004623F" w:rsidRPr="00494595" w:rsidRDefault="0004623F" w:rsidP="0004623F">
      <w:pPr>
        <w:ind w:firstLineChars="100" w:firstLine="210"/>
        <w:rPr>
          <w:rFonts w:asciiTheme="minorEastAsia" w:hAnsiTheme="min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bookmarkStart w:id="9" w:name="_Hlk68014866"/>
      <w:r w:rsidR="000A0FFF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494595">
        <w:rPr>
          <w:rFonts w:asciiTheme="minorEastAsia" w:hAnsiTheme="minorEastAsia" w:hint="eastAsia"/>
          <w:color w:val="000000" w:themeColor="text1"/>
        </w:rPr>
        <w:t>①</w:t>
      </w:r>
      <w:r w:rsidR="000A0FFF" w:rsidRPr="00494595">
        <w:rPr>
          <w:rFonts w:asciiTheme="minorEastAsia" w:hAnsiTheme="minorEastAsia" w:hint="eastAsia"/>
          <w:color w:val="000000" w:themeColor="text1"/>
        </w:rPr>
        <w:t xml:space="preserve">　</w:t>
      </w:r>
      <w:r w:rsidR="00D72F19">
        <w:rPr>
          <w:rFonts w:asciiTheme="minorEastAsia" w:hAnsiTheme="minorEastAsia" w:hint="eastAsia"/>
          <w:color w:val="000000" w:themeColor="text1"/>
        </w:rPr>
        <w:t xml:space="preserve"> </w:t>
      </w:r>
      <w:r w:rsidRPr="00494595">
        <w:rPr>
          <w:rFonts w:asciiTheme="minorEastAsia" w:hAnsiTheme="minorEastAsia" w:hint="eastAsia"/>
          <w:color w:val="000000" w:themeColor="text1"/>
        </w:rPr>
        <w:t>支援不要</w:t>
      </w:r>
    </w:p>
    <w:p w14:paraId="60BF2886" w14:textId="77777777" w:rsidR="0004623F" w:rsidRPr="00D72F19" w:rsidRDefault="00D72F19" w:rsidP="00D72F19">
      <w:pPr>
        <w:pStyle w:val="a9"/>
        <w:numPr>
          <w:ilvl w:val="0"/>
          <w:numId w:val="16"/>
        </w:numPr>
        <w:ind w:leftChars="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</w:t>
      </w:r>
      <w:r w:rsidR="0004623F" w:rsidRPr="00D72F19">
        <w:rPr>
          <w:rFonts w:asciiTheme="minorEastAsia" w:hAnsiTheme="minorEastAsia" w:hint="eastAsia"/>
          <w:color w:val="000000" w:themeColor="text1"/>
        </w:rPr>
        <w:t>支援が必要な場合がある（</w:t>
      </w:r>
      <w:r w:rsidR="00F21AD8" w:rsidRPr="00D72F19">
        <w:rPr>
          <w:rFonts w:asciiTheme="minorEastAsia" w:hAnsiTheme="minorEastAsia" w:hint="eastAsia"/>
          <w:color w:val="000000" w:themeColor="text1"/>
        </w:rPr>
        <w:t>該当行為がある</w:t>
      </w:r>
      <w:r w:rsidR="0004623F" w:rsidRPr="00D72F19">
        <w:rPr>
          <w:rFonts w:asciiTheme="minorEastAsia" w:hAnsiTheme="minorEastAsia" w:hint="eastAsia"/>
          <w:color w:val="000000" w:themeColor="text1"/>
        </w:rPr>
        <w:t>）</w:t>
      </w:r>
    </w:p>
    <w:p w14:paraId="2082789E" w14:textId="77777777" w:rsidR="009F0A35" w:rsidRPr="00D72F19" w:rsidRDefault="00D72F19" w:rsidP="00D72F19">
      <w:pPr>
        <w:pStyle w:val="a9"/>
        <w:numPr>
          <w:ilvl w:val="0"/>
          <w:numId w:val="16"/>
        </w:numPr>
        <w:ind w:leftChars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</w:t>
      </w:r>
      <w:r w:rsidR="0004623F" w:rsidRPr="00D72F19">
        <w:rPr>
          <w:rFonts w:asciiTheme="minorEastAsia" w:hAnsiTheme="minorEastAsia" w:hint="eastAsia"/>
          <w:color w:val="000000" w:themeColor="text1"/>
        </w:rPr>
        <w:t>常に支援が必要（常</w:t>
      </w:r>
      <w:r w:rsidR="00F21AD8" w:rsidRPr="00D72F19">
        <w:rPr>
          <w:rFonts w:asciiTheme="minorEastAsia" w:hAnsiTheme="minorEastAsia" w:hint="eastAsia"/>
          <w:color w:val="000000" w:themeColor="text1"/>
        </w:rPr>
        <w:t>時見守りや</w:t>
      </w:r>
      <w:r w:rsidR="00261CDE" w:rsidRPr="00D72F19">
        <w:rPr>
          <w:rFonts w:asciiTheme="minorEastAsia" w:hAnsiTheme="minorEastAsia" w:hint="eastAsia"/>
          <w:color w:val="000000" w:themeColor="text1"/>
        </w:rPr>
        <w:t>個別対応などの</w:t>
      </w:r>
      <w:r w:rsidR="00E57859" w:rsidRPr="00D72F19">
        <w:rPr>
          <w:rFonts w:asciiTheme="minorEastAsia" w:hAnsiTheme="minorEastAsia" w:hint="eastAsia"/>
          <w:color w:val="000000" w:themeColor="text1"/>
        </w:rPr>
        <w:t>配慮が必要な状態</w:t>
      </w:r>
      <w:r w:rsidR="0004623F" w:rsidRPr="00D72F19">
        <w:rPr>
          <w:rFonts w:asciiTheme="minorEastAsia" w:hAnsiTheme="minorEastAsia" w:hint="eastAsia"/>
          <w:color w:val="000000" w:themeColor="text1"/>
        </w:rPr>
        <w:t>）</w:t>
      </w:r>
      <w:r w:rsidR="000A0FFF" w:rsidRPr="00D72F19">
        <w:rPr>
          <w:rFonts w:asciiTheme="minorEastAsia" w:hAnsiTheme="minorEastAsia" w:hint="eastAsia"/>
          <w:color w:val="000000" w:themeColor="text1"/>
        </w:rPr>
        <w:t xml:space="preserve">　</w:t>
      </w:r>
      <w:r w:rsidR="000A0FFF" w:rsidRPr="00D72F19">
        <w:rPr>
          <w:rFonts w:asciiTheme="majorEastAsia" w:eastAsiaTheme="majorEastAsia" w:hAnsiTheme="majorEastAsia" w:hint="eastAsia"/>
          <w:color w:val="000000" w:themeColor="text1"/>
        </w:rPr>
        <w:t xml:space="preserve">　　　</w:t>
      </w:r>
      <w:bookmarkStart w:id="10" w:name="_Hlk68019323"/>
    </w:p>
    <w:p w14:paraId="485A1A5E" w14:textId="77777777" w:rsidR="00916DA9" w:rsidRPr="00D72F19" w:rsidRDefault="00916DA9" w:rsidP="00916DA9">
      <w:pPr>
        <w:ind w:right="525"/>
        <w:rPr>
          <w:noProof/>
          <w:color w:val="000000" w:themeColor="text1"/>
        </w:rPr>
      </w:pPr>
    </w:p>
    <w:p w14:paraId="43B2613D" w14:textId="77777777" w:rsidR="00997DF7" w:rsidRDefault="005E07DE" w:rsidP="005E07DE">
      <w:pPr>
        <w:ind w:firstLineChars="400" w:firstLine="840"/>
        <w:jc w:val="right"/>
        <w:rPr>
          <w:noProof/>
          <w:color w:val="000000" w:themeColor="text1"/>
        </w:rPr>
      </w:pPr>
      <w:r w:rsidRPr="00775F1C">
        <w:rPr>
          <w:rFonts w:hint="eastAsia"/>
          <w:noProof/>
          <w:color w:val="000000" w:themeColor="text1"/>
        </w:rPr>
        <w:t>―裏面あり―</w:t>
      </w:r>
    </w:p>
    <w:p w14:paraId="2D4939E0" w14:textId="77777777" w:rsidR="00916DA9" w:rsidRDefault="00916DA9" w:rsidP="00916DA9">
      <w:pPr>
        <w:ind w:right="420"/>
        <w:rPr>
          <w:rFonts w:asciiTheme="majorEastAsia" w:eastAsiaTheme="majorEastAsia" w:hAnsiTheme="majorEastAsia"/>
          <w:color w:val="000000" w:themeColor="text1"/>
        </w:rPr>
      </w:pPr>
    </w:p>
    <w:bookmarkEnd w:id="9"/>
    <w:bookmarkEnd w:id="10"/>
    <w:p w14:paraId="6D3E229C" w14:textId="77777777" w:rsidR="002D79C2" w:rsidRPr="002D79C2" w:rsidRDefault="009F0A35" w:rsidP="002D79C2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lastRenderedPageBreak/>
        <w:t>（８）</w:t>
      </w:r>
      <w:r w:rsidR="002D79C2" w:rsidRPr="002D79C2">
        <w:rPr>
          <w:rFonts w:asciiTheme="majorEastAsia" w:eastAsiaTheme="majorEastAsia" w:hAnsiTheme="majorEastAsia" w:hint="eastAsia"/>
          <w:color w:val="000000" w:themeColor="text1"/>
        </w:rPr>
        <w:t>他人を傷つける行為（他人を叩く，蹴る等傷つける行為がある。壁を壊したりガラスを割っ</w:t>
      </w:r>
    </w:p>
    <w:p w14:paraId="03C2AB85" w14:textId="77777777" w:rsidR="00740805" w:rsidRPr="00D3695C" w:rsidRDefault="002D79C2" w:rsidP="002D79C2">
      <w:pPr>
        <w:ind w:firstLineChars="300" w:firstLine="630"/>
        <w:rPr>
          <w:rFonts w:asciiTheme="majorEastAsia" w:eastAsiaTheme="majorEastAsia" w:hAnsiTheme="majorEastAsia"/>
          <w:color w:val="000000" w:themeColor="text1"/>
        </w:rPr>
      </w:pPr>
      <w:r w:rsidRPr="002D79C2">
        <w:rPr>
          <w:rFonts w:asciiTheme="majorEastAsia" w:eastAsiaTheme="majorEastAsia" w:hAnsiTheme="majorEastAsia" w:hint="eastAsia"/>
          <w:color w:val="000000" w:themeColor="text1"/>
        </w:rPr>
        <w:t>たりする行為がある。）</w:t>
      </w:r>
    </w:p>
    <w:p w14:paraId="5E3AAFB5" w14:textId="77777777" w:rsidR="00E57859" w:rsidRPr="000A0FFF" w:rsidRDefault="00E57859" w:rsidP="000A0FFF">
      <w:pPr>
        <w:pStyle w:val="a9"/>
        <w:numPr>
          <w:ilvl w:val="0"/>
          <w:numId w:val="11"/>
        </w:numPr>
        <w:ind w:leftChars="0"/>
        <w:rPr>
          <w:color w:val="000000" w:themeColor="text1"/>
        </w:rPr>
      </w:pPr>
      <w:r w:rsidRPr="000A0FFF">
        <w:rPr>
          <w:rFonts w:hint="eastAsia"/>
          <w:color w:val="000000" w:themeColor="text1"/>
        </w:rPr>
        <w:t>支援不要</w:t>
      </w:r>
    </w:p>
    <w:p w14:paraId="0C739AE8" w14:textId="77777777" w:rsidR="00E57859" w:rsidRPr="000A0FFF" w:rsidRDefault="000A0FFF" w:rsidP="000A0FFF">
      <w:pPr>
        <w:ind w:firstLineChars="400" w:firstLine="840"/>
        <w:rPr>
          <w:color w:val="000000" w:themeColor="text1"/>
        </w:rPr>
      </w:pPr>
      <w:r w:rsidRPr="000A0FFF">
        <w:rPr>
          <w:rFonts w:hint="eastAsia"/>
          <w:color w:val="000000" w:themeColor="text1"/>
        </w:rPr>
        <w:t xml:space="preserve">②　</w:t>
      </w:r>
      <w:r w:rsidR="00E57859" w:rsidRPr="000A0FFF">
        <w:rPr>
          <w:rFonts w:hint="eastAsia"/>
          <w:color w:val="000000" w:themeColor="text1"/>
        </w:rPr>
        <w:t>支援が必要な場合がある（該当行為がある）</w:t>
      </w:r>
    </w:p>
    <w:p w14:paraId="4A0A7C30" w14:textId="77777777" w:rsidR="009F0A35" w:rsidRPr="000A0FFF" w:rsidRDefault="000A0FFF" w:rsidP="000A0FFF">
      <w:pPr>
        <w:ind w:left="630" w:firstLineChars="100" w:firstLine="210"/>
        <w:rPr>
          <w:color w:val="000000" w:themeColor="text1"/>
        </w:rPr>
      </w:pPr>
      <w:r w:rsidRPr="000A0FFF">
        <w:rPr>
          <w:rFonts w:ascii="ＭＳ 明朝" w:eastAsia="ＭＳ 明朝" w:hAnsi="ＭＳ 明朝" w:cs="ＭＳ 明朝" w:hint="eastAsia"/>
          <w:color w:val="000000" w:themeColor="text1"/>
        </w:rPr>
        <w:t>③</w:t>
      </w:r>
      <w:r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="00E57859" w:rsidRPr="000A0FFF">
        <w:rPr>
          <w:rFonts w:hint="eastAsia"/>
          <w:color w:val="000000" w:themeColor="text1"/>
        </w:rPr>
        <w:t>常に支援が必要（常時見守りや個別対応などの配慮が必要な状態）</w:t>
      </w:r>
    </w:p>
    <w:p w14:paraId="0F4B2956" w14:textId="77777777" w:rsidR="00E57859" w:rsidRPr="00E57859" w:rsidRDefault="00E57859" w:rsidP="00E57859">
      <w:pPr>
        <w:pStyle w:val="a9"/>
        <w:ind w:leftChars="0" w:left="420"/>
        <w:rPr>
          <w:color w:val="000000" w:themeColor="text1"/>
        </w:rPr>
      </w:pPr>
    </w:p>
    <w:p w14:paraId="517D914C" w14:textId="77777777" w:rsidR="002D79C2" w:rsidRPr="00494595" w:rsidRDefault="002D79C2" w:rsidP="002D79C2">
      <w:pPr>
        <w:ind w:left="420" w:hangingChars="200" w:hanging="420"/>
        <w:rPr>
          <w:rFonts w:asciiTheme="majorEastAsia" w:eastAsiaTheme="majorEastAsia" w:hAnsiTheme="majorEastAsia"/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Pr="00494595">
        <w:rPr>
          <w:rFonts w:asciiTheme="majorEastAsia" w:eastAsiaTheme="majorEastAsia" w:hAnsiTheme="majorEastAsia" w:hint="eastAsia"/>
          <w:color w:val="000000" w:themeColor="text1"/>
        </w:rPr>
        <w:t>（９）不適切な行為（急に他人に抱きつく，断りもなく物を持ってきてしまう等，興味や関心が</w:t>
      </w:r>
    </w:p>
    <w:p w14:paraId="593BEE45" w14:textId="77777777" w:rsidR="002D79C2" w:rsidRPr="00494595" w:rsidRDefault="002D79C2" w:rsidP="00E57859">
      <w:pPr>
        <w:ind w:left="630" w:hangingChars="300" w:hanging="630"/>
        <w:rPr>
          <w:rFonts w:asciiTheme="majorEastAsia" w:eastAsiaTheme="majorEastAsia" w:hAnsiTheme="majorEastAsia"/>
          <w:color w:val="000000" w:themeColor="text1"/>
        </w:rPr>
      </w:pPr>
      <w:r w:rsidRPr="00494595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E57859" w:rsidRPr="00494595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494595">
        <w:rPr>
          <w:rFonts w:asciiTheme="majorEastAsia" w:eastAsiaTheme="majorEastAsia" w:hAnsiTheme="majorEastAsia" w:hint="eastAsia"/>
          <w:color w:val="000000" w:themeColor="text1"/>
        </w:rPr>
        <w:t>優先することにより不適切な行動がある。）</w:t>
      </w:r>
    </w:p>
    <w:p w14:paraId="6B30A8DA" w14:textId="77777777" w:rsidR="00E57859" w:rsidRPr="000A0FFF" w:rsidRDefault="00916DA9" w:rsidP="000A0FFF">
      <w:pPr>
        <w:pStyle w:val="a9"/>
        <w:numPr>
          <w:ilvl w:val="0"/>
          <w:numId w:val="12"/>
        </w:numPr>
        <w:ind w:leftChars="0"/>
        <w:rPr>
          <w:color w:val="000000" w:themeColor="text1"/>
        </w:rPr>
      </w:pPr>
      <w:bookmarkStart w:id="11" w:name="_Hlk68015124"/>
      <w:r>
        <w:rPr>
          <w:rFonts w:hint="eastAsia"/>
          <w:color w:val="000000" w:themeColor="text1"/>
        </w:rPr>
        <w:t xml:space="preserve"> </w:t>
      </w:r>
      <w:r w:rsidR="00E57859" w:rsidRPr="000A0FFF">
        <w:rPr>
          <w:rFonts w:hint="eastAsia"/>
          <w:color w:val="000000" w:themeColor="text1"/>
        </w:rPr>
        <w:t>支援不要</w:t>
      </w:r>
    </w:p>
    <w:p w14:paraId="44CAA097" w14:textId="77777777" w:rsidR="00E57859" w:rsidRPr="000A0FFF" w:rsidRDefault="000A0FFF" w:rsidP="000A0FFF">
      <w:pPr>
        <w:ind w:firstLineChars="400" w:firstLine="840"/>
        <w:rPr>
          <w:color w:val="000000" w:themeColor="text1"/>
        </w:rPr>
      </w:pPr>
      <w:r w:rsidRPr="000A0FFF">
        <w:rPr>
          <w:rFonts w:hint="eastAsia"/>
          <w:color w:val="000000" w:themeColor="text1"/>
        </w:rPr>
        <w:t xml:space="preserve">②　</w:t>
      </w:r>
      <w:r w:rsidR="00E57859" w:rsidRPr="000A0FFF">
        <w:rPr>
          <w:rFonts w:hint="eastAsia"/>
          <w:color w:val="000000" w:themeColor="text1"/>
        </w:rPr>
        <w:t>支援が必要な場合がある（時々あるいは部分的に支援　例：月</w:t>
      </w:r>
      <w:r w:rsidR="00E57859" w:rsidRPr="000A0FFF">
        <w:rPr>
          <w:rFonts w:hint="eastAsia"/>
          <w:color w:val="000000" w:themeColor="text1"/>
        </w:rPr>
        <w:t>1</w:t>
      </w:r>
      <w:r w:rsidR="00E57859" w:rsidRPr="000A0FFF">
        <w:rPr>
          <w:rFonts w:hint="eastAsia"/>
          <w:color w:val="000000" w:themeColor="text1"/>
        </w:rPr>
        <w:t>回程度以上）</w:t>
      </w:r>
    </w:p>
    <w:p w14:paraId="2C7FA230" w14:textId="77777777" w:rsidR="002D79C2" w:rsidRDefault="00E57859" w:rsidP="000A0FFF">
      <w:pPr>
        <w:ind w:left="630" w:firstLineChars="100" w:firstLine="210"/>
        <w:rPr>
          <w:color w:val="000000" w:themeColor="text1"/>
        </w:rPr>
      </w:pPr>
      <w:r w:rsidRPr="00E57859">
        <w:rPr>
          <w:rFonts w:hint="eastAsia"/>
          <w:color w:val="000000" w:themeColor="text1"/>
        </w:rPr>
        <w:t>③</w:t>
      </w:r>
      <w:r>
        <w:rPr>
          <w:rFonts w:hint="eastAsia"/>
          <w:color w:val="000000" w:themeColor="text1"/>
        </w:rPr>
        <w:t xml:space="preserve">　</w:t>
      </w:r>
      <w:r w:rsidRPr="00E57859">
        <w:rPr>
          <w:rFonts w:hint="eastAsia"/>
          <w:color w:val="000000" w:themeColor="text1"/>
        </w:rPr>
        <w:t>常に支援が必要（通常または習慣化している　例：週</w:t>
      </w:r>
      <w:r w:rsidRPr="00E57859">
        <w:rPr>
          <w:rFonts w:hint="eastAsia"/>
          <w:color w:val="000000" w:themeColor="text1"/>
        </w:rPr>
        <w:t>1</w:t>
      </w:r>
      <w:r w:rsidRPr="00E57859">
        <w:rPr>
          <w:rFonts w:hint="eastAsia"/>
          <w:color w:val="000000" w:themeColor="text1"/>
        </w:rPr>
        <w:t>回程度以上）</w:t>
      </w:r>
    </w:p>
    <w:bookmarkEnd w:id="11"/>
    <w:p w14:paraId="377DE367" w14:textId="77777777" w:rsidR="00E57859" w:rsidRPr="00E57859" w:rsidRDefault="00E57859" w:rsidP="00E57859">
      <w:pPr>
        <w:ind w:left="630"/>
        <w:rPr>
          <w:color w:val="000000" w:themeColor="text1"/>
        </w:rPr>
      </w:pPr>
    </w:p>
    <w:p w14:paraId="7389C9B2" w14:textId="77777777" w:rsidR="002D79C2" w:rsidRPr="00C75D2D" w:rsidRDefault="009F0A35" w:rsidP="002D79C2">
      <w:pPr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C75D2D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2D79C2" w:rsidRPr="00C75D2D">
        <w:rPr>
          <w:rFonts w:asciiTheme="majorEastAsia" w:eastAsiaTheme="majorEastAsia" w:hAnsiTheme="majorEastAsia" w:hint="eastAsia"/>
          <w:color w:val="000000" w:themeColor="text1"/>
        </w:rPr>
        <w:t>10</w:t>
      </w:r>
      <w:r w:rsidRPr="00C75D2D">
        <w:rPr>
          <w:rFonts w:asciiTheme="majorEastAsia" w:eastAsiaTheme="majorEastAsia" w:hAnsiTheme="majorEastAsia" w:hint="eastAsia"/>
          <w:color w:val="000000" w:themeColor="text1"/>
        </w:rPr>
        <w:t>）</w:t>
      </w:r>
      <w:bookmarkStart w:id="12" w:name="_Hlk68011402"/>
      <w:r w:rsidR="002D79C2" w:rsidRPr="00C75D2D">
        <w:rPr>
          <w:rFonts w:asciiTheme="majorEastAsia" w:eastAsiaTheme="majorEastAsia" w:hAnsiTheme="majorEastAsia" w:hint="eastAsia"/>
          <w:color w:val="000000" w:themeColor="text1"/>
        </w:rPr>
        <w:t>突発的な行動（関心が強い物や人を見つけると，突然そちらへ走って行ってしまう等突発的</w:t>
      </w:r>
    </w:p>
    <w:p w14:paraId="080BA55B" w14:textId="77777777" w:rsidR="009F0A35" w:rsidRPr="00C75D2D" w:rsidRDefault="002D79C2" w:rsidP="00DC7780">
      <w:pPr>
        <w:ind w:leftChars="200" w:left="420"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C75D2D">
        <w:rPr>
          <w:rFonts w:asciiTheme="majorEastAsia" w:eastAsiaTheme="majorEastAsia" w:hAnsiTheme="majorEastAsia" w:hint="eastAsia"/>
          <w:color w:val="000000" w:themeColor="text1"/>
        </w:rPr>
        <w:t>な行動がある。）</w:t>
      </w:r>
    </w:p>
    <w:p w14:paraId="41D358EB" w14:textId="77777777" w:rsidR="00E57859" w:rsidRPr="00B06996" w:rsidRDefault="00B06996" w:rsidP="00B06996">
      <w:pPr>
        <w:ind w:firstLineChars="400" w:firstLine="840"/>
        <w:rPr>
          <w:color w:val="000000" w:themeColor="text1"/>
        </w:rPr>
      </w:pPr>
      <w:bookmarkStart w:id="13" w:name="_Hlk68015163"/>
      <w:r w:rsidRPr="00E57859">
        <w:rPr>
          <w:rFonts w:hint="eastAsia"/>
          <w:color w:val="000000" w:themeColor="text1"/>
        </w:rPr>
        <w:t>①</w:t>
      </w:r>
      <w:r w:rsidR="000A0FFF" w:rsidRPr="00B06996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 </w:t>
      </w:r>
      <w:r w:rsidR="00E57859" w:rsidRPr="00B06996">
        <w:rPr>
          <w:rFonts w:hint="eastAsia"/>
          <w:color w:val="000000" w:themeColor="text1"/>
        </w:rPr>
        <w:t>支援不要</w:t>
      </w:r>
    </w:p>
    <w:p w14:paraId="64070670" w14:textId="77777777" w:rsidR="00E57859" w:rsidRPr="00E57859" w:rsidRDefault="00B06996" w:rsidP="00B06996">
      <w:pPr>
        <w:pStyle w:val="a9"/>
        <w:numPr>
          <w:ilvl w:val="0"/>
          <w:numId w:val="12"/>
        </w:numPr>
        <w:ind w:leftChars="0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0A0FFF">
        <w:rPr>
          <w:rFonts w:hint="eastAsia"/>
          <w:color w:val="000000" w:themeColor="text1"/>
        </w:rPr>
        <w:t>支援が必要な場合がある（時々あるいは部分的に支援　例：月</w:t>
      </w:r>
      <w:r w:rsidR="000A0FFF">
        <w:rPr>
          <w:rFonts w:hint="eastAsia"/>
          <w:color w:val="000000" w:themeColor="text1"/>
        </w:rPr>
        <w:t>1</w:t>
      </w:r>
      <w:r w:rsidR="000A0FFF">
        <w:rPr>
          <w:rFonts w:hint="eastAsia"/>
          <w:color w:val="000000" w:themeColor="text1"/>
        </w:rPr>
        <w:t>回程度以上）</w:t>
      </w:r>
    </w:p>
    <w:p w14:paraId="7C8ED312" w14:textId="77777777" w:rsidR="00E57859" w:rsidRDefault="00E57859" w:rsidP="000A0FFF">
      <w:pPr>
        <w:ind w:leftChars="200" w:left="420" w:firstLineChars="200" w:firstLine="420"/>
        <w:rPr>
          <w:color w:val="000000" w:themeColor="text1"/>
        </w:rPr>
      </w:pPr>
      <w:r w:rsidRPr="00E57859">
        <w:rPr>
          <w:rFonts w:hint="eastAsia"/>
          <w:color w:val="000000" w:themeColor="text1"/>
        </w:rPr>
        <w:t xml:space="preserve">③　</w:t>
      </w:r>
      <w:r w:rsidR="00B06996">
        <w:rPr>
          <w:rFonts w:hint="eastAsia"/>
          <w:color w:val="000000" w:themeColor="text1"/>
        </w:rPr>
        <w:t xml:space="preserve"> </w:t>
      </w:r>
      <w:r w:rsidRPr="00E57859">
        <w:rPr>
          <w:rFonts w:hint="eastAsia"/>
          <w:color w:val="000000" w:themeColor="text1"/>
        </w:rPr>
        <w:t>常に支援が必要（通常または習慣化している　例：週</w:t>
      </w:r>
      <w:r w:rsidRPr="00E57859">
        <w:rPr>
          <w:rFonts w:hint="eastAsia"/>
          <w:color w:val="000000" w:themeColor="text1"/>
        </w:rPr>
        <w:t>1</w:t>
      </w:r>
      <w:r w:rsidRPr="00E57859">
        <w:rPr>
          <w:rFonts w:hint="eastAsia"/>
          <w:color w:val="000000" w:themeColor="text1"/>
        </w:rPr>
        <w:t>回程度以上）</w:t>
      </w:r>
    </w:p>
    <w:bookmarkEnd w:id="13"/>
    <w:p w14:paraId="0E445852" w14:textId="77777777" w:rsidR="00E57859" w:rsidRDefault="00E57859" w:rsidP="00E57859">
      <w:pPr>
        <w:ind w:leftChars="200" w:left="420"/>
        <w:rPr>
          <w:color w:val="000000" w:themeColor="text1"/>
        </w:rPr>
      </w:pPr>
    </w:p>
    <w:bookmarkEnd w:id="12"/>
    <w:p w14:paraId="6EFD0226" w14:textId="77777777" w:rsidR="002D79C2" w:rsidRPr="00C75D2D" w:rsidRDefault="00FA653A" w:rsidP="002D79C2">
      <w:pPr>
        <w:ind w:left="420" w:hangingChars="200" w:hanging="420"/>
        <w:rPr>
          <w:rFonts w:asciiTheme="majorEastAsia" w:eastAsiaTheme="majorEastAsia" w:hAnsiTheme="majorEastAsia"/>
          <w:color w:val="000000" w:themeColor="text1"/>
        </w:rPr>
      </w:pPr>
      <w:r w:rsidRPr="00D3695C">
        <w:rPr>
          <w:rFonts w:hint="eastAsia"/>
          <w:color w:val="000000" w:themeColor="text1"/>
        </w:rPr>
        <w:t xml:space="preserve">　</w:t>
      </w:r>
      <w:r w:rsidR="002D79C2" w:rsidRPr="00C75D2D">
        <w:rPr>
          <w:rFonts w:asciiTheme="majorEastAsia" w:eastAsiaTheme="majorEastAsia" w:hAnsiTheme="majorEastAsia" w:hint="eastAsia"/>
          <w:color w:val="000000" w:themeColor="text1"/>
        </w:rPr>
        <w:t>（11）過食・反すう等（過食や過飲，拒食，口の中で何度も食べ物を噛み続ける等，食に関する</w:t>
      </w:r>
    </w:p>
    <w:p w14:paraId="7B486D21" w14:textId="77777777" w:rsidR="002D79C2" w:rsidRDefault="002D79C2" w:rsidP="00DC7780">
      <w:pPr>
        <w:ind w:leftChars="200" w:left="420" w:firstLineChars="100" w:firstLine="210"/>
        <w:rPr>
          <w:color w:val="000000" w:themeColor="text1"/>
        </w:rPr>
      </w:pPr>
      <w:r w:rsidRPr="00C75D2D">
        <w:rPr>
          <w:rFonts w:asciiTheme="majorEastAsia" w:eastAsiaTheme="majorEastAsia" w:hAnsiTheme="majorEastAsia" w:hint="eastAsia"/>
          <w:color w:val="000000" w:themeColor="text1"/>
        </w:rPr>
        <w:t>行動上の</w:t>
      </w:r>
      <w:r w:rsidR="00DC7780" w:rsidRPr="00C75D2D">
        <w:rPr>
          <w:rFonts w:asciiTheme="majorEastAsia" w:eastAsiaTheme="majorEastAsia" w:hAnsiTheme="majorEastAsia" w:hint="eastAsia"/>
          <w:color w:val="000000" w:themeColor="text1"/>
        </w:rPr>
        <w:t>問題が</w:t>
      </w:r>
      <w:r w:rsidRPr="00C75D2D">
        <w:rPr>
          <w:rFonts w:asciiTheme="majorEastAsia" w:eastAsiaTheme="majorEastAsia" w:hAnsiTheme="majorEastAsia" w:hint="eastAsia"/>
          <w:color w:val="000000" w:themeColor="text1"/>
        </w:rPr>
        <w:t>ある。）</w:t>
      </w:r>
      <w:r w:rsidRPr="002D79C2">
        <w:rPr>
          <w:rFonts w:hint="eastAsia"/>
          <w:color w:val="000000" w:themeColor="text1"/>
        </w:rPr>
        <w:t xml:space="preserve">　</w:t>
      </w:r>
    </w:p>
    <w:p w14:paraId="248F789C" w14:textId="77777777" w:rsidR="00E57859" w:rsidRPr="00E57859" w:rsidRDefault="000A0FFF" w:rsidP="000A0FFF">
      <w:pPr>
        <w:pStyle w:val="a9"/>
        <w:numPr>
          <w:ilvl w:val="0"/>
          <w:numId w:val="14"/>
        </w:numPr>
        <w:ind w:leftChars="0"/>
        <w:rPr>
          <w:color w:val="000000" w:themeColor="text1"/>
        </w:rPr>
      </w:pPr>
      <w:bookmarkStart w:id="14" w:name="_Hlk68015289"/>
      <w:r>
        <w:rPr>
          <w:rFonts w:hint="eastAsia"/>
          <w:color w:val="000000" w:themeColor="text1"/>
        </w:rPr>
        <w:t xml:space="preserve">　</w:t>
      </w:r>
      <w:r w:rsidR="00E57859" w:rsidRPr="00E57859">
        <w:rPr>
          <w:rFonts w:hint="eastAsia"/>
          <w:color w:val="000000" w:themeColor="text1"/>
        </w:rPr>
        <w:t>支援不要</w:t>
      </w:r>
    </w:p>
    <w:p w14:paraId="2F12C89F" w14:textId="77777777" w:rsidR="00E57859" w:rsidRPr="000A0FFF" w:rsidRDefault="000A0FFF" w:rsidP="000A0FFF">
      <w:pPr>
        <w:pStyle w:val="a9"/>
        <w:numPr>
          <w:ilvl w:val="0"/>
          <w:numId w:val="14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E57859" w:rsidRPr="000A0FFF">
        <w:rPr>
          <w:rFonts w:hint="eastAsia"/>
          <w:color w:val="000000" w:themeColor="text1"/>
        </w:rPr>
        <w:t>支援が必要な場合がある（時々あるいは部分的に支援　例：月</w:t>
      </w:r>
      <w:r w:rsidR="00E57859" w:rsidRPr="000A0FFF">
        <w:rPr>
          <w:rFonts w:hint="eastAsia"/>
          <w:color w:val="000000" w:themeColor="text1"/>
        </w:rPr>
        <w:t>1</w:t>
      </w:r>
      <w:r w:rsidR="00E57859" w:rsidRPr="000A0FFF">
        <w:rPr>
          <w:rFonts w:hint="eastAsia"/>
          <w:color w:val="000000" w:themeColor="text1"/>
        </w:rPr>
        <w:t>回程度以上）</w:t>
      </w:r>
    </w:p>
    <w:p w14:paraId="7EA74E54" w14:textId="77777777" w:rsidR="002D79C2" w:rsidRPr="00E57859" w:rsidRDefault="00E57859" w:rsidP="000A0FFF">
      <w:pPr>
        <w:pStyle w:val="a9"/>
        <w:numPr>
          <w:ilvl w:val="0"/>
          <w:numId w:val="14"/>
        </w:numPr>
        <w:ind w:leftChars="0"/>
        <w:rPr>
          <w:color w:val="000000" w:themeColor="text1"/>
        </w:rPr>
      </w:pPr>
      <w:r w:rsidRPr="00E57859">
        <w:rPr>
          <w:rFonts w:hint="eastAsia"/>
          <w:color w:val="000000" w:themeColor="text1"/>
        </w:rPr>
        <w:t xml:space="preserve">　常に支援が必要（通常または習慣化している　例：週</w:t>
      </w:r>
      <w:r w:rsidRPr="00E57859">
        <w:rPr>
          <w:rFonts w:hint="eastAsia"/>
          <w:color w:val="000000" w:themeColor="text1"/>
        </w:rPr>
        <w:t>1</w:t>
      </w:r>
      <w:r w:rsidRPr="00E57859">
        <w:rPr>
          <w:rFonts w:hint="eastAsia"/>
          <w:color w:val="000000" w:themeColor="text1"/>
        </w:rPr>
        <w:t>回程度以上）</w:t>
      </w:r>
    </w:p>
    <w:bookmarkEnd w:id="14"/>
    <w:p w14:paraId="7374F329" w14:textId="77777777" w:rsidR="00E57859" w:rsidRPr="00E57859" w:rsidRDefault="00E57859" w:rsidP="00E57859">
      <w:pPr>
        <w:pStyle w:val="a9"/>
        <w:ind w:leftChars="0" w:left="780"/>
        <w:rPr>
          <w:color w:val="000000" w:themeColor="text1"/>
        </w:rPr>
      </w:pPr>
    </w:p>
    <w:p w14:paraId="68A15577" w14:textId="77777777" w:rsidR="002D79C2" w:rsidRPr="00C75D2D" w:rsidRDefault="002D79C2" w:rsidP="002D79C2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C75D2D">
        <w:rPr>
          <w:rFonts w:asciiTheme="majorEastAsia" w:eastAsiaTheme="majorEastAsia" w:hAnsiTheme="majorEastAsia" w:hint="eastAsia"/>
          <w:color w:val="000000" w:themeColor="text1"/>
        </w:rPr>
        <w:t>（12）てんかん</w:t>
      </w:r>
    </w:p>
    <w:p w14:paraId="1058B3E3" w14:textId="77777777" w:rsidR="002D79C2" w:rsidRDefault="00E57859" w:rsidP="00E43865">
      <w:pPr>
        <w:ind w:firstLineChars="350" w:firstLine="735"/>
        <w:rPr>
          <w:color w:val="000000" w:themeColor="text1"/>
        </w:rPr>
      </w:pPr>
      <w:bookmarkStart w:id="15" w:name="_Hlk68015446"/>
      <w:r w:rsidRPr="00E57859">
        <w:rPr>
          <w:rFonts w:hint="eastAsia"/>
          <w:color w:val="000000" w:themeColor="text1"/>
        </w:rPr>
        <w:t>①</w:t>
      </w:r>
      <w:r w:rsidR="000A0FFF">
        <w:rPr>
          <w:rFonts w:hint="eastAsia"/>
          <w:color w:val="000000" w:themeColor="text1"/>
        </w:rPr>
        <w:t xml:space="preserve">　</w:t>
      </w:r>
      <w:r w:rsidRPr="00E57859">
        <w:rPr>
          <w:rFonts w:hint="eastAsia"/>
          <w:color w:val="000000" w:themeColor="text1"/>
        </w:rPr>
        <w:t>支援不要　　　②</w:t>
      </w:r>
      <w:r w:rsidR="000A0FFF">
        <w:rPr>
          <w:rFonts w:hint="eastAsia"/>
          <w:color w:val="000000" w:themeColor="text1"/>
        </w:rPr>
        <w:t xml:space="preserve">　</w:t>
      </w:r>
      <w:r w:rsidRPr="00E57859">
        <w:rPr>
          <w:rFonts w:hint="eastAsia"/>
          <w:color w:val="000000" w:themeColor="text1"/>
        </w:rPr>
        <w:t>支援が必要な場合がある　　③</w:t>
      </w:r>
      <w:r w:rsidR="000A0FFF">
        <w:rPr>
          <w:rFonts w:hint="eastAsia"/>
          <w:color w:val="000000" w:themeColor="text1"/>
        </w:rPr>
        <w:t xml:space="preserve">　</w:t>
      </w:r>
      <w:r w:rsidRPr="00E57859">
        <w:rPr>
          <w:rFonts w:hint="eastAsia"/>
          <w:color w:val="000000" w:themeColor="text1"/>
        </w:rPr>
        <w:t>常に支援が</w:t>
      </w:r>
      <w:r>
        <w:rPr>
          <w:rFonts w:hint="eastAsia"/>
          <w:color w:val="000000" w:themeColor="text1"/>
        </w:rPr>
        <w:t>必要</w:t>
      </w:r>
    </w:p>
    <w:bookmarkEnd w:id="15"/>
    <w:p w14:paraId="35F9D665" w14:textId="77777777" w:rsidR="00E57859" w:rsidRDefault="00E57859" w:rsidP="00E57859">
      <w:pPr>
        <w:ind w:firstLineChars="200" w:firstLine="420"/>
        <w:rPr>
          <w:color w:val="000000" w:themeColor="text1"/>
        </w:rPr>
      </w:pPr>
    </w:p>
    <w:p w14:paraId="4CA2ACBE" w14:textId="77777777" w:rsidR="002D79C2" w:rsidRPr="00C75D2D" w:rsidRDefault="002D79C2" w:rsidP="000A0FFF">
      <w:pPr>
        <w:pStyle w:val="a9"/>
        <w:numPr>
          <w:ilvl w:val="0"/>
          <w:numId w:val="15"/>
        </w:numPr>
        <w:ind w:leftChars="0"/>
        <w:rPr>
          <w:rFonts w:asciiTheme="majorEastAsia" w:eastAsiaTheme="majorEastAsia" w:hAnsiTheme="majorEastAsia"/>
          <w:color w:val="000000" w:themeColor="text1"/>
        </w:rPr>
      </w:pPr>
      <w:r w:rsidRPr="00C75D2D">
        <w:rPr>
          <w:rFonts w:asciiTheme="majorEastAsia" w:eastAsiaTheme="majorEastAsia" w:hAnsiTheme="majorEastAsia" w:hint="eastAsia"/>
          <w:color w:val="000000" w:themeColor="text1"/>
        </w:rPr>
        <w:t>そううつ状態</w:t>
      </w:r>
    </w:p>
    <w:p w14:paraId="17C9DCE0" w14:textId="77777777" w:rsidR="00C75D2D" w:rsidRPr="00E57859" w:rsidRDefault="00C75D2D" w:rsidP="00AE4368">
      <w:pPr>
        <w:pStyle w:val="a9"/>
        <w:numPr>
          <w:ilvl w:val="1"/>
          <w:numId w:val="15"/>
        </w:numPr>
        <w:ind w:leftChars="0" w:left="1037" w:hanging="357"/>
        <w:rPr>
          <w:color w:val="000000" w:themeColor="text1"/>
        </w:rPr>
      </w:pPr>
      <w:bookmarkStart w:id="16" w:name="_Hlk68015397"/>
      <w:bookmarkStart w:id="17" w:name="_Hlk68015364"/>
      <w:r>
        <w:rPr>
          <w:rFonts w:hint="eastAsia"/>
          <w:color w:val="000000" w:themeColor="text1"/>
        </w:rPr>
        <w:t xml:space="preserve">　支援</w:t>
      </w:r>
      <w:r w:rsidRPr="00E57859">
        <w:rPr>
          <w:rFonts w:hint="eastAsia"/>
          <w:color w:val="000000" w:themeColor="text1"/>
        </w:rPr>
        <w:t>不要</w:t>
      </w:r>
    </w:p>
    <w:p w14:paraId="362B4DC6" w14:textId="77777777" w:rsidR="00C75D2D" w:rsidRPr="00EF7165" w:rsidRDefault="00C75D2D" w:rsidP="00AE4368">
      <w:pPr>
        <w:pStyle w:val="a9"/>
        <w:numPr>
          <w:ilvl w:val="1"/>
          <w:numId w:val="15"/>
        </w:numPr>
        <w:ind w:leftChars="0" w:left="1037" w:hanging="357"/>
        <w:rPr>
          <w:color w:val="000000" w:themeColor="text1"/>
        </w:rPr>
      </w:pPr>
      <w:r w:rsidRPr="00EF7165">
        <w:rPr>
          <w:rFonts w:hint="eastAsia"/>
          <w:color w:val="000000" w:themeColor="text1"/>
        </w:rPr>
        <w:t xml:space="preserve">　支援が必要な場合がある（時々あるいは部分的に支援　例：月</w:t>
      </w:r>
      <w:r w:rsidRPr="00EF7165">
        <w:rPr>
          <w:rFonts w:hint="eastAsia"/>
          <w:color w:val="000000" w:themeColor="text1"/>
        </w:rPr>
        <w:t>1</w:t>
      </w:r>
      <w:r w:rsidRPr="00EF7165">
        <w:rPr>
          <w:rFonts w:hint="eastAsia"/>
          <w:color w:val="000000" w:themeColor="text1"/>
        </w:rPr>
        <w:t>回程度以上）</w:t>
      </w:r>
    </w:p>
    <w:p w14:paraId="36537AF3" w14:textId="77777777" w:rsidR="00C75D2D" w:rsidRDefault="00C75D2D" w:rsidP="00AE4368">
      <w:pPr>
        <w:pStyle w:val="a9"/>
        <w:numPr>
          <w:ilvl w:val="1"/>
          <w:numId w:val="15"/>
        </w:numPr>
        <w:ind w:leftChars="0" w:left="1037" w:hanging="357"/>
        <w:rPr>
          <w:color w:val="000000" w:themeColor="text1"/>
        </w:rPr>
      </w:pPr>
      <w:r w:rsidRPr="00EF7165">
        <w:rPr>
          <w:rFonts w:hint="eastAsia"/>
          <w:color w:val="000000" w:themeColor="text1"/>
        </w:rPr>
        <w:t xml:space="preserve">　常に支援が必要（通常または習慣化している　例：週</w:t>
      </w:r>
      <w:r w:rsidRPr="00EF7165">
        <w:rPr>
          <w:rFonts w:hint="eastAsia"/>
          <w:color w:val="000000" w:themeColor="text1"/>
        </w:rPr>
        <w:t>1</w:t>
      </w:r>
      <w:r w:rsidRPr="00EF7165">
        <w:rPr>
          <w:rFonts w:hint="eastAsia"/>
          <w:color w:val="000000" w:themeColor="text1"/>
        </w:rPr>
        <w:t>回程度以上）</w:t>
      </w:r>
      <w:bookmarkEnd w:id="16"/>
    </w:p>
    <w:p w14:paraId="3BA083D6" w14:textId="77777777" w:rsidR="00C75D2D" w:rsidRPr="005E07DE" w:rsidRDefault="00C75D2D" w:rsidP="005E07DE">
      <w:pPr>
        <w:rPr>
          <w:color w:val="000000" w:themeColor="text1"/>
        </w:rPr>
      </w:pPr>
    </w:p>
    <w:bookmarkEnd w:id="17"/>
    <w:p w14:paraId="17EE6E21" w14:textId="77777777" w:rsidR="002D79C2" w:rsidRPr="00C75D2D" w:rsidRDefault="002D79C2" w:rsidP="002D79C2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C75D2D">
        <w:rPr>
          <w:rFonts w:asciiTheme="majorEastAsia" w:eastAsiaTheme="majorEastAsia" w:hAnsiTheme="majorEastAsia" w:hint="eastAsia"/>
          <w:color w:val="000000" w:themeColor="text1"/>
        </w:rPr>
        <w:t>（14）反復的行動（必要以上に手を洗う等，ある考えに固執し，特定の行為を反復する等により，</w:t>
      </w:r>
    </w:p>
    <w:p w14:paraId="3103A31C" w14:textId="77777777" w:rsidR="002D79C2" w:rsidRDefault="002D79C2" w:rsidP="005E07DE">
      <w:pPr>
        <w:ind w:leftChars="300" w:left="1050" w:hangingChars="200" w:hanging="420"/>
        <w:rPr>
          <w:color w:val="000000" w:themeColor="text1"/>
        </w:rPr>
      </w:pPr>
      <w:r w:rsidRPr="00C75D2D">
        <w:rPr>
          <w:rFonts w:asciiTheme="majorEastAsia" w:eastAsiaTheme="majorEastAsia" w:hAnsiTheme="majorEastAsia" w:hint="eastAsia"/>
          <w:color w:val="000000" w:themeColor="text1"/>
        </w:rPr>
        <w:t>動作に時間がかかり日常生活に支障がある。）</w:t>
      </w:r>
    </w:p>
    <w:p w14:paraId="739528B5" w14:textId="77777777" w:rsidR="00E57859" w:rsidRPr="00DC7780" w:rsidRDefault="005E07DE" w:rsidP="005E07DE">
      <w:pPr>
        <w:pStyle w:val="a9"/>
        <w:numPr>
          <w:ilvl w:val="0"/>
          <w:numId w:val="6"/>
        </w:numPr>
        <w:ind w:leftChars="300" w:left="105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E57859" w:rsidRPr="00DC7780">
        <w:rPr>
          <w:rFonts w:hint="eastAsia"/>
          <w:color w:val="000000" w:themeColor="text1"/>
        </w:rPr>
        <w:t>支援不要</w:t>
      </w:r>
    </w:p>
    <w:p w14:paraId="3C47A928" w14:textId="77777777" w:rsidR="00E57859" w:rsidRPr="00DC7780" w:rsidRDefault="005E07DE" w:rsidP="005E07DE">
      <w:pPr>
        <w:pStyle w:val="a9"/>
        <w:numPr>
          <w:ilvl w:val="0"/>
          <w:numId w:val="6"/>
        </w:numPr>
        <w:ind w:leftChars="300" w:left="105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E57859" w:rsidRPr="00DC7780">
        <w:rPr>
          <w:rFonts w:hint="eastAsia"/>
          <w:color w:val="000000" w:themeColor="text1"/>
        </w:rPr>
        <w:t>支援が必要な場合がある（時々あるいは部分的に支援　例：月</w:t>
      </w:r>
      <w:r w:rsidR="00E57859" w:rsidRPr="00DC7780">
        <w:rPr>
          <w:rFonts w:hint="eastAsia"/>
          <w:color w:val="000000" w:themeColor="text1"/>
        </w:rPr>
        <w:t>1</w:t>
      </w:r>
      <w:r w:rsidR="00E57859" w:rsidRPr="00DC7780">
        <w:rPr>
          <w:rFonts w:hint="eastAsia"/>
          <w:color w:val="000000" w:themeColor="text1"/>
        </w:rPr>
        <w:t>回程度以上）</w:t>
      </w:r>
    </w:p>
    <w:p w14:paraId="243131AF" w14:textId="77777777" w:rsidR="00E57859" w:rsidRPr="00DC7780" w:rsidRDefault="005E07DE" w:rsidP="005E07DE">
      <w:pPr>
        <w:pStyle w:val="a9"/>
        <w:numPr>
          <w:ilvl w:val="0"/>
          <w:numId w:val="6"/>
        </w:numPr>
        <w:ind w:leftChars="300" w:left="105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E57859" w:rsidRPr="00DC7780">
        <w:rPr>
          <w:rFonts w:hint="eastAsia"/>
          <w:color w:val="000000" w:themeColor="text1"/>
        </w:rPr>
        <w:t>常に支援が必要（通常または習慣化している　例：週</w:t>
      </w:r>
      <w:r w:rsidR="00E57859" w:rsidRPr="00DC7780">
        <w:rPr>
          <w:rFonts w:hint="eastAsia"/>
          <w:color w:val="000000" w:themeColor="text1"/>
        </w:rPr>
        <w:t>1</w:t>
      </w:r>
      <w:r w:rsidR="00E57859" w:rsidRPr="00DC7780">
        <w:rPr>
          <w:rFonts w:hint="eastAsia"/>
          <w:color w:val="000000" w:themeColor="text1"/>
        </w:rPr>
        <w:t>回程度以上）</w:t>
      </w:r>
    </w:p>
    <w:p w14:paraId="0E4BCB5D" w14:textId="77777777" w:rsidR="00DC7780" w:rsidRPr="00DC7780" w:rsidRDefault="00DC7780" w:rsidP="00DC7780">
      <w:pPr>
        <w:pStyle w:val="a9"/>
        <w:ind w:leftChars="0" w:left="780"/>
        <w:rPr>
          <w:color w:val="000000" w:themeColor="text1"/>
        </w:rPr>
      </w:pPr>
    </w:p>
    <w:p w14:paraId="0CC55886" w14:textId="77777777" w:rsidR="002D79C2" w:rsidRPr="00C75D2D" w:rsidRDefault="002D79C2" w:rsidP="002D79C2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C75D2D">
        <w:rPr>
          <w:rFonts w:asciiTheme="majorEastAsia" w:eastAsiaTheme="majorEastAsia" w:hAnsiTheme="majorEastAsia" w:hint="eastAsia"/>
          <w:color w:val="000000" w:themeColor="text1"/>
        </w:rPr>
        <w:t>（15）対人面の不安緊張，集団生活への不適応（人に会うと緊張状態になる，強い不安のため，</w:t>
      </w:r>
    </w:p>
    <w:p w14:paraId="09E1C6D4" w14:textId="77777777" w:rsidR="00DC7780" w:rsidRPr="00C75D2D" w:rsidRDefault="00DC7780" w:rsidP="00EF7165">
      <w:pPr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C75D2D">
        <w:rPr>
          <w:rFonts w:asciiTheme="majorEastAsia" w:eastAsiaTheme="majorEastAsia" w:hAnsiTheme="majorEastAsia" w:hint="eastAsia"/>
          <w:color w:val="000000" w:themeColor="text1"/>
        </w:rPr>
        <w:t xml:space="preserve">　　外出等ができない。長期にわたって引きこもり状態にある。集団行動に参加できない。）</w:t>
      </w:r>
    </w:p>
    <w:p w14:paraId="359564B2" w14:textId="77777777" w:rsidR="00E57859" w:rsidRPr="000A0FFF" w:rsidRDefault="00B27D5D" w:rsidP="00B27D5D">
      <w:pPr>
        <w:pStyle w:val="a9"/>
        <w:numPr>
          <w:ilvl w:val="0"/>
          <w:numId w:val="7"/>
        </w:numPr>
        <w:ind w:leftChars="300" w:left="84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="00E57859" w:rsidRPr="000A0FFF">
        <w:rPr>
          <w:rFonts w:hint="eastAsia"/>
          <w:color w:val="000000" w:themeColor="text1"/>
        </w:rPr>
        <w:t>支援不要</w:t>
      </w:r>
    </w:p>
    <w:p w14:paraId="3F44C48D" w14:textId="77777777" w:rsidR="00E57859" w:rsidRPr="000A0FFF" w:rsidRDefault="00B27D5D" w:rsidP="00B27D5D">
      <w:pPr>
        <w:pStyle w:val="a9"/>
        <w:numPr>
          <w:ilvl w:val="0"/>
          <w:numId w:val="7"/>
        </w:numPr>
        <w:ind w:leftChars="300" w:left="84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="00E57859" w:rsidRPr="000A0FFF">
        <w:rPr>
          <w:rFonts w:hint="eastAsia"/>
          <w:color w:val="000000" w:themeColor="text1"/>
        </w:rPr>
        <w:t>支援が必要な場合がある（時々あるいは部分的に支援　例：月</w:t>
      </w:r>
      <w:r w:rsidR="00E57859" w:rsidRPr="000A0FFF">
        <w:rPr>
          <w:rFonts w:hint="eastAsia"/>
          <w:color w:val="000000" w:themeColor="text1"/>
        </w:rPr>
        <w:t>1</w:t>
      </w:r>
      <w:r w:rsidR="00E57859" w:rsidRPr="000A0FFF">
        <w:rPr>
          <w:rFonts w:hint="eastAsia"/>
          <w:color w:val="000000" w:themeColor="text1"/>
        </w:rPr>
        <w:t>回程度以上）</w:t>
      </w:r>
    </w:p>
    <w:p w14:paraId="4C351E6D" w14:textId="77777777" w:rsidR="002D79C2" w:rsidRDefault="00E57859" w:rsidP="00B27D5D">
      <w:pPr>
        <w:ind w:leftChars="300" w:left="840" w:hangingChars="100" w:hanging="210"/>
        <w:rPr>
          <w:color w:val="000000" w:themeColor="text1"/>
        </w:rPr>
      </w:pPr>
      <w:r w:rsidRPr="00E57859">
        <w:rPr>
          <w:rFonts w:hint="eastAsia"/>
          <w:color w:val="000000" w:themeColor="text1"/>
        </w:rPr>
        <w:t xml:space="preserve">③　</w:t>
      </w:r>
      <w:r w:rsidR="00B27D5D">
        <w:rPr>
          <w:rFonts w:hint="eastAsia"/>
          <w:color w:val="000000" w:themeColor="text1"/>
        </w:rPr>
        <w:t xml:space="preserve">　</w:t>
      </w:r>
      <w:r w:rsidRPr="00E57859">
        <w:rPr>
          <w:rFonts w:hint="eastAsia"/>
          <w:color w:val="000000" w:themeColor="text1"/>
        </w:rPr>
        <w:t>常に支援が必要（通常または習慣化している　例：週</w:t>
      </w:r>
      <w:r w:rsidRPr="00E57859">
        <w:rPr>
          <w:rFonts w:hint="eastAsia"/>
          <w:color w:val="000000" w:themeColor="text1"/>
        </w:rPr>
        <w:t>1</w:t>
      </w:r>
      <w:r w:rsidRPr="00E57859">
        <w:rPr>
          <w:rFonts w:hint="eastAsia"/>
          <w:color w:val="000000" w:themeColor="text1"/>
        </w:rPr>
        <w:t>回程度以上）</w:t>
      </w:r>
    </w:p>
    <w:p w14:paraId="2CDD2732" w14:textId="77777777" w:rsidR="000A0FFF" w:rsidRDefault="000A0FFF" w:rsidP="000A0FFF">
      <w:pPr>
        <w:ind w:firstLineChars="200" w:firstLine="420"/>
        <w:rPr>
          <w:color w:val="000000" w:themeColor="text1"/>
        </w:rPr>
      </w:pPr>
    </w:p>
    <w:p w14:paraId="3B357CB6" w14:textId="77777777" w:rsidR="002D79C2" w:rsidRPr="00C75D2D" w:rsidRDefault="002D79C2" w:rsidP="002D79C2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C75D2D">
        <w:rPr>
          <w:rFonts w:asciiTheme="majorEastAsia" w:eastAsiaTheme="majorEastAsia" w:hAnsiTheme="majorEastAsia" w:hint="eastAsia"/>
          <w:color w:val="000000" w:themeColor="text1"/>
        </w:rPr>
        <w:t>（16）読み書きについて</w:t>
      </w:r>
    </w:p>
    <w:p w14:paraId="0DFE19E7" w14:textId="77777777" w:rsidR="00FA653A" w:rsidRPr="002A3250" w:rsidRDefault="00E57859" w:rsidP="00687B20">
      <w:pPr>
        <w:ind w:firstLineChars="300" w:firstLine="630"/>
        <w:rPr>
          <w:color w:val="000000" w:themeColor="text1"/>
        </w:rPr>
      </w:pPr>
      <w:r w:rsidRPr="00E57859">
        <w:rPr>
          <w:rFonts w:hint="eastAsia"/>
          <w:color w:val="000000" w:themeColor="text1"/>
        </w:rPr>
        <w:t>①</w:t>
      </w:r>
      <w:r w:rsidR="00EF7165">
        <w:rPr>
          <w:rFonts w:hint="eastAsia"/>
          <w:color w:val="000000" w:themeColor="text1"/>
        </w:rPr>
        <w:t xml:space="preserve">　</w:t>
      </w:r>
      <w:r w:rsidRPr="00E57859">
        <w:rPr>
          <w:rFonts w:hint="eastAsia"/>
          <w:color w:val="000000" w:themeColor="text1"/>
        </w:rPr>
        <w:t>支援不要　　　②</w:t>
      </w:r>
      <w:r w:rsidR="00EF7165">
        <w:rPr>
          <w:rFonts w:hint="eastAsia"/>
          <w:color w:val="000000" w:themeColor="text1"/>
        </w:rPr>
        <w:t xml:space="preserve">　</w:t>
      </w:r>
      <w:r w:rsidR="00C75D2D">
        <w:rPr>
          <w:rFonts w:hint="eastAsia"/>
          <w:color w:val="000000" w:themeColor="text1"/>
        </w:rPr>
        <w:t>見守りや声掛け等の</w:t>
      </w:r>
      <w:r w:rsidRPr="00E57859">
        <w:rPr>
          <w:rFonts w:hint="eastAsia"/>
          <w:color w:val="000000" w:themeColor="text1"/>
        </w:rPr>
        <w:t>支援が必要な場合がある　　③</w:t>
      </w:r>
      <w:r w:rsidR="00EF7165">
        <w:rPr>
          <w:rFonts w:hint="eastAsia"/>
          <w:color w:val="000000" w:themeColor="text1"/>
        </w:rPr>
        <w:t xml:space="preserve">　</w:t>
      </w:r>
      <w:r w:rsidRPr="00E57859">
        <w:rPr>
          <w:rFonts w:hint="eastAsia"/>
          <w:color w:val="000000" w:themeColor="text1"/>
        </w:rPr>
        <w:t>常に支援が必要</w:t>
      </w:r>
    </w:p>
    <w:sectPr w:rsidR="00FA653A" w:rsidRPr="002A3250" w:rsidSect="00B06996">
      <w:headerReference w:type="default" r:id="rId8"/>
      <w:pgSz w:w="11906" w:h="16838" w:code="9"/>
      <w:pgMar w:top="720" w:right="720" w:bottom="720" w:left="720" w:header="624" w:footer="850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E4BB6" w14:textId="77777777" w:rsidR="00765A6D" w:rsidRDefault="00765A6D" w:rsidP="00973C13">
      <w:r>
        <w:separator/>
      </w:r>
    </w:p>
  </w:endnote>
  <w:endnote w:type="continuationSeparator" w:id="0">
    <w:p w14:paraId="583E0AD0" w14:textId="77777777" w:rsidR="00765A6D" w:rsidRDefault="00765A6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2902C" w14:textId="77777777" w:rsidR="00765A6D" w:rsidRDefault="00765A6D" w:rsidP="00973C13">
      <w:r>
        <w:separator/>
      </w:r>
    </w:p>
  </w:footnote>
  <w:footnote w:type="continuationSeparator" w:id="0">
    <w:p w14:paraId="3EE72DF9" w14:textId="77777777" w:rsidR="00765A6D" w:rsidRDefault="00765A6D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EC4E2" w14:textId="77777777" w:rsidR="00D3695C" w:rsidRPr="00D3695C" w:rsidRDefault="00A945C2" w:rsidP="00955CD9">
    <w:pPr>
      <w:pStyle w:val="a3"/>
      <w:wordWrap w:val="0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>別紙</w:t>
    </w:r>
    <w:r w:rsidR="001E7C83">
      <w:rPr>
        <w:rFonts w:hint="eastAsia"/>
        <w:bdr w:val="single" w:sz="4" w:space="0" w:color="auto"/>
      </w:rPr>
      <w:t xml:space="preserve">　放課後等デイサービス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F6584"/>
    <w:multiLevelType w:val="hybridMultilevel"/>
    <w:tmpl w:val="147E76A2"/>
    <w:lvl w:ilvl="0" w:tplc="BDE0E1E6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4CF6D0E"/>
    <w:multiLevelType w:val="hybridMultilevel"/>
    <w:tmpl w:val="AE5A4954"/>
    <w:lvl w:ilvl="0" w:tplc="0B10E1B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5A9176D"/>
    <w:multiLevelType w:val="hybridMultilevel"/>
    <w:tmpl w:val="A81268F2"/>
    <w:lvl w:ilvl="0" w:tplc="AB74F6E0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89E2C7F"/>
    <w:multiLevelType w:val="hybridMultilevel"/>
    <w:tmpl w:val="CD744F14"/>
    <w:lvl w:ilvl="0" w:tplc="90FA4B4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3F6427D"/>
    <w:multiLevelType w:val="hybridMultilevel"/>
    <w:tmpl w:val="13ACF28C"/>
    <w:lvl w:ilvl="0" w:tplc="6D20D2FE">
      <w:start w:val="1"/>
      <w:numFmt w:val="decimalEnclosedCircle"/>
      <w:lvlText w:val="%1"/>
      <w:lvlJc w:val="left"/>
      <w:pPr>
        <w:ind w:left="78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" w15:restartNumberingAfterBreak="0">
    <w:nsid w:val="270B13AB"/>
    <w:multiLevelType w:val="hybridMultilevel"/>
    <w:tmpl w:val="353CA4F0"/>
    <w:lvl w:ilvl="0" w:tplc="F3B2A340">
      <w:start w:val="1"/>
      <w:numFmt w:val="decimalEnclosedCircle"/>
      <w:lvlText w:val="%1"/>
      <w:lvlJc w:val="left"/>
      <w:pPr>
        <w:ind w:left="99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9EB530E"/>
    <w:multiLevelType w:val="hybridMultilevel"/>
    <w:tmpl w:val="772C611E"/>
    <w:lvl w:ilvl="0" w:tplc="FFC6D21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2ED96454"/>
    <w:multiLevelType w:val="hybridMultilevel"/>
    <w:tmpl w:val="1BC4B2E8"/>
    <w:lvl w:ilvl="0" w:tplc="E9E460DC">
      <w:start w:val="1"/>
      <w:numFmt w:val="decimalEnclosedCircle"/>
      <w:lvlText w:val="%1"/>
      <w:lvlJc w:val="left"/>
      <w:pPr>
        <w:ind w:left="12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3F5C67F5"/>
    <w:multiLevelType w:val="hybridMultilevel"/>
    <w:tmpl w:val="76365B70"/>
    <w:lvl w:ilvl="0" w:tplc="28B2C0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C150985"/>
    <w:multiLevelType w:val="hybridMultilevel"/>
    <w:tmpl w:val="8C14447E"/>
    <w:lvl w:ilvl="0" w:tplc="62641E8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57732660"/>
    <w:multiLevelType w:val="hybridMultilevel"/>
    <w:tmpl w:val="BD1EA5B4"/>
    <w:lvl w:ilvl="0" w:tplc="CEB4704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611101B9"/>
    <w:multiLevelType w:val="hybridMultilevel"/>
    <w:tmpl w:val="260AA526"/>
    <w:lvl w:ilvl="0" w:tplc="01EAEA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7BB2D0E"/>
    <w:multiLevelType w:val="hybridMultilevel"/>
    <w:tmpl w:val="952A1A3A"/>
    <w:lvl w:ilvl="0" w:tplc="E17255A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86E19E9"/>
    <w:multiLevelType w:val="hybridMultilevel"/>
    <w:tmpl w:val="6EC4F440"/>
    <w:lvl w:ilvl="0" w:tplc="053E81B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0B347EA"/>
    <w:multiLevelType w:val="hybridMultilevel"/>
    <w:tmpl w:val="9AB0DA06"/>
    <w:lvl w:ilvl="0" w:tplc="F5648A7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87A26A0"/>
    <w:multiLevelType w:val="hybridMultilevel"/>
    <w:tmpl w:val="2F0A1882"/>
    <w:lvl w:ilvl="0" w:tplc="9D403A96">
      <w:start w:val="13"/>
      <w:numFmt w:val="decimal"/>
      <w:lvlText w:val="（%1）"/>
      <w:lvlJc w:val="left"/>
      <w:pPr>
        <w:ind w:left="930" w:hanging="720"/>
      </w:pPr>
      <w:rPr>
        <w:rFonts w:asciiTheme="majorEastAsia" w:eastAsiaTheme="majorEastAsia" w:hAnsiTheme="majorEastAsia" w:hint="default"/>
      </w:rPr>
    </w:lvl>
    <w:lvl w:ilvl="1" w:tplc="73BEE09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8"/>
  </w:num>
  <w:num w:numId="5">
    <w:abstractNumId w:val="4"/>
  </w:num>
  <w:num w:numId="6">
    <w:abstractNumId w:val="0"/>
  </w:num>
  <w:num w:numId="7">
    <w:abstractNumId w:val="11"/>
  </w:num>
  <w:num w:numId="8">
    <w:abstractNumId w:val="2"/>
  </w:num>
  <w:num w:numId="9">
    <w:abstractNumId w:val="3"/>
  </w:num>
  <w:num w:numId="10">
    <w:abstractNumId w:val="9"/>
  </w:num>
  <w:num w:numId="11">
    <w:abstractNumId w:val="7"/>
  </w:num>
  <w:num w:numId="12">
    <w:abstractNumId w:val="12"/>
  </w:num>
  <w:num w:numId="13">
    <w:abstractNumId w:val="1"/>
  </w:num>
  <w:num w:numId="14">
    <w:abstractNumId w:val="6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241"/>
    <w:rsid w:val="00012A7A"/>
    <w:rsid w:val="0004623F"/>
    <w:rsid w:val="000A0FFF"/>
    <w:rsid w:val="000A5062"/>
    <w:rsid w:val="000B6260"/>
    <w:rsid w:val="00135CCD"/>
    <w:rsid w:val="00170650"/>
    <w:rsid w:val="00172C4C"/>
    <w:rsid w:val="001C725D"/>
    <w:rsid w:val="001D1B0D"/>
    <w:rsid w:val="001E7C83"/>
    <w:rsid w:val="001F361F"/>
    <w:rsid w:val="00261CDE"/>
    <w:rsid w:val="002A3250"/>
    <w:rsid w:val="002B435F"/>
    <w:rsid w:val="002C7D91"/>
    <w:rsid w:val="002D79C2"/>
    <w:rsid w:val="002E3488"/>
    <w:rsid w:val="003959D0"/>
    <w:rsid w:val="003E58D1"/>
    <w:rsid w:val="00494595"/>
    <w:rsid w:val="004D67E1"/>
    <w:rsid w:val="004E2D37"/>
    <w:rsid w:val="004F27C6"/>
    <w:rsid w:val="00587814"/>
    <w:rsid w:val="005A7D25"/>
    <w:rsid w:val="005B5D93"/>
    <w:rsid w:val="005C4D0C"/>
    <w:rsid w:val="005C6B8A"/>
    <w:rsid w:val="005D37EA"/>
    <w:rsid w:val="005D7324"/>
    <w:rsid w:val="005E07DE"/>
    <w:rsid w:val="00687B20"/>
    <w:rsid w:val="00691EB8"/>
    <w:rsid w:val="006A0EF2"/>
    <w:rsid w:val="006A31EB"/>
    <w:rsid w:val="006A5241"/>
    <w:rsid w:val="006C6E14"/>
    <w:rsid w:val="00740805"/>
    <w:rsid w:val="007618F4"/>
    <w:rsid w:val="00765A6D"/>
    <w:rsid w:val="00775F1C"/>
    <w:rsid w:val="00785A2F"/>
    <w:rsid w:val="007D3CA6"/>
    <w:rsid w:val="007D42AB"/>
    <w:rsid w:val="007F1299"/>
    <w:rsid w:val="00864991"/>
    <w:rsid w:val="008A6A3B"/>
    <w:rsid w:val="008D2EDD"/>
    <w:rsid w:val="00916DA9"/>
    <w:rsid w:val="00955CD9"/>
    <w:rsid w:val="00973C13"/>
    <w:rsid w:val="00984187"/>
    <w:rsid w:val="00997DF7"/>
    <w:rsid w:val="009A2A95"/>
    <w:rsid w:val="009A356B"/>
    <w:rsid w:val="009B2953"/>
    <w:rsid w:val="009D4138"/>
    <w:rsid w:val="009E4A04"/>
    <w:rsid w:val="009F0A35"/>
    <w:rsid w:val="009F78B4"/>
    <w:rsid w:val="00A87458"/>
    <w:rsid w:val="00A945C2"/>
    <w:rsid w:val="00AD72A0"/>
    <w:rsid w:val="00AE4368"/>
    <w:rsid w:val="00B06996"/>
    <w:rsid w:val="00B27D5D"/>
    <w:rsid w:val="00B75D38"/>
    <w:rsid w:val="00B83D78"/>
    <w:rsid w:val="00BD142B"/>
    <w:rsid w:val="00BD4366"/>
    <w:rsid w:val="00C626E9"/>
    <w:rsid w:val="00C75D2D"/>
    <w:rsid w:val="00D1758A"/>
    <w:rsid w:val="00D20533"/>
    <w:rsid w:val="00D3695C"/>
    <w:rsid w:val="00D464E2"/>
    <w:rsid w:val="00D72C03"/>
    <w:rsid w:val="00D72F19"/>
    <w:rsid w:val="00DB2A18"/>
    <w:rsid w:val="00DB55BB"/>
    <w:rsid w:val="00DC1B92"/>
    <w:rsid w:val="00DC7780"/>
    <w:rsid w:val="00DC7BA8"/>
    <w:rsid w:val="00DD573F"/>
    <w:rsid w:val="00DD7125"/>
    <w:rsid w:val="00E42D25"/>
    <w:rsid w:val="00E43865"/>
    <w:rsid w:val="00E57859"/>
    <w:rsid w:val="00EE1E77"/>
    <w:rsid w:val="00EF7165"/>
    <w:rsid w:val="00F21AD8"/>
    <w:rsid w:val="00F61713"/>
    <w:rsid w:val="00FA653A"/>
    <w:rsid w:val="00FB498B"/>
    <w:rsid w:val="00FD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02D584"/>
  <w15:chartTrackingRefBased/>
  <w15:docId w15:val="{6F90B672-A104-4924-A406-24C4F8B7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DC1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1B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578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CA023-C754-45EF-A604-6193E139F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2021-03-30T08:49:00Z</cp:lastPrinted>
  <dcterms:created xsi:type="dcterms:W3CDTF">2022-03-25T10:10:00Z</dcterms:created>
  <dcterms:modified xsi:type="dcterms:W3CDTF">2022-03-25T10:10:00Z</dcterms:modified>
</cp:coreProperties>
</file>