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728F" w14:textId="77777777" w:rsidR="000D073D" w:rsidRPr="006D2277" w:rsidRDefault="000D073D" w:rsidP="00993532">
      <w:pPr>
        <w:jc w:val="left"/>
        <w:rPr>
          <w:b/>
          <w:color w:val="000000" w:themeColor="text1"/>
        </w:rPr>
      </w:pPr>
    </w:p>
    <w:tbl>
      <w:tblPr>
        <w:tblpPr w:leftFromText="142" w:rightFromText="142" w:vertAnchor="text" w:tblpX="2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47"/>
        <w:gridCol w:w="28"/>
        <w:gridCol w:w="527"/>
        <w:gridCol w:w="204"/>
        <w:gridCol w:w="797"/>
        <w:gridCol w:w="28"/>
        <w:gridCol w:w="426"/>
        <w:gridCol w:w="454"/>
        <w:gridCol w:w="454"/>
        <w:gridCol w:w="454"/>
        <w:gridCol w:w="454"/>
        <w:gridCol w:w="454"/>
        <w:gridCol w:w="454"/>
        <w:gridCol w:w="384"/>
        <w:gridCol w:w="70"/>
        <w:gridCol w:w="454"/>
        <w:gridCol w:w="454"/>
        <w:gridCol w:w="1119"/>
        <w:gridCol w:w="1102"/>
      </w:tblGrid>
      <w:tr w:rsidR="006D2277" w:rsidRPr="006D2277" w14:paraId="7C69F0FC" w14:textId="77777777" w:rsidTr="00FA78BF">
        <w:trPr>
          <w:trHeight w:val="1648"/>
        </w:trPr>
        <w:tc>
          <w:tcPr>
            <w:tcW w:w="9464" w:type="dxa"/>
            <w:gridSpan w:val="19"/>
            <w:tcBorders>
              <w:top w:val="nil"/>
              <w:left w:val="nil"/>
              <w:right w:val="nil"/>
            </w:tcBorders>
            <w:shd w:val="clear" w:color="auto" w:fill="auto"/>
            <w:tcMar>
              <w:top w:w="57" w:type="dxa"/>
              <w:bottom w:w="57" w:type="dxa"/>
            </w:tcMar>
            <w:vAlign w:val="center"/>
          </w:tcPr>
          <w:p w14:paraId="39B8AA4C" w14:textId="77777777" w:rsidR="000D073D" w:rsidRPr="006D2277" w:rsidRDefault="006A7EA2" w:rsidP="005C1480">
            <w:pPr>
              <w:rPr>
                <w:color w:val="000000" w:themeColor="text1"/>
                <w:sz w:val="32"/>
              </w:rPr>
            </w:pPr>
            <w:r w:rsidRPr="006D2277">
              <w:rPr>
                <w:rFonts w:hint="eastAsia"/>
                <w:color w:val="000000" w:themeColor="text1"/>
                <w:sz w:val="32"/>
              </w:rPr>
              <w:t>指定障害児通所支援事業者　自主点検表</w:t>
            </w:r>
          </w:p>
        </w:tc>
      </w:tr>
      <w:tr w:rsidR="006D2277" w:rsidRPr="006D2277" w14:paraId="4B17DCFF" w14:textId="77777777" w:rsidTr="00FA78BF">
        <w:trPr>
          <w:trHeight w:val="180"/>
        </w:trPr>
        <w:tc>
          <w:tcPr>
            <w:tcW w:w="1906" w:type="dxa"/>
            <w:gridSpan w:val="4"/>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074EE96A" w14:textId="77777777" w:rsidR="000D073D" w:rsidRPr="006D2277" w:rsidRDefault="000D073D" w:rsidP="005C1480">
            <w:pPr>
              <w:snapToGrid/>
              <w:rPr>
                <w:color w:val="000000" w:themeColor="text1"/>
                <w:sz w:val="22"/>
              </w:rPr>
            </w:pPr>
          </w:p>
          <w:p w14:paraId="795D3057" w14:textId="77777777" w:rsidR="000D073D" w:rsidRPr="006D2277" w:rsidRDefault="006A7EA2" w:rsidP="005C1480">
            <w:pPr>
              <w:snapToGrid/>
              <w:rPr>
                <w:color w:val="000000" w:themeColor="text1"/>
                <w:sz w:val="22"/>
              </w:rPr>
            </w:pPr>
            <w:r w:rsidRPr="006D2277">
              <w:rPr>
                <w:rFonts w:hint="eastAsia"/>
                <w:color w:val="000000" w:themeColor="text1"/>
                <w:sz w:val="22"/>
              </w:rPr>
              <w:t>サービス種別</w:t>
            </w:r>
          </w:p>
          <w:p w14:paraId="07147996" w14:textId="77777777" w:rsidR="000D073D" w:rsidRPr="006D2277" w:rsidRDefault="000D073D" w:rsidP="005C1480">
            <w:pPr>
              <w:snapToGrid/>
              <w:rPr>
                <w:color w:val="000000" w:themeColor="text1"/>
                <w:sz w:val="22"/>
              </w:rPr>
            </w:pPr>
          </w:p>
          <w:p w14:paraId="37892C43" w14:textId="77777777" w:rsidR="000D073D" w:rsidRPr="006D2277" w:rsidRDefault="006A7EA2" w:rsidP="005C1480">
            <w:pPr>
              <w:rPr>
                <w:color w:val="000000" w:themeColor="text1"/>
                <w:sz w:val="16"/>
              </w:rPr>
            </w:pPr>
            <w:r w:rsidRPr="006D2277">
              <w:rPr>
                <w:rFonts w:hint="eastAsia"/>
                <w:color w:val="000000" w:themeColor="text1"/>
                <w:sz w:val="16"/>
              </w:rPr>
              <w:t>※該当に○を入れて</w:t>
            </w:r>
          </w:p>
          <w:p w14:paraId="2473C5BB" w14:textId="77777777" w:rsidR="000D073D" w:rsidRPr="006D2277" w:rsidRDefault="006A7EA2" w:rsidP="005C1480">
            <w:pPr>
              <w:rPr>
                <w:color w:val="000000" w:themeColor="text1"/>
                <w:sz w:val="16"/>
              </w:rPr>
            </w:pPr>
            <w:r w:rsidRPr="006D2277">
              <w:rPr>
                <w:rFonts w:hint="eastAsia"/>
                <w:color w:val="000000" w:themeColor="text1"/>
                <w:sz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0875640A" w14:textId="77777777" w:rsidR="000D073D" w:rsidRPr="006D2277" w:rsidRDefault="006A7EA2" w:rsidP="005C1480">
            <w:pPr>
              <w:snapToGrid/>
              <w:rPr>
                <w:color w:val="000000" w:themeColor="text1"/>
                <w:sz w:val="22"/>
              </w:rPr>
            </w:pPr>
            <w:r w:rsidRPr="006D2277">
              <w:rPr>
                <w:rFonts w:hint="eastAsia"/>
                <w:color w:val="000000" w:themeColor="text1"/>
                <w:sz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1A8B8397" w14:textId="77777777" w:rsidR="000D073D" w:rsidRPr="006D2277" w:rsidRDefault="006A7EA2" w:rsidP="005C1480">
            <w:pPr>
              <w:snapToGrid/>
              <w:rPr>
                <w:color w:val="000000" w:themeColor="text1"/>
                <w:sz w:val="22"/>
              </w:rPr>
            </w:pPr>
            <w:r w:rsidRPr="006D2277">
              <w:rPr>
                <w:rFonts w:hint="eastAsia"/>
                <w:color w:val="000000" w:themeColor="text1"/>
                <w:sz w:val="22"/>
              </w:rPr>
              <w:t>種　別</w:t>
            </w:r>
          </w:p>
        </w:tc>
        <w:tc>
          <w:tcPr>
            <w:tcW w:w="3199" w:type="dxa"/>
            <w:gridSpan w:val="5"/>
            <w:tcBorders>
              <w:top w:val="single" w:sz="4" w:space="0" w:color="auto"/>
              <w:left w:val="single" w:sz="4" w:space="0" w:color="auto"/>
              <w:right w:val="single" w:sz="4" w:space="0" w:color="auto"/>
            </w:tcBorders>
            <w:shd w:val="clear" w:color="auto" w:fill="auto"/>
            <w:vAlign w:val="center"/>
          </w:tcPr>
          <w:p w14:paraId="7543F4EB" w14:textId="77777777" w:rsidR="000D073D" w:rsidRPr="006D2277" w:rsidRDefault="006A7EA2" w:rsidP="005C1480">
            <w:pPr>
              <w:snapToGrid/>
              <w:rPr>
                <w:color w:val="000000" w:themeColor="text1"/>
                <w:sz w:val="22"/>
              </w:rPr>
            </w:pPr>
            <w:r w:rsidRPr="006D2277">
              <w:rPr>
                <w:rFonts w:hint="eastAsia"/>
                <w:color w:val="000000" w:themeColor="text1"/>
                <w:sz w:val="22"/>
              </w:rPr>
              <w:t>指定年月日</w:t>
            </w:r>
          </w:p>
        </w:tc>
      </w:tr>
      <w:tr w:rsidR="006D2277" w:rsidRPr="006D2277" w14:paraId="4201A9D6" w14:textId="77777777" w:rsidTr="00FA78BF">
        <w:trPr>
          <w:trHeight w:val="52"/>
        </w:trPr>
        <w:tc>
          <w:tcPr>
            <w:tcW w:w="1906" w:type="dxa"/>
            <w:gridSpan w:val="4"/>
            <w:vMerge/>
            <w:tcBorders>
              <w:left w:val="single" w:sz="4" w:space="0" w:color="auto"/>
              <w:right w:val="single" w:sz="4" w:space="0" w:color="auto"/>
            </w:tcBorders>
            <w:shd w:val="clear" w:color="auto" w:fill="auto"/>
            <w:tcMar>
              <w:top w:w="57" w:type="dxa"/>
              <w:bottom w:w="57" w:type="dxa"/>
            </w:tcMar>
            <w:vAlign w:val="center"/>
          </w:tcPr>
          <w:p w14:paraId="6D8605C4" w14:textId="77777777" w:rsidR="000D073D" w:rsidRPr="006D2277" w:rsidRDefault="000D073D" w:rsidP="005C1480">
            <w:pPr>
              <w:snapToGrid/>
              <w:jc w:val="both"/>
              <w:rPr>
                <w:color w:val="000000" w:themeColor="text1"/>
                <w:sz w:val="22"/>
              </w:rPr>
            </w:pPr>
          </w:p>
        </w:tc>
        <w:tc>
          <w:tcPr>
            <w:tcW w:w="797" w:type="dxa"/>
            <w:tcBorders>
              <w:top w:val="single" w:sz="4" w:space="0" w:color="auto"/>
              <w:left w:val="single" w:sz="4" w:space="0" w:color="auto"/>
              <w:right w:val="single" w:sz="4" w:space="0" w:color="auto"/>
            </w:tcBorders>
            <w:shd w:val="clear" w:color="auto" w:fill="auto"/>
            <w:vAlign w:val="center"/>
          </w:tcPr>
          <w:p w14:paraId="499815F5" w14:textId="77777777" w:rsidR="000D073D" w:rsidRPr="006D2277" w:rsidRDefault="000D073D" w:rsidP="005C1480">
            <w:pPr>
              <w:snapToGrid/>
              <w:rPr>
                <w:color w:val="000000" w:themeColor="text1"/>
                <w:sz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A8F2541" w14:textId="77777777" w:rsidR="000D073D" w:rsidRPr="006D2277" w:rsidRDefault="006A7EA2" w:rsidP="005C1480">
            <w:pPr>
              <w:ind w:leftChars="50" w:left="94"/>
              <w:jc w:val="both"/>
              <w:rPr>
                <w:color w:val="000000" w:themeColor="text1"/>
                <w:sz w:val="24"/>
              </w:rPr>
            </w:pPr>
            <w:r w:rsidRPr="006D2277">
              <w:rPr>
                <w:rFonts w:hint="eastAsia"/>
                <w:color w:val="000000" w:themeColor="text1"/>
                <w:sz w:val="24"/>
              </w:rPr>
              <w:t>児童発達支援</w:t>
            </w:r>
          </w:p>
        </w:tc>
        <w:tc>
          <w:tcPr>
            <w:tcW w:w="3199" w:type="dxa"/>
            <w:gridSpan w:val="5"/>
            <w:tcBorders>
              <w:top w:val="single" w:sz="4" w:space="0" w:color="auto"/>
              <w:left w:val="single" w:sz="4" w:space="0" w:color="auto"/>
              <w:right w:val="single" w:sz="4" w:space="0" w:color="auto"/>
            </w:tcBorders>
            <w:shd w:val="clear" w:color="auto" w:fill="auto"/>
            <w:vAlign w:val="center"/>
          </w:tcPr>
          <w:p w14:paraId="109512DF" w14:textId="77777777" w:rsidR="000D073D" w:rsidRPr="006D2277" w:rsidRDefault="006A7EA2" w:rsidP="005C1480">
            <w:pPr>
              <w:snapToGrid/>
              <w:rPr>
                <w:color w:val="000000" w:themeColor="text1"/>
                <w:sz w:val="22"/>
              </w:rPr>
            </w:pPr>
            <w:r w:rsidRPr="006D2277">
              <w:rPr>
                <w:rFonts w:hint="eastAsia"/>
                <w:color w:val="000000" w:themeColor="text1"/>
                <w:sz w:val="22"/>
              </w:rPr>
              <w:t>平成</w:t>
            </w:r>
            <w:r w:rsidR="00C367E2" w:rsidRPr="006D2277">
              <w:rPr>
                <w:rFonts w:hint="eastAsia"/>
                <w:color w:val="000000" w:themeColor="text1"/>
                <w:sz w:val="22"/>
              </w:rPr>
              <w:t>・令和</w:t>
            </w:r>
            <w:r w:rsidRPr="006D2277">
              <w:rPr>
                <w:rFonts w:hint="eastAsia"/>
                <w:color w:val="000000" w:themeColor="text1"/>
                <w:sz w:val="22"/>
              </w:rPr>
              <w:t xml:space="preserve">　　年　　月　　日</w:t>
            </w:r>
          </w:p>
        </w:tc>
      </w:tr>
      <w:tr w:rsidR="006D2277" w:rsidRPr="006D2277" w14:paraId="09C7710C" w14:textId="77777777" w:rsidTr="00FA78BF">
        <w:trPr>
          <w:trHeight w:val="20"/>
        </w:trPr>
        <w:tc>
          <w:tcPr>
            <w:tcW w:w="1906" w:type="dxa"/>
            <w:gridSpan w:val="4"/>
            <w:vMerge/>
            <w:tcBorders>
              <w:left w:val="single" w:sz="4" w:space="0" w:color="auto"/>
              <w:right w:val="single" w:sz="4" w:space="0" w:color="auto"/>
            </w:tcBorders>
            <w:shd w:val="clear" w:color="auto" w:fill="auto"/>
            <w:tcMar>
              <w:top w:w="57" w:type="dxa"/>
              <w:bottom w:w="57" w:type="dxa"/>
            </w:tcMar>
            <w:vAlign w:val="center"/>
          </w:tcPr>
          <w:p w14:paraId="54DD52C1" w14:textId="77777777" w:rsidR="000D073D" w:rsidRPr="006D2277" w:rsidRDefault="000D073D" w:rsidP="005C1480">
            <w:pPr>
              <w:snapToGrid/>
              <w:jc w:val="both"/>
              <w:rPr>
                <w:color w:val="000000" w:themeColor="text1"/>
                <w:sz w:val="22"/>
              </w:rPr>
            </w:pPr>
          </w:p>
        </w:tc>
        <w:tc>
          <w:tcPr>
            <w:tcW w:w="797" w:type="dxa"/>
            <w:tcBorders>
              <w:top w:val="single" w:sz="4" w:space="0" w:color="auto"/>
              <w:left w:val="single" w:sz="4" w:space="0" w:color="auto"/>
              <w:right w:val="single" w:sz="4" w:space="0" w:color="auto"/>
            </w:tcBorders>
            <w:shd w:val="clear" w:color="auto" w:fill="auto"/>
            <w:vAlign w:val="center"/>
          </w:tcPr>
          <w:p w14:paraId="49BC920D" w14:textId="77777777" w:rsidR="000D073D" w:rsidRPr="006D2277" w:rsidRDefault="000D073D" w:rsidP="005C1480">
            <w:pPr>
              <w:snapToGrid/>
              <w:rPr>
                <w:color w:val="000000" w:themeColor="text1"/>
                <w:sz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23BD1B1" w14:textId="77777777" w:rsidR="000D073D" w:rsidRPr="006D2277" w:rsidRDefault="006A7EA2" w:rsidP="005C1480">
            <w:pPr>
              <w:ind w:leftChars="50" w:left="94"/>
              <w:jc w:val="both"/>
              <w:rPr>
                <w:color w:val="000000" w:themeColor="text1"/>
                <w:sz w:val="24"/>
              </w:rPr>
            </w:pPr>
            <w:r w:rsidRPr="006D2277">
              <w:rPr>
                <w:rFonts w:hint="eastAsia"/>
                <w:color w:val="000000" w:themeColor="text1"/>
                <w:sz w:val="24"/>
              </w:rPr>
              <w:t>放課後等デイサービス</w:t>
            </w:r>
          </w:p>
        </w:tc>
        <w:tc>
          <w:tcPr>
            <w:tcW w:w="3199" w:type="dxa"/>
            <w:gridSpan w:val="5"/>
            <w:tcBorders>
              <w:left w:val="single" w:sz="4" w:space="0" w:color="auto"/>
              <w:right w:val="single" w:sz="4" w:space="0" w:color="auto"/>
            </w:tcBorders>
            <w:shd w:val="clear" w:color="auto" w:fill="auto"/>
            <w:vAlign w:val="center"/>
          </w:tcPr>
          <w:p w14:paraId="2BE84C64" w14:textId="77777777" w:rsidR="000D073D" w:rsidRPr="006D2277" w:rsidRDefault="006A7EA2" w:rsidP="005C1480">
            <w:pPr>
              <w:snapToGrid/>
              <w:rPr>
                <w:color w:val="000000" w:themeColor="text1"/>
                <w:sz w:val="22"/>
              </w:rPr>
            </w:pPr>
            <w:r w:rsidRPr="006D2277">
              <w:rPr>
                <w:rFonts w:hint="eastAsia"/>
                <w:color w:val="000000" w:themeColor="text1"/>
                <w:sz w:val="22"/>
              </w:rPr>
              <w:t>平成</w:t>
            </w:r>
            <w:r w:rsidR="007055DA" w:rsidRPr="006D2277">
              <w:rPr>
                <w:rFonts w:hint="eastAsia"/>
                <w:color w:val="000000" w:themeColor="text1"/>
                <w:sz w:val="22"/>
              </w:rPr>
              <w:t>・令和</w:t>
            </w:r>
            <w:r w:rsidRPr="006D2277">
              <w:rPr>
                <w:rFonts w:hint="eastAsia"/>
                <w:color w:val="000000" w:themeColor="text1"/>
                <w:sz w:val="22"/>
              </w:rPr>
              <w:t xml:space="preserve">　　年　　月　　日</w:t>
            </w:r>
          </w:p>
        </w:tc>
      </w:tr>
      <w:tr w:rsidR="006D2277" w:rsidRPr="006D2277" w14:paraId="29144F38" w14:textId="77777777" w:rsidTr="00FA78BF">
        <w:trPr>
          <w:trHeight w:val="20"/>
        </w:trPr>
        <w:tc>
          <w:tcPr>
            <w:tcW w:w="1906" w:type="dxa"/>
            <w:gridSpan w:val="4"/>
            <w:vMerge/>
            <w:tcBorders>
              <w:left w:val="single" w:sz="4" w:space="0" w:color="auto"/>
              <w:right w:val="single" w:sz="4" w:space="0" w:color="auto"/>
            </w:tcBorders>
            <w:shd w:val="clear" w:color="auto" w:fill="auto"/>
            <w:tcMar>
              <w:top w:w="57" w:type="dxa"/>
              <w:bottom w:w="57" w:type="dxa"/>
            </w:tcMar>
            <w:vAlign w:val="center"/>
          </w:tcPr>
          <w:p w14:paraId="43488F3C" w14:textId="77777777" w:rsidR="000D073D" w:rsidRPr="006D2277" w:rsidRDefault="000D073D" w:rsidP="005C1480">
            <w:pPr>
              <w:snapToGrid/>
              <w:jc w:val="both"/>
              <w:rPr>
                <w:color w:val="000000" w:themeColor="text1"/>
                <w:sz w:val="22"/>
              </w:rPr>
            </w:pPr>
          </w:p>
        </w:tc>
        <w:tc>
          <w:tcPr>
            <w:tcW w:w="797" w:type="dxa"/>
            <w:tcBorders>
              <w:top w:val="single" w:sz="4" w:space="0" w:color="auto"/>
              <w:left w:val="single" w:sz="4" w:space="0" w:color="auto"/>
              <w:right w:val="single" w:sz="4" w:space="0" w:color="auto"/>
            </w:tcBorders>
            <w:shd w:val="clear" w:color="auto" w:fill="auto"/>
            <w:vAlign w:val="center"/>
          </w:tcPr>
          <w:p w14:paraId="51ABBB46" w14:textId="77777777" w:rsidR="000D073D" w:rsidRPr="006D2277" w:rsidRDefault="000D073D" w:rsidP="005C1480">
            <w:pPr>
              <w:snapToGrid/>
              <w:rPr>
                <w:color w:val="000000" w:themeColor="text1"/>
                <w:sz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43C5B66" w14:textId="77777777" w:rsidR="000D073D" w:rsidRPr="006D2277" w:rsidRDefault="006A7EA2" w:rsidP="005C1480">
            <w:pPr>
              <w:ind w:leftChars="50" w:left="94"/>
              <w:jc w:val="both"/>
              <w:rPr>
                <w:color w:val="000000" w:themeColor="text1"/>
                <w:sz w:val="24"/>
              </w:rPr>
            </w:pPr>
            <w:r w:rsidRPr="006D2277">
              <w:rPr>
                <w:rFonts w:hint="eastAsia"/>
                <w:color w:val="000000" w:themeColor="text1"/>
                <w:sz w:val="24"/>
              </w:rPr>
              <w:t>居宅訪問型児童発達支援</w:t>
            </w:r>
          </w:p>
        </w:tc>
        <w:tc>
          <w:tcPr>
            <w:tcW w:w="3199" w:type="dxa"/>
            <w:gridSpan w:val="5"/>
            <w:tcBorders>
              <w:left w:val="single" w:sz="4" w:space="0" w:color="auto"/>
              <w:right w:val="single" w:sz="4" w:space="0" w:color="auto"/>
            </w:tcBorders>
            <w:shd w:val="clear" w:color="auto" w:fill="auto"/>
            <w:vAlign w:val="center"/>
          </w:tcPr>
          <w:p w14:paraId="5A8B3244" w14:textId="77777777" w:rsidR="000D073D" w:rsidRPr="006D2277" w:rsidRDefault="007055DA" w:rsidP="005C1480">
            <w:pPr>
              <w:snapToGrid/>
              <w:rPr>
                <w:color w:val="000000" w:themeColor="text1"/>
                <w:sz w:val="22"/>
              </w:rPr>
            </w:pPr>
            <w:r w:rsidRPr="006D2277">
              <w:rPr>
                <w:rFonts w:hint="eastAsia"/>
                <w:color w:val="000000" w:themeColor="text1"/>
                <w:sz w:val="22"/>
              </w:rPr>
              <w:t>平成・令和</w:t>
            </w:r>
            <w:r w:rsidR="006A7EA2" w:rsidRPr="006D2277">
              <w:rPr>
                <w:rFonts w:hint="eastAsia"/>
                <w:color w:val="000000" w:themeColor="text1"/>
                <w:sz w:val="22"/>
              </w:rPr>
              <w:t xml:space="preserve">　　年　　月　　日</w:t>
            </w:r>
          </w:p>
        </w:tc>
      </w:tr>
      <w:tr w:rsidR="006D2277" w:rsidRPr="006D2277" w14:paraId="6B55B861" w14:textId="77777777" w:rsidTr="00FA78BF">
        <w:trPr>
          <w:trHeight w:val="96"/>
        </w:trPr>
        <w:tc>
          <w:tcPr>
            <w:tcW w:w="1906" w:type="dxa"/>
            <w:gridSpan w:val="4"/>
            <w:vMerge/>
            <w:tcBorders>
              <w:left w:val="single" w:sz="4" w:space="0" w:color="auto"/>
              <w:right w:val="single" w:sz="4" w:space="0" w:color="auto"/>
            </w:tcBorders>
            <w:shd w:val="clear" w:color="auto" w:fill="auto"/>
            <w:tcMar>
              <w:top w:w="57" w:type="dxa"/>
              <w:bottom w:w="57" w:type="dxa"/>
            </w:tcMar>
            <w:vAlign w:val="center"/>
          </w:tcPr>
          <w:p w14:paraId="0B2FDC22" w14:textId="77777777" w:rsidR="000D073D" w:rsidRPr="006D2277" w:rsidRDefault="000D073D" w:rsidP="005C1480">
            <w:pPr>
              <w:snapToGrid/>
              <w:jc w:val="both"/>
              <w:rPr>
                <w:color w:val="000000" w:themeColor="text1"/>
                <w:sz w:val="22"/>
              </w:rPr>
            </w:pPr>
          </w:p>
        </w:tc>
        <w:tc>
          <w:tcPr>
            <w:tcW w:w="797" w:type="dxa"/>
            <w:tcBorders>
              <w:top w:val="single" w:sz="4" w:space="0" w:color="auto"/>
              <w:left w:val="single" w:sz="4" w:space="0" w:color="auto"/>
              <w:right w:val="single" w:sz="4" w:space="0" w:color="auto"/>
            </w:tcBorders>
            <w:shd w:val="clear" w:color="auto" w:fill="auto"/>
            <w:vAlign w:val="center"/>
          </w:tcPr>
          <w:p w14:paraId="461CAE16" w14:textId="77777777" w:rsidR="000D073D" w:rsidRPr="006D2277" w:rsidRDefault="000D073D" w:rsidP="005C1480">
            <w:pPr>
              <w:snapToGrid/>
              <w:rPr>
                <w:color w:val="000000" w:themeColor="text1"/>
                <w:sz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554F6280" w14:textId="77777777" w:rsidR="000D073D" w:rsidRPr="006D2277" w:rsidRDefault="006A7EA2" w:rsidP="005C1480">
            <w:pPr>
              <w:ind w:leftChars="50" w:left="94"/>
              <w:jc w:val="both"/>
              <w:rPr>
                <w:color w:val="000000" w:themeColor="text1"/>
                <w:sz w:val="24"/>
              </w:rPr>
            </w:pPr>
            <w:r w:rsidRPr="006D2277">
              <w:rPr>
                <w:rFonts w:hint="eastAsia"/>
                <w:color w:val="000000" w:themeColor="text1"/>
                <w:sz w:val="24"/>
              </w:rPr>
              <w:t>保育所等訪問支援</w:t>
            </w:r>
          </w:p>
        </w:tc>
        <w:tc>
          <w:tcPr>
            <w:tcW w:w="3199" w:type="dxa"/>
            <w:gridSpan w:val="5"/>
            <w:tcBorders>
              <w:left w:val="single" w:sz="4" w:space="0" w:color="auto"/>
              <w:right w:val="single" w:sz="4" w:space="0" w:color="auto"/>
            </w:tcBorders>
            <w:shd w:val="clear" w:color="auto" w:fill="auto"/>
            <w:vAlign w:val="center"/>
          </w:tcPr>
          <w:p w14:paraId="6182A08A" w14:textId="77777777" w:rsidR="000D073D" w:rsidRPr="006D2277" w:rsidRDefault="007055DA" w:rsidP="005C1480">
            <w:pPr>
              <w:snapToGrid/>
              <w:rPr>
                <w:color w:val="000000" w:themeColor="text1"/>
                <w:sz w:val="22"/>
              </w:rPr>
            </w:pPr>
            <w:r w:rsidRPr="006D2277">
              <w:rPr>
                <w:rFonts w:hint="eastAsia"/>
                <w:color w:val="000000" w:themeColor="text1"/>
                <w:sz w:val="22"/>
              </w:rPr>
              <w:t>平成・令和</w:t>
            </w:r>
            <w:r w:rsidR="006A7EA2" w:rsidRPr="006D2277">
              <w:rPr>
                <w:rFonts w:hint="eastAsia"/>
                <w:color w:val="000000" w:themeColor="text1"/>
                <w:sz w:val="22"/>
              </w:rPr>
              <w:t xml:space="preserve">　　年　　月　　日</w:t>
            </w:r>
          </w:p>
        </w:tc>
      </w:tr>
      <w:tr w:rsidR="006D2277" w:rsidRPr="006D2277" w14:paraId="5F1BDA82" w14:textId="77777777" w:rsidTr="00FA78BF">
        <w:trPr>
          <w:trHeight w:val="28"/>
        </w:trPr>
        <w:tc>
          <w:tcPr>
            <w:tcW w:w="9464" w:type="dxa"/>
            <w:gridSpan w:val="19"/>
            <w:tcBorders>
              <w:top w:val="single" w:sz="4" w:space="0" w:color="auto"/>
              <w:left w:val="nil"/>
              <w:right w:val="nil"/>
            </w:tcBorders>
            <w:shd w:val="clear" w:color="auto" w:fill="auto"/>
            <w:tcMar>
              <w:top w:w="57" w:type="dxa"/>
              <w:bottom w:w="57" w:type="dxa"/>
            </w:tcMar>
          </w:tcPr>
          <w:p w14:paraId="528F50CE" w14:textId="77777777" w:rsidR="000D073D" w:rsidRPr="006D2277" w:rsidRDefault="000D073D" w:rsidP="005C1480">
            <w:pPr>
              <w:snapToGrid/>
              <w:jc w:val="left"/>
              <w:rPr>
                <w:color w:val="000000" w:themeColor="text1"/>
                <w:sz w:val="22"/>
              </w:rPr>
            </w:pPr>
          </w:p>
        </w:tc>
      </w:tr>
      <w:tr w:rsidR="006D2277" w:rsidRPr="006D2277" w14:paraId="513FC773" w14:textId="77777777" w:rsidTr="00FA78BF">
        <w:trPr>
          <w:trHeight w:val="480"/>
        </w:trPr>
        <w:tc>
          <w:tcPr>
            <w:tcW w:w="1147" w:type="dxa"/>
            <w:vMerge w:val="restart"/>
            <w:shd w:val="clear" w:color="auto" w:fill="auto"/>
            <w:tcMar>
              <w:top w:w="57" w:type="dxa"/>
              <w:bottom w:w="57" w:type="dxa"/>
            </w:tcMar>
            <w:vAlign w:val="center"/>
          </w:tcPr>
          <w:p w14:paraId="4A9A87BD" w14:textId="77777777" w:rsidR="000D073D" w:rsidRPr="006D2277" w:rsidRDefault="006A7EA2" w:rsidP="005C1480">
            <w:pPr>
              <w:rPr>
                <w:color w:val="000000" w:themeColor="text1"/>
                <w:sz w:val="22"/>
              </w:rPr>
            </w:pPr>
            <w:r w:rsidRPr="006D2277">
              <w:rPr>
                <w:rFonts w:hint="eastAsia"/>
                <w:color w:val="000000" w:themeColor="text1"/>
                <w:sz w:val="22"/>
              </w:rPr>
              <w:t>事業所</w:t>
            </w:r>
          </w:p>
        </w:tc>
        <w:tc>
          <w:tcPr>
            <w:tcW w:w="1556" w:type="dxa"/>
            <w:gridSpan w:val="4"/>
            <w:shd w:val="clear" w:color="auto" w:fill="auto"/>
            <w:tcMar>
              <w:top w:w="57" w:type="dxa"/>
              <w:left w:w="28" w:type="dxa"/>
              <w:bottom w:w="57" w:type="dxa"/>
              <w:right w:w="28" w:type="dxa"/>
            </w:tcMar>
            <w:vAlign w:val="center"/>
          </w:tcPr>
          <w:p w14:paraId="255647B0" w14:textId="77777777" w:rsidR="000D073D" w:rsidRPr="006D2277" w:rsidRDefault="006A7EA2" w:rsidP="005C1480">
            <w:pPr>
              <w:snapToGrid/>
              <w:rPr>
                <w:color w:val="000000" w:themeColor="text1"/>
                <w:sz w:val="22"/>
              </w:rPr>
            </w:pPr>
            <w:r w:rsidRPr="006D2277">
              <w:rPr>
                <w:rFonts w:hint="eastAsia"/>
                <w:color w:val="000000" w:themeColor="text1"/>
                <w:sz w:val="22"/>
              </w:rPr>
              <w:t>事業所番号</w:t>
            </w:r>
          </w:p>
        </w:tc>
        <w:tc>
          <w:tcPr>
            <w:tcW w:w="454" w:type="dxa"/>
            <w:gridSpan w:val="2"/>
            <w:tcBorders>
              <w:right w:val="dotted" w:sz="4" w:space="0" w:color="auto"/>
            </w:tcBorders>
            <w:shd w:val="clear" w:color="auto" w:fill="auto"/>
            <w:tcMar>
              <w:top w:w="57" w:type="dxa"/>
              <w:left w:w="28" w:type="dxa"/>
              <w:bottom w:w="57" w:type="dxa"/>
              <w:right w:w="28" w:type="dxa"/>
            </w:tcMar>
            <w:vAlign w:val="center"/>
          </w:tcPr>
          <w:p w14:paraId="7A08DF3C" w14:textId="77777777" w:rsidR="000D073D" w:rsidRPr="006D2277"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4168F8C2" w14:textId="77777777" w:rsidR="000D073D" w:rsidRPr="006D2277"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731BFCF8" w14:textId="77777777" w:rsidR="000D073D" w:rsidRPr="006D2277"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13C4B5C6" w14:textId="77777777" w:rsidR="000D073D" w:rsidRPr="006D2277"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7C7E342F" w14:textId="77777777" w:rsidR="000D073D" w:rsidRPr="006D2277"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10A4E550" w14:textId="77777777" w:rsidR="000D073D" w:rsidRPr="006D2277"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20FDF9D1" w14:textId="77777777" w:rsidR="000D073D" w:rsidRPr="006D2277" w:rsidRDefault="000D073D" w:rsidP="005C1480">
            <w:pPr>
              <w:topLinePunct/>
              <w:snapToGrid/>
              <w:rPr>
                <w:color w:val="000000" w:themeColor="text1"/>
                <w:sz w:val="22"/>
              </w:rPr>
            </w:pPr>
          </w:p>
        </w:tc>
        <w:tc>
          <w:tcPr>
            <w:tcW w:w="454" w:type="dxa"/>
            <w:gridSpan w:val="2"/>
            <w:tcBorders>
              <w:left w:val="dotted" w:sz="4" w:space="0" w:color="auto"/>
              <w:right w:val="dotted" w:sz="4" w:space="0" w:color="auto"/>
            </w:tcBorders>
            <w:shd w:val="clear" w:color="auto" w:fill="auto"/>
            <w:vAlign w:val="center"/>
          </w:tcPr>
          <w:p w14:paraId="4A6592E7" w14:textId="77777777" w:rsidR="000D073D" w:rsidRPr="006D2277" w:rsidRDefault="000D073D" w:rsidP="005C1480">
            <w:pPr>
              <w:topLinePunct/>
              <w:snapToGrid/>
              <w:rPr>
                <w:color w:val="000000" w:themeColor="text1"/>
                <w:sz w:val="22"/>
              </w:rPr>
            </w:pPr>
          </w:p>
        </w:tc>
        <w:tc>
          <w:tcPr>
            <w:tcW w:w="454" w:type="dxa"/>
            <w:tcBorders>
              <w:left w:val="dotted" w:sz="4" w:space="0" w:color="auto"/>
              <w:right w:val="dotted" w:sz="4" w:space="0" w:color="auto"/>
            </w:tcBorders>
            <w:shd w:val="clear" w:color="auto" w:fill="auto"/>
            <w:vAlign w:val="center"/>
          </w:tcPr>
          <w:p w14:paraId="35C188CD" w14:textId="77777777" w:rsidR="000D073D" w:rsidRPr="006D2277" w:rsidRDefault="000D073D" w:rsidP="005C1480">
            <w:pPr>
              <w:topLinePunct/>
              <w:snapToGrid/>
              <w:rPr>
                <w:color w:val="000000" w:themeColor="text1"/>
                <w:sz w:val="22"/>
              </w:rPr>
            </w:pPr>
          </w:p>
        </w:tc>
        <w:tc>
          <w:tcPr>
            <w:tcW w:w="454" w:type="dxa"/>
            <w:tcBorders>
              <w:left w:val="dotted" w:sz="4" w:space="0" w:color="auto"/>
            </w:tcBorders>
            <w:shd w:val="clear" w:color="auto" w:fill="auto"/>
            <w:vAlign w:val="center"/>
          </w:tcPr>
          <w:p w14:paraId="5CA9F4FE" w14:textId="77777777" w:rsidR="000D073D" w:rsidRPr="006D2277" w:rsidRDefault="000D073D" w:rsidP="005C1480">
            <w:pPr>
              <w:topLinePunct/>
              <w:snapToGrid/>
              <w:rPr>
                <w:color w:val="000000" w:themeColor="text1"/>
                <w:sz w:val="22"/>
              </w:rPr>
            </w:pPr>
          </w:p>
        </w:tc>
        <w:tc>
          <w:tcPr>
            <w:tcW w:w="2221" w:type="dxa"/>
            <w:gridSpan w:val="2"/>
            <w:tcBorders>
              <w:left w:val="dotted" w:sz="4" w:space="0" w:color="auto"/>
            </w:tcBorders>
            <w:shd w:val="pct10" w:color="auto" w:fill="auto"/>
            <w:vAlign w:val="center"/>
          </w:tcPr>
          <w:p w14:paraId="7F2889EA" w14:textId="77777777" w:rsidR="000D073D" w:rsidRPr="006D2277" w:rsidRDefault="000D073D" w:rsidP="005C1480">
            <w:pPr>
              <w:jc w:val="both"/>
              <w:rPr>
                <w:color w:val="000000" w:themeColor="text1"/>
                <w:sz w:val="22"/>
              </w:rPr>
            </w:pPr>
          </w:p>
        </w:tc>
      </w:tr>
      <w:tr w:rsidR="006D2277" w:rsidRPr="006D2277" w14:paraId="0334CF80" w14:textId="77777777" w:rsidTr="00FA78BF">
        <w:trPr>
          <w:trHeight w:val="480"/>
        </w:trPr>
        <w:tc>
          <w:tcPr>
            <w:tcW w:w="1147" w:type="dxa"/>
            <w:vMerge/>
            <w:tcMar>
              <w:top w:w="57" w:type="dxa"/>
              <w:bottom w:w="57" w:type="dxa"/>
            </w:tcMar>
            <w:vAlign w:val="center"/>
          </w:tcPr>
          <w:p w14:paraId="16D360EB" w14:textId="77777777" w:rsidR="000D073D" w:rsidRPr="006D2277" w:rsidRDefault="000D073D" w:rsidP="005C1480">
            <w:pPr>
              <w:rPr>
                <w:color w:val="000000" w:themeColor="text1"/>
                <w:sz w:val="22"/>
              </w:rPr>
            </w:pPr>
          </w:p>
        </w:tc>
        <w:tc>
          <w:tcPr>
            <w:tcW w:w="1556" w:type="dxa"/>
            <w:gridSpan w:val="4"/>
            <w:tcMar>
              <w:top w:w="57" w:type="dxa"/>
              <w:left w:w="28" w:type="dxa"/>
              <w:bottom w:w="57" w:type="dxa"/>
              <w:right w:w="28" w:type="dxa"/>
            </w:tcMar>
            <w:vAlign w:val="center"/>
          </w:tcPr>
          <w:p w14:paraId="4639DE8E" w14:textId="77777777" w:rsidR="000D073D" w:rsidRPr="006D2277" w:rsidRDefault="006A7EA2" w:rsidP="005C1480">
            <w:pPr>
              <w:snapToGrid/>
              <w:rPr>
                <w:color w:val="000000" w:themeColor="text1"/>
                <w:sz w:val="22"/>
              </w:rPr>
            </w:pPr>
            <w:r w:rsidRPr="006D2277">
              <w:rPr>
                <w:rFonts w:hint="eastAsia"/>
                <w:color w:val="000000" w:themeColor="text1"/>
                <w:sz w:val="22"/>
              </w:rPr>
              <w:t>名　　　称</w:t>
            </w:r>
          </w:p>
        </w:tc>
        <w:tc>
          <w:tcPr>
            <w:tcW w:w="6761" w:type="dxa"/>
            <w:gridSpan w:val="14"/>
            <w:tcMar>
              <w:top w:w="57" w:type="dxa"/>
              <w:left w:w="28" w:type="dxa"/>
              <w:bottom w:w="57" w:type="dxa"/>
              <w:right w:w="28" w:type="dxa"/>
            </w:tcMar>
            <w:vAlign w:val="center"/>
          </w:tcPr>
          <w:p w14:paraId="351BB67E" w14:textId="77777777" w:rsidR="000D073D" w:rsidRPr="006D2277" w:rsidRDefault="000D073D" w:rsidP="005C1480">
            <w:pPr>
              <w:snapToGrid/>
              <w:ind w:leftChars="50" w:left="94"/>
              <w:jc w:val="both"/>
              <w:rPr>
                <w:color w:val="000000" w:themeColor="text1"/>
                <w:sz w:val="22"/>
              </w:rPr>
            </w:pPr>
          </w:p>
        </w:tc>
      </w:tr>
      <w:tr w:rsidR="006D2277" w:rsidRPr="006D2277" w14:paraId="40C9085B" w14:textId="77777777" w:rsidTr="00FA78BF">
        <w:trPr>
          <w:trHeight w:val="480"/>
        </w:trPr>
        <w:tc>
          <w:tcPr>
            <w:tcW w:w="1147" w:type="dxa"/>
            <w:vMerge/>
            <w:tcMar>
              <w:top w:w="57" w:type="dxa"/>
              <w:bottom w:w="57" w:type="dxa"/>
            </w:tcMar>
            <w:vAlign w:val="center"/>
          </w:tcPr>
          <w:p w14:paraId="1C091F2B" w14:textId="77777777" w:rsidR="000D073D" w:rsidRPr="006D2277" w:rsidRDefault="000D073D" w:rsidP="005C1480">
            <w:pPr>
              <w:jc w:val="left"/>
              <w:rPr>
                <w:color w:val="000000" w:themeColor="text1"/>
                <w:sz w:val="22"/>
              </w:rPr>
            </w:pPr>
          </w:p>
        </w:tc>
        <w:tc>
          <w:tcPr>
            <w:tcW w:w="1556" w:type="dxa"/>
            <w:gridSpan w:val="4"/>
            <w:tcMar>
              <w:top w:w="57" w:type="dxa"/>
              <w:left w:w="28" w:type="dxa"/>
              <w:bottom w:w="57" w:type="dxa"/>
              <w:right w:w="28" w:type="dxa"/>
            </w:tcMar>
            <w:vAlign w:val="center"/>
          </w:tcPr>
          <w:p w14:paraId="24FD7AE8" w14:textId="77777777" w:rsidR="000D073D" w:rsidRPr="006D2277" w:rsidRDefault="006A7EA2" w:rsidP="005C1480">
            <w:pPr>
              <w:snapToGrid/>
              <w:rPr>
                <w:color w:val="000000" w:themeColor="text1"/>
                <w:sz w:val="22"/>
              </w:rPr>
            </w:pPr>
            <w:r w:rsidRPr="006D2277">
              <w:rPr>
                <w:rFonts w:hint="eastAsia"/>
                <w:color w:val="000000" w:themeColor="text1"/>
                <w:sz w:val="22"/>
              </w:rPr>
              <w:t>管　理　者</w:t>
            </w:r>
          </w:p>
        </w:tc>
        <w:tc>
          <w:tcPr>
            <w:tcW w:w="6761" w:type="dxa"/>
            <w:gridSpan w:val="14"/>
            <w:tcMar>
              <w:top w:w="57" w:type="dxa"/>
              <w:left w:w="28" w:type="dxa"/>
              <w:bottom w:w="57" w:type="dxa"/>
              <w:right w:w="28" w:type="dxa"/>
            </w:tcMar>
            <w:vAlign w:val="center"/>
          </w:tcPr>
          <w:p w14:paraId="2B60EF4C" w14:textId="77777777" w:rsidR="000D073D" w:rsidRPr="006D2277" w:rsidRDefault="000D073D" w:rsidP="005C1480">
            <w:pPr>
              <w:snapToGrid/>
              <w:ind w:leftChars="50" w:left="94"/>
              <w:jc w:val="left"/>
              <w:rPr>
                <w:color w:val="000000" w:themeColor="text1"/>
                <w:sz w:val="22"/>
              </w:rPr>
            </w:pPr>
          </w:p>
        </w:tc>
      </w:tr>
      <w:tr w:rsidR="006D2277" w:rsidRPr="006D2277" w14:paraId="43E0D377" w14:textId="77777777" w:rsidTr="00FA78BF">
        <w:trPr>
          <w:trHeight w:val="480"/>
        </w:trPr>
        <w:tc>
          <w:tcPr>
            <w:tcW w:w="1147" w:type="dxa"/>
            <w:vMerge/>
            <w:tcMar>
              <w:top w:w="57" w:type="dxa"/>
              <w:bottom w:w="57" w:type="dxa"/>
            </w:tcMar>
            <w:vAlign w:val="center"/>
          </w:tcPr>
          <w:p w14:paraId="7B526B6A" w14:textId="77777777" w:rsidR="000D073D" w:rsidRPr="006D2277" w:rsidRDefault="000D073D" w:rsidP="005C1480">
            <w:pPr>
              <w:jc w:val="left"/>
              <w:rPr>
                <w:color w:val="000000" w:themeColor="text1"/>
                <w:sz w:val="22"/>
              </w:rPr>
            </w:pPr>
          </w:p>
        </w:tc>
        <w:tc>
          <w:tcPr>
            <w:tcW w:w="1556" w:type="dxa"/>
            <w:gridSpan w:val="4"/>
            <w:tcMar>
              <w:top w:w="57" w:type="dxa"/>
              <w:left w:w="28" w:type="dxa"/>
              <w:bottom w:w="57" w:type="dxa"/>
              <w:right w:w="28" w:type="dxa"/>
            </w:tcMar>
            <w:vAlign w:val="center"/>
          </w:tcPr>
          <w:p w14:paraId="23EFB1FA" w14:textId="77777777" w:rsidR="000D073D" w:rsidRPr="006D2277" w:rsidRDefault="006A7EA2" w:rsidP="005C1480">
            <w:pPr>
              <w:spacing w:line="240" w:lineRule="exact"/>
              <w:rPr>
                <w:color w:val="000000" w:themeColor="text1"/>
                <w:sz w:val="22"/>
              </w:rPr>
            </w:pPr>
            <w:r w:rsidRPr="006D2277">
              <w:rPr>
                <w:rFonts w:hint="eastAsia"/>
                <w:color w:val="000000" w:themeColor="text1"/>
                <w:sz w:val="22"/>
              </w:rPr>
              <w:t>児童発達支援</w:t>
            </w:r>
          </w:p>
          <w:p w14:paraId="3D8B9006" w14:textId="77777777" w:rsidR="000D073D" w:rsidRPr="006D2277" w:rsidRDefault="006A7EA2" w:rsidP="005C1480">
            <w:pPr>
              <w:spacing w:line="240" w:lineRule="exact"/>
              <w:rPr>
                <w:color w:val="000000" w:themeColor="text1"/>
                <w:sz w:val="22"/>
              </w:rPr>
            </w:pPr>
            <w:r w:rsidRPr="006D2277">
              <w:rPr>
                <w:rFonts w:hint="eastAsia"/>
                <w:color w:val="000000" w:themeColor="text1"/>
                <w:sz w:val="22"/>
              </w:rPr>
              <w:t>管理責任者</w:t>
            </w:r>
          </w:p>
        </w:tc>
        <w:tc>
          <w:tcPr>
            <w:tcW w:w="6761" w:type="dxa"/>
            <w:gridSpan w:val="14"/>
            <w:tcMar>
              <w:top w:w="57" w:type="dxa"/>
              <w:left w:w="28" w:type="dxa"/>
              <w:bottom w:w="57" w:type="dxa"/>
              <w:right w:w="28" w:type="dxa"/>
            </w:tcMar>
            <w:vAlign w:val="center"/>
          </w:tcPr>
          <w:p w14:paraId="2E21059B" w14:textId="77777777" w:rsidR="000D073D" w:rsidRPr="006D2277" w:rsidRDefault="000D073D" w:rsidP="005C1480">
            <w:pPr>
              <w:snapToGrid/>
              <w:ind w:leftChars="50" w:left="94"/>
              <w:jc w:val="left"/>
              <w:rPr>
                <w:color w:val="000000" w:themeColor="text1"/>
                <w:sz w:val="22"/>
              </w:rPr>
            </w:pPr>
          </w:p>
        </w:tc>
      </w:tr>
      <w:tr w:rsidR="006D2277" w:rsidRPr="006D2277" w14:paraId="04665358" w14:textId="77777777" w:rsidTr="00FA78BF">
        <w:trPr>
          <w:trHeight w:val="489"/>
        </w:trPr>
        <w:tc>
          <w:tcPr>
            <w:tcW w:w="1175" w:type="dxa"/>
            <w:gridSpan w:val="2"/>
            <w:vMerge w:val="restart"/>
            <w:tcBorders>
              <w:top w:val="double" w:sz="4" w:space="0" w:color="auto"/>
            </w:tcBorders>
            <w:tcMar>
              <w:top w:w="57" w:type="dxa"/>
              <w:left w:w="28" w:type="dxa"/>
              <w:bottom w:w="57" w:type="dxa"/>
              <w:right w:w="28" w:type="dxa"/>
            </w:tcMar>
            <w:vAlign w:val="center"/>
          </w:tcPr>
          <w:p w14:paraId="231D5300" w14:textId="77777777" w:rsidR="000D073D" w:rsidRPr="006D2277" w:rsidRDefault="006A7EA2" w:rsidP="005C1480">
            <w:pPr>
              <w:snapToGrid/>
              <w:rPr>
                <w:color w:val="000000" w:themeColor="text1"/>
                <w:sz w:val="22"/>
              </w:rPr>
            </w:pPr>
            <w:r w:rsidRPr="006D2277">
              <w:rPr>
                <w:rFonts w:hint="eastAsia"/>
                <w:color w:val="000000" w:themeColor="text1"/>
                <w:sz w:val="22"/>
              </w:rPr>
              <w:t>事業者</w:t>
            </w:r>
          </w:p>
          <w:p w14:paraId="3705E784" w14:textId="77777777" w:rsidR="000D073D" w:rsidRPr="006D2277" w:rsidRDefault="006A7EA2" w:rsidP="005C1480">
            <w:pPr>
              <w:snapToGrid/>
              <w:rPr>
                <w:color w:val="000000" w:themeColor="text1"/>
                <w:sz w:val="22"/>
              </w:rPr>
            </w:pPr>
            <w:r w:rsidRPr="006D2277">
              <w:rPr>
                <w:rFonts w:hint="eastAsia"/>
                <w:color w:val="000000" w:themeColor="text1"/>
                <w:sz w:val="22"/>
              </w:rPr>
              <w:t>（法人）</w:t>
            </w:r>
          </w:p>
        </w:tc>
        <w:tc>
          <w:tcPr>
            <w:tcW w:w="1556" w:type="dxa"/>
            <w:gridSpan w:val="4"/>
            <w:tcBorders>
              <w:top w:val="double" w:sz="4" w:space="0" w:color="auto"/>
            </w:tcBorders>
            <w:tcMar>
              <w:top w:w="57" w:type="dxa"/>
              <w:left w:w="28" w:type="dxa"/>
              <w:bottom w:w="57" w:type="dxa"/>
              <w:right w:w="28" w:type="dxa"/>
            </w:tcMar>
            <w:vAlign w:val="center"/>
          </w:tcPr>
          <w:p w14:paraId="788F757C" w14:textId="77777777" w:rsidR="000D073D" w:rsidRPr="006D2277" w:rsidRDefault="006A7EA2" w:rsidP="005C1480">
            <w:pPr>
              <w:snapToGrid/>
              <w:rPr>
                <w:color w:val="000000" w:themeColor="text1"/>
                <w:sz w:val="22"/>
              </w:rPr>
            </w:pPr>
            <w:r w:rsidRPr="006D2277">
              <w:rPr>
                <w:rFonts w:hint="eastAsia"/>
                <w:color w:val="000000" w:themeColor="text1"/>
                <w:sz w:val="22"/>
              </w:rPr>
              <w:t>名　　　称</w:t>
            </w:r>
          </w:p>
        </w:tc>
        <w:tc>
          <w:tcPr>
            <w:tcW w:w="6733" w:type="dxa"/>
            <w:gridSpan w:val="13"/>
            <w:tcBorders>
              <w:top w:val="double" w:sz="4" w:space="0" w:color="auto"/>
            </w:tcBorders>
            <w:tcMar>
              <w:top w:w="57" w:type="dxa"/>
              <w:left w:w="28" w:type="dxa"/>
              <w:bottom w:w="57" w:type="dxa"/>
              <w:right w:w="28" w:type="dxa"/>
            </w:tcMar>
            <w:vAlign w:val="center"/>
          </w:tcPr>
          <w:p w14:paraId="329B21A4" w14:textId="77777777" w:rsidR="000D073D" w:rsidRPr="006D2277" w:rsidRDefault="000D073D" w:rsidP="005C1480">
            <w:pPr>
              <w:snapToGrid/>
              <w:ind w:leftChars="50" w:left="94"/>
              <w:jc w:val="left"/>
              <w:rPr>
                <w:color w:val="000000" w:themeColor="text1"/>
                <w:sz w:val="22"/>
              </w:rPr>
            </w:pPr>
          </w:p>
        </w:tc>
      </w:tr>
      <w:tr w:rsidR="006D2277" w:rsidRPr="006D2277" w14:paraId="0B048EE2" w14:textId="77777777" w:rsidTr="00FA78BF">
        <w:trPr>
          <w:trHeight w:val="479"/>
        </w:trPr>
        <w:tc>
          <w:tcPr>
            <w:tcW w:w="1175" w:type="dxa"/>
            <w:gridSpan w:val="2"/>
            <w:vMerge/>
            <w:tcMar>
              <w:top w:w="57" w:type="dxa"/>
              <w:left w:w="28" w:type="dxa"/>
              <w:bottom w:w="57" w:type="dxa"/>
              <w:right w:w="28" w:type="dxa"/>
            </w:tcMar>
            <w:vAlign w:val="center"/>
          </w:tcPr>
          <w:p w14:paraId="64980460" w14:textId="77777777" w:rsidR="000D073D" w:rsidRPr="006D2277" w:rsidRDefault="000D073D" w:rsidP="005C1480">
            <w:pPr>
              <w:jc w:val="left"/>
              <w:rPr>
                <w:color w:val="000000" w:themeColor="text1"/>
                <w:sz w:val="22"/>
              </w:rPr>
            </w:pPr>
          </w:p>
        </w:tc>
        <w:tc>
          <w:tcPr>
            <w:tcW w:w="1556" w:type="dxa"/>
            <w:gridSpan w:val="4"/>
            <w:tcMar>
              <w:top w:w="57" w:type="dxa"/>
              <w:left w:w="28" w:type="dxa"/>
              <w:bottom w:w="57" w:type="dxa"/>
              <w:right w:w="28" w:type="dxa"/>
            </w:tcMar>
            <w:vAlign w:val="center"/>
          </w:tcPr>
          <w:p w14:paraId="36ECB390" w14:textId="77777777" w:rsidR="000D073D" w:rsidRPr="006D2277" w:rsidRDefault="006A7EA2" w:rsidP="005C1480">
            <w:pPr>
              <w:snapToGrid/>
              <w:spacing w:line="240" w:lineRule="exact"/>
              <w:rPr>
                <w:color w:val="000000" w:themeColor="text1"/>
                <w:sz w:val="22"/>
              </w:rPr>
            </w:pPr>
            <w:r w:rsidRPr="006D2277">
              <w:rPr>
                <w:rFonts w:hint="eastAsia"/>
                <w:color w:val="000000" w:themeColor="text1"/>
                <w:sz w:val="22"/>
              </w:rPr>
              <w:t>代　表　者</w:t>
            </w:r>
          </w:p>
          <w:p w14:paraId="31B1693D" w14:textId="77777777" w:rsidR="000D073D" w:rsidRPr="006D2277" w:rsidRDefault="006A7EA2" w:rsidP="005C1480">
            <w:pPr>
              <w:snapToGrid/>
              <w:spacing w:line="240" w:lineRule="exact"/>
              <w:rPr>
                <w:color w:val="000000" w:themeColor="text1"/>
                <w:sz w:val="22"/>
              </w:rPr>
            </w:pPr>
            <w:r w:rsidRPr="006D2277">
              <w:rPr>
                <w:rFonts w:hint="eastAsia"/>
                <w:color w:val="000000" w:themeColor="text1"/>
                <w:sz w:val="22"/>
              </w:rPr>
              <w:t>職名・氏名</w:t>
            </w:r>
          </w:p>
        </w:tc>
        <w:tc>
          <w:tcPr>
            <w:tcW w:w="6733" w:type="dxa"/>
            <w:gridSpan w:val="13"/>
            <w:tcMar>
              <w:top w:w="57" w:type="dxa"/>
              <w:left w:w="28" w:type="dxa"/>
              <w:bottom w:w="57" w:type="dxa"/>
              <w:right w:w="28" w:type="dxa"/>
            </w:tcMar>
            <w:vAlign w:val="center"/>
          </w:tcPr>
          <w:p w14:paraId="7E1F1F66" w14:textId="77777777" w:rsidR="000D073D" w:rsidRPr="006D2277" w:rsidRDefault="000D073D" w:rsidP="005C1480">
            <w:pPr>
              <w:snapToGrid/>
              <w:ind w:leftChars="50" w:left="94"/>
              <w:jc w:val="left"/>
              <w:rPr>
                <w:color w:val="000000" w:themeColor="text1"/>
                <w:sz w:val="22"/>
              </w:rPr>
            </w:pPr>
          </w:p>
        </w:tc>
      </w:tr>
      <w:tr w:rsidR="006D2277" w:rsidRPr="006D2277" w14:paraId="5AD7A09B" w14:textId="77777777" w:rsidTr="00FA78BF">
        <w:trPr>
          <w:trHeight w:val="196"/>
        </w:trPr>
        <w:tc>
          <w:tcPr>
            <w:tcW w:w="9464" w:type="dxa"/>
            <w:gridSpan w:val="19"/>
            <w:tcBorders>
              <w:left w:val="nil"/>
              <w:right w:val="nil"/>
            </w:tcBorders>
            <w:tcMar>
              <w:top w:w="57" w:type="dxa"/>
              <w:left w:w="28" w:type="dxa"/>
              <w:bottom w:w="57" w:type="dxa"/>
              <w:right w:w="28" w:type="dxa"/>
            </w:tcMar>
            <w:vAlign w:val="center"/>
          </w:tcPr>
          <w:p w14:paraId="48EA2D46" w14:textId="77777777" w:rsidR="00BB708C" w:rsidRPr="006D2277" w:rsidRDefault="00BB708C" w:rsidP="005C1480">
            <w:pPr>
              <w:jc w:val="left"/>
              <w:rPr>
                <w:color w:val="000000" w:themeColor="text1"/>
                <w:sz w:val="22"/>
              </w:rPr>
            </w:pPr>
          </w:p>
        </w:tc>
      </w:tr>
      <w:tr w:rsidR="006D2277" w:rsidRPr="006D2277" w14:paraId="14E63197" w14:textId="77777777" w:rsidTr="00FA78BF">
        <w:trPr>
          <w:trHeight w:val="571"/>
        </w:trPr>
        <w:tc>
          <w:tcPr>
            <w:tcW w:w="1702" w:type="dxa"/>
            <w:gridSpan w:val="3"/>
            <w:tcBorders>
              <w:left w:val="single" w:sz="4" w:space="0" w:color="auto"/>
              <w:right w:val="single" w:sz="4" w:space="0" w:color="auto"/>
            </w:tcBorders>
            <w:tcMar>
              <w:top w:w="57" w:type="dxa"/>
              <w:left w:w="28" w:type="dxa"/>
              <w:bottom w:w="57" w:type="dxa"/>
              <w:right w:w="28" w:type="dxa"/>
            </w:tcMar>
            <w:vAlign w:val="center"/>
          </w:tcPr>
          <w:p w14:paraId="1D3953C5" w14:textId="77777777" w:rsidR="005C1480" w:rsidRPr="006D2277" w:rsidRDefault="005C1480" w:rsidP="005C1480">
            <w:pPr>
              <w:rPr>
                <w:color w:val="000000" w:themeColor="text1"/>
                <w:sz w:val="22"/>
              </w:rPr>
            </w:pPr>
            <w:r w:rsidRPr="006D2277">
              <w:rPr>
                <w:rFonts w:hint="eastAsia"/>
                <w:color w:val="000000" w:themeColor="text1"/>
                <w:sz w:val="22"/>
              </w:rPr>
              <w:t>点検年月日</w:t>
            </w:r>
          </w:p>
        </w:tc>
        <w:tc>
          <w:tcPr>
            <w:tcW w:w="6660" w:type="dxa"/>
            <w:gridSpan w:val="15"/>
            <w:tcBorders>
              <w:left w:val="single" w:sz="4" w:space="0" w:color="auto"/>
              <w:right w:val="single" w:sz="4" w:space="0" w:color="auto"/>
            </w:tcBorders>
            <w:vAlign w:val="center"/>
          </w:tcPr>
          <w:p w14:paraId="3B4F70E7" w14:textId="77777777" w:rsidR="005C1480" w:rsidRPr="006D2277" w:rsidRDefault="005C1480" w:rsidP="005C1480">
            <w:pPr>
              <w:ind w:firstLineChars="100" w:firstLine="209"/>
              <w:jc w:val="left"/>
              <w:rPr>
                <w:color w:val="000000" w:themeColor="text1"/>
                <w:sz w:val="22"/>
              </w:rPr>
            </w:pPr>
            <w:r w:rsidRPr="006D2277">
              <w:rPr>
                <w:rFonts w:hint="eastAsia"/>
                <w:color w:val="000000" w:themeColor="text1"/>
                <w:sz w:val="22"/>
              </w:rPr>
              <w:t>令和　　年　　月　　日</w:t>
            </w:r>
          </w:p>
          <w:p w14:paraId="71AB1A91" w14:textId="77777777" w:rsidR="005C1480" w:rsidRPr="006D2277" w:rsidRDefault="005C1480" w:rsidP="005C1480">
            <w:pPr>
              <w:jc w:val="left"/>
              <w:rPr>
                <w:color w:val="000000" w:themeColor="text1"/>
                <w:sz w:val="22"/>
              </w:rPr>
            </w:pPr>
            <w:r w:rsidRPr="006D2277">
              <w:rPr>
                <w:rFonts w:hint="eastAsia"/>
                <w:color w:val="000000" w:themeColor="text1"/>
                <w:sz w:val="22"/>
              </w:rPr>
              <w:t>（前回点検日：　　　　年　　　月　　　日）</w:t>
            </w:r>
          </w:p>
        </w:tc>
        <w:tc>
          <w:tcPr>
            <w:tcW w:w="1102" w:type="dxa"/>
            <w:tcBorders>
              <w:left w:val="single" w:sz="4" w:space="0" w:color="auto"/>
              <w:right w:val="single" w:sz="4" w:space="0" w:color="auto"/>
            </w:tcBorders>
            <w:vAlign w:val="center"/>
          </w:tcPr>
          <w:p w14:paraId="4C2725E9" w14:textId="77777777" w:rsidR="005C1480" w:rsidRPr="006D2277" w:rsidRDefault="005C1480" w:rsidP="005C1480">
            <w:pPr>
              <w:rPr>
                <w:color w:val="000000" w:themeColor="text1"/>
                <w:sz w:val="22"/>
              </w:rPr>
            </w:pPr>
            <w:r w:rsidRPr="006D2277">
              <w:rPr>
                <w:rFonts w:hint="eastAsia"/>
                <w:color w:val="000000" w:themeColor="text1"/>
                <w:sz w:val="22"/>
              </w:rPr>
              <w:t>確認欄</w:t>
            </w:r>
          </w:p>
        </w:tc>
      </w:tr>
      <w:tr w:rsidR="006D2277" w:rsidRPr="006D2277" w14:paraId="049F1DC0" w14:textId="77777777" w:rsidTr="00FA78BF">
        <w:trPr>
          <w:trHeight w:val="571"/>
        </w:trPr>
        <w:tc>
          <w:tcPr>
            <w:tcW w:w="1702" w:type="dxa"/>
            <w:gridSpan w:val="3"/>
            <w:tcBorders>
              <w:left w:val="single" w:sz="4" w:space="0" w:color="auto"/>
              <w:right w:val="single" w:sz="4" w:space="0" w:color="auto"/>
            </w:tcBorders>
            <w:tcMar>
              <w:top w:w="57" w:type="dxa"/>
              <w:left w:w="28" w:type="dxa"/>
              <w:bottom w:w="57" w:type="dxa"/>
              <w:right w:w="28" w:type="dxa"/>
            </w:tcMar>
            <w:vAlign w:val="center"/>
          </w:tcPr>
          <w:p w14:paraId="5E092E71" w14:textId="77777777" w:rsidR="005C1480" w:rsidRPr="006D2277" w:rsidRDefault="005C1480" w:rsidP="005C1480">
            <w:pPr>
              <w:rPr>
                <w:color w:val="000000" w:themeColor="text1"/>
                <w:sz w:val="22"/>
              </w:rPr>
            </w:pPr>
            <w:r w:rsidRPr="006D2277">
              <w:rPr>
                <w:rFonts w:hint="eastAsia"/>
                <w:color w:val="000000" w:themeColor="text1"/>
                <w:sz w:val="22"/>
              </w:rPr>
              <w:t>点検実施者</w:t>
            </w:r>
          </w:p>
        </w:tc>
        <w:tc>
          <w:tcPr>
            <w:tcW w:w="6660" w:type="dxa"/>
            <w:gridSpan w:val="15"/>
            <w:tcBorders>
              <w:left w:val="single" w:sz="4" w:space="0" w:color="auto"/>
              <w:right w:val="single" w:sz="4" w:space="0" w:color="auto"/>
            </w:tcBorders>
            <w:vAlign w:val="center"/>
          </w:tcPr>
          <w:p w14:paraId="214794EC" w14:textId="77777777" w:rsidR="005C1480" w:rsidRPr="006D2277" w:rsidRDefault="005C1480" w:rsidP="005C1480">
            <w:pPr>
              <w:jc w:val="left"/>
              <w:rPr>
                <w:color w:val="000000" w:themeColor="text1"/>
                <w:sz w:val="22"/>
              </w:rPr>
            </w:pPr>
            <w:r w:rsidRPr="006D2277">
              <w:rPr>
                <w:rFonts w:hint="eastAsia"/>
                <w:color w:val="000000" w:themeColor="text1"/>
                <w:sz w:val="22"/>
              </w:rPr>
              <w:t>（職名）　　　　　　　　　　（氏名）</w:t>
            </w:r>
          </w:p>
        </w:tc>
        <w:tc>
          <w:tcPr>
            <w:tcW w:w="1102" w:type="dxa"/>
            <w:tcBorders>
              <w:left w:val="single" w:sz="4" w:space="0" w:color="auto"/>
              <w:right w:val="single" w:sz="4" w:space="0" w:color="auto"/>
            </w:tcBorders>
            <w:vAlign w:val="center"/>
          </w:tcPr>
          <w:p w14:paraId="5228DC7A" w14:textId="77777777" w:rsidR="005C1480" w:rsidRPr="006D2277" w:rsidRDefault="005C1480" w:rsidP="005C1480">
            <w:pPr>
              <w:jc w:val="left"/>
              <w:rPr>
                <w:color w:val="000000" w:themeColor="text1"/>
                <w:sz w:val="22"/>
              </w:rPr>
            </w:pPr>
          </w:p>
        </w:tc>
      </w:tr>
      <w:tr w:rsidR="006D2277" w:rsidRPr="006D2277" w14:paraId="793059EB" w14:textId="77777777" w:rsidTr="00FA78BF">
        <w:trPr>
          <w:trHeight w:val="571"/>
        </w:trPr>
        <w:tc>
          <w:tcPr>
            <w:tcW w:w="1702" w:type="dxa"/>
            <w:gridSpan w:val="3"/>
            <w:tcBorders>
              <w:left w:val="single" w:sz="4" w:space="0" w:color="auto"/>
              <w:right w:val="single" w:sz="4" w:space="0" w:color="auto"/>
            </w:tcBorders>
            <w:tcMar>
              <w:top w:w="57" w:type="dxa"/>
              <w:left w:w="28" w:type="dxa"/>
              <w:bottom w:w="57" w:type="dxa"/>
              <w:right w:w="28" w:type="dxa"/>
            </w:tcMar>
            <w:vAlign w:val="center"/>
          </w:tcPr>
          <w:p w14:paraId="6744F1AA" w14:textId="77777777" w:rsidR="005C1480" w:rsidRPr="006D2277" w:rsidRDefault="005C1480" w:rsidP="005C1480">
            <w:pPr>
              <w:rPr>
                <w:color w:val="000000" w:themeColor="text1"/>
                <w:sz w:val="22"/>
              </w:rPr>
            </w:pPr>
            <w:r w:rsidRPr="006D2277">
              <w:rPr>
                <w:rFonts w:hint="eastAsia"/>
                <w:color w:val="000000" w:themeColor="text1"/>
                <w:sz w:val="22"/>
              </w:rPr>
              <w:t>管理者</w:t>
            </w:r>
          </w:p>
        </w:tc>
        <w:tc>
          <w:tcPr>
            <w:tcW w:w="6660" w:type="dxa"/>
            <w:gridSpan w:val="15"/>
            <w:tcBorders>
              <w:left w:val="single" w:sz="4" w:space="0" w:color="auto"/>
              <w:right w:val="single" w:sz="4" w:space="0" w:color="auto"/>
            </w:tcBorders>
            <w:vAlign w:val="center"/>
          </w:tcPr>
          <w:p w14:paraId="5AF7F952" w14:textId="77777777" w:rsidR="005C1480" w:rsidRPr="006D2277" w:rsidRDefault="005C1480" w:rsidP="005C1480">
            <w:pPr>
              <w:jc w:val="left"/>
              <w:rPr>
                <w:color w:val="000000" w:themeColor="text1"/>
                <w:sz w:val="22"/>
              </w:rPr>
            </w:pPr>
            <w:r w:rsidRPr="006D2277">
              <w:rPr>
                <w:rFonts w:hint="eastAsia"/>
                <w:color w:val="000000" w:themeColor="text1"/>
                <w:sz w:val="22"/>
              </w:rPr>
              <w:t>（氏名）</w:t>
            </w:r>
          </w:p>
        </w:tc>
        <w:tc>
          <w:tcPr>
            <w:tcW w:w="1102" w:type="dxa"/>
            <w:tcBorders>
              <w:left w:val="single" w:sz="4" w:space="0" w:color="auto"/>
              <w:right w:val="single" w:sz="4" w:space="0" w:color="auto"/>
            </w:tcBorders>
            <w:vAlign w:val="center"/>
          </w:tcPr>
          <w:p w14:paraId="7624B493" w14:textId="77777777" w:rsidR="005C1480" w:rsidRPr="006D2277" w:rsidRDefault="005C1480" w:rsidP="005C1480">
            <w:pPr>
              <w:jc w:val="left"/>
              <w:rPr>
                <w:color w:val="000000" w:themeColor="text1"/>
                <w:sz w:val="22"/>
              </w:rPr>
            </w:pPr>
          </w:p>
        </w:tc>
      </w:tr>
      <w:tr w:rsidR="006D2277" w:rsidRPr="006D2277" w14:paraId="2A53B441" w14:textId="77777777" w:rsidTr="00FA78BF">
        <w:trPr>
          <w:trHeight w:val="571"/>
        </w:trPr>
        <w:tc>
          <w:tcPr>
            <w:tcW w:w="1702" w:type="dxa"/>
            <w:gridSpan w:val="3"/>
            <w:tcBorders>
              <w:left w:val="single" w:sz="4" w:space="0" w:color="auto"/>
              <w:right w:val="single" w:sz="4" w:space="0" w:color="auto"/>
            </w:tcBorders>
            <w:tcMar>
              <w:top w:w="57" w:type="dxa"/>
              <w:left w:w="28" w:type="dxa"/>
              <w:bottom w:w="57" w:type="dxa"/>
              <w:right w:w="28" w:type="dxa"/>
            </w:tcMar>
            <w:vAlign w:val="center"/>
          </w:tcPr>
          <w:p w14:paraId="4EF68993" w14:textId="77777777" w:rsidR="005C1480" w:rsidRPr="006D2277" w:rsidRDefault="005C1480" w:rsidP="005C1480">
            <w:pPr>
              <w:rPr>
                <w:color w:val="000000" w:themeColor="text1"/>
                <w:sz w:val="22"/>
              </w:rPr>
            </w:pPr>
            <w:r w:rsidRPr="006D2277">
              <w:rPr>
                <w:rFonts w:hint="eastAsia"/>
                <w:color w:val="000000" w:themeColor="text1"/>
                <w:sz w:val="22"/>
              </w:rPr>
              <w:t>法令遵守責任者</w:t>
            </w:r>
          </w:p>
        </w:tc>
        <w:tc>
          <w:tcPr>
            <w:tcW w:w="6660" w:type="dxa"/>
            <w:gridSpan w:val="15"/>
            <w:tcBorders>
              <w:left w:val="single" w:sz="4" w:space="0" w:color="auto"/>
              <w:right w:val="single" w:sz="4" w:space="0" w:color="auto"/>
            </w:tcBorders>
            <w:vAlign w:val="center"/>
          </w:tcPr>
          <w:p w14:paraId="6308BA52" w14:textId="77777777" w:rsidR="005C1480" w:rsidRPr="006D2277" w:rsidRDefault="005C1480" w:rsidP="005C1480">
            <w:pPr>
              <w:jc w:val="left"/>
              <w:rPr>
                <w:color w:val="000000" w:themeColor="text1"/>
                <w:sz w:val="22"/>
              </w:rPr>
            </w:pPr>
            <w:r w:rsidRPr="006D2277">
              <w:rPr>
                <w:rFonts w:hint="eastAsia"/>
                <w:color w:val="000000" w:themeColor="text1"/>
                <w:sz w:val="22"/>
              </w:rPr>
              <w:t>（氏名）</w:t>
            </w:r>
          </w:p>
        </w:tc>
        <w:tc>
          <w:tcPr>
            <w:tcW w:w="1102" w:type="dxa"/>
            <w:tcBorders>
              <w:left w:val="single" w:sz="4" w:space="0" w:color="auto"/>
              <w:right w:val="single" w:sz="4" w:space="0" w:color="auto"/>
            </w:tcBorders>
            <w:vAlign w:val="center"/>
          </w:tcPr>
          <w:p w14:paraId="60E0C789" w14:textId="77777777" w:rsidR="005C1480" w:rsidRPr="006D2277" w:rsidRDefault="005C1480" w:rsidP="005C1480">
            <w:pPr>
              <w:jc w:val="left"/>
              <w:rPr>
                <w:color w:val="000000" w:themeColor="text1"/>
                <w:sz w:val="22"/>
              </w:rPr>
            </w:pPr>
          </w:p>
        </w:tc>
      </w:tr>
    </w:tbl>
    <w:p w14:paraId="6836E126" w14:textId="77777777" w:rsidR="000D073D" w:rsidRPr="006D2277" w:rsidRDefault="00A60FCF">
      <w:pPr>
        <w:rPr>
          <w:color w:val="000000" w:themeColor="text1"/>
        </w:rPr>
        <w:sectPr w:rsidR="000D073D" w:rsidRPr="006D2277" w:rsidSect="00CA08FC">
          <w:footerReference w:type="default" r:id="rId8"/>
          <w:headerReference w:type="first" r:id="rId9"/>
          <w:footerReference w:type="first" r:id="rId10"/>
          <w:pgSz w:w="11906" w:h="16838"/>
          <w:pgMar w:top="1134" w:right="1134" w:bottom="1134" w:left="1134" w:header="284" w:footer="284" w:gutter="0"/>
          <w:pgNumType w:start="1"/>
          <w:cols w:space="720"/>
          <w:titlePg/>
          <w:docGrid w:type="linesAndChars" w:linePitch="291" w:charSpace="-2257"/>
        </w:sectPr>
      </w:pPr>
      <w:r w:rsidRPr="006D2277">
        <w:rPr>
          <w:rFonts w:hint="eastAsia"/>
          <w:color w:val="000000" w:themeColor="text1"/>
        </w:rPr>
        <w:t xml:space="preserve">　</w:t>
      </w:r>
    </w:p>
    <w:p w14:paraId="1C687035"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bdr w:val="single" w:sz="4" w:space="0" w:color="auto"/>
        </w:rPr>
        <w:lastRenderedPageBreak/>
        <w:t>自主点検表の作成について</w:t>
      </w:r>
    </w:p>
    <w:p w14:paraId="6DA56F54" w14:textId="77777777" w:rsidR="000D073D" w:rsidRPr="006D2277" w:rsidRDefault="000D073D" w:rsidP="00C27C9D">
      <w:pPr>
        <w:snapToGrid/>
        <w:spacing w:line="280" w:lineRule="exact"/>
        <w:jc w:val="left"/>
        <w:rPr>
          <w:color w:val="000000" w:themeColor="text1"/>
        </w:rPr>
      </w:pPr>
    </w:p>
    <w:p w14:paraId="7EACCDB1" w14:textId="77777777" w:rsidR="00A60FCF" w:rsidRPr="006D2277" w:rsidRDefault="00A60FCF" w:rsidP="00C27C9D">
      <w:pPr>
        <w:snapToGrid/>
        <w:spacing w:line="280" w:lineRule="exact"/>
        <w:jc w:val="left"/>
        <w:rPr>
          <w:color w:val="000000" w:themeColor="text1"/>
        </w:rPr>
      </w:pPr>
      <w:r w:rsidRPr="006D2277">
        <w:rPr>
          <w:rFonts w:hint="eastAsia"/>
          <w:color w:val="000000" w:themeColor="text1"/>
        </w:rPr>
        <w:t xml:space="preserve">　指定障害児通所支援事業者（以下「事業者」という。）は</w:t>
      </w:r>
      <w:r w:rsidR="00CB67C6" w:rsidRPr="006D2277">
        <w:rPr>
          <w:rFonts w:hint="eastAsia"/>
          <w:color w:val="000000" w:themeColor="text1"/>
        </w:rPr>
        <w:t>、</w:t>
      </w:r>
      <w:r w:rsidRPr="006D2277">
        <w:rPr>
          <w:rFonts w:hint="eastAsia"/>
          <w:color w:val="000000" w:themeColor="text1"/>
        </w:rPr>
        <w:t>厚生労働省令</w:t>
      </w:r>
      <w:r w:rsidR="007F06B0" w:rsidRPr="006D2277">
        <w:rPr>
          <w:rFonts w:hint="eastAsia"/>
          <w:color w:val="000000" w:themeColor="text1"/>
        </w:rPr>
        <w:t>等</w:t>
      </w:r>
      <w:r w:rsidRPr="006D2277">
        <w:rPr>
          <w:rFonts w:hint="eastAsia"/>
          <w:color w:val="000000" w:themeColor="text1"/>
        </w:rPr>
        <w:t>に定められた人員</w:t>
      </w:r>
      <w:r w:rsidR="00CB67C6" w:rsidRPr="006D2277">
        <w:rPr>
          <w:rFonts w:hint="eastAsia"/>
          <w:color w:val="000000" w:themeColor="text1"/>
        </w:rPr>
        <w:t>、</w:t>
      </w:r>
      <w:r w:rsidRPr="006D2277">
        <w:rPr>
          <w:rFonts w:hint="eastAsia"/>
          <w:color w:val="000000" w:themeColor="text1"/>
        </w:rPr>
        <w:t>設備</w:t>
      </w:r>
      <w:r w:rsidR="00CB67C6" w:rsidRPr="006D2277">
        <w:rPr>
          <w:rFonts w:hint="eastAsia"/>
          <w:color w:val="000000" w:themeColor="text1"/>
        </w:rPr>
        <w:t>、</w:t>
      </w:r>
      <w:r w:rsidRPr="006D2277">
        <w:rPr>
          <w:rFonts w:hint="eastAsia"/>
          <w:color w:val="000000" w:themeColor="text1"/>
        </w:rPr>
        <w:t>運営に関する基準及びサービスに要する費用の算定に関する基準を遵守することが必要です。</w:t>
      </w:r>
    </w:p>
    <w:p w14:paraId="465BF9F5" w14:textId="3048E258" w:rsidR="00C27C9D" w:rsidRPr="006D2277" w:rsidRDefault="00A60FCF" w:rsidP="00C27C9D">
      <w:pPr>
        <w:snapToGrid/>
        <w:spacing w:line="280" w:lineRule="exact"/>
        <w:jc w:val="left"/>
        <w:rPr>
          <w:color w:val="000000" w:themeColor="text1"/>
        </w:rPr>
      </w:pPr>
      <w:r w:rsidRPr="006D2277">
        <w:rPr>
          <w:rFonts w:hint="eastAsia"/>
          <w:color w:val="000000" w:themeColor="text1"/>
        </w:rPr>
        <w:t xml:space="preserve">　この自主点検表は</w:t>
      </w:r>
      <w:r w:rsidR="00CB67C6" w:rsidRPr="006D2277">
        <w:rPr>
          <w:rFonts w:hint="eastAsia"/>
          <w:color w:val="000000" w:themeColor="text1"/>
        </w:rPr>
        <w:t>、</w:t>
      </w:r>
      <w:r w:rsidRPr="006D2277">
        <w:rPr>
          <w:rFonts w:hint="eastAsia"/>
          <w:color w:val="000000" w:themeColor="text1"/>
        </w:rPr>
        <w:t>これらの基準及びこれまでに厚生労働省</w:t>
      </w:r>
      <w:r w:rsidR="007F06B0" w:rsidRPr="006D2277">
        <w:rPr>
          <w:rFonts w:hint="eastAsia"/>
          <w:color w:val="000000" w:themeColor="text1"/>
        </w:rPr>
        <w:t>、こども家庭庁</w:t>
      </w:r>
      <w:r w:rsidRPr="006D2277">
        <w:rPr>
          <w:rFonts w:hint="eastAsia"/>
          <w:color w:val="000000" w:themeColor="text1"/>
        </w:rPr>
        <w:t>から示された解釈通知等の主な内容を盛り込んだうえ</w:t>
      </w:r>
      <w:r w:rsidR="00CB67C6" w:rsidRPr="006D2277">
        <w:rPr>
          <w:rFonts w:hint="eastAsia"/>
          <w:color w:val="000000" w:themeColor="text1"/>
        </w:rPr>
        <w:t>、</w:t>
      </w:r>
      <w:r w:rsidRPr="006D2277">
        <w:rPr>
          <w:rFonts w:hint="eastAsia"/>
          <w:color w:val="000000" w:themeColor="text1"/>
        </w:rPr>
        <w:t>各</w:t>
      </w:r>
      <w:r w:rsidR="005A5189" w:rsidRPr="006D2277">
        <w:rPr>
          <w:rFonts w:hint="eastAsia"/>
          <w:color w:val="000000" w:themeColor="text1"/>
        </w:rPr>
        <w:t>項目</w:t>
      </w:r>
      <w:r w:rsidRPr="006D2277">
        <w:rPr>
          <w:rFonts w:hint="eastAsia"/>
          <w:color w:val="000000" w:themeColor="text1"/>
        </w:rPr>
        <w:t>についてのチェックポイントを示し</w:t>
      </w:r>
      <w:r w:rsidR="00CB67C6" w:rsidRPr="006D2277">
        <w:rPr>
          <w:rFonts w:hint="eastAsia"/>
          <w:color w:val="000000" w:themeColor="text1"/>
        </w:rPr>
        <w:t>、</w:t>
      </w:r>
      <w:r w:rsidRPr="006D2277">
        <w:rPr>
          <w:rFonts w:hint="eastAsia"/>
          <w:color w:val="000000" w:themeColor="text1"/>
        </w:rPr>
        <w:t>事業者自身が</w:t>
      </w:r>
      <w:r w:rsidR="00CB67C6" w:rsidRPr="006D2277">
        <w:rPr>
          <w:rFonts w:hint="eastAsia"/>
          <w:color w:val="000000" w:themeColor="text1"/>
        </w:rPr>
        <w:t>、</w:t>
      </w:r>
      <w:r w:rsidRPr="006D2277">
        <w:rPr>
          <w:rFonts w:hint="eastAsia"/>
          <w:color w:val="000000" w:themeColor="text1"/>
        </w:rPr>
        <w:t>自らのサービスの提供体制及び運営状況</w:t>
      </w:r>
      <w:r w:rsidR="00CB67C6" w:rsidRPr="006D2277">
        <w:rPr>
          <w:rFonts w:hint="eastAsia"/>
          <w:color w:val="000000" w:themeColor="text1"/>
        </w:rPr>
        <w:t>、</w:t>
      </w:r>
      <w:r w:rsidRPr="006D2277">
        <w:rPr>
          <w:rFonts w:hint="eastAsia"/>
          <w:color w:val="000000" w:themeColor="text1"/>
        </w:rPr>
        <w:t>報酬の算定方法についての点検・評価を行うことができるものとなっています。</w:t>
      </w:r>
    </w:p>
    <w:p w14:paraId="5191132E" w14:textId="77777777" w:rsidR="00A60FCF" w:rsidRPr="006D2277" w:rsidRDefault="00A60FCF" w:rsidP="00C27C9D">
      <w:pPr>
        <w:snapToGrid/>
        <w:spacing w:line="280" w:lineRule="exact"/>
        <w:ind w:firstLineChars="100" w:firstLine="182"/>
        <w:jc w:val="left"/>
        <w:rPr>
          <w:color w:val="000000" w:themeColor="text1"/>
        </w:rPr>
      </w:pPr>
      <w:r w:rsidRPr="006D2277">
        <w:rPr>
          <w:rFonts w:hint="eastAsia"/>
          <w:color w:val="000000" w:themeColor="text1"/>
        </w:rPr>
        <w:t>この点検表を積極的に活用し</w:t>
      </w:r>
      <w:r w:rsidR="00CB67C6" w:rsidRPr="006D2277">
        <w:rPr>
          <w:rFonts w:hint="eastAsia"/>
          <w:color w:val="000000" w:themeColor="text1"/>
        </w:rPr>
        <w:t>、</w:t>
      </w:r>
      <w:r w:rsidRPr="006D2277">
        <w:rPr>
          <w:rFonts w:hint="eastAsia"/>
          <w:color w:val="000000" w:themeColor="text1"/>
        </w:rPr>
        <w:t>より質の高いサービスの提供のために役立てていただきたいと思います。</w:t>
      </w:r>
    </w:p>
    <w:p w14:paraId="4599AA1F" w14:textId="77777777" w:rsidR="003645CB" w:rsidRPr="006D2277" w:rsidRDefault="003645CB" w:rsidP="00C27C9D">
      <w:pPr>
        <w:snapToGrid/>
        <w:spacing w:line="280" w:lineRule="exact"/>
        <w:ind w:left="182" w:hangingChars="100" w:hanging="182"/>
        <w:jc w:val="left"/>
        <w:rPr>
          <w:color w:val="000000" w:themeColor="text1"/>
        </w:rPr>
      </w:pPr>
    </w:p>
    <w:p w14:paraId="33203C02" w14:textId="77777777" w:rsidR="003645CB" w:rsidRPr="006D2277" w:rsidRDefault="00EF4B83" w:rsidP="00C27C9D">
      <w:pPr>
        <w:snapToGrid/>
        <w:spacing w:line="280" w:lineRule="exact"/>
        <w:ind w:left="182" w:hangingChars="100" w:hanging="182"/>
        <w:jc w:val="left"/>
        <w:rPr>
          <w:color w:val="000000" w:themeColor="text1"/>
        </w:rPr>
      </w:pPr>
      <w:r w:rsidRPr="006D2277">
        <w:rPr>
          <w:rFonts w:hint="eastAsia"/>
          <w:color w:val="000000" w:themeColor="text1"/>
        </w:rPr>
        <w:t>１</w:t>
      </w:r>
      <w:r w:rsidR="003645CB" w:rsidRPr="006D2277">
        <w:rPr>
          <w:rFonts w:hint="eastAsia"/>
          <w:color w:val="000000" w:themeColor="text1"/>
        </w:rPr>
        <w:t xml:space="preserve">　実施方法</w:t>
      </w:r>
    </w:p>
    <w:p w14:paraId="76AADCE9" w14:textId="77777777" w:rsidR="00C27C9D" w:rsidRPr="006D2277" w:rsidRDefault="00C27C9D" w:rsidP="00C27C9D">
      <w:pPr>
        <w:snapToGrid/>
        <w:spacing w:line="280" w:lineRule="exact"/>
        <w:ind w:left="182" w:hangingChars="100" w:hanging="182"/>
        <w:jc w:val="left"/>
        <w:rPr>
          <w:color w:val="000000" w:themeColor="text1"/>
        </w:rPr>
      </w:pPr>
      <w:r w:rsidRPr="006D2277">
        <w:rPr>
          <w:rFonts w:hint="eastAsia"/>
          <w:color w:val="000000" w:themeColor="text1"/>
        </w:rPr>
        <w:t xml:space="preserve">　○　事業者として指定を受けた障害児通所支援事業すべてについて</w:t>
      </w:r>
      <w:r w:rsidR="00CB67C6" w:rsidRPr="006D2277">
        <w:rPr>
          <w:rFonts w:hint="eastAsia"/>
          <w:color w:val="000000" w:themeColor="text1"/>
        </w:rPr>
        <w:t>、</w:t>
      </w:r>
      <w:r w:rsidRPr="006D2277">
        <w:rPr>
          <w:rFonts w:hint="eastAsia"/>
          <w:color w:val="000000" w:themeColor="text1"/>
        </w:rPr>
        <w:t>点検を行ってください。</w:t>
      </w:r>
    </w:p>
    <w:p w14:paraId="13E9BBBA" w14:textId="77777777" w:rsidR="00B04F2A" w:rsidRPr="006D2277" w:rsidRDefault="003645CB" w:rsidP="00C27C9D">
      <w:pPr>
        <w:snapToGrid/>
        <w:spacing w:line="280" w:lineRule="exact"/>
        <w:ind w:left="364" w:hangingChars="200" w:hanging="364"/>
        <w:jc w:val="left"/>
        <w:rPr>
          <w:color w:val="000000" w:themeColor="text1"/>
        </w:rPr>
      </w:pPr>
      <w:r w:rsidRPr="006D2277">
        <w:rPr>
          <w:rFonts w:hint="eastAsia"/>
          <w:color w:val="000000" w:themeColor="text1"/>
        </w:rPr>
        <w:t xml:space="preserve">　</w:t>
      </w:r>
      <w:r w:rsidR="00B04F2A" w:rsidRPr="006D2277">
        <w:rPr>
          <w:rFonts w:hint="eastAsia"/>
          <w:color w:val="000000" w:themeColor="text1"/>
        </w:rPr>
        <w:t xml:space="preserve">○　</w:t>
      </w:r>
      <w:r w:rsidR="002D3F39" w:rsidRPr="006D2277">
        <w:rPr>
          <w:rFonts w:hint="eastAsia"/>
          <w:b/>
          <w:color w:val="000000" w:themeColor="text1"/>
          <w:u w:val="double"/>
        </w:rPr>
        <w:t>少なくとも１年に１回</w:t>
      </w:r>
      <w:r w:rsidR="002D3F39" w:rsidRPr="006D2277">
        <w:rPr>
          <w:rFonts w:hint="eastAsia"/>
          <w:color w:val="000000" w:themeColor="text1"/>
        </w:rPr>
        <w:t>、必要と思う時期に定期的に自主点検を実施してください。</w:t>
      </w:r>
    </w:p>
    <w:p w14:paraId="08D38366" w14:textId="77777777" w:rsidR="003645CB" w:rsidRPr="006D2277" w:rsidRDefault="00B04F2A" w:rsidP="00C27C9D">
      <w:pPr>
        <w:snapToGrid/>
        <w:spacing w:line="280" w:lineRule="exact"/>
        <w:ind w:leftChars="100" w:left="364" w:hangingChars="100" w:hanging="182"/>
        <w:jc w:val="left"/>
        <w:rPr>
          <w:color w:val="000000" w:themeColor="text1"/>
        </w:rPr>
      </w:pPr>
      <w:r w:rsidRPr="006D2277">
        <w:rPr>
          <w:rFonts w:hint="eastAsia"/>
          <w:color w:val="000000" w:themeColor="text1"/>
        </w:rPr>
        <w:t xml:space="preserve">○　</w:t>
      </w:r>
      <w:r w:rsidR="003645CB" w:rsidRPr="006D2277">
        <w:rPr>
          <w:rFonts w:hint="eastAsia"/>
          <w:color w:val="000000" w:themeColor="text1"/>
        </w:rPr>
        <w:t>自主点検は</w:t>
      </w:r>
      <w:r w:rsidR="00CB67C6" w:rsidRPr="006D2277">
        <w:rPr>
          <w:rFonts w:hint="eastAsia"/>
          <w:color w:val="000000" w:themeColor="text1"/>
        </w:rPr>
        <w:t>、</w:t>
      </w:r>
      <w:r w:rsidR="003645CB" w:rsidRPr="006D2277">
        <w:rPr>
          <w:rFonts w:hint="eastAsia"/>
          <w:color w:val="000000" w:themeColor="text1"/>
        </w:rPr>
        <w:t>事業所の管理者</w:t>
      </w:r>
      <w:r w:rsidR="00CB67C6" w:rsidRPr="006D2277">
        <w:rPr>
          <w:rFonts w:hint="eastAsia"/>
          <w:color w:val="000000" w:themeColor="text1"/>
        </w:rPr>
        <w:t>、</w:t>
      </w:r>
      <w:r w:rsidR="003645CB" w:rsidRPr="006D2277">
        <w:rPr>
          <w:rFonts w:hint="eastAsia"/>
          <w:color w:val="000000" w:themeColor="text1"/>
        </w:rPr>
        <w:t>法人の法令遵守責任者等</w:t>
      </w:r>
      <w:r w:rsidR="00CB67C6" w:rsidRPr="006D2277">
        <w:rPr>
          <w:rFonts w:hint="eastAsia"/>
          <w:color w:val="000000" w:themeColor="text1"/>
        </w:rPr>
        <w:t>、</w:t>
      </w:r>
      <w:r w:rsidR="003645CB" w:rsidRPr="006D2277">
        <w:rPr>
          <w:rFonts w:hint="eastAsia"/>
          <w:color w:val="000000" w:themeColor="text1"/>
        </w:rPr>
        <w:t>当該事業の運営について責任を負う者を中心に</w:t>
      </w:r>
      <w:r w:rsidR="00CB67C6" w:rsidRPr="006D2277">
        <w:rPr>
          <w:rFonts w:hint="eastAsia"/>
          <w:color w:val="000000" w:themeColor="text1"/>
        </w:rPr>
        <w:t>、</w:t>
      </w:r>
      <w:r w:rsidR="003645CB" w:rsidRPr="006D2277">
        <w:rPr>
          <w:rFonts w:hint="eastAsia"/>
          <w:color w:val="000000" w:themeColor="text1"/>
        </w:rPr>
        <w:t>原則として複数の者で行うこととしてください。</w:t>
      </w:r>
    </w:p>
    <w:p w14:paraId="356495B4" w14:textId="77777777" w:rsidR="003645CB" w:rsidRPr="006D2277" w:rsidRDefault="003645CB" w:rsidP="00C27C9D">
      <w:pPr>
        <w:snapToGrid/>
        <w:spacing w:line="280" w:lineRule="exact"/>
        <w:ind w:left="182" w:hangingChars="100" w:hanging="182"/>
        <w:jc w:val="left"/>
        <w:rPr>
          <w:color w:val="000000" w:themeColor="text1"/>
        </w:rPr>
      </w:pPr>
    </w:p>
    <w:p w14:paraId="6ECFF653" w14:textId="77777777" w:rsidR="003645CB" w:rsidRPr="006D2277" w:rsidRDefault="00EF4B83" w:rsidP="00C27C9D">
      <w:pPr>
        <w:snapToGrid/>
        <w:spacing w:line="280" w:lineRule="exact"/>
        <w:ind w:left="182" w:hangingChars="100" w:hanging="182"/>
        <w:jc w:val="left"/>
        <w:rPr>
          <w:color w:val="000000" w:themeColor="text1"/>
        </w:rPr>
      </w:pPr>
      <w:r w:rsidRPr="006D2277">
        <w:rPr>
          <w:rFonts w:hint="eastAsia"/>
          <w:color w:val="000000" w:themeColor="text1"/>
        </w:rPr>
        <w:t>２</w:t>
      </w:r>
      <w:r w:rsidR="003645CB" w:rsidRPr="006D2277">
        <w:rPr>
          <w:rFonts w:hint="eastAsia"/>
          <w:color w:val="000000" w:themeColor="text1"/>
        </w:rPr>
        <w:t xml:space="preserve">　記入上の留意事項</w:t>
      </w:r>
    </w:p>
    <w:p w14:paraId="3B29C97C" w14:textId="77777777" w:rsidR="003645CB" w:rsidRPr="006D2277" w:rsidRDefault="003645CB" w:rsidP="00C27C9D">
      <w:pPr>
        <w:snapToGrid/>
        <w:spacing w:line="280" w:lineRule="exact"/>
        <w:ind w:left="182" w:hangingChars="100" w:hanging="182"/>
        <w:jc w:val="left"/>
        <w:rPr>
          <w:color w:val="000000" w:themeColor="text1"/>
        </w:rPr>
      </w:pPr>
      <w:r w:rsidRPr="006D2277">
        <w:rPr>
          <w:rFonts w:hint="eastAsia"/>
          <w:color w:val="000000" w:themeColor="text1"/>
        </w:rPr>
        <w:t xml:space="preserve">　○　自主点検表の点検の仕方は</w:t>
      </w:r>
      <w:r w:rsidR="00CB67C6" w:rsidRPr="006D2277">
        <w:rPr>
          <w:rFonts w:hint="eastAsia"/>
          <w:color w:val="000000" w:themeColor="text1"/>
        </w:rPr>
        <w:t>、</w:t>
      </w:r>
      <w:r w:rsidRPr="006D2277">
        <w:rPr>
          <w:rFonts w:hint="eastAsia"/>
          <w:color w:val="000000" w:themeColor="text1"/>
        </w:rPr>
        <w:t>「いる・いない」のいずれかに○印を付けていただく形式です。</w:t>
      </w:r>
    </w:p>
    <w:p w14:paraId="4D237349" w14:textId="77777777" w:rsidR="003645CB" w:rsidRPr="006D2277" w:rsidRDefault="003645CB" w:rsidP="00C27C9D">
      <w:pPr>
        <w:snapToGrid/>
        <w:spacing w:line="280" w:lineRule="exact"/>
        <w:ind w:leftChars="100" w:left="364" w:hangingChars="100" w:hanging="182"/>
        <w:jc w:val="left"/>
        <w:rPr>
          <w:color w:val="000000" w:themeColor="text1"/>
        </w:rPr>
      </w:pPr>
      <w:r w:rsidRPr="006D2277">
        <w:rPr>
          <w:rFonts w:hint="eastAsia"/>
          <w:color w:val="000000" w:themeColor="text1"/>
        </w:rPr>
        <w:t>○　自分の事業所では行っていない項目で「該当なし」としてチェックしたい場合には</w:t>
      </w:r>
      <w:r w:rsidR="00CB67C6" w:rsidRPr="006D2277">
        <w:rPr>
          <w:rFonts w:hint="eastAsia"/>
          <w:color w:val="000000" w:themeColor="text1"/>
        </w:rPr>
        <w:t>、</w:t>
      </w:r>
      <w:r w:rsidRPr="006D2277">
        <w:rPr>
          <w:rFonts w:hint="eastAsia"/>
          <w:color w:val="000000" w:themeColor="text1"/>
        </w:rPr>
        <w:t>「いる・いない」のところに斜線（／）を引いて「なし」と記入するなどしてください。</w:t>
      </w:r>
    </w:p>
    <w:p w14:paraId="640A9E2B" w14:textId="77777777" w:rsidR="003645CB" w:rsidRPr="006D2277" w:rsidRDefault="003645CB" w:rsidP="00C27C9D">
      <w:pPr>
        <w:snapToGrid/>
        <w:spacing w:line="280" w:lineRule="exact"/>
        <w:ind w:leftChars="100" w:left="182"/>
        <w:jc w:val="left"/>
        <w:rPr>
          <w:color w:val="000000" w:themeColor="text1"/>
        </w:rPr>
      </w:pPr>
      <w:r w:rsidRPr="006D2277">
        <w:rPr>
          <w:rFonts w:hint="eastAsia"/>
          <w:color w:val="000000" w:themeColor="text1"/>
        </w:rPr>
        <w:t>○　各項目に事業種別を略称で記載してありますので</w:t>
      </w:r>
      <w:r w:rsidR="00CB67C6" w:rsidRPr="006D2277">
        <w:rPr>
          <w:rFonts w:hint="eastAsia"/>
          <w:color w:val="000000" w:themeColor="text1"/>
        </w:rPr>
        <w:t>、</w:t>
      </w:r>
      <w:r w:rsidRPr="006D2277">
        <w:rPr>
          <w:rFonts w:hint="eastAsia"/>
          <w:color w:val="000000" w:themeColor="text1"/>
        </w:rPr>
        <w:t>該当する項目について記入してください。</w:t>
      </w:r>
    </w:p>
    <w:p w14:paraId="0662D1FC" w14:textId="77777777" w:rsidR="000145FA" w:rsidRPr="006D2277" w:rsidRDefault="00325823" w:rsidP="00C27C9D">
      <w:pPr>
        <w:snapToGrid/>
        <w:spacing w:line="280" w:lineRule="exact"/>
        <w:ind w:left="182" w:hangingChars="100" w:hanging="182"/>
        <w:jc w:val="left"/>
        <w:rPr>
          <w:color w:val="000000" w:themeColor="text1"/>
        </w:rPr>
      </w:pPr>
      <w:r w:rsidRPr="006D2277">
        <w:rPr>
          <w:rFonts w:hint="eastAsia"/>
          <w:color w:val="000000" w:themeColor="text1"/>
        </w:rPr>
        <w:t xml:space="preserve">　○　</w:t>
      </w:r>
      <w:r w:rsidRPr="006D2277">
        <w:rPr>
          <w:rFonts w:hint="eastAsia"/>
          <w:b/>
          <w:bCs/>
          <w:color w:val="000000" w:themeColor="text1"/>
          <w:u w:val="single"/>
        </w:rPr>
        <w:t>「（別紙）障害児通所支援事業所における定員超過利用減算対象確認シート」についても記入してください。</w:t>
      </w:r>
    </w:p>
    <w:p w14:paraId="181E556A" w14:textId="77777777" w:rsidR="00325823" w:rsidRPr="006D2277" w:rsidRDefault="00325823" w:rsidP="00C27C9D">
      <w:pPr>
        <w:snapToGrid/>
        <w:spacing w:line="280" w:lineRule="exact"/>
        <w:ind w:left="182" w:hangingChars="100" w:hanging="182"/>
        <w:jc w:val="left"/>
        <w:rPr>
          <w:color w:val="000000" w:themeColor="text1"/>
        </w:rPr>
      </w:pPr>
    </w:p>
    <w:p w14:paraId="5EBF8512" w14:textId="77777777" w:rsidR="003645CB" w:rsidRPr="006D2277" w:rsidRDefault="00EF4B83" w:rsidP="00C27C9D">
      <w:pPr>
        <w:snapToGrid/>
        <w:spacing w:line="280" w:lineRule="exact"/>
        <w:ind w:left="182" w:hangingChars="100" w:hanging="182"/>
        <w:jc w:val="left"/>
        <w:rPr>
          <w:color w:val="000000" w:themeColor="text1"/>
        </w:rPr>
      </w:pPr>
      <w:r w:rsidRPr="006D2277">
        <w:rPr>
          <w:rFonts w:hint="eastAsia"/>
          <w:color w:val="000000" w:themeColor="text1"/>
        </w:rPr>
        <w:t>３</w:t>
      </w:r>
      <w:r w:rsidR="003645CB" w:rsidRPr="006D2277">
        <w:rPr>
          <w:rFonts w:hint="eastAsia"/>
          <w:color w:val="000000" w:themeColor="text1"/>
        </w:rPr>
        <w:t xml:space="preserve">　自主点検後の対応</w:t>
      </w:r>
    </w:p>
    <w:p w14:paraId="7460DAE7" w14:textId="77777777" w:rsidR="003645CB" w:rsidRPr="006D2277" w:rsidRDefault="003645CB" w:rsidP="00C27C9D">
      <w:pPr>
        <w:snapToGrid/>
        <w:spacing w:line="280" w:lineRule="exact"/>
        <w:ind w:left="364" w:hangingChars="200" w:hanging="364"/>
        <w:jc w:val="left"/>
        <w:rPr>
          <w:color w:val="000000" w:themeColor="text1"/>
        </w:rPr>
      </w:pPr>
      <w:r w:rsidRPr="006D2277">
        <w:rPr>
          <w:rFonts w:hint="eastAsia"/>
          <w:color w:val="000000" w:themeColor="text1"/>
        </w:rPr>
        <w:t xml:space="preserve">　</w:t>
      </w:r>
      <w:r w:rsidR="00B04F2A" w:rsidRPr="006D2277">
        <w:rPr>
          <w:rFonts w:hint="eastAsia"/>
          <w:color w:val="000000" w:themeColor="text1"/>
        </w:rPr>
        <w:t xml:space="preserve">○　</w:t>
      </w:r>
      <w:r w:rsidRPr="006D2277">
        <w:rPr>
          <w:rFonts w:hint="eastAsia"/>
          <w:color w:val="000000" w:themeColor="text1"/>
        </w:rPr>
        <w:t>点検を行った結果</w:t>
      </w:r>
      <w:r w:rsidR="00CB67C6" w:rsidRPr="006D2277">
        <w:rPr>
          <w:rFonts w:hint="eastAsia"/>
          <w:color w:val="000000" w:themeColor="text1"/>
        </w:rPr>
        <w:t>、</w:t>
      </w:r>
      <w:r w:rsidRPr="006D2277">
        <w:rPr>
          <w:rFonts w:hint="eastAsia"/>
          <w:color w:val="000000" w:themeColor="text1"/>
        </w:rPr>
        <w:t>基準を全部又は一部を満たしていない事項があった場合は</w:t>
      </w:r>
      <w:r w:rsidR="00CB67C6" w:rsidRPr="006D2277">
        <w:rPr>
          <w:rFonts w:hint="eastAsia"/>
          <w:color w:val="000000" w:themeColor="text1"/>
        </w:rPr>
        <w:t>、</w:t>
      </w:r>
      <w:r w:rsidRPr="006D2277">
        <w:rPr>
          <w:rFonts w:hint="eastAsia"/>
          <w:color w:val="000000" w:themeColor="text1"/>
        </w:rPr>
        <w:t>速やかに必要な改善策を講じ</w:t>
      </w:r>
      <w:r w:rsidR="00B04F2A" w:rsidRPr="006D2277">
        <w:rPr>
          <w:rFonts w:hint="eastAsia"/>
          <w:color w:val="000000" w:themeColor="text1"/>
        </w:rPr>
        <w:t>るとともに</w:t>
      </w:r>
      <w:r w:rsidR="00CB67C6" w:rsidRPr="006D2277">
        <w:rPr>
          <w:rFonts w:hint="eastAsia"/>
          <w:color w:val="000000" w:themeColor="text1"/>
        </w:rPr>
        <w:t>、</w:t>
      </w:r>
      <w:r w:rsidR="00B04F2A" w:rsidRPr="006D2277">
        <w:rPr>
          <w:rFonts w:hint="eastAsia"/>
          <w:color w:val="000000" w:themeColor="text1"/>
        </w:rPr>
        <w:t>改善内容について記録を作成（任意様式）し</w:t>
      </w:r>
      <w:r w:rsidRPr="006D2277">
        <w:rPr>
          <w:rFonts w:hint="eastAsia"/>
          <w:color w:val="000000" w:themeColor="text1"/>
        </w:rPr>
        <w:t>てください</w:t>
      </w:r>
      <w:r w:rsidR="00B04F2A" w:rsidRPr="006D2277">
        <w:rPr>
          <w:rFonts w:hint="eastAsia"/>
          <w:color w:val="000000" w:themeColor="text1"/>
        </w:rPr>
        <w:t>。</w:t>
      </w:r>
    </w:p>
    <w:p w14:paraId="42BAC82E" w14:textId="77777777" w:rsidR="00B04F2A" w:rsidRPr="006D2277" w:rsidRDefault="00B04F2A" w:rsidP="00C27C9D">
      <w:pPr>
        <w:snapToGrid/>
        <w:spacing w:line="280" w:lineRule="exact"/>
        <w:ind w:left="364" w:hangingChars="200" w:hanging="364"/>
        <w:jc w:val="left"/>
        <w:rPr>
          <w:color w:val="000000" w:themeColor="text1"/>
        </w:rPr>
      </w:pPr>
      <w:r w:rsidRPr="006D2277">
        <w:rPr>
          <w:rFonts w:hint="eastAsia"/>
          <w:color w:val="000000" w:themeColor="text1"/>
        </w:rPr>
        <w:t xml:space="preserve">　○　改善内容によっては</w:t>
      </w:r>
      <w:r w:rsidR="00CB67C6" w:rsidRPr="006D2277">
        <w:rPr>
          <w:rFonts w:hint="eastAsia"/>
          <w:color w:val="000000" w:themeColor="text1"/>
        </w:rPr>
        <w:t>、</w:t>
      </w:r>
      <w:r w:rsidRPr="006D2277">
        <w:rPr>
          <w:rFonts w:hint="eastAsia"/>
          <w:color w:val="000000" w:themeColor="text1"/>
        </w:rPr>
        <w:t>市（子ども家庭支援課）への変更届の提出が必要な場合がありますので</w:t>
      </w:r>
      <w:r w:rsidR="00CB67C6" w:rsidRPr="006D2277">
        <w:rPr>
          <w:rFonts w:hint="eastAsia"/>
          <w:color w:val="000000" w:themeColor="text1"/>
        </w:rPr>
        <w:t>、</w:t>
      </w:r>
      <w:r w:rsidRPr="006D2277">
        <w:rPr>
          <w:rFonts w:hint="eastAsia"/>
          <w:color w:val="000000" w:themeColor="text1"/>
        </w:rPr>
        <w:t>漏れのないよう手続きを行ってください。</w:t>
      </w:r>
    </w:p>
    <w:p w14:paraId="129E54B8" w14:textId="77777777" w:rsidR="003645CB" w:rsidRPr="006D2277" w:rsidRDefault="003645CB" w:rsidP="00C27C9D">
      <w:pPr>
        <w:snapToGrid/>
        <w:spacing w:line="280" w:lineRule="exact"/>
        <w:ind w:left="182" w:hangingChars="100" w:hanging="182"/>
        <w:jc w:val="left"/>
        <w:rPr>
          <w:color w:val="000000" w:themeColor="text1"/>
        </w:rPr>
      </w:pPr>
      <w:r w:rsidRPr="006D2277">
        <w:rPr>
          <w:rFonts w:hint="eastAsia"/>
          <w:color w:val="000000" w:themeColor="text1"/>
        </w:rPr>
        <w:t xml:space="preserve">　</w:t>
      </w:r>
      <w:r w:rsidR="00B04F2A" w:rsidRPr="006D2277">
        <w:rPr>
          <w:rFonts w:hint="eastAsia"/>
          <w:color w:val="000000" w:themeColor="text1"/>
        </w:rPr>
        <w:t xml:space="preserve">○　</w:t>
      </w:r>
      <w:r w:rsidRPr="006D2277">
        <w:rPr>
          <w:rFonts w:hint="eastAsia"/>
          <w:color w:val="000000" w:themeColor="text1"/>
        </w:rPr>
        <w:t>改善がなされず</w:t>
      </w:r>
      <w:r w:rsidR="00CB67C6" w:rsidRPr="006D2277">
        <w:rPr>
          <w:rFonts w:hint="eastAsia"/>
          <w:color w:val="000000" w:themeColor="text1"/>
        </w:rPr>
        <w:t>、</w:t>
      </w:r>
      <w:r w:rsidRPr="006D2277">
        <w:rPr>
          <w:rFonts w:hint="eastAsia"/>
          <w:color w:val="000000" w:themeColor="text1"/>
        </w:rPr>
        <w:t>基準を満たさない状態が続く場合</w:t>
      </w:r>
      <w:r w:rsidR="00CB67C6" w:rsidRPr="006D2277">
        <w:rPr>
          <w:rFonts w:hint="eastAsia"/>
          <w:color w:val="000000" w:themeColor="text1"/>
        </w:rPr>
        <w:t>、</w:t>
      </w:r>
      <w:r w:rsidRPr="006D2277">
        <w:rPr>
          <w:rFonts w:hint="eastAsia"/>
          <w:color w:val="000000" w:themeColor="text1"/>
        </w:rPr>
        <w:t>指導及び指定</w:t>
      </w:r>
      <w:r w:rsidR="00B04F2A" w:rsidRPr="006D2277">
        <w:rPr>
          <w:rFonts w:hint="eastAsia"/>
          <w:color w:val="000000" w:themeColor="text1"/>
        </w:rPr>
        <w:t>取消し等の対象となります。</w:t>
      </w:r>
    </w:p>
    <w:p w14:paraId="5F24DFAC" w14:textId="77777777" w:rsidR="003645CB" w:rsidRPr="006D2277" w:rsidRDefault="003645CB" w:rsidP="00C27C9D">
      <w:pPr>
        <w:snapToGrid/>
        <w:spacing w:line="280" w:lineRule="exact"/>
        <w:ind w:left="182" w:hangingChars="100" w:hanging="182"/>
        <w:jc w:val="left"/>
        <w:rPr>
          <w:color w:val="000000" w:themeColor="text1"/>
        </w:rPr>
      </w:pPr>
    </w:p>
    <w:p w14:paraId="24A5B89B" w14:textId="77777777" w:rsidR="00C27C9D" w:rsidRPr="006D2277" w:rsidRDefault="00EF4B83" w:rsidP="00C27C9D">
      <w:pPr>
        <w:snapToGrid/>
        <w:spacing w:line="280" w:lineRule="exact"/>
        <w:ind w:left="182" w:hangingChars="100" w:hanging="182"/>
        <w:jc w:val="left"/>
        <w:rPr>
          <w:color w:val="000000" w:themeColor="text1"/>
        </w:rPr>
      </w:pPr>
      <w:r w:rsidRPr="006D2277">
        <w:rPr>
          <w:rFonts w:hint="eastAsia"/>
          <w:color w:val="000000" w:themeColor="text1"/>
        </w:rPr>
        <w:t>４</w:t>
      </w:r>
      <w:r w:rsidR="003645CB" w:rsidRPr="006D2277">
        <w:rPr>
          <w:rFonts w:hint="eastAsia"/>
          <w:color w:val="000000" w:themeColor="text1"/>
        </w:rPr>
        <w:t xml:space="preserve">　</w:t>
      </w:r>
      <w:r w:rsidR="00655E98" w:rsidRPr="006D2277">
        <w:rPr>
          <w:rFonts w:hint="eastAsia"/>
          <w:color w:val="000000" w:themeColor="text1"/>
        </w:rPr>
        <w:t>運営</w:t>
      </w:r>
      <w:r w:rsidR="00C27C9D" w:rsidRPr="006D2277">
        <w:rPr>
          <w:rFonts w:hint="eastAsia"/>
          <w:color w:val="000000" w:themeColor="text1"/>
        </w:rPr>
        <w:t>指導における自主点検表の確認</w:t>
      </w:r>
    </w:p>
    <w:p w14:paraId="04A7D419" w14:textId="77777777" w:rsidR="00C27C9D" w:rsidRPr="006D2277" w:rsidRDefault="00C27C9D" w:rsidP="00C27C9D">
      <w:pPr>
        <w:snapToGrid/>
        <w:spacing w:line="280" w:lineRule="exact"/>
        <w:ind w:left="364" w:hangingChars="200" w:hanging="364"/>
        <w:jc w:val="left"/>
        <w:rPr>
          <w:color w:val="000000" w:themeColor="text1"/>
        </w:rPr>
      </w:pPr>
      <w:r w:rsidRPr="006D2277">
        <w:rPr>
          <w:rFonts w:hint="eastAsia"/>
          <w:color w:val="000000" w:themeColor="text1"/>
        </w:rPr>
        <w:t xml:space="preserve">　○　</w:t>
      </w:r>
      <w:r w:rsidR="00655E98" w:rsidRPr="006D2277">
        <w:rPr>
          <w:rFonts w:hint="eastAsia"/>
          <w:b/>
          <w:color w:val="000000" w:themeColor="text1"/>
          <w:u w:val="double"/>
        </w:rPr>
        <w:t>運営</w:t>
      </w:r>
      <w:r w:rsidRPr="006D2277">
        <w:rPr>
          <w:rFonts w:hint="eastAsia"/>
          <w:b/>
          <w:color w:val="000000" w:themeColor="text1"/>
          <w:u w:val="double"/>
        </w:rPr>
        <w:t>指導又は監査において</w:t>
      </w:r>
      <w:r w:rsidR="00CB67C6" w:rsidRPr="006D2277">
        <w:rPr>
          <w:rFonts w:hint="eastAsia"/>
          <w:b/>
          <w:color w:val="000000" w:themeColor="text1"/>
          <w:u w:val="double"/>
        </w:rPr>
        <w:t>、</w:t>
      </w:r>
      <w:r w:rsidRPr="006D2277">
        <w:rPr>
          <w:rFonts w:hint="eastAsia"/>
          <w:b/>
          <w:color w:val="000000" w:themeColor="text1"/>
          <w:u w:val="double"/>
        </w:rPr>
        <w:t>自主点検の実施状況等を確認します。</w:t>
      </w:r>
      <w:r w:rsidRPr="006D2277">
        <w:rPr>
          <w:rFonts w:hint="eastAsia"/>
          <w:color w:val="000000" w:themeColor="text1"/>
        </w:rPr>
        <w:t>また</w:t>
      </w:r>
      <w:r w:rsidR="00CB67C6" w:rsidRPr="006D2277">
        <w:rPr>
          <w:rFonts w:hint="eastAsia"/>
          <w:color w:val="000000" w:themeColor="text1"/>
        </w:rPr>
        <w:t>、</w:t>
      </w:r>
      <w:r w:rsidRPr="006D2277">
        <w:rPr>
          <w:rFonts w:hint="eastAsia"/>
          <w:color w:val="000000" w:themeColor="text1"/>
        </w:rPr>
        <w:t>必要に応じてコピーの提出を求めることがあります。</w:t>
      </w:r>
    </w:p>
    <w:p w14:paraId="358088FE" w14:textId="77777777" w:rsidR="00B04F2A" w:rsidRPr="006D2277" w:rsidRDefault="00B04F2A" w:rsidP="00C27C9D">
      <w:pPr>
        <w:snapToGrid/>
        <w:spacing w:line="280" w:lineRule="exact"/>
        <w:ind w:left="182" w:hangingChars="100" w:hanging="182"/>
        <w:jc w:val="left"/>
        <w:rPr>
          <w:color w:val="000000" w:themeColor="text1"/>
        </w:rPr>
      </w:pPr>
      <w:r w:rsidRPr="006D2277">
        <w:rPr>
          <w:rFonts w:hint="eastAsia"/>
          <w:color w:val="000000" w:themeColor="text1"/>
        </w:rPr>
        <w:t xml:space="preserve">　</w:t>
      </w:r>
      <w:r w:rsidR="00C27C9D" w:rsidRPr="006D2277">
        <w:rPr>
          <w:rFonts w:hint="eastAsia"/>
          <w:color w:val="000000" w:themeColor="text1"/>
        </w:rPr>
        <w:t xml:space="preserve">○　</w:t>
      </w:r>
      <w:r w:rsidRPr="006D2277">
        <w:rPr>
          <w:rFonts w:hint="eastAsia"/>
          <w:color w:val="000000" w:themeColor="text1"/>
        </w:rPr>
        <w:t>自主点検表及び改善内容の記録については</w:t>
      </w:r>
      <w:r w:rsidR="00CB67C6" w:rsidRPr="006D2277">
        <w:rPr>
          <w:rFonts w:hint="eastAsia"/>
          <w:color w:val="000000" w:themeColor="text1"/>
        </w:rPr>
        <w:t>、</w:t>
      </w:r>
      <w:r w:rsidRPr="006D2277">
        <w:rPr>
          <w:rFonts w:hint="eastAsia"/>
          <w:color w:val="000000" w:themeColor="text1"/>
        </w:rPr>
        <w:t>事業所にて保管してください。</w:t>
      </w:r>
    </w:p>
    <w:p w14:paraId="1F143DCF" w14:textId="77777777" w:rsidR="000D073D" w:rsidRPr="006D2277" w:rsidRDefault="006A7EA2" w:rsidP="00C27C9D">
      <w:pPr>
        <w:snapToGrid/>
        <w:spacing w:beforeLines="50" w:before="142" w:afterLines="20" w:after="57" w:line="280" w:lineRule="exact"/>
        <w:jc w:val="left"/>
        <w:rPr>
          <w:color w:val="000000" w:themeColor="text1"/>
        </w:rPr>
      </w:pPr>
      <w:r w:rsidRPr="006D2277">
        <w:rPr>
          <w:rFonts w:hint="eastAsia"/>
          <w:color w:val="000000" w:themeColor="text1"/>
        </w:rPr>
        <w:t>≪事業種別の略称≫</w:t>
      </w:r>
    </w:p>
    <w:p w14:paraId="6693F741" w14:textId="77777777" w:rsidR="000D073D" w:rsidRPr="006D2277" w:rsidRDefault="006A7EA2" w:rsidP="00C27C9D">
      <w:pPr>
        <w:spacing w:afterLines="20" w:after="57" w:line="280" w:lineRule="exact"/>
        <w:jc w:val="left"/>
        <w:rPr>
          <w:color w:val="000000" w:themeColor="text1"/>
        </w:rPr>
      </w:pPr>
      <w:r w:rsidRPr="006D2277">
        <w:rPr>
          <w:rFonts w:hint="eastAsia"/>
          <w:color w:val="000000" w:themeColor="text1"/>
        </w:rPr>
        <w:t xml:space="preserve">　　</w:t>
      </w:r>
      <w:r w:rsidRPr="006D2277">
        <w:rPr>
          <w:rFonts w:hint="eastAsia"/>
          <w:color w:val="000000" w:themeColor="text1"/>
          <w:bdr w:val="single" w:sz="4" w:space="0" w:color="auto"/>
        </w:rPr>
        <w:t>児発</w:t>
      </w:r>
      <w:r w:rsidRPr="006D2277">
        <w:rPr>
          <w:rFonts w:hint="eastAsia"/>
          <w:color w:val="000000" w:themeColor="text1"/>
        </w:rPr>
        <w:t xml:space="preserve">　…　児童発達支援</w:t>
      </w:r>
      <w:r w:rsidR="009C0F8F" w:rsidRPr="006D2277">
        <w:rPr>
          <w:rFonts w:hint="eastAsia"/>
          <w:color w:val="000000" w:themeColor="text1"/>
        </w:rPr>
        <w:t>（児童発達支援センターを除く。）</w:t>
      </w:r>
      <w:r w:rsidRPr="006D2277">
        <w:rPr>
          <w:rFonts w:hint="eastAsia"/>
          <w:color w:val="000000" w:themeColor="text1"/>
        </w:rPr>
        <w:t xml:space="preserve">　　</w:t>
      </w:r>
      <w:r w:rsidRPr="006D2277">
        <w:rPr>
          <w:rFonts w:hint="eastAsia"/>
          <w:color w:val="000000" w:themeColor="text1"/>
          <w:bdr w:val="single" w:sz="4" w:space="0" w:color="auto"/>
        </w:rPr>
        <w:t>放デ</w:t>
      </w:r>
      <w:r w:rsidRPr="006D2277">
        <w:rPr>
          <w:rFonts w:hint="eastAsia"/>
          <w:color w:val="000000" w:themeColor="text1"/>
        </w:rPr>
        <w:t xml:space="preserve">　…　放課後等デイサービス</w:t>
      </w:r>
    </w:p>
    <w:p w14:paraId="55815646" w14:textId="77777777" w:rsidR="000D073D" w:rsidRPr="006D2277" w:rsidRDefault="006A7EA2" w:rsidP="00C27C9D">
      <w:pPr>
        <w:spacing w:afterLines="20" w:after="57" w:line="280" w:lineRule="exact"/>
        <w:jc w:val="left"/>
        <w:rPr>
          <w:color w:val="000000" w:themeColor="text1"/>
        </w:rPr>
      </w:pPr>
      <w:r w:rsidRPr="006D2277">
        <w:rPr>
          <w:rFonts w:hint="eastAsia"/>
          <w:color w:val="000000" w:themeColor="text1"/>
        </w:rPr>
        <w:t xml:space="preserve">　　</w:t>
      </w:r>
      <w:r w:rsidRPr="006D2277">
        <w:rPr>
          <w:rFonts w:hint="eastAsia"/>
          <w:color w:val="000000" w:themeColor="text1"/>
          <w:bdr w:val="single" w:sz="4" w:space="0" w:color="auto"/>
        </w:rPr>
        <w:t>居訪</w:t>
      </w:r>
      <w:r w:rsidRPr="006D2277">
        <w:rPr>
          <w:rFonts w:hint="eastAsia"/>
          <w:color w:val="000000" w:themeColor="text1"/>
        </w:rPr>
        <w:t xml:space="preserve">　…　居宅訪問型児童発達支援　　　</w:t>
      </w:r>
      <w:r w:rsidRPr="006D2277">
        <w:rPr>
          <w:rFonts w:hint="eastAsia"/>
          <w:color w:val="000000" w:themeColor="text1"/>
          <w:bdr w:val="single" w:sz="4" w:space="0" w:color="auto"/>
        </w:rPr>
        <w:t>保訪</w:t>
      </w:r>
      <w:r w:rsidRPr="006D2277">
        <w:rPr>
          <w:rFonts w:hint="eastAsia"/>
          <w:color w:val="000000" w:themeColor="text1"/>
        </w:rPr>
        <w:t xml:space="preserve">　…　保育所等訪問支援　</w:t>
      </w:r>
    </w:p>
    <w:p w14:paraId="5DD79737" w14:textId="77777777" w:rsidR="000D073D" w:rsidRPr="006D2277" w:rsidRDefault="006A7EA2" w:rsidP="005C1480">
      <w:pPr>
        <w:spacing w:afterLines="20" w:after="57" w:line="280" w:lineRule="exact"/>
        <w:jc w:val="left"/>
        <w:rPr>
          <w:color w:val="000000" w:themeColor="text1"/>
        </w:rPr>
      </w:pPr>
      <w:r w:rsidRPr="006D2277">
        <w:rPr>
          <w:rFonts w:hint="eastAsia"/>
          <w:color w:val="000000" w:themeColor="text1"/>
        </w:rPr>
        <w:t xml:space="preserve">　　</w:t>
      </w:r>
      <w:r w:rsidRPr="006D2277">
        <w:rPr>
          <w:rFonts w:hint="eastAsia"/>
          <w:color w:val="000000" w:themeColor="text1"/>
          <w:bdr w:val="single" w:sz="4" w:space="0" w:color="auto"/>
        </w:rPr>
        <w:t>共通</w:t>
      </w:r>
      <w:r w:rsidRPr="006D2277">
        <w:rPr>
          <w:rFonts w:hint="eastAsia"/>
          <w:color w:val="000000" w:themeColor="text1"/>
        </w:rPr>
        <w:t xml:space="preserve">　…　全事業共通　</w:t>
      </w:r>
    </w:p>
    <w:p w14:paraId="32D10660"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2"/>
        <w:gridCol w:w="8297"/>
      </w:tblGrid>
      <w:tr w:rsidR="006D2277" w:rsidRPr="006D2277" w14:paraId="69D9CE9F" w14:textId="77777777" w:rsidTr="00C27C9D">
        <w:trPr>
          <w:trHeight w:val="200"/>
        </w:trPr>
        <w:tc>
          <w:tcPr>
            <w:tcW w:w="1122" w:type="dxa"/>
          </w:tcPr>
          <w:p w14:paraId="17EE7236"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略　称</w:t>
            </w:r>
          </w:p>
        </w:tc>
        <w:tc>
          <w:tcPr>
            <w:tcW w:w="8297" w:type="dxa"/>
          </w:tcPr>
          <w:p w14:paraId="31A03339"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名　　　　　　　　称</w:t>
            </w:r>
          </w:p>
        </w:tc>
      </w:tr>
      <w:tr w:rsidR="006D2277" w:rsidRPr="006D2277" w14:paraId="62C74711" w14:textId="77777777" w:rsidTr="00C27C9D">
        <w:tc>
          <w:tcPr>
            <w:tcW w:w="1122" w:type="dxa"/>
          </w:tcPr>
          <w:p w14:paraId="63D89D73"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法</w:t>
            </w:r>
          </w:p>
        </w:tc>
        <w:tc>
          <w:tcPr>
            <w:tcW w:w="8297" w:type="dxa"/>
            <w:vAlign w:val="center"/>
          </w:tcPr>
          <w:p w14:paraId="081D3001"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児童福祉法</w:t>
            </w:r>
          </w:p>
        </w:tc>
      </w:tr>
      <w:tr w:rsidR="006D2277" w:rsidRPr="006D2277" w14:paraId="6BEF0D4B" w14:textId="77777777" w:rsidTr="00C27C9D">
        <w:tc>
          <w:tcPr>
            <w:tcW w:w="1122" w:type="dxa"/>
          </w:tcPr>
          <w:p w14:paraId="11FE3391"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条例</w:t>
            </w:r>
          </w:p>
        </w:tc>
        <w:tc>
          <w:tcPr>
            <w:tcW w:w="8297" w:type="dxa"/>
          </w:tcPr>
          <w:p w14:paraId="600CF3BA" w14:textId="77777777" w:rsidR="000D073D" w:rsidRPr="006D2277" w:rsidRDefault="004A0867" w:rsidP="00C27C9D">
            <w:pPr>
              <w:snapToGrid/>
              <w:spacing w:line="280" w:lineRule="exact"/>
              <w:jc w:val="left"/>
              <w:rPr>
                <w:color w:val="000000" w:themeColor="text1"/>
              </w:rPr>
            </w:pPr>
            <w:r w:rsidRPr="006D2277">
              <w:rPr>
                <w:rStyle w:val="cm"/>
                <w:rFonts w:hint="eastAsia"/>
                <w:color w:val="000000" w:themeColor="text1"/>
              </w:rPr>
              <w:t>京都市児童福祉法に基づく事業及び施設の人員</w:t>
            </w:r>
            <w:r w:rsidR="00CB67C6" w:rsidRPr="006D2277">
              <w:rPr>
                <w:rStyle w:val="cm"/>
                <w:rFonts w:hint="eastAsia"/>
                <w:color w:val="000000" w:themeColor="text1"/>
              </w:rPr>
              <w:t>、</w:t>
            </w:r>
            <w:r w:rsidRPr="006D2277">
              <w:rPr>
                <w:rStyle w:val="cm"/>
                <w:rFonts w:hint="eastAsia"/>
                <w:color w:val="000000" w:themeColor="text1"/>
              </w:rPr>
              <w:t>設備及び運営の基準等に関する条例</w:t>
            </w:r>
          </w:p>
        </w:tc>
      </w:tr>
      <w:tr w:rsidR="006D2277" w:rsidRPr="006D2277" w14:paraId="51DB6AD1" w14:textId="77777777" w:rsidTr="00C27C9D">
        <w:tc>
          <w:tcPr>
            <w:tcW w:w="1122" w:type="dxa"/>
          </w:tcPr>
          <w:p w14:paraId="4CDDF792"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省令</w:t>
            </w:r>
          </w:p>
          <w:p w14:paraId="7A6F89A8" w14:textId="77777777" w:rsidR="000D073D" w:rsidRPr="006D2277" w:rsidRDefault="000D073D" w:rsidP="00C27C9D">
            <w:pPr>
              <w:snapToGrid/>
              <w:spacing w:line="280" w:lineRule="exact"/>
              <w:jc w:val="left"/>
              <w:rPr>
                <w:color w:val="000000" w:themeColor="text1"/>
              </w:rPr>
            </w:pPr>
          </w:p>
        </w:tc>
        <w:tc>
          <w:tcPr>
            <w:tcW w:w="8297" w:type="dxa"/>
            <w:vAlign w:val="center"/>
          </w:tcPr>
          <w:p w14:paraId="2400E845"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児童福祉法に基づく指定通所支援の事業等の人員</w:t>
            </w:r>
            <w:r w:rsidR="00CB67C6" w:rsidRPr="006D2277">
              <w:rPr>
                <w:rFonts w:hint="eastAsia"/>
                <w:color w:val="000000" w:themeColor="text1"/>
              </w:rPr>
              <w:t>、</w:t>
            </w:r>
            <w:r w:rsidRPr="006D2277">
              <w:rPr>
                <w:rFonts w:hint="eastAsia"/>
                <w:color w:val="000000" w:themeColor="text1"/>
              </w:rPr>
              <w:t>設備及び運営に関する基準（平成24年厚生労働省令第15号）</w:t>
            </w:r>
          </w:p>
        </w:tc>
      </w:tr>
      <w:tr w:rsidR="006D2277" w:rsidRPr="006D2277" w14:paraId="0118F204" w14:textId="77777777" w:rsidTr="00C27C9D">
        <w:tc>
          <w:tcPr>
            <w:tcW w:w="1122" w:type="dxa"/>
          </w:tcPr>
          <w:p w14:paraId="699DC644"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解釈通知</w:t>
            </w:r>
          </w:p>
        </w:tc>
        <w:tc>
          <w:tcPr>
            <w:tcW w:w="8297" w:type="dxa"/>
            <w:vAlign w:val="center"/>
          </w:tcPr>
          <w:p w14:paraId="64CBFF95"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児童福祉法に基づく指定通所支援の事業等の人員</w:t>
            </w:r>
            <w:r w:rsidR="00CB67C6" w:rsidRPr="006D2277">
              <w:rPr>
                <w:rFonts w:hint="eastAsia"/>
                <w:color w:val="000000" w:themeColor="text1"/>
              </w:rPr>
              <w:t>、</w:t>
            </w:r>
            <w:r w:rsidRPr="006D2277">
              <w:rPr>
                <w:rFonts w:hint="eastAsia"/>
                <w:color w:val="000000" w:themeColor="text1"/>
              </w:rPr>
              <w:t>設備及び運営に関する基準について（平成24年3月30日･障発0330第12号厚生労働省社会・援護局障害福祉部長通知）</w:t>
            </w:r>
          </w:p>
        </w:tc>
      </w:tr>
      <w:tr w:rsidR="006D2277" w:rsidRPr="006D2277" w14:paraId="49C9455D" w14:textId="77777777" w:rsidTr="00C27C9D">
        <w:tc>
          <w:tcPr>
            <w:tcW w:w="1122" w:type="dxa"/>
          </w:tcPr>
          <w:p w14:paraId="350932BC"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報酬告示</w:t>
            </w:r>
          </w:p>
        </w:tc>
        <w:tc>
          <w:tcPr>
            <w:tcW w:w="8297" w:type="dxa"/>
            <w:vAlign w:val="center"/>
          </w:tcPr>
          <w:p w14:paraId="3CEC2160"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児童福祉法に基づく指定通所支援及び基準該当通所支援に要する費用の額の算定に関する基準（平成24年厚生労働省告示第122号）</w:t>
            </w:r>
          </w:p>
        </w:tc>
      </w:tr>
      <w:tr w:rsidR="006D2277" w:rsidRPr="006D2277" w14:paraId="1A0540A7" w14:textId="77777777" w:rsidTr="00C27C9D">
        <w:trPr>
          <w:trHeight w:val="527"/>
        </w:trPr>
        <w:tc>
          <w:tcPr>
            <w:tcW w:w="1122" w:type="dxa"/>
          </w:tcPr>
          <w:p w14:paraId="4976EF14"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留意事項通知</w:t>
            </w:r>
          </w:p>
        </w:tc>
        <w:tc>
          <w:tcPr>
            <w:tcW w:w="8297" w:type="dxa"/>
            <w:vAlign w:val="center"/>
          </w:tcPr>
          <w:p w14:paraId="72BEBA7D" w14:textId="77777777" w:rsidR="000D073D" w:rsidRPr="006D2277" w:rsidRDefault="006A7EA2" w:rsidP="00C27C9D">
            <w:pPr>
              <w:snapToGrid/>
              <w:spacing w:line="280" w:lineRule="exact"/>
              <w:jc w:val="left"/>
              <w:rPr>
                <w:color w:val="000000" w:themeColor="text1"/>
              </w:rPr>
            </w:pPr>
            <w:r w:rsidRPr="006D2277">
              <w:rPr>
                <w:rFonts w:hint="eastAsia"/>
                <w:color w:val="000000" w:themeColor="text1"/>
              </w:rPr>
              <w:t>児童福祉法に基づく指定通所支援及び基準該当通所支援に要する費用の額の算定に関する基準等の制定に伴う実施上の留意事項について（平成24年3月30日　障発0330第16号）</w:t>
            </w:r>
          </w:p>
        </w:tc>
      </w:tr>
    </w:tbl>
    <w:p w14:paraId="568E083B" w14:textId="77777777" w:rsidR="000D073D" w:rsidRPr="006D2277" w:rsidRDefault="006A7EA2" w:rsidP="00C27C9D">
      <w:pPr>
        <w:snapToGrid/>
        <w:spacing w:line="280" w:lineRule="exact"/>
        <w:jc w:val="left"/>
        <w:rPr>
          <w:color w:val="000000" w:themeColor="text1"/>
        </w:rPr>
      </w:pPr>
      <w:r w:rsidRPr="006D2277">
        <w:rPr>
          <w:color w:val="000000" w:themeColor="text1"/>
          <w:sz w:val="22"/>
        </w:rPr>
        <w:br w:type="page"/>
      </w:r>
      <w:r w:rsidRPr="006D2277">
        <w:rPr>
          <w:rFonts w:hint="eastAsia"/>
          <w:color w:val="000000" w:themeColor="text1"/>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29"/>
      </w:tblGrid>
      <w:tr w:rsidR="006D2277" w:rsidRPr="006D2277" w14:paraId="57BED7AB" w14:textId="77777777">
        <w:trPr>
          <w:trHeight w:val="303"/>
        </w:trPr>
        <w:tc>
          <w:tcPr>
            <w:tcW w:w="1183" w:type="dxa"/>
            <w:vAlign w:val="center"/>
          </w:tcPr>
          <w:p w14:paraId="21DE96CD" w14:textId="77777777" w:rsidR="000D073D" w:rsidRPr="006D2277" w:rsidRDefault="006A7EA2">
            <w:pPr>
              <w:snapToGrid/>
              <w:rPr>
                <w:color w:val="000000" w:themeColor="text1"/>
              </w:rPr>
            </w:pPr>
            <w:r w:rsidRPr="006D2277">
              <w:rPr>
                <w:rFonts w:hint="eastAsia"/>
                <w:color w:val="000000" w:themeColor="text1"/>
              </w:rPr>
              <w:t>項目</w:t>
            </w:r>
          </w:p>
        </w:tc>
        <w:tc>
          <w:tcPr>
            <w:tcW w:w="5733" w:type="dxa"/>
            <w:vAlign w:val="center"/>
          </w:tcPr>
          <w:p w14:paraId="734C085E" w14:textId="77777777" w:rsidR="000D073D" w:rsidRPr="006D2277" w:rsidRDefault="006A7EA2">
            <w:pPr>
              <w:snapToGrid/>
              <w:rPr>
                <w:color w:val="000000" w:themeColor="text1"/>
              </w:rPr>
            </w:pPr>
            <w:r w:rsidRPr="006D2277">
              <w:rPr>
                <w:rFonts w:hint="eastAsia"/>
                <w:color w:val="000000" w:themeColor="text1"/>
              </w:rPr>
              <w:t>点検のポイント</w:t>
            </w:r>
          </w:p>
        </w:tc>
        <w:tc>
          <w:tcPr>
            <w:tcW w:w="1001" w:type="dxa"/>
            <w:vAlign w:val="center"/>
          </w:tcPr>
          <w:p w14:paraId="46E9EC71" w14:textId="77777777" w:rsidR="000D073D" w:rsidRPr="006D2277" w:rsidRDefault="006A7EA2">
            <w:pPr>
              <w:snapToGrid/>
              <w:rPr>
                <w:color w:val="000000" w:themeColor="text1"/>
              </w:rPr>
            </w:pPr>
            <w:r w:rsidRPr="006D2277">
              <w:rPr>
                <w:rFonts w:hint="eastAsia"/>
                <w:color w:val="000000" w:themeColor="text1"/>
              </w:rPr>
              <w:t>点検</w:t>
            </w:r>
          </w:p>
        </w:tc>
        <w:tc>
          <w:tcPr>
            <w:tcW w:w="1729" w:type="dxa"/>
            <w:vAlign w:val="center"/>
          </w:tcPr>
          <w:p w14:paraId="17209347" w14:textId="77777777" w:rsidR="000D073D" w:rsidRPr="006D2277" w:rsidRDefault="006A7EA2">
            <w:pPr>
              <w:snapToGrid/>
              <w:rPr>
                <w:color w:val="000000" w:themeColor="text1"/>
              </w:rPr>
            </w:pPr>
            <w:r w:rsidRPr="006D2277">
              <w:rPr>
                <w:rFonts w:hint="eastAsia"/>
                <w:color w:val="000000" w:themeColor="text1"/>
              </w:rPr>
              <w:t>根拠</w:t>
            </w:r>
          </w:p>
        </w:tc>
      </w:tr>
      <w:tr w:rsidR="006D2277" w:rsidRPr="006D2277" w14:paraId="0E42A846" w14:textId="77777777">
        <w:trPr>
          <w:trHeight w:val="1958"/>
        </w:trPr>
        <w:tc>
          <w:tcPr>
            <w:tcW w:w="1183" w:type="dxa"/>
            <w:vMerge w:val="restart"/>
            <w:tcBorders>
              <w:right w:val="single" w:sz="4" w:space="0" w:color="auto"/>
            </w:tcBorders>
          </w:tcPr>
          <w:p w14:paraId="4F64A2E5" w14:textId="77777777" w:rsidR="000D073D" w:rsidRPr="006D2277" w:rsidRDefault="006A7EA2">
            <w:pPr>
              <w:snapToGrid/>
              <w:jc w:val="left"/>
              <w:rPr>
                <w:color w:val="000000" w:themeColor="text1"/>
              </w:rPr>
            </w:pPr>
            <w:r w:rsidRPr="006D2277">
              <w:rPr>
                <w:rFonts w:hint="eastAsia"/>
                <w:color w:val="000000" w:themeColor="text1"/>
              </w:rPr>
              <w:t>１</w:t>
            </w:r>
          </w:p>
          <w:p w14:paraId="62CA1AFC" w14:textId="77777777" w:rsidR="000D073D" w:rsidRPr="006D2277" w:rsidRDefault="006A7EA2">
            <w:pPr>
              <w:snapToGrid/>
              <w:spacing w:afterLines="50" w:after="142"/>
              <w:jc w:val="left"/>
              <w:rPr>
                <w:color w:val="000000" w:themeColor="text1"/>
              </w:rPr>
            </w:pPr>
            <w:r w:rsidRPr="006D2277">
              <w:rPr>
                <w:rFonts w:hint="eastAsia"/>
                <w:color w:val="000000" w:themeColor="text1"/>
              </w:rPr>
              <w:t>一般原則</w:t>
            </w:r>
          </w:p>
          <w:p w14:paraId="7E7A0FAF" w14:textId="77777777" w:rsidR="000D073D" w:rsidRPr="006D2277" w:rsidRDefault="006A7EA2">
            <w:pPr>
              <w:snapToGrid/>
              <w:rPr>
                <w:color w:val="000000" w:themeColor="text1"/>
                <w:sz w:val="18"/>
              </w:rPr>
            </w:pPr>
            <w:r w:rsidRPr="006D2277">
              <w:rPr>
                <w:rFonts w:hint="eastAsia"/>
                <w:color w:val="000000" w:themeColor="text1"/>
                <w:sz w:val="18"/>
                <w:bdr w:val="single" w:sz="4" w:space="0" w:color="auto"/>
              </w:rPr>
              <w:t>共通</w:t>
            </w:r>
          </w:p>
        </w:tc>
        <w:tc>
          <w:tcPr>
            <w:tcW w:w="5733" w:type="dxa"/>
            <w:tcBorders>
              <w:left w:val="single" w:sz="4" w:space="0" w:color="auto"/>
              <w:bottom w:val="single" w:sz="4" w:space="0" w:color="auto"/>
              <w:right w:val="single" w:sz="6" w:space="0" w:color="auto"/>
            </w:tcBorders>
          </w:tcPr>
          <w:p w14:paraId="2BB89A1F" w14:textId="77777777" w:rsidR="000D073D" w:rsidRPr="006D2277" w:rsidRDefault="006A7EA2">
            <w:pPr>
              <w:snapToGrid/>
              <w:ind w:left="182" w:hangingChars="100" w:hanging="182"/>
              <w:jc w:val="both"/>
              <w:rPr>
                <w:color w:val="000000" w:themeColor="text1"/>
              </w:rPr>
            </w:pPr>
            <w:r w:rsidRPr="006D2277">
              <w:rPr>
                <w:rFonts w:hint="eastAsia"/>
                <w:color w:val="000000" w:themeColor="text1"/>
              </w:rPr>
              <w:t>（１）個別支援計画に基づくサービス提供義務</w:t>
            </w:r>
          </w:p>
          <w:p w14:paraId="63FD6051" w14:textId="77777777" w:rsidR="000D073D" w:rsidRPr="006D2277" w:rsidRDefault="006A7EA2">
            <w:pPr>
              <w:snapToGrid/>
              <w:spacing w:afterLines="50" w:after="142"/>
              <w:ind w:leftChars="100" w:left="182" w:firstLineChars="100" w:firstLine="182"/>
              <w:jc w:val="both"/>
              <w:rPr>
                <w:color w:val="000000" w:themeColor="text1"/>
              </w:rPr>
            </w:pPr>
            <w:r w:rsidRPr="006D2277">
              <w:rPr>
                <w:rFonts w:hint="eastAsia"/>
                <w:color w:val="000000" w:themeColor="text1"/>
              </w:rPr>
              <w:t>事業者は</w:t>
            </w:r>
            <w:r w:rsidR="00CB67C6" w:rsidRPr="006D2277">
              <w:rPr>
                <w:rFonts w:hint="eastAsia"/>
                <w:color w:val="000000" w:themeColor="text1"/>
              </w:rPr>
              <w:t>、</w:t>
            </w:r>
            <w:r w:rsidRPr="006D2277">
              <w:rPr>
                <w:rFonts w:hint="eastAsia"/>
                <w:color w:val="000000" w:themeColor="text1"/>
              </w:rPr>
              <w:t>保護者及び障害児の意向</w:t>
            </w:r>
            <w:r w:rsidR="00CB67C6" w:rsidRPr="006D2277">
              <w:rPr>
                <w:rFonts w:hint="eastAsia"/>
                <w:color w:val="000000" w:themeColor="text1"/>
              </w:rPr>
              <w:t>、</w:t>
            </w:r>
            <w:r w:rsidRPr="006D2277">
              <w:rPr>
                <w:rFonts w:hint="eastAsia"/>
                <w:color w:val="000000" w:themeColor="text1"/>
              </w:rPr>
              <w:t>障害児の適性</w:t>
            </w:r>
            <w:r w:rsidR="00CB67C6" w:rsidRPr="006D2277">
              <w:rPr>
                <w:rFonts w:hint="eastAsia"/>
                <w:color w:val="000000" w:themeColor="text1"/>
              </w:rPr>
              <w:t>、</w:t>
            </w:r>
            <w:r w:rsidRPr="006D2277">
              <w:rPr>
                <w:rFonts w:hint="eastAsia"/>
                <w:color w:val="000000" w:themeColor="text1"/>
              </w:rPr>
              <w:t>障害の特性その他の事情を踏まえた計画（個別支援計画）を作成し</w:t>
            </w:r>
            <w:r w:rsidR="00CB67C6" w:rsidRPr="006D2277">
              <w:rPr>
                <w:rFonts w:hint="eastAsia"/>
                <w:color w:val="000000" w:themeColor="text1"/>
              </w:rPr>
              <w:t>、</w:t>
            </w:r>
            <w:r w:rsidRPr="006D2277">
              <w:rPr>
                <w:rFonts w:hint="eastAsia"/>
                <w:color w:val="000000" w:themeColor="text1"/>
              </w:rPr>
              <w:t>これに基づき障害児に対してサービスを提供するとともに</w:t>
            </w:r>
            <w:r w:rsidR="00CB67C6" w:rsidRPr="006D2277">
              <w:rPr>
                <w:rFonts w:hint="eastAsia"/>
                <w:color w:val="000000" w:themeColor="text1"/>
              </w:rPr>
              <w:t>、</w:t>
            </w:r>
            <w:r w:rsidRPr="006D2277">
              <w:rPr>
                <w:rFonts w:hint="eastAsia"/>
                <w:color w:val="000000" w:themeColor="text1"/>
              </w:rPr>
              <w:t>その効果について継続的な評価を実施することその他の措置を講ずることにより</w:t>
            </w:r>
            <w:r w:rsidR="00CB67C6" w:rsidRPr="006D2277">
              <w:rPr>
                <w:rFonts w:hint="eastAsia"/>
                <w:color w:val="000000" w:themeColor="text1"/>
              </w:rPr>
              <w:t>、</w:t>
            </w:r>
            <w:r w:rsidRPr="006D2277">
              <w:rPr>
                <w:rFonts w:hint="eastAsia"/>
                <w:color w:val="000000" w:themeColor="text1"/>
              </w:rPr>
              <w:t>障害児に対して適切かつ効果的にサービスを提供していますか。</w:t>
            </w:r>
          </w:p>
        </w:tc>
        <w:tc>
          <w:tcPr>
            <w:tcW w:w="1001" w:type="dxa"/>
            <w:tcBorders>
              <w:left w:val="single" w:sz="6" w:space="0" w:color="auto"/>
              <w:bottom w:val="single" w:sz="4" w:space="0" w:color="auto"/>
              <w:right w:val="single" w:sz="6" w:space="0" w:color="auto"/>
            </w:tcBorders>
          </w:tcPr>
          <w:p w14:paraId="0A64E117" w14:textId="77777777" w:rsidR="000D073D" w:rsidRPr="006D2277" w:rsidRDefault="006A7EA2">
            <w:pPr>
              <w:snapToGrid/>
              <w:jc w:val="both"/>
              <w:rPr>
                <w:color w:val="000000" w:themeColor="text1"/>
              </w:rPr>
            </w:pPr>
            <w:r w:rsidRPr="006D2277">
              <w:rPr>
                <w:rFonts w:hint="eastAsia"/>
                <w:color w:val="000000" w:themeColor="text1"/>
              </w:rPr>
              <w:t>いる</w:t>
            </w:r>
          </w:p>
          <w:p w14:paraId="5B1BE4C7" w14:textId="77777777" w:rsidR="000D073D" w:rsidRPr="006D2277" w:rsidRDefault="006A7EA2">
            <w:pPr>
              <w:snapToGrid/>
              <w:jc w:val="both"/>
              <w:rPr>
                <w:color w:val="000000" w:themeColor="text1"/>
              </w:rPr>
            </w:pPr>
            <w:r w:rsidRPr="006D2277">
              <w:rPr>
                <w:rFonts w:hint="eastAsia"/>
                <w:color w:val="000000" w:themeColor="text1"/>
              </w:rPr>
              <w:t>いない</w:t>
            </w:r>
          </w:p>
        </w:tc>
        <w:tc>
          <w:tcPr>
            <w:tcW w:w="1729" w:type="dxa"/>
            <w:tcBorders>
              <w:left w:val="single" w:sz="6" w:space="0" w:color="auto"/>
              <w:bottom w:val="single" w:sz="4" w:space="0" w:color="auto"/>
            </w:tcBorders>
          </w:tcPr>
          <w:p w14:paraId="2538E2D3" w14:textId="77777777" w:rsidR="005452A2" w:rsidRPr="006D2277" w:rsidRDefault="006A7EA2">
            <w:pPr>
              <w:snapToGrid/>
              <w:spacing w:line="240" w:lineRule="exact"/>
              <w:jc w:val="both"/>
              <w:rPr>
                <w:color w:val="000000" w:themeColor="text1"/>
                <w:sz w:val="18"/>
              </w:rPr>
            </w:pPr>
            <w:r w:rsidRPr="006D2277">
              <w:rPr>
                <w:rFonts w:hint="eastAsia"/>
                <w:color w:val="000000" w:themeColor="text1"/>
                <w:sz w:val="18"/>
              </w:rPr>
              <w:t>省令</w:t>
            </w:r>
          </w:p>
          <w:p w14:paraId="582493B0" w14:textId="772017AB" w:rsidR="000D073D" w:rsidRPr="006D2277" w:rsidRDefault="006A7EA2">
            <w:pPr>
              <w:snapToGrid/>
              <w:spacing w:line="240" w:lineRule="exact"/>
              <w:jc w:val="both"/>
              <w:rPr>
                <w:color w:val="000000" w:themeColor="text1"/>
                <w:sz w:val="18"/>
              </w:rPr>
            </w:pPr>
            <w:r w:rsidRPr="006D2277">
              <w:rPr>
                <w:rFonts w:hint="eastAsia"/>
                <w:color w:val="000000" w:themeColor="text1"/>
                <w:sz w:val="18"/>
              </w:rPr>
              <w:t>第3条第1項</w:t>
            </w:r>
          </w:p>
        </w:tc>
      </w:tr>
      <w:tr w:rsidR="006D2277" w:rsidRPr="006D2277" w14:paraId="29A4530B" w14:textId="77777777">
        <w:trPr>
          <w:trHeight w:val="817"/>
        </w:trPr>
        <w:tc>
          <w:tcPr>
            <w:tcW w:w="1183" w:type="dxa"/>
            <w:vMerge/>
            <w:tcBorders>
              <w:right w:val="single" w:sz="4" w:space="0" w:color="auto"/>
            </w:tcBorders>
            <w:vAlign w:val="center"/>
          </w:tcPr>
          <w:p w14:paraId="2E3E3709" w14:textId="77777777" w:rsidR="000D073D" w:rsidRPr="006D2277" w:rsidRDefault="000D073D">
            <w:pPr>
              <w:snapToGrid/>
              <w:jc w:val="left"/>
              <w:rPr>
                <w:color w:val="000000" w:themeColor="text1"/>
              </w:rPr>
            </w:pPr>
          </w:p>
        </w:tc>
        <w:tc>
          <w:tcPr>
            <w:tcW w:w="5733" w:type="dxa"/>
            <w:tcBorders>
              <w:top w:val="single" w:sz="4" w:space="0" w:color="auto"/>
              <w:left w:val="single" w:sz="4" w:space="0" w:color="auto"/>
            </w:tcBorders>
          </w:tcPr>
          <w:p w14:paraId="23D21130" w14:textId="77777777" w:rsidR="000D073D" w:rsidRPr="006D2277" w:rsidRDefault="006A7EA2">
            <w:pPr>
              <w:snapToGrid/>
              <w:ind w:left="182" w:hangingChars="100" w:hanging="182"/>
              <w:jc w:val="both"/>
              <w:rPr>
                <w:color w:val="000000" w:themeColor="text1"/>
              </w:rPr>
            </w:pPr>
            <w:r w:rsidRPr="006D2277">
              <w:rPr>
                <w:rFonts w:hint="eastAsia"/>
                <w:color w:val="000000" w:themeColor="text1"/>
              </w:rPr>
              <w:t>（２）障害児の人格尊重</w:t>
            </w:r>
          </w:p>
          <w:p w14:paraId="4CEA2BC3" w14:textId="77777777" w:rsidR="000D073D" w:rsidRPr="006D2277" w:rsidRDefault="006A7EA2">
            <w:pPr>
              <w:snapToGrid/>
              <w:spacing w:afterLines="50" w:after="142"/>
              <w:ind w:leftChars="100" w:left="182" w:firstLineChars="100" w:firstLine="182"/>
              <w:jc w:val="both"/>
              <w:rPr>
                <w:color w:val="000000" w:themeColor="text1"/>
              </w:rPr>
            </w:pPr>
            <w:r w:rsidRPr="006D2277">
              <w:rPr>
                <w:rFonts w:hint="eastAsia"/>
                <w:color w:val="000000" w:themeColor="text1"/>
              </w:rPr>
              <w:t>障害児の意思及び人格を尊重して</w:t>
            </w:r>
            <w:r w:rsidR="00CB67C6" w:rsidRPr="006D2277">
              <w:rPr>
                <w:rFonts w:hint="eastAsia"/>
                <w:color w:val="000000" w:themeColor="text1"/>
              </w:rPr>
              <w:t>、</w:t>
            </w:r>
            <w:r w:rsidRPr="006D2277">
              <w:rPr>
                <w:rFonts w:hint="eastAsia"/>
                <w:color w:val="000000" w:themeColor="text1"/>
              </w:rPr>
              <w:t>常に当該障害児の立場に立ったサービスの提供に努めていますか。</w:t>
            </w:r>
          </w:p>
        </w:tc>
        <w:tc>
          <w:tcPr>
            <w:tcW w:w="1001" w:type="dxa"/>
            <w:tcBorders>
              <w:top w:val="single" w:sz="4" w:space="0" w:color="auto"/>
              <w:right w:val="single" w:sz="6" w:space="0" w:color="auto"/>
            </w:tcBorders>
          </w:tcPr>
          <w:p w14:paraId="4E9DC310" w14:textId="77777777" w:rsidR="000D073D" w:rsidRPr="006D2277" w:rsidRDefault="006A7EA2">
            <w:pPr>
              <w:snapToGrid/>
              <w:jc w:val="both"/>
              <w:rPr>
                <w:color w:val="000000" w:themeColor="text1"/>
              </w:rPr>
            </w:pPr>
            <w:r w:rsidRPr="006D2277">
              <w:rPr>
                <w:rFonts w:hint="eastAsia"/>
                <w:color w:val="000000" w:themeColor="text1"/>
              </w:rPr>
              <w:t>いる</w:t>
            </w:r>
          </w:p>
          <w:p w14:paraId="155113E2" w14:textId="77777777" w:rsidR="000D073D" w:rsidRPr="006D2277" w:rsidRDefault="006A7EA2">
            <w:pPr>
              <w:snapToGrid/>
              <w:jc w:val="both"/>
              <w:rPr>
                <w:color w:val="000000" w:themeColor="text1"/>
              </w:rPr>
            </w:pPr>
            <w:r w:rsidRPr="006D2277">
              <w:rPr>
                <w:rFonts w:hint="eastAsia"/>
                <w:color w:val="000000" w:themeColor="text1"/>
              </w:rPr>
              <w:t>いない</w:t>
            </w:r>
          </w:p>
        </w:tc>
        <w:tc>
          <w:tcPr>
            <w:tcW w:w="1729" w:type="dxa"/>
            <w:tcBorders>
              <w:top w:val="single" w:sz="4" w:space="0" w:color="auto"/>
              <w:left w:val="single" w:sz="6" w:space="0" w:color="auto"/>
            </w:tcBorders>
          </w:tcPr>
          <w:p w14:paraId="6719E5CB" w14:textId="77777777" w:rsidR="005452A2" w:rsidRPr="006D2277" w:rsidRDefault="006A7EA2">
            <w:pPr>
              <w:snapToGrid/>
              <w:spacing w:line="240" w:lineRule="exact"/>
              <w:jc w:val="both"/>
              <w:rPr>
                <w:color w:val="000000" w:themeColor="text1"/>
                <w:sz w:val="18"/>
              </w:rPr>
            </w:pPr>
            <w:r w:rsidRPr="006D2277">
              <w:rPr>
                <w:rFonts w:hint="eastAsia"/>
                <w:color w:val="000000" w:themeColor="text1"/>
                <w:sz w:val="18"/>
              </w:rPr>
              <w:t>省令</w:t>
            </w:r>
          </w:p>
          <w:p w14:paraId="62747B20" w14:textId="12627B1E" w:rsidR="000D073D" w:rsidRPr="006D2277" w:rsidRDefault="006A7EA2">
            <w:pPr>
              <w:snapToGrid/>
              <w:spacing w:line="240" w:lineRule="exact"/>
              <w:jc w:val="both"/>
              <w:rPr>
                <w:color w:val="000000" w:themeColor="text1"/>
                <w:sz w:val="18"/>
              </w:rPr>
            </w:pPr>
            <w:r w:rsidRPr="006D2277">
              <w:rPr>
                <w:rFonts w:hint="eastAsia"/>
                <w:color w:val="000000" w:themeColor="text1"/>
                <w:sz w:val="18"/>
              </w:rPr>
              <w:t>第3条第2項</w:t>
            </w:r>
          </w:p>
        </w:tc>
      </w:tr>
      <w:tr w:rsidR="006D2277" w:rsidRPr="006D2277" w14:paraId="5F8964F4" w14:textId="77777777">
        <w:trPr>
          <w:trHeight w:val="1056"/>
        </w:trPr>
        <w:tc>
          <w:tcPr>
            <w:tcW w:w="1183" w:type="dxa"/>
            <w:vMerge/>
            <w:tcBorders>
              <w:right w:val="single" w:sz="4" w:space="0" w:color="auto"/>
            </w:tcBorders>
            <w:vAlign w:val="center"/>
          </w:tcPr>
          <w:p w14:paraId="20128D5D" w14:textId="77777777" w:rsidR="000D073D" w:rsidRPr="006D2277" w:rsidRDefault="000D073D">
            <w:pPr>
              <w:snapToGrid/>
              <w:jc w:val="left"/>
              <w:rPr>
                <w:color w:val="000000" w:themeColor="text1"/>
              </w:rPr>
            </w:pPr>
          </w:p>
        </w:tc>
        <w:tc>
          <w:tcPr>
            <w:tcW w:w="5733" w:type="dxa"/>
            <w:tcBorders>
              <w:top w:val="single" w:sz="4" w:space="0" w:color="auto"/>
              <w:left w:val="single" w:sz="4" w:space="0" w:color="auto"/>
              <w:bottom w:val="single" w:sz="4" w:space="0" w:color="auto"/>
            </w:tcBorders>
          </w:tcPr>
          <w:p w14:paraId="02C5DD64" w14:textId="77777777" w:rsidR="000D073D" w:rsidRPr="006D2277" w:rsidRDefault="006A7EA2">
            <w:pPr>
              <w:snapToGrid/>
              <w:ind w:left="182" w:hangingChars="100" w:hanging="182"/>
              <w:jc w:val="both"/>
              <w:rPr>
                <w:color w:val="000000" w:themeColor="text1"/>
              </w:rPr>
            </w:pPr>
            <w:r w:rsidRPr="006D2277">
              <w:rPr>
                <w:rFonts w:hint="eastAsia"/>
                <w:color w:val="000000" w:themeColor="text1"/>
              </w:rPr>
              <w:t>（３）関係機関等との連携</w:t>
            </w:r>
          </w:p>
          <w:p w14:paraId="7BCAE612" w14:textId="77777777" w:rsidR="000D073D" w:rsidRPr="006D2277" w:rsidRDefault="006A7EA2">
            <w:pPr>
              <w:snapToGrid/>
              <w:spacing w:afterLines="50" w:after="142"/>
              <w:ind w:left="181" w:firstLineChars="100" w:firstLine="182"/>
              <w:jc w:val="both"/>
              <w:rPr>
                <w:color w:val="000000" w:themeColor="text1"/>
              </w:rPr>
            </w:pPr>
            <w:r w:rsidRPr="006D2277">
              <w:rPr>
                <w:color w:val="000000" w:themeColor="text1"/>
              </w:rPr>
              <w:t>地域及び家庭との結び付きを重視した運営を行い</w:t>
            </w:r>
            <w:r w:rsidR="00CB67C6" w:rsidRPr="006D2277">
              <w:rPr>
                <w:color w:val="000000" w:themeColor="text1"/>
              </w:rPr>
              <w:t>、</w:t>
            </w:r>
            <w:r w:rsidR="007E1AD0" w:rsidRPr="006D2277">
              <w:rPr>
                <w:rFonts w:hint="eastAsia"/>
                <w:color w:val="000000" w:themeColor="text1"/>
              </w:rPr>
              <w:t>都道府</w:t>
            </w:r>
            <w:r w:rsidRPr="006D2277">
              <w:rPr>
                <w:color w:val="000000" w:themeColor="text1"/>
              </w:rPr>
              <w:t>県</w:t>
            </w:r>
            <w:r w:rsidR="00CB67C6" w:rsidRPr="006D2277">
              <w:rPr>
                <w:color w:val="000000" w:themeColor="text1"/>
              </w:rPr>
              <w:t>、</w:t>
            </w:r>
            <w:r w:rsidRPr="006D2277">
              <w:rPr>
                <w:color w:val="000000" w:themeColor="text1"/>
              </w:rPr>
              <w:t>市町村</w:t>
            </w:r>
            <w:r w:rsidR="00CB67C6" w:rsidRPr="006D2277">
              <w:rPr>
                <w:color w:val="000000" w:themeColor="text1"/>
              </w:rPr>
              <w:t>、</w:t>
            </w:r>
            <w:r w:rsidRPr="006D2277">
              <w:rPr>
                <w:color w:val="000000" w:themeColor="text1"/>
              </w:rPr>
              <w:t>障害者</w:t>
            </w:r>
            <w:r w:rsidRPr="006D2277">
              <w:rPr>
                <w:rFonts w:hint="eastAsia"/>
                <w:color w:val="000000" w:themeColor="text1"/>
              </w:rPr>
              <w:t>総合</w:t>
            </w:r>
            <w:r w:rsidRPr="006D2277">
              <w:rPr>
                <w:color w:val="000000" w:themeColor="text1"/>
              </w:rPr>
              <w:t>支援法第</w:t>
            </w:r>
            <w:r w:rsidRPr="006D2277">
              <w:rPr>
                <w:rFonts w:hint="eastAsia"/>
                <w:color w:val="000000" w:themeColor="text1"/>
              </w:rPr>
              <w:t>５</w:t>
            </w:r>
            <w:r w:rsidRPr="006D2277">
              <w:rPr>
                <w:color w:val="000000" w:themeColor="text1"/>
              </w:rPr>
              <w:t>条第</w:t>
            </w:r>
            <w:r w:rsidRPr="006D2277">
              <w:rPr>
                <w:rFonts w:hint="eastAsia"/>
                <w:color w:val="000000" w:themeColor="text1"/>
              </w:rPr>
              <w:t>１</w:t>
            </w:r>
            <w:r w:rsidRPr="006D2277">
              <w:rPr>
                <w:color w:val="000000" w:themeColor="text1"/>
              </w:rPr>
              <w:t>項に規定する障害福祉サービスを行う者</w:t>
            </w:r>
            <w:r w:rsidR="00CB67C6" w:rsidRPr="006D2277">
              <w:rPr>
                <w:color w:val="000000" w:themeColor="text1"/>
              </w:rPr>
              <w:t>、</w:t>
            </w:r>
            <w:r w:rsidRPr="006D2277">
              <w:rPr>
                <w:color w:val="000000" w:themeColor="text1"/>
              </w:rPr>
              <w:t>児童福祉施設その他の保健医療サービス又は福祉サービスを提供する者との</w:t>
            </w:r>
            <w:r w:rsidRPr="006D2277">
              <w:rPr>
                <w:rFonts w:hint="eastAsia"/>
                <w:color w:val="000000" w:themeColor="text1"/>
              </w:rPr>
              <w:t>密接な</w:t>
            </w:r>
            <w:r w:rsidRPr="006D2277">
              <w:rPr>
                <w:color w:val="000000" w:themeColor="text1"/>
              </w:rPr>
              <w:t>連携に努め</w:t>
            </w:r>
            <w:r w:rsidRPr="006D2277">
              <w:rPr>
                <w:rFonts w:hint="eastAsia"/>
                <w:color w:val="000000" w:themeColor="text1"/>
              </w:rPr>
              <w:t>ていますか。</w:t>
            </w:r>
          </w:p>
        </w:tc>
        <w:tc>
          <w:tcPr>
            <w:tcW w:w="1001" w:type="dxa"/>
            <w:tcBorders>
              <w:top w:val="single" w:sz="4" w:space="0" w:color="auto"/>
              <w:bottom w:val="single" w:sz="4" w:space="0" w:color="auto"/>
              <w:right w:val="single" w:sz="6" w:space="0" w:color="auto"/>
            </w:tcBorders>
          </w:tcPr>
          <w:p w14:paraId="31E928D8" w14:textId="77777777" w:rsidR="000D073D" w:rsidRPr="006D2277" w:rsidRDefault="006A7EA2">
            <w:pPr>
              <w:snapToGrid/>
              <w:jc w:val="both"/>
              <w:rPr>
                <w:color w:val="000000" w:themeColor="text1"/>
              </w:rPr>
            </w:pPr>
            <w:r w:rsidRPr="006D2277">
              <w:rPr>
                <w:rFonts w:hint="eastAsia"/>
                <w:color w:val="000000" w:themeColor="text1"/>
              </w:rPr>
              <w:t>いる</w:t>
            </w:r>
          </w:p>
          <w:p w14:paraId="58D0AB07" w14:textId="77777777" w:rsidR="000D073D" w:rsidRPr="006D2277" w:rsidRDefault="006A7EA2">
            <w:pPr>
              <w:jc w:val="both"/>
              <w:rPr>
                <w:color w:val="000000" w:themeColor="text1"/>
              </w:rPr>
            </w:pPr>
            <w:r w:rsidRPr="006D2277">
              <w:rPr>
                <w:rFonts w:hint="eastAsia"/>
                <w:color w:val="000000" w:themeColor="text1"/>
              </w:rPr>
              <w:t>いない</w:t>
            </w:r>
          </w:p>
        </w:tc>
        <w:tc>
          <w:tcPr>
            <w:tcW w:w="1729" w:type="dxa"/>
            <w:tcBorders>
              <w:top w:val="single" w:sz="4" w:space="0" w:color="auto"/>
              <w:left w:val="single" w:sz="6" w:space="0" w:color="auto"/>
              <w:bottom w:val="single" w:sz="4" w:space="0" w:color="auto"/>
            </w:tcBorders>
          </w:tcPr>
          <w:p w14:paraId="5564C8CC" w14:textId="77777777" w:rsidR="005452A2" w:rsidRPr="006D2277" w:rsidRDefault="006A7EA2">
            <w:pPr>
              <w:snapToGrid/>
              <w:spacing w:line="240" w:lineRule="exact"/>
              <w:jc w:val="both"/>
              <w:rPr>
                <w:color w:val="000000" w:themeColor="text1"/>
                <w:sz w:val="18"/>
              </w:rPr>
            </w:pPr>
            <w:r w:rsidRPr="006D2277">
              <w:rPr>
                <w:rFonts w:hint="eastAsia"/>
                <w:color w:val="000000" w:themeColor="text1"/>
                <w:sz w:val="18"/>
              </w:rPr>
              <w:t>省令</w:t>
            </w:r>
          </w:p>
          <w:p w14:paraId="583E0D19" w14:textId="679189EA" w:rsidR="000D073D" w:rsidRPr="006D2277" w:rsidRDefault="006A7EA2">
            <w:pPr>
              <w:snapToGrid/>
              <w:spacing w:line="240" w:lineRule="exact"/>
              <w:jc w:val="both"/>
              <w:rPr>
                <w:color w:val="000000" w:themeColor="text1"/>
                <w:sz w:val="18"/>
              </w:rPr>
            </w:pPr>
            <w:r w:rsidRPr="006D2277">
              <w:rPr>
                <w:rFonts w:hint="eastAsia"/>
                <w:color w:val="000000" w:themeColor="text1"/>
                <w:sz w:val="18"/>
              </w:rPr>
              <w:t>第3条第3項</w:t>
            </w:r>
          </w:p>
        </w:tc>
      </w:tr>
      <w:tr w:rsidR="006D2277" w:rsidRPr="006D2277" w14:paraId="39DE6CBB" w14:textId="77777777" w:rsidTr="005452A2">
        <w:trPr>
          <w:trHeight w:val="4693"/>
        </w:trPr>
        <w:tc>
          <w:tcPr>
            <w:tcW w:w="1183" w:type="dxa"/>
            <w:vMerge/>
            <w:tcBorders>
              <w:right w:val="single" w:sz="4" w:space="0" w:color="auto"/>
            </w:tcBorders>
            <w:vAlign w:val="center"/>
          </w:tcPr>
          <w:p w14:paraId="34F2BB8F" w14:textId="77777777" w:rsidR="00454526" w:rsidRPr="006D2277" w:rsidRDefault="00454526">
            <w:pPr>
              <w:snapToGrid/>
              <w:jc w:val="left"/>
              <w:rPr>
                <w:color w:val="000000" w:themeColor="text1"/>
              </w:rPr>
            </w:pPr>
          </w:p>
        </w:tc>
        <w:tc>
          <w:tcPr>
            <w:tcW w:w="5733" w:type="dxa"/>
            <w:tcBorders>
              <w:top w:val="single" w:sz="4" w:space="0" w:color="auto"/>
              <w:left w:val="single" w:sz="4" w:space="0" w:color="auto"/>
            </w:tcBorders>
          </w:tcPr>
          <w:p w14:paraId="5F122B66" w14:textId="77777777" w:rsidR="00454526" w:rsidRPr="006D2277" w:rsidRDefault="00454526">
            <w:pPr>
              <w:snapToGrid/>
              <w:ind w:left="182" w:hangingChars="100" w:hanging="182"/>
              <w:jc w:val="both"/>
              <w:rPr>
                <w:color w:val="000000" w:themeColor="text1"/>
              </w:rPr>
            </w:pPr>
            <w:r w:rsidRPr="006D2277">
              <w:rPr>
                <w:rFonts w:hint="eastAsia"/>
                <w:color w:val="000000" w:themeColor="text1"/>
              </w:rPr>
              <w:t>（４）虐待防止等の措置</w:t>
            </w:r>
          </w:p>
          <w:p w14:paraId="5717C8B6" w14:textId="77777777" w:rsidR="00454526" w:rsidRPr="006D2277" w:rsidRDefault="00454526">
            <w:pPr>
              <w:snapToGrid/>
              <w:spacing w:afterLines="50" w:after="142"/>
              <w:ind w:leftChars="100" w:left="182" w:firstLineChars="100" w:firstLine="182"/>
              <w:jc w:val="both"/>
              <w:rPr>
                <w:color w:val="000000" w:themeColor="text1"/>
              </w:rPr>
            </w:pPr>
            <w:r w:rsidRPr="006D2277">
              <w:rPr>
                <w:rFonts w:hint="eastAsia"/>
                <w:color w:val="000000" w:themeColor="text1"/>
              </w:rPr>
              <w:t>障害児の人権の擁護、虐待の防止等のため、</w:t>
            </w:r>
            <w:r w:rsidR="00894462" w:rsidRPr="006D2277">
              <w:rPr>
                <w:rFonts w:hint="eastAsia"/>
                <w:color w:val="000000" w:themeColor="text1"/>
              </w:rPr>
              <w:t>担当</w:t>
            </w:r>
            <w:r w:rsidRPr="006D2277">
              <w:rPr>
                <w:rFonts w:hint="eastAsia"/>
                <w:color w:val="000000" w:themeColor="text1"/>
              </w:rPr>
              <w:t>者を設置する等必要な体制の整備を行うとともに、従業者に対し、研修を実施する等の措置を講ずるよう努めていますか。</w:t>
            </w:r>
          </w:p>
          <w:p w14:paraId="467BD418" w14:textId="77777777" w:rsidR="00454526" w:rsidRPr="006D2277" w:rsidRDefault="00454526" w:rsidP="00ED1E5B">
            <w:pPr>
              <w:snapToGrid/>
              <w:spacing w:beforeLines="50" w:before="142"/>
              <w:ind w:leftChars="100" w:left="364" w:hangingChars="100" w:hanging="182"/>
              <w:jc w:val="both"/>
              <w:rPr>
                <w:color w:val="000000" w:themeColor="text1"/>
              </w:rPr>
            </w:pPr>
            <w:r w:rsidRPr="006D2277">
              <w:rPr>
                <w:rFonts w:hint="eastAsia"/>
                <w:color w:val="000000" w:themeColor="text1"/>
              </w:rPr>
              <w:t>取り組んでいるものにチェックしてください（①～④は必須）。</w:t>
            </w:r>
          </w:p>
          <w:p w14:paraId="17847EBA" w14:textId="77777777" w:rsidR="00454526" w:rsidRPr="006D2277" w:rsidRDefault="00454526" w:rsidP="00454526">
            <w:pPr>
              <w:snapToGrid/>
              <w:ind w:leftChars="100" w:left="182" w:firstLineChars="100" w:firstLine="182"/>
              <w:jc w:val="both"/>
              <w:rPr>
                <w:color w:val="000000" w:themeColor="text1"/>
              </w:rPr>
            </w:pPr>
            <w:r w:rsidRPr="006D2277">
              <w:rPr>
                <w:rFonts w:hint="eastAsia"/>
                <w:color w:val="000000" w:themeColor="text1"/>
              </w:rPr>
              <w:t xml:space="preserve">□①　</w:t>
            </w:r>
            <w:r w:rsidRPr="006D2277">
              <w:rPr>
                <w:rFonts w:hint="eastAsia"/>
                <w:color w:val="000000" w:themeColor="text1"/>
                <w:u w:val="single"/>
              </w:rPr>
              <w:t>虐待防止</w:t>
            </w:r>
            <w:r w:rsidR="00894462" w:rsidRPr="006D2277">
              <w:rPr>
                <w:rFonts w:hint="eastAsia"/>
                <w:color w:val="000000" w:themeColor="text1"/>
                <w:u w:val="single"/>
              </w:rPr>
              <w:t>担当</w:t>
            </w:r>
            <w:r w:rsidRPr="006D2277">
              <w:rPr>
                <w:rFonts w:hint="eastAsia"/>
                <w:color w:val="000000" w:themeColor="text1"/>
                <w:u w:val="single"/>
              </w:rPr>
              <w:t>者の設置</w:t>
            </w:r>
          </w:p>
          <w:p w14:paraId="50FE6F86" w14:textId="77777777" w:rsidR="00454526" w:rsidRPr="006D2277" w:rsidRDefault="00454526" w:rsidP="00454526">
            <w:pPr>
              <w:snapToGrid/>
              <w:ind w:leftChars="100" w:left="364" w:hangingChars="100" w:hanging="182"/>
              <w:jc w:val="both"/>
              <w:rPr>
                <w:color w:val="000000" w:themeColor="text1"/>
              </w:rPr>
            </w:pPr>
            <w:r w:rsidRPr="006D2277">
              <w:rPr>
                <w:rFonts w:hint="eastAsia"/>
                <w:color w:val="000000" w:themeColor="text1"/>
              </w:rPr>
              <w:t xml:space="preserve">　□②　</w:t>
            </w:r>
            <w:r w:rsidRPr="006D2277">
              <w:rPr>
                <w:rFonts w:hint="eastAsia"/>
                <w:color w:val="000000" w:themeColor="text1"/>
                <w:u w:val="single"/>
              </w:rPr>
              <w:t>苦情解決体制の整備</w:t>
            </w:r>
          </w:p>
          <w:p w14:paraId="4C094C3C" w14:textId="77777777" w:rsidR="00454526" w:rsidRPr="006D2277" w:rsidRDefault="00454526" w:rsidP="005452A2">
            <w:pPr>
              <w:snapToGrid/>
              <w:ind w:leftChars="200" w:left="728" w:hangingChars="200" w:hanging="364"/>
              <w:jc w:val="left"/>
              <w:rPr>
                <w:color w:val="000000" w:themeColor="text1"/>
              </w:rPr>
            </w:pPr>
            <w:r w:rsidRPr="006D2277">
              <w:rPr>
                <w:rFonts w:hint="eastAsia"/>
                <w:color w:val="000000" w:themeColor="text1"/>
              </w:rPr>
              <w:t xml:space="preserve">□③　</w:t>
            </w:r>
            <w:r w:rsidRPr="00E914D0">
              <w:rPr>
                <w:rFonts w:hint="eastAsia"/>
                <w:color w:val="000000" w:themeColor="text1"/>
                <w:w w:val="87"/>
                <w:kern w:val="0"/>
                <w:u w:val="single"/>
                <w:fitText w:val="4550" w:id="-733312000"/>
              </w:rPr>
              <w:t>従業者に対する虐待防止啓発のための定期的な研修の実</w:t>
            </w:r>
            <w:r w:rsidRPr="00E914D0">
              <w:rPr>
                <w:rFonts w:hint="eastAsia"/>
                <w:color w:val="000000" w:themeColor="text1"/>
                <w:spacing w:val="26"/>
                <w:w w:val="87"/>
                <w:kern w:val="0"/>
                <w:u w:val="single"/>
                <w:fitText w:val="4550" w:id="-733312000"/>
              </w:rPr>
              <w:t>施</w:t>
            </w:r>
          </w:p>
          <w:p w14:paraId="1BBE6A7F" w14:textId="77777777" w:rsidR="00454526" w:rsidRPr="006D2277" w:rsidRDefault="00454526" w:rsidP="006320C9">
            <w:pPr>
              <w:snapToGrid/>
              <w:ind w:leftChars="200" w:left="728" w:hangingChars="200" w:hanging="364"/>
              <w:jc w:val="both"/>
              <w:rPr>
                <w:color w:val="000000" w:themeColor="text1"/>
              </w:rPr>
            </w:pPr>
            <w:r w:rsidRPr="006D2277">
              <w:rPr>
                <w:rFonts w:hint="eastAsia"/>
                <w:color w:val="000000" w:themeColor="text1"/>
              </w:rPr>
              <w:t xml:space="preserve">□④　</w:t>
            </w:r>
            <w:r w:rsidRPr="006D2277">
              <w:rPr>
                <w:rFonts w:hint="eastAsia"/>
                <w:color w:val="000000" w:themeColor="text1"/>
                <w:u w:val="single"/>
              </w:rPr>
              <w:t>虐待防止委員会の設置及び職員への委員会での検討結果の周知</w:t>
            </w:r>
          </w:p>
          <w:p w14:paraId="730855A9" w14:textId="77777777" w:rsidR="00454526" w:rsidRPr="006D2277" w:rsidRDefault="00454526">
            <w:pPr>
              <w:snapToGrid/>
              <w:ind w:leftChars="200" w:left="728" w:hangingChars="200" w:hanging="364"/>
              <w:jc w:val="both"/>
              <w:rPr>
                <w:color w:val="000000" w:themeColor="text1"/>
              </w:rPr>
            </w:pPr>
            <w:r w:rsidRPr="006D2277">
              <w:rPr>
                <w:rFonts w:hint="eastAsia"/>
                <w:color w:val="000000" w:themeColor="text1"/>
              </w:rPr>
              <w:t>□⑤　虐待防止のチェックリストを活用した各職員による定</w:t>
            </w:r>
          </w:p>
          <w:p w14:paraId="21CB3832" w14:textId="77777777" w:rsidR="00454526" w:rsidRPr="006D2277" w:rsidRDefault="00454526">
            <w:pPr>
              <w:snapToGrid/>
              <w:ind w:leftChars="200" w:left="728" w:hangingChars="200" w:hanging="364"/>
              <w:jc w:val="both"/>
              <w:rPr>
                <w:color w:val="000000" w:themeColor="text1"/>
              </w:rPr>
            </w:pPr>
            <w:r w:rsidRPr="006D2277">
              <w:rPr>
                <w:rFonts w:hint="eastAsia"/>
                <w:color w:val="000000" w:themeColor="text1"/>
              </w:rPr>
              <w:t xml:space="preserve">　　期的な自己点検（セルフチェック）</w:t>
            </w:r>
          </w:p>
          <w:p w14:paraId="0C379D20" w14:textId="77777777" w:rsidR="00454526" w:rsidRPr="006D2277" w:rsidRDefault="00454526">
            <w:pPr>
              <w:snapToGrid/>
              <w:ind w:leftChars="200" w:left="364"/>
              <w:jc w:val="both"/>
              <w:rPr>
                <w:color w:val="000000" w:themeColor="text1"/>
              </w:rPr>
            </w:pPr>
            <w:r w:rsidRPr="006D2277">
              <w:rPr>
                <w:rFonts w:hint="eastAsia"/>
                <w:color w:val="000000" w:themeColor="text1"/>
              </w:rPr>
              <w:t>□⑥「倫理綱領」「行動指針」等の制定と職員への周知</w:t>
            </w:r>
          </w:p>
          <w:p w14:paraId="4C9388A0" w14:textId="77777777" w:rsidR="00454526" w:rsidRPr="006D2277" w:rsidRDefault="00454526">
            <w:pPr>
              <w:snapToGrid/>
              <w:ind w:leftChars="200" w:left="728" w:hangingChars="200" w:hanging="364"/>
              <w:jc w:val="both"/>
              <w:rPr>
                <w:color w:val="000000" w:themeColor="text1"/>
              </w:rPr>
            </w:pPr>
            <w:r w:rsidRPr="006D2277">
              <w:rPr>
                <w:rFonts w:hint="eastAsia"/>
                <w:color w:val="000000" w:themeColor="text1"/>
              </w:rPr>
              <w:t>□⑦「虐待防止マニュアル」の作成と職員への周知</w:t>
            </w:r>
          </w:p>
          <w:p w14:paraId="52ED3E36" w14:textId="77777777" w:rsidR="00454526" w:rsidRPr="006D2277" w:rsidRDefault="00454526">
            <w:pPr>
              <w:snapToGrid/>
              <w:ind w:leftChars="200" w:left="728" w:hangingChars="200" w:hanging="364"/>
              <w:jc w:val="both"/>
              <w:rPr>
                <w:color w:val="000000" w:themeColor="text1"/>
              </w:rPr>
            </w:pPr>
            <w:r w:rsidRPr="006D2277">
              <w:rPr>
                <w:rFonts w:hint="eastAsia"/>
                <w:color w:val="000000" w:themeColor="text1"/>
              </w:rPr>
              <w:t xml:space="preserve">□⑧「権利侵害防止の掲示物」の職員の見やすい場所への掲示　　　　　　　　　　　　　　　　　　　　　　　　　　　　　　　　　　　　　　　　　　　　　　　　　　　　　　　　　　　　　　　　　</w:t>
            </w:r>
          </w:p>
          <w:p w14:paraId="72788085" w14:textId="77777777" w:rsidR="00454526" w:rsidRPr="006D2277" w:rsidRDefault="00454526">
            <w:pPr>
              <w:snapToGrid/>
              <w:ind w:leftChars="200" w:left="728" w:hangingChars="200" w:hanging="364"/>
              <w:jc w:val="both"/>
              <w:rPr>
                <w:color w:val="000000" w:themeColor="text1"/>
              </w:rPr>
            </w:pPr>
            <w:r w:rsidRPr="006D2277">
              <w:rPr>
                <w:rFonts w:hint="eastAsia"/>
                <w:color w:val="000000" w:themeColor="text1"/>
              </w:rPr>
              <w:t>□⑨　支援上の悩み等を職員が相談できる体制の整備</w:t>
            </w:r>
          </w:p>
          <w:p w14:paraId="13E76588" w14:textId="77777777" w:rsidR="00454526" w:rsidRPr="006D2277" w:rsidRDefault="00454526" w:rsidP="00454526">
            <w:pPr>
              <w:snapToGrid/>
              <w:ind w:leftChars="200" w:left="728" w:hangingChars="200" w:hanging="364"/>
              <w:jc w:val="both"/>
              <w:rPr>
                <w:color w:val="000000" w:themeColor="text1"/>
              </w:rPr>
            </w:pPr>
            <w:r w:rsidRPr="006D2277">
              <w:rPr>
                <w:rFonts w:hint="eastAsia"/>
                <w:color w:val="000000" w:themeColor="text1"/>
              </w:rPr>
              <w:t>□⑩　その他（　　　　　　　　　　　　　　　　　　）</w:t>
            </w:r>
          </w:p>
          <w:p w14:paraId="2F2EC595" w14:textId="77777777" w:rsidR="00454526" w:rsidRPr="006D2277" w:rsidRDefault="00454526" w:rsidP="00454526">
            <w:pPr>
              <w:snapToGrid/>
              <w:ind w:leftChars="200" w:left="728" w:hangingChars="200" w:hanging="364"/>
              <w:jc w:val="both"/>
              <w:rPr>
                <w:color w:val="000000" w:themeColor="text1"/>
              </w:rPr>
            </w:pPr>
          </w:p>
        </w:tc>
        <w:tc>
          <w:tcPr>
            <w:tcW w:w="1001" w:type="dxa"/>
            <w:tcBorders>
              <w:top w:val="single" w:sz="4" w:space="0" w:color="auto"/>
              <w:right w:val="single" w:sz="6" w:space="0" w:color="auto"/>
            </w:tcBorders>
          </w:tcPr>
          <w:p w14:paraId="305EC14B" w14:textId="77777777" w:rsidR="00454526" w:rsidRPr="006D2277" w:rsidRDefault="00454526">
            <w:pPr>
              <w:snapToGrid/>
              <w:jc w:val="both"/>
              <w:rPr>
                <w:color w:val="000000" w:themeColor="text1"/>
              </w:rPr>
            </w:pPr>
            <w:r w:rsidRPr="006D2277">
              <w:rPr>
                <w:rFonts w:hint="eastAsia"/>
                <w:color w:val="000000" w:themeColor="text1"/>
              </w:rPr>
              <w:t>いる</w:t>
            </w:r>
          </w:p>
          <w:p w14:paraId="3E2A1DC2" w14:textId="77777777" w:rsidR="00454526" w:rsidRPr="006D2277" w:rsidRDefault="00454526">
            <w:pPr>
              <w:snapToGrid/>
              <w:jc w:val="both"/>
              <w:rPr>
                <w:color w:val="000000" w:themeColor="text1"/>
              </w:rPr>
            </w:pPr>
            <w:r w:rsidRPr="006D2277">
              <w:rPr>
                <w:rFonts w:hint="eastAsia"/>
                <w:color w:val="000000" w:themeColor="text1"/>
              </w:rPr>
              <w:t>いない</w:t>
            </w:r>
          </w:p>
        </w:tc>
        <w:tc>
          <w:tcPr>
            <w:tcW w:w="1729" w:type="dxa"/>
            <w:tcBorders>
              <w:top w:val="single" w:sz="4" w:space="0" w:color="auto"/>
              <w:left w:val="single" w:sz="6" w:space="0" w:color="auto"/>
            </w:tcBorders>
          </w:tcPr>
          <w:p w14:paraId="193490D9" w14:textId="77777777" w:rsidR="005452A2" w:rsidRPr="006D2277" w:rsidRDefault="00454526">
            <w:pPr>
              <w:snapToGrid/>
              <w:spacing w:line="240" w:lineRule="exact"/>
              <w:jc w:val="both"/>
              <w:rPr>
                <w:color w:val="000000" w:themeColor="text1"/>
                <w:sz w:val="18"/>
              </w:rPr>
            </w:pPr>
            <w:r w:rsidRPr="006D2277">
              <w:rPr>
                <w:rFonts w:hint="eastAsia"/>
                <w:color w:val="000000" w:themeColor="text1"/>
                <w:sz w:val="18"/>
              </w:rPr>
              <w:t>省令</w:t>
            </w:r>
          </w:p>
          <w:p w14:paraId="70C46833" w14:textId="16781E71" w:rsidR="00454526" w:rsidRPr="006D2277" w:rsidRDefault="00454526">
            <w:pPr>
              <w:snapToGrid/>
              <w:spacing w:line="240" w:lineRule="exact"/>
              <w:jc w:val="both"/>
              <w:rPr>
                <w:color w:val="000000" w:themeColor="text1"/>
                <w:sz w:val="18"/>
              </w:rPr>
            </w:pPr>
            <w:r w:rsidRPr="006D2277">
              <w:rPr>
                <w:rFonts w:hint="eastAsia"/>
                <w:color w:val="000000" w:themeColor="text1"/>
                <w:sz w:val="18"/>
              </w:rPr>
              <w:t>第3条第4項</w:t>
            </w:r>
          </w:p>
        </w:tc>
      </w:tr>
    </w:tbl>
    <w:p w14:paraId="24FE13AF" w14:textId="77777777" w:rsidR="000D073D" w:rsidRPr="006D2277" w:rsidRDefault="006A7EA2">
      <w:pPr>
        <w:snapToGrid/>
        <w:jc w:val="left"/>
        <w:rPr>
          <w:color w:val="000000" w:themeColor="text1"/>
        </w:rPr>
      </w:pPr>
      <w:r w:rsidRPr="006D2277">
        <w:rPr>
          <w:color w:val="000000" w:themeColor="text1"/>
        </w:rPr>
        <w:br w:type="page"/>
      </w:r>
      <w:r w:rsidRPr="006D2277">
        <w:rPr>
          <w:rFonts w:hint="eastAsia"/>
          <w:color w:val="000000" w:themeColor="text1"/>
        </w:rPr>
        <w:lastRenderedPageBreak/>
        <w:t xml:space="preserve">◆　基本方針　　　　　　　</w:t>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03"/>
      </w:tblGrid>
      <w:tr w:rsidR="006D2277" w:rsidRPr="006D2277" w14:paraId="5470D96A" w14:textId="77777777">
        <w:tc>
          <w:tcPr>
            <w:tcW w:w="1183" w:type="dxa"/>
            <w:vAlign w:val="center"/>
          </w:tcPr>
          <w:p w14:paraId="4245DA92" w14:textId="77777777" w:rsidR="000D073D" w:rsidRPr="006D2277" w:rsidRDefault="006A7EA2">
            <w:pPr>
              <w:snapToGrid/>
              <w:rPr>
                <w:color w:val="000000" w:themeColor="text1"/>
              </w:rPr>
            </w:pPr>
            <w:r w:rsidRPr="006D2277">
              <w:rPr>
                <w:rFonts w:hint="eastAsia"/>
                <w:color w:val="000000" w:themeColor="text1"/>
              </w:rPr>
              <w:t>項目</w:t>
            </w:r>
          </w:p>
        </w:tc>
        <w:tc>
          <w:tcPr>
            <w:tcW w:w="5733" w:type="dxa"/>
            <w:tcBorders>
              <w:bottom w:val="single" w:sz="4" w:space="0" w:color="auto"/>
            </w:tcBorders>
            <w:vAlign w:val="center"/>
          </w:tcPr>
          <w:p w14:paraId="0CDEDD26" w14:textId="77777777" w:rsidR="000D073D" w:rsidRPr="006D2277" w:rsidRDefault="006A7EA2">
            <w:pPr>
              <w:snapToGrid/>
              <w:rPr>
                <w:color w:val="000000" w:themeColor="text1"/>
              </w:rPr>
            </w:pPr>
            <w:r w:rsidRPr="006D2277">
              <w:rPr>
                <w:rFonts w:hint="eastAsia"/>
                <w:color w:val="000000" w:themeColor="text1"/>
              </w:rPr>
              <w:t>点検のポイント</w:t>
            </w:r>
          </w:p>
        </w:tc>
        <w:tc>
          <w:tcPr>
            <w:tcW w:w="1001" w:type="dxa"/>
            <w:vAlign w:val="center"/>
          </w:tcPr>
          <w:p w14:paraId="5CD6A091" w14:textId="77777777" w:rsidR="000D073D" w:rsidRPr="006D2277" w:rsidRDefault="006A7EA2">
            <w:pPr>
              <w:snapToGrid/>
              <w:rPr>
                <w:color w:val="000000" w:themeColor="text1"/>
              </w:rPr>
            </w:pPr>
            <w:r w:rsidRPr="006D2277">
              <w:rPr>
                <w:rFonts w:hint="eastAsia"/>
                <w:color w:val="000000" w:themeColor="text1"/>
              </w:rPr>
              <w:t>点検</w:t>
            </w:r>
          </w:p>
        </w:tc>
        <w:tc>
          <w:tcPr>
            <w:tcW w:w="1703" w:type="dxa"/>
            <w:vAlign w:val="center"/>
          </w:tcPr>
          <w:p w14:paraId="30DAC97F" w14:textId="77777777" w:rsidR="000D073D" w:rsidRPr="006D2277" w:rsidRDefault="006A7EA2">
            <w:pPr>
              <w:snapToGrid/>
              <w:rPr>
                <w:color w:val="000000" w:themeColor="text1"/>
              </w:rPr>
            </w:pPr>
            <w:r w:rsidRPr="006D2277">
              <w:rPr>
                <w:rFonts w:hint="eastAsia"/>
                <w:color w:val="000000" w:themeColor="text1"/>
              </w:rPr>
              <w:t>根拠</w:t>
            </w:r>
          </w:p>
        </w:tc>
      </w:tr>
      <w:tr w:rsidR="006D2277" w:rsidRPr="006D2277" w14:paraId="2BC31EA7" w14:textId="77777777">
        <w:trPr>
          <w:trHeight w:val="1410"/>
        </w:trPr>
        <w:tc>
          <w:tcPr>
            <w:tcW w:w="1183" w:type="dxa"/>
            <w:vMerge w:val="restart"/>
            <w:tcBorders>
              <w:top w:val="single" w:sz="4" w:space="0" w:color="auto"/>
            </w:tcBorders>
          </w:tcPr>
          <w:p w14:paraId="08518DE7" w14:textId="77777777" w:rsidR="000D073D" w:rsidRPr="006D2277" w:rsidRDefault="006A7EA2">
            <w:pPr>
              <w:snapToGrid/>
              <w:jc w:val="both"/>
              <w:rPr>
                <w:color w:val="000000" w:themeColor="text1"/>
              </w:rPr>
            </w:pPr>
            <w:r w:rsidRPr="006D2277">
              <w:rPr>
                <w:rFonts w:hint="eastAsia"/>
                <w:color w:val="000000" w:themeColor="text1"/>
              </w:rPr>
              <w:t>２</w:t>
            </w:r>
          </w:p>
          <w:p w14:paraId="3BBD9AF4" w14:textId="77777777" w:rsidR="000D073D" w:rsidRPr="006D2277" w:rsidRDefault="006A7EA2">
            <w:pPr>
              <w:snapToGrid/>
              <w:jc w:val="both"/>
              <w:rPr>
                <w:color w:val="000000" w:themeColor="text1"/>
              </w:rPr>
            </w:pPr>
            <w:r w:rsidRPr="006D2277">
              <w:rPr>
                <w:rFonts w:hint="eastAsia"/>
                <w:color w:val="000000" w:themeColor="text1"/>
              </w:rPr>
              <w:t>基本方針</w:t>
            </w:r>
          </w:p>
        </w:tc>
        <w:tc>
          <w:tcPr>
            <w:tcW w:w="5733" w:type="dxa"/>
            <w:tcBorders>
              <w:top w:val="single" w:sz="4" w:space="0" w:color="auto"/>
              <w:bottom w:val="single" w:sz="6" w:space="0" w:color="auto"/>
              <w:right w:val="single" w:sz="4" w:space="0" w:color="auto"/>
            </w:tcBorders>
          </w:tcPr>
          <w:p w14:paraId="73EE59C8" w14:textId="77777777" w:rsidR="000D073D" w:rsidRPr="006D2277" w:rsidRDefault="006A7EA2">
            <w:pPr>
              <w:snapToGrid/>
              <w:jc w:val="both"/>
              <w:rPr>
                <w:color w:val="000000" w:themeColor="text1"/>
              </w:rPr>
            </w:pPr>
            <w:r w:rsidRPr="006D2277">
              <w:rPr>
                <w:rFonts w:hint="eastAsia"/>
                <w:color w:val="000000" w:themeColor="text1"/>
              </w:rPr>
              <w:t>（１）基本方針</w:t>
            </w:r>
            <w:r w:rsidR="00042655" w:rsidRPr="006D2277">
              <w:rPr>
                <w:rFonts w:hint="eastAsia"/>
                <w:color w:val="000000" w:themeColor="text1"/>
              </w:rPr>
              <w:t xml:space="preserve">　</w:t>
            </w:r>
            <w:r w:rsidR="00042655" w:rsidRPr="006D2277">
              <w:rPr>
                <w:rFonts w:hint="eastAsia"/>
                <w:color w:val="000000" w:themeColor="text1"/>
                <w:bdr w:val="single" w:sz="4" w:space="0" w:color="auto"/>
              </w:rPr>
              <w:t>児発</w:t>
            </w:r>
          </w:p>
          <w:p w14:paraId="19F73104" w14:textId="77777777" w:rsidR="000D073D" w:rsidRPr="006D2277" w:rsidRDefault="006A7EA2">
            <w:pPr>
              <w:snapToGrid/>
              <w:spacing w:afterLines="50" w:after="142"/>
              <w:ind w:leftChars="100" w:left="182" w:firstLineChars="100" w:firstLine="182"/>
              <w:jc w:val="both"/>
              <w:rPr>
                <w:color w:val="000000" w:themeColor="text1"/>
              </w:rPr>
            </w:pPr>
            <w:r w:rsidRPr="006D2277">
              <w:rPr>
                <w:rFonts w:hint="eastAsia"/>
                <w:color w:val="000000" w:themeColor="text1"/>
              </w:rPr>
              <w:t>障害児が日常生活における基本的動作及び知識技能を習得し</w:t>
            </w:r>
            <w:r w:rsidR="00CB67C6" w:rsidRPr="006D2277">
              <w:rPr>
                <w:rFonts w:hint="eastAsia"/>
                <w:color w:val="000000" w:themeColor="text1"/>
              </w:rPr>
              <w:t>、</w:t>
            </w:r>
            <w:r w:rsidRPr="006D2277">
              <w:rPr>
                <w:rFonts w:hint="eastAsia"/>
                <w:color w:val="000000" w:themeColor="text1"/>
              </w:rPr>
              <w:t>並びに集団生活に適応することができるよう</w:t>
            </w:r>
            <w:r w:rsidR="00CB67C6" w:rsidRPr="006D2277">
              <w:rPr>
                <w:rFonts w:hint="eastAsia"/>
                <w:color w:val="000000" w:themeColor="text1"/>
              </w:rPr>
              <w:t>、</w:t>
            </w:r>
            <w:r w:rsidRPr="006D2277">
              <w:rPr>
                <w:rFonts w:hint="eastAsia"/>
                <w:color w:val="000000" w:themeColor="text1"/>
              </w:rPr>
              <w:t>当該障害児の身体及び精神の状況並びにその置かれている環境に応じて</w:t>
            </w:r>
            <w:r w:rsidR="00CB67C6" w:rsidRPr="006D2277">
              <w:rPr>
                <w:rFonts w:hint="eastAsia"/>
                <w:color w:val="000000" w:themeColor="text1"/>
              </w:rPr>
              <w:t>、</w:t>
            </w:r>
            <w:r w:rsidRPr="006D2277">
              <w:rPr>
                <w:rFonts w:hint="eastAsia"/>
                <w:color w:val="000000" w:themeColor="text1"/>
              </w:rPr>
              <w:t>適切かつ効果的な</w:t>
            </w:r>
            <w:r w:rsidR="00A1021F" w:rsidRPr="006D2277">
              <w:rPr>
                <w:rFonts w:hint="eastAsia"/>
                <w:color w:val="000000" w:themeColor="text1"/>
              </w:rPr>
              <w:t>支援をし、又はこれに合わせて治療（上肢、下肢又は体幹の機能の障害のある児童に対して行われるものに限る。）</w:t>
            </w:r>
            <w:r w:rsidRPr="006D2277">
              <w:rPr>
                <w:rFonts w:hint="eastAsia"/>
                <w:color w:val="000000" w:themeColor="text1"/>
              </w:rPr>
              <w:t>を行っていますか。</w:t>
            </w:r>
          </w:p>
        </w:tc>
        <w:tc>
          <w:tcPr>
            <w:tcW w:w="1001" w:type="dxa"/>
            <w:tcBorders>
              <w:top w:val="single" w:sz="6" w:space="0" w:color="auto"/>
              <w:left w:val="single" w:sz="4" w:space="0" w:color="auto"/>
              <w:bottom w:val="single" w:sz="6" w:space="0" w:color="auto"/>
            </w:tcBorders>
          </w:tcPr>
          <w:p w14:paraId="3B201489" w14:textId="77777777" w:rsidR="000D073D" w:rsidRPr="006D2277" w:rsidRDefault="006A7EA2">
            <w:pPr>
              <w:snapToGrid/>
              <w:jc w:val="both"/>
              <w:rPr>
                <w:color w:val="000000" w:themeColor="text1"/>
              </w:rPr>
            </w:pPr>
            <w:r w:rsidRPr="006D2277">
              <w:rPr>
                <w:rFonts w:hint="eastAsia"/>
                <w:color w:val="000000" w:themeColor="text1"/>
              </w:rPr>
              <w:t>いる</w:t>
            </w:r>
          </w:p>
          <w:p w14:paraId="58C09A71" w14:textId="77777777" w:rsidR="000D073D" w:rsidRPr="006D2277" w:rsidRDefault="006A7EA2">
            <w:pPr>
              <w:snapToGrid/>
              <w:jc w:val="both"/>
              <w:rPr>
                <w:color w:val="000000" w:themeColor="text1"/>
              </w:rPr>
            </w:pPr>
            <w:r w:rsidRPr="006D2277">
              <w:rPr>
                <w:rFonts w:hint="eastAsia"/>
                <w:color w:val="000000" w:themeColor="text1"/>
              </w:rPr>
              <w:t>いない</w:t>
            </w:r>
          </w:p>
        </w:tc>
        <w:tc>
          <w:tcPr>
            <w:tcW w:w="1703" w:type="dxa"/>
            <w:tcBorders>
              <w:top w:val="single" w:sz="6" w:space="0" w:color="auto"/>
              <w:bottom w:val="single" w:sz="6" w:space="0" w:color="auto"/>
            </w:tcBorders>
          </w:tcPr>
          <w:p w14:paraId="35877DEC" w14:textId="77777777" w:rsidR="005452A2" w:rsidRPr="006D2277" w:rsidRDefault="006A7EA2">
            <w:pPr>
              <w:snapToGrid/>
              <w:spacing w:line="240" w:lineRule="exact"/>
              <w:jc w:val="both"/>
              <w:rPr>
                <w:color w:val="000000" w:themeColor="text1"/>
                <w:sz w:val="18"/>
              </w:rPr>
            </w:pPr>
            <w:r w:rsidRPr="006D2277">
              <w:rPr>
                <w:rFonts w:hint="eastAsia"/>
                <w:color w:val="000000" w:themeColor="text1"/>
                <w:sz w:val="18"/>
              </w:rPr>
              <w:t>省令</w:t>
            </w:r>
          </w:p>
          <w:p w14:paraId="6FF1D69C" w14:textId="6F5F492F" w:rsidR="000D073D" w:rsidRPr="006D2277" w:rsidRDefault="006A7EA2">
            <w:pPr>
              <w:snapToGrid/>
              <w:spacing w:line="240" w:lineRule="exact"/>
              <w:jc w:val="both"/>
              <w:rPr>
                <w:color w:val="000000" w:themeColor="text1"/>
                <w:sz w:val="18"/>
              </w:rPr>
            </w:pPr>
            <w:r w:rsidRPr="006D2277">
              <w:rPr>
                <w:rFonts w:hint="eastAsia"/>
                <w:color w:val="000000" w:themeColor="text1"/>
                <w:sz w:val="18"/>
              </w:rPr>
              <w:t>第4条</w:t>
            </w:r>
          </w:p>
        </w:tc>
      </w:tr>
      <w:tr w:rsidR="006D2277" w:rsidRPr="006D2277" w14:paraId="238B7DC0" w14:textId="77777777">
        <w:trPr>
          <w:trHeight w:val="1384"/>
        </w:trPr>
        <w:tc>
          <w:tcPr>
            <w:tcW w:w="1183" w:type="dxa"/>
            <w:vMerge/>
            <w:vAlign w:val="center"/>
          </w:tcPr>
          <w:p w14:paraId="777BA96F" w14:textId="77777777" w:rsidR="000D073D" w:rsidRPr="006D2277" w:rsidRDefault="000D073D">
            <w:pPr>
              <w:snapToGrid/>
              <w:jc w:val="left"/>
              <w:rPr>
                <w:color w:val="000000" w:themeColor="text1"/>
              </w:rPr>
            </w:pPr>
          </w:p>
        </w:tc>
        <w:tc>
          <w:tcPr>
            <w:tcW w:w="5733" w:type="dxa"/>
            <w:tcBorders>
              <w:top w:val="single" w:sz="6" w:space="0" w:color="auto"/>
              <w:bottom w:val="single" w:sz="4" w:space="0" w:color="auto"/>
            </w:tcBorders>
          </w:tcPr>
          <w:p w14:paraId="5E1FED13" w14:textId="77777777" w:rsidR="000D073D" w:rsidRPr="006D2277" w:rsidRDefault="006A7EA2">
            <w:pPr>
              <w:snapToGrid/>
              <w:jc w:val="both"/>
              <w:rPr>
                <w:color w:val="000000" w:themeColor="text1"/>
              </w:rPr>
            </w:pPr>
            <w:r w:rsidRPr="006D2277">
              <w:rPr>
                <w:rFonts w:hint="eastAsia"/>
                <w:color w:val="000000" w:themeColor="text1"/>
              </w:rPr>
              <w:t>（２）基本方針</w:t>
            </w:r>
            <w:r w:rsidR="00042655" w:rsidRPr="006D2277">
              <w:rPr>
                <w:rFonts w:hint="eastAsia"/>
                <w:color w:val="000000" w:themeColor="text1"/>
              </w:rPr>
              <w:t xml:space="preserve">　</w:t>
            </w:r>
            <w:r w:rsidR="00042655" w:rsidRPr="006D2277">
              <w:rPr>
                <w:rFonts w:hint="eastAsia"/>
                <w:color w:val="000000" w:themeColor="text1"/>
                <w:bdr w:val="single" w:sz="4" w:space="0" w:color="auto"/>
              </w:rPr>
              <w:t>放デ</w:t>
            </w:r>
          </w:p>
          <w:p w14:paraId="09D6E585" w14:textId="77777777" w:rsidR="000D073D" w:rsidRPr="006D2277" w:rsidRDefault="006A7EA2">
            <w:pPr>
              <w:snapToGrid/>
              <w:spacing w:afterLines="50" w:after="142"/>
              <w:ind w:leftChars="100" w:left="182" w:firstLineChars="100" w:firstLine="182"/>
              <w:jc w:val="both"/>
              <w:rPr>
                <w:color w:val="000000" w:themeColor="text1"/>
              </w:rPr>
            </w:pPr>
            <w:r w:rsidRPr="006D2277">
              <w:rPr>
                <w:color w:val="000000" w:themeColor="text1"/>
              </w:rPr>
              <w:t>障害児が生活能力の向上のために必要な</w:t>
            </w:r>
            <w:r w:rsidR="00A1021F" w:rsidRPr="006D2277">
              <w:rPr>
                <w:rFonts w:hint="eastAsia"/>
                <w:color w:val="000000" w:themeColor="text1"/>
              </w:rPr>
              <w:t>支援</w:t>
            </w:r>
            <w:r w:rsidRPr="006D2277">
              <w:rPr>
                <w:color w:val="000000" w:themeColor="text1"/>
              </w:rPr>
              <w:t>を行い</w:t>
            </w:r>
            <w:r w:rsidR="00CB67C6" w:rsidRPr="006D2277">
              <w:rPr>
                <w:color w:val="000000" w:themeColor="text1"/>
              </w:rPr>
              <w:t>、</w:t>
            </w:r>
            <w:r w:rsidRPr="006D2277">
              <w:rPr>
                <w:color w:val="000000" w:themeColor="text1"/>
              </w:rPr>
              <w:t>及び社会との交流を図ることができるよう</w:t>
            </w:r>
            <w:r w:rsidR="00CB67C6" w:rsidRPr="006D2277">
              <w:rPr>
                <w:color w:val="000000" w:themeColor="text1"/>
              </w:rPr>
              <w:t>、</w:t>
            </w:r>
            <w:r w:rsidRPr="006D2277">
              <w:rPr>
                <w:color w:val="000000" w:themeColor="text1"/>
              </w:rPr>
              <w:t>当該障害児の身体及び精神の状況並びにその置かれている環境に応じて適切かつ効果的な</w:t>
            </w:r>
            <w:r w:rsidR="00A1021F" w:rsidRPr="006D2277">
              <w:rPr>
                <w:rFonts w:hint="eastAsia"/>
                <w:color w:val="000000" w:themeColor="text1"/>
              </w:rPr>
              <w:t>支援</w:t>
            </w:r>
            <w:r w:rsidRPr="006D2277">
              <w:rPr>
                <w:color w:val="000000" w:themeColor="text1"/>
              </w:rPr>
              <w:t>を行</w:t>
            </w:r>
            <w:r w:rsidRPr="006D2277">
              <w:rPr>
                <w:rFonts w:hint="eastAsia"/>
                <w:color w:val="000000" w:themeColor="text1"/>
              </w:rPr>
              <w:t>っていますか。</w:t>
            </w:r>
          </w:p>
        </w:tc>
        <w:tc>
          <w:tcPr>
            <w:tcW w:w="1001" w:type="dxa"/>
            <w:tcBorders>
              <w:top w:val="single" w:sz="6" w:space="0" w:color="auto"/>
              <w:bottom w:val="single" w:sz="4" w:space="0" w:color="auto"/>
            </w:tcBorders>
          </w:tcPr>
          <w:p w14:paraId="142FDD36" w14:textId="77777777" w:rsidR="000D073D" w:rsidRPr="006D2277" w:rsidRDefault="006A7EA2">
            <w:pPr>
              <w:snapToGrid/>
              <w:jc w:val="both"/>
              <w:rPr>
                <w:color w:val="000000" w:themeColor="text1"/>
              </w:rPr>
            </w:pPr>
            <w:r w:rsidRPr="006D2277">
              <w:rPr>
                <w:rFonts w:hint="eastAsia"/>
                <w:color w:val="000000" w:themeColor="text1"/>
              </w:rPr>
              <w:t>いる</w:t>
            </w:r>
          </w:p>
          <w:p w14:paraId="0B461572" w14:textId="77777777" w:rsidR="000D073D" w:rsidRPr="006D2277" w:rsidRDefault="006A7EA2">
            <w:pPr>
              <w:snapToGrid/>
              <w:jc w:val="both"/>
              <w:rPr>
                <w:color w:val="000000" w:themeColor="text1"/>
              </w:rPr>
            </w:pPr>
            <w:r w:rsidRPr="006D2277">
              <w:rPr>
                <w:rFonts w:hint="eastAsia"/>
                <w:color w:val="000000" w:themeColor="text1"/>
              </w:rPr>
              <w:t>いない</w:t>
            </w:r>
          </w:p>
        </w:tc>
        <w:tc>
          <w:tcPr>
            <w:tcW w:w="1703" w:type="dxa"/>
            <w:tcBorders>
              <w:top w:val="single" w:sz="6" w:space="0" w:color="auto"/>
              <w:bottom w:val="single" w:sz="4" w:space="0" w:color="auto"/>
            </w:tcBorders>
          </w:tcPr>
          <w:p w14:paraId="7164A825" w14:textId="77777777" w:rsidR="005452A2" w:rsidRPr="006D2277" w:rsidRDefault="006A7EA2">
            <w:pPr>
              <w:snapToGrid/>
              <w:spacing w:line="240" w:lineRule="exact"/>
              <w:jc w:val="both"/>
              <w:rPr>
                <w:color w:val="000000" w:themeColor="text1"/>
                <w:sz w:val="18"/>
              </w:rPr>
            </w:pPr>
            <w:r w:rsidRPr="006D2277">
              <w:rPr>
                <w:rFonts w:hint="eastAsia"/>
                <w:color w:val="000000" w:themeColor="text1"/>
                <w:sz w:val="18"/>
              </w:rPr>
              <w:t>省令</w:t>
            </w:r>
          </w:p>
          <w:p w14:paraId="1AB16C11" w14:textId="29F6854D" w:rsidR="000D073D" w:rsidRPr="006D2277" w:rsidRDefault="006A7EA2">
            <w:pPr>
              <w:snapToGrid/>
              <w:spacing w:line="240" w:lineRule="exact"/>
              <w:jc w:val="both"/>
              <w:rPr>
                <w:color w:val="000000" w:themeColor="text1"/>
                <w:sz w:val="18"/>
              </w:rPr>
            </w:pPr>
            <w:r w:rsidRPr="006D2277">
              <w:rPr>
                <w:rFonts w:hint="eastAsia"/>
                <w:color w:val="000000" w:themeColor="text1"/>
                <w:sz w:val="18"/>
              </w:rPr>
              <w:t>第65条</w:t>
            </w:r>
          </w:p>
        </w:tc>
      </w:tr>
      <w:tr w:rsidR="006D2277" w:rsidRPr="006D2277" w14:paraId="17C684B2" w14:textId="77777777">
        <w:trPr>
          <w:trHeight w:val="1384"/>
        </w:trPr>
        <w:tc>
          <w:tcPr>
            <w:tcW w:w="1183" w:type="dxa"/>
            <w:vMerge/>
            <w:vAlign w:val="center"/>
          </w:tcPr>
          <w:p w14:paraId="396403B8" w14:textId="77777777" w:rsidR="000D073D" w:rsidRPr="006D2277" w:rsidRDefault="000D073D">
            <w:pPr>
              <w:snapToGrid/>
              <w:jc w:val="left"/>
              <w:rPr>
                <w:color w:val="000000" w:themeColor="text1"/>
              </w:rPr>
            </w:pPr>
          </w:p>
        </w:tc>
        <w:tc>
          <w:tcPr>
            <w:tcW w:w="5733" w:type="dxa"/>
            <w:tcBorders>
              <w:top w:val="single" w:sz="6" w:space="0" w:color="auto"/>
              <w:bottom w:val="single" w:sz="4" w:space="0" w:color="auto"/>
            </w:tcBorders>
          </w:tcPr>
          <w:p w14:paraId="4CEF82EF" w14:textId="77777777" w:rsidR="000D073D" w:rsidRPr="006D2277" w:rsidRDefault="006A7EA2">
            <w:pPr>
              <w:snapToGrid/>
              <w:jc w:val="both"/>
              <w:rPr>
                <w:color w:val="000000" w:themeColor="text1"/>
              </w:rPr>
            </w:pPr>
            <w:r w:rsidRPr="006D2277">
              <w:rPr>
                <w:rFonts w:hint="eastAsia"/>
                <w:color w:val="000000" w:themeColor="text1"/>
              </w:rPr>
              <w:t>（３）基本方針</w:t>
            </w:r>
            <w:r w:rsidR="00042655" w:rsidRPr="006D2277">
              <w:rPr>
                <w:rFonts w:hint="eastAsia"/>
                <w:color w:val="000000" w:themeColor="text1"/>
              </w:rPr>
              <w:t xml:space="preserve">　</w:t>
            </w:r>
            <w:r w:rsidR="00042655" w:rsidRPr="006D2277">
              <w:rPr>
                <w:rFonts w:hint="eastAsia"/>
                <w:color w:val="000000" w:themeColor="text1"/>
                <w:bdr w:val="single" w:sz="4" w:space="0" w:color="auto"/>
              </w:rPr>
              <w:t>居訪</w:t>
            </w:r>
          </w:p>
          <w:p w14:paraId="1B7EE38B" w14:textId="77777777" w:rsidR="000D073D" w:rsidRPr="006D2277" w:rsidRDefault="006A7EA2">
            <w:pPr>
              <w:snapToGrid/>
              <w:spacing w:afterLines="50" w:after="142"/>
              <w:ind w:leftChars="100" w:left="182" w:firstLineChars="100" w:firstLine="182"/>
              <w:jc w:val="both"/>
              <w:rPr>
                <w:color w:val="000000" w:themeColor="text1"/>
              </w:rPr>
            </w:pPr>
            <w:r w:rsidRPr="006D2277">
              <w:rPr>
                <w:rFonts w:hint="eastAsia"/>
                <w:color w:val="000000" w:themeColor="text1"/>
              </w:rPr>
              <w:t>障害児が日常生活における基本的動作及び知識技能を習得し</w:t>
            </w:r>
            <w:r w:rsidR="00CB67C6" w:rsidRPr="006D2277">
              <w:rPr>
                <w:rFonts w:hint="eastAsia"/>
                <w:color w:val="000000" w:themeColor="text1"/>
              </w:rPr>
              <w:t>、</w:t>
            </w:r>
            <w:r w:rsidRPr="006D2277">
              <w:rPr>
                <w:rFonts w:hint="eastAsia"/>
                <w:color w:val="000000" w:themeColor="text1"/>
              </w:rPr>
              <w:t>並びに</w:t>
            </w:r>
            <w:r w:rsidR="00ED6F66" w:rsidRPr="006D2277">
              <w:rPr>
                <w:rFonts w:hint="eastAsia"/>
                <w:color w:val="000000" w:themeColor="text1"/>
              </w:rPr>
              <w:t>生活能力の向上を図る</w:t>
            </w:r>
            <w:r w:rsidRPr="006D2277">
              <w:rPr>
                <w:rFonts w:hint="eastAsia"/>
                <w:color w:val="000000" w:themeColor="text1"/>
              </w:rPr>
              <w:t>ことができるよう</w:t>
            </w:r>
            <w:r w:rsidR="00CB67C6" w:rsidRPr="006D2277">
              <w:rPr>
                <w:rFonts w:hint="eastAsia"/>
                <w:color w:val="000000" w:themeColor="text1"/>
              </w:rPr>
              <w:t>、</w:t>
            </w:r>
            <w:r w:rsidRPr="006D2277">
              <w:rPr>
                <w:rFonts w:hint="eastAsia"/>
                <w:color w:val="000000" w:themeColor="text1"/>
              </w:rPr>
              <w:t>当該障害児の身体及び精神の状況並びにその置かれている環境に応じて</w:t>
            </w:r>
            <w:r w:rsidR="00CB67C6" w:rsidRPr="006D2277">
              <w:rPr>
                <w:rFonts w:hint="eastAsia"/>
                <w:color w:val="000000" w:themeColor="text1"/>
              </w:rPr>
              <w:t>、</w:t>
            </w:r>
            <w:r w:rsidRPr="006D2277">
              <w:rPr>
                <w:rFonts w:hint="eastAsia"/>
                <w:color w:val="000000" w:themeColor="text1"/>
              </w:rPr>
              <w:t>適切かつ効果的な支援を行っていますか。</w:t>
            </w:r>
          </w:p>
        </w:tc>
        <w:tc>
          <w:tcPr>
            <w:tcW w:w="1001" w:type="dxa"/>
            <w:tcBorders>
              <w:top w:val="single" w:sz="6" w:space="0" w:color="auto"/>
              <w:bottom w:val="single" w:sz="4" w:space="0" w:color="auto"/>
            </w:tcBorders>
          </w:tcPr>
          <w:p w14:paraId="6DEC015E" w14:textId="77777777" w:rsidR="000D073D" w:rsidRPr="006D2277" w:rsidRDefault="006A7EA2">
            <w:pPr>
              <w:snapToGrid/>
              <w:jc w:val="both"/>
              <w:rPr>
                <w:color w:val="000000" w:themeColor="text1"/>
              </w:rPr>
            </w:pPr>
            <w:r w:rsidRPr="006D2277">
              <w:rPr>
                <w:rFonts w:hint="eastAsia"/>
                <w:color w:val="000000" w:themeColor="text1"/>
              </w:rPr>
              <w:t>いる</w:t>
            </w:r>
          </w:p>
          <w:p w14:paraId="11FD63FE" w14:textId="77777777" w:rsidR="000D073D" w:rsidRPr="006D2277" w:rsidRDefault="006A7EA2">
            <w:pPr>
              <w:snapToGrid/>
              <w:jc w:val="both"/>
              <w:rPr>
                <w:color w:val="000000" w:themeColor="text1"/>
              </w:rPr>
            </w:pPr>
            <w:r w:rsidRPr="006D2277">
              <w:rPr>
                <w:rFonts w:hint="eastAsia"/>
                <w:color w:val="000000" w:themeColor="text1"/>
              </w:rPr>
              <w:t>いない</w:t>
            </w:r>
          </w:p>
        </w:tc>
        <w:tc>
          <w:tcPr>
            <w:tcW w:w="1703" w:type="dxa"/>
            <w:tcBorders>
              <w:top w:val="single" w:sz="6" w:space="0" w:color="auto"/>
              <w:bottom w:val="single" w:sz="4" w:space="0" w:color="auto"/>
            </w:tcBorders>
          </w:tcPr>
          <w:p w14:paraId="62182CBD" w14:textId="77777777" w:rsidR="005452A2" w:rsidRPr="006D2277" w:rsidRDefault="006A7EA2">
            <w:pPr>
              <w:snapToGrid/>
              <w:spacing w:line="240" w:lineRule="exact"/>
              <w:jc w:val="both"/>
              <w:rPr>
                <w:color w:val="000000" w:themeColor="text1"/>
                <w:sz w:val="18"/>
              </w:rPr>
            </w:pPr>
            <w:r w:rsidRPr="006D2277">
              <w:rPr>
                <w:rFonts w:hint="eastAsia"/>
                <w:color w:val="000000" w:themeColor="text1"/>
                <w:sz w:val="18"/>
              </w:rPr>
              <w:t>省令</w:t>
            </w:r>
          </w:p>
          <w:p w14:paraId="40F1D007" w14:textId="3D939717" w:rsidR="000D073D" w:rsidRPr="006D2277" w:rsidRDefault="006A7EA2">
            <w:pPr>
              <w:snapToGrid/>
              <w:spacing w:line="240" w:lineRule="exact"/>
              <w:jc w:val="both"/>
              <w:rPr>
                <w:color w:val="000000" w:themeColor="text1"/>
                <w:sz w:val="18"/>
              </w:rPr>
            </w:pPr>
            <w:r w:rsidRPr="006D2277">
              <w:rPr>
                <w:rFonts w:hint="eastAsia"/>
                <w:color w:val="000000" w:themeColor="text1"/>
                <w:sz w:val="18"/>
              </w:rPr>
              <w:t>第7</w:t>
            </w:r>
            <w:r w:rsidRPr="006D2277">
              <w:rPr>
                <w:color w:val="000000" w:themeColor="text1"/>
                <w:sz w:val="18"/>
              </w:rPr>
              <w:t>1</w:t>
            </w:r>
            <w:r w:rsidRPr="006D2277">
              <w:rPr>
                <w:rFonts w:hint="eastAsia"/>
                <w:color w:val="000000" w:themeColor="text1"/>
                <w:sz w:val="18"/>
              </w:rPr>
              <w:t>条の7</w:t>
            </w:r>
          </w:p>
        </w:tc>
      </w:tr>
      <w:tr w:rsidR="006D2277" w:rsidRPr="006D2277" w14:paraId="4BFF109E" w14:textId="77777777" w:rsidTr="00ED6F66">
        <w:trPr>
          <w:trHeight w:val="1082"/>
        </w:trPr>
        <w:tc>
          <w:tcPr>
            <w:tcW w:w="1183" w:type="dxa"/>
            <w:vMerge/>
            <w:vAlign w:val="center"/>
          </w:tcPr>
          <w:p w14:paraId="35DD6693" w14:textId="77777777" w:rsidR="000D073D" w:rsidRPr="006D2277" w:rsidRDefault="000D073D">
            <w:pPr>
              <w:snapToGrid/>
              <w:jc w:val="left"/>
              <w:rPr>
                <w:color w:val="000000" w:themeColor="text1"/>
              </w:rPr>
            </w:pPr>
          </w:p>
        </w:tc>
        <w:tc>
          <w:tcPr>
            <w:tcW w:w="5733" w:type="dxa"/>
            <w:tcBorders>
              <w:top w:val="single" w:sz="6" w:space="0" w:color="auto"/>
              <w:bottom w:val="single" w:sz="6" w:space="0" w:color="auto"/>
            </w:tcBorders>
          </w:tcPr>
          <w:p w14:paraId="09B4DAF0" w14:textId="77777777" w:rsidR="000D073D" w:rsidRPr="006D2277" w:rsidRDefault="006A7EA2">
            <w:pPr>
              <w:snapToGrid/>
              <w:jc w:val="both"/>
              <w:rPr>
                <w:color w:val="000000" w:themeColor="text1"/>
              </w:rPr>
            </w:pPr>
            <w:r w:rsidRPr="006D2277">
              <w:rPr>
                <w:rFonts w:hint="eastAsia"/>
                <w:color w:val="000000" w:themeColor="text1"/>
              </w:rPr>
              <w:t>（４）基本方針</w:t>
            </w:r>
            <w:r w:rsidR="00042655" w:rsidRPr="006D2277">
              <w:rPr>
                <w:rFonts w:hint="eastAsia"/>
                <w:color w:val="000000" w:themeColor="text1"/>
              </w:rPr>
              <w:t xml:space="preserve">　</w:t>
            </w:r>
            <w:r w:rsidR="00042655" w:rsidRPr="006D2277">
              <w:rPr>
                <w:rFonts w:hint="eastAsia"/>
                <w:color w:val="000000" w:themeColor="text1"/>
                <w:bdr w:val="single" w:sz="4" w:space="0" w:color="auto"/>
              </w:rPr>
              <w:t>保訪</w:t>
            </w:r>
          </w:p>
          <w:p w14:paraId="7A3FF23D" w14:textId="77777777" w:rsidR="000D073D" w:rsidRPr="006D2277" w:rsidRDefault="006A7EA2">
            <w:pPr>
              <w:snapToGrid/>
              <w:spacing w:afterLines="50" w:after="142"/>
              <w:ind w:leftChars="100" w:left="182" w:firstLineChars="100" w:firstLine="182"/>
              <w:jc w:val="both"/>
              <w:rPr>
                <w:color w:val="000000" w:themeColor="text1"/>
              </w:rPr>
            </w:pPr>
            <w:r w:rsidRPr="006D2277">
              <w:rPr>
                <w:rFonts w:hint="eastAsia"/>
                <w:color w:val="000000" w:themeColor="text1"/>
              </w:rPr>
              <w:t>障害児が障害児以外の児童との集団生活に適応することができるよう</w:t>
            </w:r>
            <w:r w:rsidR="00CB67C6" w:rsidRPr="006D2277">
              <w:rPr>
                <w:rFonts w:hint="eastAsia"/>
                <w:color w:val="000000" w:themeColor="text1"/>
              </w:rPr>
              <w:t>、</w:t>
            </w:r>
            <w:r w:rsidRPr="006D2277">
              <w:rPr>
                <w:rFonts w:hint="eastAsia"/>
                <w:color w:val="000000" w:themeColor="text1"/>
              </w:rPr>
              <w:t>当該障害児の身体及び精神の状況並びに</w:t>
            </w:r>
            <w:r w:rsidRPr="006D2277">
              <w:rPr>
                <w:color w:val="000000" w:themeColor="text1"/>
              </w:rPr>
              <w:t>その置かれている環境に応じて適切かつ効果的な</w:t>
            </w:r>
            <w:r w:rsidRPr="006D2277">
              <w:rPr>
                <w:rFonts w:hint="eastAsia"/>
                <w:color w:val="000000" w:themeColor="text1"/>
              </w:rPr>
              <w:t>支援</w:t>
            </w:r>
            <w:r w:rsidRPr="006D2277">
              <w:rPr>
                <w:color w:val="000000" w:themeColor="text1"/>
              </w:rPr>
              <w:t>を行</w:t>
            </w:r>
            <w:r w:rsidRPr="006D2277">
              <w:rPr>
                <w:rFonts w:hint="eastAsia"/>
                <w:color w:val="000000" w:themeColor="text1"/>
              </w:rPr>
              <w:t>っていますか。</w:t>
            </w:r>
          </w:p>
        </w:tc>
        <w:tc>
          <w:tcPr>
            <w:tcW w:w="1001" w:type="dxa"/>
            <w:tcBorders>
              <w:top w:val="single" w:sz="6" w:space="0" w:color="auto"/>
              <w:bottom w:val="single" w:sz="6" w:space="0" w:color="auto"/>
            </w:tcBorders>
          </w:tcPr>
          <w:p w14:paraId="023D1230" w14:textId="77777777" w:rsidR="000D073D" w:rsidRPr="006D2277" w:rsidRDefault="006A7EA2">
            <w:pPr>
              <w:snapToGrid/>
              <w:jc w:val="both"/>
              <w:rPr>
                <w:color w:val="000000" w:themeColor="text1"/>
              </w:rPr>
            </w:pPr>
            <w:r w:rsidRPr="006D2277">
              <w:rPr>
                <w:rFonts w:hint="eastAsia"/>
                <w:color w:val="000000" w:themeColor="text1"/>
              </w:rPr>
              <w:t>いる</w:t>
            </w:r>
          </w:p>
          <w:p w14:paraId="7BEF7102" w14:textId="77777777" w:rsidR="000D073D" w:rsidRPr="006D2277" w:rsidRDefault="006A7EA2">
            <w:pPr>
              <w:snapToGrid/>
              <w:jc w:val="both"/>
              <w:rPr>
                <w:color w:val="000000" w:themeColor="text1"/>
              </w:rPr>
            </w:pPr>
            <w:r w:rsidRPr="006D2277">
              <w:rPr>
                <w:rFonts w:hint="eastAsia"/>
                <w:color w:val="000000" w:themeColor="text1"/>
              </w:rPr>
              <w:t>いない</w:t>
            </w:r>
          </w:p>
        </w:tc>
        <w:tc>
          <w:tcPr>
            <w:tcW w:w="1703" w:type="dxa"/>
            <w:tcBorders>
              <w:top w:val="single" w:sz="6" w:space="0" w:color="auto"/>
              <w:bottom w:val="single" w:sz="6" w:space="0" w:color="auto"/>
            </w:tcBorders>
          </w:tcPr>
          <w:p w14:paraId="4863D90A" w14:textId="77777777" w:rsidR="005452A2" w:rsidRPr="006D2277" w:rsidRDefault="006A7EA2">
            <w:pPr>
              <w:snapToGrid/>
              <w:spacing w:line="240" w:lineRule="exact"/>
              <w:jc w:val="both"/>
              <w:rPr>
                <w:color w:val="000000" w:themeColor="text1"/>
                <w:sz w:val="18"/>
              </w:rPr>
            </w:pPr>
            <w:r w:rsidRPr="006D2277">
              <w:rPr>
                <w:rFonts w:hint="eastAsia"/>
                <w:color w:val="000000" w:themeColor="text1"/>
                <w:sz w:val="18"/>
              </w:rPr>
              <w:t>省令</w:t>
            </w:r>
          </w:p>
          <w:p w14:paraId="2BCF5510" w14:textId="54793144" w:rsidR="000D073D" w:rsidRPr="006D2277" w:rsidRDefault="006A7EA2">
            <w:pPr>
              <w:snapToGrid/>
              <w:spacing w:line="240" w:lineRule="exact"/>
              <w:jc w:val="both"/>
              <w:rPr>
                <w:color w:val="000000" w:themeColor="text1"/>
                <w:sz w:val="18"/>
              </w:rPr>
            </w:pPr>
            <w:r w:rsidRPr="006D2277">
              <w:rPr>
                <w:rFonts w:hint="eastAsia"/>
                <w:color w:val="000000" w:themeColor="text1"/>
                <w:sz w:val="18"/>
              </w:rPr>
              <w:t>第72条</w:t>
            </w:r>
          </w:p>
        </w:tc>
      </w:tr>
      <w:tr w:rsidR="006D2277" w:rsidRPr="006D2277" w14:paraId="5EC4807B" w14:textId="77777777" w:rsidTr="003E66C6">
        <w:trPr>
          <w:trHeight w:val="1082"/>
        </w:trPr>
        <w:tc>
          <w:tcPr>
            <w:tcW w:w="1183" w:type="dxa"/>
            <w:vMerge w:val="restart"/>
          </w:tcPr>
          <w:p w14:paraId="132D5405" w14:textId="77777777" w:rsidR="00ED6F66" w:rsidRPr="006D2277" w:rsidRDefault="009B6C36" w:rsidP="00ED6F66">
            <w:pPr>
              <w:snapToGrid/>
              <w:jc w:val="both"/>
              <w:rPr>
                <w:color w:val="000000" w:themeColor="text1"/>
              </w:rPr>
            </w:pPr>
            <w:r w:rsidRPr="006D2277">
              <w:rPr>
                <w:rFonts w:hint="eastAsia"/>
                <w:color w:val="000000" w:themeColor="text1"/>
              </w:rPr>
              <w:t>３</w:t>
            </w:r>
          </w:p>
          <w:p w14:paraId="4CFCF664" w14:textId="77777777" w:rsidR="00BA7E5E" w:rsidRPr="006D2277" w:rsidRDefault="00BA7E5E" w:rsidP="00ED6F66">
            <w:pPr>
              <w:snapToGrid/>
              <w:jc w:val="both"/>
              <w:rPr>
                <w:color w:val="000000" w:themeColor="text1"/>
              </w:rPr>
            </w:pPr>
            <w:r w:rsidRPr="006D2277">
              <w:rPr>
                <w:rFonts w:hint="eastAsia"/>
                <w:color w:val="000000" w:themeColor="text1"/>
              </w:rPr>
              <w:t>暴力団の排除</w:t>
            </w:r>
          </w:p>
          <w:p w14:paraId="1F854B79" w14:textId="77777777" w:rsidR="005D05D7" w:rsidRPr="006D2277" w:rsidRDefault="005D05D7" w:rsidP="005D05D7">
            <w:pPr>
              <w:snapToGrid/>
              <w:rPr>
                <w:color w:val="000000" w:themeColor="text1"/>
              </w:rPr>
            </w:pPr>
            <w:r w:rsidRPr="006D2277">
              <w:rPr>
                <w:rFonts w:hint="eastAsia"/>
                <w:color w:val="000000" w:themeColor="text1"/>
                <w:bdr w:val="single" w:sz="4" w:space="0" w:color="auto"/>
              </w:rPr>
              <w:t>共通</w:t>
            </w:r>
          </w:p>
        </w:tc>
        <w:tc>
          <w:tcPr>
            <w:tcW w:w="5733" w:type="dxa"/>
            <w:tcBorders>
              <w:top w:val="single" w:sz="6" w:space="0" w:color="auto"/>
              <w:bottom w:val="single" w:sz="6" w:space="0" w:color="auto"/>
            </w:tcBorders>
          </w:tcPr>
          <w:p w14:paraId="57AD1F12" w14:textId="77777777" w:rsidR="00ED6F66" w:rsidRPr="006D2277" w:rsidRDefault="00BA7E5E" w:rsidP="00856BEB">
            <w:pPr>
              <w:snapToGrid/>
              <w:ind w:left="364" w:hangingChars="200" w:hanging="364"/>
              <w:jc w:val="both"/>
              <w:rPr>
                <w:color w:val="000000" w:themeColor="text1"/>
              </w:rPr>
            </w:pPr>
            <w:r w:rsidRPr="006D2277">
              <w:rPr>
                <w:rFonts w:hint="eastAsia"/>
                <w:color w:val="000000" w:themeColor="text1"/>
              </w:rPr>
              <w:t>（１）管理者および従業者に</w:t>
            </w:r>
            <w:r w:rsidR="00CB67C6" w:rsidRPr="006D2277">
              <w:rPr>
                <w:rFonts w:hint="eastAsia"/>
                <w:color w:val="000000" w:themeColor="text1"/>
              </w:rPr>
              <w:t>、</w:t>
            </w:r>
            <w:r w:rsidRPr="006D2277">
              <w:rPr>
                <w:rFonts w:hint="eastAsia"/>
                <w:color w:val="000000" w:themeColor="text1"/>
              </w:rPr>
              <w:t>暴力団員による不当な行為の防止等に関する法律第２条第６号に規定する暴力団員はいませんか。</w:t>
            </w:r>
          </w:p>
        </w:tc>
        <w:tc>
          <w:tcPr>
            <w:tcW w:w="1001" w:type="dxa"/>
            <w:tcBorders>
              <w:top w:val="single" w:sz="6" w:space="0" w:color="auto"/>
              <w:bottom w:val="single" w:sz="6" w:space="0" w:color="auto"/>
            </w:tcBorders>
          </w:tcPr>
          <w:p w14:paraId="278DE5A2" w14:textId="77777777" w:rsidR="003B191F" w:rsidRPr="006D2277" w:rsidRDefault="00BA7E5E" w:rsidP="003B191F">
            <w:pPr>
              <w:snapToGrid/>
              <w:jc w:val="both"/>
              <w:rPr>
                <w:color w:val="000000" w:themeColor="text1"/>
              </w:rPr>
            </w:pPr>
            <w:r w:rsidRPr="006D2277">
              <w:rPr>
                <w:rFonts w:hint="eastAsia"/>
                <w:color w:val="000000" w:themeColor="text1"/>
              </w:rPr>
              <w:t>いる</w:t>
            </w:r>
          </w:p>
          <w:p w14:paraId="09AF4781" w14:textId="77777777" w:rsidR="003B191F" w:rsidRPr="006D2277" w:rsidRDefault="003B191F" w:rsidP="003B191F">
            <w:pPr>
              <w:snapToGrid/>
              <w:jc w:val="both"/>
              <w:rPr>
                <w:color w:val="000000" w:themeColor="text1"/>
              </w:rPr>
            </w:pPr>
            <w:r w:rsidRPr="006D2277">
              <w:rPr>
                <w:rFonts w:hint="eastAsia"/>
                <w:color w:val="000000" w:themeColor="text1"/>
              </w:rPr>
              <w:t>いない</w:t>
            </w:r>
          </w:p>
          <w:p w14:paraId="2456D690" w14:textId="77777777" w:rsidR="00BA7E5E" w:rsidRPr="006D2277" w:rsidRDefault="00BA7E5E" w:rsidP="00ED6F66">
            <w:pPr>
              <w:snapToGrid/>
              <w:jc w:val="both"/>
              <w:rPr>
                <w:color w:val="000000" w:themeColor="text1"/>
              </w:rPr>
            </w:pPr>
          </w:p>
        </w:tc>
        <w:tc>
          <w:tcPr>
            <w:tcW w:w="1703" w:type="dxa"/>
            <w:tcBorders>
              <w:top w:val="single" w:sz="6" w:space="0" w:color="auto"/>
              <w:bottom w:val="single" w:sz="6" w:space="0" w:color="auto"/>
            </w:tcBorders>
          </w:tcPr>
          <w:p w14:paraId="078FADD4" w14:textId="77777777" w:rsidR="005452A2" w:rsidRPr="006D2277" w:rsidRDefault="00BA7E5E" w:rsidP="00ED6F66">
            <w:pPr>
              <w:snapToGrid/>
              <w:spacing w:line="240" w:lineRule="exact"/>
              <w:jc w:val="both"/>
              <w:rPr>
                <w:color w:val="000000" w:themeColor="text1"/>
                <w:sz w:val="18"/>
              </w:rPr>
            </w:pPr>
            <w:r w:rsidRPr="006D2277">
              <w:rPr>
                <w:rFonts w:hint="eastAsia"/>
                <w:color w:val="000000" w:themeColor="text1"/>
                <w:sz w:val="18"/>
              </w:rPr>
              <w:t>条例</w:t>
            </w:r>
          </w:p>
          <w:p w14:paraId="32721CB8" w14:textId="398A3E95" w:rsidR="00ED6F66" w:rsidRPr="006D2277" w:rsidRDefault="00BA7E5E" w:rsidP="00ED6F66">
            <w:pPr>
              <w:snapToGrid/>
              <w:spacing w:line="240" w:lineRule="exact"/>
              <w:jc w:val="both"/>
              <w:rPr>
                <w:color w:val="000000" w:themeColor="text1"/>
                <w:sz w:val="18"/>
              </w:rPr>
            </w:pPr>
            <w:r w:rsidRPr="006D2277">
              <w:rPr>
                <w:rFonts w:hint="eastAsia"/>
                <w:color w:val="000000" w:themeColor="text1"/>
                <w:sz w:val="18"/>
              </w:rPr>
              <w:t>第4条1項</w:t>
            </w:r>
          </w:p>
        </w:tc>
      </w:tr>
      <w:tr w:rsidR="006D2277" w:rsidRPr="006D2277" w14:paraId="74E78699" w14:textId="77777777" w:rsidTr="003E66C6">
        <w:trPr>
          <w:trHeight w:val="1082"/>
        </w:trPr>
        <w:tc>
          <w:tcPr>
            <w:tcW w:w="1183" w:type="dxa"/>
            <w:vMerge/>
          </w:tcPr>
          <w:p w14:paraId="3381CD05" w14:textId="77777777" w:rsidR="00BA7E5E" w:rsidRPr="006D2277" w:rsidRDefault="00BA7E5E" w:rsidP="00BA7E5E">
            <w:pPr>
              <w:snapToGrid/>
              <w:jc w:val="left"/>
              <w:rPr>
                <w:color w:val="000000" w:themeColor="text1"/>
              </w:rPr>
            </w:pPr>
          </w:p>
        </w:tc>
        <w:tc>
          <w:tcPr>
            <w:tcW w:w="5733" w:type="dxa"/>
            <w:tcBorders>
              <w:top w:val="single" w:sz="6" w:space="0" w:color="auto"/>
              <w:bottom w:val="single" w:sz="6" w:space="0" w:color="auto"/>
            </w:tcBorders>
          </w:tcPr>
          <w:p w14:paraId="15A30698" w14:textId="77777777" w:rsidR="00BA7E5E" w:rsidRPr="006D2277" w:rsidRDefault="00BA7E5E" w:rsidP="00856BEB">
            <w:pPr>
              <w:snapToGrid/>
              <w:ind w:left="364" w:hangingChars="200" w:hanging="364"/>
              <w:jc w:val="both"/>
              <w:rPr>
                <w:color w:val="000000" w:themeColor="text1"/>
              </w:rPr>
            </w:pPr>
            <w:r w:rsidRPr="006D2277">
              <w:rPr>
                <w:rFonts w:hint="eastAsia"/>
                <w:color w:val="000000" w:themeColor="text1"/>
              </w:rPr>
              <w:t>（２）運営について</w:t>
            </w:r>
            <w:r w:rsidR="00CB67C6" w:rsidRPr="006D2277">
              <w:rPr>
                <w:rFonts w:hint="eastAsia"/>
                <w:color w:val="000000" w:themeColor="text1"/>
              </w:rPr>
              <w:t>、</w:t>
            </w:r>
            <w:r w:rsidRPr="006D2277">
              <w:rPr>
                <w:rFonts w:hint="eastAsia"/>
                <w:color w:val="000000" w:themeColor="text1"/>
              </w:rPr>
              <w:t>京都市暴力団排除条例第２条第４号に規定する暴力団員等の支配を受けていませんか。</w:t>
            </w:r>
          </w:p>
        </w:tc>
        <w:tc>
          <w:tcPr>
            <w:tcW w:w="1001" w:type="dxa"/>
            <w:tcBorders>
              <w:top w:val="single" w:sz="6" w:space="0" w:color="auto"/>
              <w:bottom w:val="single" w:sz="6" w:space="0" w:color="auto"/>
            </w:tcBorders>
          </w:tcPr>
          <w:p w14:paraId="2A40BD87" w14:textId="77777777" w:rsidR="003B191F" w:rsidRPr="006D2277" w:rsidRDefault="00BA7E5E" w:rsidP="003B191F">
            <w:pPr>
              <w:snapToGrid/>
              <w:jc w:val="both"/>
              <w:rPr>
                <w:color w:val="000000" w:themeColor="text1"/>
              </w:rPr>
            </w:pPr>
            <w:r w:rsidRPr="006D2277">
              <w:rPr>
                <w:rFonts w:hint="eastAsia"/>
                <w:color w:val="000000" w:themeColor="text1"/>
              </w:rPr>
              <w:t>いる</w:t>
            </w:r>
          </w:p>
          <w:p w14:paraId="10B3A263" w14:textId="77777777" w:rsidR="003B191F" w:rsidRPr="006D2277" w:rsidRDefault="003B191F" w:rsidP="003B191F">
            <w:pPr>
              <w:snapToGrid/>
              <w:jc w:val="both"/>
              <w:rPr>
                <w:color w:val="000000" w:themeColor="text1"/>
              </w:rPr>
            </w:pPr>
            <w:r w:rsidRPr="006D2277">
              <w:rPr>
                <w:rFonts w:hint="eastAsia"/>
                <w:color w:val="000000" w:themeColor="text1"/>
              </w:rPr>
              <w:t>いない</w:t>
            </w:r>
          </w:p>
          <w:p w14:paraId="5669683C" w14:textId="77777777" w:rsidR="00BA7E5E" w:rsidRPr="006D2277" w:rsidRDefault="00BA7E5E" w:rsidP="00BA7E5E">
            <w:pPr>
              <w:snapToGrid/>
              <w:jc w:val="both"/>
              <w:rPr>
                <w:color w:val="000000" w:themeColor="text1"/>
              </w:rPr>
            </w:pPr>
          </w:p>
        </w:tc>
        <w:tc>
          <w:tcPr>
            <w:tcW w:w="1703" w:type="dxa"/>
            <w:tcBorders>
              <w:top w:val="single" w:sz="6" w:space="0" w:color="auto"/>
              <w:bottom w:val="single" w:sz="6" w:space="0" w:color="auto"/>
            </w:tcBorders>
          </w:tcPr>
          <w:p w14:paraId="2901078F" w14:textId="77777777" w:rsidR="005452A2" w:rsidRPr="006D2277" w:rsidRDefault="00BA7E5E" w:rsidP="00BA7E5E">
            <w:pPr>
              <w:snapToGrid/>
              <w:spacing w:line="240" w:lineRule="exact"/>
              <w:jc w:val="both"/>
              <w:rPr>
                <w:color w:val="000000" w:themeColor="text1"/>
                <w:sz w:val="18"/>
              </w:rPr>
            </w:pPr>
            <w:r w:rsidRPr="006D2277">
              <w:rPr>
                <w:rFonts w:hint="eastAsia"/>
                <w:color w:val="000000" w:themeColor="text1"/>
                <w:sz w:val="18"/>
              </w:rPr>
              <w:t>条例</w:t>
            </w:r>
          </w:p>
          <w:p w14:paraId="24D0AF73" w14:textId="2E0C4D5F" w:rsidR="00BA7E5E" w:rsidRPr="006D2277" w:rsidRDefault="00BA7E5E" w:rsidP="00BA7E5E">
            <w:pPr>
              <w:snapToGrid/>
              <w:spacing w:line="240" w:lineRule="exact"/>
              <w:jc w:val="both"/>
              <w:rPr>
                <w:color w:val="000000" w:themeColor="text1"/>
                <w:sz w:val="18"/>
              </w:rPr>
            </w:pPr>
            <w:r w:rsidRPr="006D2277">
              <w:rPr>
                <w:rFonts w:hint="eastAsia"/>
                <w:color w:val="000000" w:themeColor="text1"/>
                <w:sz w:val="18"/>
              </w:rPr>
              <w:t>第4条</w:t>
            </w:r>
            <w:r w:rsidRPr="006D2277">
              <w:rPr>
                <w:color w:val="000000" w:themeColor="text1"/>
                <w:sz w:val="18"/>
              </w:rPr>
              <w:t>2</w:t>
            </w:r>
            <w:r w:rsidRPr="006D2277">
              <w:rPr>
                <w:rFonts w:hint="eastAsia"/>
                <w:color w:val="000000" w:themeColor="text1"/>
                <w:sz w:val="18"/>
              </w:rPr>
              <w:t>項</w:t>
            </w:r>
          </w:p>
        </w:tc>
      </w:tr>
    </w:tbl>
    <w:p w14:paraId="712381C8" w14:textId="77777777" w:rsidR="000D073D" w:rsidRPr="006D2277" w:rsidRDefault="000D073D">
      <w:pPr>
        <w:snapToGrid/>
        <w:jc w:val="left"/>
        <w:rPr>
          <w:color w:val="000000" w:themeColor="text1"/>
        </w:rPr>
      </w:pPr>
    </w:p>
    <w:p w14:paraId="7A36CC90" w14:textId="77777777" w:rsidR="007A3361" w:rsidRPr="006D2277" w:rsidRDefault="007A3361">
      <w:pPr>
        <w:snapToGrid/>
        <w:jc w:val="left"/>
        <w:rPr>
          <w:color w:val="000000" w:themeColor="text1"/>
        </w:rPr>
      </w:pPr>
    </w:p>
    <w:p w14:paraId="2352BAB5" w14:textId="77777777" w:rsidR="007A3361" w:rsidRPr="006D2277" w:rsidRDefault="007A3361">
      <w:pPr>
        <w:snapToGrid/>
        <w:jc w:val="left"/>
        <w:rPr>
          <w:color w:val="000000" w:themeColor="text1"/>
        </w:rPr>
      </w:pPr>
    </w:p>
    <w:p w14:paraId="37D1781D" w14:textId="77777777" w:rsidR="007A3361" w:rsidRPr="006D2277" w:rsidRDefault="007A3361">
      <w:pPr>
        <w:snapToGrid/>
        <w:jc w:val="left"/>
        <w:rPr>
          <w:color w:val="000000" w:themeColor="text1"/>
        </w:rPr>
      </w:pPr>
    </w:p>
    <w:p w14:paraId="79F9B983" w14:textId="77777777" w:rsidR="007A3361" w:rsidRPr="006D2277" w:rsidRDefault="007A3361">
      <w:pPr>
        <w:snapToGrid/>
        <w:jc w:val="left"/>
        <w:rPr>
          <w:color w:val="000000" w:themeColor="text1"/>
        </w:rPr>
      </w:pPr>
    </w:p>
    <w:p w14:paraId="7C4ED3A4" w14:textId="77777777" w:rsidR="007A3361" w:rsidRPr="006D2277" w:rsidRDefault="007A3361">
      <w:pPr>
        <w:snapToGrid/>
        <w:jc w:val="left"/>
        <w:rPr>
          <w:color w:val="000000" w:themeColor="text1"/>
        </w:rPr>
      </w:pPr>
    </w:p>
    <w:p w14:paraId="771A40EC" w14:textId="77777777" w:rsidR="007A3361" w:rsidRPr="006D2277" w:rsidRDefault="007A3361">
      <w:pPr>
        <w:snapToGrid/>
        <w:jc w:val="left"/>
        <w:rPr>
          <w:color w:val="000000" w:themeColor="text1"/>
        </w:rPr>
      </w:pPr>
    </w:p>
    <w:p w14:paraId="453991CC" w14:textId="77777777" w:rsidR="007A3361" w:rsidRPr="006D2277" w:rsidRDefault="007A3361">
      <w:pPr>
        <w:snapToGrid/>
        <w:jc w:val="left"/>
        <w:rPr>
          <w:color w:val="000000" w:themeColor="text1"/>
        </w:rPr>
      </w:pPr>
    </w:p>
    <w:p w14:paraId="4C9B26E2" w14:textId="77777777" w:rsidR="007A3361" w:rsidRPr="006D2277" w:rsidRDefault="007A3361">
      <w:pPr>
        <w:snapToGrid/>
        <w:jc w:val="left"/>
        <w:rPr>
          <w:color w:val="000000" w:themeColor="text1"/>
        </w:rPr>
      </w:pPr>
    </w:p>
    <w:p w14:paraId="772F9BE4" w14:textId="77777777" w:rsidR="007A3361" w:rsidRPr="006D2277" w:rsidRDefault="007A3361">
      <w:pPr>
        <w:snapToGrid/>
        <w:jc w:val="left"/>
        <w:rPr>
          <w:color w:val="000000" w:themeColor="text1"/>
        </w:rPr>
      </w:pPr>
    </w:p>
    <w:p w14:paraId="787C7A54" w14:textId="77777777" w:rsidR="007A3361" w:rsidRPr="006D2277" w:rsidRDefault="007A3361">
      <w:pPr>
        <w:snapToGrid/>
        <w:jc w:val="left"/>
        <w:rPr>
          <w:color w:val="000000" w:themeColor="text1"/>
        </w:rPr>
      </w:pPr>
    </w:p>
    <w:p w14:paraId="5A6DD622" w14:textId="77777777" w:rsidR="007A3361" w:rsidRPr="006D2277" w:rsidRDefault="007A3361">
      <w:pPr>
        <w:snapToGrid/>
        <w:jc w:val="left"/>
        <w:rPr>
          <w:color w:val="000000" w:themeColor="text1"/>
        </w:rPr>
      </w:pPr>
    </w:p>
    <w:p w14:paraId="42BCCCAA" w14:textId="77777777" w:rsidR="007A3361" w:rsidRPr="006D2277" w:rsidRDefault="007A3361">
      <w:pPr>
        <w:snapToGrid/>
        <w:jc w:val="left"/>
        <w:rPr>
          <w:color w:val="000000" w:themeColor="text1"/>
        </w:rPr>
      </w:pPr>
    </w:p>
    <w:p w14:paraId="60046854" w14:textId="77777777" w:rsidR="007A3361" w:rsidRPr="006D2277" w:rsidRDefault="007A3361">
      <w:pPr>
        <w:snapToGrid/>
        <w:jc w:val="left"/>
        <w:rPr>
          <w:color w:val="000000" w:themeColor="text1"/>
        </w:rPr>
      </w:pPr>
    </w:p>
    <w:p w14:paraId="24233ECD" w14:textId="77777777" w:rsidR="007A3361" w:rsidRPr="006D2277" w:rsidRDefault="007A3361">
      <w:pPr>
        <w:snapToGrid/>
        <w:jc w:val="left"/>
        <w:rPr>
          <w:color w:val="000000" w:themeColor="text1"/>
        </w:rPr>
      </w:pPr>
    </w:p>
    <w:p w14:paraId="772D019B" w14:textId="77777777" w:rsidR="007A3361" w:rsidRPr="006D2277" w:rsidRDefault="007A3361">
      <w:pPr>
        <w:snapToGrid/>
        <w:jc w:val="left"/>
        <w:rPr>
          <w:color w:val="000000" w:themeColor="text1"/>
        </w:rPr>
      </w:pPr>
    </w:p>
    <w:p w14:paraId="14A38DEC" w14:textId="77777777" w:rsidR="007A3361" w:rsidRPr="006D2277" w:rsidRDefault="007A3361">
      <w:pPr>
        <w:snapToGrid/>
        <w:jc w:val="left"/>
        <w:rPr>
          <w:color w:val="000000" w:themeColor="text1"/>
        </w:rPr>
      </w:pPr>
    </w:p>
    <w:p w14:paraId="61885EE3" w14:textId="77777777" w:rsidR="007A3361" w:rsidRPr="006D2277" w:rsidRDefault="007A3361">
      <w:pPr>
        <w:snapToGrid/>
        <w:jc w:val="left"/>
        <w:rPr>
          <w:color w:val="000000" w:themeColor="text1"/>
        </w:rPr>
      </w:pPr>
    </w:p>
    <w:p w14:paraId="47AD2798" w14:textId="77777777" w:rsidR="007A3361" w:rsidRPr="006D2277" w:rsidRDefault="007A3361">
      <w:pPr>
        <w:snapToGrid/>
        <w:jc w:val="left"/>
        <w:rPr>
          <w:color w:val="000000" w:themeColor="text1"/>
        </w:rPr>
      </w:pPr>
    </w:p>
    <w:p w14:paraId="58D4D918" w14:textId="77777777" w:rsidR="007A3361" w:rsidRPr="006D2277" w:rsidRDefault="007A3361">
      <w:pPr>
        <w:snapToGrid/>
        <w:jc w:val="left"/>
        <w:rPr>
          <w:color w:val="000000" w:themeColor="text1"/>
        </w:rPr>
      </w:pPr>
    </w:p>
    <w:p w14:paraId="7899569D" w14:textId="77777777" w:rsidR="000D073D" w:rsidRPr="006D2277" w:rsidRDefault="006A7EA2">
      <w:pPr>
        <w:snapToGrid/>
        <w:jc w:val="left"/>
        <w:rPr>
          <w:color w:val="000000" w:themeColor="text1"/>
        </w:rPr>
      </w:pPr>
      <w:r w:rsidRPr="006D2277">
        <w:rPr>
          <w:rFonts w:hint="eastAsia"/>
          <w:color w:val="000000" w:themeColor="text1"/>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600" w:firstRow="0" w:lastRow="0" w:firstColumn="0" w:lastColumn="0" w:noHBand="1" w:noVBand="1"/>
      </w:tblPr>
      <w:tblGrid>
        <w:gridCol w:w="1134"/>
        <w:gridCol w:w="5782"/>
        <w:gridCol w:w="1022"/>
        <w:gridCol w:w="1708"/>
      </w:tblGrid>
      <w:tr w:rsidR="006D2277" w:rsidRPr="006D2277" w14:paraId="619ED087" w14:textId="77777777" w:rsidTr="004443D0">
        <w:tc>
          <w:tcPr>
            <w:tcW w:w="1134" w:type="dxa"/>
            <w:vAlign w:val="center"/>
          </w:tcPr>
          <w:p w14:paraId="2D9CD0A1" w14:textId="77777777" w:rsidR="000D073D" w:rsidRPr="006D2277" w:rsidRDefault="006A7EA2">
            <w:pPr>
              <w:snapToGrid/>
              <w:rPr>
                <w:color w:val="000000" w:themeColor="text1"/>
              </w:rPr>
            </w:pPr>
            <w:r w:rsidRPr="006D2277">
              <w:rPr>
                <w:rFonts w:hint="eastAsia"/>
                <w:color w:val="000000" w:themeColor="text1"/>
              </w:rPr>
              <w:t>項目</w:t>
            </w:r>
          </w:p>
        </w:tc>
        <w:tc>
          <w:tcPr>
            <w:tcW w:w="5782" w:type="dxa"/>
            <w:tcBorders>
              <w:bottom w:val="single" w:sz="4" w:space="0" w:color="auto"/>
            </w:tcBorders>
            <w:vAlign w:val="center"/>
          </w:tcPr>
          <w:p w14:paraId="73FC733F" w14:textId="77777777" w:rsidR="000D073D" w:rsidRPr="006D2277" w:rsidRDefault="006A7EA2">
            <w:pPr>
              <w:snapToGrid/>
              <w:rPr>
                <w:color w:val="000000" w:themeColor="text1"/>
              </w:rPr>
            </w:pPr>
            <w:r w:rsidRPr="006D2277">
              <w:rPr>
                <w:rFonts w:hint="eastAsia"/>
                <w:color w:val="000000" w:themeColor="text1"/>
              </w:rPr>
              <w:t>点検のポイント</w:t>
            </w:r>
          </w:p>
        </w:tc>
        <w:tc>
          <w:tcPr>
            <w:tcW w:w="1022" w:type="dxa"/>
            <w:vAlign w:val="center"/>
          </w:tcPr>
          <w:p w14:paraId="36DE3205" w14:textId="77777777" w:rsidR="000D073D" w:rsidRPr="006D2277" w:rsidRDefault="006A7EA2">
            <w:pPr>
              <w:snapToGrid/>
              <w:rPr>
                <w:color w:val="000000" w:themeColor="text1"/>
              </w:rPr>
            </w:pPr>
            <w:r w:rsidRPr="006D2277">
              <w:rPr>
                <w:rFonts w:hint="eastAsia"/>
                <w:color w:val="000000" w:themeColor="text1"/>
              </w:rPr>
              <w:t>点検</w:t>
            </w:r>
          </w:p>
        </w:tc>
        <w:tc>
          <w:tcPr>
            <w:tcW w:w="1708" w:type="dxa"/>
            <w:vAlign w:val="center"/>
          </w:tcPr>
          <w:p w14:paraId="0531C6A8" w14:textId="77777777" w:rsidR="000D073D" w:rsidRPr="006D2277" w:rsidRDefault="006A7EA2">
            <w:pPr>
              <w:snapToGrid/>
              <w:rPr>
                <w:color w:val="000000" w:themeColor="text1"/>
              </w:rPr>
            </w:pPr>
            <w:r w:rsidRPr="006D2277">
              <w:rPr>
                <w:rFonts w:hint="eastAsia"/>
                <w:color w:val="000000" w:themeColor="text1"/>
              </w:rPr>
              <w:t>根拠</w:t>
            </w:r>
          </w:p>
        </w:tc>
      </w:tr>
      <w:tr w:rsidR="006D2277" w:rsidRPr="006D2277" w14:paraId="4F097A71" w14:textId="77777777" w:rsidTr="007C6E47">
        <w:trPr>
          <w:trHeight w:val="4875"/>
        </w:trPr>
        <w:tc>
          <w:tcPr>
            <w:tcW w:w="1134" w:type="dxa"/>
            <w:vMerge w:val="restart"/>
            <w:tcBorders>
              <w:top w:val="single" w:sz="4" w:space="0" w:color="auto"/>
              <w:right w:val="single" w:sz="4" w:space="0" w:color="auto"/>
            </w:tcBorders>
          </w:tcPr>
          <w:p w14:paraId="24B2BF69" w14:textId="77777777" w:rsidR="00B55FA4" w:rsidRPr="006D2277" w:rsidRDefault="00995399">
            <w:pPr>
              <w:snapToGrid/>
              <w:jc w:val="left"/>
              <w:rPr>
                <w:color w:val="000000" w:themeColor="text1"/>
              </w:rPr>
            </w:pPr>
            <w:r w:rsidRPr="006D2277">
              <w:rPr>
                <w:rFonts w:hint="eastAsia"/>
                <w:color w:val="000000" w:themeColor="text1"/>
              </w:rPr>
              <w:t>４</w:t>
            </w:r>
          </w:p>
          <w:p w14:paraId="7865D5FD" w14:textId="77777777" w:rsidR="00B55FA4" w:rsidRPr="006D2277" w:rsidRDefault="00B55FA4">
            <w:pPr>
              <w:snapToGrid/>
              <w:jc w:val="left"/>
              <w:rPr>
                <w:color w:val="000000" w:themeColor="text1"/>
              </w:rPr>
            </w:pPr>
            <w:r w:rsidRPr="006D2277">
              <w:rPr>
                <w:rFonts w:hint="eastAsia"/>
                <w:color w:val="000000" w:themeColor="text1"/>
              </w:rPr>
              <w:t>従業者の</w:t>
            </w:r>
          </w:p>
          <w:p w14:paraId="75CF499C" w14:textId="77777777" w:rsidR="00B55FA4" w:rsidRPr="006D2277" w:rsidRDefault="00B55FA4">
            <w:pPr>
              <w:snapToGrid/>
              <w:spacing w:afterLines="50" w:after="142"/>
              <w:jc w:val="left"/>
              <w:rPr>
                <w:color w:val="000000" w:themeColor="text1"/>
              </w:rPr>
            </w:pPr>
            <w:r w:rsidRPr="006D2277">
              <w:rPr>
                <w:rFonts w:hint="eastAsia"/>
                <w:color w:val="000000" w:themeColor="text1"/>
              </w:rPr>
              <w:t>員数</w:t>
            </w:r>
          </w:p>
          <w:p w14:paraId="2C47EBDF" w14:textId="77777777" w:rsidR="00B55FA4" w:rsidRPr="006D2277" w:rsidRDefault="00B55FA4">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5E3089C6" w14:textId="77777777" w:rsidR="00B55FA4" w:rsidRPr="006D2277" w:rsidRDefault="00B55FA4">
            <w:pPr>
              <w:snapToGrid/>
              <w:spacing w:afterLines="30" w:after="85"/>
              <w:rPr>
                <w:color w:val="000000" w:themeColor="text1"/>
              </w:rPr>
            </w:pPr>
            <w:r w:rsidRPr="006D2277">
              <w:rPr>
                <w:rFonts w:hint="eastAsia"/>
                <w:color w:val="000000" w:themeColor="text1"/>
                <w:sz w:val="18"/>
                <w:bdr w:val="single" w:sz="4" w:space="0" w:color="auto"/>
              </w:rPr>
              <w:t>放デ</w:t>
            </w:r>
          </w:p>
        </w:tc>
        <w:tc>
          <w:tcPr>
            <w:tcW w:w="5782" w:type="dxa"/>
            <w:tcBorders>
              <w:top w:val="single" w:sz="4" w:space="0" w:color="auto"/>
              <w:left w:val="single" w:sz="4" w:space="0" w:color="auto"/>
              <w:bottom w:val="single" w:sz="4" w:space="0" w:color="auto"/>
              <w:right w:val="single" w:sz="6" w:space="0" w:color="auto"/>
            </w:tcBorders>
          </w:tcPr>
          <w:p w14:paraId="072260E0" w14:textId="77777777" w:rsidR="00B55FA4" w:rsidRPr="006D2277" w:rsidRDefault="00B55FA4">
            <w:pPr>
              <w:snapToGrid/>
              <w:ind w:left="182" w:hangingChars="100" w:hanging="182"/>
              <w:jc w:val="both"/>
              <w:rPr>
                <w:color w:val="000000" w:themeColor="text1"/>
              </w:rPr>
            </w:pPr>
            <w:r w:rsidRPr="006D2277">
              <w:rPr>
                <w:rFonts w:hint="eastAsia"/>
                <w:color w:val="000000" w:themeColor="text1"/>
              </w:rPr>
              <w:t>＜主として重症心身障害児</w:t>
            </w:r>
            <w:r w:rsidRPr="006D2277">
              <w:rPr>
                <w:rFonts w:hint="eastAsia"/>
                <w:color w:val="000000" w:themeColor="text1"/>
                <w:u w:val="single"/>
              </w:rPr>
              <w:t>以外</w:t>
            </w:r>
            <w:r w:rsidRPr="006D2277">
              <w:rPr>
                <w:rFonts w:hint="eastAsia"/>
                <w:color w:val="000000" w:themeColor="text1"/>
              </w:rPr>
              <w:t>を通わせる場合＞</w:t>
            </w:r>
          </w:p>
          <w:p w14:paraId="4CEB3316" w14:textId="77777777" w:rsidR="00B55FA4" w:rsidRPr="006D2277" w:rsidRDefault="00B55FA4">
            <w:pPr>
              <w:snapToGrid/>
              <w:ind w:left="182" w:hangingChars="100" w:hanging="182"/>
              <w:jc w:val="both"/>
              <w:rPr>
                <w:color w:val="000000" w:themeColor="text1"/>
              </w:rPr>
            </w:pPr>
            <w:r w:rsidRPr="006D2277">
              <w:rPr>
                <w:rFonts w:hint="eastAsia"/>
                <w:color w:val="000000" w:themeColor="text1"/>
              </w:rPr>
              <w:t>（１）必要人員数の確保</w:t>
            </w:r>
          </w:p>
          <w:p w14:paraId="7613B84B" w14:textId="77777777" w:rsidR="00B55FA4" w:rsidRPr="006D2277" w:rsidRDefault="00B55FA4" w:rsidP="00013166">
            <w:pPr>
              <w:snapToGrid/>
              <w:spacing w:afterLines="50" w:after="142"/>
              <w:ind w:leftChars="100" w:left="182" w:firstLineChars="100" w:firstLine="182"/>
              <w:jc w:val="both"/>
              <w:rPr>
                <w:color w:val="000000" w:themeColor="text1"/>
              </w:rPr>
            </w:pPr>
            <w:r w:rsidRPr="006D2277">
              <w:rPr>
                <w:rFonts w:hint="eastAsia"/>
                <w:color w:val="000000" w:themeColor="text1"/>
              </w:rPr>
              <w:t>事業所における従業者及びその員数が、次のとおりとなっていますか（記入月の初日時点における人数を記入してください。）。</w:t>
            </w:r>
          </w:p>
          <w:p w14:paraId="6D920543" w14:textId="77777777" w:rsidR="00B55FA4" w:rsidRPr="006D2277" w:rsidRDefault="00B55FA4">
            <w:pPr>
              <w:snapToGrid/>
              <w:spacing w:line="280" w:lineRule="exact"/>
              <w:ind w:leftChars="100" w:left="364" w:hangingChars="100" w:hanging="182"/>
              <w:jc w:val="left"/>
              <w:rPr>
                <w:color w:val="000000" w:themeColor="text1"/>
                <w:u w:val="single"/>
              </w:rPr>
            </w:pPr>
            <w:r w:rsidRPr="006D2277">
              <w:rPr>
                <w:rFonts w:hint="eastAsia"/>
                <w:color w:val="000000" w:themeColor="text1"/>
              </w:rPr>
              <w:t>一　児童指導員又は保育士</w:t>
            </w:r>
          </w:p>
          <w:p w14:paraId="15E0CA76" w14:textId="77777777" w:rsidR="00B55FA4" w:rsidRPr="006D2277" w:rsidRDefault="00B55FA4">
            <w:pPr>
              <w:snapToGrid/>
              <w:spacing w:beforeLines="10" w:before="28" w:line="280" w:lineRule="exact"/>
              <w:ind w:leftChars="300" w:left="546" w:firstLineChars="100" w:firstLine="182"/>
              <w:jc w:val="left"/>
              <w:rPr>
                <w:color w:val="000000" w:themeColor="text1"/>
              </w:rPr>
            </w:pPr>
            <w:r w:rsidRPr="006D2277">
              <w:rPr>
                <w:rFonts w:hint="eastAsia"/>
                <w:color w:val="000000" w:themeColor="text1"/>
              </w:rPr>
              <w:t>サービスの単位ごとにその提供を行う時間帯を通じて専らサービスの提供に当たる児童指導員又は保育士の合計数が、それぞれイ又はロに定める数以上</w:t>
            </w:r>
          </w:p>
          <w:p w14:paraId="6BC3D2BA" w14:textId="77777777" w:rsidR="00B55FA4" w:rsidRPr="006D2277" w:rsidRDefault="00B55FA4">
            <w:pPr>
              <w:snapToGrid/>
              <w:spacing w:beforeLines="10" w:before="28" w:line="280" w:lineRule="exact"/>
              <w:ind w:leftChars="300" w:left="546"/>
              <w:jc w:val="left"/>
              <w:rPr>
                <w:color w:val="000000" w:themeColor="text1"/>
              </w:rPr>
            </w:pPr>
            <w:r w:rsidRPr="006D2277">
              <w:rPr>
                <w:rFonts w:hint="eastAsia"/>
                <w:color w:val="000000" w:themeColor="text1"/>
              </w:rPr>
              <w:t xml:space="preserve">イ　障害児の数が１０までのもの　</w:t>
            </w:r>
            <w:r w:rsidRPr="006D2277">
              <w:rPr>
                <w:rFonts w:hint="eastAsia"/>
                <w:color w:val="000000" w:themeColor="text1"/>
                <w:u w:val="single"/>
              </w:rPr>
              <w:t>２以上</w:t>
            </w:r>
          </w:p>
          <w:p w14:paraId="52781CCF" w14:textId="5E124B1C" w:rsidR="00B55FA4" w:rsidRPr="006D2277" w:rsidRDefault="00B55FA4">
            <w:pPr>
              <w:snapToGrid/>
              <w:spacing w:line="280" w:lineRule="exact"/>
              <w:ind w:leftChars="300" w:left="728" w:hangingChars="100" w:hanging="182"/>
              <w:jc w:val="left"/>
              <w:rPr>
                <w:color w:val="000000" w:themeColor="text1"/>
              </w:rPr>
            </w:pPr>
            <w:r w:rsidRPr="006D2277">
              <w:rPr>
                <w:rFonts w:hint="eastAsia"/>
                <w:color w:val="000000" w:themeColor="text1"/>
              </w:rPr>
              <w:t xml:space="preserve">ロ　障害児の数が１０を超えるもの　</w:t>
            </w:r>
            <w:r w:rsidRPr="006D2277">
              <w:rPr>
                <w:rFonts w:hint="eastAsia"/>
                <w:color w:val="000000" w:themeColor="text1"/>
                <w:u w:val="single"/>
              </w:rPr>
              <w:t>２に、障害児の数が１０を超えて</w:t>
            </w:r>
            <w:r w:rsidR="00D97E00" w:rsidRPr="006D2277">
              <w:rPr>
                <w:rFonts w:hint="eastAsia"/>
                <w:color w:val="000000" w:themeColor="text1"/>
                <w:u w:val="single"/>
              </w:rPr>
              <w:t>５</w:t>
            </w:r>
            <w:r w:rsidRPr="006D2277">
              <w:rPr>
                <w:rFonts w:hint="eastAsia"/>
                <w:color w:val="000000" w:themeColor="text1"/>
                <w:u w:val="single"/>
              </w:rPr>
              <w:t>又はその端数を増すごとに１を加えて得た数以上</w:t>
            </w:r>
            <w:r w:rsidRPr="006D2277">
              <w:rPr>
                <w:rFonts w:hint="eastAsia"/>
                <w:color w:val="000000" w:themeColor="text1"/>
              </w:rPr>
              <w:t>（例：11～15人･･･3人以上、16～20人･･･4人以上）</w:t>
            </w:r>
          </w:p>
          <w:tbl>
            <w:tblPr>
              <w:tblW w:w="0" w:type="auto"/>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59"/>
            </w:tblGrid>
            <w:tr w:rsidR="006D2277" w:rsidRPr="006D2277" w14:paraId="2B555D2C" w14:textId="77777777" w:rsidTr="0046187A">
              <w:tc>
                <w:tcPr>
                  <w:tcW w:w="3261" w:type="dxa"/>
                  <w:tcBorders>
                    <w:bottom w:val="dotted" w:sz="4" w:space="0" w:color="auto"/>
                  </w:tcBorders>
                  <w:shd w:val="clear" w:color="auto" w:fill="auto"/>
                </w:tcPr>
                <w:p w14:paraId="64F6191F" w14:textId="77777777" w:rsidR="00B55FA4" w:rsidRPr="006D2277" w:rsidRDefault="00B55FA4" w:rsidP="00E976BA">
                  <w:pPr>
                    <w:snapToGrid/>
                    <w:jc w:val="both"/>
                    <w:rPr>
                      <w:color w:val="000000" w:themeColor="text1"/>
                    </w:rPr>
                  </w:pPr>
                  <w:r w:rsidRPr="006D2277">
                    <w:rPr>
                      <w:rFonts w:hint="eastAsia"/>
                      <w:color w:val="000000" w:themeColor="text1"/>
                    </w:rPr>
                    <w:t>児童指導員</w:t>
                  </w:r>
                </w:p>
              </w:tc>
              <w:tc>
                <w:tcPr>
                  <w:tcW w:w="1559" w:type="dxa"/>
                  <w:tcBorders>
                    <w:bottom w:val="dotted" w:sz="4" w:space="0" w:color="auto"/>
                  </w:tcBorders>
                  <w:shd w:val="clear" w:color="auto" w:fill="auto"/>
                </w:tcPr>
                <w:p w14:paraId="502EB7FE" w14:textId="77777777" w:rsidR="00B55FA4" w:rsidRPr="006D2277" w:rsidRDefault="00B55FA4" w:rsidP="00E976BA">
                  <w:pPr>
                    <w:snapToGrid/>
                    <w:jc w:val="right"/>
                    <w:rPr>
                      <w:color w:val="000000" w:themeColor="text1"/>
                    </w:rPr>
                  </w:pPr>
                  <w:r w:rsidRPr="006D2277">
                    <w:rPr>
                      <w:rFonts w:hint="eastAsia"/>
                      <w:color w:val="000000" w:themeColor="text1"/>
                    </w:rPr>
                    <w:t>人</w:t>
                  </w:r>
                </w:p>
              </w:tc>
            </w:tr>
            <w:tr w:rsidR="006D2277" w:rsidRPr="006D2277" w14:paraId="3B24A7AD" w14:textId="77777777" w:rsidTr="00EA2253">
              <w:tc>
                <w:tcPr>
                  <w:tcW w:w="3261" w:type="dxa"/>
                  <w:tcBorders>
                    <w:top w:val="dotted" w:sz="4" w:space="0" w:color="auto"/>
                    <w:bottom w:val="single" w:sz="4" w:space="0" w:color="auto"/>
                  </w:tcBorders>
                  <w:shd w:val="clear" w:color="auto" w:fill="auto"/>
                </w:tcPr>
                <w:p w14:paraId="04E428EB" w14:textId="77777777" w:rsidR="00B55FA4" w:rsidRPr="006D2277" w:rsidRDefault="00B55FA4" w:rsidP="00E976BA">
                  <w:pPr>
                    <w:snapToGrid/>
                    <w:jc w:val="both"/>
                    <w:rPr>
                      <w:color w:val="000000" w:themeColor="text1"/>
                    </w:rPr>
                  </w:pPr>
                  <w:r w:rsidRPr="006D2277">
                    <w:rPr>
                      <w:rFonts w:hint="eastAsia"/>
                      <w:color w:val="000000" w:themeColor="text1"/>
                    </w:rPr>
                    <w:t>保育士</w:t>
                  </w:r>
                </w:p>
              </w:tc>
              <w:tc>
                <w:tcPr>
                  <w:tcW w:w="1559" w:type="dxa"/>
                  <w:tcBorders>
                    <w:top w:val="dotted" w:sz="4" w:space="0" w:color="auto"/>
                    <w:bottom w:val="single" w:sz="4" w:space="0" w:color="auto"/>
                  </w:tcBorders>
                  <w:shd w:val="clear" w:color="auto" w:fill="auto"/>
                </w:tcPr>
                <w:p w14:paraId="4002813C" w14:textId="77777777" w:rsidR="00B55FA4" w:rsidRPr="006D2277" w:rsidRDefault="00B55FA4" w:rsidP="00E976BA">
                  <w:pPr>
                    <w:snapToGrid/>
                    <w:jc w:val="right"/>
                    <w:rPr>
                      <w:color w:val="000000" w:themeColor="text1"/>
                    </w:rPr>
                  </w:pPr>
                  <w:r w:rsidRPr="006D2277">
                    <w:rPr>
                      <w:rFonts w:hint="eastAsia"/>
                      <w:color w:val="000000" w:themeColor="text1"/>
                    </w:rPr>
                    <w:t>人</w:t>
                  </w:r>
                </w:p>
              </w:tc>
            </w:tr>
          </w:tbl>
          <w:p w14:paraId="08415944" w14:textId="77777777" w:rsidR="00B55FA4" w:rsidRPr="006D2277" w:rsidRDefault="00B55FA4" w:rsidP="00492B1F">
            <w:pPr>
              <w:snapToGrid/>
              <w:spacing w:beforeLines="50" w:before="142"/>
              <w:ind w:leftChars="100" w:left="182"/>
              <w:jc w:val="left"/>
              <w:rPr>
                <w:color w:val="000000" w:themeColor="text1"/>
              </w:rPr>
            </w:pPr>
            <w:r w:rsidRPr="006D2277">
              <w:rPr>
                <w:rFonts w:hint="eastAsia"/>
                <w:color w:val="000000" w:themeColor="text1"/>
              </w:rPr>
              <w:t>二　児童発達支援管理責任者　１以上</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3"/>
              <w:gridCol w:w="1559"/>
            </w:tblGrid>
            <w:tr w:rsidR="006D2277" w:rsidRPr="006D2277" w14:paraId="6127D1EF" w14:textId="77777777" w:rsidTr="00990873">
              <w:tc>
                <w:tcPr>
                  <w:tcW w:w="3253" w:type="dxa"/>
                  <w:shd w:val="clear" w:color="auto" w:fill="auto"/>
                </w:tcPr>
                <w:p w14:paraId="4E0A28C5" w14:textId="77777777" w:rsidR="00B55FA4" w:rsidRPr="006D2277" w:rsidRDefault="00B55FA4" w:rsidP="00E976BA">
                  <w:pPr>
                    <w:snapToGrid/>
                    <w:jc w:val="both"/>
                    <w:rPr>
                      <w:color w:val="000000" w:themeColor="text1"/>
                    </w:rPr>
                  </w:pPr>
                  <w:r w:rsidRPr="006D2277">
                    <w:rPr>
                      <w:rFonts w:hint="eastAsia"/>
                      <w:color w:val="000000" w:themeColor="text1"/>
                    </w:rPr>
                    <w:t>児童発達支援管理責任者</w:t>
                  </w:r>
                </w:p>
              </w:tc>
              <w:tc>
                <w:tcPr>
                  <w:tcW w:w="1559" w:type="dxa"/>
                  <w:shd w:val="clear" w:color="auto" w:fill="auto"/>
                </w:tcPr>
                <w:p w14:paraId="76CAE7B4" w14:textId="77777777" w:rsidR="00B55FA4" w:rsidRPr="006D2277" w:rsidRDefault="00B55FA4" w:rsidP="00E976BA">
                  <w:pPr>
                    <w:snapToGrid/>
                    <w:jc w:val="right"/>
                    <w:rPr>
                      <w:color w:val="000000" w:themeColor="text1"/>
                    </w:rPr>
                  </w:pPr>
                  <w:r w:rsidRPr="006D2277">
                    <w:rPr>
                      <w:rFonts w:hint="eastAsia"/>
                      <w:color w:val="000000" w:themeColor="text1"/>
                    </w:rPr>
                    <w:t>人</w:t>
                  </w:r>
                </w:p>
              </w:tc>
            </w:tr>
          </w:tbl>
          <w:p w14:paraId="4FADAD3E" w14:textId="77777777" w:rsidR="00B55FA4" w:rsidRPr="006D2277" w:rsidRDefault="00B55FA4">
            <w:pPr>
              <w:snapToGrid/>
              <w:jc w:val="left"/>
              <w:rPr>
                <w:rFonts w:ascii="ＭＳ 明朝" w:eastAsia="ＭＳ 明朝" w:hAnsi="ＭＳ 明朝"/>
                <w:color w:val="000000" w:themeColor="text1"/>
                <w:sz w:val="18"/>
                <w:u w:val="wave"/>
              </w:rPr>
            </w:pPr>
          </w:p>
        </w:tc>
        <w:tc>
          <w:tcPr>
            <w:tcW w:w="1022" w:type="dxa"/>
            <w:tcBorders>
              <w:left w:val="single" w:sz="6" w:space="0" w:color="auto"/>
              <w:right w:val="single" w:sz="6" w:space="0" w:color="auto"/>
            </w:tcBorders>
          </w:tcPr>
          <w:p w14:paraId="54DC012F" w14:textId="77777777" w:rsidR="00B55FA4" w:rsidRPr="006D2277" w:rsidRDefault="00B55FA4">
            <w:pPr>
              <w:snapToGrid/>
              <w:jc w:val="both"/>
              <w:rPr>
                <w:color w:val="000000" w:themeColor="text1"/>
              </w:rPr>
            </w:pPr>
          </w:p>
          <w:p w14:paraId="172643DD" w14:textId="77777777" w:rsidR="00B55FA4" w:rsidRPr="006D2277" w:rsidRDefault="00B55FA4">
            <w:pPr>
              <w:snapToGrid/>
              <w:jc w:val="both"/>
              <w:rPr>
                <w:color w:val="000000" w:themeColor="text1"/>
              </w:rPr>
            </w:pPr>
            <w:r w:rsidRPr="006D2277">
              <w:rPr>
                <w:rFonts w:hint="eastAsia"/>
                <w:color w:val="000000" w:themeColor="text1"/>
              </w:rPr>
              <w:t>いる</w:t>
            </w:r>
          </w:p>
          <w:p w14:paraId="32063C51" w14:textId="77777777" w:rsidR="00B55FA4" w:rsidRPr="006D2277" w:rsidRDefault="00B55FA4">
            <w:pPr>
              <w:snapToGrid/>
              <w:jc w:val="both"/>
              <w:rPr>
                <w:color w:val="000000" w:themeColor="text1"/>
              </w:rPr>
            </w:pPr>
            <w:r w:rsidRPr="006D2277">
              <w:rPr>
                <w:rFonts w:hint="eastAsia"/>
                <w:color w:val="000000" w:themeColor="text1"/>
              </w:rPr>
              <w:t>いない</w:t>
            </w:r>
          </w:p>
        </w:tc>
        <w:tc>
          <w:tcPr>
            <w:tcW w:w="1708" w:type="dxa"/>
            <w:tcBorders>
              <w:left w:val="single" w:sz="6" w:space="0" w:color="auto"/>
            </w:tcBorders>
          </w:tcPr>
          <w:p w14:paraId="398A07E9" w14:textId="77777777" w:rsidR="005452A2" w:rsidRPr="006D2277" w:rsidRDefault="00B55FA4">
            <w:pPr>
              <w:snapToGrid/>
              <w:spacing w:line="240" w:lineRule="exact"/>
              <w:jc w:val="both"/>
              <w:rPr>
                <w:color w:val="000000" w:themeColor="text1"/>
                <w:kern w:val="0"/>
                <w:sz w:val="18"/>
              </w:rPr>
            </w:pPr>
            <w:r w:rsidRPr="006D2277">
              <w:rPr>
                <w:rFonts w:hint="eastAsia"/>
                <w:color w:val="000000" w:themeColor="text1"/>
                <w:kern w:val="0"/>
                <w:sz w:val="18"/>
              </w:rPr>
              <w:t>省令</w:t>
            </w:r>
          </w:p>
          <w:p w14:paraId="7A3E1520" w14:textId="77777777" w:rsidR="005452A2" w:rsidRPr="006D2277" w:rsidRDefault="00B55FA4">
            <w:pPr>
              <w:snapToGrid/>
              <w:spacing w:line="240" w:lineRule="exact"/>
              <w:jc w:val="both"/>
              <w:rPr>
                <w:color w:val="000000" w:themeColor="text1"/>
                <w:kern w:val="0"/>
                <w:sz w:val="18"/>
              </w:rPr>
            </w:pPr>
            <w:r w:rsidRPr="006D2277">
              <w:rPr>
                <w:rFonts w:hint="eastAsia"/>
                <w:color w:val="000000" w:themeColor="text1"/>
                <w:kern w:val="0"/>
                <w:sz w:val="18"/>
              </w:rPr>
              <w:t>第5条第1項</w:t>
            </w:r>
          </w:p>
          <w:p w14:paraId="3444D0C2" w14:textId="5E478ECC" w:rsidR="00B55FA4" w:rsidRPr="006D2277" w:rsidRDefault="00B55FA4">
            <w:pPr>
              <w:snapToGrid/>
              <w:spacing w:line="240" w:lineRule="exact"/>
              <w:jc w:val="both"/>
              <w:rPr>
                <w:color w:val="000000" w:themeColor="text1"/>
              </w:rPr>
            </w:pPr>
            <w:r w:rsidRPr="006D2277">
              <w:rPr>
                <w:rFonts w:hint="eastAsia"/>
                <w:color w:val="000000" w:themeColor="text1"/>
                <w:kern w:val="0"/>
                <w:sz w:val="18"/>
              </w:rPr>
              <w:t>第66条第1項</w:t>
            </w:r>
          </w:p>
        </w:tc>
      </w:tr>
      <w:tr w:rsidR="006D2277" w:rsidRPr="006D2277" w14:paraId="2C771399" w14:textId="77777777" w:rsidTr="00454526">
        <w:trPr>
          <w:trHeight w:val="2340"/>
        </w:trPr>
        <w:tc>
          <w:tcPr>
            <w:tcW w:w="1134" w:type="dxa"/>
            <w:vMerge/>
            <w:tcBorders>
              <w:right w:val="single" w:sz="4" w:space="0" w:color="auto"/>
            </w:tcBorders>
          </w:tcPr>
          <w:p w14:paraId="39AB2455" w14:textId="77777777" w:rsidR="00B55FA4" w:rsidRPr="006D2277" w:rsidRDefault="00B55FA4" w:rsidP="00161E3F">
            <w:pPr>
              <w:snapToGrid/>
              <w:jc w:val="left"/>
              <w:rPr>
                <w:color w:val="000000" w:themeColor="text1"/>
              </w:rPr>
            </w:pPr>
          </w:p>
        </w:tc>
        <w:tc>
          <w:tcPr>
            <w:tcW w:w="5782" w:type="dxa"/>
            <w:tcBorders>
              <w:top w:val="single" w:sz="4" w:space="0" w:color="auto"/>
              <w:left w:val="single" w:sz="4" w:space="0" w:color="auto"/>
              <w:bottom w:val="single" w:sz="4" w:space="0" w:color="auto"/>
              <w:right w:val="single" w:sz="6" w:space="0" w:color="auto"/>
            </w:tcBorders>
          </w:tcPr>
          <w:p w14:paraId="759D9E34" w14:textId="77777777" w:rsidR="00B55FA4" w:rsidRPr="006D2277" w:rsidRDefault="00B55FA4" w:rsidP="00161E3F">
            <w:pPr>
              <w:snapToGrid/>
              <w:ind w:left="182" w:hangingChars="100" w:hanging="182"/>
              <w:jc w:val="left"/>
              <w:rPr>
                <w:color w:val="000000" w:themeColor="text1"/>
              </w:rPr>
            </w:pPr>
            <w:r w:rsidRPr="006D2277">
              <w:rPr>
                <w:rFonts w:hint="eastAsia"/>
                <w:color w:val="000000" w:themeColor="text1"/>
              </w:rPr>
              <w:t>（２）機能訓練担当職員及び看護職員の配置</w:t>
            </w:r>
          </w:p>
          <w:p w14:paraId="3ACB1C1D" w14:textId="77777777" w:rsidR="00B55FA4" w:rsidRPr="006D2277" w:rsidRDefault="00B55FA4" w:rsidP="00454526">
            <w:pPr>
              <w:snapToGrid/>
              <w:ind w:leftChars="100" w:left="364" w:hangingChars="100" w:hanging="182"/>
              <w:jc w:val="both"/>
              <w:rPr>
                <w:color w:val="000000" w:themeColor="text1"/>
              </w:rPr>
            </w:pPr>
            <w:r w:rsidRPr="006D2277">
              <w:rPr>
                <w:rFonts w:hint="eastAsia"/>
                <w:color w:val="000000" w:themeColor="text1"/>
              </w:rPr>
              <w:t>一　事業所において、(１)に掲げる従業者のほか、日常生活を営むのに必要な機能訓練を行う場合には、機能訓練担当職員が置かれていますか。</w:t>
            </w:r>
          </w:p>
          <w:p w14:paraId="1D025BAE" w14:textId="77777777" w:rsidR="00B55FA4" w:rsidRPr="006D2277" w:rsidRDefault="00B55FA4" w:rsidP="00513B08">
            <w:pPr>
              <w:snapToGrid/>
              <w:ind w:left="364" w:hangingChars="200" w:hanging="364"/>
              <w:jc w:val="both"/>
              <w:rPr>
                <w:color w:val="000000" w:themeColor="text1"/>
              </w:rPr>
            </w:pPr>
            <w:r w:rsidRPr="006D2277">
              <w:rPr>
                <w:rFonts w:hint="eastAsia"/>
                <w:color w:val="000000" w:themeColor="text1"/>
              </w:rPr>
              <w:t xml:space="preserve">　</w:t>
            </w:r>
          </w:p>
          <w:p w14:paraId="7E83DF33" w14:textId="77777777" w:rsidR="00B55FA4" w:rsidRPr="006D2277" w:rsidRDefault="00B55FA4" w:rsidP="007C6E47">
            <w:pPr>
              <w:snapToGrid/>
              <w:ind w:leftChars="100" w:left="364" w:hangingChars="100" w:hanging="182"/>
              <w:jc w:val="both"/>
              <w:rPr>
                <w:color w:val="000000" w:themeColor="text1"/>
              </w:rPr>
            </w:pPr>
            <w:r w:rsidRPr="006D2277">
              <w:rPr>
                <w:rFonts w:hint="eastAsia"/>
                <w:color w:val="000000" w:themeColor="text1"/>
              </w:rPr>
              <w:t>二　事業所において、（１）に掲げる従業者のほか、日常生活及び社会生活を営むために医療的ケアを恒常的に受けることが不可欠である障害児に医療的ケアを行う場合には、看護職員が置かれていますか。</w:t>
            </w:r>
          </w:p>
        </w:tc>
        <w:tc>
          <w:tcPr>
            <w:tcW w:w="1022" w:type="dxa"/>
            <w:tcBorders>
              <w:left w:val="single" w:sz="6" w:space="0" w:color="auto"/>
              <w:right w:val="single" w:sz="6" w:space="0" w:color="auto"/>
            </w:tcBorders>
          </w:tcPr>
          <w:p w14:paraId="2416A230" w14:textId="77777777" w:rsidR="00B55FA4" w:rsidRPr="006D2277" w:rsidRDefault="00B55FA4" w:rsidP="00161E3F">
            <w:pPr>
              <w:snapToGrid/>
              <w:jc w:val="both"/>
              <w:rPr>
                <w:color w:val="000000" w:themeColor="text1"/>
              </w:rPr>
            </w:pPr>
            <w:r w:rsidRPr="006D2277">
              <w:rPr>
                <w:rFonts w:hint="eastAsia"/>
                <w:color w:val="000000" w:themeColor="text1"/>
              </w:rPr>
              <w:t>いる</w:t>
            </w:r>
          </w:p>
          <w:p w14:paraId="1358CC41" w14:textId="77777777" w:rsidR="00B55FA4" w:rsidRPr="006D2277" w:rsidRDefault="00B55FA4" w:rsidP="00161E3F">
            <w:pPr>
              <w:jc w:val="both"/>
              <w:rPr>
                <w:color w:val="000000" w:themeColor="text1"/>
              </w:rPr>
            </w:pPr>
            <w:r w:rsidRPr="006D2277">
              <w:rPr>
                <w:rFonts w:hint="eastAsia"/>
                <w:color w:val="000000" w:themeColor="text1"/>
              </w:rPr>
              <w:t xml:space="preserve">いない　</w:t>
            </w:r>
          </w:p>
          <w:p w14:paraId="50A091A9" w14:textId="77777777" w:rsidR="00B55FA4" w:rsidRPr="006D2277" w:rsidRDefault="00B55FA4" w:rsidP="00161E3F">
            <w:pPr>
              <w:jc w:val="both"/>
              <w:rPr>
                <w:color w:val="000000" w:themeColor="text1"/>
              </w:rPr>
            </w:pPr>
            <w:r w:rsidRPr="006D2277">
              <w:rPr>
                <w:rFonts w:hint="eastAsia"/>
                <w:color w:val="000000" w:themeColor="text1"/>
              </w:rPr>
              <w:t>該当なし</w:t>
            </w:r>
          </w:p>
          <w:p w14:paraId="3B00D524" w14:textId="77777777" w:rsidR="00B55FA4" w:rsidRPr="006D2277" w:rsidRDefault="00B55FA4" w:rsidP="00161E3F">
            <w:pPr>
              <w:jc w:val="both"/>
              <w:rPr>
                <w:color w:val="000000" w:themeColor="text1"/>
              </w:rPr>
            </w:pPr>
          </w:p>
          <w:p w14:paraId="7EAE116A" w14:textId="77777777" w:rsidR="00B55FA4" w:rsidRPr="006D2277" w:rsidRDefault="00B55FA4" w:rsidP="00161E3F">
            <w:pPr>
              <w:jc w:val="both"/>
              <w:rPr>
                <w:color w:val="000000" w:themeColor="text1"/>
              </w:rPr>
            </w:pPr>
          </w:p>
          <w:p w14:paraId="76DF10FB" w14:textId="77777777" w:rsidR="00B55FA4" w:rsidRPr="006D2277" w:rsidRDefault="00B55FA4" w:rsidP="00161E3F">
            <w:pPr>
              <w:jc w:val="both"/>
              <w:rPr>
                <w:color w:val="000000" w:themeColor="text1"/>
              </w:rPr>
            </w:pPr>
            <w:r w:rsidRPr="006D2277">
              <w:rPr>
                <w:rFonts w:hint="eastAsia"/>
                <w:color w:val="000000" w:themeColor="text1"/>
              </w:rPr>
              <w:t xml:space="preserve">いる　</w:t>
            </w:r>
          </w:p>
          <w:p w14:paraId="669B6897" w14:textId="77777777" w:rsidR="00B55FA4" w:rsidRPr="006D2277" w:rsidRDefault="00B55FA4" w:rsidP="00161E3F">
            <w:pPr>
              <w:jc w:val="both"/>
              <w:rPr>
                <w:color w:val="000000" w:themeColor="text1"/>
              </w:rPr>
            </w:pPr>
            <w:r w:rsidRPr="006D2277">
              <w:rPr>
                <w:rFonts w:hint="eastAsia"/>
                <w:color w:val="000000" w:themeColor="text1"/>
              </w:rPr>
              <w:t xml:space="preserve">いない　</w:t>
            </w:r>
          </w:p>
          <w:p w14:paraId="730848FC" w14:textId="77777777" w:rsidR="00B55FA4" w:rsidRPr="006D2277" w:rsidRDefault="00B55FA4" w:rsidP="00161E3F">
            <w:pPr>
              <w:jc w:val="both"/>
              <w:rPr>
                <w:color w:val="000000" w:themeColor="text1"/>
              </w:rPr>
            </w:pPr>
            <w:r w:rsidRPr="006D2277">
              <w:rPr>
                <w:rFonts w:hint="eastAsia"/>
                <w:color w:val="000000" w:themeColor="text1"/>
              </w:rPr>
              <w:t xml:space="preserve">該当なし　　</w:t>
            </w:r>
          </w:p>
        </w:tc>
        <w:tc>
          <w:tcPr>
            <w:tcW w:w="1708" w:type="dxa"/>
            <w:tcBorders>
              <w:left w:val="single" w:sz="6" w:space="0" w:color="auto"/>
            </w:tcBorders>
          </w:tcPr>
          <w:p w14:paraId="11AB5FD4" w14:textId="77777777" w:rsidR="005452A2" w:rsidRPr="006D2277" w:rsidRDefault="00B55FA4" w:rsidP="00161E3F">
            <w:pPr>
              <w:snapToGrid/>
              <w:spacing w:line="240" w:lineRule="exact"/>
              <w:jc w:val="both"/>
              <w:rPr>
                <w:color w:val="000000" w:themeColor="text1"/>
                <w:sz w:val="18"/>
              </w:rPr>
            </w:pPr>
            <w:r w:rsidRPr="006D2277">
              <w:rPr>
                <w:rFonts w:hint="eastAsia"/>
                <w:color w:val="000000" w:themeColor="text1"/>
                <w:sz w:val="18"/>
              </w:rPr>
              <w:t>省令</w:t>
            </w:r>
          </w:p>
          <w:p w14:paraId="0537BF81" w14:textId="77777777" w:rsidR="005452A2" w:rsidRPr="006D2277" w:rsidRDefault="00B55FA4" w:rsidP="00161E3F">
            <w:pPr>
              <w:snapToGrid/>
              <w:spacing w:line="240" w:lineRule="exact"/>
              <w:jc w:val="both"/>
              <w:rPr>
                <w:color w:val="000000" w:themeColor="text1"/>
                <w:sz w:val="18"/>
              </w:rPr>
            </w:pPr>
            <w:r w:rsidRPr="006D2277">
              <w:rPr>
                <w:rFonts w:hint="eastAsia"/>
                <w:color w:val="000000" w:themeColor="text1"/>
                <w:sz w:val="18"/>
              </w:rPr>
              <w:t>第5条第2項</w:t>
            </w:r>
          </w:p>
          <w:p w14:paraId="1FE4ED7A" w14:textId="5D00DD54" w:rsidR="00B55FA4" w:rsidRPr="006D2277" w:rsidRDefault="00B55FA4" w:rsidP="00161E3F">
            <w:pPr>
              <w:snapToGrid/>
              <w:spacing w:line="240" w:lineRule="exact"/>
              <w:jc w:val="both"/>
              <w:rPr>
                <w:color w:val="000000" w:themeColor="text1"/>
              </w:rPr>
            </w:pPr>
            <w:r w:rsidRPr="006D2277">
              <w:rPr>
                <w:rFonts w:hint="eastAsia"/>
                <w:color w:val="000000" w:themeColor="text1"/>
                <w:sz w:val="18"/>
              </w:rPr>
              <w:t>第66条第2項</w:t>
            </w:r>
          </w:p>
        </w:tc>
      </w:tr>
      <w:tr w:rsidR="006D2277" w:rsidRPr="006D2277" w14:paraId="1578FD3A" w14:textId="77777777" w:rsidTr="00454526">
        <w:trPr>
          <w:trHeight w:val="1531"/>
        </w:trPr>
        <w:tc>
          <w:tcPr>
            <w:tcW w:w="1134" w:type="dxa"/>
            <w:vMerge/>
            <w:tcBorders>
              <w:right w:val="single" w:sz="4" w:space="0" w:color="auto"/>
            </w:tcBorders>
          </w:tcPr>
          <w:p w14:paraId="6F37A9D9" w14:textId="77777777" w:rsidR="00B55FA4" w:rsidRPr="006D2277" w:rsidRDefault="00B55FA4" w:rsidP="00161E3F">
            <w:pPr>
              <w:snapToGrid/>
              <w:jc w:val="left"/>
              <w:rPr>
                <w:color w:val="000000" w:themeColor="text1"/>
              </w:rPr>
            </w:pPr>
          </w:p>
        </w:tc>
        <w:tc>
          <w:tcPr>
            <w:tcW w:w="5782" w:type="dxa"/>
            <w:tcBorders>
              <w:top w:val="single" w:sz="4" w:space="0" w:color="auto"/>
              <w:left w:val="single" w:sz="4" w:space="0" w:color="auto"/>
              <w:bottom w:val="single" w:sz="4" w:space="0" w:color="auto"/>
              <w:right w:val="single" w:sz="6" w:space="0" w:color="auto"/>
            </w:tcBorders>
          </w:tcPr>
          <w:p w14:paraId="457BDECC" w14:textId="77777777" w:rsidR="00B55FA4" w:rsidRPr="006D2277" w:rsidRDefault="00B55FA4" w:rsidP="00454526">
            <w:pPr>
              <w:snapToGrid/>
              <w:jc w:val="both"/>
              <w:rPr>
                <w:color w:val="000000" w:themeColor="text1"/>
              </w:rPr>
            </w:pPr>
            <w:r w:rsidRPr="006D2277">
              <w:rPr>
                <w:rFonts w:hint="eastAsia"/>
                <w:color w:val="000000" w:themeColor="text1"/>
                <w:bdr w:val="single" w:sz="4" w:space="0" w:color="auto"/>
              </w:rPr>
              <w:t>多機能型事業所に関する特例</w:t>
            </w:r>
          </w:p>
          <w:p w14:paraId="3C1F006A" w14:textId="77777777" w:rsidR="00B55FA4" w:rsidRPr="006D2277" w:rsidRDefault="00B55FA4" w:rsidP="00454526">
            <w:pPr>
              <w:snapToGrid/>
              <w:jc w:val="both"/>
              <w:rPr>
                <w:color w:val="000000" w:themeColor="text1"/>
              </w:rPr>
            </w:pPr>
            <w:r w:rsidRPr="006D2277">
              <w:rPr>
                <w:rFonts w:hint="eastAsia"/>
                <w:color w:val="000000" w:themeColor="text1"/>
              </w:rPr>
              <w:t xml:space="preserve">　（１）及び（２）において「事業所」とあるのは「多機能型事業所」とする。</w:t>
            </w:r>
          </w:p>
          <w:p w14:paraId="0C5FC737" w14:textId="77777777" w:rsidR="00B55FA4" w:rsidRPr="006D2277" w:rsidRDefault="00B55FA4" w:rsidP="00161E3F">
            <w:pPr>
              <w:snapToGrid/>
              <w:ind w:left="182" w:hangingChars="100" w:hanging="182"/>
              <w:jc w:val="left"/>
              <w:rPr>
                <w:color w:val="000000" w:themeColor="text1"/>
              </w:rPr>
            </w:pPr>
          </w:p>
        </w:tc>
        <w:tc>
          <w:tcPr>
            <w:tcW w:w="1022" w:type="dxa"/>
            <w:tcBorders>
              <w:left w:val="single" w:sz="6" w:space="0" w:color="auto"/>
              <w:right w:val="single" w:sz="6" w:space="0" w:color="auto"/>
            </w:tcBorders>
          </w:tcPr>
          <w:p w14:paraId="516A4140" w14:textId="77777777" w:rsidR="00B55FA4" w:rsidRPr="006D2277" w:rsidRDefault="00B55FA4" w:rsidP="00454526">
            <w:pPr>
              <w:snapToGrid/>
              <w:jc w:val="both"/>
              <w:rPr>
                <w:color w:val="000000" w:themeColor="text1"/>
              </w:rPr>
            </w:pPr>
            <w:r w:rsidRPr="006D2277">
              <w:rPr>
                <w:rFonts w:hint="eastAsia"/>
                <w:color w:val="000000" w:themeColor="text1"/>
              </w:rPr>
              <w:t>多機能型の特例を適用して</w:t>
            </w:r>
          </w:p>
          <w:p w14:paraId="74561DE5" w14:textId="77777777" w:rsidR="007C6E47" w:rsidRPr="006D2277" w:rsidRDefault="007C6E47" w:rsidP="00454526">
            <w:pPr>
              <w:snapToGrid/>
              <w:jc w:val="both"/>
              <w:rPr>
                <w:color w:val="000000" w:themeColor="text1"/>
              </w:rPr>
            </w:pPr>
          </w:p>
          <w:p w14:paraId="26C5DEBE" w14:textId="77777777" w:rsidR="00B55FA4" w:rsidRPr="006D2277" w:rsidRDefault="00B55FA4" w:rsidP="00454526">
            <w:pPr>
              <w:snapToGrid/>
              <w:jc w:val="both"/>
              <w:rPr>
                <w:color w:val="000000" w:themeColor="text1"/>
              </w:rPr>
            </w:pPr>
            <w:r w:rsidRPr="006D2277">
              <w:rPr>
                <w:rFonts w:hint="eastAsia"/>
                <w:color w:val="000000" w:themeColor="text1"/>
              </w:rPr>
              <w:t>いる</w:t>
            </w:r>
          </w:p>
          <w:p w14:paraId="0FFEDEF1" w14:textId="77777777" w:rsidR="00B55FA4" w:rsidRPr="006D2277" w:rsidRDefault="00B55FA4" w:rsidP="00454526">
            <w:pPr>
              <w:snapToGrid/>
              <w:jc w:val="both"/>
              <w:rPr>
                <w:color w:val="000000" w:themeColor="text1"/>
              </w:rPr>
            </w:pPr>
            <w:r w:rsidRPr="006D2277">
              <w:rPr>
                <w:rFonts w:hint="eastAsia"/>
                <w:color w:val="000000" w:themeColor="text1"/>
              </w:rPr>
              <w:t>いない</w:t>
            </w:r>
          </w:p>
        </w:tc>
        <w:tc>
          <w:tcPr>
            <w:tcW w:w="1708" w:type="dxa"/>
            <w:tcBorders>
              <w:left w:val="single" w:sz="6" w:space="0" w:color="auto"/>
            </w:tcBorders>
          </w:tcPr>
          <w:p w14:paraId="76E02F5B" w14:textId="77777777" w:rsidR="005452A2" w:rsidRPr="006D2277" w:rsidRDefault="00B55FA4" w:rsidP="00161E3F">
            <w:pPr>
              <w:snapToGrid/>
              <w:spacing w:line="240" w:lineRule="exact"/>
              <w:jc w:val="both"/>
              <w:rPr>
                <w:color w:val="000000" w:themeColor="text1"/>
                <w:sz w:val="18"/>
              </w:rPr>
            </w:pPr>
            <w:r w:rsidRPr="006D2277">
              <w:rPr>
                <w:rFonts w:hint="eastAsia"/>
                <w:color w:val="000000" w:themeColor="text1"/>
                <w:sz w:val="18"/>
              </w:rPr>
              <w:t>省令</w:t>
            </w:r>
          </w:p>
          <w:p w14:paraId="3FBB74B4" w14:textId="46BA5F20" w:rsidR="00B55FA4" w:rsidRPr="006D2277" w:rsidRDefault="00B55FA4" w:rsidP="00161E3F">
            <w:pPr>
              <w:snapToGrid/>
              <w:spacing w:line="240" w:lineRule="exact"/>
              <w:jc w:val="both"/>
              <w:rPr>
                <w:color w:val="000000" w:themeColor="text1"/>
                <w:sz w:val="18"/>
              </w:rPr>
            </w:pPr>
            <w:r w:rsidRPr="006D2277">
              <w:rPr>
                <w:rFonts w:hint="eastAsia"/>
                <w:color w:val="000000" w:themeColor="text1"/>
                <w:sz w:val="18"/>
              </w:rPr>
              <w:t>第80条第１項</w:t>
            </w:r>
          </w:p>
        </w:tc>
      </w:tr>
      <w:tr w:rsidR="006D2277" w:rsidRPr="006D2277" w14:paraId="769373D5" w14:textId="77777777" w:rsidTr="007C6E47">
        <w:trPr>
          <w:trHeight w:val="862"/>
        </w:trPr>
        <w:tc>
          <w:tcPr>
            <w:tcW w:w="1134" w:type="dxa"/>
            <w:vMerge/>
            <w:tcBorders>
              <w:right w:val="single" w:sz="4" w:space="0" w:color="auto"/>
            </w:tcBorders>
          </w:tcPr>
          <w:p w14:paraId="5D9759C2" w14:textId="77777777" w:rsidR="00B55FA4" w:rsidRPr="006D2277" w:rsidRDefault="00B55FA4" w:rsidP="00161E3F">
            <w:pPr>
              <w:snapToGrid/>
              <w:jc w:val="left"/>
              <w:rPr>
                <w:color w:val="000000" w:themeColor="text1"/>
              </w:rPr>
            </w:pPr>
          </w:p>
        </w:tc>
        <w:tc>
          <w:tcPr>
            <w:tcW w:w="5782" w:type="dxa"/>
            <w:tcBorders>
              <w:top w:val="single" w:sz="4" w:space="0" w:color="auto"/>
              <w:left w:val="single" w:sz="4" w:space="0" w:color="auto"/>
              <w:bottom w:val="single" w:sz="4" w:space="0" w:color="auto"/>
              <w:right w:val="single" w:sz="6" w:space="0" w:color="auto"/>
            </w:tcBorders>
          </w:tcPr>
          <w:p w14:paraId="125B5074" w14:textId="77777777" w:rsidR="00B55FA4" w:rsidRPr="006D2277" w:rsidRDefault="00B55FA4" w:rsidP="00454526">
            <w:pPr>
              <w:snapToGrid/>
              <w:ind w:left="182" w:hangingChars="100" w:hanging="182"/>
              <w:jc w:val="left"/>
              <w:rPr>
                <w:color w:val="000000" w:themeColor="text1"/>
              </w:rPr>
            </w:pPr>
            <w:r w:rsidRPr="006D2277">
              <w:rPr>
                <w:rFonts w:hint="eastAsia"/>
                <w:color w:val="000000" w:themeColor="text1"/>
              </w:rPr>
              <w:t>（３）常勤の従業者数</w:t>
            </w:r>
          </w:p>
          <w:p w14:paraId="542A37F9" w14:textId="77777777" w:rsidR="00B55FA4" w:rsidRPr="006D2277" w:rsidRDefault="00B55FA4" w:rsidP="0029228E">
            <w:pPr>
              <w:snapToGrid/>
              <w:ind w:leftChars="100" w:left="182" w:firstLineChars="100" w:firstLine="182"/>
              <w:jc w:val="both"/>
              <w:rPr>
                <w:color w:val="000000" w:themeColor="text1"/>
                <w:bdr w:val="single" w:sz="4" w:space="0" w:color="auto"/>
              </w:rPr>
            </w:pPr>
            <w:r w:rsidRPr="006D2277">
              <w:rPr>
                <w:rFonts w:hint="eastAsia"/>
                <w:color w:val="000000" w:themeColor="text1"/>
              </w:rPr>
              <w:t>(１)の児童指導員又は保育士のうち、１人以上は、常勤となっていますか。</w:t>
            </w:r>
          </w:p>
        </w:tc>
        <w:tc>
          <w:tcPr>
            <w:tcW w:w="1022" w:type="dxa"/>
            <w:tcBorders>
              <w:left w:val="single" w:sz="6" w:space="0" w:color="auto"/>
              <w:right w:val="single" w:sz="6" w:space="0" w:color="auto"/>
            </w:tcBorders>
          </w:tcPr>
          <w:p w14:paraId="72B23062" w14:textId="77777777" w:rsidR="00B55FA4" w:rsidRPr="006D2277" w:rsidRDefault="00B55FA4" w:rsidP="00454526">
            <w:pPr>
              <w:snapToGrid/>
              <w:jc w:val="both"/>
              <w:rPr>
                <w:color w:val="000000" w:themeColor="text1"/>
              </w:rPr>
            </w:pPr>
            <w:r w:rsidRPr="006D2277">
              <w:rPr>
                <w:rFonts w:hint="eastAsia"/>
                <w:color w:val="000000" w:themeColor="text1"/>
              </w:rPr>
              <w:t>いる</w:t>
            </w:r>
          </w:p>
          <w:p w14:paraId="38F71324" w14:textId="77777777" w:rsidR="00B55FA4" w:rsidRPr="006D2277" w:rsidRDefault="00B55FA4" w:rsidP="00454526">
            <w:pPr>
              <w:snapToGrid/>
              <w:jc w:val="both"/>
              <w:rPr>
                <w:color w:val="000000" w:themeColor="text1"/>
              </w:rPr>
            </w:pPr>
            <w:r w:rsidRPr="006D2277">
              <w:rPr>
                <w:rFonts w:hint="eastAsia"/>
                <w:color w:val="000000" w:themeColor="text1"/>
              </w:rPr>
              <w:t>いない</w:t>
            </w:r>
          </w:p>
        </w:tc>
        <w:tc>
          <w:tcPr>
            <w:tcW w:w="1708" w:type="dxa"/>
            <w:tcBorders>
              <w:left w:val="single" w:sz="6" w:space="0" w:color="auto"/>
            </w:tcBorders>
          </w:tcPr>
          <w:p w14:paraId="4ECB3B66" w14:textId="77777777" w:rsidR="005452A2" w:rsidRPr="006D2277" w:rsidRDefault="00B55FA4" w:rsidP="00161E3F">
            <w:pPr>
              <w:snapToGrid/>
              <w:spacing w:line="240" w:lineRule="exact"/>
              <w:jc w:val="both"/>
              <w:rPr>
                <w:color w:val="000000" w:themeColor="text1"/>
                <w:sz w:val="18"/>
              </w:rPr>
            </w:pPr>
            <w:r w:rsidRPr="006D2277">
              <w:rPr>
                <w:rFonts w:hint="eastAsia"/>
                <w:color w:val="000000" w:themeColor="text1"/>
                <w:sz w:val="18"/>
              </w:rPr>
              <w:t>省令</w:t>
            </w:r>
          </w:p>
          <w:p w14:paraId="4BD37AF8" w14:textId="77777777" w:rsidR="005452A2" w:rsidRPr="006D2277" w:rsidRDefault="00B55FA4" w:rsidP="00161E3F">
            <w:pPr>
              <w:snapToGrid/>
              <w:spacing w:line="240" w:lineRule="exact"/>
              <w:jc w:val="both"/>
              <w:rPr>
                <w:color w:val="000000" w:themeColor="text1"/>
                <w:sz w:val="18"/>
              </w:rPr>
            </w:pPr>
            <w:r w:rsidRPr="006D2277">
              <w:rPr>
                <w:rFonts w:hint="eastAsia"/>
                <w:color w:val="000000" w:themeColor="text1"/>
                <w:sz w:val="18"/>
              </w:rPr>
              <w:t>第5条第</w:t>
            </w:r>
            <w:r w:rsidRPr="006D2277">
              <w:rPr>
                <w:color w:val="000000" w:themeColor="text1"/>
                <w:sz w:val="18"/>
              </w:rPr>
              <w:t>6</w:t>
            </w:r>
            <w:r w:rsidRPr="006D2277">
              <w:rPr>
                <w:rFonts w:hint="eastAsia"/>
                <w:color w:val="000000" w:themeColor="text1"/>
                <w:sz w:val="18"/>
              </w:rPr>
              <w:t>項</w:t>
            </w:r>
          </w:p>
          <w:p w14:paraId="79A62983" w14:textId="0E577295" w:rsidR="00B55FA4" w:rsidRPr="006D2277" w:rsidRDefault="00B55FA4" w:rsidP="00161E3F">
            <w:pPr>
              <w:snapToGrid/>
              <w:spacing w:line="240" w:lineRule="exact"/>
              <w:jc w:val="both"/>
              <w:rPr>
                <w:color w:val="000000" w:themeColor="text1"/>
                <w:sz w:val="18"/>
              </w:rPr>
            </w:pPr>
            <w:r w:rsidRPr="006D2277">
              <w:rPr>
                <w:rFonts w:hint="eastAsia"/>
                <w:color w:val="000000" w:themeColor="text1"/>
                <w:sz w:val="18"/>
              </w:rPr>
              <w:t>第66条第6項</w:t>
            </w:r>
          </w:p>
        </w:tc>
      </w:tr>
      <w:tr w:rsidR="006D2277" w:rsidRPr="006D2277" w14:paraId="160D0BB8" w14:textId="77777777" w:rsidTr="00454526">
        <w:trPr>
          <w:trHeight w:val="930"/>
        </w:trPr>
        <w:tc>
          <w:tcPr>
            <w:tcW w:w="1134" w:type="dxa"/>
            <w:vMerge/>
            <w:tcBorders>
              <w:right w:val="single" w:sz="4" w:space="0" w:color="auto"/>
            </w:tcBorders>
          </w:tcPr>
          <w:p w14:paraId="11CFAC4A" w14:textId="77777777" w:rsidR="00B55FA4" w:rsidRPr="006D2277" w:rsidRDefault="00B55FA4" w:rsidP="00161E3F">
            <w:pPr>
              <w:snapToGrid/>
              <w:jc w:val="left"/>
              <w:rPr>
                <w:color w:val="000000" w:themeColor="text1"/>
              </w:rPr>
            </w:pPr>
          </w:p>
        </w:tc>
        <w:tc>
          <w:tcPr>
            <w:tcW w:w="5782" w:type="dxa"/>
            <w:tcBorders>
              <w:top w:val="single" w:sz="4" w:space="0" w:color="auto"/>
              <w:left w:val="single" w:sz="4" w:space="0" w:color="auto"/>
              <w:bottom w:val="single" w:sz="4" w:space="0" w:color="auto"/>
              <w:right w:val="single" w:sz="6" w:space="0" w:color="auto"/>
            </w:tcBorders>
          </w:tcPr>
          <w:p w14:paraId="67115ABD" w14:textId="77777777" w:rsidR="00B55FA4" w:rsidRPr="006D2277" w:rsidRDefault="00B55FA4" w:rsidP="00454526">
            <w:pPr>
              <w:snapToGrid/>
              <w:ind w:left="182" w:hangingChars="100" w:hanging="182"/>
              <w:jc w:val="left"/>
              <w:rPr>
                <w:color w:val="000000" w:themeColor="text1"/>
              </w:rPr>
            </w:pPr>
            <w:r w:rsidRPr="006D2277">
              <w:rPr>
                <w:rFonts w:hint="eastAsia"/>
                <w:color w:val="000000" w:themeColor="text1"/>
              </w:rPr>
              <w:t>（４）児童指導員又は保育士の配置</w:t>
            </w:r>
          </w:p>
          <w:p w14:paraId="1FD2E5EB" w14:textId="77777777" w:rsidR="00B55FA4" w:rsidRPr="006D2277" w:rsidRDefault="00B55FA4" w:rsidP="0029228E">
            <w:pPr>
              <w:snapToGrid/>
              <w:ind w:leftChars="100" w:left="182" w:firstLineChars="100" w:firstLine="182"/>
              <w:jc w:val="both"/>
              <w:rPr>
                <w:color w:val="000000" w:themeColor="text1"/>
              </w:rPr>
            </w:pPr>
            <w:r w:rsidRPr="006D2277">
              <w:rPr>
                <w:rFonts w:hint="eastAsia"/>
                <w:color w:val="000000" w:themeColor="text1"/>
              </w:rPr>
              <w:t>（２）の機能訓練担当職員等を（１）の児童指導員又は保育士に含める場合、合計数の半数以上は、児童指導員又は保育士となっていますか。</w:t>
            </w:r>
          </w:p>
          <w:p w14:paraId="78CB395E" w14:textId="6457935A" w:rsidR="00B55FA4" w:rsidRPr="006D2277" w:rsidRDefault="006D2277" w:rsidP="00454526">
            <w:pPr>
              <w:snapToGrid/>
              <w:ind w:left="182" w:hangingChars="100" w:hanging="182"/>
              <w:jc w:val="left"/>
              <w:rPr>
                <w:color w:val="000000" w:themeColor="text1"/>
              </w:rPr>
            </w:pPr>
            <w:r w:rsidRPr="006D2277">
              <w:rPr>
                <w:noProof/>
                <w:color w:val="000000" w:themeColor="text1"/>
              </w:rPr>
              <mc:AlternateContent>
                <mc:Choice Requires="wps">
                  <w:drawing>
                    <wp:anchor distT="0" distB="0" distL="114300" distR="114300" simplePos="0" relativeHeight="251619840" behindDoc="0" locked="0" layoutInCell="1" allowOverlap="1" wp14:anchorId="3F906D4F" wp14:editId="3DE0638B">
                      <wp:simplePos x="0" y="0"/>
                      <wp:positionH relativeFrom="column">
                        <wp:posOffset>0</wp:posOffset>
                      </wp:positionH>
                      <wp:positionV relativeFrom="paragraph">
                        <wp:posOffset>85090</wp:posOffset>
                      </wp:positionV>
                      <wp:extent cx="3543935" cy="764540"/>
                      <wp:effectExtent l="13335" t="6985" r="5080" b="9525"/>
                      <wp:wrapNone/>
                      <wp:docPr id="89"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935" cy="764540"/>
                              </a:xfrm>
                              <a:prstGeom prst="rect">
                                <a:avLst/>
                              </a:prstGeom>
                              <a:solidFill>
                                <a:srgbClr val="FFFFFF"/>
                              </a:solidFill>
                              <a:ln w="6350">
                                <a:solidFill>
                                  <a:srgbClr val="000000"/>
                                </a:solidFill>
                                <a:prstDash val="sysDot"/>
                                <a:miter lim="800000"/>
                                <a:headEnd/>
                                <a:tailEnd/>
                              </a:ln>
                            </wps:spPr>
                            <wps:txbx>
                              <w:txbxContent>
                                <w:p w14:paraId="2FFDC889" w14:textId="77777777" w:rsidR="00B55FA4" w:rsidRPr="002906B4" w:rsidRDefault="00B55FA4" w:rsidP="00171AA0">
                                  <w:pPr>
                                    <w:snapToGrid/>
                                    <w:spacing w:beforeLines="20" w:before="57" w:line="200" w:lineRule="exact"/>
                                    <w:ind w:leftChars="50" w:left="253" w:rightChars="50" w:right="91" w:hangingChars="100" w:hanging="162"/>
                                    <w:jc w:val="left"/>
                                    <w:rPr>
                                      <w:sz w:val="18"/>
                                    </w:rPr>
                                  </w:pPr>
                                  <w:r w:rsidRPr="002906B4">
                                    <w:rPr>
                                      <w:rFonts w:hint="eastAsia"/>
                                      <w:sz w:val="18"/>
                                    </w:rPr>
                                    <w:t>☞　「半数以上」は、サービスの提供時間帯を通じて常に確保される必要があります。ただし、(１)で規定された人員基準を超えて配置されたものには、適用はありません。</w:t>
                                  </w:r>
                                </w:p>
                                <w:p w14:paraId="3602EB43" w14:textId="77777777" w:rsidR="00B55FA4" w:rsidRPr="002906B4" w:rsidRDefault="00B55FA4" w:rsidP="00171AA0">
                                  <w:pPr>
                                    <w:snapToGrid/>
                                    <w:spacing w:beforeLines="10" w:before="28" w:line="200" w:lineRule="exact"/>
                                    <w:ind w:leftChars="50" w:left="577" w:rightChars="50" w:right="91" w:hangingChars="300" w:hanging="486"/>
                                    <w:jc w:val="left"/>
                                    <w:rPr>
                                      <w:sz w:val="18"/>
                                    </w:rPr>
                                  </w:pPr>
                                  <w:r w:rsidRPr="002906B4">
                                    <w:rPr>
                                      <w:rFonts w:hint="eastAsia"/>
                                      <w:sz w:val="18"/>
                                    </w:rPr>
                                    <w:t>（例）利用者数１０人・従業者４人配置の場合、児童指導員又は保育士は基準上必要な２人のうち１人で可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06D4F" id="_x0000_t202" coordsize="21600,21600" o:spt="202" path="m,l,21600r21600,l21600,xe">
                      <v:stroke joinstyle="miter"/>
                      <v:path gradientshapeok="t" o:connecttype="rect"/>
                    </v:shapetype>
                    <v:shape id="Text Box 650" o:spid="_x0000_s1026" type="#_x0000_t202" style="position:absolute;left:0;text-align:left;margin-left:0;margin-top:6.7pt;width:279.05pt;height:60.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" strokeweight=".5pt">
                      <v:stroke dashstyle="1 1"/>
                      <v:textbox inset="5.85pt,.7pt,5.85pt,.7pt">
                        <w:txbxContent>
                          <w:p w14:paraId="2FFDC889" w14:textId="77777777" w:rsidR="00B55FA4" w:rsidRPr="002906B4" w:rsidRDefault="00B55FA4" w:rsidP="00171AA0">
                            <w:pPr>
                              <w:snapToGrid/>
                              <w:spacing w:beforeLines="20" w:before="57" w:line="200" w:lineRule="exact"/>
                              <w:ind w:leftChars="50" w:left="253" w:rightChars="50" w:right="91" w:hangingChars="100" w:hanging="162"/>
                              <w:jc w:val="left"/>
                              <w:rPr>
                                <w:sz w:val="18"/>
                              </w:rPr>
                            </w:pPr>
                            <w:r w:rsidRPr="002906B4">
                              <w:rPr>
                                <w:rFonts w:hint="eastAsia"/>
                                <w:sz w:val="18"/>
                              </w:rPr>
                              <w:t>☞　「半数以上」は、サービスの提供時間帯を通じて常に確保される必要があります。ただし、(１)で規定された人員基準を超えて配置されたものには、適用はありません。</w:t>
                            </w:r>
                          </w:p>
                          <w:p w14:paraId="3602EB43" w14:textId="77777777" w:rsidR="00B55FA4" w:rsidRPr="002906B4" w:rsidRDefault="00B55FA4" w:rsidP="00171AA0">
                            <w:pPr>
                              <w:snapToGrid/>
                              <w:spacing w:beforeLines="10" w:before="28" w:line="200" w:lineRule="exact"/>
                              <w:ind w:leftChars="50" w:left="577" w:rightChars="50" w:right="91" w:hangingChars="300" w:hanging="486"/>
                              <w:jc w:val="left"/>
                              <w:rPr>
                                <w:sz w:val="18"/>
                              </w:rPr>
                            </w:pPr>
                            <w:r w:rsidRPr="002906B4">
                              <w:rPr>
                                <w:rFonts w:hint="eastAsia"/>
                                <w:sz w:val="18"/>
                              </w:rPr>
                              <w:t>（例）利用者数１０人・従業者４人配置の場合、児童指導員又は保育士は基準上必要な２人のうち１人で可</w:t>
                            </w:r>
                          </w:p>
                        </w:txbxContent>
                      </v:textbox>
                    </v:shape>
                  </w:pict>
                </mc:Fallback>
              </mc:AlternateContent>
            </w:r>
          </w:p>
          <w:p w14:paraId="2764B28D" w14:textId="77777777" w:rsidR="00B55FA4" w:rsidRPr="006D2277" w:rsidRDefault="00B55FA4" w:rsidP="00454526">
            <w:pPr>
              <w:snapToGrid/>
              <w:ind w:left="182" w:hangingChars="100" w:hanging="182"/>
              <w:jc w:val="left"/>
              <w:rPr>
                <w:color w:val="000000" w:themeColor="text1"/>
              </w:rPr>
            </w:pPr>
          </w:p>
          <w:p w14:paraId="5D22982C" w14:textId="77777777" w:rsidR="00B55FA4" w:rsidRPr="006D2277" w:rsidRDefault="00B55FA4" w:rsidP="00454526">
            <w:pPr>
              <w:snapToGrid/>
              <w:ind w:left="182" w:hangingChars="100" w:hanging="182"/>
              <w:jc w:val="left"/>
              <w:rPr>
                <w:color w:val="000000" w:themeColor="text1"/>
              </w:rPr>
            </w:pPr>
          </w:p>
          <w:p w14:paraId="1334BEBB" w14:textId="77777777" w:rsidR="00B55FA4" w:rsidRPr="006D2277" w:rsidRDefault="00B55FA4" w:rsidP="00454526">
            <w:pPr>
              <w:snapToGrid/>
              <w:ind w:left="182" w:hangingChars="100" w:hanging="182"/>
              <w:jc w:val="left"/>
              <w:rPr>
                <w:color w:val="000000" w:themeColor="text1"/>
              </w:rPr>
            </w:pPr>
          </w:p>
          <w:p w14:paraId="6985D13D" w14:textId="77777777" w:rsidR="00B55FA4" w:rsidRPr="006D2277" w:rsidRDefault="00B55FA4" w:rsidP="00454526">
            <w:pPr>
              <w:snapToGrid/>
              <w:ind w:left="182" w:hangingChars="100" w:hanging="182"/>
              <w:jc w:val="left"/>
              <w:rPr>
                <w:color w:val="000000" w:themeColor="text1"/>
              </w:rPr>
            </w:pPr>
          </w:p>
          <w:p w14:paraId="4DB91209" w14:textId="77777777" w:rsidR="00B55FA4" w:rsidRPr="006D2277" w:rsidRDefault="00B55FA4" w:rsidP="00454526">
            <w:pPr>
              <w:snapToGrid/>
              <w:ind w:left="182" w:hangingChars="100" w:hanging="182"/>
              <w:jc w:val="left"/>
              <w:rPr>
                <w:color w:val="000000" w:themeColor="text1"/>
              </w:rPr>
            </w:pPr>
          </w:p>
        </w:tc>
        <w:tc>
          <w:tcPr>
            <w:tcW w:w="1022" w:type="dxa"/>
            <w:tcBorders>
              <w:left w:val="single" w:sz="6" w:space="0" w:color="auto"/>
              <w:right w:val="single" w:sz="6" w:space="0" w:color="auto"/>
            </w:tcBorders>
          </w:tcPr>
          <w:p w14:paraId="4FF5CD4B" w14:textId="77777777" w:rsidR="00B55FA4" w:rsidRPr="006D2277" w:rsidRDefault="00B55FA4" w:rsidP="00454526">
            <w:pPr>
              <w:snapToGrid/>
              <w:jc w:val="both"/>
              <w:rPr>
                <w:color w:val="000000" w:themeColor="text1"/>
              </w:rPr>
            </w:pPr>
            <w:r w:rsidRPr="006D2277">
              <w:rPr>
                <w:rFonts w:hint="eastAsia"/>
                <w:color w:val="000000" w:themeColor="text1"/>
              </w:rPr>
              <w:t>いる</w:t>
            </w:r>
          </w:p>
          <w:p w14:paraId="23D190E9" w14:textId="77777777" w:rsidR="00B55FA4" w:rsidRPr="006D2277" w:rsidRDefault="00B55FA4" w:rsidP="00454526">
            <w:pPr>
              <w:snapToGrid/>
              <w:jc w:val="both"/>
              <w:rPr>
                <w:color w:val="000000" w:themeColor="text1"/>
              </w:rPr>
            </w:pPr>
            <w:r w:rsidRPr="006D2277">
              <w:rPr>
                <w:rFonts w:hint="eastAsia"/>
                <w:color w:val="000000" w:themeColor="text1"/>
              </w:rPr>
              <w:t>いない</w:t>
            </w:r>
          </w:p>
          <w:p w14:paraId="39B10C3E" w14:textId="77777777" w:rsidR="00B55FA4" w:rsidRPr="006D2277" w:rsidRDefault="00B55FA4" w:rsidP="00454526">
            <w:pPr>
              <w:snapToGrid/>
              <w:jc w:val="both"/>
              <w:rPr>
                <w:color w:val="000000" w:themeColor="text1"/>
              </w:rPr>
            </w:pPr>
          </w:p>
          <w:p w14:paraId="582F78F2" w14:textId="77777777" w:rsidR="00B55FA4" w:rsidRPr="006D2277" w:rsidRDefault="00B55FA4" w:rsidP="00454526">
            <w:pPr>
              <w:snapToGrid/>
              <w:jc w:val="both"/>
              <w:rPr>
                <w:color w:val="000000" w:themeColor="text1"/>
              </w:rPr>
            </w:pPr>
          </w:p>
        </w:tc>
        <w:tc>
          <w:tcPr>
            <w:tcW w:w="1708" w:type="dxa"/>
            <w:tcBorders>
              <w:left w:val="single" w:sz="6" w:space="0" w:color="auto"/>
            </w:tcBorders>
          </w:tcPr>
          <w:p w14:paraId="1BBEE2E9" w14:textId="77777777" w:rsidR="005452A2" w:rsidRPr="006D2277" w:rsidRDefault="00B55FA4" w:rsidP="00161E3F">
            <w:pPr>
              <w:snapToGrid/>
              <w:spacing w:line="240" w:lineRule="exact"/>
              <w:jc w:val="both"/>
              <w:rPr>
                <w:color w:val="000000" w:themeColor="text1"/>
                <w:sz w:val="18"/>
              </w:rPr>
            </w:pPr>
            <w:r w:rsidRPr="006D2277">
              <w:rPr>
                <w:rFonts w:hint="eastAsia"/>
                <w:color w:val="000000" w:themeColor="text1"/>
                <w:sz w:val="18"/>
              </w:rPr>
              <w:t>省令</w:t>
            </w:r>
          </w:p>
          <w:p w14:paraId="43D2A0CE" w14:textId="77777777" w:rsidR="005452A2" w:rsidRPr="006D2277" w:rsidRDefault="00B55FA4" w:rsidP="00161E3F">
            <w:pPr>
              <w:snapToGrid/>
              <w:spacing w:line="240" w:lineRule="exact"/>
              <w:jc w:val="both"/>
              <w:rPr>
                <w:color w:val="000000" w:themeColor="text1"/>
                <w:sz w:val="18"/>
              </w:rPr>
            </w:pPr>
            <w:r w:rsidRPr="006D2277">
              <w:rPr>
                <w:rFonts w:hint="eastAsia"/>
                <w:color w:val="000000" w:themeColor="text1"/>
                <w:sz w:val="18"/>
              </w:rPr>
              <w:t>第5条第</w:t>
            </w:r>
            <w:r w:rsidRPr="006D2277">
              <w:rPr>
                <w:color w:val="000000" w:themeColor="text1"/>
                <w:sz w:val="18"/>
              </w:rPr>
              <w:t>7</w:t>
            </w:r>
            <w:r w:rsidRPr="006D2277">
              <w:rPr>
                <w:rFonts w:hint="eastAsia"/>
                <w:color w:val="000000" w:themeColor="text1"/>
                <w:sz w:val="18"/>
              </w:rPr>
              <w:t>項</w:t>
            </w:r>
          </w:p>
          <w:p w14:paraId="303FAE43" w14:textId="6012945D" w:rsidR="00B55FA4" w:rsidRPr="006D2277" w:rsidRDefault="00B55FA4" w:rsidP="00161E3F">
            <w:pPr>
              <w:snapToGrid/>
              <w:spacing w:line="240" w:lineRule="exact"/>
              <w:jc w:val="both"/>
              <w:rPr>
                <w:color w:val="000000" w:themeColor="text1"/>
                <w:sz w:val="18"/>
              </w:rPr>
            </w:pPr>
            <w:r w:rsidRPr="006D2277">
              <w:rPr>
                <w:rFonts w:hint="eastAsia"/>
                <w:color w:val="000000" w:themeColor="text1"/>
                <w:sz w:val="18"/>
              </w:rPr>
              <w:t>第66条第</w:t>
            </w:r>
            <w:r w:rsidRPr="006D2277">
              <w:rPr>
                <w:color w:val="000000" w:themeColor="text1"/>
                <w:sz w:val="18"/>
              </w:rPr>
              <w:t>7</w:t>
            </w:r>
            <w:r w:rsidRPr="006D2277">
              <w:rPr>
                <w:rFonts w:hint="eastAsia"/>
                <w:color w:val="000000" w:themeColor="text1"/>
                <w:sz w:val="18"/>
              </w:rPr>
              <w:t>項</w:t>
            </w:r>
          </w:p>
        </w:tc>
      </w:tr>
    </w:tbl>
    <w:p w14:paraId="0D876159" w14:textId="77777777" w:rsidR="00D740C9" w:rsidRPr="006D2277" w:rsidRDefault="00D740C9">
      <w:pPr>
        <w:snapToGrid/>
        <w:jc w:val="left"/>
        <w:rPr>
          <w:color w:val="000000" w:themeColor="text1"/>
        </w:rPr>
      </w:pPr>
    </w:p>
    <w:p w14:paraId="1DAE3C18" w14:textId="77777777" w:rsidR="00893179" w:rsidRPr="006D2277" w:rsidRDefault="00893179">
      <w:pPr>
        <w:snapToGrid/>
        <w:jc w:val="left"/>
        <w:rPr>
          <w:color w:val="000000" w:themeColor="text1"/>
        </w:rPr>
      </w:pPr>
    </w:p>
    <w:p w14:paraId="4044375D" w14:textId="77777777" w:rsidR="009F64A4" w:rsidRPr="006D2277" w:rsidRDefault="007C6E47">
      <w:pPr>
        <w:snapToGrid/>
        <w:jc w:val="left"/>
        <w:rPr>
          <w:color w:val="000000" w:themeColor="text1"/>
        </w:rPr>
      </w:pPr>
      <w:r w:rsidRPr="006D2277">
        <w:rPr>
          <w:color w:val="000000" w:themeColor="text1"/>
        </w:rPr>
        <w:br w:type="page"/>
      </w:r>
      <w:r w:rsidR="009F64A4" w:rsidRPr="006D2277">
        <w:rPr>
          <w:rFonts w:hint="eastAsia"/>
          <w:color w:val="000000" w:themeColor="text1"/>
        </w:rPr>
        <w:lastRenderedPageBreak/>
        <w:t>◆　人員に関する基準</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06"/>
      </w:tblGrid>
      <w:tr w:rsidR="006D2277" w:rsidRPr="006D2277" w14:paraId="2853CC73" w14:textId="77777777" w:rsidTr="00E84B5A">
        <w:trPr>
          <w:trHeight w:val="275"/>
        </w:trPr>
        <w:tc>
          <w:tcPr>
            <w:tcW w:w="1134" w:type="dxa"/>
            <w:vAlign w:val="center"/>
          </w:tcPr>
          <w:p w14:paraId="140CD20A" w14:textId="77777777" w:rsidR="00171AA0" w:rsidRPr="006D2277" w:rsidRDefault="00171AA0" w:rsidP="00E84B5A">
            <w:pPr>
              <w:snapToGrid/>
              <w:rPr>
                <w:color w:val="000000" w:themeColor="text1"/>
              </w:rPr>
            </w:pPr>
            <w:r w:rsidRPr="006D2277">
              <w:rPr>
                <w:rFonts w:hint="eastAsia"/>
                <w:color w:val="000000" w:themeColor="text1"/>
              </w:rPr>
              <w:t>項目</w:t>
            </w:r>
          </w:p>
        </w:tc>
        <w:tc>
          <w:tcPr>
            <w:tcW w:w="5782" w:type="dxa"/>
            <w:vAlign w:val="center"/>
          </w:tcPr>
          <w:p w14:paraId="4AE288A6" w14:textId="77777777" w:rsidR="00171AA0" w:rsidRPr="006D2277" w:rsidRDefault="00171AA0" w:rsidP="00E84B5A">
            <w:pPr>
              <w:snapToGrid/>
              <w:rPr>
                <w:color w:val="000000" w:themeColor="text1"/>
              </w:rPr>
            </w:pPr>
            <w:r w:rsidRPr="006D2277">
              <w:rPr>
                <w:rFonts w:hint="eastAsia"/>
                <w:color w:val="000000" w:themeColor="text1"/>
              </w:rPr>
              <w:t>点検のポイント</w:t>
            </w:r>
          </w:p>
        </w:tc>
        <w:tc>
          <w:tcPr>
            <w:tcW w:w="1022" w:type="dxa"/>
            <w:vAlign w:val="center"/>
          </w:tcPr>
          <w:p w14:paraId="6FA118ED" w14:textId="77777777" w:rsidR="00171AA0" w:rsidRPr="006D2277" w:rsidRDefault="00171AA0" w:rsidP="00E84B5A">
            <w:pPr>
              <w:snapToGrid/>
              <w:rPr>
                <w:color w:val="000000" w:themeColor="text1"/>
              </w:rPr>
            </w:pPr>
            <w:r w:rsidRPr="006D2277">
              <w:rPr>
                <w:rFonts w:hint="eastAsia"/>
                <w:color w:val="000000" w:themeColor="text1"/>
              </w:rPr>
              <w:t>点検</w:t>
            </w:r>
          </w:p>
        </w:tc>
        <w:tc>
          <w:tcPr>
            <w:tcW w:w="1706" w:type="dxa"/>
            <w:vAlign w:val="center"/>
          </w:tcPr>
          <w:p w14:paraId="12462706" w14:textId="77777777" w:rsidR="00171AA0" w:rsidRPr="006D2277" w:rsidRDefault="00171AA0" w:rsidP="00E84B5A">
            <w:pPr>
              <w:snapToGrid/>
              <w:rPr>
                <w:color w:val="000000" w:themeColor="text1"/>
              </w:rPr>
            </w:pPr>
            <w:r w:rsidRPr="006D2277">
              <w:rPr>
                <w:rFonts w:hint="eastAsia"/>
                <w:color w:val="000000" w:themeColor="text1"/>
              </w:rPr>
              <w:t>根拠</w:t>
            </w:r>
          </w:p>
        </w:tc>
      </w:tr>
      <w:tr w:rsidR="006D2277" w:rsidRPr="006D2277" w14:paraId="50A3A6A1" w14:textId="77777777" w:rsidTr="00C07C27">
        <w:trPr>
          <w:trHeight w:val="1106"/>
        </w:trPr>
        <w:tc>
          <w:tcPr>
            <w:tcW w:w="1134" w:type="dxa"/>
            <w:vMerge w:val="restart"/>
            <w:tcBorders>
              <w:top w:val="single" w:sz="4" w:space="0" w:color="auto"/>
            </w:tcBorders>
          </w:tcPr>
          <w:p w14:paraId="31D72541" w14:textId="77777777" w:rsidR="00C07C27" w:rsidRPr="006D2277" w:rsidRDefault="00995399" w:rsidP="00C07C27">
            <w:pPr>
              <w:snapToGrid/>
              <w:jc w:val="left"/>
              <w:rPr>
                <w:color w:val="000000" w:themeColor="text1"/>
              </w:rPr>
            </w:pPr>
            <w:r w:rsidRPr="006D2277">
              <w:rPr>
                <w:rFonts w:hint="eastAsia"/>
                <w:color w:val="000000" w:themeColor="text1"/>
              </w:rPr>
              <w:t>４</w:t>
            </w:r>
          </w:p>
          <w:p w14:paraId="25BD0169" w14:textId="77777777" w:rsidR="00C07C27" w:rsidRPr="006D2277" w:rsidRDefault="00C07C27" w:rsidP="00C07C27">
            <w:pPr>
              <w:snapToGrid/>
              <w:jc w:val="left"/>
              <w:rPr>
                <w:color w:val="000000" w:themeColor="text1"/>
              </w:rPr>
            </w:pPr>
            <w:r w:rsidRPr="006D2277">
              <w:rPr>
                <w:rFonts w:hint="eastAsia"/>
                <w:color w:val="000000" w:themeColor="text1"/>
              </w:rPr>
              <w:t>従業者の</w:t>
            </w:r>
          </w:p>
          <w:p w14:paraId="5EEBE7F8" w14:textId="77777777" w:rsidR="00C07C27" w:rsidRPr="006D2277" w:rsidRDefault="00C07C27" w:rsidP="00C07C27">
            <w:pPr>
              <w:snapToGrid/>
              <w:jc w:val="left"/>
              <w:rPr>
                <w:color w:val="000000" w:themeColor="text1"/>
              </w:rPr>
            </w:pPr>
            <w:r w:rsidRPr="006D2277">
              <w:rPr>
                <w:rFonts w:hint="eastAsia"/>
                <w:color w:val="000000" w:themeColor="text1"/>
              </w:rPr>
              <w:t>員数</w:t>
            </w:r>
          </w:p>
          <w:p w14:paraId="1B2EF23B" w14:textId="77777777" w:rsidR="00C07C27" w:rsidRPr="006D2277" w:rsidRDefault="00C07C27" w:rsidP="00C07C27">
            <w:pPr>
              <w:snapToGrid/>
              <w:spacing w:afterLines="50" w:after="142"/>
              <w:jc w:val="left"/>
              <w:rPr>
                <w:color w:val="000000" w:themeColor="text1"/>
              </w:rPr>
            </w:pPr>
            <w:r w:rsidRPr="006D2277">
              <w:rPr>
                <w:rFonts w:hint="eastAsia"/>
                <w:color w:val="000000" w:themeColor="text1"/>
              </w:rPr>
              <w:t>（続き）</w:t>
            </w:r>
          </w:p>
          <w:p w14:paraId="730F92CE" w14:textId="77777777" w:rsidR="00AE2AFE" w:rsidRPr="006D2277" w:rsidRDefault="00C07C27" w:rsidP="00AE2AFE">
            <w:pPr>
              <w:snapToGrid/>
              <w:spacing w:afterLines="30" w:after="85"/>
              <w:rPr>
                <w:color w:val="000000" w:themeColor="text1"/>
                <w:sz w:val="18"/>
                <w:bdr w:val="single" w:sz="4" w:space="0" w:color="auto"/>
              </w:rPr>
            </w:pPr>
            <w:r w:rsidRPr="006D2277">
              <w:rPr>
                <w:rFonts w:hint="eastAsia"/>
                <w:color w:val="000000" w:themeColor="text1"/>
                <w:sz w:val="18"/>
                <w:bdr w:val="single" w:sz="4" w:space="0" w:color="auto"/>
              </w:rPr>
              <w:t>児発</w:t>
            </w:r>
          </w:p>
          <w:p w14:paraId="377FCCB7" w14:textId="77777777" w:rsidR="004866D3" w:rsidRPr="006D2277" w:rsidRDefault="00C07C27" w:rsidP="00AE2AFE">
            <w:pPr>
              <w:snapToGrid/>
              <w:spacing w:afterLines="30" w:after="85"/>
              <w:rPr>
                <w:color w:val="000000" w:themeColor="text1"/>
                <w:sz w:val="18"/>
                <w:bdr w:val="single" w:sz="4" w:space="0" w:color="auto"/>
              </w:rPr>
            </w:pPr>
            <w:r w:rsidRPr="006D2277">
              <w:rPr>
                <w:rFonts w:hint="eastAsia"/>
                <w:color w:val="000000" w:themeColor="text1"/>
                <w:sz w:val="18"/>
                <w:bdr w:val="single" w:sz="4" w:space="0" w:color="auto"/>
              </w:rPr>
              <w:t>放デ</w:t>
            </w:r>
          </w:p>
        </w:tc>
        <w:tc>
          <w:tcPr>
            <w:tcW w:w="5782" w:type="dxa"/>
            <w:tcBorders>
              <w:top w:val="single" w:sz="4" w:space="0" w:color="auto"/>
              <w:bottom w:val="single" w:sz="4" w:space="0" w:color="auto"/>
            </w:tcBorders>
          </w:tcPr>
          <w:p w14:paraId="3CDD6744" w14:textId="77777777" w:rsidR="00454526" w:rsidRPr="006D2277" w:rsidRDefault="00454526" w:rsidP="00454526">
            <w:pPr>
              <w:snapToGrid/>
              <w:jc w:val="both"/>
              <w:rPr>
                <w:color w:val="000000" w:themeColor="text1"/>
              </w:rPr>
            </w:pPr>
            <w:r w:rsidRPr="006D2277">
              <w:rPr>
                <w:rFonts w:hint="eastAsia"/>
                <w:color w:val="000000" w:themeColor="text1"/>
              </w:rPr>
              <w:t>＜主として</w:t>
            </w:r>
            <w:r w:rsidRPr="006D2277">
              <w:rPr>
                <w:rFonts w:hint="eastAsia"/>
                <w:color w:val="000000" w:themeColor="text1"/>
                <w:u w:val="single"/>
              </w:rPr>
              <w:t>重症心身障害児を通わせる場合</w:t>
            </w:r>
            <w:r w:rsidRPr="006D2277">
              <w:rPr>
                <w:rFonts w:hint="eastAsia"/>
                <w:color w:val="000000" w:themeColor="text1"/>
              </w:rPr>
              <w:t>＞</w:t>
            </w:r>
          </w:p>
          <w:p w14:paraId="14CF6CEE" w14:textId="77777777" w:rsidR="00454526" w:rsidRPr="006D2277" w:rsidRDefault="00454526" w:rsidP="00454526">
            <w:pPr>
              <w:snapToGrid/>
              <w:jc w:val="both"/>
              <w:rPr>
                <w:color w:val="000000" w:themeColor="text1"/>
              </w:rPr>
            </w:pPr>
            <w:r w:rsidRPr="006D2277">
              <w:rPr>
                <w:rFonts w:hint="eastAsia"/>
                <w:color w:val="000000" w:themeColor="text1"/>
              </w:rPr>
              <w:t>（５）必要人員数の確保</w:t>
            </w:r>
          </w:p>
          <w:p w14:paraId="7492960A" w14:textId="45C600D8" w:rsidR="00454526" w:rsidRPr="006D2277" w:rsidRDefault="00454526" w:rsidP="00454526">
            <w:pPr>
              <w:snapToGrid/>
              <w:spacing w:afterLines="30" w:after="85"/>
              <w:ind w:leftChars="100" w:left="182" w:firstLineChars="100" w:firstLine="182"/>
              <w:jc w:val="both"/>
              <w:rPr>
                <w:color w:val="000000" w:themeColor="text1"/>
              </w:rPr>
            </w:pPr>
            <w:r w:rsidRPr="006D2277">
              <w:rPr>
                <w:rFonts w:hint="eastAsia"/>
                <w:color w:val="000000" w:themeColor="text1"/>
              </w:rPr>
              <w:t>事業所に置くべき従業者及びその員数が、次のとおりになっていますか（記入月の初日時点における人数を記入してください）。</w:t>
            </w:r>
          </w:p>
          <w:p w14:paraId="3692E496" w14:textId="77777777" w:rsidR="00454526" w:rsidRPr="006D2277" w:rsidRDefault="00454526" w:rsidP="00454526">
            <w:pPr>
              <w:snapToGrid/>
              <w:spacing w:beforeLines="20" w:before="57"/>
              <w:ind w:leftChars="100" w:left="182"/>
              <w:jc w:val="left"/>
              <w:rPr>
                <w:color w:val="000000" w:themeColor="text1"/>
              </w:rPr>
            </w:pPr>
            <w:r w:rsidRPr="006D2277">
              <w:rPr>
                <w:rFonts w:hint="eastAsia"/>
                <w:color w:val="000000" w:themeColor="text1"/>
              </w:rPr>
              <w:t>一　嘱託医　１以上</w:t>
            </w:r>
          </w:p>
          <w:p w14:paraId="3C581826" w14:textId="77777777" w:rsidR="00454526" w:rsidRPr="006D2277" w:rsidRDefault="00454526" w:rsidP="00454526">
            <w:pPr>
              <w:snapToGrid/>
              <w:ind w:leftChars="100" w:left="182"/>
              <w:jc w:val="left"/>
              <w:rPr>
                <w:color w:val="000000" w:themeColor="text1"/>
              </w:rPr>
            </w:pPr>
            <w:r w:rsidRPr="006D2277">
              <w:rPr>
                <w:rFonts w:hint="eastAsia"/>
                <w:color w:val="000000" w:themeColor="text1"/>
              </w:rPr>
              <w:t>二　看護職員</w:t>
            </w:r>
            <w:r w:rsidRPr="006D2277">
              <w:rPr>
                <w:rFonts w:hint="eastAsia"/>
                <w:color w:val="000000" w:themeColor="text1"/>
                <w:spacing w:val="-12"/>
              </w:rPr>
              <w:t>（保健師、助産師、看護師又は准看護師）</w:t>
            </w:r>
            <w:r w:rsidRPr="006D2277">
              <w:rPr>
                <w:rFonts w:hint="eastAsia"/>
                <w:color w:val="000000" w:themeColor="text1"/>
              </w:rPr>
              <w:t xml:space="preserve">　１以上</w:t>
            </w:r>
          </w:p>
          <w:p w14:paraId="1AA3327D" w14:textId="77777777" w:rsidR="00454526" w:rsidRPr="006D2277" w:rsidRDefault="00454526" w:rsidP="00454526">
            <w:pPr>
              <w:snapToGrid/>
              <w:ind w:leftChars="100" w:left="182"/>
              <w:jc w:val="left"/>
              <w:rPr>
                <w:color w:val="000000" w:themeColor="text1"/>
              </w:rPr>
            </w:pPr>
            <w:r w:rsidRPr="006D2277">
              <w:rPr>
                <w:rFonts w:hint="eastAsia"/>
                <w:color w:val="000000" w:themeColor="text1"/>
              </w:rPr>
              <w:t>三　児童指導員又は保育士　１以上</w:t>
            </w:r>
          </w:p>
          <w:p w14:paraId="01D4A03C" w14:textId="77777777" w:rsidR="00454526" w:rsidRPr="006D2277" w:rsidRDefault="00454526" w:rsidP="00454526">
            <w:pPr>
              <w:snapToGrid/>
              <w:ind w:leftChars="100" w:left="182"/>
              <w:jc w:val="left"/>
              <w:rPr>
                <w:color w:val="000000" w:themeColor="text1"/>
              </w:rPr>
            </w:pPr>
            <w:r w:rsidRPr="006D2277">
              <w:rPr>
                <w:rFonts w:hint="eastAsia"/>
                <w:color w:val="000000" w:themeColor="text1"/>
              </w:rPr>
              <w:t>四　機能訓練担当職員　１以上</w:t>
            </w:r>
          </w:p>
          <w:p w14:paraId="5513C176" w14:textId="77777777" w:rsidR="004866D3" w:rsidRPr="006D2277" w:rsidRDefault="00454526" w:rsidP="00454526">
            <w:pPr>
              <w:snapToGrid/>
              <w:ind w:firstLineChars="100" w:firstLine="182"/>
              <w:jc w:val="both"/>
              <w:rPr>
                <w:color w:val="000000" w:themeColor="text1"/>
              </w:rPr>
            </w:pPr>
            <w:r w:rsidRPr="006D2277">
              <w:rPr>
                <w:rFonts w:hint="eastAsia"/>
                <w:color w:val="000000" w:themeColor="text1"/>
              </w:rPr>
              <w:t>五　児童発達支援管理責任者　１以上</w:t>
            </w:r>
          </w:p>
          <w:tbl>
            <w:tblPr>
              <w:tblpPr w:leftFromText="142" w:rightFromText="142" w:vertAnchor="text" w:horzAnchor="margin" w:tblpXSpec="center" w:tblpY="4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59"/>
            </w:tblGrid>
            <w:tr w:rsidR="006D2277" w:rsidRPr="006D2277" w14:paraId="0B4D5F8F" w14:textId="77777777" w:rsidTr="00454526">
              <w:tc>
                <w:tcPr>
                  <w:tcW w:w="3119" w:type="dxa"/>
                  <w:tcBorders>
                    <w:bottom w:val="dotted" w:sz="4" w:space="0" w:color="auto"/>
                  </w:tcBorders>
                  <w:shd w:val="clear" w:color="auto" w:fill="auto"/>
                </w:tcPr>
                <w:p w14:paraId="71F1B764" w14:textId="77777777" w:rsidR="00454526" w:rsidRPr="006D2277" w:rsidRDefault="00454526" w:rsidP="00454526">
                  <w:pPr>
                    <w:snapToGrid/>
                    <w:jc w:val="both"/>
                    <w:rPr>
                      <w:color w:val="000000" w:themeColor="text1"/>
                    </w:rPr>
                  </w:pPr>
                  <w:r w:rsidRPr="006D2277">
                    <w:rPr>
                      <w:rFonts w:hint="eastAsia"/>
                      <w:color w:val="000000" w:themeColor="text1"/>
                    </w:rPr>
                    <w:t>嘱託医</w:t>
                  </w:r>
                </w:p>
              </w:tc>
              <w:tc>
                <w:tcPr>
                  <w:tcW w:w="1559" w:type="dxa"/>
                  <w:tcBorders>
                    <w:bottom w:val="dotted" w:sz="4" w:space="0" w:color="auto"/>
                  </w:tcBorders>
                  <w:shd w:val="clear" w:color="auto" w:fill="auto"/>
                </w:tcPr>
                <w:p w14:paraId="61155AE8" w14:textId="77777777" w:rsidR="00454526" w:rsidRPr="006D2277" w:rsidRDefault="00454526" w:rsidP="00454526">
                  <w:pPr>
                    <w:snapToGrid/>
                    <w:jc w:val="right"/>
                    <w:rPr>
                      <w:color w:val="000000" w:themeColor="text1"/>
                    </w:rPr>
                  </w:pPr>
                  <w:r w:rsidRPr="006D2277">
                    <w:rPr>
                      <w:rFonts w:hint="eastAsia"/>
                      <w:color w:val="000000" w:themeColor="text1"/>
                    </w:rPr>
                    <w:t>人</w:t>
                  </w:r>
                </w:p>
              </w:tc>
            </w:tr>
            <w:tr w:rsidR="006D2277" w:rsidRPr="006D2277" w14:paraId="1A3D8DFA" w14:textId="77777777" w:rsidTr="00454526">
              <w:tc>
                <w:tcPr>
                  <w:tcW w:w="3119" w:type="dxa"/>
                  <w:tcBorders>
                    <w:top w:val="dotted" w:sz="4" w:space="0" w:color="auto"/>
                    <w:bottom w:val="dotted" w:sz="4" w:space="0" w:color="auto"/>
                  </w:tcBorders>
                  <w:shd w:val="clear" w:color="auto" w:fill="auto"/>
                </w:tcPr>
                <w:p w14:paraId="3257AC4B" w14:textId="77777777" w:rsidR="00454526" w:rsidRPr="006D2277" w:rsidRDefault="00454526" w:rsidP="00454526">
                  <w:pPr>
                    <w:snapToGrid/>
                    <w:jc w:val="both"/>
                    <w:rPr>
                      <w:color w:val="000000" w:themeColor="text1"/>
                    </w:rPr>
                  </w:pPr>
                  <w:r w:rsidRPr="006D2277">
                    <w:rPr>
                      <w:rFonts w:hint="eastAsia"/>
                      <w:color w:val="000000" w:themeColor="text1"/>
                    </w:rPr>
                    <w:t>看護職員</w:t>
                  </w:r>
                </w:p>
              </w:tc>
              <w:tc>
                <w:tcPr>
                  <w:tcW w:w="1559" w:type="dxa"/>
                  <w:tcBorders>
                    <w:top w:val="dotted" w:sz="4" w:space="0" w:color="auto"/>
                    <w:bottom w:val="dotted" w:sz="4" w:space="0" w:color="auto"/>
                  </w:tcBorders>
                  <w:shd w:val="clear" w:color="auto" w:fill="auto"/>
                </w:tcPr>
                <w:p w14:paraId="68798DB0" w14:textId="77777777" w:rsidR="00454526" w:rsidRPr="006D2277" w:rsidRDefault="00454526" w:rsidP="00454526">
                  <w:pPr>
                    <w:snapToGrid/>
                    <w:jc w:val="right"/>
                    <w:rPr>
                      <w:color w:val="000000" w:themeColor="text1"/>
                    </w:rPr>
                  </w:pPr>
                  <w:r w:rsidRPr="006D2277">
                    <w:rPr>
                      <w:rFonts w:hint="eastAsia"/>
                      <w:color w:val="000000" w:themeColor="text1"/>
                    </w:rPr>
                    <w:t>人</w:t>
                  </w:r>
                </w:p>
              </w:tc>
            </w:tr>
            <w:tr w:rsidR="006D2277" w:rsidRPr="006D2277" w14:paraId="7646AB17" w14:textId="77777777" w:rsidTr="00454526">
              <w:tc>
                <w:tcPr>
                  <w:tcW w:w="3119" w:type="dxa"/>
                  <w:tcBorders>
                    <w:top w:val="dotted" w:sz="4" w:space="0" w:color="auto"/>
                    <w:bottom w:val="dotted" w:sz="4" w:space="0" w:color="auto"/>
                  </w:tcBorders>
                  <w:shd w:val="clear" w:color="auto" w:fill="auto"/>
                </w:tcPr>
                <w:p w14:paraId="467C7F05" w14:textId="77777777" w:rsidR="00454526" w:rsidRPr="006D2277" w:rsidRDefault="00454526" w:rsidP="00454526">
                  <w:pPr>
                    <w:snapToGrid/>
                    <w:jc w:val="both"/>
                    <w:rPr>
                      <w:color w:val="000000" w:themeColor="text1"/>
                    </w:rPr>
                  </w:pPr>
                  <w:r w:rsidRPr="006D2277">
                    <w:rPr>
                      <w:rFonts w:hint="eastAsia"/>
                      <w:color w:val="000000" w:themeColor="text1"/>
                    </w:rPr>
                    <w:t>児童指導員又は保育士</w:t>
                  </w:r>
                </w:p>
              </w:tc>
              <w:tc>
                <w:tcPr>
                  <w:tcW w:w="1559" w:type="dxa"/>
                  <w:tcBorders>
                    <w:top w:val="dotted" w:sz="4" w:space="0" w:color="auto"/>
                    <w:bottom w:val="dotted" w:sz="4" w:space="0" w:color="auto"/>
                  </w:tcBorders>
                  <w:shd w:val="clear" w:color="auto" w:fill="auto"/>
                </w:tcPr>
                <w:p w14:paraId="3121BC6F" w14:textId="77777777" w:rsidR="00454526" w:rsidRPr="006D2277" w:rsidRDefault="00454526" w:rsidP="00454526">
                  <w:pPr>
                    <w:snapToGrid/>
                    <w:jc w:val="right"/>
                    <w:rPr>
                      <w:color w:val="000000" w:themeColor="text1"/>
                    </w:rPr>
                  </w:pPr>
                  <w:r w:rsidRPr="006D2277">
                    <w:rPr>
                      <w:rFonts w:hint="eastAsia"/>
                      <w:color w:val="000000" w:themeColor="text1"/>
                    </w:rPr>
                    <w:t>人</w:t>
                  </w:r>
                </w:p>
              </w:tc>
            </w:tr>
            <w:tr w:rsidR="006D2277" w:rsidRPr="006D2277" w14:paraId="64EA257D" w14:textId="77777777" w:rsidTr="00454526">
              <w:tc>
                <w:tcPr>
                  <w:tcW w:w="3119" w:type="dxa"/>
                  <w:tcBorders>
                    <w:top w:val="dotted" w:sz="4" w:space="0" w:color="auto"/>
                    <w:bottom w:val="dotted" w:sz="4" w:space="0" w:color="auto"/>
                  </w:tcBorders>
                  <w:shd w:val="clear" w:color="auto" w:fill="auto"/>
                </w:tcPr>
                <w:p w14:paraId="101E771D" w14:textId="77777777" w:rsidR="00454526" w:rsidRPr="006D2277" w:rsidRDefault="00454526" w:rsidP="00454526">
                  <w:pPr>
                    <w:snapToGrid/>
                    <w:jc w:val="both"/>
                    <w:rPr>
                      <w:color w:val="000000" w:themeColor="text1"/>
                    </w:rPr>
                  </w:pPr>
                  <w:r w:rsidRPr="006D2277">
                    <w:rPr>
                      <w:rFonts w:hint="eastAsia"/>
                      <w:color w:val="000000" w:themeColor="text1"/>
                    </w:rPr>
                    <w:t>機能訓練担当職員</w:t>
                  </w:r>
                </w:p>
              </w:tc>
              <w:tc>
                <w:tcPr>
                  <w:tcW w:w="1559" w:type="dxa"/>
                  <w:tcBorders>
                    <w:top w:val="dotted" w:sz="4" w:space="0" w:color="auto"/>
                    <w:bottom w:val="dotted" w:sz="4" w:space="0" w:color="auto"/>
                  </w:tcBorders>
                  <w:shd w:val="clear" w:color="auto" w:fill="auto"/>
                </w:tcPr>
                <w:p w14:paraId="7BCC3A6B" w14:textId="77777777" w:rsidR="00454526" w:rsidRPr="006D2277" w:rsidRDefault="00454526" w:rsidP="00454526">
                  <w:pPr>
                    <w:snapToGrid/>
                    <w:jc w:val="right"/>
                    <w:rPr>
                      <w:color w:val="000000" w:themeColor="text1"/>
                    </w:rPr>
                  </w:pPr>
                  <w:r w:rsidRPr="006D2277">
                    <w:rPr>
                      <w:rFonts w:hint="eastAsia"/>
                      <w:color w:val="000000" w:themeColor="text1"/>
                    </w:rPr>
                    <w:t>人</w:t>
                  </w:r>
                </w:p>
              </w:tc>
            </w:tr>
            <w:tr w:rsidR="006D2277" w:rsidRPr="006D2277" w14:paraId="0F8BFAF1" w14:textId="77777777" w:rsidTr="00454526">
              <w:trPr>
                <w:trHeight w:val="315"/>
              </w:trPr>
              <w:tc>
                <w:tcPr>
                  <w:tcW w:w="3119" w:type="dxa"/>
                  <w:tcBorders>
                    <w:top w:val="dotted" w:sz="4" w:space="0" w:color="auto"/>
                  </w:tcBorders>
                  <w:shd w:val="clear" w:color="auto" w:fill="auto"/>
                </w:tcPr>
                <w:p w14:paraId="05AD07C0" w14:textId="77777777" w:rsidR="00454526" w:rsidRPr="006D2277" w:rsidRDefault="00454526" w:rsidP="00454526">
                  <w:pPr>
                    <w:snapToGrid/>
                    <w:jc w:val="both"/>
                    <w:rPr>
                      <w:color w:val="000000" w:themeColor="text1"/>
                    </w:rPr>
                  </w:pPr>
                  <w:r w:rsidRPr="006D2277">
                    <w:rPr>
                      <w:rFonts w:hint="eastAsia"/>
                      <w:color w:val="000000" w:themeColor="text1"/>
                    </w:rPr>
                    <w:t>児童発達支援管理責任者</w:t>
                  </w:r>
                </w:p>
              </w:tc>
              <w:tc>
                <w:tcPr>
                  <w:tcW w:w="1559" w:type="dxa"/>
                  <w:tcBorders>
                    <w:top w:val="dotted" w:sz="4" w:space="0" w:color="auto"/>
                  </w:tcBorders>
                  <w:shd w:val="clear" w:color="auto" w:fill="auto"/>
                </w:tcPr>
                <w:p w14:paraId="5A0F1456" w14:textId="77777777" w:rsidR="00454526" w:rsidRPr="006D2277" w:rsidRDefault="00454526" w:rsidP="00454526">
                  <w:pPr>
                    <w:snapToGrid/>
                    <w:jc w:val="right"/>
                    <w:rPr>
                      <w:color w:val="000000" w:themeColor="text1"/>
                    </w:rPr>
                  </w:pPr>
                  <w:r w:rsidRPr="006D2277">
                    <w:rPr>
                      <w:rFonts w:hint="eastAsia"/>
                      <w:color w:val="000000" w:themeColor="text1"/>
                    </w:rPr>
                    <w:t>人</w:t>
                  </w:r>
                </w:p>
              </w:tc>
            </w:tr>
          </w:tbl>
          <w:p w14:paraId="08269EE9" w14:textId="77777777" w:rsidR="004866D3" w:rsidRPr="006D2277" w:rsidRDefault="004866D3" w:rsidP="00171AA0">
            <w:pPr>
              <w:snapToGrid/>
              <w:jc w:val="left"/>
              <w:rPr>
                <w:color w:val="000000" w:themeColor="text1"/>
              </w:rPr>
            </w:pPr>
          </w:p>
          <w:p w14:paraId="4CAAFC54" w14:textId="77777777" w:rsidR="004866D3" w:rsidRPr="006D2277" w:rsidRDefault="004866D3" w:rsidP="00454526">
            <w:pPr>
              <w:snapToGrid/>
              <w:ind w:left="182" w:hangingChars="100" w:hanging="182"/>
              <w:jc w:val="left"/>
              <w:rPr>
                <w:color w:val="000000" w:themeColor="text1"/>
              </w:rPr>
            </w:pPr>
          </w:p>
        </w:tc>
        <w:tc>
          <w:tcPr>
            <w:tcW w:w="1022" w:type="dxa"/>
            <w:tcBorders>
              <w:bottom w:val="single" w:sz="4" w:space="0" w:color="auto"/>
            </w:tcBorders>
          </w:tcPr>
          <w:p w14:paraId="569EF862" w14:textId="77777777" w:rsidR="00454526" w:rsidRPr="006D2277" w:rsidRDefault="00454526" w:rsidP="00454526">
            <w:pPr>
              <w:snapToGrid/>
              <w:jc w:val="both"/>
              <w:rPr>
                <w:color w:val="000000" w:themeColor="text1"/>
              </w:rPr>
            </w:pPr>
            <w:r w:rsidRPr="006D2277">
              <w:rPr>
                <w:rFonts w:hint="eastAsia"/>
                <w:color w:val="000000" w:themeColor="text1"/>
              </w:rPr>
              <w:t>いる</w:t>
            </w:r>
          </w:p>
          <w:p w14:paraId="2BABA796" w14:textId="77777777" w:rsidR="004866D3" w:rsidRPr="006D2277" w:rsidRDefault="00454526" w:rsidP="00454526">
            <w:pPr>
              <w:snapToGrid/>
              <w:jc w:val="both"/>
              <w:rPr>
                <w:color w:val="000000" w:themeColor="text1"/>
              </w:rPr>
            </w:pPr>
            <w:r w:rsidRPr="006D2277">
              <w:rPr>
                <w:rFonts w:hint="eastAsia"/>
                <w:color w:val="000000" w:themeColor="text1"/>
              </w:rPr>
              <w:t>いない</w:t>
            </w:r>
          </w:p>
        </w:tc>
        <w:tc>
          <w:tcPr>
            <w:tcW w:w="1706" w:type="dxa"/>
            <w:tcBorders>
              <w:bottom w:val="single" w:sz="4" w:space="0" w:color="auto"/>
            </w:tcBorders>
          </w:tcPr>
          <w:p w14:paraId="197EC383" w14:textId="77777777" w:rsidR="005452A2" w:rsidRPr="006D2277" w:rsidRDefault="00454526" w:rsidP="00171AA0">
            <w:pPr>
              <w:snapToGrid/>
              <w:spacing w:line="220" w:lineRule="exact"/>
              <w:jc w:val="both"/>
              <w:rPr>
                <w:color w:val="000000" w:themeColor="text1"/>
                <w:sz w:val="18"/>
              </w:rPr>
            </w:pPr>
            <w:r w:rsidRPr="006D2277">
              <w:rPr>
                <w:rFonts w:hint="eastAsia"/>
                <w:color w:val="000000" w:themeColor="text1"/>
                <w:sz w:val="18"/>
              </w:rPr>
              <w:t>省令</w:t>
            </w:r>
          </w:p>
          <w:p w14:paraId="13BFF27A" w14:textId="77777777" w:rsidR="005452A2" w:rsidRPr="006D2277" w:rsidRDefault="00454526" w:rsidP="00171AA0">
            <w:pPr>
              <w:snapToGrid/>
              <w:spacing w:line="220" w:lineRule="exact"/>
              <w:jc w:val="both"/>
              <w:rPr>
                <w:color w:val="000000" w:themeColor="text1"/>
                <w:sz w:val="18"/>
              </w:rPr>
            </w:pPr>
            <w:r w:rsidRPr="006D2277">
              <w:rPr>
                <w:rFonts w:hint="eastAsia"/>
                <w:color w:val="000000" w:themeColor="text1"/>
                <w:sz w:val="18"/>
              </w:rPr>
              <w:t>第5条第</w:t>
            </w:r>
            <w:r w:rsidRPr="006D2277">
              <w:rPr>
                <w:color w:val="000000" w:themeColor="text1"/>
                <w:sz w:val="18"/>
              </w:rPr>
              <w:t xml:space="preserve">4 </w:t>
            </w:r>
            <w:r w:rsidRPr="006D2277">
              <w:rPr>
                <w:rFonts w:hint="eastAsia"/>
                <w:color w:val="000000" w:themeColor="text1"/>
                <w:sz w:val="18"/>
              </w:rPr>
              <w:t>項</w:t>
            </w:r>
          </w:p>
          <w:p w14:paraId="7348F31D" w14:textId="5B0CC3CA" w:rsidR="004866D3" w:rsidRPr="006D2277" w:rsidRDefault="00454526" w:rsidP="00171AA0">
            <w:pPr>
              <w:snapToGrid/>
              <w:spacing w:line="220" w:lineRule="exact"/>
              <w:jc w:val="both"/>
              <w:rPr>
                <w:color w:val="000000" w:themeColor="text1"/>
                <w:sz w:val="18"/>
              </w:rPr>
            </w:pPr>
            <w:r w:rsidRPr="006D2277">
              <w:rPr>
                <w:rFonts w:hint="eastAsia"/>
                <w:color w:val="000000" w:themeColor="text1"/>
                <w:sz w:val="18"/>
              </w:rPr>
              <w:t>第66条第</w:t>
            </w:r>
            <w:r w:rsidRPr="006D2277">
              <w:rPr>
                <w:color w:val="000000" w:themeColor="text1"/>
                <w:sz w:val="18"/>
              </w:rPr>
              <w:t>4</w:t>
            </w:r>
            <w:r w:rsidRPr="006D2277">
              <w:rPr>
                <w:rFonts w:hint="eastAsia"/>
                <w:color w:val="000000" w:themeColor="text1"/>
                <w:sz w:val="18"/>
              </w:rPr>
              <w:t>項</w:t>
            </w:r>
          </w:p>
        </w:tc>
      </w:tr>
      <w:tr w:rsidR="006D2277" w:rsidRPr="006D2277" w14:paraId="3281CBFB" w14:textId="77777777" w:rsidTr="00B55FA4">
        <w:trPr>
          <w:trHeight w:val="923"/>
        </w:trPr>
        <w:tc>
          <w:tcPr>
            <w:tcW w:w="1134" w:type="dxa"/>
            <w:vMerge/>
            <w:tcBorders>
              <w:bottom w:val="single" w:sz="4" w:space="0" w:color="auto"/>
            </w:tcBorders>
          </w:tcPr>
          <w:p w14:paraId="313C5B83" w14:textId="77777777" w:rsidR="004866D3" w:rsidRPr="006D2277" w:rsidRDefault="004866D3" w:rsidP="00E84B5A">
            <w:pPr>
              <w:spacing w:beforeLines="50" w:before="142"/>
              <w:rPr>
                <w:color w:val="000000" w:themeColor="text1"/>
              </w:rPr>
            </w:pPr>
          </w:p>
        </w:tc>
        <w:tc>
          <w:tcPr>
            <w:tcW w:w="5782" w:type="dxa"/>
            <w:tcBorders>
              <w:bottom w:val="single" w:sz="4" w:space="0" w:color="auto"/>
            </w:tcBorders>
          </w:tcPr>
          <w:p w14:paraId="738F6F14" w14:textId="77777777" w:rsidR="00454526" w:rsidRPr="006D2277" w:rsidRDefault="00454526" w:rsidP="00454526">
            <w:pPr>
              <w:snapToGrid/>
              <w:ind w:left="182" w:hangingChars="100" w:hanging="182"/>
              <w:jc w:val="left"/>
              <w:rPr>
                <w:color w:val="000000" w:themeColor="text1"/>
              </w:rPr>
            </w:pPr>
            <w:r w:rsidRPr="006D2277">
              <w:rPr>
                <w:rFonts w:hint="eastAsia"/>
                <w:color w:val="000000" w:themeColor="text1"/>
              </w:rPr>
              <w:t>（６）サービスの単位</w:t>
            </w:r>
          </w:p>
          <w:p w14:paraId="60A53ED6" w14:textId="77777777" w:rsidR="004866D3" w:rsidRPr="006D2277" w:rsidRDefault="00454526" w:rsidP="00454526">
            <w:pPr>
              <w:snapToGrid/>
              <w:spacing w:afterLines="50" w:after="142"/>
              <w:ind w:leftChars="100" w:left="182" w:firstLineChars="100" w:firstLine="182"/>
              <w:jc w:val="left"/>
              <w:rPr>
                <w:color w:val="000000" w:themeColor="text1"/>
              </w:rPr>
            </w:pPr>
            <w:r w:rsidRPr="006D2277">
              <w:rPr>
                <w:rFonts w:hint="eastAsia"/>
                <w:color w:val="000000" w:themeColor="text1"/>
              </w:rPr>
              <w:t>(１)及び(２)のサービスの単位は、その提供が同時に一又は複数の障害児に対して一体的に行われるものとなっていますか。</w:t>
            </w:r>
          </w:p>
        </w:tc>
        <w:tc>
          <w:tcPr>
            <w:tcW w:w="1022" w:type="dxa"/>
            <w:tcBorders>
              <w:bottom w:val="single" w:sz="4" w:space="0" w:color="auto"/>
            </w:tcBorders>
          </w:tcPr>
          <w:p w14:paraId="3E687939" w14:textId="77777777" w:rsidR="00B55FA4" w:rsidRPr="006D2277" w:rsidRDefault="00B55FA4" w:rsidP="00B55FA4">
            <w:pPr>
              <w:snapToGrid/>
              <w:jc w:val="both"/>
              <w:rPr>
                <w:color w:val="000000" w:themeColor="text1"/>
              </w:rPr>
            </w:pPr>
            <w:r w:rsidRPr="006D2277">
              <w:rPr>
                <w:rFonts w:hint="eastAsia"/>
                <w:color w:val="000000" w:themeColor="text1"/>
              </w:rPr>
              <w:t>いる</w:t>
            </w:r>
          </w:p>
          <w:p w14:paraId="48FF659C" w14:textId="77777777" w:rsidR="00B55FA4" w:rsidRPr="006D2277" w:rsidRDefault="00B55FA4" w:rsidP="00B55FA4">
            <w:pPr>
              <w:snapToGrid/>
              <w:jc w:val="both"/>
              <w:rPr>
                <w:color w:val="000000" w:themeColor="text1"/>
              </w:rPr>
            </w:pPr>
            <w:r w:rsidRPr="006D2277">
              <w:rPr>
                <w:rFonts w:hint="eastAsia"/>
                <w:color w:val="000000" w:themeColor="text1"/>
              </w:rPr>
              <w:t>いない</w:t>
            </w:r>
          </w:p>
          <w:p w14:paraId="08E9ECB7" w14:textId="77777777" w:rsidR="004866D3" w:rsidRPr="006D2277" w:rsidRDefault="004866D3" w:rsidP="00E84B5A">
            <w:pPr>
              <w:snapToGrid/>
              <w:jc w:val="both"/>
              <w:rPr>
                <w:color w:val="000000" w:themeColor="text1"/>
              </w:rPr>
            </w:pPr>
          </w:p>
        </w:tc>
        <w:tc>
          <w:tcPr>
            <w:tcW w:w="1706" w:type="dxa"/>
            <w:tcBorders>
              <w:bottom w:val="single" w:sz="4" w:space="0" w:color="auto"/>
            </w:tcBorders>
          </w:tcPr>
          <w:p w14:paraId="295CE894" w14:textId="77777777" w:rsidR="005452A2" w:rsidRPr="006D2277" w:rsidRDefault="00B55FA4" w:rsidP="00E84B5A">
            <w:pPr>
              <w:snapToGrid/>
              <w:spacing w:line="220" w:lineRule="exact"/>
              <w:jc w:val="both"/>
              <w:rPr>
                <w:color w:val="000000" w:themeColor="text1"/>
                <w:sz w:val="18"/>
              </w:rPr>
            </w:pPr>
            <w:r w:rsidRPr="006D2277">
              <w:rPr>
                <w:rFonts w:hint="eastAsia"/>
                <w:color w:val="000000" w:themeColor="text1"/>
                <w:sz w:val="18"/>
              </w:rPr>
              <w:t>省令</w:t>
            </w:r>
          </w:p>
          <w:p w14:paraId="5F2FDC16" w14:textId="77777777" w:rsidR="005452A2" w:rsidRPr="006D2277" w:rsidRDefault="00B55FA4" w:rsidP="00E84B5A">
            <w:pPr>
              <w:snapToGrid/>
              <w:spacing w:line="220" w:lineRule="exact"/>
              <w:jc w:val="both"/>
              <w:rPr>
                <w:color w:val="000000" w:themeColor="text1"/>
                <w:sz w:val="18"/>
              </w:rPr>
            </w:pPr>
            <w:r w:rsidRPr="006D2277">
              <w:rPr>
                <w:rFonts w:hint="eastAsia"/>
                <w:color w:val="000000" w:themeColor="text1"/>
                <w:sz w:val="18"/>
              </w:rPr>
              <w:t>第5条第</w:t>
            </w:r>
            <w:r w:rsidRPr="006D2277">
              <w:rPr>
                <w:color w:val="000000" w:themeColor="text1"/>
                <w:sz w:val="18"/>
              </w:rPr>
              <w:t>5</w:t>
            </w:r>
            <w:r w:rsidRPr="006D2277">
              <w:rPr>
                <w:rFonts w:hint="eastAsia"/>
                <w:color w:val="000000" w:themeColor="text1"/>
                <w:sz w:val="18"/>
              </w:rPr>
              <w:t>項</w:t>
            </w:r>
          </w:p>
          <w:p w14:paraId="112AD032" w14:textId="4EA9B274" w:rsidR="004866D3" w:rsidRPr="006D2277" w:rsidRDefault="00B55FA4" w:rsidP="00E84B5A">
            <w:pPr>
              <w:snapToGrid/>
              <w:spacing w:line="220" w:lineRule="exact"/>
              <w:jc w:val="both"/>
              <w:rPr>
                <w:color w:val="000000" w:themeColor="text1"/>
                <w:sz w:val="18"/>
              </w:rPr>
            </w:pPr>
            <w:r w:rsidRPr="006D2277">
              <w:rPr>
                <w:rFonts w:hint="eastAsia"/>
                <w:color w:val="000000" w:themeColor="text1"/>
                <w:sz w:val="18"/>
              </w:rPr>
              <w:t>第66条第5項</w:t>
            </w:r>
          </w:p>
        </w:tc>
      </w:tr>
      <w:tr w:rsidR="006D2277" w:rsidRPr="006D2277" w14:paraId="40CBA9F6" w14:textId="77777777" w:rsidTr="00B55FA4">
        <w:trPr>
          <w:trHeight w:val="1711"/>
        </w:trPr>
        <w:tc>
          <w:tcPr>
            <w:tcW w:w="1134" w:type="dxa"/>
            <w:vMerge w:val="restart"/>
            <w:tcBorders>
              <w:top w:val="single" w:sz="4" w:space="0" w:color="auto"/>
            </w:tcBorders>
          </w:tcPr>
          <w:p w14:paraId="387B3067" w14:textId="77777777" w:rsidR="00B55FA4" w:rsidRPr="006D2277" w:rsidRDefault="00995399" w:rsidP="00B55FA4">
            <w:pPr>
              <w:snapToGrid/>
              <w:jc w:val="both"/>
              <w:rPr>
                <w:color w:val="000000" w:themeColor="text1"/>
              </w:rPr>
            </w:pPr>
            <w:r w:rsidRPr="006D2277">
              <w:rPr>
                <w:rFonts w:hint="eastAsia"/>
                <w:color w:val="000000" w:themeColor="text1"/>
              </w:rPr>
              <w:t>５</w:t>
            </w:r>
          </w:p>
          <w:p w14:paraId="68FCBF8C" w14:textId="77777777" w:rsidR="00B55FA4" w:rsidRPr="006D2277" w:rsidRDefault="00B55FA4" w:rsidP="00B55FA4">
            <w:pPr>
              <w:snapToGrid/>
              <w:jc w:val="both"/>
              <w:rPr>
                <w:color w:val="000000" w:themeColor="text1"/>
              </w:rPr>
            </w:pPr>
            <w:r w:rsidRPr="006D2277">
              <w:rPr>
                <w:rFonts w:hint="eastAsia"/>
                <w:color w:val="000000" w:themeColor="text1"/>
              </w:rPr>
              <w:t>従業者の</w:t>
            </w:r>
          </w:p>
          <w:p w14:paraId="434D5FC9" w14:textId="77777777" w:rsidR="00B55FA4" w:rsidRPr="006D2277" w:rsidRDefault="00B55FA4" w:rsidP="00BA6C25">
            <w:pPr>
              <w:snapToGrid/>
              <w:spacing w:afterLines="50" w:after="142"/>
              <w:jc w:val="both"/>
              <w:rPr>
                <w:color w:val="000000" w:themeColor="text1"/>
              </w:rPr>
            </w:pPr>
            <w:r w:rsidRPr="006D2277">
              <w:rPr>
                <w:rFonts w:hint="eastAsia"/>
                <w:color w:val="000000" w:themeColor="text1"/>
              </w:rPr>
              <w:t>員数</w:t>
            </w:r>
          </w:p>
          <w:p w14:paraId="0A607A83" w14:textId="77777777" w:rsidR="004866D3" w:rsidRPr="006D2277" w:rsidRDefault="00B55FA4" w:rsidP="00B55FA4">
            <w:pPr>
              <w:snapToGrid/>
              <w:ind w:firstLineChars="200" w:firstLine="324"/>
              <w:jc w:val="both"/>
              <w:rPr>
                <w:color w:val="000000" w:themeColor="text1"/>
              </w:rPr>
            </w:pPr>
            <w:r w:rsidRPr="006D2277">
              <w:rPr>
                <w:rFonts w:hint="eastAsia"/>
                <w:color w:val="000000" w:themeColor="text1"/>
                <w:sz w:val="18"/>
                <w:szCs w:val="18"/>
                <w:bdr w:val="single" w:sz="4" w:space="0" w:color="auto"/>
              </w:rPr>
              <w:t>居訪</w:t>
            </w:r>
          </w:p>
        </w:tc>
        <w:tc>
          <w:tcPr>
            <w:tcW w:w="5782" w:type="dxa"/>
            <w:tcBorders>
              <w:bottom w:val="single" w:sz="4" w:space="0" w:color="auto"/>
            </w:tcBorders>
          </w:tcPr>
          <w:p w14:paraId="3248BAEC" w14:textId="77777777" w:rsidR="00B55FA4" w:rsidRPr="006D2277" w:rsidRDefault="00B55FA4" w:rsidP="00B55FA4">
            <w:pPr>
              <w:snapToGrid/>
              <w:spacing w:line="280" w:lineRule="exact"/>
              <w:jc w:val="both"/>
              <w:rPr>
                <w:color w:val="000000" w:themeColor="text1"/>
              </w:rPr>
            </w:pPr>
            <w:r w:rsidRPr="006D2277">
              <w:rPr>
                <w:rFonts w:hint="eastAsia"/>
                <w:color w:val="000000" w:themeColor="text1"/>
              </w:rPr>
              <w:t>（１）必要人員数の確保</w:t>
            </w:r>
          </w:p>
          <w:p w14:paraId="2B37C694" w14:textId="77777777" w:rsidR="00B55FA4" w:rsidRPr="006D2277" w:rsidRDefault="00B55FA4" w:rsidP="00B55FA4">
            <w:pPr>
              <w:snapToGrid/>
              <w:spacing w:afterLines="30" w:after="85" w:line="280" w:lineRule="exact"/>
              <w:ind w:leftChars="100" w:left="182" w:firstLineChars="100" w:firstLine="182"/>
              <w:jc w:val="both"/>
              <w:rPr>
                <w:color w:val="000000" w:themeColor="text1"/>
              </w:rPr>
            </w:pPr>
            <w:r w:rsidRPr="006D2277">
              <w:rPr>
                <w:rFonts w:hint="eastAsia"/>
                <w:color w:val="000000" w:themeColor="text1"/>
              </w:rPr>
              <w:t>事業所に置くべき従業者及びその員数は、次のとおりとなっていますか。</w:t>
            </w:r>
          </w:p>
          <w:p w14:paraId="15C9E340" w14:textId="77777777" w:rsidR="00B55FA4" w:rsidRPr="006D2277" w:rsidRDefault="00B55FA4" w:rsidP="00B55FA4">
            <w:pPr>
              <w:snapToGrid/>
              <w:spacing w:beforeLines="20" w:before="57" w:line="280" w:lineRule="exact"/>
              <w:ind w:leftChars="100" w:left="1637" w:hangingChars="800" w:hanging="1455"/>
              <w:jc w:val="left"/>
              <w:rPr>
                <w:color w:val="000000" w:themeColor="text1"/>
              </w:rPr>
            </w:pPr>
            <w:r w:rsidRPr="006D2277">
              <w:rPr>
                <w:rFonts w:hint="eastAsia"/>
                <w:color w:val="000000" w:themeColor="text1"/>
              </w:rPr>
              <w:t xml:space="preserve">一　訪問支援員　</w:t>
            </w:r>
            <w:r w:rsidRPr="006D2277">
              <w:rPr>
                <w:rFonts w:hint="eastAsia"/>
                <w:color w:val="000000" w:themeColor="text1"/>
                <w:spacing w:val="-4"/>
              </w:rPr>
              <w:t>事業規模に応じて訪問支援を行うために必要な数</w:t>
            </w:r>
          </w:p>
          <w:p w14:paraId="7D1FCCA9" w14:textId="77777777" w:rsidR="00AD501E" w:rsidRPr="006D2277" w:rsidRDefault="00B55FA4" w:rsidP="00B55FA4">
            <w:pPr>
              <w:snapToGrid/>
              <w:ind w:firstLineChars="100" w:firstLine="182"/>
              <w:jc w:val="both"/>
              <w:rPr>
                <w:color w:val="000000" w:themeColor="text1"/>
              </w:rPr>
            </w:pPr>
            <w:r w:rsidRPr="006D2277">
              <w:rPr>
                <w:rFonts w:hint="eastAsia"/>
                <w:color w:val="000000" w:themeColor="text1"/>
              </w:rPr>
              <w:t>二　児童発達支援管理責任者　１以上</w:t>
            </w:r>
          </w:p>
        </w:tc>
        <w:tc>
          <w:tcPr>
            <w:tcW w:w="1022" w:type="dxa"/>
            <w:tcBorders>
              <w:bottom w:val="single" w:sz="4" w:space="0" w:color="auto"/>
            </w:tcBorders>
          </w:tcPr>
          <w:p w14:paraId="47FB7B5C" w14:textId="77777777" w:rsidR="00B55FA4" w:rsidRPr="006D2277" w:rsidRDefault="00B55FA4" w:rsidP="00B55FA4">
            <w:pPr>
              <w:snapToGrid/>
              <w:jc w:val="both"/>
              <w:rPr>
                <w:color w:val="000000" w:themeColor="text1"/>
              </w:rPr>
            </w:pPr>
            <w:r w:rsidRPr="006D2277">
              <w:rPr>
                <w:rFonts w:hint="eastAsia"/>
                <w:color w:val="000000" w:themeColor="text1"/>
              </w:rPr>
              <w:t>いる</w:t>
            </w:r>
          </w:p>
          <w:p w14:paraId="15B85DF4" w14:textId="77777777" w:rsidR="009D67A7" w:rsidRPr="006D2277" w:rsidRDefault="00B55FA4" w:rsidP="00B55FA4">
            <w:pPr>
              <w:snapToGrid/>
              <w:jc w:val="both"/>
              <w:rPr>
                <w:color w:val="000000" w:themeColor="text1"/>
              </w:rPr>
            </w:pPr>
            <w:r w:rsidRPr="006D2277">
              <w:rPr>
                <w:rFonts w:hint="eastAsia"/>
                <w:color w:val="000000" w:themeColor="text1"/>
              </w:rPr>
              <w:t>いない</w:t>
            </w:r>
          </w:p>
          <w:p w14:paraId="5CF911D6" w14:textId="77777777" w:rsidR="00F7540E" w:rsidRPr="006D2277" w:rsidRDefault="00F7540E" w:rsidP="00E84B5A">
            <w:pPr>
              <w:snapToGrid/>
              <w:jc w:val="both"/>
              <w:rPr>
                <w:color w:val="000000" w:themeColor="text1"/>
              </w:rPr>
            </w:pPr>
          </w:p>
        </w:tc>
        <w:tc>
          <w:tcPr>
            <w:tcW w:w="1706" w:type="dxa"/>
            <w:tcBorders>
              <w:bottom w:val="single" w:sz="4" w:space="0" w:color="auto"/>
            </w:tcBorders>
          </w:tcPr>
          <w:p w14:paraId="1030D462" w14:textId="77777777" w:rsidR="005452A2" w:rsidRPr="006D2277" w:rsidRDefault="00B55FA4" w:rsidP="00B55FA4">
            <w:pPr>
              <w:snapToGrid/>
              <w:spacing w:line="240" w:lineRule="exact"/>
              <w:jc w:val="both"/>
              <w:rPr>
                <w:color w:val="000000" w:themeColor="text1"/>
                <w:kern w:val="0"/>
                <w:sz w:val="18"/>
                <w:szCs w:val="18"/>
              </w:rPr>
            </w:pPr>
            <w:r w:rsidRPr="006D2277">
              <w:rPr>
                <w:rFonts w:hint="eastAsia"/>
                <w:color w:val="000000" w:themeColor="text1"/>
                <w:kern w:val="0"/>
                <w:sz w:val="18"/>
                <w:szCs w:val="18"/>
              </w:rPr>
              <w:t>省令</w:t>
            </w:r>
          </w:p>
          <w:p w14:paraId="5A2E216C" w14:textId="4A1B30ED" w:rsidR="00B55FA4" w:rsidRPr="006D2277" w:rsidRDefault="00B55FA4" w:rsidP="00B55FA4">
            <w:pPr>
              <w:snapToGrid/>
              <w:spacing w:line="240" w:lineRule="exact"/>
              <w:jc w:val="both"/>
              <w:rPr>
                <w:color w:val="000000" w:themeColor="text1"/>
                <w:kern w:val="0"/>
                <w:sz w:val="18"/>
                <w:szCs w:val="18"/>
              </w:rPr>
            </w:pPr>
            <w:r w:rsidRPr="006D2277">
              <w:rPr>
                <w:rFonts w:hint="eastAsia"/>
                <w:color w:val="000000" w:themeColor="text1"/>
                <w:kern w:val="0"/>
                <w:sz w:val="18"/>
                <w:szCs w:val="18"/>
              </w:rPr>
              <w:t>第71条の8第1項</w:t>
            </w:r>
          </w:p>
          <w:p w14:paraId="36C50E8B" w14:textId="77777777" w:rsidR="004866D3" w:rsidRPr="006D2277" w:rsidRDefault="004866D3" w:rsidP="00E84B5A">
            <w:pPr>
              <w:snapToGrid/>
              <w:spacing w:line="240" w:lineRule="exact"/>
              <w:jc w:val="both"/>
              <w:rPr>
                <w:color w:val="000000" w:themeColor="text1"/>
              </w:rPr>
            </w:pPr>
          </w:p>
        </w:tc>
      </w:tr>
      <w:tr w:rsidR="006D2277" w:rsidRPr="006D2277" w14:paraId="0F3ACC82" w14:textId="77777777" w:rsidTr="00B55FA4">
        <w:trPr>
          <w:trHeight w:val="2696"/>
        </w:trPr>
        <w:tc>
          <w:tcPr>
            <w:tcW w:w="1134" w:type="dxa"/>
            <w:vMerge/>
          </w:tcPr>
          <w:p w14:paraId="6044166F" w14:textId="77777777" w:rsidR="004866D3" w:rsidRPr="006D2277" w:rsidRDefault="004866D3" w:rsidP="00E84B5A">
            <w:pPr>
              <w:spacing w:beforeLines="50" w:before="142"/>
              <w:rPr>
                <w:color w:val="000000" w:themeColor="text1"/>
              </w:rPr>
            </w:pPr>
          </w:p>
        </w:tc>
        <w:tc>
          <w:tcPr>
            <w:tcW w:w="5782" w:type="dxa"/>
          </w:tcPr>
          <w:p w14:paraId="2F1D98E3" w14:textId="77777777" w:rsidR="00B55FA4" w:rsidRPr="006D2277" w:rsidRDefault="00B55FA4" w:rsidP="00B55FA4">
            <w:pPr>
              <w:snapToGrid/>
              <w:spacing w:line="280" w:lineRule="exact"/>
              <w:jc w:val="both"/>
              <w:rPr>
                <w:color w:val="000000" w:themeColor="text1"/>
              </w:rPr>
            </w:pPr>
            <w:r w:rsidRPr="006D2277">
              <w:rPr>
                <w:rFonts w:hint="eastAsia"/>
                <w:color w:val="000000" w:themeColor="text1"/>
              </w:rPr>
              <w:t>（２）訪問支援員の要件</w:t>
            </w:r>
          </w:p>
          <w:p w14:paraId="1D7EF9E9" w14:textId="77777777" w:rsidR="00B55FA4" w:rsidRPr="006D2277" w:rsidRDefault="00B55FA4" w:rsidP="00B55FA4">
            <w:pPr>
              <w:snapToGrid/>
              <w:spacing w:line="280" w:lineRule="exact"/>
              <w:ind w:leftChars="100" w:left="182" w:firstLineChars="100" w:firstLine="182"/>
              <w:jc w:val="both"/>
              <w:rPr>
                <w:color w:val="000000" w:themeColor="text1"/>
              </w:rPr>
            </w:pPr>
            <w:r w:rsidRPr="006D2277">
              <w:rPr>
                <w:rFonts w:hint="eastAsia"/>
                <w:color w:val="000000" w:themeColor="text1"/>
              </w:rPr>
              <w:t>（１）に掲げる訪問支援員は、</w:t>
            </w:r>
          </w:p>
          <w:p w14:paraId="2B461106" w14:textId="77777777" w:rsidR="00B55FA4" w:rsidRPr="006D2277" w:rsidRDefault="00B55FA4" w:rsidP="00B55FA4">
            <w:pPr>
              <w:snapToGrid/>
              <w:spacing w:line="280" w:lineRule="exact"/>
              <w:ind w:leftChars="100" w:left="364" w:hangingChars="100" w:hanging="182"/>
              <w:jc w:val="both"/>
              <w:rPr>
                <w:color w:val="000000" w:themeColor="text1"/>
              </w:rPr>
            </w:pPr>
            <w:r w:rsidRPr="006D2277">
              <w:rPr>
                <w:rFonts w:hint="eastAsia"/>
                <w:color w:val="000000" w:themeColor="text1"/>
              </w:rPr>
              <w:t>□</w:t>
            </w:r>
            <w:r w:rsidR="00856BEB" w:rsidRPr="006D2277">
              <w:rPr>
                <w:rFonts w:hint="eastAsia"/>
                <w:color w:val="000000" w:themeColor="text1"/>
              </w:rPr>
              <w:t xml:space="preserve">　</w:t>
            </w:r>
            <w:r w:rsidRPr="006D2277">
              <w:rPr>
                <w:rFonts w:hint="eastAsia"/>
                <w:color w:val="000000" w:themeColor="text1"/>
              </w:rPr>
              <w:t>理学療法士、作業療法士、言語聴覚士、看護職員若しくは保育士の資格取得後</w:t>
            </w:r>
          </w:p>
          <w:p w14:paraId="3A07E18E" w14:textId="77777777" w:rsidR="00B55FA4" w:rsidRPr="006D2277" w:rsidRDefault="00B55FA4" w:rsidP="00B55FA4">
            <w:pPr>
              <w:snapToGrid/>
              <w:spacing w:line="280" w:lineRule="exact"/>
              <w:ind w:leftChars="100" w:left="182"/>
              <w:jc w:val="both"/>
              <w:rPr>
                <w:color w:val="000000" w:themeColor="text1"/>
              </w:rPr>
            </w:pPr>
            <w:r w:rsidRPr="006D2277">
              <w:rPr>
                <w:rFonts w:hint="eastAsia"/>
                <w:color w:val="000000" w:themeColor="text1"/>
              </w:rPr>
              <w:t>又は</w:t>
            </w:r>
          </w:p>
          <w:p w14:paraId="5B64DE46" w14:textId="77777777" w:rsidR="00B55FA4" w:rsidRPr="006D2277" w:rsidRDefault="00B55FA4" w:rsidP="00B55FA4">
            <w:pPr>
              <w:snapToGrid/>
              <w:spacing w:line="280" w:lineRule="exact"/>
              <w:ind w:leftChars="100" w:left="182"/>
              <w:jc w:val="both"/>
              <w:rPr>
                <w:color w:val="000000" w:themeColor="text1"/>
              </w:rPr>
            </w:pPr>
            <w:r w:rsidRPr="006D2277">
              <w:rPr>
                <w:rFonts w:hint="eastAsia"/>
                <w:color w:val="000000" w:themeColor="text1"/>
              </w:rPr>
              <w:t>□</w:t>
            </w:r>
            <w:r w:rsidR="00856BEB" w:rsidRPr="006D2277">
              <w:rPr>
                <w:rFonts w:hint="eastAsia"/>
                <w:color w:val="000000" w:themeColor="text1"/>
              </w:rPr>
              <w:t xml:space="preserve">　</w:t>
            </w:r>
            <w:r w:rsidRPr="006D2277">
              <w:rPr>
                <w:rFonts w:hint="eastAsia"/>
                <w:color w:val="000000" w:themeColor="text1"/>
              </w:rPr>
              <w:t>児童指導員若しくは心理担当職員として配置された日以後</w:t>
            </w:r>
          </w:p>
          <w:p w14:paraId="47B00D87" w14:textId="2CB20998" w:rsidR="00B55FA4" w:rsidRPr="006D2277" w:rsidRDefault="00B55FA4" w:rsidP="00B55FA4">
            <w:pPr>
              <w:snapToGrid/>
              <w:spacing w:line="280" w:lineRule="exact"/>
              <w:ind w:leftChars="100" w:left="364" w:hangingChars="100" w:hanging="182"/>
              <w:jc w:val="both"/>
              <w:rPr>
                <w:color w:val="000000" w:themeColor="text1"/>
              </w:rPr>
            </w:pPr>
            <w:r w:rsidRPr="006D2277">
              <w:rPr>
                <w:rFonts w:hint="eastAsia"/>
                <w:color w:val="000000" w:themeColor="text1"/>
              </w:rPr>
              <w:t>□</w:t>
            </w:r>
            <w:r w:rsidR="00856BEB" w:rsidRPr="006D2277">
              <w:rPr>
                <w:rFonts w:hint="eastAsia"/>
                <w:color w:val="000000" w:themeColor="text1"/>
              </w:rPr>
              <w:t xml:space="preserve">　</w:t>
            </w:r>
            <w:r w:rsidRPr="006D2277">
              <w:rPr>
                <w:rFonts w:hint="eastAsia"/>
                <w:color w:val="000000" w:themeColor="text1"/>
              </w:rPr>
              <w:t>障害児について、入浴、排せつ、食事その他の介護を行い、及び当該障害児の介護を行う者に対して介護に関する指導を行う業務又は日常生活における基本的な動作</w:t>
            </w:r>
            <w:r w:rsidR="009F211D" w:rsidRPr="006D2277">
              <w:rPr>
                <w:rFonts w:hint="eastAsia"/>
                <w:color w:val="000000" w:themeColor="text1"/>
              </w:rPr>
              <w:t>及び</w:t>
            </w:r>
            <w:r w:rsidRPr="006D2277">
              <w:rPr>
                <w:rFonts w:hint="eastAsia"/>
                <w:color w:val="000000" w:themeColor="text1"/>
              </w:rPr>
              <w:t>知識技能の</w:t>
            </w:r>
            <w:r w:rsidR="009F211D" w:rsidRPr="006D2277">
              <w:rPr>
                <w:rFonts w:hint="eastAsia"/>
                <w:color w:val="000000" w:themeColor="text1"/>
              </w:rPr>
              <w:t>習得</w:t>
            </w:r>
            <w:r w:rsidRPr="006D2277">
              <w:rPr>
                <w:rFonts w:hint="eastAsia"/>
                <w:color w:val="000000" w:themeColor="text1"/>
              </w:rPr>
              <w:t>、生活能力の向上のために必要な</w:t>
            </w:r>
            <w:r w:rsidR="009F211D" w:rsidRPr="006D2277">
              <w:rPr>
                <w:rFonts w:hint="eastAsia"/>
                <w:color w:val="000000" w:themeColor="text1"/>
              </w:rPr>
              <w:t>支援</w:t>
            </w:r>
            <w:r w:rsidRPr="006D2277">
              <w:rPr>
                <w:rFonts w:hint="eastAsia"/>
                <w:color w:val="000000" w:themeColor="text1"/>
              </w:rPr>
              <w:t>その他の支援を行い、</w:t>
            </w:r>
            <w:r w:rsidR="009F211D" w:rsidRPr="006D2277">
              <w:rPr>
                <w:rFonts w:hint="eastAsia"/>
                <w:color w:val="000000" w:themeColor="text1"/>
              </w:rPr>
              <w:t>並びに</w:t>
            </w:r>
            <w:r w:rsidRPr="006D2277">
              <w:rPr>
                <w:rFonts w:hint="eastAsia"/>
                <w:color w:val="000000" w:themeColor="text1"/>
              </w:rPr>
              <w:t>当該障害児の訓練等を行う業務その他職業訓練</w:t>
            </w:r>
            <w:r w:rsidR="009F211D" w:rsidRPr="006D2277">
              <w:rPr>
                <w:rFonts w:hint="eastAsia"/>
                <w:color w:val="000000" w:themeColor="text1"/>
              </w:rPr>
              <w:t>若しくは</w:t>
            </w:r>
            <w:r w:rsidRPr="006D2277">
              <w:rPr>
                <w:rFonts w:hint="eastAsia"/>
                <w:color w:val="000000" w:themeColor="text1"/>
              </w:rPr>
              <w:t>職業教育に係る業務に３年以上従事した者</w:t>
            </w:r>
          </w:p>
          <w:p w14:paraId="4803D5AD" w14:textId="3C5076BD" w:rsidR="004866D3" w:rsidRPr="006D2277" w:rsidRDefault="00B55FA4" w:rsidP="00B55FA4">
            <w:pPr>
              <w:snapToGrid/>
              <w:ind w:firstLineChars="100" w:firstLine="182"/>
              <w:jc w:val="both"/>
              <w:rPr>
                <w:color w:val="000000" w:themeColor="text1"/>
              </w:rPr>
            </w:pPr>
            <w:r w:rsidRPr="006D2277">
              <w:rPr>
                <w:rFonts w:hint="eastAsia"/>
                <w:color w:val="000000" w:themeColor="text1"/>
              </w:rPr>
              <w:t>となっていますか（あてはまる□にチェックしてください）。</w:t>
            </w:r>
          </w:p>
        </w:tc>
        <w:tc>
          <w:tcPr>
            <w:tcW w:w="1022" w:type="dxa"/>
          </w:tcPr>
          <w:p w14:paraId="56291B53" w14:textId="77777777" w:rsidR="00B55FA4" w:rsidRPr="006D2277" w:rsidRDefault="00B55FA4" w:rsidP="00B55FA4">
            <w:pPr>
              <w:snapToGrid/>
              <w:jc w:val="both"/>
              <w:rPr>
                <w:color w:val="000000" w:themeColor="text1"/>
              </w:rPr>
            </w:pPr>
            <w:r w:rsidRPr="006D2277">
              <w:rPr>
                <w:rFonts w:hint="eastAsia"/>
                <w:color w:val="000000" w:themeColor="text1"/>
              </w:rPr>
              <w:t>いる</w:t>
            </w:r>
          </w:p>
          <w:p w14:paraId="020A11F4" w14:textId="77777777" w:rsidR="00EA2253" w:rsidRPr="006D2277" w:rsidRDefault="00B55FA4" w:rsidP="00B55FA4">
            <w:pPr>
              <w:snapToGrid/>
              <w:jc w:val="both"/>
              <w:rPr>
                <w:color w:val="000000" w:themeColor="text1"/>
              </w:rPr>
            </w:pPr>
            <w:r w:rsidRPr="006D2277">
              <w:rPr>
                <w:rFonts w:hint="eastAsia"/>
                <w:color w:val="000000" w:themeColor="text1"/>
              </w:rPr>
              <w:t>いない</w:t>
            </w:r>
          </w:p>
        </w:tc>
        <w:tc>
          <w:tcPr>
            <w:tcW w:w="1706" w:type="dxa"/>
          </w:tcPr>
          <w:p w14:paraId="6077B2B9" w14:textId="77777777" w:rsidR="005452A2" w:rsidRPr="006D2277" w:rsidRDefault="00B55FA4" w:rsidP="00B55FA4">
            <w:pPr>
              <w:snapToGrid/>
              <w:spacing w:line="240" w:lineRule="exact"/>
              <w:jc w:val="both"/>
              <w:rPr>
                <w:color w:val="000000" w:themeColor="text1"/>
                <w:kern w:val="0"/>
                <w:sz w:val="18"/>
                <w:szCs w:val="18"/>
              </w:rPr>
            </w:pPr>
            <w:r w:rsidRPr="006D2277">
              <w:rPr>
                <w:rFonts w:hint="eastAsia"/>
                <w:color w:val="000000" w:themeColor="text1"/>
                <w:kern w:val="0"/>
                <w:sz w:val="18"/>
                <w:szCs w:val="18"/>
              </w:rPr>
              <w:t>省令</w:t>
            </w:r>
          </w:p>
          <w:p w14:paraId="575F661A" w14:textId="75E800E8" w:rsidR="00B55FA4" w:rsidRPr="006D2277" w:rsidRDefault="00B55FA4" w:rsidP="00B55FA4">
            <w:pPr>
              <w:snapToGrid/>
              <w:spacing w:line="240" w:lineRule="exact"/>
              <w:jc w:val="both"/>
              <w:rPr>
                <w:color w:val="000000" w:themeColor="text1"/>
                <w:kern w:val="0"/>
                <w:sz w:val="18"/>
                <w:szCs w:val="18"/>
              </w:rPr>
            </w:pPr>
            <w:r w:rsidRPr="006D2277">
              <w:rPr>
                <w:rFonts w:hint="eastAsia"/>
                <w:color w:val="000000" w:themeColor="text1"/>
                <w:kern w:val="0"/>
                <w:sz w:val="18"/>
                <w:szCs w:val="18"/>
              </w:rPr>
              <w:t>第71条の8第2項</w:t>
            </w:r>
          </w:p>
          <w:p w14:paraId="01DCD096" w14:textId="77777777" w:rsidR="004866D3" w:rsidRPr="006D2277" w:rsidRDefault="004866D3" w:rsidP="00E84B5A">
            <w:pPr>
              <w:snapToGrid/>
              <w:spacing w:line="240" w:lineRule="exact"/>
              <w:jc w:val="both"/>
              <w:rPr>
                <w:color w:val="000000" w:themeColor="text1"/>
                <w:sz w:val="18"/>
              </w:rPr>
            </w:pPr>
          </w:p>
        </w:tc>
      </w:tr>
      <w:tr w:rsidR="006D2277" w:rsidRPr="006D2277" w14:paraId="0D794A6A" w14:textId="77777777" w:rsidTr="007C6E47">
        <w:trPr>
          <w:trHeight w:val="1643"/>
        </w:trPr>
        <w:tc>
          <w:tcPr>
            <w:tcW w:w="1134" w:type="dxa"/>
          </w:tcPr>
          <w:p w14:paraId="5DC44BAD" w14:textId="77777777" w:rsidR="00B55FA4" w:rsidRPr="006D2277" w:rsidRDefault="00995399" w:rsidP="00B55FA4">
            <w:pPr>
              <w:snapToGrid/>
              <w:jc w:val="both"/>
              <w:rPr>
                <w:color w:val="000000" w:themeColor="text1"/>
              </w:rPr>
            </w:pPr>
            <w:r w:rsidRPr="006D2277">
              <w:rPr>
                <w:rFonts w:hint="eastAsia"/>
                <w:color w:val="000000" w:themeColor="text1"/>
              </w:rPr>
              <w:t>６</w:t>
            </w:r>
          </w:p>
          <w:p w14:paraId="7946E230" w14:textId="77777777" w:rsidR="009919CD" w:rsidRPr="006D2277" w:rsidRDefault="00B55FA4" w:rsidP="00B55FA4">
            <w:pPr>
              <w:snapToGrid/>
              <w:spacing w:afterLines="50" w:after="142"/>
              <w:jc w:val="both"/>
              <w:rPr>
                <w:color w:val="000000" w:themeColor="text1"/>
              </w:rPr>
            </w:pPr>
            <w:r w:rsidRPr="006D2277">
              <w:rPr>
                <w:rFonts w:hint="eastAsia"/>
                <w:color w:val="000000" w:themeColor="text1"/>
              </w:rPr>
              <w:t>従業者の</w:t>
            </w:r>
          </w:p>
          <w:p w14:paraId="4E982262" w14:textId="2F604F9D" w:rsidR="00B55FA4" w:rsidRPr="006D2277" w:rsidRDefault="00B55FA4" w:rsidP="00B55FA4">
            <w:pPr>
              <w:snapToGrid/>
              <w:spacing w:afterLines="50" w:after="142"/>
              <w:jc w:val="both"/>
              <w:rPr>
                <w:color w:val="000000" w:themeColor="text1"/>
              </w:rPr>
            </w:pPr>
            <w:r w:rsidRPr="006D2277">
              <w:rPr>
                <w:rFonts w:hint="eastAsia"/>
                <w:color w:val="000000" w:themeColor="text1"/>
              </w:rPr>
              <w:t>員数</w:t>
            </w:r>
          </w:p>
          <w:p w14:paraId="3D6BF114" w14:textId="77777777" w:rsidR="00B55FA4" w:rsidRPr="006D2277" w:rsidRDefault="00B55FA4" w:rsidP="00B55FA4">
            <w:pPr>
              <w:spacing w:beforeLines="50" w:before="142"/>
              <w:rPr>
                <w:color w:val="000000" w:themeColor="text1"/>
              </w:rPr>
            </w:pPr>
            <w:r w:rsidRPr="006D2277">
              <w:rPr>
                <w:rFonts w:hint="eastAsia"/>
                <w:color w:val="000000" w:themeColor="text1"/>
                <w:sz w:val="18"/>
                <w:szCs w:val="18"/>
                <w:bdr w:val="single" w:sz="4" w:space="0" w:color="auto"/>
              </w:rPr>
              <w:t>保訪</w:t>
            </w:r>
          </w:p>
        </w:tc>
        <w:tc>
          <w:tcPr>
            <w:tcW w:w="5782" w:type="dxa"/>
            <w:tcBorders>
              <w:bottom w:val="single" w:sz="4" w:space="0" w:color="auto"/>
            </w:tcBorders>
          </w:tcPr>
          <w:p w14:paraId="710C602F" w14:textId="77777777" w:rsidR="00B55FA4" w:rsidRPr="006D2277" w:rsidRDefault="00B55FA4" w:rsidP="00B55FA4">
            <w:pPr>
              <w:snapToGrid/>
              <w:spacing w:line="280" w:lineRule="exact"/>
              <w:jc w:val="both"/>
              <w:rPr>
                <w:color w:val="000000" w:themeColor="text1"/>
              </w:rPr>
            </w:pPr>
            <w:r w:rsidRPr="006D2277">
              <w:rPr>
                <w:rFonts w:hint="eastAsia"/>
                <w:color w:val="000000" w:themeColor="text1"/>
              </w:rPr>
              <w:t>（１）必要人員数の確保</w:t>
            </w:r>
          </w:p>
          <w:p w14:paraId="02D2D5B4" w14:textId="77777777" w:rsidR="00B55FA4" w:rsidRPr="006D2277" w:rsidRDefault="00B55FA4" w:rsidP="00B55FA4">
            <w:pPr>
              <w:snapToGrid/>
              <w:spacing w:afterLines="30" w:after="85" w:line="280" w:lineRule="exact"/>
              <w:ind w:leftChars="100" w:left="182" w:firstLineChars="100" w:firstLine="182"/>
              <w:jc w:val="both"/>
              <w:rPr>
                <w:color w:val="000000" w:themeColor="text1"/>
              </w:rPr>
            </w:pPr>
            <w:r w:rsidRPr="006D2277">
              <w:rPr>
                <w:rFonts w:hint="eastAsia"/>
                <w:color w:val="000000" w:themeColor="text1"/>
              </w:rPr>
              <w:t>事業所に置くべき従業者及びその員数は、次のとおりとなっていますか。</w:t>
            </w:r>
          </w:p>
          <w:p w14:paraId="6D5CF9C8" w14:textId="77777777" w:rsidR="00B55FA4" w:rsidRPr="006D2277" w:rsidRDefault="00B55FA4" w:rsidP="00B55FA4">
            <w:pPr>
              <w:snapToGrid/>
              <w:spacing w:beforeLines="20" w:before="57" w:line="280" w:lineRule="exact"/>
              <w:ind w:leftChars="100" w:left="1637" w:hangingChars="800" w:hanging="1455"/>
              <w:jc w:val="left"/>
              <w:rPr>
                <w:color w:val="000000" w:themeColor="text1"/>
              </w:rPr>
            </w:pPr>
            <w:r w:rsidRPr="006D2277">
              <w:rPr>
                <w:rFonts w:hint="eastAsia"/>
                <w:color w:val="000000" w:themeColor="text1"/>
              </w:rPr>
              <w:t xml:space="preserve">一　訪問支援員　</w:t>
            </w:r>
            <w:r w:rsidRPr="006D2277">
              <w:rPr>
                <w:rFonts w:hint="eastAsia"/>
                <w:color w:val="000000" w:themeColor="text1"/>
                <w:spacing w:val="-4"/>
              </w:rPr>
              <w:t>事業規模に応じて訪問支援を行うために必要な数</w:t>
            </w:r>
          </w:p>
          <w:p w14:paraId="22E771FC" w14:textId="77777777" w:rsidR="00B55FA4" w:rsidRPr="006D2277" w:rsidRDefault="00B55FA4" w:rsidP="00B55FA4">
            <w:pPr>
              <w:snapToGrid/>
              <w:spacing w:line="280" w:lineRule="exact"/>
              <w:ind w:leftChars="100" w:left="182"/>
              <w:jc w:val="left"/>
              <w:rPr>
                <w:color w:val="000000" w:themeColor="text1"/>
              </w:rPr>
            </w:pPr>
            <w:r w:rsidRPr="006D2277">
              <w:rPr>
                <w:rFonts w:hint="eastAsia"/>
                <w:color w:val="000000" w:themeColor="text1"/>
              </w:rPr>
              <w:t>二　児童発達支援管理責任者　１以上</w:t>
            </w:r>
          </w:p>
          <w:p w14:paraId="240C9290" w14:textId="77777777" w:rsidR="00B55FA4" w:rsidRPr="006D2277" w:rsidRDefault="00B55FA4" w:rsidP="00B55FA4">
            <w:pPr>
              <w:snapToGrid/>
              <w:spacing w:line="280" w:lineRule="exact"/>
              <w:jc w:val="both"/>
              <w:rPr>
                <w:color w:val="000000" w:themeColor="text1"/>
              </w:rPr>
            </w:pPr>
          </w:p>
        </w:tc>
        <w:tc>
          <w:tcPr>
            <w:tcW w:w="1022" w:type="dxa"/>
            <w:tcBorders>
              <w:bottom w:val="single" w:sz="4" w:space="0" w:color="auto"/>
            </w:tcBorders>
          </w:tcPr>
          <w:p w14:paraId="115F52C4" w14:textId="77777777" w:rsidR="00B55FA4" w:rsidRPr="006D2277" w:rsidRDefault="00B55FA4" w:rsidP="00B55FA4">
            <w:pPr>
              <w:snapToGrid/>
              <w:jc w:val="both"/>
              <w:rPr>
                <w:color w:val="000000" w:themeColor="text1"/>
              </w:rPr>
            </w:pPr>
            <w:r w:rsidRPr="006D2277">
              <w:rPr>
                <w:rFonts w:hint="eastAsia"/>
                <w:color w:val="000000" w:themeColor="text1"/>
              </w:rPr>
              <w:t>いる</w:t>
            </w:r>
          </w:p>
          <w:p w14:paraId="10F6E260" w14:textId="77777777" w:rsidR="00B55FA4" w:rsidRPr="006D2277" w:rsidRDefault="00B55FA4" w:rsidP="00B55FA4">
            <w:pPr>
              <w:snapToGrid/>
              <w:jc w:val="both"/>
              <w:rPr>
                <w:color w:val="000000" w:themeColor="text1"/>
              </w:rPr>
            </w:pPr>
            <w:r w:rsidRPr="006D2277">
              <w:rPr>
                <w:rFonts w:hint="eastAsia"/>
                <w:color w:val="000000" w:themeColor="text1"/>
              </w:rPr>
              <w:t>いない</w:t>
            </w:r>
          </w:p>
        </w:tc>
        <w:tc>
          <w:tcPr>
            <w:tcW w:w="1706" w:type="dxa"/>
            <w:tcBorders>
              <w:bottom w:val="single" w:sz="4" w:space="0" w:color="auto"/>
            </w:tcBorders>
          </w:tcPr>
          <w:p w14:paraId="6D4715E3" w14:textId="77777777" w:rsidR="005452A2" w:rsidRPr="006D2277" w:rsidRDefault="00B55FA4" w:rsidP="00B55FA4">
            <w:pPr>
              <w:snapToGrid/>
              <w:spacing w:line="240" w:lineRule="exact"/>
              <w:jc w:val="both"/>
              <w:rPr>
                <w:color w:val="000000" w:themeColor="text1"/>
                <w:kern w:val="0"/>
                <w:sz w:val="18"/>
                <w:szCs w:val="18"/>
              </w:rPr>
            </w:pPr>
            <w:r w:rsidRPr="006D2277">
              <w:rPr>
                <w:rFonts w:hint="eastAsia"/>
                <w:color w:val="000000" w:themeColor="text1"/>
                <w:kern w:val="0"/>
                <w:sz w:val="18"/>
                <w:szCs w:val="18"/>
              </w:rPr>
              <w:t>省令</w:t>
            </w:r>
          </w:p>
          <w:p w14:paraId="6A57470D" w14:textId="6B105984" w:rsidR="00B55FA4" w:rsidRPr="006D2277" w:rsidRDefault="00B55FA4" w:rsidP="00B55FA4">
            <w:pPr>
              <w:snapToGrid/>
              <w:spacing w:line="240" w:lineRule="exact"/>
              <w:jc w:val="both"/>
              <w:rPr>
                <w:color w:val="000000" w:themeColor="text1"/>
                <w:kern w:val="0"/>
                <w:sz w:val="18"/>
                <w:szCs w:val="18"/>
              </w:rPr>
            </w:pPr>
            <w:r w:rsidRPr="006D2277">
              <w:rPr>
                <w:rFonts w:hint="eastAsia"/>
                <w:color w:val="000000" w:themeColor="text1"/>
                <w:kern w:val="0"/>
                <w:sz w:val="18"/>
                <w:szCs w:val="18"/>
              </w:rPr>
              <w:t>第73条第1項</w:t>
            </w:r>
          </w:p>
          <w:p w14:paraId="314DB72F" w14:textId="77777777" w:rsidR="00B55FA4" w:rsidRPr="006D2277" w:rsidRDefault="00B55FA4" w:rsidP="00B55FA4">
            <w:pPr>
              <w:snapToGrid/>
              <w:spacing w:line="240" w:lineRule="exact"/>
              <w:jc w:val="both"/>
              <w:rPr>
                <w:color w:val="000000" w:themeColor="text1"/>
                <w:kern w:val="0"/>
                <w:sz w:val="18"/>
                <w:szCs w:val="18"/>
              </w:rPr>
            </w:pPr>
          </w:p>
        </w:tc>
      </w:tr>
    </w:tbl>
    <w:p w14:paraId="01286ACD" w14:textId="77777777" w:rsidR="00C07C27" w:rsidRPr="006D2277" w:rsidRDefault="00C07C27">
      <w:pPr>
        <w:snapToGrid/>
        <w:jc w:val="left"/>
        <w:rPr>
          <w:color w:val="000000" w:themeColor="text1"/>
        </w:rPr>
      </w:pPr>
    </w:p>
    <w:p w14:paraId="0695E6FC" w14:textId="77777777" w:rsidR="00B55FA4" w:rsidRPr="006D2277" w:rsidRDefault="00B55FA4">
      <w:pPr>
        <w:snapToGrid/>
        <w:jc w:val="left"/>
        <w:rPr>
          <w:color w:val="000000" w:themeColor="text1"/>
        </w:rPr>
      </w:pPr>
    </w:p>
    <w:p w14:paraId="3FCB00FA" w14:textId="77777777" w:rsidR="00886319" w:rsidRPr="006D2277" w:rsidRDefault="00886319">
      <w:pPr>
        <w:snapToGrid/>
        <w:jc w:val="left"/>
        <w:rPr>
          <w:color w:val="000000" w:themeColor="text1"/>
        </w:rPr>
      </w:pPr>
    </w:p>
    <w:p w14:paraId="69F15B54" w14:textId="77777777" w:rsidR="000D073D" w:rsidRPr="006D2277" w:rsidRDefault="007C6E47">
      <w:pPr>
        <w:snapToGrid/>
        <w:jc w:val="left"/>
        <w:rPr>
          <w:color w:val="000000" w:themeColor="text1"/>
        </w:rPr>
      </w:pPr>
      <w:r w:rsidRPr="006D2277">
        <w:rPr>
          <w:color w:val="000000" w:themeColor="text1"/>
        </w:rPr>
        <w:br w:type="page"/>
      </w:r>
      <w:r w:rsidR="006A7EA2" w:rsidRPr="006D2277">
        <w:rPr>
          <w:rFonts w:hint="eastAsia"/>
          <w:color w:val="000000" w:themeColor="text1"/>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2"/>
        <w:gridCol w:w="308"/>
        <w:gridCol w:w="768"/>
        <w:gridCol w:w="1005"/>
        <w:gridCol w:w="2835"/>
        <w:gridCol w:w="868"/>
        <w:gridCol w:w="1019"/>
        <w:gridCol w:w="1301"/>
        <w:gridCol w:w="15"/>
        <w:gridCol w:w="397"/>
      </w:tblGrid>
      <w:tr w:rsidR="006D2277" w:rsidRPr="006D2277" w14:paraId="4F55F1C1" w14:textId="77777777" w:rsidTr="002269B4">
        <w:tc>
          <w:tcPr>
            <w:tcW w:w="1132" w:type="dxa"/>
            <w:tcBorders>
              <w:bottom w:val="single" w:sz="4" w:space="0" w:color="000000"/>
            </w:tcBorders>
            <w:vAlign w:val="center"/>
          </w:tcPr>
          <w:p w14:paraId="6B49A4AB" w14:textId="77777777" w:rsidR="000D073D" w:rsidRPr="006D2277" w:rsidRDefault="006A7EA2">
            <w:pPr>
              <w:snapToGrid/>
              <w:rPr>
                <w:color w:val="000000" w:themeColor="text1"/>
              </w:rPr>
            </w:pPr>
            <w:r w:rsidRPr="006D2277">
              <w:rPr>
                <w:rFonts w:hint="eastAsia"/>
                <w:color w:val="000000" w:themeColor="text1"/>
              </w:rPr>
              <w:t>項目</w:t>
            </w:r>
          </w:p>
        </w:tc>
        <w:tc>
          <w:tcPr>
            <w:tcW w:w="5784" w:type="dxa"/>
            <w:gridSpan w:val="5"/>
            <w:tcBorders>
              <w:bottom w:val="single" w:sz="4" w:space="0" w:color="auto"/>
            </w:tcBorders>
            <w:vAlign w:val="center"/>
          </w:tcPr>
          <w:p w14:paraId="033F1755" w14:textId="77777777" w:rsidR="000D073D" w:rsidRPr="006D2277" w:rsidRDefault="006A7EA2">
            <w:pPr>
              <w:snapToGrid/>
              <w:rPr>
                <w:color w:val="000000" w:themeColor="text1"/>
              </w:rPr>
            </w:pPr>
            <w:r w:rsidRPr="006D2277">
              <w:rPr>
                <w:rFonts w:hint="eastAsia"/>
                <w:color w:val="000000" w:themeColor="text1"/>
              </w:rPr>
              <w:t>点検のポイント</w:t>
            </w:r>
          </w:p>
        </w:tc>
        <w:tc>
          <w:tcPr>
            <w:tcW w:w="1019" w:type="dxa"/>
            <w:vAlign w:val="center"/>
          </w:tcPr>
          <w:p w14:paraId="266EB7E0" w14:textId="77777777" w:rsidR="000D073D" w:rsidRPr="006D2277" w:rsidRDefault="006A7EA2">
            <w:pPr>
              <w:snapToGrid/>
              <w:rPr>
                <w:color w:val="000000" w:themeColor="text1"/>
              </w:rPr>
            </w:pPr>
            <w:r w:rsidRPr="006D2277">
              <w:rPr>
                <w:rFonts w:hint="eastAsia"/>
                <w:color w:val="000000" w:themeColor="text1"/>
              </w:rPr>
              <w:t>点検</w:t>
            </w:r>
          </w:p>
        </w:tc>
        <w:tc>
          <w:tcPr>
            <w:tcW w:w="1713" w:type="dxa"/>
            <w:gridSpan w:val="3"/>
            <w:vAlign w:val="center"/>
          </w:tcPr>
          <w:p w14:paraId="0090D55D" w14:textId="77777777" w:rsidR="000D073D" w:rsidRPr="006D2277" w:rsidRDefault="006A7EA2">
            <w:pPr>
              <w:snapToGrid/>
              <w:rPr>
                <w:color w:val="000000" w:themeColor="text1"/>
              </w:rPr>
            </w:pPr>
            <w:r w:rsidRPr="006D2277">
              <w:rPr>
                <w:rFonts w:hint="eastAsia"/>
                <w:color w:val="000000" w:themeColor="text1"/>
              </w:rPr>
              <w:t>根拠</w:t>
            </w:r>
          </w:p>
        </w:tc>
      </w:tr>
      <w:tr w:rsidR="006D2277" w:rsidRPr="006D2277" w14:paraId="1CCD5896" w14:textId="77777777" w:rsidTr="002269B4">
        <w:trPr>
          <w:trHeight w:val="852"/>
        </w:trPr>
        <w:tc>
          <w:tcPr>
            <w:tcW w:w="1132" w:type="dxa"/>
            <w:vMerge w:val="restart"/>
            <w:tcBorders>
              <w:top w:val="single" w:sz="4" w:space="0" w:color="000000"/>
            </w:tcBorders>
          </w:tcPr>
          <w:p w14:paraId="2F284FF5" w14:textId="77777777" w:rsidR="002269B4" w:rsidRPr="006D2277" w:rsidRDefault="00995399">
            <w:pPr>
              <w:snapToGrid/>
              <w:jc w:val="left"/>
              <w:rPr>
                <w:color w:val="000000" w:themeColor="text1"/>
              </w:rPr>
            </w:pPr>
            <w:bookmarkStart w:id="0" w:name="_Hlk126077252"/>
            <w:r w:rsidRPr="006D2277">
              <w:rPr>
                <w:rFonts w:hint="eastAsia"/>
                <w:color w:val="000000" w:themeColor="text1"/>
              </w:rPr>
              <w:t>７</w:t>
            </w:r>
          </w:p>
          <w:p w14:paraId="38903CF3" w14:textId="77777777" w:rsidR="000D073D" w:rsidRPr="006D2277" w:rsidRDefault="006A7EA2">
            <w:pPr>
              <w:snapToGrid/>
              <w:jc w:val="left"/>
              <w:rPr>
                <w:color w:val="000000" w:themeColor="text1"/>
              </w:rPr>
            </w:pPr>
            <w:r w:rsidRPr="006D2277">
              <w:rPr>
                <w:rFonts w:hint="eastAsia"/>
                <w:color w:val="000000" w:themeColor="text1"/>
              </w:rPr>
              <w:t>児童発達</w:t>
            </w:r>
          </w:p>
          <w:p w14:paraId="107F130B" w14:textId="77777777" w:rsidR="000D073D" w:rsidRPr="006D2277" w:rsidRDefault="006A7EA2">
            <w:pPr>
              <w:snapToGrid/>
              <w:jc w:val="left"/>
              <w:rPr>
                <w:color w:val="000000" w:themeColor="text1"/>
              </w:rPr>
            </w:pPr>
            <w:r w:rsidRPr="006D2277">
              <w:rPr>
                <w:rFonts w:hint="eastAsia"/>
                <w:color w:val="000000" w:themeColor="text1"/>
              </w:rPr>
              <w:t>支援管理</w:t>
            </w:r>
          </w:p>
          <w:p w14:paraId="760A3B86" w14:textId="77777777" w:rsidR="000D073D" w:rsidRPr="006D2277" w:rsidRDefault="006A7EA2">
            <w:pPr>
              <w:snapToGrid/>
              <w:spacing w:afterLines="50" w:after="142"/>
              <w:jc w:val="left"/>
              <w:rPr>
                <w:color w:val="000000" w:themeColor="text1"/>
              </w:rPr>
            </w:pPr>
            <w:r w:rsidRPr="006D2277">
              <w:rPr>
                <w:rFonts w:hint="eastAsia"/>
                <w:color w:val="000000" w:themeColor="text1"/>
              </w:rPr>
              <w:t>責任者</w:t>
            </w:r>
            <w:bookmarkEnd w:id="0"/>
          </w:p>
          <w:p w14:paraId="019A7C2B" w14:textId="77777777" w:rsidR="000D073D" w:rsidRPr="006D2277" w:rsidRDefault="006A7EA2" w:rsidP="00AE2AFE">
            <w:pPr>
              <w:snapToGrid/>
              <w:ind w:firstLineChars="200" w:firstLine="324"/>
              <w:jc w:val="left"/>
              <w:rPr>
                <w:color w:val="000000" w:themeColor="text1"/>
                <w:sz w:val="18"/>
              </w:rPr>
            </w:pPr>
            <w:r w:rsidRPr="006D2277">
              <w:rPr>
                <w:rFonts w:hint="eastAsia"/>
                <w:color w:val="000000" w:themeColor="text1"/>
                <w:sz w:val="18"/>
                <w:bdr w:val="single" w:sz="4" w:space="0" w:color="auto"/>
              </w:rPr>
              <w:t>共通</w:t>
            </w:r>
          </w:p>
        </w:tc>
        <w:tc>
          <w:tcPr>
            <w:tcW w:w="8516" w:type="dxa"/>
            <w:gridSpan w:val="9"/>
            <w:tcBorders>
              <w:top w:val="single" w:sz="4" w:space="0" w:color="auto"/>
              <w:bottom w:val="nil"/>
            </w:tcBorders>
          </w:tcPr>
          <w:p w14:paraId="1E9A3419" w14:textId="77777777" w:rsidR="000D073D" w:rsidRPr="006D2277" w:rsidRDefault="006A7EA2">
            <w:pPr>
              <w:snapToGrid/>
              <w:spacing w:beforeLines="50" w:before="142"/>
              <w:jc w:val="both"/>
              <w:rPr>
                <w:color w:val="000000" w:themeColor="text1"/>
              </w:rPr>
            </w:pPr>
            <w:r w:rsidRPr="006D2277">
              <w:rPr>
                <w:rFonts w:hint="eastAsia"/>
                <w:color w:val="000000" w:themeColor="text1"/>
              </w:rPr>
              <w:t xml:space="preserve"> 現在配置している児童発達支援管理責任者について</w:t>
            </w:r>
            <w:r w:rsidR="00CB67C6" w:rsidRPr="006D2277">
              <w:rPr>
                <w:rFonts w:hint="eastAsia"/>
                <w:color w:val="000000" w:themeColor="text1"/>
              </w:rPr>
              <w:t>、</w:t>
            </w:r>
            <w:r w:rsidR="00916777" w:rsidRPr="006D2277">
              <w:rPr>
                <w:rFonts w:hint="eastAsia"/>
                <w:color w:val="000000" w:themeColor="text1"/>
              </w:rPr>
              <w:t>市</w:t>
            </w:r>
            <w:r w:rsidRPr="006D2277">
              <w:rPr>
                <w:rFonts w:hint="eastAsia"/>
                <w:color w:val="000000" w:themeColor="text1"/>
              </w:rPr>
              <w:t>（</w:t>
            </w:r>
            <w:r w:rsidR="0012717E" w:rsidRPr="006D2277">
              <w:rPr>
                <w:rFonts w:hint="eastAsia"/>
                <w:color w:val="000000" w:themeColor="text1"/>
              </w:rPr>
              <w:t>子</w:t>
            </w:r>
            <w:r w:rsidR="006F28D2" w:rsidRPr="006D2277">
              <w:rPr>
                <w:rFonts w:hint="eastAsia"/>
                <w:color w:val="000000" w:themeColor="text1"/>
              </w:rPr>
              <w:t>ども家庭支援課</w:t>
            </w:r>
            <w:r w:rsidRPr="006D2277">
              <w:rPr>
                <w:rFonts w:hint="eastAsia"/>
                <w:color w:val="000000" w:themeColor="text1"/>
              </w:rPr>
              <w:t>）に届け出ている内容を記入してください。</w:t>
            </w:r>
            <w:r w:rsidR="00975A1C" w:rsidRPr="006D2277">
              <w:rPr>
                <w:rFonts w:hint="eastAsia"/>
                <w:color w:val="000000" w:themeColor="text1"/>
              </w:rPr>
              <w:t>なお、研修受講状況については、市へ届け出てから新たに受講した研修があれば、適宜追加してください。</w:t>
            </w:r>
          </w:p>
        </w:tc>
      </w:tr>
      <w:tr w:rsidR="006D2277" w:rsidRPr="006D2277" w14:paraId="46FA207E" w14:textId="77777777">
        <w:trPr>
          <w:trHeight w:val="129"/>
        </w:trPr>
        <w:tc>
          <w:tcPr>
            <w:tcW w:w="1132" w:type="dxa"/>
            <w:vMerge/>
          </w:tcPr>
          <w:p w14:paraId="0CCC25A2" w14:textId="77777777" w:rsidR="000D073D" w:rsidRPr="006D2277" w:rsidRDefault="000D073D">
            <w:pPr>
              <w:jc w:val="left"/>
              <w:rPr>
                <w:color w:val="000000" w:themeColor="text1"/>
              </w:rPr>
            </w:pPr>
          </w:p>
        </w:tc>
        <w:tc>
          <w:tcPr>
            <w:tcW w:w="308" w:type="dxa"/>
            <w:vMerge w:val="restart"/>
            <w:tcBorders>
              <w:top w:val="nil"/>
              <w:right w:val="single" w:sz="4" w:space="0" w:color="auto"/>
            </w:tcBorders>
          </w:tcPr>
          <w:p w14:paraId="0ECC7D5A" w14:textId="77777777" w:rsidR="000D073D" w:rsidRPr="006D2277" w:rsidRDefault="000D073D">
            <w:pPr>
              <w:snapToGrid/>
              <w:jc w:val="both"/>
              <w:rPr>
                <w:color w:val="000000" w:themeColor="text1"/>
              </w:rPr>
            </w:pPr>
          </w:p>
        </w:tc>
        <w:tc>
          <w:tcPr>
            <w:tcW w:w="768" w:type="dxa"/>
            <w:vMerge w:val="restart"/>
            <w:tcBorders>
              <w:top w:val="single" w:sz="4" w:space="0" w:color="auto"/>
              <w:left w:val="single" w:sz="4" w:space="0" w:color="auto"/>
              <w:right w:val="single" w:sz="4" w:space="0" w:color="auto"/>
            </w:tcBorders>
            <w:vAlign w:val="center"/>
          </w:tcPr>
          <w:p w14:paraId="55F19815" w14:textId="77777777" w:rsidR="000D073D" w:rsidRPr="006D2277" w:rsidRDefault="006A7EA2">
            <w:pPr>
              <w:snapToGrid/>
              <w:spacing w:beforeLines="20" w:before="57" w:afterLines="20" w:after="57"/>
              <w:rPr>
                <w:color w:val="000000" w:themeColor="text1"/>
              </w:rPr>
            </w:pPr>
            <w:r w:rsidRPr="006D2277">
              <w:rPr>
                <w:rFonts w:hint="eastAsia"/>
                <w:color w:val="000000" w:themeColor="text1"/>
              </w:rPr>
              <w:t>氏名</w:t>
            </w:r>
          </w:p>
        </w:tc>
        <w:tc>
          <w:tcPr>
            <w:tcW w:w="3840" w:type="dxa"/>
            <w:gridSpan w:val="2"/>
            <w:vMerge w:val="restart"/>
            <w:tcBorders>
              <w:top w:val="single" w:sz="4" w:space="0" w:color="auto"/>
              <w:left w:val="single" w:sz="4" w:space="0" w:color="auto"/>
              <w:right w:val="single" w:sz="4" w:space="0" w:color="auto"/>
            </w:tcBorders>
            <w:vAlign w:val="center"/>
          </w:tcPr>
          <w:p w14:paraId="30645088" w14:textId="77777777" w:rsidR="000D073D" w:rsidRPr="006D2277" w:rsidRDefault="006A7EA2">
            <w:pPr>
              <w:snapToGrid/>
              <w:spacing w:beforeLines="10" w:before="28" w:afterLines="10" w:after="28"/>
              <w:jc w:val="left"/>
              <w:rPr>
                <w:color w:val="000000" w:themeColor="text1"/>
                <w:sz w:val="18"/>
              </w:rPr>
            </w:pPr>
            <w:r w:rsidRPr="006D2277">
              <w:rPr>
                <w:rFonts w:hint="eastAsia"/>
                <w:color w:val="000000" w:themeColor="text1"/>
                <w:sz w:val="18"/>
              </w:rPr>
              <w:t>（ 常勤 ・ 非常勤 ）</w:t>
            </w:r>
          </w:p>
          <w:p w14:paraId="13724CF9" w14:textId="77777777" w:rsidR="000D073D" w:rsidRPr="006D2277" w:rsidRDefault="000D073D">
            <w:pPr>
              <w:snapToGrid/>
              <w:spacing w:beforeLines="10" w:before="28" w:afterLines="10" w:after="28"/>
              <w:jc w:val="left"/>
              <w:rPr>
                <w:color w:val="000000" w:themeColor="text1"/>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22FF9E96" w14:textId="77777777" w:rsidR="000D073D" w:rsidRPr="006D2277" w:rsidRDefault="006A7EA2">
            <w:pPr>
              <w:snapToGrid/>
              <w:spacing w:beforeLines="10" w:before="28" w:afterLines="10" w:after="28"/>
              <w:jc w:val="left"/>
              <w:rPr>
                <w:color w:val="000000" w:themeColor="text1"/>
              </w:rPr>
            </w:pPr>
            <w:r w:rsidRPr="006D2277">
              <w:rPr>
                <w:rFonts w:hint="eastAsia"/>
                <w:color w:val="000000" w:themeColor="text1"/>
              </w:rPr>
              <w:t>就任日：　　　　年　　月　　日</w:t>
            </w:r>
          </w:p>
        </w:tc>
        <w:tc>
          <w:tcPr>
            <w:tcW w:w="412" w:type="dxa"/>
            <w:gridSpan w:val="2"/>
            <w:vMerge w:val="restart"/>
            <w:tcBorders>
              <w:top w:val="nil"/>
              <w:left w:val="single" w:sz="4" w:space="0" w:color="auto"/>
            </w:tcBorders>
          </w:tcPr>
          <w:p w14:paraId="4373A7D3" w14:textId="77777777" w:rsidR="000D073D" w:rsidRPr="006D2277" w:rsidRDefault="000D073D">
            <w:pPr>
              <w:jc w:val="left"/>
              <w:rPr>
                <w:color w:val="000000" w:themeColor="text1"/>
              </w:rPr>
            </w:pPr>
          </w:p>
        </w:tc>
      </w:tr>
      <w:tr w:rsidR="006D2277" w:rsidRPr="006D2277" w14:paraId="0FF5F3D2" w14:textId="77777777">
        <w:trPr>
          <w:trHeight w:val="70"/>
        </w:trPr>
        <w:tc>
          <w:tcPr>
            <w:tcW w:w="1132" w:type="dxa"/>
            <w:vMerge/>
          </w:tcPr>
          <w:p w14:paraId="04BD6F9F" w14:textId="77777777" w:rsidR="000D073D" w:rsidRPr="006D2277" w:rsidRDefault="000D073D">
            <w:pPr>
              <w:jc w:val="left"/>
              <w:rPr>
                <w:color w:val="000000" w:themeColor="text1"/>
              </w:rPr>
            </w:pPr>
          </w:p>
        </w:tc>
        <w:tc>
          <w:tcPr>
            <w:tcW w:w="308" w:type="dxa"/>
            <w:vMerge/>
            <w:tcBorders>
              <w:top w:val="nil"/>
              <w:right w:val="single" w:sz="4" w:space="0" w:color="auto"/>
            </w:tcBorders>
          </w:tcPr>
          <w:p w14:paraId="726FE52D" w14:textId="77777777" w:rsidR="000D073D" w:rsidRPr="006D2277" w:rsidRDefault="000D073D">
            <w:pPr>
              <w:snapToGrid/>
              <w:jc w:val="both"/>
              <w:rPr>
                <w:color w:val="000000" w:themeColor="text1"/>
              </w:rPr>
            </w:pPr>
          </w:p>
        </w:tc>
        <w:tc>
          <w:tcPr>
            <w:tcW w:w="768" w:type="dxa"/>
            <w:vMerge/>
            <w:tcBorders>
              <w:left w:val="single" w:sz="4" w:space="0" w:color="auto"/>
              <w:bottom w:val="single" w:sz="4" w:space="0" w:color="auto"/>
              <w:right w:val="single" w:sz="4" w:space="0" w:color="auto"/>
            </w:tcBorders>
            <w:vAlign w:val="center"/>
          </w:tcPr>
          <w:p w14:paraId="49B7D4F3" w14:textId="77777777" w:rsidR="000D073D" w:rsidRPr="006D2277" w:rsidRDefault="000D073D">
            <w:pPr>
              <w:snapToGrid/>
              <w:spacing w:beforeLines="20" w:before="57" w:afterLines="20" w:after="57"/>
              <w:rPr>
                <w:color w:val="000000" w:themeColor="text1"/>
              </w:rPr>
            </w:pPr>
          </w:p>
        </w:tc>
        <w:tc>
          <w:tcPr>
            <w:tcW w:w="3840" w:type="dxa"/>
            <w:gridSpan w:val="2"/>
            <w:vMerge/>
            <w:tcBorders>
              <w:left w:val="single" w:sz="4" w:space="0" w:color="auto"/>
              <w:bottom w:val="single" w:sz="4" w:space="0" w:color="auto"/>
              <w:right w:val="single" w:sz="4" w:space="0" w:color="auto"/>
            </w:tcBorders>
            <w:vAlign w:val="center"/>
          </w:tcPr>
          <w:p w14:paraId="2C7153CF" w14:textId="77777777" w:rsidR="000D073D" w:rsidRPr="006D2277" w:rsidRDefault="000D073D">
            <w:pPr>
              <w:snapToGrid/>
              <w:spacing w:beforeLines="10" w:before="28" w:afterLines="10" w:after="28"/>
              <w:jc w:val="left"/>
              <w:rPr>
                <w:color w:val="000000" w:themeColor="text1"/>
                <w:sz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12A8E466" w14:textId="77777777" w:rsidR="000D073D" w:rsidRPr="006D2277" w:rsidRDefault="006A7EA2">
            <w:pPr>
              <w:snapToGrid/>
              <w:spacing w:beforeLines="10" w:before="28" w:afterLines="10" w:after="28"/>
              <w:jc w:val="left"/>
              <w:rPr>
                <w:color w:val="000000" w:themeColor="text1"/>
              </w:rPr>
            </w:pPr>
            <w:r w:rsidRPr="006D2277">
              <w:rPr>
                <w:rFonts w:hint="eastAsia"/>
                <w:color w:val="000000" w:themeColor="text1"/>
              </w:rPr>
              <w:t>届出日：　　　　年　　月　　日</w:t>
            </w:r>
          </w:p>
        </w:tc>
        <w:tc>
          <w:tcPr>
            <w:tcW w:w="412" w:type="dxa"/>
            <w:gridSpan w:val="2"/>
            <w:vMerge/>
            <w:tcBorders>
              <w:top w:val="nil"/>
              <w:left w:val="single" w:sz="4" w:space="0" w:color="auto"/>
            </w:tcBorders>
          </w:tcPr>
          <w:p w14:paraId="744ED95E" w14:textId="77777777" w:rsidR="000D073D" w:rsidRPr="006D2277" w:rsidRDefault="000D073D">
            <w:pPr>
              <w:jc w:val="left"/>
              <w:rPr>
                <w:color w:val="000000" w:themeColor="text1"/>
              </w:rPr>
            </w:pPr>
          </w:p>
        </w:tc>
      </w:tr>
      <w:tr w:rsidR="006D2277" w:rsidRPr="006D2277" w14:paraId="4DCC83EA" w14:textId="77777777">
        <w:trPr>
          <w:trHeight w:val="435"/>
        </w:trPr>
        <w:tc>
          <w:tcPr>
            <w:tcW w:w="1132" w:type="dxa"/>
            <w:vMerge/>
          </w:tcPr>
          <w:p w14:paraId="69977EC0" w14:textId="77777777" w:rsidR="000D073D" w:rsidRPr="006D2277" w:rsidRDefault="000D073D">
            <w:pPr>
              <w:jc w:val="left"/>
              <w:rPr>
                <w:color w:val="000000" w:themeColor="text1"/>
              </w:rPr>
            </w:pPr>
          </w:p>
        </w:tc>
        <w:tc>
          <w:tcPr>
            <w:tcW w:w="308" w:type="dxa"/>
            <w:vMerge/>
            <w:tcBorders>
              <w:right w:val="single" w:sz="4" w:space="0" w:color="auto"/>
            </w:tcBorders>
          </w:tcPr>
          <w:p w14:paraId="73E6862E" w14:textId="77777777" w:rsidR="000D073D" w:rsidRPr="006D2277" w:rsidRDefault="000D073D">
            <w:pPr>
              <w:snapToGrid/>
              <w:jc w:val="both"/>
              <w:rPr>
                <w:color w:val="000000" w:themeColor="text1"/>
              </w:rPr>
            </w:pPr>
          </w:p>
        </w:tc>
        <w:tc>
          <w:tcPr>
            <w:tcW w:w="768" w:type="dxa"/>
            <w:vMerge w:val="restart"/>
            <w:tcBorders>
              <w:top w:val="single" w:sz="4" w:space="0" w:color="auto"/>
              <w:left w:val="single" w:sz="4" w:space="0" w:color="auto"/>
              <w:right w:val="single" w:sz="4" w:space="0" w:color="auto"/>
            </w:tcBorders>
            <w:vAlign w:val="center"/>
          </w:tcPr>
          <w:p w14:paraId="6DB68B45" w14:textId="77777777" w:rsidR="000D073D" w:rsidRPr="006D2277" w:rsidRDefault="006A7EA2">
            <w:pPr>
              <w:snapToGrid/>
              <w:rPr>
                <w:color w:val="000000" w:themeColor="text1"/>
              </w:rPr>
            </w:pPr>
            <w:r w:rsidRPr="006D2277">
              <w:rPr>
                <w:rFonts w:hint="eastAsia"/>
                <w:color w:val="000000" w:themeColor="text1"/>
              </w:rPr>
              <w:t>実務</w:t>
            </w:r>
          </w:p>
          <w:p w14:paraId="0F09B9F3" w14:textId="77777777" w:rsidR="000D073D" w:rsidRPr="006D2277" w:rsidRDefault="006A7EA2">
            <w:pPr>
              <w:snapToGrid/>
              <w:rPr>
                <w:color w:val="000000" w:themeColor="text1"/>
              </w:rPr>
            </w:pPr>
            <w:r w:rsidRPr="006D2277">
              <w:rPr>
                <w:rFonts w:hint="eastAsia"/>
                <w:color w:val="000000" w:themeColor="text1"/>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032F57B4"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4A443F40"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①通算：　　　　　年　　月間</w:t>
            </w:r>
          </w:p>
          <w:p w14:paraId="373B5032"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②うち障害児・障害者・児童に対する支援経験：　　　年　　月間</w:t>
            </w:r>
          </w:p>
        </w:tc>
        <w:tc>
          <w:tcPr>
            <w:tcW w:w="412" w:type="dxa"/>
            <w:gridSpan w:val="2"/>
            <w:vMerge/>
            <w:tcBorders>
              <w:top w:val="nil"/>
              <w:left w:val="single" w:sz="4" w:space="0" w:color="auto"/>
            </w:tcBorders>
          </w:tcPr>
          <w:p w14:paraId="798065C1" w14:textId="77777777" w:rsidR="000D073D" w:rsidRPr="006D2277" w:rsidRDefault="000D073D">
            <w:pPr>
              <w:jc w:val="left"/>
              <w:rPr>
                <w:color w:val="000000" w:themeColor="text1"/>
              </w:rPr>
            </w:pPr>
          </w:p>
        </w:tc>
      </w:tr>
      <w:tr w:rsidR="006D2277" w:rsidRPr="006D2277" w14:paraId="3D9ABEE7" w14:textId="77777777">
        <w:trPr>
          <w:trHeight w:val="540"/>
        </w:trPr>
        <w:tc>
          <w:tcPr>
            <w:tcW w:w="1132" w:type="dxa"/>
            <w:vMerge/>
          </w:tcPr>
          <w:p w14:paraId="39ED89F1" w14:textId="77777777" w:rsidR="000D073D" w:rsidRPr="006D2277" w:rsidRDefault="000D073D">
            <w:pPr>
              <w:jc w:val="left"/>
              <w:rPr>
                <w:color w:val="000000" w:themeColor="text1"/>
              </w:rPr>
            </w:pPr>
          </w:p>
        </w:tc>
        <w:tc>
          <w:tcPr>
            <w:tcW w:w="308" w:type="dxa"/>
            <w:vMerge/>
            <w:tcBorders>
              <w:right w:val="single" w:sz="4" w:space="0" w:color="auto"/>
            </w:tcBorders>
          </w:tcPr>
          <w:p w14:paraId="68D1A589" w14:textId="77777777" w:rsidR="000D073D" w:rsidRPr="006D2277" w:rsidRDefault="000D073D">
            <w:pPr>
              <w:snapToGrid/>
              <w:jc w:val="both"/>
              <w:rPr>
                <w:color w:val="000000" w:themeColor="text1"/>
              </w:rPr>
            </w:pPr>
          </w:p>
        </w:tc>
        <w:tc>
          <w:tcPr>
            <w:tcW w:w="768" w:type="dxa"/>
            <w:vMerge/>
            <w:tcBorders>
              <w:top w:val="single" w:sz="4" w:space="0" w:color="auto"/>
              <w:left w:val="single" w:sz="4" w:space="0" w:color="auto"/>
              <w:right w:val="single" w:sz="4" w:space="0" w:color="auto"/>
            </w:tcBorders>
            <w:vAlign w:val="center"/>
          </w:tcPr>
          <w:p w14:paraId="4DC86172" w14:textId="77777777" w:rsidR="000D073D" w:rsidRPr="006D2277" w:rsidRDefault="000D073D">
            <w:pPr>
              <w:snapToGrid/>
              <w:rPr>
                <w:color w:val="000000" w:themeColor="text1"/>
              </w:rPr>
            </w:pPr>
          </w:p>
        </w:tc>
        <w:tc>
          <w:tcPr>
            <w:tcW w:w="1005" w:type="dxa"/>
            <w:tcBorders>
              <w:top w:val="dashSmallGap" w:sz="4" w:space="0" w:color="auto"/>
              <w:left w:val="single" w:sz="4" w:space="0" w:color="auto"/>
              <w:right w:val="single" w:sz="4" w:space="0" w:color="auto"/>
            </w:tcBorders>
            <w:vAlign w:val="center"/>
          </w:tcPr>
          <w:p w14:paraId="1B4F22BD"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従事日数</w:t>
            </w:r>
          </w:p>
        </w:tc>
        <w:tc>
          <w:tcPr>
            <w:tcW w:w="6023" w:type="dxa"/>
            <w:gridSpan w:val="4"/>
            <w:tcBorders>
              <w:top w:val="dashSmallGap" w:sz="4" w:space="0" w:color="auto"/>
              <w:left w:val="single" w:sz="4" w:space="0" w:color="auto"/>
              <w:right w:val="single" w:sz="4" w:space="0" w:color="auto"/>
            </w:tcBorders>
            <w:vAlign w:val="center"/>
          </w:tcPr>
          <w:p w14:paraId="45F47BB6"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①通算：　　　　日</w:t>
            </w:r>
          </w:p>
          <w:p w14:paraId="4F3AC0CB"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②うち障害児・障害者・児童に対する支援経験：　　　　日</w:t>
            </w:r>
          </w:p>
        </w:tc>
        <w:tc>
          <w:tcPr>
            <w:tcW w:w="412" w:type="dxa"/>
            <w:gridSpan w:val="2"/>
            <w:vMerge/>
            <w:tcBorders>
              <w:top w:val="nil"/>
              <w:left w:val="single" w:sz="4" w:space="0" w:color="auto"/>
            </w:tcBorders>
          </w:tcPr>
          <w:p w14:paraId="1C03171F" w14:textId="77777777" w:rsidR="000D073D" w:rsidRPr="006D2277" w:rsidRDefault="000D073D">
            <w:pPr>
              <w:jc w:val="left"/>
              <w:rPr>
                <w:color w:val="000000" w:themeColor="text1"/>
              </w:rPr>
            </w:pPr>
          </w:p>
        </w:tc>
      </w:tr>
      <w:tr w:rsidR="006D2277" w:rsidRPr="006D2277" w14:paraId="52908BFA" w14:textId="77777777">
        <w:trPr>
          <w:trHeight w:val="313"/>
        </w:trPr>
        <w:tc>
          <w:tcPr>
            <w:tcW w:w="1132" w:type="dxa"/>
            <w:vMerge/>
          </w:tcPr>
          <w:p w14:paraId="749A780F" w14:textId="77777777" w:rsidR="000D073D" w:rsidRPr="006D2277" w:rsidRDefault="000D073D">
            <w:pPr>
              <w:jc w:val="left"/>
              <w:rPr>
                <w:color w:val="000000" w:themeColor="text1"/>
              </w:rPr>
            </w:pPr>
          </w:p>
        </w:tc>
        <w:tc>
          <w:tcPr>
            <w:tcW w:w="308" w:type="dxa"/>
            <w:vMerge/>
            <w:tcBorders>
              <w:right w:val="single" w:sz="4" w:space="0" w:color="auto"/>
            </w:tcBorders>
          </w:tcPr>
          <w:p w14:paraId="64FCD6FA" w14:textId="77777777" w:rsidR="000D073D" w:rsidRPr="006D2277" w:rsidRDefault="000D073D">
            <w:pPr>
              <w:snapToGrid/>
              <w:jc w:val="both"/>
              <w:rPr>
                <w:color w:val="000000" w:themeColor="text1"/>
              </w:rPr>
            </w:pPr>
          </w:p>
        </w:tc>
        <w:tc>
          <w:tcPr>
            <w:tcW w:w="768" w:type="dxa"/>
            <w:vMerge/>
            <w:tcBorders>
              <w:left w:val="single" w:sz="4" w:space="0" w:color="auto"/>
              <w:bottom w:val="single" w:sz="4" w:space="0" w:color="auto"/>
              <w:right w:val="single" w:sz="4" w:space="0" w:color="auto"/>
            </w:tcBorders>
            <w:vAlign w:val="center"/>
          </w:tcPr>
          <w:p w14:paraId="52D014A7" w14:textId="77777777" w:rsidR="000D073D" w:rsidRPr="006D2277" w:rsidRDefault="000D073D">
            <w:pPr>
              <w:snapToGrid/>
              <w:spacing w:beforeLines="20" w:before="57" w:afterLines="20" w:after="57"/>
              <w:rPr>
                <w:color w:val="000000" w:themeColor="text1"/>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3B530B9"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291AEBD2"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職名（　　　　　　　　　）</w:t>
            </w:r>
          </w:p>
          <w:p w14:paraId="08D59D20" w14:textId="77777777" w:rsidR="000D073D" w:rsidRPr="006D2277" w:rsidRDefault="000D073D">
            <w:pPr>
              <w:snapToGrid/>
              <w:spacing w:beforeLines="10" w:before="28" w:afterLines="10" w:after="28"/>
              <w:jc w:val="both"/>
              <w:rPr>
                <w:color w:val="000000" w:themeColor="text1"/>
              </w:rPr>
            </w:pPr>
          </w:p>
        </w:tc>
        <w:tc>
          <w:tcPr>
            <w:tcW w:w="412" w:type="dxa"/>
            <w:gridSpan w:val="2"/>
            <w:vMerge/>
            <w:tcBorders>
              <w:top w:val="nil"/>
              <w:left w:val="single" w:sz="4" w:space="0" w:color="auto"/>
            </w:tcBorders>
          </w:tcPr>
          <w:p w14:paraId="05F99332" w14:textId="77777777" w:rsidR="000D073D" w:rsidRPr="006D2277" w:rsidRDefault="000D073D">
            <w:pPr>
              <w:jc w:val="left"/>
              <w:rPr>
                <w:color w:val="000000" w:themeColor="text1"/>
              </w:rPr>
            </w:pPr>
          </w:p>
        </w:tc>
      </w:tr>
      <w:tr w:rsidR="006D2277" w:rsidRPr="006D2277" w14:paraId="3B4F2048" w14:textId="77777777">
        <w:trPr>
          <w:trHeight w:val="77"/>
        </w:trPr>
        <w:tc>
          <w:tcPr>
            <w:tcW w:w="1132" w:type="dxa"/>
            <w:vMerge/>
          </w:tcPr>
          <w:p w14:paraId="0E56D31C" w14:textId="77777777" w:rsidR="000D073D" w:rsidRPr="006D2277" w:rsidRDefault="000D073D">
            <w:pPr>
              <w:jc w:val="left"/>
              <w:rPr>
                <w:color w:val="000000" w:themeColor="text1"/>
              </w:rPr>
            </w:pPr>
          </w:p>
        </w:tc>
        <w:tc>
          <w:tcPr>
            <w:tcW w:w="308" w:type="dxa"/>
            <w:vMerge/>
            <w:tcBorders>
              <w:right w:val="single" w:sz="4" w:space="0" w:color="auto"/>
            </w:tcBorders>
          </w:tcPr>
          <w:p w14:paraId="33ED921E" w14:textId="77777777" w:rsidR="000D073D" w:rsidRPr="006D2277" w:rsidRDefault="000D073D">
            <w:pPr>
              <w:snapToGrid/>
              <w:jc w:val="both"/>
              <w:rPr>
                <w:color w:val="000000" w:themeColor="text1"/>
              </w:rPr>
            </w:pPr>
          </w:p>
        </w:tc>
        <w:tc>
          <w:tcPr>
            <w:tcW w:w="768" w:type="dxa"/>
            <w:vMerge w:val="restart"/>
            <w:tcBorders>
              <w:top w:val="single" w:sz="4" w:space="0" w:color="auto"/>
              <w:left w:val="single" w:sz="4" w:space="0" w:color="auto"/>
              <w:right w:val="single" w:sz="4" w:space="0" w:color="auto"/>
            </w:tcBorders>
            <w:vAlign w:val="center"/>
          </w:tcPr>
          <w:p w14:paraId="3C0B6489" w14:textId="77777777" w:rsidR="000D073D" w:rsidRPr="006D2277" w:rsidRDefault="006A7EA2">
            <w:pPr>
              <w:snapToGrid/>
              <w:rPr>
                <w:color w:val="000000" w:themeColor="text1"/>
              </w:rPr>
            </w:pPr>
            <w:r w:rsidRPr="006D2277">
              <w:rPr>
                <w:rFonts w:hint="eastAsia"/>
                <w:color w:val="000000" w:themeColor="text1"/>
              </w:rPr>
              <w:t>研修</w:t>
            </w:r>
          </w:p>
          <w:p w14:paraId="1C1CBB3B" w14:textId="77777777" w:rsidR="000D073D" w:rsidRPr="006D2277" w:rsidRDefault="006A7EA2">
            <w:pPr>
              <w:snapToGrid/>
              <w:rPr>
                <w:color w:val="000000" w:themeColor="text1"/>
              </w:rPr>
            </w:pPr>
            <w:r w:rsidRPr="006D2277">
              <w:rPr>
                <w:rFonts w:hint="eastAsia"/>
                <w:color w:val="000000" w:themeColor="text1"/>
              </w:rPr>
              <w:t>受講</w:t>
            </w:r>
          </w:p>
          <w:p w14:paraId="154789A6" w14:textId="77777777" w:rsidR="000D073D" w:rsidRPr="006D2277" w:rsidRDefault="006A7EA2">
            <w:pPr>
              <w:snapToGrid/>
              <w:rPr>
                <w:color w:val="000000" w:themeColor="text1"/>
              </w:rPr>
            </w:pPr>
            <w:r w:rsidRPr="006D2277">
              <w:rPr>
                <w:rFonts w:hint="eastAsia"/>
                <w:color w:val="000000" w:themeColor="text1"/>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74785628"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○旧児童発達支援管理責任者研修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478E26DB" w14:textId="77777777" w:rsidR="000D073D" w:rsidRPr="006D2277" w:rsidRDefault="006A7EA2">
            <w:pPr>
              <w:widowControl/>
              <w:snapToGrid/>
              <w:spacing w:beforeLines="10" w:before="28" w:afterLines="10" w:after="28"/>
              <w:jc w:val="both"/>
              <w:rPr>
                <w:color w:val="000000" w:themeColor="text1"/>
              </w:rPr>
            </w:pPr>
            <w:r w:rsidRPr="006D2277">
              <w:rPr>
                <w:rFonts w:hint="eastAsia"/>
                <w:color w:val="000000" w:themeColor="text1"/>
              </w:rPr>
              <w:t>修了日：　　　　年　　月　　日</w:t>
            </w:r>
          </w:p>
        </w:tc>
        <w:tc>
          <w:tcPr>
            <w:tcW w:w="412" w:type="dxa"/>
            <w:gridSpan w:val="2"/>
            <w:vMerge/>
            <w:tcBorders>
              <w:top w:val="nil"/>
              <w:left w:val="single" w:sz="4" w:space="0" w:color="auto"/>
              <w:bottom w:val="nil"/>
            </w:tcBorders>
          </w:tcPr>
          <w:p w14:paraId="33756FCF" w14:textId="77777777" w:rsidR="000D073D" w:rsidRPr="006D2277" w:rsidRDefault="000D073D">
            <w:pPr>
              <w:snapToGrid/>
              <w:jc w:val="both"/>
              <w:rPr>
                <w:color w:val="000000" w:themeColor="text1"/>
              </w:rPr>
            </w:pPr>
          </w:p>
        </w:tc>
      </w:tr>
      <w:tr w:rsidR="006D2277" w:rsidRPr="006D2277" w14:paraId="49602765" w14:textId="77777777">
        <w:trPr>
          <w:trHeight w:val="70"/>
        </w:trPr>
        <w:tc>
          <w:tcPr>
            <w:tcW w:w="1132" w:type="dxa"/>
            <w:vMerge/>
          </w:tcPr>
          <w:p w14:paraId="659639F4" w14:textId="77777777" w:rsidR="000D073D" w:rsidRPr="006D2277" w:rsidRDefault="000D073D">
            <w:pPr>
              <w:jc w:val="left"/>
              <w:rPr>
                <w:color w:val="000000" w:themeColor="text1"/>
              </w:rPr>
            </w:pPr>
          </w:p>
        </w:tc>
        <w:tc>
          <w:tcPr>
            <w:tcW w:w="308" w:type="dxa"/>
            <w:vMerge/>
            <w:tcBorders>
              <w:right w:val="single" w:sz="4" w:space="0" w:color="auto"/>
            </w:tcBorders>
          </w:tcPr>
          <w:p w14:paraId="4F3A30A3" w14:textId="77777777" w:rsidR="000D073D" w:rsidRPr="006D2277" w:rsidRDefault="000D073D">
            <w:pPr>
              <w:snapToGrid/>
              <w:jc w:val="both"/>
              <w:rPr>
                <w:color w:val="000000" w:themeColor="text1"/>
              </w:rPr>
            </w:pPr>
          </w:p>
        </w:tc>
        <w:tc>
          <w:tcPr>
            <w:tcW w:w="768" w:type="dxa"/>
            <w:vMerge/>
            <w:tcBorders>
              <w:top w:val="single" w:sz="4" w:space="0" w:color="auto"/>
              <w:left w:val="single" w:sz="4" w:space="0" w:color="auto"/>
              <w:right w:val="single" w:sz="4" w:space="0" w:color="auto"/>
            </w:tcBorders>
            <w:vAlign w:val="center"/>
          </w:tcPr>
          <w:p w14:paraId="0668C5BE" w14:textId="77777777" w:rsidR="000D073D" w:rsidRPr="006D2277" w:rsidRDefault="000D073D">
            <w:pPr>
              <w:snapToGrid/>
              <w:rPr>
                <w:color w:val="000000" w:themeColor="text1"/>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C76CC68"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○児童発達支援管理責任者基礎研修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48CAF6F"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修了日：　　　　年　　月　　日</w:t>
            </w:r>
          </w:p>
        </w:tc>
        <w:tc>
          <w:tcPr>
            <w:tcW w:w="412" w:type="dxa"/>
            <w:gridSpan w:val="2"/>
            <w:vMerge/>
            <w:tcBorders>
              <w:top w:val="nil"/>
              <w:left w:val="single" w:sz="4" w:space="0" w:color="auto"/>
              <w:bottom w:val="nil"/>
            </w:tcBorders>
          </w:tcPr>
          <w:p w14:paraId="543326B1" w14:textId="77777777" w:rsidR="000D073D" w:rsidRPr="006D2277" w:rsidRDefault="000D073D">
            <w:pPr>
              <w:snapToGrid/>
              <w:jc w:val="both"/>
              <w:rPr>
                <w:color w:val="000000" w:themeColor="text1"/>
              </w:rPr>
            </w:pPr>
          </w:p>
        </w:tc>
      </w:tr>
      <w:tr w:rsidR="006D2277" w:rsidRPr="006D2277" w14:paraId="6DD4B12B" w14:textId="77777777">
        <w:trPr>
          <w:trHeight w:val="70"/>
        </w:trPr>
        <w:tc>
          <w:tcPr>
            <w:tcW w:w="1132" w:type="dxa"/>
            <w:vMerge/>
          </w:tcPr>
          <w:p w14:paraId="08D43865" w14:textId="77777777" w:rsidR="000D073D" w:rsidRPr="006D2277" w:rsidRDefault="000D073D">
            <w:pPr>
              <w:jc w:val="left"/>
              <w:rPr>
                <w:color w:val="000000" w:themeColor="text1"/>
              </w:rPr>
            </w:pPr>
          </w:p>
        </w:tc>
        <w:tc>
          <w:tcPr>
            <w:tcW w:w="308" w:type="dxa"/>
            <w:vMerge/>
            <w:tcBorders>
              <w:right w:val="single" w:sz="4" w:space="0" w:color="auto"/>
            </w:tcBorders>
          </w:tcPr>
          <w:p w14:paraId="508420FB" w14:textId="77777777" w:rsidR="000D073D" w:rsidRPr="006D2277" w:rsidRDefault="000D073D">
            <w:pPr>
              <w:snapToGrid/>
              <w:jc w:val="both"/>
              <w:rPr>
                <w:color w:val="000000" w:themeColor="text1"/>
              </w:rPr>
            </w:pPr>
          </w:p>
        </w:tc>
        <w:tc>
          <w:tcPr>
            <w:tcW w:w="768" w:type="dxa"/>
            <w:vMerge/>
            <w:tcBorders>
              <w:top w:val="single" w:sz="4" w:space="0" w:color="auto"/>
              <w:left w:val="single" w:sz="4" w:space="0" w:color="auto"/>
              <w:right w:val="single" w:sz="4" w:space="0" w:color="auto"/>
            </w:tcBorders>
            <w:vAlign w:val="center"/>
          </w:tcPr>
          <w:p w14:paraId="77F2100D" w14:textId="77777777" w:rsidR="000D073D" w:rsidRPr="006D2277" w:rsidRDefault="000D073D">
            <w:pPr>
              <w:snapToGrid/>
              <w:rPr>
                <w:color w:val="000000" w:themeColor="text1"/>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1C5EBEE2"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○児童発達支援管理責任者実践研修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9CD96D3"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修了日：　　　　年　　月　　日</w:t>
            </w:r>
          </w:p>
        </w:tc>
        <w:tc>
          <w:tcPr>
            <w:tcW w:w="412" w:type="dxa"/>
            <w:gridSpan w:val="2"/>
            <w:vMerge/>
            <w:tcBorders>
              <w:top w:val="nil"/>
              <w:left w:val="single" w:sz="4" w:space="0" w:color="auto"/>
              <w:bottom w:val="nil"/>
            </w:tcBorders>
          </w:tcPr>
          <w:p w14:paraId="5F201BBB" w14:textId="77777777" w:rsidR="000D073D" w:rsidRPr="006D2277" w:rsidRDefault="000D073D">
            <w:pPr>
              <w:snapToGrid/>
              <w:jc w:val="both"/>
              <w:rPr>
                <w:color w:val="000000" w:themeColor="text1"/>
              </w:rPr>
            </w:pPr>
          </w:p>
        </w:tc>
      </w:tr>
      <w:tr w:rsidR="006D2277" w:rsidRPr="006D2277" w14:paraId="0A13C101" w14:textId="77777777">
        <w:trPr>
          <w:trHeight w:val="70"/>
        </w:trPr>
        <w:tc>
          <w:tcPr>
            <w:tcW w:w="1132" w:type="dxa"/>
            <w:vMerge/>
          </w:tcPr>
          <w:p w14:paraId="139DAF77" w14:textId="77777777" w:rsidR="000D073D" w:rsidRPr="006D2277" w:rsidRDefault="000D073D">
            <w:pPr>
              <w:jc w:val="left"/>
              <w:rPr>
                <w:color w:val="000000" w:themeColor="text1"/>
              </w:rPr>
            </w:pPr>
          </w:p>
        </w:tc>
        <w:tc>
          <w:tcPr>
            <w:tcW w:w="308" w:type="dxa"/>
            <w:vMerge/>
            <w:tcBorders>
              <w:right w:val="single" w:sz="4" w:space="0" w:color="auto"/>
            </w:tcBorders>
          </w:tcPr>
          <w:p w14:paraId="236130FD" w14:textId="77777777" w:rsidR="000D073D" w:rsidRPr="006D2277" w:rsidRDefault="000D073D">
            <w:pPr>
              <w:snapToGrid/>
              <w:jc w:val="both"/>
              <w:rPr>
                <w:color w:val="000000" w:themeColor="text1"/>
              </w:rPr>
            </w:pPr>
          </w:p>
        </w:tc>
        <w:tc>
          <w:tcPr>
            <w:tcW w:w="768" w:type="dxa"/>
            <w:vMerge/>
            <w:tcBorders>
              <w:top w:val="single" w:sz="4" w:space="0" w:color="auto"/>
              <w:left w:val="single" w:sz="4" w:space="0" w:color="auto"/>
              <w:right w:val="single" w:sz="4" w:space="0" w:color="auto"/>
            </w:tcBorders>
            <w:vAlign w:val="center"/>
          </w:tcPr>
          <w:p w14:paraId="62A11BB2" w14:textId="77777777" w:rsidR="000D073D" w:rsidRPr="006D2277" w:rsidRDefault="000D073D">
            <w:pPr>
              <w:snapToGrid/>
              <w:rPr>
                <w:color w:val="000000" w:themeColor="text1"/>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59B067EF" w14:textId="11BA5442"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○児童発達支援管理責任者更新研修</w:t>
            </w:r>
            <w:r w:rsidR="000A366A" w:rsidRPr="006D2277">
              <w:rPr>
                <w:rFonts w:hint="eastAsia"/>
                <w:color w:val="000000" w:themeColor="text1"/>
              </w:rPr>
              <w:t>(1回目)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5F9027B8"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修了日：　　　　年　　月　　日</w:t>
            </w:r>
          </w:p>
        </w:tc>
        <w:tc>
          <w:tcPr>
            <w:tcW w:w="412" w:type="dxa"/>
            <w:gridSpan w:val="2"/>
            <w:vMerge/>
            <w:tcBorders>
              <w:top w:val="nil"/>
              <w:left w:val="single" w:sz="4" w:space="0" w:color="auto"/>
              <w:bottom w:val="nil"/>
            </w:tcBorders>
          </w:tcPr>
          <w:p w14:paraId="3850AD43" w14:textId="77777777" w:rsidR="000D073D" w:rsidRPr="006D2277" w:rsidRDefault="000D073D">
            <w:pPr>
              <w:snapToGrid/>
              <w:jc w:val="both"/>
              <w:rPr>
                <w:color w:val="000000" w:themeColor="text1"/>
              </w:rPr>
            </w:pPr>
          </w:p>
        </w:tc>
      </w:tr>
      <w:tr w:rsidR="006D2277" w:rsidRPr="006D2277" w14:paraId="455FCE90" w14:textId="77777777">
        <w:trPr>
          <w:trHeight w:val="70"/>
        </w:trPr>
        <w:tc>
          <w:tcPr>
            <w:tcW w:w="1132" w:type="dxa"/>
            <w:vMerge/>
          </w:tcPr>
          <w:p w14:paraId="4B9EE066" w14:textId="77777777" w:rsidR="000A366A" w:rsidRPr="006D2277" w:rsidRDefault="000A366A" w:rsidP="000A366A">
            <w:pPr>
              <w:jc w:val="left"/>
              <w:rPr>
                <w:color w:val="000000" w:themeColor="text1"/>
              </w:rPr>
            </w:pPr>
          </w:p>
        </w:tc>
        <w:tc>
          <w:tcPr>
            <w:tcW w:w="308" w:type="dxa"/>
            <w:vMerge/>
            <w:tcBorders>
              <w:right w:val="single" w:sz="4" w:space="0" w:color="auto"/>
            </w:tcBorders>
          </w:tcPr>
          <w:p w14:paraId="29137F13" w14:textId="77777777" w:rsidR="000A366A" w:rsidRPr="006D2277" w:rsidRDefault="000A366A" w:rsidP="000A366A">
            <w:pPr>
              <w:snapToGrid/>
              <w:jc w:val="both"/>
              <w:rPr>
                <w:color w:val="000000" w:themeColor="text1"/>
              </w:rPr>
            </w:pPr>
          </w:p>
        </w:tc>
        <w:tc>
          <w:tcPr>
            <w:tcW w:w="768" w:type="dxa"/>
            <w:vMerge/>
            <w:tcBorders>
              <w:top w:val="single" w:sz="4" w:space="0" w:color="auto"/>
              <w:left w:val="single" w:sz="4" w:space="0" w:color="auto"/>
              <w:right w:val="single" w:sz="4" w:space="0" w:color="auto"/>
            </w:tcBorders>
            <w:vAlign w:val="center"/>
          </w:tcPr>
          <w:p w14:paraId="6BFEC375" w14:textId="77777777" w:rsidR="000A366A" w:rsidRPr="006D2277" w:rsidRDefault="000A366A" w:rsidP="000A366A">
            <w:pPr>
              <w:snapToGrid/>
              <w:rPr>
                <w:color w:val="000000" w:themeColor="text1"/>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79D4B41" w14:textId="76225EC3" w:rsidR="000A366A" w:rsidRPr="006D2277" w:rsidRDefault="000A366A" w:rsidP="000A366A">
            <w:pPr>
              <w:snapToGrid/>
              <w:spacing w:beforeLines="10" w:before="28" w:afterLines="10" w:after="28"/>
              <w:jc w:val="both"/>
              <w:rPr>
                <w:color w:val="000000" w:themeColor="text1"/>
              </w:rPr>
            </w:pPr>
            <w:r w:rsidRPr="006D2277">
              <w:rPr>
                <w:rFonts w:hint="eastAsia"/>
                <w:color w:val="000000" w:themeColor="text1"/>
              </w:rPr>
              <w:t>○児童発達支援管理責任者更新研修</w:t>
            </w:r>
            <w:r w:rsidRPr="006D2277">
              <w:rPr>
                <w:color w:val="000000" w:themeColor="text1"/>
              </w:rPr>
              <w:t>(</w:t>
            </w:r>
            <w:r w:rsidRPr="006D2277">
              <w:rPr>
                <w:rFonts w:hint="eastAsia"/>
                <w:color w:val="000000" w:themeColor="text1"/>
              </w:rPr>
              <w:t>2</w:t>
            </w:r>
            <w:r w:rsidRPr="006D2277">
              <w:rPr>
                <w:color w:val="000000" w:themeColor="text1"/>
              </w:rPr>
              <w:t>回目)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585CB7E1" w14:textId="345FE568" w:rsidR="000A366A" w:rsidRPr="006D2277" w:rsidRDefault="000A366A" w:rsidP="000A366A">
            <w:pPr>
              <w:snapToGrid/>
              <w:spacing w:beforeLines="10" w:before="28" w:afterLines="10" w:after="28"/>
              <w:jc w:val="both"/>
              <w:rPr>
                <w:color w:val="000000" w:themeColor="text1"/>
              </w:rPr>
            </w:pPr>
            <w:r w:rsidRPr="006D2277">
              <w:rPr>
                <w:rFonts w:hint="eastAsia"/>
                <w:color w:val="000000" w:themeColor="text1"/>
              </w:rPr>
              <w:t>修了日：　　　　年　　月　　日</w:t>
            </w:r>
          </w:p>
        </w:tc>
        <w:tc>
          <w:tcPr>
            <w:tcW w:w="412" w:type="dxa"/>
            <w:gridSpan w:val="2"/>
            <w:vMerge/>
            <w:tcBorders>
              <w:top w:val="nil"/>
              <w:left w:val="single" w:sz="4" w:space="0" w:color="auto"/>
              <w:bottom w:val="nil"/>
            </w:tcBorders>
          </w:tcPr>
          <w:p w14:paraId="78072693" w14:textId="77777777" w:rsidR="000A366A" w:rsidRPr="006D2277" w:rsidRDefault="000A366A" w:rsidP="000A366A">
            <w:pPr>
              <w:snapToGrid/>
              <w:jc w:val="both"/>
              <w:rPr>
                <w:color w:val="000000" w:themeColor="text1"/>
              </w:rPr>
            </w:pPr>
          </w:p>
        </w:tc>
      </w:tr>
      <w:tr w:rsidR="006D2277" w:rsidRPr="006D2277" w14:paraId="2E0F5742" w14:textId="77777777">
        <w:trPr>
          <w:trHeight w:val="161"/>
        </w:trPr>
        <w:tc>
          <w:tcPr>
            <w:tcW w:w="1132" w:type="dxa"/>
            <w:vMerge/>
          </w:tcPr>
          <w:p w14:paraId="32DFF8CA" w14:textId="77777777" w:rsidR="000D073D" w:rsidRPr="006D2277" w:rsidRDefault="000D073D">
            <w:pPr>
              <w:jc w:val="left"/>
              <w:rPr>
                <w:color w:val="000000" w:themeColor="text1"/>
              </w:rPr>
            </w:pPr>
          </w:p>
        </w:tc>
        <w:tc>
          <w:tcPr>
            <w:tcW w:w="308" w:type="dxa"/>
            <w:vMerge/>
            <w:tcBorders>
              <w:right w:val="single" w:sz="4" w:space="0" w:color="auto"/>
            </w:tcBorders>
          </w:tcPr>
          <w:p w14:paraId="5558246A" w14:textId="77777777" w:rsidR="000D073D" w:rsidRPr="006D2277" w:rsidRDefault="000D073D">
            <w:pPr>
              <w:snapToGrid/>
              <w:jc w:val="both"/>
              <w:rPr>
                <w:color w:val="000000" w:themeColor="text1"/>
              </w:rPr>
            </w:pPr>
          </w:p>
        </w:tc>
        <w:tc>
          <w:tcPr>
            <w:tcW w:w="768" w:type="dxa"/>
            <w:vMerge/>
            <w:tcBorders>
              <w:top w:val="single" w:sz="4" w:space="0" w:color="auto"/>
              <w:left w:val="single" w:sz="4" w:space="0" w:color="auto"/>
              <w:right w:val="single" w:sz="4" w:space="0" w:color="auto"/>
            </w:tcBorders>
            <w:vAlign w:val="center"/>
          </w:tcPr>
          <w:p w14:paraId="3179D7D7" w14:textId="77777777" w:rsidR="000D073D" w:rsidRPr="006D2277" w:rsidRDefault="000D073D">
            <w:pPr>
              <w:snapToGrid/>
              <w:rPr>
                <w:color w:val="000000" w:themeColor="text1"/>
              </w:rPr>
            </w:pPr>
          </w:p>
        </w:tc>
        <w:tc>
          <w:tcPr>
            <w:tcW w:w="3840" w:type="dxa"/>
            <w:gridSpan w:val="2"/>
            <w:tcBorders>
              <w:top w:val="dotted" w:sz="4" w:space="0" w:color="auto"/>
              <w:left w:val="single" w:sz="4" w:space="0" w:color="auto"/>
              <w:bottom w:val="dashSmallGap" w:sz="4" w:space="0" w:color="auto"/>
              <w:right w:val="single" w:sz="4" w:space="0" w:color="auto"/>
            </w:tcBorders>
            <w:vAlign w:val="center"/>
          </w:tcPr>
          <w:p w14:paraId="2A5A2B13"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○相談支援従事者初任者研修（講義部分）</w:t>
            </w:r>
          </w:p>
        </w:tc>
        <w:tc>
          <w:tcPr>
            <w:tcW w:w="3188" w:type="dxa"/>
            <w:gridSpan w:val="3"/>
            <w:tcBorders>
              <w:top w:val="dotted" w:sz="4" w:space="0" w:color="auto"/>
              <w:left w:val="single" w:sz="4" w:space="0" w:color="auto"/>
              <w:bottom w:val="dashSmallGap" w:sz="4" w:space="0" w:color="auto"/>
              <w:right w:val="single" w:sz="4" w:space="0" w:color="auto"/>
            </w:tcBorders>
            <w:vAlign w:val="center"/>
          </w:tcPr>
          <w:p w14:paraId="603334D1"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修了日：　　　　年　　月　　日</w:t>
            </w:r>
          </w:p>
        </w:tc>
        <w:tc>
          <w:tcPr>
            <w:tcW w:w="412" w:type="dxa"/>
            <w:gridSpan w:val="2"/>
            <w:vMerge/>
            <w:tcBorders>
              <w:top w:val="nil"/>
              <w:left w:val="single" w:sz="4" w:space="0" w:color="auto"/>
              <w:bottom w:val="nil"/>
            </w:tcBorders>
          </w:tcPr>
          <w:p w14:paraId="277E299E" w14:textId="77777777" w:rsidR="000D073D" w:rsidRPr="006D2277" w:rsidRDefault="000D073D">
            <w:pPr>
              <w:snapToGrid/>
              <w:jc w:val="both"/>
              <w:rPr>
                <w:color w:val="000000" w:themeColor="text1"/>
              </w:rPr>
            </w:pPr>
          </w:p>
        </w:tc>
      </w:tr>
      <w:tr w:rsidR="006D2277" w:rsidRPr="006D2277" w14:paraId="6C44FEF4" w14:textId="77777777" w:rsidTr="000A366A">
        <w:trPr>
          <w:trHeight w:val="299"/>
        </w:trPr>
        <w:tc>
          <w:tcPr>
            <w:tcW w:w="1132" w:type="dxa"/>
            <w:vMerge/>
          </w:tcPr>
          <w:p w14:paraId="1D93560C" w14:textId="77777777" w:rsidR="000D073D" w:rsidRPr="006D2277" w:rsidRDefault="000D073D">
            <w:pPr>
              <w:jc w:val="left"/>
              <w:rPr>
                <w:color w:val="000000" w:themeColor="text1"/>
              </w:rPr>
            </w:pPr>
          </w:p>
        </w:tc>
        <w:tc>
          <w:tcPr>
            <w:tcW w:w="308" w:type="dxa"/>
            <w:vMerge/>
            <w:tcBorders>
              <w:top w:val="nil"/>
              <w:bottom w:val="nil"/>
              <w:right w:val="single" w:sz="4" w:space="0" w:color="auto"/>
            </w:tcBorders>
          </w:tcPr>
          <w:p w14:paraId="3858C062" w14:textId="77777777" w:rsidR="000D073D" w:rsidRPr="006D2277" w:rsidRDefault="000D073D">
            <w:pPr>
              <w:snapToGrid/>
              <w:jc w:val="both"/>
              <w:rPr>
                <w:color w:val="000000" w:themeColor="text1"/>
              </w:rPr>
            </w:pPr>
          </w:p>
        </w:tc>
        <w:tc>
          <w:tcPr>
            <w:tcW w:w="768" w:type="dxa"/>
            <w:vMerge/>
            <w:tcBorders>
              <w:left w:val="single" w:sz="4" w:space="0" w:color="auto"/>
              <w:right w:val="single" w:sz="4" w:space="0" w:color="auto"/>
            </w:tcBorders>
            <w:vAlign w:val="center"/>
          </w:tcPr>
          <w:p w14:paraId="3FD94804" w14:textId="77777777" w:rsidR="000D073D" w:rsidRPr="006D2277" w:rsidRDefault="000D073D">
            <w:pPr>
              <w:snapToGrid/>
              <w:rPr>
                <w:color w:val="000000" w:themeColor="text1"/>
              </w:rPr>
            </w:pPr>
          </w:p>
        </w:tc>
        <w:tc>
          <w:tcPr>
            <w:tcW w:w="7028" w:type="dxa"/>
            <w:gridSpan w:val="5"/>
            <w:tcBorders>
              <w:top w:val="dashSmallGap" w:sz="4" w:space="0" w:color="auto"/>
              <w:left w:val="single" w:sz="4" w:space="0" w:color="auto"/>
              <w:right w:val="single" w:sz="4" w:space="0" w:color="auto"/>
            </w:tcBorders>
          </w:tcPr>
          <w:p w14:paraId="0DACA82F" w14:textId="77777777" w:rsidR="000D073D" w:rsidRPr="006D2277" w:rsidRDefault="000D073D">
            <w:pPr>
              <w:snapToGrid/>
              <w:spacing w:beforeLines="20" w:before="57" w:afterLines="20" w:after="57"/>
              <w:jc w:val="both"/>
              <w:rPr>
                <w:color w:val="000000" w:themeColor="text1"/>
              </w:rPr>
            </w:pPr>
          </w:p>
        </w:tc>
        <w:tc>
          <w:tcPr>
            <w:tcW w:w="412" w:type="dxa"/>
            <w:gridSpan w:val="2"/>
            <w:vMerge/>
            <w:tcBorders>
              <w:top w:val="nil"/>
              <w:left w:val="single" w:sz="4" w:space="0" w:color="auto"/>
              <w:bottom w:val="nil"/>
            </w:tcBorders>
          </w:tcPr>
          <w:p w14:paraId="33BCC7AD" w14:textId="77777777" w:rsidR="000D073D" w:rsidRPr="006D2277" w:rsidRDefault="000D073D">
            <w:pPr>
              <w:snapToGrid/>
              <w:spacing w:before="48" w:after="48"/>
              <w:jc w:val="both"/>
              <w:rPr>
                <w:color w:val="000000" w:themeColor="text1"/>
              </w:rPr>
            </w:pPr>
          </w:p>
        </w:tc>
      </w:tr>
      <w:tr w:rsidR="006D2277" w:rsidRPr="006D2277" w14:paraId="04E1C15A" w14:textId="77777777">
        <w:trPr>
          <w:trHeight w:val="78"/>
        </w:trPr>
        <w:tc>
          <w:tcPr>
            <w:tcW w:w="1132" w:type="dxa"/>
            <w:vMerge/>
          </w:tcPr>
          <w:p w14:paraId="2DF5BEF1" w14:textId="77777777" w:rsidR="000D073D" w:rsidRPr="006D2277" w:rsidRDefault="000D073D">
            <w:pPr>
              <w:jc w:val="left"/>
              <w:rPr>
                <w:color w:val="000000" w:themeColor="text1"/>
              </w:rPr>
            </w:pPr>
          </w:p>
        </w:tc>
        <w:tc>
          <w:tcPr>
            <w:tcW w:w="8516" w:type="dxa"/>
            <w:gridSpan w:val="9"/>
            <w:tcBorders>
              <w:top w:val="nil"/>
              <w:bottom w:val="nil"/>
            </w:tcBorders>
          </w:tcPr>
          <w:p w14:paraId="47AAF765" w14:textId="77777777" w:rsidR="000D073D" w:rsidRPr="006D2277" w:rsidRDefault="000D073D">
            <w:pPr>
              <w:snapToGrid/>
              <w:jc w:val="both"/>
              <w:rPr>
                <w:color w:val="000000" w:themeColor="text1"/>
              </w:rPr>
            </w:pPr>
          </w:p>
        </w:tc>
      </w:tr>
      <w:tr w:rsidR="006D2277" w:rsidRPr="006D2277" w14:paraId="30AB8879" w14:textId="77777777" w:rsidTr="00F46AA9">
        <w:trPr>
          <w:trHeight w:val="70"/>
        </w:trPr>
        <w:tc>
          <w:tcPr>
            <w:tcW w:w="1132" w:type="dxa"/>
            <w:vMerge/>
          </w:tcPr>
          <w:p w14:paraId="63C33D22" w14:textId="77777777" w:rsidR="000D073D" w:rsidRPr="006D2277" w:rsidRDefault="000D073D">
            <w:pPr>
              <w:jc w:val="left"/>
              <w:rPr>
                <w:color w:val="000000" w:themeColor="text1"/>
              </w:rPr>
            </w:pPr>
          </w:p>
        </w:tc>
        <w:tc>
          <w:tcPr>
            <w:tcW w:w="308" w:type="dxa"/>
            <w:vMerge w:val="restart"/>
            <w:tcBorders>
              <w:top w:val="nil"/>
              <w:bottom w:val="nil"/>
              <w:right w:val="single" w:sz="4" w:space="0" w:color="auto"/>
            </w:tcBorders>
          </w:tcPr>
          <w:p w14:paraId="540D3E55" w14:textId="77777777" w:rsidR="000D073D" w:rsidRPr="006D2277" w:rsidRDefault="000D073D">
            <w:pPr>
              <w:snapToGrid/>
              <w:jc w:val="both"/>
              <w:rPr>
                <w:color w:val="000000" w:themeColor="text1"/>
              </w:rPr>
            </w:pPr>
          </w:p>
        </w:tc>
        <w:tc>
          <w:tcPr>
            <w:tcW w:w="768" w:type="dxa"/>
            <w:vMerge w:val="restart"/>
            <w:tcBorders>
              <w:top w:val="single" w:sz="4" w:space="0" w:color="auto"/>
              <w:left w:val="single" w:sz="4" w:space="0" w:color="auto"/>
              <w:right w:val="single" w:sz="4" w:space="0" w:color="auto"/>
            </w:tcBorders>
            <w:vAlign w:val="center"/>
          </w:tcPr>
          <w:p w14:paraId="1B1D1BD2" w14:textId="77777777" w:rsidR="000D073D" w:rsidRPr="006D2277" w:rsidRDefault="006A7EA2">
            <w:pPr>
              <w:snapToGrid/>
              <w:spacing w:beforeLines="20" w:before="57" w:afterLines="20" w:after="57"/>
              <w:rPr>
                <w:color w:val="000000" w:themeColor="text1"/>
              </w:rPr>
            </w:pPr>
            <w:r w:rsidRPr="006D2277">
              <w:rPr>
                <w:rFonts w:hint="eastAsia"/>
                <w:color w:val="000000" w:themeColor="text1"/>
              </w:rPr>
              <w:t>氏名</w:t>
            </w:r>
          </w:p>
        </w:tc>
        <w:tc>
          <w:tcPr>
            <w:tcW w:w="3840" w:type="dxa"/>
            <w:gridSpan w:val="2"/>
            <w:vMerge w:val="restart"/>
            <w:tcBorders>
              <w:top w:val="single" w:sz="4" w:space="0" w:color="auto"/>
              <w:left w:val="single" w:sz="4" w:space="0" w:color="auto"/>
              <w:right w:val="single" w:sz="4" w:space="0" w:color="auto"/>
            </w:tcBorders>
            <w:vAlign w:val="center"/>
          </w:tcPr>
          <w:p w14:paraId="46C11211" w14:textId="77777777" w:rsidR="000D073D" w:rsidRPr="006D2277" w:rsidRDefault="006A7EA2">
            <w:pPr>
              <w:snapToGrid/>
              <w:spacing w:beforeLines="10" w:before="28" w:afterLines="10" w:after="28"/>
              <w:jc w:val="left"/>
              <w:rPr>
                <w:color w:val="000000" w:themeColor="text1"/>
                <w:sz w:val="18"/>
              </w:rPr>
            </w:pPr>
            <w:r w:rsidRPr="006D2277">
              <w:rPr>
                <w:rFonts w:hint="eastAsia"/>
                <w:color w:val="000000" w:themeColor="text1"/>
                <w:sz w:val="18"/>
              </w:rPr>
              <w:t>（ 常勤 ・ 非常勤 ）</w:t>
            </w:r>
          </w:p>
          <w:p w14:paraId="77DEFAA7" w14:textId="77777777" w:rsidR="000D073D" w:rsidRPr="006D2277" w:rsidRDefault="000D073D">
            <w:pPr>
              <w:snapToGrid/>
              <w:spacing w:beforeLines="10" w:before="28" w:afterLines="10" w:after="28"/>
              <w:jc w:val="left"/>
              <w:rPr>
                <w:color w:val="000000" w:themeColor="text1"/>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4042C8C3" w14:textId="77777777" w:rsidR="000D073D" w:rsidRPr="006D2277" w:rsidRDefault="006A7EA2">
            <w:pPr>
              <w:snapToGrid/>
              <w:spacing w:beforeLines="10" w:before="28" w:afterLines="10" w:after="28"/>
              <w:jc w:val="left"/>
              <w:rPr>
                <w:color w:val="000000" w:themeColor="text1"/>
              </w:rPr>
            </w:pPr>
            <w:r w:rsidRPr="006D2277">
              <w:rPr>
                <w:rFonts w:hint="eastAsia"/>
                <w:color w:val="000000" w:themeColor="text1"/>
              </w:rPr>
              <w:t>就任日：　　　　年　　月　　日</w:t>
            </w:r>
          </w:p>
        </w:tc>
        <w:tc>
          <w:tcPr>
            <w:tcW w:w="397" w:type="dxa"/>
            <w:vMerge w:val="restart"/>
            <w:tcBorders>
              <w:top w:val="nil"/>
              <w:left w:val="single" w:sz="4" w:space="0" w:color="auto"/>
              <w:bottom w:val="nil"/>
            </w:tcBorders>
          </w:tcPr>
          <w:p w14:paraId="5D1CB07D" w14:textId="77777777" w:rsidR="000D073D" w:rsidRPr="006D2277" w:rsidRDefault="000D073D">
            <w:pPr>
              <w:jc w:val="both"/>
              <w:rPr>
                <w:color w:val="000000" w:themeColor="text1"/>
              </w:rPr>
            </w:pPr>
          </w:p>
        </w:tc>
      </w:tr>
      <w:tr w:rsidR="006D2277" w:rsidRPr="006D2277" w14:paraId="41C2E759" w14:textId="77777777" w:rsidTr="00F46AA9">
        <w:trPr>
          <w:trHeight w:val="70"/>
        </w:trPr>
        <w:tc>
          <w:tcPr>
            <w:tcW w:w="1132" w:type="dxa"/>
            <w:vMerge/>
          </w:tcPr>
          <w:p w14:paraId="3F9F545C" w14:textId="77777777" w:rsidR="000D073D" w:rsidRPr="006D2277" w:rsidRDefault="000D073D">
            <w:pPr>
              <w:jc w:val="left"/>
              <w:rPr>
                <w:color w:val="000000" w:themeColor="text1"/>
              </w:rPr>
            </w:pPr>
          </w:p>
        </w:tc>
        <w:tc>
          <w:tcPr>
            <w:tcW w:w="308" w:type="dxa"/>
            <w:vMerge/>
            <w:tcBorders>
              <w:top w:val="nil"/>
              <w:bottom w:val="nil"/>
              <w:right w:val="single" w:sz="4" w:space="0" w:color="auto"/>
            </w:tcBorders>
          </w:tcPr>
          <w:p w14:paraId="5E74356C" w14:textId="77777777" w:rsidR="000D073D" w:rsidRPr="006D2277" w:rsidRDefault="000D073D">
            <w:pPr>
              <w:snapToGrid/>
              <w:jc w:val="both"/>
              <w:rPr>
                <w:color w:val="000000" w:themeColor="text1"/>
              </w:rPr>
            </w:pPr>
          </w:p>
        </w:tc>
        <w:tc>
          <w:tcPr>
            <w:tcW w:w="768" w:type="dxa"/>
            <w:vMerge/>
            <w:tcBorders>
              <w:left w:val="single" w:sz="4" w:space="0" w:color="auto"/>
              <w:bottom w:val="single" w:sz="4" w:space="0" w:color="auto"/>
              <w:right w:val="single" w:sz="4" w:space="0" w:color="auto"/>
            </w:tcBorders>
            <w:vAlign w:val="center"/>
          </w:tcPr>
          <w:p w14:paraId="2B324E92" w14:textId="77777777" w:rsidR="000D073D" w:rsidRPr="006D2277" w:rsidRDefault="000D073D">
            <w:pPr>
              <w:snapToGrid/>
              <w:spacing w:beforeLines="20" w:before="57" w:afterLines="20" w:after="57"/>
              <w:rPr>
                <w:color w:val="000000" w:themeColor="text1"/>
              </w:rPr>
            </w:pPr>
          </w:p>
        </w:tc>
        <w:tc>
          <w:tcPr>
            <w:tcW w:w="3840" w:type="dxa"/>
            <w:gridSpan w:val="2"/>
            <w:vMerge/>
            <w:tcBorders>
              <w:left w:val="single" w:sz="4" w:space="0" w:color="auto"/>
              <w:bottom w:val="single" w:sz="4" w:space="0" w:color="auto"/>
              <w:right w:val="single" w:sz="4" w:space="0" w:color="auto"/>
            </w:tcBorders>
            <w:vAlign w:val="center"/>
          </w:tcPr>
          <w:p w14:paraId="43FD04D1" w14:textId="77777777" w:rsidR="000D073D" w:rsidRPr="006D2277" w:rsidRDefault="000D073D">
            <w:pPr>
              <w:snapToGrid/>
              <w:spacing w:beforeLines="10" w:before="28" w:afterLines="10" w:after="28"/>
              <w:jc w:val="left"/>
              <w:rPr>
                <w:color w:val="000000" w:themeColor="text1"/>
                <w:sz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CAE8E3B" w14:textId="77777777" w:rsidR="000D073D" w:rsidRPr="006D2277" w:rsidRDefault="006A7EA2">
            <w:pPr>
              <w:snapToGrid/>
              <w:spacing w:beforeLines="10" w:before="28" w:afterLines="10" w:after="28"/>
              <w:jc w:val="left"/>
              <w:rPr>
                <w:color w:val="000000" w:themeColor="text1"/>
              </w:rPr>
            </w:pPr>
            <w:r w:rsidRPr="006D2277">
              <w:rPr>
                <w:rFonts w:hint="eastAsia"/>
                <w:color w:val="000000" w:themeColor="text1"/>
              </w:rPr>
              <w:t>届出日：　　　　年　　月　　日</w:t>
            </w:r>
          </w:p>
        </w:tc>
        <w:tc>
          <w:tcPr>
            <w:tcW w:w="397" w:type="dxa"/>
            <w:vMerge/>
            <w:tcBorders>
              <w:top w:val="nil"/>
              <w:left w:val="single" w:sz="4" w:space="0" w:color="auto"/>
              <w:bottom w:val="nil"/>
            </w:tcBorders>
          </w:tcPr>
          <w:p w14:paraId="2F935223" w14:textId="77777777" w:rsidR="000D073D" w:rsidRPr="006D2277" w:rsidRDefault="000D073D">
            <w:pPr>
              <w:jc w:val="both"/>
              <w:rPr>
                <w:color w:val="000000" w:themeColor="text1"/>
              </w:rPr>
            </w:pPr>
          </w:p>
        </w:tc>
      </w:tr>
      <w:tr w:rsidR="006D2277" w:rsidRPr="006D2277" w14:paraId="13F9F660" w14:textId="77777777" w:rsidTr="00F46AA9">
        <w:trPr>
          <w:trHeight w:val="542"/>
        </w:trPr>
        <w:tc>
          <w:tcPr>
            <w:tcW w:w="1132" w:type="dxa"/>
            <w:vMerge/>
          </w:tcPr>
          <w:p w14:paraId="6D322AFA" w14:textId="77777777" w:rsidR="000D073D" w:rsidRPr="006D2277" w:rsidRDefault="000D073D">
            <w:pPr>
              <w:jc w:val="left"/>
              <w:rPr>
                <w:color w:val="000000" w:themeColor="text1"/>
              </w:rPr>
            </w:pPr>
          </w:p>
        </w:tc>
        <w:tc>
          <w:tcPr>
            <w:tcW w:w="308" w:type="dxa"/>
            <w:vMerge/>
            <w:tcBorders>
              <w:top w:val="nil"/>
              <w:bottom w:val="nil"/>
              <w:right w:val="single" w:sz="4" w:space="0" w:color="auto"/>
            </w:tcBorders>
          </w:tcPr>
          <w:p w14:paraId="38A7BD5F" w14:textId="77777777" w:rsidR="000D073D" w:rsidRPr="006D2277" w:rsidRDefault="000D073D">
            <w:pPr>
              <w:snapToGrid/>
              <w:jc w:val="both"/>
              <w:rPr>
                <w:color w:val="000000" w:themeColor="text1"/>
              </w:rPr>
            </w:pPr>
          </w:p>
        </w:tc>
        <w:tc>
          <w:tcPr>
            <w:tcW w:w="768" w:type="dxa"/>
            <w:vMerge w:val="restart"/>
            <w:tcBorders>
              <w:top w:val="single" w:sz="4" w:space="0" w:color="auto"/>
              <w:left w:val="single" w:sz="4" w:space="0" w:color="auto"/>
              <w:right w:val="single" w:sz="4" w:space="0" w:color="auto"/>
            </w:tcBorders>
            <w:vAlign w:val="center"/>
          </w:tcPr>
          <w:p w14:paraId="1618A56E" w14:textId="77777777" w:rsidR="000D073D" w:rsidRPr="006D2277" w:rsidRDefault="006A7EA2">
            <w:pPr>
              <w:snapToGrid/>
              <w:rPr>
                <w:color w:val="000000" w:themeColor="text1"/>
              </w:rPr>
            </w:pPr>
            <w:r w:rsidRPr="006D2277">
              <w:rPr>
                <w:rFonts w:hint="eastAsia"/>
                <w:color w:val="000000" w:themeColor="text1"/>
              </w:rPr>
              <w:t>実務</w:t>
            </w:r>
          </w:p>
          <w:p w14:paraId="4A8F1E1D" w14:textId="77777777" w:rsidR="000D073D" w:rsidRPr="006D2277" w:rsidRDefault="006A7EA2">
            <w:pPr>
              <w:snapToGrid/>
              <w:rPr>
                <w:color w:val="000000" w:themeColor="text1"/>
              </w:rPr>
            </w:pPr>
            <w:r w:rsidRPr="006D2277">
              <w:rPr>
                <w:rFonts w:hint="eastAsia"/>
                <w:color w:val="000000" w:themeColor="text1"/>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6F831E5E"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1430E234"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①通算：　　　　　年　　月間</w:t>
            </w:r>
          </w:p>
          <w:p w14:paraId="3262A7A7"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②うち障害児・障害者・児童に対する支援経験：　　　年　　月間</w:t>
            </w:r>
          </w:p>
        </w:tc>
        <w:tc>
          <w:tcPr>
            <w:tcW w:w="397" w:type="dxa"/>
            <w:vMerge/>
            <w:tcBorders>
              <w:top w:val="nil"/>
              <w:left w:val="single" w:sz="4" w:space="0" w:color="auto"/>
              <w:bottom w:val="nil"/>
            </w:tcBorders>
          </w:tcPr>
          <w:p w14:paraId="0DC68571" w14:textId="77777777" w:rsidR="000D073D" w:rsidRPr="006D2277" w:rsidRDefault="000D073D">
            <w:pPr>
              <w:jc w:val="both"/>
              <w:rPr>
                <w:color w:val="000000" w:themeColor="text1"/>
              </w:rPr>
            </w:pPr>
          </w:p>
        </w:tc>
      </w:tr>
      <w:tr w:rsidR="006D2277" w:rsidRPr="006D2277" w14:paraId="4CD6338D" w14:textId="77777777" w:rsidTr="00F46AA9">
        <w:trPr>
          <w:trHeight w:val="542"/>
        </w:trPr>
        <w:tc>
          <w:tcPr>
            <w:tcW w:w="1132" w:type="dxa"/>
            <w:vMerge/>
          </w:tcPr>
          <w:p w14:paraId="776D8ECC" w14:textId="77777777" w:rsidR="000D073D" w:rsidRPr="006D2277" w:rsidRDefault="000D073D">
            <w:pPr>
              <w:jc w:val="left"/>
              <w:rPr>
                <w:color w:val="000000" w:themeColor="text1"/>
              </w:rPr>
            </w:pPr>
          </w:p>
        </w:tc>
        <w:tc>
          <w:tcPr>
            <w:tcW w:w="308" w:type="dxa"/>
            <w:vMerge/>
            <w:tcBorders>
              <w:top w:val="nil"/>
              <w:bottom w:val="nil"/>
              <w:right w:val="single" w:sz="4" w:space="0" w:color="auto"/>
            </w:tcBorders>
          </w:tcPr>
          <w:p w14:paraId="410C24B7" w14:textId="77777777" w:rsidR="000D073D" w:rsidRPr="006D2277" w:rsidRDefault="000D073D">
            <w:pPr>
              <w:snapToGrid/>
              <w:jc w:val="both"/>
              <w:rPr>
                <w:color w:val="000000" w:themeColor="text1"/>
              </w:rPr>
            </w:pPr>
          </w:p>
        </w:tc>
        <w:tc>
          <w:tcPr>
            <w:tcW w:w="768" w:type="dxa"/>
            <w:vMerge/>
            <w:tcBorders>
              <w:top w:val="single" w:sz="4" w:space="0" w:color="auto"/>
              <w:left w:val="single" w:sz="4" w:space="0" w:color="auto"/>
              <w:right w:val="single" w:sz="4" w:space="0" w:color="auto"/>
            </w:tcBorders>
            <w:vAlign w:val="center"/>
          </w:tcPr>
          <w:p w14:paraId="09E95D05" w14:textId="77777777" w:rsidR="000D073D" w:rsidRPr="006D2277" w:rsidRDefault="000D073D">
            <w:pPr>
              <w:snapToGrid/>
              <w:rPr>
                <w:color w:val="000000" w:themeColor="text1"/>
              </w:rPr>
            </w:pPr>
          </w:p>
        </w:tc>
        <w:tc>
          <w:tcPr>
            <w:tcW w:w="1005" w:type="dxa"/>
            <w:tcBorders>
              <w:top w:val="dashSmallGap" w:sz="4" w:space="0" w:color="auto"/>
              <w:left w:val="single" w:sz="4" w:space="0" w:color="auto"/>
              <w:right w:val="single" w:sz="4" w:space="0" w:color="auto"/>
            </w:tcBorders>
            <w:vAlign w:val="center"/>
          </w:tcPr>
          <w:p w14:paraId="58A248CE"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従事日数</w:t>
            </w:r>
          </w:p>
        </w:tc>
        <w:tc>
          <w:tcPr>
            <w:tcW w:w="6038" w:type="dxa"/>
            <w:gridSpan w:val="5"/>
            <w:tcBorders>
              <w:top w:val="dashSmallGap" w:sz="4" w:space="0" w:color="auto"/>
              <w:left w:val="single" w:sz="4" w:space="0" w:color="auto"/>
              <w:right w:val="single" w:sz="4" w:space="0" w:color="auto"/>
            </w:tcBorders>
            <w:vAlign w:val="center"/>
          </w:tcPr>
          <w:p w14:paraId="64CFE552"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①通算：　　　　日</w:t>
            </w:r>
          </w:p>
          <w:p w14:paraId="169D5681"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②うち障害児・障害者・児童に対する支援経験：　　　　日</w:t>
            </w:r>
          </w:p>
        </w:tc>
        <w:tc>
          <w:tcPr>
            <w:tcW w:w="397" w:type="dxa"/>
            <w:vMerge/>
            <w:tcBorders>
              <w:top w:val="nil"/>
              <w:left w:val="single" w:sz="4" w:space="0" w:color="auto"/>
              <w:bottom w:val="nil"/>
            </w:tcBorders>
          </w:tcPr>
          <w:p w14:paraId="2D0C52EE" w14:textId="77777777" w:rsidR="000D073D" w:rsidRPr="006D2277" w:rsidRDefault="000D073D">
            <w:pPr>
              <w:jc w:val="both"/>
              <w:rPr>
                <w:color w:val="000000" w:themeColor="text1"/>
              </w:rPr>
            </w:pPr>
          </w:p>
        </w:tc>
      </w:tr>
      <w:tr w:rsidR="006D2277" w:rsidRPr="006D2277" w14:paraId="1361EEEB" w14:textId="77777777" w:rsidTr="00F46AA9">
        <w:trPr>
          <w:trHeight w:val="161"/>
        </w:trPr>
        <w:tc>
          <w:tcPr>
            <w:tcW w:w="1132" w:type="dxa"/>
            <w:vMerge/>
          </w:tcPr>
          <w:p w14:paraId="50847FD0" w14:textId="77777777" w:rsidR="000D073D" w:rsidRPr="006D2277" w:rsidRDefault="000D073D">
            <w:pPr>
              <w:jc w:val="left"/>
              <w:rPr>
                <w:color w:val="000000" w:themeColor="text1"/>
              </w:rPr>
            </w:pPr>
          </w:p>
        </w:tc>
        <w:tc>
          <w:tcPr>
            <w:tcW w:w="308" w:type="dxa"/>
            <w:vMerge/>
            <w:tcBorders>
              <w:top w:val="nil"/>
              <w:bottom w:val="nil"/>
              <w:right w:val="single" w:sz="4" w:space="0" w:color="auto"/>
            </w:tcBorders>
          </w:tcPr>
          <w:p w14:paraId="0628355E" w14:textId="77777777" w:rsidR="000D073D" w:rsidRPr="006D2277" w:rsidRDefault="000D073D">
            <w:pPr>
              <w:snapToGrid/>
              <w:jc w:val="both"/>
              <w:rPr>
                <w:color w:val="000000" w:themeColor="text1"/>
              </w:rPr>
            </w:pPr>
          </w:p>
        </w:tc>
        <w:tc>
          <w:tcPr>
            <w:tcW w:w="768" w:type="dxa"/>
            <w:vMerge/>
            <w:tcBorders>
              <w:left w:val="single" w:sz="4" w:space="0" w:color="auto"/>
              <w:bottom w:val="single" w:sz="4" w:space="0" w:color="auto"/>
              <w:right w:val="single" w:sz="4" w:space="0" w:color="auto"/>
            </w:tcBorders>
          </w:tcPr>
          <w:p w14:paraId="4F9412B7" w14:textId="77777777" w:rsidR="000D073D" w:rsidRPr="006D2277" w:rsidRDefault="000D073D">
            <w:pPr>
              <w:snapToGrid/>
              <w:spacing w:beforeLines="20" w:before="57" w:afterLines="20" w:after="57"/>
              <w:jc w:val="both"/>
              <w:rPr>
                <w:color w:val="000000" w:themeColor="text1"/>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7E9EDFD3"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2FFDB0B1" w14:textId="77777777" w:rsidR="000D073D" w:rsidRPr="006D2277" w:rsidRDefault="006A7EA2">
            <w:pPr>
              <w:snapToGrid/>
              <w:spacing w:beforeLines="10" w:before="28" w:afterLines="10" w:after="28"/>
              <w:jc w:val="both"/>
              <w:rPr>
                <w:color w:val="000000" w:themeColor="text1"/>
              </w:rPr>
            </w:pPr>
            <w:r w:rsidRPr="006D2277">
              <w:rPr>
                <w:rFonts w:hint="eastAsia"/>
                <w:color w:val="000000" w:themeColor="text1"/>
              </w:rPr>
              <w:t>職名（　　　　　　　　　）</w:t>
            </w:r>
          </w:p>
          <w:p w14:paraId="327046B3" w14:textId="77777777" w:rsidR="000D073D" w:rsidRPr="006D2277" w:rsidRDefault="000D073D">
            <w:pPr>
              <w:snapToGrid/>
              <w:spacing w:beforeLines="10" w:before="28" w:afterLines="10" w:after="28"/>
              <w:jc w:val="both"/>
              <w:rPr>
                <w:color w:val="000000" w:themeColor="text1"/>
              </w:rPr>
            </w:pPr>
          </w:p>
        </w:tc>
        <w:tc>
          <w:tcPr>
            <w:tcW w:w="397" w:type="dxa"/>
            <w:vMerge/>
            <w:tcBorders>
              <w:top w:val="nil"/>
              <w:left w:val="single" w:sz="4" w:space="0" w:color="auto"/>
              <w:bottom w:val="nil"/>
            </w:tcBorders>
          </w:tcPr>
          <w:p w14:paraId="1855170C" w14:textId="77777777" w:rsidR="000D073D" w:rsidRPr="006D2277" w:rsidRDefault="000D073D">
            <w:pPr>
              <w:jc w:val="both"/>
              <w:rPr>
                <w:color w:val="000000" w:themeColor="text1"/>
              </w:rPr>
            </w:pPr>
          </w:p>
        </w:tc>
      </w:tr>
      <w:tr w:rsidR="006D2277" w:rsidRPr="006D2277" w14:paraId="76A14E93" w14:textId="77777777" w:rsidTr="00F46AA9">
        <w:trPr>
          <w:trHeight w:val="143"/>
        </w:trPr>
        <w:tc>
          <w:tcPr>
            <w:tcW w:w="1132" w:type="dxa"/>
            <w:vMerge/>
          </w:tcPr>
          <w:p w14:paraId="2F1772C2" w14:textId="77777777" w:rsidR="000A366A" w:rsidRPr="006D2277" w:rsidRDefault="000A366A">
            <w:pPr>
              <w:jc w:val="left"/>
              <w:rPr>
                <w:color w:val="000000" w:themeColor="text1"/>
              </w:rPr>
            </w:pPr>
          </w:p>
        </w:tc>
        <w:tc>
          <w:tcPr>
            <w:tcW w:w="308" w:type="dxa"/>
            <w:vMerge/>
            <w:tcBorders>
              <w:top w:val="nil"/>
              <w:bottom w:val="nil"/>
              <w:right w:val="single" w:sz="4" w:space="0" w:color="auto"/>
            </w:tcBorders>
          </w:tcPr>
          <w:p w14:paraId="319A3799" w14:textId="77777777" w:rsidR="000A366A" w:rsidRPr="006D2277" w:rsidRDefault="000A366A">
            <w:pPr>
              <w:snapToGrid/>
              <w:jc w:val="both"/>
              <w:rPr>
                <w:color w:val="000000" w:themeColor="text1"/>
              </w:rPr>
            </w:pPr>
          </w:p>
        </w:tc>
        <w:tc>
          <w:tcPr>
            <w:tcW w:w="768" w:type="dxa"/>
            <w:vMerge w:val="restart"/>
            <w:tcBorders>
              <w:top w:val="single" w:sz="4" w:space="0" w:color="auto"/>
              <w:left w:val="single" w:sz="4" w:space="0" w:color="auto"/>
              <w:right w:val="single" w:sz="4" w:space="0" w:color="auto"/>
            </w:tcBorders>
            <w:vAlign w:val="center"/>
          </w:tcPr>
          <w:p w14:paraId="0453A820" w14:textId="77777777" w:rsidR="000A366A" w:rsidRPr="006D2277" w:rsidRDefault="000A366A">
            <w:pPr>
              <w:snapToGrid/>
              <w:rPr>
                <w:color w:val="000000" w:themeColor="text1"/>
              </w:rPr>
            </w:pPr>
            <w:r w:rsidRPr="006D2277">
              <w:rPr>
                <w:rFonts w:hint="eastAsia"/>
                <w:color w:val="000000" w:themeColor="text1"/>
              </w:rPr>
              <w:t>研修</w:t>
            </w:r>
          </w:p>
          <w:p w14:paraId="1865884D" w14:textId="77777777" w:rsidR="000A366A" w:rsidRPr="006D2277" w:rsidRDefault="000A366A">
            <w:pPr>
              <w:snapToGrid/>
              <w:rPr>
                <w:color w:val="000000" w:themeColor="text1"/>
              </w:rPr>
            </w:pPr>
            <w:r w:rsidRPr="006D2277">
              <w:rPr>
                <w:rFonts w:hint="eastAsia"/>
                <w:color w:val="000000" w:themeColor="text1"/>
              </w:rPr>
              <w:t>受講</w:t>
            </w:r>
          </w:p>
          <w:p w14:paraId="0A2AC00D" w14:textId="77777777" w:rsidR="000A366A" w:rsidRPr="006D2277" w:rsidRDefault="000A366A">
            <w:pPr>
              <w:snapToGrid/>
              <w:rPr>
                <w:color w:val="000000" w:themeColor="text1"/>
              </w:rPr>
            </w:pPr>
            <w:r w:rsidRPr="006D2277">
              <w:rPr>
                <w:rFonts w:hint="eastAsia"/>
                <w:color w:val="000000" w:themeColor="text1"/>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2516708A" w14:textId="77777777" w:rsidR="000A366A" w:rsidRPr="006D2277" w:rsidRDefault="000A366A">
            <w:pPr>
              <w:snapToGrid/>
              <w:spacing w:beforeLines="10" w:before="28" w:afterLines="10" w:after="28"/>
              <w:jc w:val="both"/>
              <w:rPr>
                <w:color w:val="000000" w:themeColor="text1"/>
              </w:rPr>
            </w:pPr>
            <w:r w:rsidRPr="006D2277">
              <w:rPr>
                <w:rFonts w:hint="eastAsia"/>
                <w:color w:val="000000" w:themeColor="text1"/>
              </w:rPr>
              <w:t>○旧児童発達支援管理責任者研修</w:t>
            </w: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68E8325A" w14:textId="77777777" w:rsidR="000A366A" w:rsidRPr="006D2277" w:rsidRDefault="000A366A">
            <w:pPr>
              <w:widowControl/>
              <w:snapToGrid/>
              <w:spacing w:beforeLines="10" w:before="28" w:afterLines="10" w:after="28"/>
              <w:jc w:val="both"/>
              <w:rPr>
                <w:color w:val="000000" w:themeColor="text1"/>
              </w:rPr>
            </w:pPr>
            <w:r w:rsidRPr="006D2277">
              <w:rPr>
                <w:rFonts w:hint="eastAsia"/>
                <w:color w:val="000000" w:themeColor="text1"/>
              </w:rPr>
              <w:t>修了日：　　　　年　　月　　日</w:t>
            </w:r>
          </w:p>
        </w:tc>
        <w:tc>
          <w:tcPr>
            <w:tcW w:w="397" w:type="dxa"/>
            <w:vMerge/>
            <w:tcBorders>
              <w:top w:val="nil"/>
              <w:left w:val="single" w:sz="4" w:space="0" w:color="auto"/>
              <w:bottom w:val="nil"/>
            </w:tcBorders>
          </w:tcPr>
          <w:p w14:paraId="2EE086D4" w14:textId="77777777" w:rsidR="000A366A" w:rsidRPr="006D2277" w:rsidRDefault="000A366A">
            <w:pPr>
              <w:widowControl/>
              <w:snapToGrid/>
              <w:jc w:val="left"/>
              <w:rPr>
                <w:color w:val="000000" w:themeColor="text1"/>
              </w:rPr>
            </w:pPr>
          </w:p>
        </w:tc>
      </w:tr>
      <w:tr w:rsidR="006D2277" w:rsidRPr="006D2277" w14:paraId="63379C40" w14:textId="77777777" w:rsidTr="00F46AA9">
        <w:trPr>
          <w:trHeight w:val="70"/>
        </w:trPr>
        <w:tc>
          <w:tcPr>
            <w:tcW w:w="1132" w:type="dxa"/>
            <w:vMerge/>
          </w:tcPr>
          <w:p w14:paraId="25505C42" w14:textId="77777777" w:rsidR="000A366A" w:rsidRPr="006D2277" w:rsidRDefault="000A366A">
            <w:pPr>
              <w:jc w:val="left"/>
              <w:rPr>
                <w:color w:val="000000" w:themeColor="text1"/>
              </w:rPr>
            </w:pPr>
          </w:p>
        </w:tc>
        <w:tc>
          <w:tcPr>
            <w:tcW w:w="308" w:type="dxa"/>
            <w:vMerge/>
            <w:tcBorders>
              <w:top w:val="nil"/>
              <w:bottom w:val="nil"/>
              <w:right w:val="single" w:sz="4" w:space="0" w:color="auto"/>
            </w:tcBorders>
          </w:tcPr>
          <w:p w14:paraId="16F01763" w14:textId="77777777" w:rsidR="000A366A" w:rsidRPr="006D2277" w:rsidRDefault="000A366A">
            <w:pPr>
              <w:snapToGrid/>
              <w:jc w:val="both"/>
              <w:rPr>
                <w:color w:val="000000" w:themeColor="text1"/>
              </w:rPr>
            </w:pPr>
          </w:p>
        </w:tc>
        <w:tc>
          <w:tcPr>
            <w:tcW w:w="768" w:type="dxa"/>
            <w:vMerge/>
            <w:tcBorders>
              <w:left w:val="single" w:sz="4" w:space="0" w:color="auto"/>
              <w:right w:val="single" w:sz="4" w:space="0" w:color="auto"/>
            </w:tcBorders>
            <w:vAlign w:val="center"/>
          </w:tcPr>
          <w:p w14:paraId="13BDE86A" w14:textId="77777777" w:rsidR="000A366A" w:rsidRPr="006D2277" w:rsidRDefault="000A366A">
            <w:pPr>
              <w:snapToGrid/>
              <w:rPr>
                <w:color w:val="000000" w:themeColor="text1"/>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789EDDE" w14:textId="77777777" w:rsidR="000A366A" w:rsidRPr="006D2277" w:rsidRDefault="000A366A">
            <w:pPr>
              <w:snapToGrid/>
              <w:spacing w:beforeLines="10" w:before="28" w:afterLines="10" w:after="28"/>
              <w:jc w:val="both"/>
              <w:rPr>
                <w:color w:val="000000" w:themeColor="text1"/>
              </w:rPr>
            </w:pPr>
            <w:r w:rsidRPr="006D2277">
              <w:rPr>
                <w:rFonts w:hint="eastAsia"/>
                <w:color w:val="000000" w:themeColor="text1"/>
              </w:rPr>
              <w:t>○児童発達支援管理責任者基礎研修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17742CE" w14:textId="77777777" w:rsidR="000A366A" w:rsidRPr="006D2277" w:rsidRDefault="000A366A">
            <w:pPr>
              <w:snapToGrid/>
              <w:spacing w:beforeLines="10" w:before="28" w:afterLines="10" w:after="28"/>
              <w:jc w:val="both"/>
              <w:rPr>
                <w:color w:val="000000" w:themeColor="text1"/>
              </w:rPr>
            </w:pPr>
            <w:r w:rsidRPr="006D2277">
              <w:rPr>
                <w:rFonts w:hint="eastAsia"/>
                <w:color w:val="000000" w:themeColor="text1"/>
              </w:rPr>
              <w:t>修了日：　　　　年　　月　　日</w:t>
            </w:r>
          </w:p>
        </w:tc>
        <w:tc>
          <w:tcPr>
            <w:tcW w:w="397" w:type="dxa"/>
            <w:vMerge/>
            <w:tcBorders>
              <w:top w:val="nil"/>
              <w:left w:val="single" w:sz="4" w:space="0" w:color="auto"/>
              <w:bottom w:val="nil"/>
            </w:tcBorders>
          </w:tcPr>
          <w:p w14:paraId="574A94B4" w14:textId="77777777" w:rsidR="000A366A" w:rsidRPr="006D2277" w:rsidRDefault="000A366A">
            <w:pPr>
              <w:widowControl/>
              <w:snapToGrid/>
              <w:jc w:val="left"/>
              <w:rPr>
                <w:color w:val="000000" w:themeColor="text1"/>
              </w:rPr>
            </w:pPr>
          </w:p>
        </w:tc>
      </w:tr>
      <w:tr w:rsidR="006D2277" w:rsidRPr="006D2277" w14:paraId="6A2BE3B9" w14:textId="77777777" w:rsidTr="00F46AA9">
        <w:trPr>
          <w:trHeight w:val="72"/>
        </w:trPr>
        <w:tc>
          <w:tcPr>
            <w:tcW w:w="1132" w:type="dxa"/>
            <w:vMerge/>
          </w:tcPr>
          <w:p w14:paraId="677226E7" w14:textId="77777777" w:rsidR="000A366A" w:rsidRPr="006D2277" w:rsidRDefault="000A366A">
            <w:pPr>
              <w:jc w:val="left"/>
              <w:rPr>
                <w:color w:val="000000" w:themeColor="text1"/>
              </w:rPr>
            </w:pPr>
          </w:p>
        </w:tc>
        <w:tc>
          <w:tcPr>
            <w:tcW w:w="308" w:type="dxa"/>
            <w:vMerge/>
            <w:tcBorders>
              <w:top w:val="nil"/>
              <w:bottom w:val="nil"/>
              <w:right w:val="single" w:sz="4" w:space="0" w:color="auto"/>
            </w:tcBorders>
          </w:tcPr>
          <w:p w14:paraId="214B5C16" w14:textId="77777777" w:rsidR="000A366A" w:rsidRPr="006D2277" w:rsidRDefault="000A366A">
            <w:pPr>
              <w:snapToGrid/>
              <w:jc w:val="both"/>
              <w:rPr>
                <w:color w:val="000000" w:themeColor="text1"/>
              </w:rPr>
            </w:pPr>
          </w:p>
        </w:tc>
        <w:tc>
          <w:tcPr>
            <w:tcW w:w="768" w:type="dxa"/>
            <w:vMerge/>
            <w:tcBorders>
              <w:left w:val="single" w:sz="4" w:space="0" w:color="auto"/>
              <w:right w:val="single" w:sz="4" w:space="0" w:color="auto"/>
            </w:tcBorders>
            <w:vAlign w:val="center"/>
          </w:tcPr>
          <w:p w14:paraId="63188E9C" w14:textId="77777777" w:rsidR="000A366A" w:rsidRPr="006D2277" w:rsidRDefault="000A366A">
            <w:pPr>
              <w:snapToGrid/>
              <w:rPr>
                <w:color w:val="000000" w:themeColor="text1"/>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4023CF9D" w14:textId="77777777" w:rsidR="000A366A" w:rsidRPr="006D2277" w:rsidRDefault="000A366A">
            <w:pPr>
              <w:snapToGrid/>
              <w:spacing w:beforeLines="10" w:before="28" w:afterLines="10" w:after="28"/>
              <w:jc w:val="both"/>
              <w:rPr>
                <w:color w:val="000000" w:themeColor="text1"/>
              </w:rPr>
            </w:pPr>
            <w:r w:rsidRPr="006D2277">
              <w:rPr>
                <w:rFonts w:hint="eastAsia"/>
                <w:color w:val="000000" w:themeColor="text1"/>
              </w:rPr>
              <w:t>○児童発達支援管理責任者実践研修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38E084D0" w14:textId="77777777" w:rsidR="000A366A" w:rsidRPr="006D2277" w:rsidRDefault="000A366A">
            <w:pPr>
              <w:snapToGrid/>
              <w:spacing w:beforeLines="10" w:before="28" w:afterLines="10" w:after="28"/>
              <w:jc w:val="both"/>
              <w:rPr>
                <w:color w:val="000000" w:themeColor="text1"/>
              </w:rPr>
            </w:pPr>
            <w:r w:rsidRPr="006D2277">
              <w:rPr>
                <w:rFonts w:hint="eastAsia"/>
                <w:color w:val="000000" w:themeColor="text1"/>
              </w:rPr>
              <w:t>修了日：　　　　年　　月　　日</w:t>
            </w:r>
          </w:p>
        </w:tc>
        <w:tc>
          <w:tcPr>
            <w:tcW w:w="397" w:type="dxa"/>
            <w:vMerge/>
            <w:tcBorders>
              <w:top w:val="nil"/>
              <w:left w:val="single" w:sz="4" w:space="0" w:color="auto"/>
              <w:bottom w:val="nil"/>
            </w:tcBorders>
          </w:tcPr>
          <w:p w14:paraId="1854040B" w14:textId="77777777" w:rsidR="000A366A" w:rsidRPr="006D2277" w:rsidRDefault="000A366A">
            <w:pPr>
              <w:widowControl/>
              <w:snapToGrid/>
              <w:jc w:val="left"/>
              <w:rPr>
                <w:color w:val="000000" w:themeColor="text1"/>
              </w:rPr>
            </w:pPr>
          </w:p>
        </w:tc>
      </w:tr>
      <w:tr w:rsidR="006D2277" w:rsidRPr="006D2277" w14:paraId="469FFD7E" w14:textId="77777777" w:rsidTr="00F46AA9">
        <w:trPr>
          <w:trHeight w:val="70"/>
        </w:trPr>
        <w:tc>
          <w:tcPr>
            <w:tcW w:w="1132" w:type="dxa"/>
            <w:vMerge/>
          </w:tcPr>
          <w:p w14:paraId="30CC2638" w14:textId="77777777" w:rsidR="000A366A" w:rsidRPr="006D2277" w:rsidRDefault="000A366A" w:rsidP="000A366A">
            <w:pPr>
              <w:jc w:val="left"/>
              <w:rPr>
                <w:color w:val="000000" w:themeColor="text1"/>
              </w:rPr>
            </w:pPr>
          </w:p>
        </w:tc>
        <w:tc>
          <w:tcPr>
            <w:tcW w:w="308" w:type="dxa"/>
            <w:vMerge/>
            <w:tcBorders>
              <w:top w:val="nil"/>
              <w:bottom w:val="nil"/>
              <w:right w:val="single" w:sz="4" w:space="0" w:color="auto"/>
            </w:tcBorders>
          </w:tcPr>
          <w:p w14:paraId="22E30F68" w14:textId="77777777" w:rsidR="000A366A" w:rsidRPr="006D2277" w:rsidRDefault="000A366A" w:rsidP="000A366A">
            <w:pPr>
              <w:snapToGrid/>
              <w:jc w:val="both"/>
              <w:rPr>
                <w:color w:val="000000" w:themeColor="text1"/>
              </w:rPr>
            </w:pPr>
          </w:p>
        </w:tc>
        <w:tc>
          <w:tcPr>
            <w:tcW w:w="768" w:type="dxa"/>
            <w:vMerge/>
            <w:tcBorders>
              <w:left w:val="single" w:sz="4" w:space="0" w:color="auto"/>
              <w:right w:val="single" w:sz="4" w:space="0" w:color="auto"/>
            </w:tcBorders>
            <w:vAlign w:val="center"/>
          </w:tcPr>
          <w:p w14:paraId="7BD2D32F" w14:textId="77777777" w:rsidR="000A366A" w:rsidRPr="006D2277" w:rsidRDefault="000A366A" w:rsidP="000A366A">
            <w:pPr>
              <w:snapToGrid/>
              <w:rPr>
                <w:color w:val="000000" w:themeColor="text1"/>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61FC9A13" w14:textId="632EEF9B" w:rsidR="000A366A" w:rsidRPr="006D2277" w:rsidRDefault="000A366A" w:rsidP="000A366A">
            <w:pPr>
              <w:snapToGrid/>
              <w:spacing w:beforeLines="10" w:before="28" w:afterLines="10" w:after="28"/>
              <w:jc w:val="both"/>
              <w:rPr>
                <w:color w:val="000000" w:themeColor="text1"/>
              </w:rPr>
            </w:pPr>
            <w:r w:rsidRPr="006D2277">
              <w:rPr>
                <w:rFonts w:hint="eastAsia"/>
                <w:color w:val="000000" w:themeColor="text1"/>
              </w:rPr>
              <w:t>○児童発達支援管理責任者更新研修(1回目)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32AFA93D" w14:textId="2AEAFD89" w:rsidR="000A366A" w:rsidRPr="006D2277" w:rsidRDefault="000A366A" w:rsidP="000A366A">
            <w:pPr>
              <w:snapToGrid/>
              <w:spacing w:beforeLines="10" w:before="28" w:afterLines="10" w:after="28"/>
              <w:jc w:val="both"/>
              <w:rPr>
                <w:color w:val="000000" w:themeColor="text1"/>
              </w:rPr>
            </w:pPr>
            <w:r w:rsidRPr="006D2277">
              <w:rPr>
                <w:rFonts w:hint="eastAsia"/>
                <w:color w:val="000000" w:themeColor="text1"/>
              </w:rPr>
              <w:t>修了日：　　　　年　　月　　日</w:t>
            </w:r>
          </w:p>
        </w:tc>
        <w:tc>
          <w:tcPr>
            <w:tcW w:w="397" w:type="dxa"/>
            <w:vMerge/>
            <w:tcBorders>
              <w:top w:val="nil"/>
              <w:left w:val="single" w:sz="4" w:space="0" w:color="auto"/>
              <w:bottom w:val="nil"/>
            </w:tcBorders>
          </w:tcPr>
          <w:p w14:paraId="17FC56F0" w14:textId="77777777" w:rsidR="000A366A" w:rsidRPr="006D2277" w:rsidRDefault="000A366A" w:rsidP="000A366A">
            <w:pPr>
              <w:widowControl/>
              <w:snapToGrid/>
              <w:jc w:val="left"/>
              <w:rPr>
                <w:color w:val="000000" w:themeColor="text1"/>
              </w:rPr>
            </w:pPr>
          </w:p>
        </w:tc>
      </w:tr>
      <w:tr w:rsidR="006D2277" w:rsidRPr="006D2277" w14:paraId="0761FE40" w14:textId="77777777" w:rsidTr="00F46AA9">
        <w:trPr>
          <w:trHeight w:val="70"/>
        </w:trPr>
        <w:tc>
          <w:tcPr>
            <w:tcW w:w="1132" w:type="dxa"/>
            <w:vMerge/>
          </w:tcPr>
          <w:p w14:paraId="5727FD6E" w14:textId="77777777" w:rsidR="000A366A" w:rsidRPr="006D2277" w:rsidRDefault="000A366A" w:rsidP="000A366A">
            <w:pPr>
              <w:jc w:val="left"/>
              <w:rPr>
                <w:color w:val="000000" w:themeColor="text1"/>
              </w:rPr>
            </w:pPr>
          </w:p>
        </w:tc>
        <w:tc>
          <w:tcPr>
            <w:tcW w:w="308" w:type="dxa"/>
            <w:vMerge/>
            <w:tcBorders>
              <w:top w:val="nil"/>
              <w:bottom w:val="nil"/>
              <w:right w:val="single" w:sz="4" w:space="0" w:color="auto"/>
            </w:tcBorders>
          </w:tcPr>
          <w:p w14:paraId="34325342" w14:textId="77777777" w:rsidR="000A366A" w:rsidRPr="006D2277" w:rsidRDefault="000A366A" w:rsidP="000A366A">
            <w:pPr>
              <w:snapToGrid/>
              <w:jc w:val="both"/>
              <w:rPr>
                <w:color w:val="000000" w:themeColor="text1"/>
              </w:rPr>
            </w:pPr>
          </w:p>
        </w:tc>
        <w:tc>
          <w:tcPr>
            <w:tcW w:w="768" w:type="dxa"/>
            <w:vMerge/>
            <w:tcBorders>
              <w:left w:val="single" w:sz="4" w:space="0" w:color="auto"/>
              <w:right w:val="single" w:sz="4" w:space="0" w:color="auto"/>
            </w:tcBorders>
            <w:vAlign w:val="center"/>
          </w:tcPr>
          <w:p w14:paraId="09B0CCD8" w14:textId="77777777" w:rsidR="000A366A" w:rsidRPr="006D2277" w:rsidRDefault="000A366A" w:rsidP="000A366A">
            <w:pPr>
              <w:snapToGrid/>
              <w:rPr>
                <w:color w:val="000000" w:themeColor="text1"/>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5EAF20FB" w14:textId="140D4764" w:rsidR="000A366A" w:rsidRPr="006D2277" w:rsidRDefault="000A366A" w:rsidP="000A366A">
            <w:pPr>
              <w:snapToGrid/>
              <w:spacing w:beforeLines="10" w:before="28" w:afterLines="10" w:after="28"/>
              <w:jc w:val="both"/>
              <w:rPr>
                <w:color w:val="000000" w:themeColor="text1"/>
              </w:rPr>
            </w:pPr>
            <w:r w:rsidRPr="006D2277">
              <w:rPr>
                <w:rFonts w:hint="eastAsia"/>
                <w:color w:val="000000" w:themeColor="text1"/>
              </w:rPr>
              <w:t>○児童発達支援管理責任者更新研修</w:t>
            </w:r>
            <w:r w:rsidRPr="006D2277">
              <w:rPr>
                <w:color w:val="000000" w:themeColor="text1"/>
              </w:rPr>
              <w:t>(</w:t>
            </w:r>
            <w:r w:rsidRPr="006D2277">
              <w:rPr>
                <w:rFonts w:hint="eastAsia"/>
                <w:color w:val="000000" w:themeColor="text1"/>
              </w:rPr>
              <w:t>2</w:t>
            </w:r>
            <w:r w:rsidRPr="006D2277">
              <w:rPr>
                <w:color w:val="000000" w:themeColor="text1"/>
              </w:rPr>
              <w:t>回目)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7F9124F5" w14:textId="5C7879E7" w:rsidR="000A366A" w:rsidRPr="006D2277" w:rsidRDefault="000A366A" w:rsidP="000A366A">
            <w:pPr>
              <w:snapToGrid/>
              <w:spacing w:beforeLines="10" w:before="28" w:afterLines="10" w:after="28"/>
              <w:jc w:val="both"/>
              <w:rPr>
                <w:color w:val="000000" w:themeColor="text1"/>
              </w:rPr>
            </w:pPr>
            <w:r w:rsidRPr="006D2277">
              <w:rPr>
                <w:rFonts w:hint="eastAsia"/>
                <w:color w:val="000000" w:themeColor="text1"/>
              </w:rPr>
              <w:t>修了日：　　　　年　　月　　日</w:t>
            </w:r>
          </w:p>
        </w:tc>
        <w:tc>
          <w:tcPr>
            <w:tcW w:w="397" w:type="dxa"/>
            <w:vMerge/>
            <w:tcBorders>
              <w:top w:val="nil"/>
              <w:left w:val="single" w:sz="4" w:space="0" w:color="auto"/>
              <w:bottom w:val="nil"/>
            </w:tcBorders>
          </w:tcPr>
          <w:p w14:paraId="7E43BACB" w14:textId="77777777" w:rsidR="000A366A" w:rsidRPr="006D2277" w:rsidRDefault="000A366A" w:rsidP="000A366A">
            <w:pPr>
              <w:widowControl/>
              <w:snapToGrid/>
              <w:jc w:val="left"/>
              <w:rPr>
                <w:color w:val="000000" w:themeColor="text1"/>
              </w:rPr>
            </w:pPr>
          </w:p>
        </w:tc>
      </w:tr>
      <w:tr w:rsidR="006D2277" w:rsidRPr="006D2277" w14:paraId="0DB3D7FB" w14:textId="77777777" w:rsidTr="00F46AA9">
        <w:trPr>
          <w:trHeight w:val="70"/>
        </w:trPr>
        <w:tc>
          <w:tcPr>
            <w:tcW w:w="1132" w:type="dxa"/>
            <w:vMerge/>
          </w:tcPr>
          <w:p w14:paraId="02CCAF7B" w14:textId="77777777" w:rsidR="000A366A" w:rsidRPr="006D2277" w:rsidRDefault="000A366A" w:rsidP="000A366A">
            <w:pPr>
              <w:jc w:val="left"/>
              <w:rPr>
                <w:color w:val="000000" w:themeColor="text1"/>
              </w:rPr>
            </w:pPr>
          </w:p>
        </w:tc>
        <w:tc>
          <w:tcPr>
            <w:tcW w:w="308" w:type="dxa"/>
            <w:vMerge/>
            <w:tcBorders>
              <w:top w:val="nil"/>
              <w:bottom w:val="nil"/>
              <w:right w:val="single" w:sz="4" w:space="0" w:color="auto"/>
            </w:tcBorders>
          </w:tcPr>
          <w:p w14:paraId="0174B9F5" w14:textId="77777777" w:rsidR="000A366A" w:rsidRPr="006D2277" w:rsidRDefault="000A366A" w:rsidP="000A366A">
            <w:pPr>
              <w:snapToGrid/>
              <w:jc w:val="both"/>
              <w:rPr>
                <w:color w:val="000000" w:themeColor="text1"/>
              </w:rPr>
            </w:pPr>
          </w:p>
        </w:tc>
        <w:tc>
          <w:tcPr>
            <w:tcW w:w="768" w:type="dxa"/>
            <w:vMerge/>
            <w:tcBorders>
              <w:left w:val="single" w:sz="4" w:space="0" w:color="auto"/>
              <w:right w:val="single" w:sz="4" w:space="0" w:color="auto"/>
            </w:tcBorders>
            <w:vAlign w:val="center"/>
          </w:tcPr>
          <w:p w14:paraId="760EAF4A" w14:textId="77777777" w:rsidR="000A366A" w:rsidRPr="006D2277" w:rsidRDefault="000A366A" w:rsidP="000A366A">
            <w:pPr>
              <w:snapToGrid/>
              <w:rPr>
                <w:color w:val="000000" w:themeColor="text1"/>
              </w:rPr>
            </w:pPr>
          </w:p>
        </w:tc>
        <w:tc>
          <w:tcPr>
            <w:tcW w:w="3840" w:type="dxa"/>
            <w:gridSpan w:val="2"/>
            <w:tcBorders>
              <w:top w:val="dotted" w:sz="4" w:space="0" w:color="auto"/>
              <w:left w:val="single" w:sz="4" w:space="0" w:color="auto"/>
              <w:bottom w:val="dashSmallGap" w:sz="4" w:space="0" w:color="auto"/>
              <w:right w:val="single" w:sz="4" w:space="0" w:color="auto"/>
            </w:tcBorders>
            <w:vAlign w:val="center"/>
          </w:tcPr>
          <w:p w14:paraId="2C679F11" w14:textId="118633DC" w:rsidR="000A366A" w:rsidRPr="006D2277" w:rsidRDefault="000A366A" w:rsidP="000A366A">
            <w:pPr>
              <w:snapToGrid/>
              <w:spacing w:beforeLines="10" w:before="28" w:afterLines="10" w:after="28"/>
              <w:jc w:val="both"/>
              <w:rPr>
                <w:color w:val="000000" w:themeColor="text1"/>
              </w:rPr>
            </w:pPr>
            <w:r w:rsidRPr="006D2277">
              <w:rPr>
                <w:rFonts w:hint="eastAsia"/>
                <w:color w:val="000000" w:themeColor="text1"/>
              </w:rPr>
              <w:t>○相談支援従事者初任者研修（講義部分）</w:t>
            </w:r>
          </w:p>
        </w:tc>
        <w:tc>
          <w:tcPr>
            <w:tcW w:w="3203" w:type="dxa"/>
            <w:gridSpan w:val="4"/>
            <w:tcBorders>
              <w:top w:val="dotted" w:sz="4" w:space="0" w:color="auto"/>
              <w:left w:val="single" w:sz="4" w:space="0" w:color="auto"/>
              <w:bottom w:val="dashSmallGap" w:sz="4" w:space="0" w:color="auto"/>
              <w:right w:val="single" w:sz="4" w:space="0" w:color="auto"/>
            </w:tcBorders>
            <w:vAlign w:val="center"/>
          </w:tcPr>
          <w:p w14:paraId="1E4E1948" w14:textId="27EBCFC5" w:rsidR="000A366A" w:rsidRPr="006D2277" w:rsidRDefault="000A366A" w:rsidP="000A366A">
            <w:pPr>
              <w:snapToGrid/>
              <w:spacing w:beforeLines="10" w:before="28" w:afterLines="10" w:after="28"/>
              <w:jc w:val="both"/>
              <w:rPr>
                <w:color w:val="000000" w:themeColor="text1"/>
              </w:rPr>
            </w:pPr>
            <w:r w:rsidRPr="006D2277">
              <w:rPr>
                <w:rFonts w:hint="eastAsia"/>
                <w:color w:val="000000" w:themeColor="text1"/>
              </w:rPr>
              <w:t>修了日：　　　　年　　月　　日</w:t>
            </w:r>
          </w:p>
        </w:tc>
        <w:tc>
          <w:tcPr>
            <w:tcW w:w="397" w:type="dxa"/>
            <w:vMerge/>
            <w:tcBorders>
              <w:top w:val="nil"/>
              <w:left w:val="single" w:sz="4" w:space="0" w:color="auto"/>
              <w:bottom w:val="nil"/>
            </w:tcBorders>
          </w:tcPr>
          <w:p w14:paraId="352CAB49" w14:textId="77777777" w:rsidR="000A366A" w:rsidRPr="006D2277" w:rsidRDefault="000A366A" w:rsidP="000A366A">
            <w:pPr>
              <w:widowControl/>
              <w:snapToGrid/>
              <w:jc w:val="left"/>
              <w:rPr>
                <w:color w:val="000000" w:themeColor="text1"/>
              </w:rPr>
            </w:pPr>
          </w:p>
        </w:tc>
      </w:tr>
      <w:tr w:rsidR="006D2277" w:rsidRPr="006D2277" w14:paraId="70ADAE44" w14:textId="77777777" w:rsidTr="00A50FB6">
        <w:trPr>
          <w:trHeight w:val="70"/>
        </w:trPr>
        <w:tc>
          <w:tcPr>
            <w:tcW w:w="1132" w:type="dxa"/>
            <w:vMerge/>
          </w:tcPr>
          <w:p w14:paraId="0F2C659B" w14:textId="77777777" w:rsidR="000A366A" w:rsidRPr="006D2277" w:rsidRDefault="000A366A" w:rsidP="000A366A">
            <w:pPr>
              <w:jc w:val="left"/>
              <w:rPr>
                <w:color w:val="000000" w:themeColor="text1"/>
              </w:rPr>
            </w:pPr>
          </w:p>
        </w:tc>
        <w:tc>
          <w:tcPr>
            <w:tcW w:w="308" w:type="dxa"/>
            <w:tcBorders>
              <w:top w:val="nil"/>
              <w:bottom w:val="nil"/>
              <w:right w:val="single" w:sz="4" w:space="0" w:color="auto"/>
            </w:tcBorders>
          </w:tcPr>
          <w:p w14:paraId="35429C3D" w14:textId="77777777" w:rsidR="000A366A" w:rsidRPr="006D2277" w:rsidRDefault="000A366A" w:rsidP="000A366A">
            <w:pPr>
              <w:snapToGrid/>
              <w:jc w:val="both"/>
              <w:rPr>
                <w:color w:val="000000" w:themeColor="text1"/>
              </w:rPr>
            </w:pPr>
          </w:p>
        </w:tc>
        <w:tc>
          <w:tcPr>
            <w:tcW w:w="768" w:type="dxa"/>
            <w:vMerge/>
            <w:tcBorders>
              <w:left w:val="single" w:sz="4" w:space="0" w:color="auto"/>
              <w:right w:val="single" w:sz="4" w:space="0" w:color="auto"/>
            </w:tcBorders>
            <w:vAlign w:val="center"/>
          </w:tcPr>
          <w:p w14:paraId="57709B16" w14:textId="77777777" w:rsidR="000A366A" w:rsidRPr="006D2277" w:rsidRDefault="000A366A" w:rsidP="000A366A">
            <w:pPr>
              <w:snapToGrid/>
              <w:rPr>
                <w:color w:val="000000" w:themeColor="text1"/>
              </w:rPr>
            </w:pPr>
          </w:p>
        </w:tc>
        <w:tc>
          <w:tcPr>
            <w:tcW w:w="7043" w:type="dxa"/>
            <w:gridSpan w:val="6"/>
            <w:tcBorders>
              <w:top w:val="dotted" w:sz="4" w:space="0" w:color="auto"/>
              <w:left w:val="single" w:sz="4" w:space="0" w:color="auto"/>
              <w:bottom w:val="single" w:sz="4" w:space="0" w:color="auto"/>
              <w:right w:val="single" w:sz="4" w:space="0" w:color="auto"/>
            </w:tcBorders>
            <w:vAlign w:val="center"/>
          </w:tcPr>
          <w:p w14:paraId="480FB6A2" w14:textId="77777777" w:rsidR="000A366A" w:rsidRPr="006D2277" w:rsidRDefault="000A366A" w:rsidP="000A366A">
            <w:pPr>
              <w:snapToGrid/>
              <w:spacing w:beforeLines="10" w:before="28" w:afterLines="10" w:after="28"/>
              <w:jc w:val="both"/>
              <w:rPr>
                <w:color w:val="000000" w:themeColor="text1"/>
              </w:rPr>
            </w:pPr>
          </w:p>
        </w:tc>
        <w:tc>
          <w:tcPr>
            <w:tcW w:w="397" w:type="dxa"/>
            <w:tcBorders>
              <w:top w:val="nil"/>
              <w:left w:val="single" w:sz="4" w:space="0" w:color="auto"/>
              <w:bottom w:val="nil"/>
            </w:tcBorders>
          </w:tcPr>
          <w:p w14:paraId="1DDE3541" w14:textId="77777777" w:rsidR="000A366A" w:rsidRPr="006D2277" w:rsidRDefault="000A366A" w:rsidP="000A366A">
            <w:pPr>
              <w:widowControl/>
              <w:snapToGrid/>
              <w:jc w:val="left"/>
              <w:rPr>
                <w:color w:val="000000" w:themeColor="text1"/>
              </w:rPr>
            </w:pPr>
          </w:p>
        </w:tc>
      </w:tr>
      <w:tr w:rsidR="006D2277" w:rsidRPr="006D2277" w14:paraId="0E07AC26" w14:textId="77777777" w:rsidTr="003E2B3D">
        <w:trPr>
          <w:trHeight w:val="3252"/>
        </w:trPr>
        <w:tc>
          <w:tcPr>
            <w:tcW w:w="1132" w:type="dxa"/>
            <w:vMerge/>
          </w:tcPr>
          <w:p w14:paraId="6280FFCA" w14:textId="77777777" w:rsidR="000D073D" w:rsidRPr="006D2277" w:rsidRDefault="000D073D">
            <w:pPr>
              <w:jc w:val="left"/>
              <w:rPr>
                <w:color w:val="000000" w:themeColor="text1"/>
              </w:rPr>
            </w:pPr>
          </w:p>
        </w:tc>
        <w:tc>
          <w:tcPr>
            <w:tcW w:w="8516" w:type="dxa"/>
            <w:gridSpan w:val="9"/>
            <w:tcBorders>
              <w:top w:val="nil"/>
              <w:bottom w:val="single" w:sz="4" w:space="0" w:color="auto"/>
            </w:tcBorders>
          </w:tcPr>
          <w:p w14:paraId="09E1E631" w14:textId="77777777" w:rsidR="000D073D" w:rsidRPr="006D2277" w:rsidRDefault="006A7EA2">
            <w:pPr>
              <w:snapToGrid/>
              <w:ind w:leftChars="100" w:left="364" w:rightChars="100" w:right="182" w:hangingChars="100" w:hanging="182"/>
              <w:jc w:val="both"/>
              <w:rPr>
                <w:color w:val="000000" w:themeColor="text1"/>
              </w:rPr>
            </w:pPr>
            <w:r w:rsidRPr="006D2277">
              <w:rPr>
                <w:rFonts w:hint="eastAsia"/>
                <w:color w:val="000000" w:themeColor="text1"/>
              </w:rPr>
              <w:t>※　平成３０年度までに受講した従前の「児童発達支援管理責任者研修」は</w:t>
            </w:r>
            <w:r w:rsidR="00CB67C6" w:rsidRPr="006D2277">
              <w:rPr>
                <w:rFonts w:hint="eastAsia"/>
                <w:color w:val="000000" w:themeColor="text1"/>
              </w:rPr>
              <w:t>、</w:t>
            </w:r>
            <w:r w:rsidRPr="006D2277">
              <w:rPr>
                <w:rFonts w:hint="eastAsia"/>
                <w:color w:val="000000" w:themeColor="text1"/>
              </w:rPr>
              <w:t>「旧児童発達支援管理責任者研修」として修了日を記入してください。</w:t>
            </w:r>
          </w:p>
          <w:p w14:paraId="3A48984E" w14:textId="41547A1F" w:rsidR="000D073D" w:rsidRPr="006D2277" w:rsidRDefault="006D2277">
            <w:pPr>
              <w:snapToGrid/>
              <w:ind w:leftChars="100" w:left="364" w:rightChars="100" w:right="182" w:hangingChars="100" w:hanging="182"/>
              <w:jc w:val="both"/>
              <w:rPr>
                <w:color w:val="000000" w:themeColor="text1"/>
              </w:rPr>
            </w:pPr>
            <w:r w:rsidRPr="006D2277">
              <w:rPr>
                <w:noProof/>
                <w:color w:val="000000" w:themeColor="text1"/>
              </w:rPr>
              <mc:AlternateContent>
                <mc:Choice Requires="wps">
                  <w:drawing>
                    <wp:anchor distT="45720" distB="45720" distL="114300" distR="114300" simplePos="0" relativeHeight="251618816" behindDoc="0" locked="0" layoutInCell="1" allowOverlap="1" wp14:anchorId="22BE3ADB" wp14:editId="4E056DDC">
                      <wp:simplePos x="0" y="0"/>
                      <wp:positionH relativeFrom="column">
                        <wp:posOffset>180340</wp:posOffset>
                      </wp:positionH>
                      <wp:positionV relativeFrom="paragraph">
                        <wp:posOffset>55245</wp:posOffset>
                      </wp:positionV>
                      <wp:extent cx="4798695" cy="1576705"/>
                      <wp:effectExtent l="11430" t="9525" r="9525" b="13970"/>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576705"/>
                              </a:xfrm>
                              <a:prstGeom prst="rect">
                                <a:avLst/>
                              </a:prstGeom>
                              <a:solidFill>
                                <a:srgbClr val="FFFFFF"/>
                              </a:solidFill>
                              <a:ln w="9525" cap="rnd">
                                <a:solidFill>
                                  <a:srgbClr val="000000"/>
                                </a:solidFill>
                                <a:prstDash val="sysDot"/>
                                <a:miter lim="800000"/>
                                <a:headEnd/>
                                <a:tailEnd/>
                              </a:ln>
                            </wps:spPr>
                            <wps:txbx>
                              <w:txbxContent>
                                <w:p w14:paraId="3E4DBEA4" w14:textId="77777777" w:rsidR="001139E4" w:rsidRPr="006D2277" w:rsidRDefault="001139E4" w:rsidP="001139E4">
                                  <w:pPr>
                                    <w:spacing w:beforeLines="20" w:before="57"/>
                                    <w:ind w:leftChars="50" w:left="253" w:rightChars="50" w:right="91" w:hangingChars="100" w:hanging="162"/>
                                    <w:jc w:val="both"/>
                                    <w:rPr>
                                      <w:color w:val="000000" w:themeColor="text1"/>
                                      <w:sz w:val="18"/>
                                    </w:rPr>
                                  </w:pPr>
                                  <w:r w:rsidRPr="006D2277">
                                    <w:rPr>
                                      <w:rFonts w:hint="eastAsia"/>
                                      <w:color w:val="000000" w:themeColor="text1"/>
                                      <w:sz w:val="18"/>
                                    </w:rPr>
                                    <w:t>児童発達支援管理責任者の研修要件について</w:t>
                                  </w:r>
                                </w:p>
                                <w:p w14:paraId="47976987" w14:textId="77777777" w:rsidR="001139E4" w:rsidRPr="006D2277" w:rsidRDefault="001139E4" w:rsidP="003E2B3D">
                                  <w:pPr>
                                    <w:spacing w:beforeLines="20" w:before="57"/>
                                    <w:ind w:rightChars="50" w:right="91"/>
                                    <w:jc w:val="both"/>
                                    <w:rPr>
                                      <w:color w:val="000000" w:themeColor="text1"/>
                                      <w:sz w:val="18"/>
                                    </w:rPr>
                                  </w:pPr>
                                  <w:r w:rsidRPr="006D2277">
                                    <w:rPr>
                                      <w:rFonts w:hint="eastAsia"/>
                                      <w:color w:val="000000" w:themeColor="text1"/>
                                      <w:sz w:val="18"/>
                                    </w:rPr>
                                    <w:t>（１）</w:t>
                                  </w:r>
                                  <w:r w:rsidR="00EE2170" w:rsidRPr="006D2277">
                                    <w:rPr>
                                      <w:rFonts w:hint="eastAsia"/>
                                      <w:color w:val="000000" w:themeColor="text1"/>
                                      <w:sz w:val="18"/>
                                    </w:rPr>
                                    <w:t>実践研修の受講</w:t>
                                  </w:r>
                                </w:p>
                                <w:p w14:paraId="16B8329E" w14:textId="77777777" w:rsidR="00EE2170" w:rsidRPr="006D2277" w:rsidRDefault="003E2B3D" w:rsidP="003E2B3D">
                                  <w:pPr>
                                    <w:spacing w:beforeLines="20" w:before="57"/>
                                    <w:ind w:leftChars="100" w:left="344" w:rightChars="50" w:right="91" w:hangingChars="100" w:hanging="162"/>
                                    <w:jc w:val="both"/>
                                    <w:rPr>
                                      <w:color w:val="000000" w:themeColor="text1"/>
                                      <w:sz w:val="18"/>
                                    </w:rPr>
                                  </w:pPr>
                                  <w:r w:rsidRPr="006D2277">
                                    <w:rPr>
                                      <w:rFonts w:hint="eastAsia"/>
                                      <w:color w:val="000000" w:themeColor="text1"/>
                                      <w:sz w:val="18"/>
                                    </w:rPr>
                                    <w:t xml:space="preserve">→　</w:t>
                                  </w:r>
                                  <w:r w:rsidRPr="006D2277">
                                    <w:rPr>
                                      <w:rFonts w:hint="eastAsia"/>
                                      <w:color w:val="000000" w:themeColor="text1"/>
                                      <w:sz w:val="18"/>
                                      <w:u w:val="single"/>
                                    </w:rPr>
                                    <w:t>基礎研修及び相談支援従事者初任者研修（講義部分）の修了後、２年間（ＯＪＴ特例の場合６箇月）以上の実務経験を積み、実践研修を修了することが必要。</w:t>
                                  </w:r>
                                </w:p>
                                <w:p w14:paraId="337A9152" w14:textId="77777777" w:rsidR="001139E4" w:rsidRPr="006D2277" w:rsidRDefault="001139E4" w:rsidP="001139E4">
                                  <w:pPr>
                                    <w:spacing w:beforeLines="20" w:before="57"/>
                                    <w:ind w:rightChars="50" w:right="91"/>
                                    <w:jc w:val="both"/>
                                    <w:rPr>
                                      <w:color w:val="000000" w:themeColor="text1"/>
                                      <w:sz w:val="18"/>
                                    </w:rPr>
                                  </w:pPr>
                                  <w:r w:rsidRPr="006D2277">
                                    <w:rPr>
                                      <w:rFonts w:hint="eastAsia"/>
                                      <w:color w:val="000000" w:themeColor="text1"/>
                                      <w:sz w:val="18"/>
                                    </w:rPr>
                                    <w:t>（２）</w:t>
                                  </w:r>
                                  <w:r w:rsidR="003E2B3D" w:rsidRPr="006D2277">
                                    <w:rPr>
                                      <w:rFonts w:hint="eastAsia"/>
                                      <w:color w:val="000000" w:themeColor="text1"/>
                                      <w:sz w:val="18"/>
                                    </w:rPr>
                                    <w:t>更新研修の受講</w:t>
                                  </w:r>
                                </w:p>
                                <w:p w14:paraId="0025B9EE" w14:textId="77777777" w:rsidR="001139E4" w:rsidRPr="006D2277" w:rsidRDefault="001139E4" w:rsidP="00683990">
                                  <w:pPr>
                                    <w:spacing w:beforeLines="20" w:before="57"/>
                                    <w:ind w:leftChars="10" w:left="342" w:rightChars="50" w:right="91" w:hangingChars="200" w:hanging="324"/>
                                    <w:jc w:val="both"/>
                                    <w:rPr>
                                      <w:color w:val="000000" w:themeColor="text1"/>
                                      <w:sz w:val="18"/>
                                    </w:rPr>
                                  </w:pPr>
                                  <w:r w:rsidRPr="006D2277">
                                    <w:rPr>
                                      <w:rFonts w:hint="eastAsia"/>
                                      <w:color w:val="000000" w:themeColor="text1"/>
                                      <w:sz w:val="18"/>
                                    </w:rPr>
                                    <w:t xml:space="preserve">　→</w:t>
                                  </w:r>
                                  <w:r w:rsidR="003E2B3D" w:rsidRPr="006D2277">
                                    <w:rPr>
                                      <w:rFonts w:hint="eastAsia"/>
                                      <w:color w:val="000000" w:themeColor="text1"/>
                                      <w:sz w:val="18"/>
                                    </w:rPr>
                                    <w:t xml:space="preserve">　</w:t>
                                  </w:r>
                                  <w:r w:rsidR="003E2B3D" w:rsidRPr="006D2277">
                                    <w:rPr>
                                      <w:rFonts w:hint="eastAsia"/>
                                      <w:color w:val="000000" w:themeColor="text1"/>
                                      <w:sz w:val="18"/>
                                      <w:u w:val="single"/>
                                    </w:rPr>
                                    <w:t>実践研修修了者については５年おきに更新研修を受講しなければ児発管の資格が失効するため、令和７年度に更新研修の対象</w:t>
                                  </w:r>
                                  <w:r w:rsidR="008B2AD1" w:rsidRPr="006D2277">
                                    <w:rPr>
                                      <w:rFonts w:hint="eastAsia"/>
                                      <w:color w:val="000000" w:themeColor="text1"/>
                                      <w:sz w:val="18"/>
                                      <w:u w:val="single"/>
                                    </w:rPr>
                                    <w:t>（※）</w:t>
                                  </w:r>
                                  <w:r w:rsidR="003E2B3D" w:rsidRPr="006D2277">
                                    <w:rPr>
                                      <w:rFonts w:hint="eastAsia"/>
                                      <w:color w:val="000000" w:themeColor="text1"/>
                                      <w:sz w:val="18"/>
                                      <w:u w:val="single"/>
                                    </w:rPr>
                                    <w:t>となる場合は必ず受講すること。</w:t>
                                  </w:r>
                                </w:p>
                                <w:p w14:paraId="425A8959" w14:textId="50EEB25A" w:rsidR="001139E4" w:rsidRPr="006D2277" w:rsidRDefault="008B2AD1" w:rsidP="009919CD">
                                  <w:pPr>
                                    <w:numPr>
                                      <w:ilvl w:val="0"/>
                                      <w:numId w:val="27"/>
                                    </w:numPr>
                                    <w:spacing w:beforeLines="20" w:before="57"/>
                                    <w:ind w:rightChars="50" w:right="91"/>
                                    <w:jc w:val="both"/>
                                    <w:rPr>
                                      <w:color w:val="000000" w:themeColor="text1"/>
                                      <w:sz w:val="18"/>
                                    </w:rPr>
                                  </w:pPr>
                                  <w:r w:rsidRPr="006D2277">
                                    <w:rPr>
                                      <w:rFonts w:hint="eastAsia"/>
                                      <w:color w:val="000000" w:themeColor="text1"/>
                                      <w:sz w:val="18"/>
                                    </w:rPr>
                                    <w:t>令和２年４月１日～令和３年３月３１日に更新研修を受講した方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E3ADB" id="テキスト ボックス 2" o:spid="_x0000_s1027" type="#_x0000_t202" style="position:absolute;left:0;text-align:left;margin-left:14.2pt;margin-top:4.35pt;width:377.85pt;height:124.15pt;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">
                      <v:stroke dashstyle="1 1" endcap="round"/>
                      <v:textbox>
                        <w:txbxContent>
                          <w:p w14:paraId="3E4DBEA4" w14:textId="77777777" w:rsidR="001139E4" w:rsidRPr="006D2277" w:rsidRDefault="001139E4" w:rsidP="001139E4">
                            <w:pPr>
                              <w:spacing w:beforeLines="20" w:before="57"/>
                              <w:ind w:leftChars="50" w:left="253" w:rightChars="50" w:right="91" w:hangingChars="100" w:hanging="162"/>
                              <w:jc w:val="both"/>
                              <w:rPr>
                                <w:color w:val="000000" w:themeColor="text1"/>
                                <w:sz w:val="18"/>
                              </w:rPr>
                            </w:pPr>
                            <w:r w:rsidRPr="006D2277">
                              <w:rPr>
                                <w:rFonts w:hint="eastAsia"/>
                                <w:color w:val="000000" w:themeColor="text1"/>
                                <w:sz w:val="18"/>
                              </w:rPr>
                              <w:t>児童発達支援管理責任者の研修要件について</w:t>
                            </w:r>
                          </w:p>
                          <w:p w14:paraId="47976987" w14:textId="77777777" w:rsidR="001139E4" w:rsidRPr="006D2277" w:rsidRDefault="001139E4" w:rsidP="003E2B3D">
                            <w:pPr>
                              <w:spacing w:beforeLines="20" w:before="57"/>
                              <w:ind w:rightChars="50" w:right="91"/>
                              <w:jc w:val="both"/>
                              <w:rPr>
                                <w:color w:val="000000" w:themeColor="text1"/>
                                <w:sz w:val="18"/>
                              </w:rPr>
                            </w:pPr>
                            <w:r w:rsidRPr="006D2277">
                              <w:rPr>
                                <w:rFonts w:hint="eastAsia"/>
                                <w:color w:val="000000" w:themeColor="text1"/>
                                <w:sz w:val="18"/>
                              </w:rPr>
                              <w:t>（１）</w:t>
                            </w:r>
                            <w:r w:rsidR="00EE2170" w:rsidRPr="006D2277">
                              <w:rPr>
                                <w:rFonts w:hint="eastAsia"/>
                                <w:color w:val="000000" w:themeColor="text1"/>
                                <w:sz w:val="18"/>
                              </w:rPr>
                              <w:t>実践研修の受講</w:t>
                            </w:r>
                          </w:p>
                          <w:p w14:paraId="16B8329E" w14:textId="77777777" w:rsidR="00EE2170" w:rsidRPr="006D2277" w:rsidRDefault="003E2B3D" w:rsidP="003E2B3D">
                            <w:pPr>
                              <w:spacing w:beforeLines="20" w:before="57"/>
                              <w:ind w:leftChars="100" w:left="344" w:rightChars="50" w:right="91" w:hangingChars="100" w:hanging="162"/>
                              <w:jc w:val="both"/>
                              <w:rPr>
                                <w:color w:val="000000" w:themeColor="text1"/>
                                <w:sz w:val="18"/>
                              </w:rPr>
                            </w:pPr>
                            <w:r w:rsidRPr="006D2277">
                              <w:rPr>
                                <w:rFonts w:hint="eastAsia"/>
                                <w:color w:val="000000" w:themeColor="text1"/>
                                <w:sz w:val="18"/>
                              </w:rPr>
                              <w:t xml:space="preserve">→　</w:t>
                            </w:r>
                            <w:r w:rsidRPr="006D2277">
                              <w:rPr>
                                <w:rFonts w:hint="eastAsia"/>
                                <w:color w:val="000000" w:themeColor="text1"/>
                                <w:sz w:val="18"/>
                                <w:u w:val="single"/>
                              </w:rPr>
                              <w:t>基礎研修及び相談支援従事者初任者研修（講義部分）の修了後、２年間（ＯＪＴ特例の場合６箇月）以上の実務経験を積み、実践研修を修了することが必要。</w:t>
                            </w:r>
                          </w:p>
                          <w:p w14:paraId="337A9152" w14:textId="77777777" w:rsidR="001139E4" w:rsidRPr="006D2277" w:rsidRDefault="001139E4" w:rsidP="001139E4">
                            <w:pPr>
                              <w:spacing w:beforeLines="20" w:before="57"/>
                              <w:ind w:rightChars="50" w:right="91"/>
                              <w:jc w:val="both"/>
                              <w:rPr>
                                <w:color w:val="000000" w:themeColor="text1"/>
                                <w:sz w:val="18"/>
                              </w:rPr>
                            </w:pPr>
                            <w:r w:rsidRPr="006D2277">
                              <w:rPr>
                                <w:rFonts w:hint="eastAsia"/>
                                <w:color w:val="000000" w:themeColor="text1"/>
                                <w:sz w:val="18"/>
                              </w:rPr>
                              <w:t>（２）</w:t>
                            </w:r>
                            <w:r w:rsidR="003E2B3D" w:rsidRPr="006D2277">
                              <w:rPr>
                                <w:rFonts w:hint="eastAsia"/>
                                <w:color w:val="000000" w:themeColor="text1"/>
                                <w:sz w:val="18"/>
                              </w:rPr>
                              <w:t>更新研修の受講</w:t>
                            </w:r>
                          </w:p>
                          <w:p w14:paraId="0025B9EE" w14:textId="77777777" w:rsidR="001139E4" w:rsidRPr="006D2277" w:rsidRDefault="001139E4" w:rsidP="00683990">
                            <w:pPr>
                              <w:spacing w:beforeLines="20" w:before="57"/>
                              <w:ind w:leftChars="10" w:left="342" w:rightChars="50" w:right="91" w:hangingChars="200" w:hanging="324"/>
                              <w:jc w:val="both"/>
                              <w:rPr>
                                <w:color w:val="000000" w:themeColor="text1"/>
                                <w:sz w:val="18"/>
                              </w:rPr>
                            </w:pPr>
                            <w:r w:rsidRPr="006D2277">
                              <w:rPr>
                                <w:rFonts w:hint="eastAsia"/>
                                <w:color w:val="000000" w:themeColor="text1"/>
                                <w:sz w:val="18"/>
                              </w:rPr>
                              <w:t xml:space="preserve">　→</w:t>
                            </w:r>
                            <w:r w:rsidR="003E2B3D" w:rsidRPr="006D2277">
                              <w:rPr>
                                <w:rFonts w:hint="eastAsia"/>
                                <w:color w:val="000000" w:themeColor="text1"/>
                                <w:sz w:val="18"/>
                              </w:rPr>
                              <w:t xml:space="preserve">　</w:t>
                            </w:r>
                            <w:r w:rsidR="003E2B3D" w:rsidRPr="006D2277">
                              <w:rPr>
                                <w:rFonts w:hint="eastAsia"/>
                                <w:color w:val="000000" w:themeColor="text1"/>
                                <w:sz w:val="18"/>
                                <w:u w:val="single"/>
                              </w:rPr>
                              <w:t>実践研修修了者については５年おきに更新研修を受講しなければ児発管の資格が失効するため、令和７年度に更新研修の対象</w:t>
                            </w:r>
                            <w:r w:rsidR="008B2AD1" w:rsidRPr="006D2277">
                              <w:rPr>
                                <w:rFonts w:hint="eastAsia"/>
                                <w:color w:val="000000" w:themeColor="text1"/>
                                <w:sz w:val="18"/>
                                <w:u w:val="single"/>
                              </w:rPr>
                              <w:t>（※）</w:t>
                            </w:r>
                            <w:r w:rsidR="003E2B3D" w:rsidRPr="006D2277">
                              <w:rPr>
                                <w:rFonts w:hint="eastAsia"/>
                                <w:color w:val="000000" w:themeColor="text1"/>
                                <w:sz w:val="18"/>
                                <w:u w:val="single"/>
                              </w:rPr>
                              <w:t>となる場合は必ず受講すること。</w:t>
                            </w:r>
                          </w:p>
                          <w:p w14:paraId="425A8959" w14:textId="50EEB25A" w:rsidR="001139E4" w:rsidRPr="006D2277" w:rsidRDefault="008B2AD1" w:rsidP="009919CD">
                            <w:pPr>
                              <w:numPr>
                                <w:ilvl w:val="0"/>
                                <w:numId w:val="27"/>
                              </w:numPr>
                              <w:spacing w:beforeLines="20" w:before="57"/>
                              <w:ind w:rightChars="50" w:right="91"/>
                              <w:jc w:val="both"/>
                              <w:rPr>
                                <w:color w:val="000000" w:themeColor="text1"/>
                                <w:sz w:val="18"/>
                              </w:rPr>
                            </w:pPr>
                            <w:r w:rsidRPr="006D2277">
                              <w:rPr>
                                <w:rFonts w:hint="eastAsia"/>
                                <w:color w:val="000000" w:themeColor="text1"/>
                                <w:sz w:val="18"/>
                              </w:rPr>
                              <w:t>令和２年４月１日～令和３年３月３１日に更新研修を受講した方</w:t>
                            </w:r>
                          </w:p>
                        </w:txbxContent>
                      </v:textbox>
                    </v:shape>
                  </w:pict>
                </mc:Fallback>
              </mc:AlternateContent>
            </w:r>
          </w:p>
        </w:tc>
      </w:tr>
    </w:tbl>
    <w:p w14:paraId="2FFC9F5A" w14:textId="77777777" w:rsidR="000D073D" w:rsidRPr="006D2277" w:rsidRDefault="006A7EA2">
      <w:pPr>
        <w:snapToGrid/>
        <w:jc w:val="left"/>
        <w:rPr>
          <w:color w:val="000000" w:themeColor="text1"/>
        </w:rPr>
      </w:pPr>
      <w:r w:rsidRPr="006D2277">
        <w:rPr>
          <w:color w:val="000000" w:themeColor="text1"/>
        </w:rPr>
        <w:br w:type="page"/>
      </w:r>
      <w:r w:rsidRPr="006D2277">
        <w:rPr>
          <w:rFonts w:hint="eastAsia"/>
          <w:color w:val="000000" w:themeColor="text1"/>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378"/>
        <w:gridCol w:w="378"/>
        <w:gridCol w:w="5026"/>
        <w:gridCol w:w="1022"/>
        <w:gridCol w:w="1710"/>
      </w:tblGrid>
      <w:tr w:rsidR="006D2277" w:rsidRPr="006D2277" w14:paraId="7CFE66B4" w14:textId="77777777">
        <w:tc>
          <w:tcPr>
            <w:tcW w:w="1134" w:type="dxa"/>
            <w:vAlign w:val="center"/>
          </w:tcPr>
          <w:p w14:paraId="097A12DF" w14:textId="77777777" w:rsidR="000D073D" w:rsidRPr="006D2277" w:rsidRDefault="006A7EA2">
            <w:pPr>
              <w:snapToGrid/>
              <w:rPr>
                <w:color w:val="000000" w:themeColor="text1"/>
              </w:rPr>
            </w:pPr>
            <w:r w:rsidRPr="006D2277">
              <w:rPr>
                <w:rFonts w:hint="eastAsia"/>
                <w:color w:val="000000" w:themeColor="text1"/>
              </w:rPr>
              <w:t>項目</w:t>
            </w:r>
          </w:p>
        </w:tc>
        <w:tc>
          <w:tcPr>
            <w:tcW w:w="5782" w:type="dxa"/>
            <w:gridSpan w:val="3"/>
            <w:tcBorders>
              <w:bottom w:val="single" w:sz="4" w:space="0" w:color="auto"/>
            </w:tcBorders>
            <w:vAlign w:val="center"/>
          </w:tcPr>
          <w:p w14:paraId="2B3299F4" w14:textId="77777777" w:rsidR="000D073D" w:rsidRPr="006D2277" w:rsidRDefault="006A7EA2">
            <w:pPr>
              <w:snapToGrid/>
              <w:rPr>
                <w:color w:val="000000" w:themeColor="text1"/>
              </w:rPr>
            </w:pPr>
            <w:r w:rsidRPr="006D2277">
              <w:rPr>
                <w:rFonts w:hint="eastAsia"/>
                <w:color w:val="000000" w:themeColor="text1"/>
              </w:rPr>
              <w:t>点検のポイント</w:t>
            </w:r>
          </w:p>
        </w:tc>
        <w:tc>
          <w:tcPr>
            <w:tcW w:w="1022" w:type="dxa"/>
            <w:vAlign w:val="center"/>
          </w:tcPr>
          <w:p w14:paraId="4F48EE2C" w14:textId="77777777" w:rsidR="000D073D" w:rsidRPr="006D2277" w:rsidRDefault="006A7EA2">
            <w:pPr>
              <w:snapToGrid/>
              <w:rPr>
                <w:color w:val="000000" w:themeColor="text1"/>
              </w:rPr>
            </w:pPr>
            <w:r w:rsidRPr="006D2277">
              <w:rPr>
                <w:rFonts w:hint="eastAsia"/>
                <w:color w:val="000000" w:themeColor="text1"/>
              </w:rPr>
              <w:t>点検</w:t>
            </w:r>
          </w:p>
        </w:tc>
        <w:tc>
          <w:tcPr>
            <w:tcW w:w="1710" w:type="dxa"/>
            <w:vAlign w:val="center"/>
          </w:tcPr>
          <w:p w14:paraId="3BE5E13B" w14:textId="77777777" w:rsidR="000D073D" w:rsidRPr="006D2277" w:rsidRDefault="006A7EA2">
            <w:pPr>
              <w:snapToGrid/>
              <w:rPr>
                <w:color w:val="000000" w:themeColor="text1"/>
              </w:rPr>
            </w:pPr>
            <w:r w:rsidRPr="006D2277">
              <w:rPr>
                <w:rFonts w:hint="eastAsia"/>
                <w:color w:val="000000" w:themeColor="text1"/>
              </w:rPr>
              <w:t>根拠</w:t>
            </w:r>
          </w:p>
        </w:tc>
      </w:tr>
      <w:tr w:rsidR="006D2277" w:rsidRPr="006D2277" w14:paraId="59F7648F" w14:textId="77777777" w:rsidTr="007C6E47">
        <w:trPr>
          <w:trHeight w:val="847"/>
        </w:trPr>
        <w:tc>
          <w:tcPr>
            <w:tcW w:w="1134" w:type="dxa"/>
            <w:vMerge w:val="restart"/>
          </w:tcPr>
          <w:p w14:paraId="46B6F22A" w14:textId="77777777" w:rsidR="000D073D" w:rsidRPr="006D2277" w:rsidRDefault="00995399">
            <w:pPr>
              <w:snapToGrid/>
              <w:jc w:val="left"/>
              <w:rPr>
                <w:color w:val="000000" w:themeColor="text1"/>
              </w:rPr>
            </w:pPr>
            <w:r w:rsidRPr="006D2277">
              <w:rPr>
                <w:rFonts w:hint="eastAsia"/>
                <w:color w:val="000000" w:themeColor="text1"/>
              </w:rPr>
              <w:t>７</w:t>
            </w:r>
          </w:p>
          <w:p w14:paraId="737508F3" w14:textId="77777777" w:rsidR="000D073D" w:rsidRPr="006D2277" w:rsidRDefault="006A7EA2">
            <w:pPr>
              <w:snapToGrid/>
              <w:jc w:val="left"/>
              <w:rPr>
                <w:color w:val="000000" w:themeColor="text1"/>
              </w:rPr>
            </w:pPr>
            <w:r w:rsidRPr="006D2277">
              <w:rPr>
                <w:rFonts w:hint="eastAsia"/>
                <w:color w:val="000000" w:themeColor="text1"/>
              </w:rPr>
              <w:t>児童発達</w:t>
            </w:r>
          </w:p>
          <w:p w14:paraId="6BE54E5B" w14:textId="77777777" w:rsidR="000D073D" w:rsidRPr="006D2277" w:rsidRDefault="006A7EA2">
            <w:pPr>
              <w:snapToGrid/>
              <w:jc w:val="left"/>
              <w:rPr>
                <w:color w:val="000000" w:themeColor="text1"/>
              </w:rPr>
            </w:pPr>
            <w:r w:rsidRPr="006D2277">
              <w:rPr>
                <w:rFonts w:hint="eastAsia"/>
                <w:color w:val="000000" w:themeColor="text1"/>
              </w:rPr>
              <w:t>支援管理</w:t>
            </w:r>
          </w:p>
          <w:p w14:paraId="56FBF178" w14:textId="77777777" w:rsidR="000D073D" w:rsidRPr="006D2277" w:rsidRDefault="006A7EA2">
            <w:pPr>
              <w:snapToGrid/>
              <w:jc w:val="left"/>
              <w:rPr>
                <w:color w:val="000000" w:themeColor="text1"/>
              </w:rPr>
            </w:pPr>
            <w:r w:rsidRPr="006D2277">
              <w:rPr>
                <w:rFonts w:hint="eastAsia"/>
                <w:color w:val="000000" w:themeColor="text1"/>
              </w:rPr>
              <w:t>責任者</w:t>
            </w:r>
          </w:p>
          <w:p w14:paraId="1A6B5E8A" w14:textId="77777777" w:rsidR="000D073D" w:rsidRPr="006D2277" w:rsidRDefault="006A7EA2">
            <w:pPr>
              <w:snapToGrid/>
              <w:spacing w:afterLines="50" w:after="142"/>
              <w:jc w:val="left"/>
              <w:rPr>
                <w:color w:val="000000" w:themeColor="text1"/>
              </w:rPr>
            </w:pPr>
            <w:r w:rsidRPr="006D2277">
              <w:rPr>
                <w:rFonts w:hint="eastAsia"/>
                <w:color w:val="000000" w:themeColor="text1"/>
              </w:rPr>
              <w:t>（続き）</w:t>
            </w:r>
          </w:p>
          <w:p w14:paraId="241694B9" w14:textId="77777777" w:rsidR="000D073D" w:rsidRPr="006D2277" w:rsidRDefault="006A7EA2" w:rsidP="00AE2AFE">
            <w:pPr>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2" w:type="dxa"/>
            <w:gridSpan w:val="3"/>
            <w:tcBorders>
              <w:bottom w:val="dashSmallGap" w:sz="4" w:space="0" w:color="auto"/>
            </w:tcBorders>
          </w:tcPr>
          <w:p w14:paraId="115446B7" w14:textId="77777777" w:rsidR="000D073D" w:rsidRPr="006D2277" w:rsidRDefault="006A7EA2">
            <w:pPr>
              <w:snapToGrid/>
              <w:jc w:val="both"/>
              <w:rPr>
                <w:color w:val="000000" w:themeColor="text1"/>
              </w:rPr>
            </w:pPr>
            <w:r w:rsidRPr="006D2277">
              <w:rPr>
                <w:rFonts w:hint="eastAsia"/>
                <w:color w:val="000000" w:themeColor="text1"/>
              </w:rPr>
              <w:t xml:space="preserve">（１）－１　児童発達支援管理責任者の配置　</w:t>
            </w:r>
            <w:r w:rsidRPr="006D2277">
              <w:rPr>
                <w:rFonts w:hint="eastAsia"/>
                <w:color w:val="000000" w:themeColor="text1"/>
                <w:sz w:val="18"/>
                <w:bdr w:val="single" w:sz="4" w:space="0" w:color="auto"/>
              </w:rPr>
              <w:t>児発</w:t>
            </w:r>
            <w:r w:rsidRPr="006D2277">
              <w:rPr>
                <w:rFonts w:hint="eastAsia"/>
                <w:color w:val="000000" w:themeColor="text1"/>
                <w:sz w:val="18"/>
              </w:rPr>
              <w:t xml:space="preserve"> </w:t>
            </w:r>
            <w:r w:rsidRPr="006D2277">
              <w:rPr>
                <w:rFonts w:hint="eastAsia"/>
                <w:color w:val="000000" w:themeColor="text1"/>
                <w:sz w:val="18"/>
                <w:bdr w:val="single" w:sz="4" w:space="0" w:color="auto"/>
              </w:rPr>
              <w:t>放デ</w:t>
            </w:r>
          </w:p>
          <w:p w14:paraId="69299539" w14:textId="77777777" w:rsidR="000D073D" w:rsidRPr="006D2277" w:rsidRDefault="006A7EA2">
            <w:pPr>
              <w:snapToGrid/>
              <w:ind w:leftChars="100" w:left="182" w:firstLineChars="100" w:firstLine="182"/>
              <w:jc w:val="both"/>
              <w:rPr>
                <w:color w:val="000000" w:themeColor="text1"/>
              </w:rPr>
            </w:pPr>
            <w:r w:rsidRPr="006D2277">
              <w:rPr>
                <w:rFonts w:hint="eastAsia"/>
                <w:color w:val="000000" w:themeColor="text1"/>
              </w:rPr>
              <w:t>児童発達支援管理責任者を１以上置いていますか。</w:t>
            </w:r>
          </w:p>
          <w:p w14:paraId="7B4E9521" w14:textId="77777777" w:rsidR="000D073D" w:rsidRPr="006D2277" w:rsidRDefault="006A7EA2" w:rsidP="007C6E47">
            <w:pPr>
              <w:snapToGrid/>
              <w:ind w:leftChars="100" w:left="182" w:firstLineChars="100" w:firstLine="182"/>
              <w:jc w:val="both"/>
              <w:rPr>
                <w:color w:val="000000" w:themeColor="text1"/>
              </w:rPr>
            </w:pPr>
            <w:r w:rsidRPr="006D2277">
              <w:rPr>
                <w:rFonts w:hint="eastAsia"/>
                <w:color w:val="000000" w:themeColor="text1"/>
              </w:rPr>
              <w:t>そのうち</w:t>
            </w:r>
            <w:r w:rsidR="00CB67C6" w:rsidRPr="006D2277">
              <w:rPr>
                <w:rFonts w:hint="eastAsia"/>
                <w:color w:val="000000" w:themeColor="text1"/>
              </w:rPr>
              <w:t>、</w:t>
            </w:r>
            <w:r w:rsidRPr="006D2277">
              <w:rPr>
                <w:rFonts w:hint="eastAsia"/>
                <w:color w:val="000000" w:themeColor="text1"/>
              </w:rPr>
              <w:t>１人以上は</w:t>
            </w:r>
            <w:r w:rsidR="00CB67C6" w:rsidRPr="006D2277">
              <w:rPr>
                <w:rFonts w:hint="eastAsia"/>
                <w:color w:val="000000" w:themeColor="text1"/>
              </w:rPr>
              <w:t>、</w:t>
            </w:r>
            <w:r w:rsidRPr="006D2277">
              <w:rPr>
                <w:rFonts w:hint="eastAsia"/>
                <w:color w:val="000000" w:themeColor="text1"/>
              </w:rPr>
              <w:t>専任かつ常勤となっていますか。</w:t>
            </w:r>
          </w:p>
        </w:tc>
        <w:tc>
          <w:tcPr>
            <w:tcW w:w="1022" w:type="dxa"/>
            <w:tcBorders>
              <w:bottom w:val="dashSmallGap" w:sz="4" w:space="0" w:color="auto"/>
            </w:tcBorders>
          </w:tcPr>
          <w:p w14:paraId="10BC02A2" w14:textId="77777777" w:rsidR="000D073D" w:rsidRPr="006D2277" w:rsidRDefault="006A7EA2">
            <w:pPr>
              <w:snapToGrid/>
              <w:jc w:val="both"/>
              <w:rPr>
                <w:color w:val="000000" w:themeColor="text1"/>
              </w:rPr>
            </w:pPr>
            <w:r w:rsidRPr="006D2277">
              <w:rPr>
                <w:rFonts w:hint="eastAsia"/>
                <w:color w:val="000000" w:themeColor="text1"/>
              </w:rPr>
              <w:t>いる</w:t>
            </w:r>
          </w:p>
          <w:p w14:paraId="17BDCD35" w14:textId="77777777" w:rsidR="000D073D" w:rsidRPr="006D2277" w:rsidRDefault="006A7EA2">
            <w:pPr>
              <w:snapToGrid/>
              <w:jc w:val="both"/>
              <w:rPr>
                <w:color w:val="000000" w:themeColor="text1"/>
              </w:rPr>
            </w:pPr>
            <w:r w:rsidRPr="006D2277">
              <w:rPr>
                <w:rFonts w:hint="eastAsia"/>
                <w:color w:val="000000" w:themeColor="text1"/>
              </w:rPr>
              <w:t>いない</w:t>
            </w:r>
          </w:p>
        </w:tc>
        <w:tc>
          <w:tcPr>
            <w:tcW w:w="1710" w:type="dxa"/>
            <w:tcBorders>
              <w:bottom w:val="dashSmallGap" w:sz="4" w:space="0" w:color="auto"/>
            </w:tcBorders>
          </w:tcPr>
          <w:p w14:paraId="00EF50D8" w14:textId="77777777" w:rsidR="002A192A" w:rsidRPr="006D2277" w:rsidRDefault="006A7EA2">
            <w:pPr>
              <w:snapToGrid/>
              <w:spacing w:line="240" w:lineRule="exact"/>
              <w:jc w:val="both"/>
              <w:rPr>
                <w:color w:val="000000" w:themeColor="text1"/>
                <w:sz w:val="18"/>
              </w:rPr>
            </w:pPr>
            <w:r w:rsidRPr="006D2277">
              <w:rPr>
                <w:rFonts w:hint="eastAsia"/>
                <w:color w:val="000000" w:themeColor="text1"/>
                <w:sz w:val="18"/>
              </w:rPr>
              <w:t>省令</w:t>
            </w:r>
          </w:p>
          <w:p w14:paraId="61604EB4" w14:textId="77777777" w:rsidR="002A192A" w:rsidRPr="006D2277" w:rsidRDefault="006A7EA2">
            <w:pPr>
              <w:snapToGrid/>
              <w:spacing w:line="240" w:lineRule="exact"/>
              <w:jc w:val="both"/>
              <w:rPr>
                <w:color w:val="000000" w:themeColor="text1"/>
                <w:sz w:val="18"/>
              </w:rPr>
            </w:pPr>
            <w:r w:rsidRPr="006D2277">
              <w:rPr>
                <w:rFonts w:hint="eastAsia"/>
                <w:color w:val="000000" w:themeColor="text1"/>
                <w:sz w:val="18"/>
              </w:rPr>
              <w:t>第5条第</w:t>
            </w:r>
            <w:r w:rsidR="00FD74B4" w:rsidRPr="006D2277">
              <w:rPr>
                <w:rFonts w:hint="eastAsia"/>
                <w:color w:val="000000" w:themeColor="text1"/>
                <w:sz w:val="18"/>
              </w:rPr>
              <w:t>8</w:t>
            </w:r>
            <w:r w:rsidRPr="006D2277">
              <w:rPr>
                <w:rFonts w:hint="eastAsia"/>
                <w:color w:val="000000" w:themeColor="text1"/>
                <w:sz w:val="18"/>
              </w:rPr>
              <w:t>項</w:t>
            </w:r>
          </w:p>
          <w:p w14:paraId="67762140" w14:textId="465C6375" w:rsidR="000D073D" w:rsidRPr="006D2277" w:rsidRDefault="006A7EA2">
            <w:pPr>
              <w:snapToGrid/>
              <w:spacing w:line="240" w:lineRule="exact"/>
              <w:jc w:val="both"/>
              <w:rPr>
                <w:color w:val="000000" w:themeColor="text1"/>
                <w:sz w:val="18"/>
              </w:rPr>
            </w:pPr>
            <w:r w:rsidRPr="006D2277">
              <w:rPr>
                <w:rFonts w:hint="eastAsia"/>
                <w:color w:val="000000" w:themeColor="text1"/>
                <w:sz w:val="18"/>
              </w:rPr>
              <w:t>第66条第</w:t>
            </w:r>
            <w:r w:rsidR="00FD74B4" w:rsidRPr="006D2277">
              <w:rPr>
                <w:rFonts w:hint="eastAsia"/>
                <w:color w:val="000000" w:themeColor="text1"/>
                <w:sz w:val="18"/>
              </w:rPr>
              <w:t>8</w:t>
            </w:r>
            <w:r w:rsidRPr="006D2277">
              <w:rPr>
                <w:rFonts w:hint="eastAsia"/>
                <w:color w:val="000000" w:themeColor="text1"/>
                <w:sz w:val="18"/>
              </w:rPr>
              <w:t>項</w:t>
            </w:r>
          </w:p>
          <w:p w14:paraId="39E67A87" w14:textId="77777777" w:rsidR="000D073D" w:rsidRPr="006D2277" w:rsidRDefault="000D073D">
            <w:pPr>
              <w:snapToGrid/>
              <w:jc w:val="both"/>
              <w:rPr>
                <w:color w:val="000000" w:themeColor="text1"/>
              </w:rPr>
            </w:pPr>
          </w:p>
        </w:tc>
      </w:tr>
      <w:tr w:rsidR="006D2277" w:rsidRPr="006D2277" w14:paraId="63A59B1B" w14:textId="77777777" w:rsidTr="007C6E47">
        <w:trPr>
          <w:trHeight w:val="986"/>
        </w:trPr>
        <w:tc>
          <w:tcPr>
            <w:tcW w:w="1134" w:type="dxa"/>
            <w:vMerge/>
          </w:tcPr>
          <w:p w14:paraId="02D9A1C9" w14:textId="77777777" w:rsidR="000D073D" w:rsidRPr="006D2277" w:rsidRDefault="000D073D">
            <w:pPr>
              <w:rPr>
                <w:color w:val="000000" w:themeColor="text1"/>
              </w:rPr>
            </w:pPr>
          </w:p>
        </w:tc>
        <w:tc>
          <w:tcPr>
            <w:tcW w:w="5782" w:type="dxa"/>
            <w:gridSpan w:val="3"/>
            <w:tcBorders>
              <w:top w:val="dashSmallGap" w:sz="4" w:space="0" w:color="auto"/>
              <w:bottom w:val="single" w:sz="4" w:space="0" w:color="auto"/>
            </w:tcBorders>
          </w:tcPr>
          <w:p w14:paraId="72205BB5" w14:textId="77777777" w:rsidR="000D073D" w:rsidRPr="006D2277" w:rsidRDefault="006A7EA2">
            <w:pPr>
              <w:snapToGrid/>
              <w:jc w:val="both"/>
              <w:rPr>
                <w:color w:val="000000" w:themeColor="text1"/>
              </w:rPr>
            </w:pPr>
            <w:r w:rsidRPr="006D2277">
              <w:rPr>
                <w:rFonts w:hint="eastAsia"/>
                <w:color w:val="000000" w:themeColor="text1"/>
              </w:rPr>
              <w:t xml:space="preserve">（１）－２　児童発達支援管理責任者の配置　</w:t>
            </w:r>
            <w:r w:rsidRPr="006D2277">
              <w:rPr>
                <w:rFonts w:hint="eastAsia"/>
                <w:color w:val="000000" w:themeColor="text1"/>
                <w:sz w:val="18"/>
                <w:bdr w:val="single" w:sz="4" w:space="0" w:color="auto"/>
              </w:rPr>
              <w:t>居訪</w:t>
            </w:r>
            <w:r w:rsidRPr="006D2277">
              <w:rPr>
                <w:rFonts w:hint="eastAsia"/>
                <w:color w:val="000000" w:themeColor="text1"/>
                <w:sz w:val="18"/>
              </w:rPr>
              <w:t xml:space="preserve"> </w:t>
            </w:r>
            <w:r w:rsidRPr="006D2277">
              <w:rPr>
                <w:rFonts w:hint="eastAsia"/>
                <w:color w:val="000000" w:themeColor="text1"/>
                <w:sz w:val="18"/>
                <w:bdr w:val="single" w:sz="4" w:space="0" w:color="auto"/>
              </w:rPr>
              <w:t>保訪</w:t>
            </w:r>
          </w:p>
          <w:p w14:paraId="5E6B17BB" w14:textId="77777777" w:rsidR="000D073D" w:rsidRPr="006D2277" w:rsidRDefault="006A7EA2">
            <w:pPr>
              <w:snapToGrid/>
              <w:ind w:leftChars="100" w:left="182" w:firstLineChars="100" w:firstLine="182"/>
              <w:jc w:val="both"/>
              <w:rPr>
                <w:color w:val="000000" w:themeColor="text1"/>
              </w:rPr>
            </w:pPr>
            <w:r w:rsidRPr="006D2277">
              <w:rPr>
                <w:rFonts w:hint="eastAsia"/>
                <w:color w:val="000000" w:themeColor="text1"/>
              </w:rPr>
              <w:t>児童発達支援管理責任者を１以上置いていますか。</w:t>
            </w:r>
          </w:p>
          <w:p w14:paraId="4D7A3DC5" w14:textId="77777777" w:rsidR="000D073D" w:rsidRPr="006D2277" w:rsidRDefault="006A7EA2">
            <w:pPr>
              <w:snapToGrid/>
              <w:spacing w:afterLines="50" w:after="142"/>
              <w:ind w:leftChars="100" w:left="182" w:firstLineChars="100" w:firstLine="182"/>
              <w:jc w:val="both"/>
              <w:rPr>
                <w:color w:val="000000" w:themeColor="text1"/>
              </w:rPr>
            </w:pPr>
            <w:r w:rsidRPr="006D2277">
              <w:rPr>
                <w:rFonts w:hint="eastAsia"/>
                <w:color w:val="000000" w:themeColor="text1"/>
              </w:rPr>
              <w:t>そのうち１人以上は</w:t>
            </w:r>
            <w:r w:rsidR="00CB67C6" w:rsidRPr="006D2277">
              <w:rPr>
                <w:rFonts w:hint="eastAsia"/>
                <w:color w:val="000000" w:themeColor="text1"/>
              </w:rPr>
              <w:t>、</w:t>
            </w:r>
            <w:r w:rsidRPr="006D2277">
              <w:rPr>
                <w:rFonts w:hint="eastAsia"/>
                <w:color w:val="000000" w:themeColor="text1"/>
              </w:rPr>
              <w:t>専ら当該事業所の職務に従事する者となっていますか。</w:t>
            </w:r>
          </w:p>
        </w:tc>
        <w:tc>
          <w:tcPr>
            <w:tcW w:w="1022" w:type="dxa"/>
            <w:tcBorders>
              <w:top w:val="dashSmallGap" w:sz="4" w:space="0" w:color="auto"/>
            </w:tcBorders>
          </w:tcPr>
          <w:p w14:paraId="65A08A6D" w14:textId="77777777" w:rsidR="000D073D" w:rsidRPr="006D2277" w:rsidRDefault="006A7EA2">
            <w:pPr>
              <w:snapToGrid/>
              <w:jc w:val="both"/>
              <w:rPr>
                <w:color w:val="000000" w:themeColor="text1"/>
              </w:rPr>
            </w:pPr>
            <w:r w:rsidRPr="006D2277">
              <w:rPr>
                <w:rFonts w:hint="eastAsia"/>
                <w:color w:val="000000" w:themeColor="text1"/>
              </w:rPr>
              <w:t>いる</w:t>
            </w:r>
          </w:p>
          <w:p w14:paraId="5AEB6BF6" w14:textId="77777777" w:rsidR="000D073D" w:rsidRPr="006D2277" w:rsidRDefault="006A7EA2">
            <w:pPr>
              <w:snapToGrid/>
              <w:jc w:val="both"/>
              <w:rPr>
                <w:color w:val="000000" w:themeColor="text1"/>
              </w:rPr>
            </w:pPr>
            <w:r w:rsidRPr="006D2277">
              <w:rPr>
                <w:rFonts w:hint="eastAsia"/>
                <w:color w:val="000000" w:themeColor="text1"/>
              </w:rPr>
              <w:t>いない</w:t>
            </w:r>
          </w:p>
        </w:tc>
        <w:tc>
          <w:tcPr>
            <w:tcW w:w="1710" w:type="dxa"/>
            <w:tcBorders>
              <w:top w:val="dashSmallGap" w:sz="4" w:space="0" w:color="auto"/>
            </w:tcBorders>
          </w:tcPr>
          <w:p w14:paraId="2209EE7F" w14:textId="77777777" w:rsidR="002A192A" w:rsidRPr="006D2277" w:rsidRDefault="006A7EA2">
            <w:pPr>
              <w:spacing w:line="240" w:lineRule="exact"/>
              <w:jc w:val="both"/>
              <w:rPr>
                <w:color w:val="000000" w:themeColor="text1"/>
                <w:sz w:val="18"/>
              </w:rPr>
            </w:pPr>
            <w:r w:rsidRPr="006D2277">
              <w:rPr>
                <w:rFonts w:hint="eastAsia"/>
                <w:color w:val="000000" w:themeColor="text1"/>
                <w:sz w:val="18"/>
              </w:rPr>
              <w:t>省令</w:t>
            </w:r>
          </w:p>
          <w:p w14:paraId="21FE2870" w14:textId="77777777" w:rsidR="002A192A" w:rsidRPr="006D2277" w:rsidRDefault="006A7EA2">
            <w:pPr>
              <w:spacing w:line="240" w:lineRule="exact"/>
              <w:jc w:val="both"/>
              <w:rPr>
                <w:color w:val="000000" w:themeColor="text1"/>
                <w:spacing w:val="-8"/>
                <w:sz w:val="18"/>
              </w:rPr>
            </w:pPr>
            <w:r w:rsidRPr="006D2277">
              <w:rPr>
                <w:rFonts w:hint="eastAsia"/>
                <w:color w:val="000000" w:themeColor="text1"/>
                <w:spacing w:val="-8"/>
                <w:sz w:val="18"/>
              </w:rPr>
              <w:t>第</w:t>
            </w:r>
            <w:r w:rsidRPr="006D2277">
              <w:rPr>
                <w:color w:val="000000" w:themeColor="text1"/>
                <w:spacing w:val="-8"/>
                <w:sz w:val="18"/>
              </w:rPr>
              <w:t>7</w:t>
            </w:r>
            <w:r w:rsidRPr="006D2277">
              <w:rPr>
                <w:rFonts w:hint="eastAsia"/>
                <w:color w:val="000000" w:themeColor="text1"/>
                <w:spacing w:val="-8"/>
                <w:sz w:val="18"/>
              </w:rPr>
              <w:t>1の8第3項</w:t>
            </w:r>
          </w:p>
          <w:p w14:paraId="14999995" w14:textId="3C0B8BC7" w:rsidR="000D073D" w:rsidRPr="006D2277" w:rsidRDefault="006A7EA2">
            <w:pPr>
              <w:spacing w:line="240" w:lineRule="exact"/>
              <w:jc w:val="both"/>
              <w:rPr>
                <w:color w:val="000000" w:themeColor="text1"/>
                <w:sz w:val="18"/>
              </w:rPr>
            </w:pPr>
            <w:r w:rsidRPr="006D2277">
              <w:rPr>
                <w:rFonts w:hint="eastAsia"/>
                <w:color w:val="000000" w:themeColor="text1"/>
                <w:spacing w:val="-8"/>
                <w:sz w:val="18"/>
              </w:rPr>
              <w:t>第73条第2項</w:t>
            </w:r>
          </w:p>
        </w:tc>
      </w:tr>
      <w:tr w:rsidR="006D2277" w:rsidRPr="006D2277" w14:paraId="26ADE22A" w14:textId="77777777" w:rsidTr="007C6E47">
        <w:trPr>
          <w:trHeight w:val="790"/>
        </w:trPr>
        <w:tc>
          <w:tcPr>
            <w:tcW w:w="1134" w:type="dxa"/>
            <w:vMerge/>
          </w:tcPr>
          <w:p w14:paraId="633C3A91" w14:textId="77777777" w:rsidR="000D073D" w:rsidRPr="006D2277" w:rsidRDefault="000D073D">
            <w:pPr>
              <w:snapToGrid/>
              <w:rPr>
                <w:color w:val="000000" w:themeColor="text1"/>
              </w:rPr>
            </w:pPr>
          </w:p>
        </w:tc>
        <w:tc>
          <w:tcPr>
            <w:tcW w:w="5782" w:type="dxa"/>
            <w:gridSpan w:val="3"/>
            <w:tcBorders>
              <w:top w:val="single" w:sz="4" w:space="0" w:color="auto"/>
              <w:bottom w:val="nil"/>
              <w:right w:val="single" w:sz="6" w:space="0" w:color="auto"/>
            </w:tcBorders>
          </w:tcPr>
          <w:p w14:paraId="189FABC3" w14:textId="77777777" w:rsidR="000D073D" w:rsidRPr="006D2277" w:rsidRDefault="006A7EA2">
            <w:pPr>
              <w:snapToGrid/>
              <w:ind w:left="182" w:hangingChars="100" w:hanging="182"/>
              <w:jc w:val="both"/>
              <w:rPr>
                <w:color w:val="000000" w:themeColor="text1"/>
              </w:rPr>
            </w:pPr>
            <w:r w:rsidRPr="006D2277">
              <w:rPr>
                <w:rFonts w:hint="eastAsia"/>
                <w:color w:val="000000" w:themeColor="text1"/>
              </w:rPr>
              <w:t xml:space="preserve">（２）児童発達支援管理責任者の要件　</w:t>
            </w:r>
            <w:r w:rsidRPr="006D2277">
              <w:rPr>
                <w:rFonts w:hint="eastAsia"/>
                <w:color w:val="000000" w:themeColor="text1"/>
                <w:sz w:val="18"/>
                <w:bdr w:val="single" w:sz="4" w:space="0" w:color="auto"/>
              </w:rPr>
              <w:t>共通</w:t>
            </w:r>
          </w:p>
          <w:p w14:paraId="408D1E93" w14:textId="77777777" w:rsidR="000D073D" w:rsidRPr="006D2277" w:rsidRDefault="006A7EA2">
            <w:pPr>
              <w:snapToGrid/>
              <w:spacing w:afterLines="50" w:after="142"/>
              <w:ind w:leftChars="100" w:left="182" w:firstLineChars="100" w:firstLine="182"/>
              <w:jc w:val="both"/>
              <w:rPr>
                <w:color w:val="000000" w:themeColor="text1"/>
              </w:rPr>
            </w:pPr>
            <w:r w:rsidRPr="006D2277">
              <w:rPr>
                <w:rFonts w:hint="eastAsia"/>
                <w:color w:val="000000" w:themeColor="text1"/>
              </w:rPr>
              <w:t>児童発達支援管理責任者は</w:t>
            </w:r>
            <w:r w:rsidR="00CB67C6" w:rsidRPr="006D2277">
              <w:rPr>
                <w:rFonts w:hint="eastAsia"/>
                <w:color w:val="000000" w:themeColor="text1"/>
              </w:rPr>
              <w:t>、</w:t>
            </w:r>
            <w:r w:rsidRPr="006D2277">
              <w:rPr>
                <w:rFonts w:hint="eastAsia"/>
                <w:color w:val="000000" w:themeColor="text1"/>
              </w:rPr>
              <w:t>次の一及び二に定める要件を満たしていますか。</w:t>
            </w:r>
          </w:p>
        </w:tc>
        <w:tc>
          <w:tcPr>
            <w:tcW w:w="1022" w:type="dxa"/>
            <w:tcBorders>
              <w:top w:val="single" w:sz="4" w:space="0" w:color="auto"/>
              <w:left w:val="single" w:sz="6" w:space="0" w:color="auto"/>
              <w:bottom w:val="single" w:sz="4" w:space="0" w:color="auto"/>
              <w:right w:val="single" w:sz="6" w:space="0" w:color="auto"/>
            </w:tcBorders>
          </w:tcPr>
          <w:p w14:paraId="00DAB2DD" w14:textId="77777777" w:rsidR="000D073D" w:rsidRPr="006D2277" w:rsidRDefault="006A7EA2">
            <w:pPr>
              <w:snapToGrid/>
              <w:jc w:val="both"/>
              <w:rPr>
                <w:color w:val="000000" w:themeColor="text1"/>
              </w:rPr>
            </w:pPr>
            <w:r w:rsidRPr="006D2277">
              <w:rPr>
                <w:rFonts w:hint="eastAsia"/>
                <w:color w:val="000000" w:themeColor="text1"/>
              </w:rPr>
              <w:t>いる</w:t>
            </w:r>
          </w:p>
          <w:p w14:paraId="610C8A5F" w14:textId="77777777" w:rsidR="000D073D" w:rsidRPr="006D2277" w:rsidRDefault="006A7EA2">
            <w:pPr>
              <w:snapToGrid/>
              <w:jc w:val="both"/>
              <w:rPr>
                <w:color w:val="000000" w:themeColor="text1"/>
              </w:rPr>
            </w:pPr>
            <w:r w:rsidRPr="006D2277">
              <w:rPr>
                <w:rFonts w:hint="eastAsia"/>
                <w:color w:val="000000" w:themeColor="text1"/>
              </w:rPr>
              <w:t>いない</w:t>
            </w:r>
          </w:p>
        </w:tc>
        <w:tc>
          <w:tcPr>
            <w:tcW w:w="1710" w:type="dxa"/>
            <w:tcBorders>
              <w:left w:val="single" w:sz="6" w:space="0" w:color="auto"/>
              <w:bottom w:val="single" w:sz="4" w:space="0" w:color="auto"/>
            </w:tcBorders>
          </w:tcPr>
          <w:p w14:paraId="3925404C" w14:textId="77777777" w:rsidR="000D073D" w:rsidRPr="006D2277" w:rsidRDefault="006A7EA2">
            <w:pPr>
              <w:snapToGrid/>
              <w:spacing w:line="240" w:lineRule="exact"/>
              <w:jc w:val="both"/>
              <w:rPr>
                <w:color w:val="000000" w:themeColor="text1"/>
                <w:sz w:val="18"/>
              </w:rPr>
            </w:pPr>
            <w:r w:rsidRPr="006D2277">
              <w:rPr>
                <w:rFonts w:hint="eastAsia"/>
                <w:color w:val="000000" w:themeColor="text1"/>
                <w:sz w:val="18"/>
              </w:rPr>
              <w:t>H24厚労省告示</w:t>
            </w:r>
          </w:p>
          <w:p w14:paraId="6520641F" w14:textId="77777777" w:rsidR="007E1437" w:rsidRPr="006D2277" w:rsidRDefault="006A7EA2" w:rsidP="007A19D4">
            <w:pPr>
              <w:snapToGrid/>
              <w:spacing w:line="240" w:lineRule="exact"/>
              <w:jc w:val="both"/>
              <w:rPr>
                <w:color w:val="000000" w:themeColor="text1"/>
                <w:sz w:val="18"/>
              </w:rPr>
            </w:pPr>
            <w:r w:rsidRPr="006D2277">
              <w:rPr>
                <w:rFonts w:hint="eastAsia"/>
                <w:color w:val="000000" w:themeColor="text1"/>
                <w:sz w:val="18"/>
              </w:rPr>
              <w:t>第230号</w:t>
            </w:r>
          </w:p>
        </w:tc>
      </w:tr>
      <w:tr w:rsidR="006D2277" w:rsidRPr="006D2277" w14:paraId="13B0E43E" w14:textId="77777777" w:rsidTr="00A37CE8">
        <w:trPr>
          <w:trHeight w:val="514"/>
        </w:trPr>
        <w:tc>
          <w:tcPr>
            <w:tcW w:w="1134" w:type="dxa"/>
            <w:vMerge/>
          </w:tcPr>
          <w:p w14:paraId="77CA241F" w14:textId="77777777" w:rsidR="000D073D" w:rsidRPr="006D2277" w:rsidRDefault="000D073D">
            <w:pPr>
              <w:jc w:val="left"/>
              <w:rPr>
                <w:color w:val="000000" w:themeColor="text1"/>
              </w:rPr>
            </w:pPr>
          </w:p>
        </w:tc>
        <w:tc>
          <w:tcPr>
            <w:tcW w:w="378" w:type="dxa"/>
            <w:tcBorders>
              <w:top w:val="nil"/>
              <w:bottom w:val="nil"/>
              <w:right w:val="single" w:sz="4" w:space="0" w:color="auto"/>
            </w:tcBorders>
          </w:tcPr>
          <w:p w14:paraId="20D8A250" w14:textId="77777777" w:rsidR="000D073D" w:rsidRPr="006D2277" w:rsidRDefault="000D073D">
            <w:pPr>
              <w:snapToGrid/>
              <w:ind w:leftChars="50" w:left="273" w:hangingChars="100" w:hanging="182"/>
              <w:jc w:val="both"/>
              <w:rPr>
                <w:color w:val="000000" w:themeColor="text1"/>
              </w:rPr>
            </w:pPr>
          </w:p>
          <w:p w14:paraId="31D7A404" w14:textId="77777777" w:rsidR="000D073D" w:rsidRPr="006D2277" w:rsidRDefault="000D073D">
            <w:pPr>
              <w:jc w:val="left"/>
              <w:rPr>
                <w:color w:val="000000" w:themeColor="text1"/>
              </w:rPr>
            </w:pPr>
          </w:p>
        </w:tc>
        <w:tc>
          <w:tcPr>
            <w:tcW w:w="6426" w:type="dxa"/>
            <w:gridSpan w:val="3"/>
            <w:tcBorders>
              <w:top w:val="single" w:sz="4" w:space="0" w:color="auto"/>
              <w:left w:val="single" w:sz="4" w:space="0" w:color="auto"/>
              <w:bottom w:val="nil"/>
              <w:right w:val="single" w:sz="6" w:space="0" w:color="auto"/>
            </w:tcBorders>
          </w:tcPr>
          <w:p w14:paraId="38BBF5D6" w14:textId="77777777" w:rsidR="00E020DD" w:rsidRPr="006D2277" w:rsidRDefault="006A7EA2" w:rsidP="00E020DD">
            <w:pPr>
              <w:snapToGrid/>
              <w:jc w:val="left"/>
              <w:rPr>
                <w:color w:val="000000" w:themeColor="text1"/>
              </w:rPr>
            </w:pPr>
            <w:r w:rsidRPr="006D2277">
              <w:rPr>
                <w:rFonts w:hint="eastAsia"/>
                <w:color w:val="000000" w:themeColor="text1"/>
              </w:rPr>
              <w:t xml:space="preserve">一　</w:t>
            </w:r>
            <w:r w:rsidR="0075729C" w:rsidRPr="006D2277">
              <w:rPr>
                <w:rFonts w:hint="eastAsia"/>
                <w:color w:val="000000" w:themeColor="text1"/>
              </w:rPr>
              <w:t>実務要件</w:t>
            </w:r>
          </w:p>
          <w:p w14:paraId="1DD2D80E" w14:textId="77777777" w:rsidR="000D073D" w:rsidRPr="006D2277" w:rsidRDefault="0075729C" w:rsidP="0075729C">
            <w:pPr>
              <w:snapToGrid/>
              <w:spacing w:afterLines="30" w:after="85"/>
              <w:ind w:left="366" w:hangingChars="201" w:hanging="366"/>
              <w:jc w:val="left"/>
              <w:rPr>
                <w:color w:val="000000" w:themeColor="text1"/>
              </w:rPr>
            </w:pPr>
            <w:r w:rsidRPr="006D2277">
              <w:rPr>
                <w:rFonts w:hint="eastAsia"/>
                <w:color w:val="000000" w:themeColor="text1"/>
              </w:rPr>
              <w:t xml:space="preserve">　➀イ及びロの期間を通算した期間が５年以上かつ当該期間からハの期間を通算した期間を除いた期間が３年以上である者</w:t>
            </w:r>
          </w:p>
          <w:p w14:paraId="3CB7453D" w14:textId="77777777" w:rsidR="0075729C" w:rsidRPr="006D2277" w:rsidRDefault="0075729C" w:rsidP="0075729C">
            <w:pPr>
              <w:snapToGrid/>
              <w:spacing w:afterLines="30" w:after="85"/>
              <w:ind w:left="366" w:hangingChars="201" w:hanging="366"/>
              <w:jc w:val="left"/>
              <w:rPr>
                <w:color w:val="000000" w:themeColor="text1"/>
              </w:rPr>
            </w:pPr>
            <w:r w:rsidRPr="006D2277">
              <w:rPr>
                <w:color w:val="000000" w:themeColor="text1"/>
              </w:rPr>
              <w:t xml:space="preserve">  </w:t>
            </w:r>
            <w:r w:rsidRPr="006D2277">
              <w:rPr>
                <w:rFonts w:hint="eastAsia"/>
                <w:color w:val="000000" w:themeColor="text1"/>
              </w:rPr>
              <w:t>➁ニの期間を通算した期間が８年以上かつ当該期間からホの期間を通算した期間を除いた期間が３年以上である者</w:t>
            </w:r>
          </w:p>
          <w:p w14:paraId="5DE7F8D2" w14:textId="77777777" w:rsidR="0075729C" w:rsidRPr="006D2277" w:rsidRDefault="0075729C" w:rsidP="0075729C">
            <w:pPr>
              <w:snapToGrid/>
              <w:spacing w:afterLines="30" w:after="85"/>
              <w:ind w:left="366" w:hangingChars="201" w:hanging="366"/>
              <w:jc w:val="left"/>
              <w:rPr>
                <w:color w:val="000000" w:themeColor="text1"/>
              </w:rPr>
            </w:pPr>
            <w:r w:rsidRPr="006D2277">
              <w:rPr>
                <w:rFonts w:hint="eastAsia"/>
                <w:color w:val="000000" w:themeColor="text1"/>
              </w:rPr>
              <w:t xml:space="preserve">　➂イ</w:t>
            </w:r>
            <w:r w:rsidR="00CB67C6" w:rsidRPr="006D2277">
              <w:rPr>
                <w:rFonts w:hint="eastAsia"/>
                <w:color w:val="000000" w:themeColor="text1"/>
              </w:rPr>
              <w:t>、</w:t>
            </w:r>
            <w:r w:rsidRPr="006D2277">
              <w:rPr>
                <w:rFonts w:hint="eastAsia"/>
                <w:color w:val="000000" w:themeColor="text1"/>
              </w:rPr>
              <w:t>ロ及びニの期間を通算した期間からハ及びホの期間を通算した期間を除いた期間が３年以上かつヘの期間が通算して５年以上である者</w:t>
            </w:r>
          </w:p>
        </w:tc>
        <w:tc>
          <w:tcPr>
            <w:tcW w:w="1710" w:type="dxa"/>
            <w:vMerge w:val="restart"/>
            <w:tcBorders>
              <w:top w:val="single" w:sz="4" w:space="0" w:color="auto"/>
              <w:left w:val="single" w:sz="6" w:space="0" w:color="auto"/>
            </w:tcBorders>
          </w:tcPr>
          <w:p w14:paraId="27416AF4" w14:textId="77777777" w:rsidR="000D073D" w:rsidRPr="006D2277" w:rsidRDefault="00A37CE8" w:rsidP="00A37CE8">
            <w:pPr>
              <w:spacing w:line="240" w:lineRule="exact"/>
              <w:jc w:val="both"/>
              <w:rPr>
                <w:color w:val="000000" w:themeColor="text1"/>
              </w:rPr>
            </w:pPr>
            <w:r w:rsidRPr="006D2277">
              <w:rPr>
                <w:rFonts w:hint="eastAsia"/>
                <w:color w:val="000000" w:themeColor="text1"/>
                <w:sz w:val="18"/>
              </w:rPr>
              <w:t>告示第1号</w:t>
            </w:r>
          </w:p>
        </w:tc>
      </w:tr>
      <w:tr w:rsidR="006D2277" w:rsidRPr="006D2277" w14:paraId="553A7F44" w14:textId="77777777" w:rsidTr="00644FD2">
        <w:trPr>
          <w:trHeight w:val="210"/>
        </w:trPr>
        <w:tc>
          <w:tcPr>
            <w:tcW w:w="1134" w:type="dxa"/>
            <w:vMerge/>
          </w:tcPr>
          <w:p w14:paraId="0430CA96" w14:textId="77777777" w:rsidR="0075729C" w:rsidRPr="006D2277" w:rsidRDefault="0075729C">
            <w:pPr>
              <w:jc w:val="left"/>
              <w:rPr>
                <w:color w:val="000000" w:themeColor="text1"/>
              </w:rPr>
            </w:pPr>
          </w:p>
        </w:tc>
        <w:tc>
          <w:tcPr>
            <w:tcW w:w="378" w:type="dxa"/>
            <w:tcBorders>
              <w:top w:val="nil"/>
              <w:bottom w:val="nil"/>
              <w:right w:val="single" w:sz="4" w:space="0" w:color="auto"/>
            </w:tcBorders>
          </w:tcPr>
          <w:p w14:paraId="5ED88879" w14:textId="77777777" w:rsidR="0075729C" w:rsidRPr="006D2277" w:rsidRDefault="0075729C">
            <w:pPr>
              <w:snapToGrid/>
              <w:ind w:leftChars="50" w:left="273" w:hangingChars="100" w:hanging="182"/>
              <w:jc w:val="both"/>
              <w:rPr>
                <w:color w:val="000000" w:themeColor="text1"/>
              </w:rPr>
            </w:pPr>
          </w:p>
        </w:tc>
        <w:tc>
          <w:tcPr>
            <w:tcW w:w="378" w:type="dxa"/>
            <w:tcBorders>
              <w:top w:val="single" w:sz="4" w:space="0" w:color="auto"/>
              <w:left w:val="single" w:sz="4" w:space="0" w:color="auto"/>
              <w:bottom w:val="nil"/>
              <w:right w:val="single" w:sz="4" w:space="0" w:color="auto"/>
            </w:tcBorders>
          </w:tcPr>
          <w:p w14:paraId="33F87BB3" w14:textId="77777777" w:rsidR="0075729C" w:rsidRPr="006D2277" w:rsidRDefault="0075729C" w:rsidP="001113C3">
            <w:pPr>
              <w:snapToGrid/>
              <w:ind w:leftChars="-43" w:left="-78" w:firstLineChars="40" w:firstLine="41"/>
              <w:jc w:val="left"/>
              <w:rPr>
                <w:color w:val="000000" w:themeColor="text1"/>
                <w:sz w:val="18"/>
                <w:szCs w:val="18"/>
              </w:rPr>
            </w:pPr>
            <w:r w:rsidRPr="006D2277">
              <w:rPr>
                <w:rFonts w:hint="eastAsia"/>
                <w:color w:val="000000" w:themeColor="text1"/>
                <w:w w:val="67"/>
                <w:kern w:val="0"/>
                <w:sz w:val="18"/>
                <w:szCs w:val="18"/>
                <w:fitText w:val="243" w:id="-2048724223"/>
              </w:rPr>
              <w:t>区分</w:t>
            </w:r>
          </w:p>
        </w:tc>
        <w:tc>
          <w:tcPr>
            <w:tcW w:w="6048" w:type="dxa"/>
            <w:gridSpan w:val="2"/>
            <w:tcBorders>
              <w:top w:val="single" w:sz="4" w:space="0" w:color="auto"/>
              <w:left w:val="single" w:sz="4" w:space="0" w:color="auto"/>
              <w:bottom w:val="nil"/>
              <w:right w:val="single" w:sz="6" w:space="0" w:color="auto"/>
            </w:tcBorders>
          </w:tcPr>
          <w:p w14:paraId="5EAE5186" w14:textId="77777777" w:rsidR="0075729C" w:rsidRPr="006D2277" w:rsidRDefault="0075729C" w:rsidP="001113C3">
            <w:pPr>
              <w:snapToGrid/>
              <w:rPr>
                <w:color w:val="000000" w:themeColor="text1"/>
                <w:sz w:val="18"/>
                <w:szCs w:val="18"/>
              </w:rPr>
            </w:pPr>
            <w:r w:rsidRPr="006D2277">
              <w:rPr>
                <w:rFonts w:hint="eastAsia"/>
                <w:color w:val="000000" w:themeColor="text1"/>
                <w:sz w:val="18"/>
                <w:szCs w:val="18"/>
              </w:rPr>
              <w:t>期</w:t>
            </w:r>
            <w:r w:rsidR="001113C3" w:rsidRPr="006D2277">
              <w:rPr>
                <w:rFonts w:hint="eastAsia"/>
                <w:color w:val="000000" w:themeColor="text1"/>
                <w:sz w:val="18"/>
                <w:szCs w:val="18"/>
              </w:rPr>
              <w:t xml:space="preserve">　　</w:t>
            </w:r>
            <w:r w:rsidRPr="006D2277">
              <w:rPr>
                <w:rFonts w:hint="eastAsia"/>
                <w:color w:val="000000" w:themeColor="text1"/>
                <w:sz w:val="18"/>
                <w:szCs w:val="18"/>
              </w:rPr>
              <w:t>間</w:t>
            </w:r>
          </w:p>
        </w:tc>
        <w:tc>
          <w:tcPr>
            <w:tcW w:w="1710" w:type="dxa"/>
            <w:vMerge/>
            <w:tcBorders>
              <w:left w:val="single" w:sz="6" w:space="0" w:color="auto"/>
            </w:tcBorders>
          </w:tcPr>
          <w:p w14:paraId="607A772A" w14:textId="77777777" w:rsidR="0075729C" w:rsidRPr="006D2277" w:rsidRDefault="0075729C">
            <w:pPr>
              <w:snapToGrid/>
              <w:jc w:val="left"/>
              <w:rPr>
                <w:color w:val="000000" w:themeColor="text1"/>
              </w:rPr>
            </w:pPr>
          </w:p>
        </w:tc>
      </w:tr>
      <w:tr w:rsidR="006D2277" w:rsidRPr="006D2277" w14:paraId="45350C38" w14:textId="77777777" w:rsidTr="007C6E47">
        <w:trPr>
          <w:trHeight w:val="6862"/>
        </w:trPr>
        <w:tc>
          <w:tcPr>
            <w:tcW w:w="1134" w:type="dxa"/>
            <w:vMerge/>
            <w:vAlign w:val="center"/>
          </w:tcPr>
          <w:p w14:paraId="40313AF4" w14:textId="77777777" w:rsidR="000D073D" w:rsidRPr="006D2277" w:rsidRDefault="000D073D">
            <w:pPr>
              <w:snapToGrid/>
              <w:jc w:val="left"/>
              <w:rPr>
                <w:color w:val="000000" w:themeColor="text1"/>
              </w:rPr>
            </w:pPr>
          </w:p>
        </w:tc>
        <w:tc>
          <w:tcPr>
            <w:tcW w:w="378" w:type="dxa"/>
            <w:tcBorders>
              <w:top w:val="nil"/>
              <w:right w:val="single" w:sz="4" w:space="0" w:color="auto"/>
            </w:tcBorders>
          </w:tcPr>
          <w:p w14:paraId="3BAF8805" w14:textId="77777777" w:rsidR="000D073D" w:rsidRPr="006D2277" w:rsidRDefault="000D073D">
            <w:pPr>
              <w:snapToGrid/>
              <w:jc w:val="both"/>
              <w:rPr>
                <w:color w:val="000000" w:themeColor="text1"/>
              </w:rPr>
            </w:pPr>
          </w:p>
        </w:tc>
        <w:tc>
          <w:tcPr>
            <w:tcW w:w="378" w:type="dxa"/>
            <w:tcBorders>
              <w:top w:val="single" w:sz="4" w:space="0" w:color="auto"/>
              <w:left w:val="single" w:sz="4" w:space="0" w:color="auto"/>
              <w:right w:val="single" w:sz="4" w:space="0" w:color="auto"/>
            </w:tcBorders>
          </w:tcPr>
          <w:p w14:paraId="5801F870" w14:textId="77777777" w:rsidR="000D073D" w:rsidRPr="006D2277" w:rsidRDefault="001113C3">
            <w:pPr>
              <w:snapToGrid/>
              <w:jc w:val="both"/>
              <w:rPr>
                <w:color w:val="000000" w:themeColor="text1"/>
              </w:rPr>
            </w:pPr>
            <w:r w:rsidRPr="006D2277">
              <w:rPr>
                <w:rFonts w:hint="eastAsia"/>
                <w:color w:val="000000" w:themeColor="text1"/>
              </w:rPr>
              <w:t>イ</w:t>
            </w:r>
          </w:p>
        </w:tc>
        <w:tc>
          <w:tcPr>
            <w:tcW w:w="6048" w:type="dxa"/>
            <w:gridSpan w:val="2"/>
            <w:tcBorders>
              <w:top w:val="single" w:sz="4" w:space="0" w:color="auto"/>
              <w:left w:val="single" w:sz="4" w:space="0" w:color="auto"/>
              <w:bottom w:val="single" w:sz="4" w:space="0" w:color="auto"/>
              <w:right w:val="single" w:sz="6" w:space="0" w:color="auto"/>
            </w:tcBorders>
            <w:vAlign w:val="center"/>
          </w:tcPr>
          <w:p w14:paraId="5EA4CB9C" w14:textId="77777777" w:rsidR="002B1511" w:rsidRPr="006D2277" w:rsidRDefault="002B1511" w:rsidP="002B1511">
            <w:pPr>
              <w:spacing w:afterLines="10" w:after="28"/>
              <w:jc w:val="left"/>
              <w:rPr>
                <w:color w:val="000000" w:themeColor="text1"/>
              </w:rPr>
            </w:pPr>
            <w:r w:rsidRPr="006D2277">
              <w:rPr>
                <w:rFonts w:hint="eastAsia"/>
                <w:color w:val="000000" w:themeColor="text1"/>
              </w:rPr>
              <w:t>次</w:t>
            </w:r>
            <w:r w:rsidR="001113C3" w:rsidRPr="006D2277">
              <w:rPr>
                <w:rFonts w:hint="eastAsia"/>
                <w:color w:val="000000" w:themeColor="text1"/>
              </w:rPr>
              <w:t>に掲げる者が相談支援業務（日常生活を営むのに支障がある者</w:t>
            </w:r>
            <w:r w:rsidR="00CB67C6" w:rsidRPr="006D2277">
              <w:rPr>
                <w:rFonts w:hint="eastAsia"/>
                <w:color w:val="000000" w:themeColor="text1"/>
              </w:rPr>
              <w:t>、</w:t>
            </w:r>
            <w:r w:rsidR="001113C3" w:rsidRPr="006D2277">
              <w:rPr>
                <w:rFonts w:hint="eastAsia"/>
                <w:color w:val="000000" w:themeColor="text1"/>
              </w:rPr>
              <w:t>児童</w:t>
            </w:r>
            <w:r w:rsidR="00833999" w:rsidRPr="006D2277">
              <w:rPr>
                <w:rFonts w:hint="eastAsia"/>
                <w:color w:val="000000" w:themeColor="text1"/>
              </w:rPr>
              <w:t>の</w:t>
            </w:r>
            <w:r w:rsidR="001113C3" w:rsidRPr="006D2277">
              <w:rPr>
                <w:rFonts w:hint="eastAsia"/>
                <w:color w:val="000000" w:themeColor="text1"/>
              </w:rPr>
              <w:t>日常生活の自立に関する相談に応じ</w:t>
            </w:r>
            <w:r w:rsidR="00CB67C6" w:rsidRPr="006D2277">
              <w:rPr>
                <w:rFonts w:hint="eastAsia"/>
                <w:color w:val="000000" w:themeColor="text1"/>
              </w:rPr>
              <w:t>、</w:t>
            </w:r>
            <w:r w:rsidR="001113C3" w:rsidRPr="006D2277">
              <w:rPr>
                <w:rFonts w:hint="eastAsia"/>
                <w:color w:val="000000" w:themeColor="text1"/>
              </w:rPr>
              <w:t>助言・指導その他の支援を行う業務）に従事した期間</w:t>
            </w:r>
          </w:p>
          <w:p w14:paraId="7324013A" w14:textId="77777777" w:rsidR="007C6E47" w:rsidRPr="006D2277" w:rsidRDefault="007C6E47" w:rsidP="002B1511">
            <w:pPr>
              <w:spacing w:afterLines="10" w:after="28"/>
              <w:jc w:val="left"/>
              <w:rPr>
                <w:color w:val="000000" w:themeColor="text1"/>
              </w:rPr>
            </w:pPr>
          </w:p>
          <w:p w14:paraId="474FFAF1" w14:textId="77777777" w:rsidR="002B1511" w:rsidRPr="006D2277" w:rsidRDefault="00664032" w:rsidP="005F1DAE">
            <w:pPr>
              <w:numPr>
                <w:ilvl w:val="0"/>
                <w:numId w:val="3"/>
              </w:numPr>
              <w:jc w:val="left"/>
              <w:rPr>
                <w:color w:val="000000" w:themeColor="text1"/>
                <w:sz w:val="18"/>
                <w:szCs w:val="18"/>
              </w:rPr>
            </w:pPr>
            <w:r w:rsidRPr="006D2277">
              <w:rPr>
                <w:rFonts w:hint="eastAsia"/>
                <w:color w:val="000000" w:themeColor="text1"/>
                <w:sz w:val="18"/>
                <w:szCs w:val="18"/>
              </w:rPr>
              <w:t>一般相談支援事業、特定相談支援事業、</w:t>
            </w:r>
            <w:r w:rsidR="001113C3" w:rsidRPr="006D2277">
              <w:rPr>
                <w:rFonts w:hint="eastAsia"/>
                <w:color w:val="000000" w:themeColor="text1"/>
                <w:sz w:val="18"/>
                <w:szCs w:val="18"/>
              </w:rPr>
              <w:t>地域生活支援事業</w:t>
            </w:r>
            <w:r w:rsidR="00CB67C6" w:rsidRPr="006D2277">
              <w:rPr>
                <w:rFonts w:hint="eastAsia"/>
                <w:color w:val="000000" w:themeColor="text1"/>
                <w:sz w:val="18"/>
                <w:szCs w:val="18"/>
              </w:rPr>
              <w:t>、</w:t>
            </w:r>
            <w:r w:rsidR="002B1511" w:rsidRPr="006D2277">
              <w:rPr>
                <w:rFonts w:hint="eastAsia"/>
                <w:color w:val="000000" w:themeColor="text1"/>
                <w:sz w:val="18"/>
                <w:szCs w:val="18"/>
              </w:rPr>
              <w:t>障害児相談支援事業</w:t>
            </w:r>
            <w:r w:rsidR="00CB67C6" w:rsidRPr="006D2277">
              <w:rPr>
                <w:rFonts w:hint="eastAsia"/>
                <w:color w:val="000000" w:themeColor="text1"/>
                <w:sz w:val="18"/>
                <w:szCs w:val="18"/>
              </w:rPr>
              <w:t>、</w:t>
            </w:r>
            <w:r w:rsidR="001113C3" w:rsidRPr="006D2277">
              <w:rPr>
                <w:rFonts w:hint="eastAsia"/>
                <w:color w:val="000000" w:themeColor="text1"/>
                <w:sz w:val="18"/>
                <w:szCs w:val="18"/>
              </w:rPr>
              <w:t>身体障害者相談支援事業</w:t>
            </w:r>
            <w:r w:rsidR="00CB67C6" w:rsidRPr="006D2277">
              <w:rPr>
                <w:rFonts w:hint="eastAsia"/>
                <w:color w:val="000000" w:themeColor="text1"/>
                <w:sz w:val="18"/>
                <w:szCs w:val="18"/>
              </w:rPr>
              <w:t>、</w:t>
            </w:r>
            <w:r w:rsidR="001113C3" w:rsidRPr="006D2277">
              <w:rPr>
                <w:rFonts w:hint="eastAsia"/>
                <w:color w:val="000000" w:themeColor="text1"/>
                <w:sz w:val="18"/>
                <w:szCs w:val="18"/>
              </w:rPr>
              <w:t>知的障害者相談支援事業</w:t>
            </w:r>
            <w:r w:rsidRPr="006D2277">
              <w:rPr>
                <w:rFonts w:hint="eastAsia"/>
                <w:color w:val="000000" w:themeColor="text1"/>
                <w:sz w:val="18"/>
                <w:szCs w:val="18"/>
              </w:rPr>
              <w:t>、居宅介護支援事業、介護予防支援事業</w:t>
            </w:r>
            <w:r w:rsidR="001113C3" w:rsidRPr="006D2277">
              <w:rPr>
                <w:rFonts w:hint="eastAsia"/>
                <w:color w:val="000000" w:themeColor="text1"/>
                <w:sz w:val="18"/>
                <w:szCs w:val="18"/>
              </w:rPr>
              <w:t>の従業者</w:t>
            </w:r>
          </w:p>
          <w:p w14:paraId="625AC68A" w14:textId="77777777" w:rsidR="007C6E47" w:rsidRPr="006D2277" w:rsidRDefault="007C6E47" w:rsidP="007C6E47">
            <w:pPr>
              <w:jc w:val="left"/>
              <w:rPr>
                <w:color w:val="000000" w:themeColor="text1"/>
                <w:sz w:val="18"/>
                <w:szCs w:val="18"/>
              </w:rPr>
            </w:pPr>
          </w:p>
          <w:p w14:paraId="4F7F97EA" w14:textId="77777777" w:rsidR="001113C3" w:rsidRPr="006D2277" w:rsidRDefault="001113C3" w:rsidP="005F1DAE">
            <w:pPr>
              <w:numPr>
                <w:ilvl w:val="0"/>
                <w:numId w:val="3"/>
              </w:numPr>
              <w:jc w:val="left"/>
              <w:rPr>
                <w:color w:val="000000" w:themeColor="text1"/>
                <w:sz w:val="18"/>
                <w:szCs w:val="18"/>
              </w:rPr>
            </w:pPr>
            <w:r w:rsidRPr="006D2277">
              <w:rPr>
                <w:rFonts w:hint="eastAsia"/>
                <w:color w:val="000000" w:themeColor="text1"/>
                <w:sz w:val="18"/>
                <w:szCs w:val="18"/>
              </w:rPr>
              <w:t>児童相談所</w:t>
            </w:r>
            <w:r w:rsidR="00CB67C6" w:rsidRPr="006D2277">
              <w:rPr>
                <w:rFonts w:hint="eastAsia"/>
                <w:color w:val="000000" w:themeColor="text1"/>
                <w:sz w:val="18"/>
                <w:szCs w:val="18"/>
              </w:rPr>
              <w:t>、</w:t>
            </w:r>
            <w:r w:rsidRPr="006D2277">
              <w:rPr>
                <w:rFonts w:hint="eastAsia"/>
                <w:color w:val="000000" w:themeColor="text1"/>
                <w:sz w:val="18"/>
                <w:szCs w:val="18"/>
              </w:rPr>
              <w:t>児童家庭支援センター</w:t>
            </w:r>
            <w:r w:rsidR="00CB67C6" w:rsidRPr="006D2277">
              <w:rPr>
                <w:rFonts w:hint="eastAsia"/>
                <w:color w:val="000000" w:themeColor="text1"/>
                <w:sz w:val="18"/>
                <w:szCs w:val="18"/>
              </w:rPr>
              <w:t>、</w:t>
            </w:r>
            <w:r w:rsidR="00664032" w:rsidRPr="006D2277">
              <w:rPr>
                <w:rFonts w:hint="eastAsia"/>
                <w:color w:val="000000" w:themeColor="text1"/>
                <w:sz w:val="18"/>
                <w:szCs w:val="18"/>
              </w:rPr>
              <w:t>里親支援センター、</w:t>
            </w:r>
            <w:r w:rsidRPr="006D2277">
              <w:rPr>
                <w:rFonts w:hint="eastAsia"/>
                <w:color w:val="000000" w:themeColor="text1"/>
                <w:sz w:val="18"/>
                <w:szCs w:val="18"/>
              </w:rPr>
              <w:t>身体障害者更生相談所</w:t>
            </w:r>
            <w:r w:rsidR="00CB67C6" w:rsidRPr="006D2277">
              <w:rPr>
                <w:rFonts w:hint="eastAsia"/>
                <w:color w:val="000000" w:themeColor="text1"/>
                <w:sz w:val="18"/>
                <w:szCs w:val="18"/>
              </w:rPr>
              <w:t>、</w:t>
            </w:r>
            <w:r w:rsidRPr="006D2277">
              <w:rPr>
                <w:rFonts w:hint="eastAsia"/>
                <w:color w:val="000000" w:themeColor="text1"/>
                <w:sz w:val="18"/>
                <w:szCs w:val="18"/>
              </w:rPr>
              <w:t>精神障害者社会復帰施設</w:t>
            </w:r>
            <w:r w:rsidR="00CB67C6" w:rsidRPr="006D2277">
              <w:rPr>
                <w:rFonts w:hint="eastAsia"/>
                <w:color w:val="000000" w:themeColor="text1"/>
                <w:sz w:val="18"/>
                <w:szCs w:val="18"/>
              </w:rPr>
              <w:t>、</w:t>
            </w:r>
            <w:r w:rsidRPr="006D2277">
              <w:rPr>
                <w:rFonts w:hint="eastAsia"/>
                <w:color w:val="000000" w:themeColor="text1"/>
                <w:sz w:val="18"/>
                <w:szCs w:val="18"/>
              </w:rPr>
              <w:t>知的障害者更生相談所</w:t>
            </w:r>
            <w:r w:rsidR="00CB67C6" w:rsidRPr="006D2277">
              <w:rPr>
                <w:rFonts w:hint="eastAsia"/>
                <w:color w:val="000000" w:themeColor="text1"/>
                <w:sz w:val="18"/>
                <w:szCs w:val="18"/>
              </w:rPr>
              <w:t>、</w:t>
            </w:r>
            <w:r w:rsidRPr="006D2277">
              <w:rPr>
                <w:rFonts w:hint="eastAsia"/>
                <w:color w:val="000000" w:themeColor="text1"/>
                <w:sz w:val="18"/>
                <w:szCs w:val="18"/>
              </w:rPr>
              <w:t>福祉事務所</w:t>
            </w:r>
            <w:r w:rsidR="00CB67C6" w:rsidRPr="006D2277">
              <w:rPr>
                <w:rFonts w:hint="eastAsia"/>
                <w:color w:val="000000" w:themeColor="text1"/>
                <w:sz w:val="18"/>
                <w:szCs w:val="18"/>
              </w:rPr>
              <w:t>、</w:t>
            </w:r>
            <w:r w:rsidRPr="006D2277">
              <w:rPr>
                <w:rFonts w:hint="eastAsia"/>
                <w:color w:val="000000" w:themeColor="text1"/>
                <w:sz w:val="18"/>
                <w:szCs w:val="18"/>
              </w:rPr>
              <w:t>発達障害者支援センターの従業者</w:t>
            </w:r>
          </w:p>
          <w:p w14:paraId="6CF3C88B" w14:textId="77777777" w:rsidR="007C6E47" w:rsidRPr="006D2277" w:rsidRDefault="007C6E47" w:rsidP="007C6E47">
            <w:pPr>
              <w:jc w:val="left"/>
              <w:rPr>
                <w:color w:val="000000" w:themeColor="text1"/>
                <w:sz w:val="18"/>
                <w:szCs w:val="18"/>
              </w:rPr>
            </w:pPr>
          </w:p>
          <w:p w14:paraId="5F6162D9" w14:textId="77777777" w:rsidR="001113C3" w:rsidRPr="006D2277" w:rsidRDefault="001113C3" w:rsidP="005F1DAE">
            <w:pPr>
              <w:numPr>
                <w:ilvl w:val="0"/>
                <w:numId w:val="3"/>
              </w:numPr>
              <w:jc w:val="left"/>
              <w:rPr>
                <w:color w:val="000000" w:themeColor="text1"/>
                <w:sz w:val="18"/>
                <w:szCs w:val="18"/>
              </w:rPr>
            </w:pPr>
            <w:r w:rsidRPr="006D2277">
              <w:rPr>
                <w:rFonts w:hint="eastAsia"/>
                <w:color w:val="000000" w:themeColor="text1"/>
                <w:sz w:val="18"/>
                <w:szCs w:val="18"/>
              </w:rPr>
              <w:t>障害児入所施設</w:t>
            </w:r>
            <w:r w:rsidR="00CB67C6" w:rsidRPr="006D2277">
              <w:rPr>
                <w:rFonts w:hint="eastAsia"/>
                <w:color w:val="000000" w:themeColor="text1"/>
                <w:sz w:val="18"/>
                <w:szCs w:val="18"/>
              </w:rPr>
              <w:t>、</w:t>
            </w:r>
            <w:r w:rsidRPr="006D2277">
              <w:rPr>
                <w:rFonts w:hint="eastAsia"/>
                <w:color w:val="000000" w:themeColor="text1"/>
                <w:sz w:val="18"/>
                <w:szCs w:val="18"/>
              </w:rPr>
              <w:t>乳児院</w:t>
            </w:r>
            <w:r w:rsidR="00CB67C6" w:rsidRPr="006D2277">
              <w:rPr>
                <w:rFonts w:hint="eastAsia"/>
                <w:color w:val="000000" w:themeColor="text1"/>
                <w:sz w:val="18"/>
                <w:szCs w:val="18"/>
              </w:rPr>
              <w:t>、</w:t>
            </w:r>
            <w:r w:rsidRPr="006D2277">
              <w:rPr>
                <w:rFonts w:hint="eastAsia"/>
                <w:color w:val="000000" w:themeColor="text1"/>
                <w:sz w:val="18"/>
                <w:szCs w:val="18"/>
              </w:rPr>
              <w:t>児童養護施設</w:t>
            </w:r>
            <w:r w:rsidR="00CB67C6" w:rsidRPr="006D2277">
              <w:rPr>
                <w:rFonts w:hint="eastAsia"/>
                <w:color w:val="000000" w:themeColor="text1"/>
                <w:sz w:val="18"/>
                <w:szCs w:val="18"/>
              </w:rPr>
              <w:t>、</w:t>
            </w:r>
            <w:r w:rsidRPr="006D2277">
              <w:rPr>
                <w:rFonts w:hint="eastAsia"/>
                <w:color w:val="000000" w:themeColor="text1"/>
                <w:sz w:val="18"/>
                <w:szCs w:val="18"/>
              </w:rPr>
              <w:t>児童心理治療施設</w:t>
            </w:r>
            <w:r w:rsidR="00CB67C6" w:rsidRPr="006D2277">
              <w:rPr>
                <w:rFonts w:hint="eastAsia"/>
                <w:color w:val="000000" w:themeColor="text1"/>
                <w:sz w:val="18"/>
                <w:szCs w:val="18"/>
              </w:rPr>
              <w:t>、</w:t>
            </w:r>
            <w:r w:rsidRPr="006D2277">
              <w:rPr>
                <w:rFonts w:hint="eastAsia"/>
                <w:color w:val="000000" w:themeColor="text1"/>
                <w:sz w:val="18"/>
                <w:szCs w:val="18"/>
              </w:rPr>
              <w:t>児童自立支援施設</w:t>
            </w:r>
            <w:r w:rsidR="00CB67C6" w:rsidRPr="006D2277">
              <w:rPr>
                <w:rFonts w:hint="eastAsia"/>
                <w:color w:val="000000" w:themeColor="text1"/>
                <w:sz w:val="18"/>
                <w:szCs w:val="18"/>
              </w:rPr>
              <w:t>、</w:t>
            </w:r>
            <w:r w:rsidRPr="006D2277">
              <w:rPr>
                <w:rFonts w:hint="eastAsia"/>
                <w:color w:val="000000" w:themeColor="text1"/>
                <w:sz w:val="18"/>
                <w:szCs w:val="18"/>
              </w:rPr>
              <w:t>障害者支援施設</w:t>
            </w:r>
            <w:r w:rsidR="00CB67C6" w:rsidRPr="006D2277">
              <w:rPr>
                <w:rFonts w:hint="eastAsia"/>
                <w:color w:val="000000" w:themeColor="text1"/>
                <w:sz w:val="18"/>
                <w:szCs w:val="18"/>
              </w:rPr>
              <w:t>、</w:t>
            </w:r>
            <w:r w:rsidRPr="006D2277">
              <w:rPr>
                <w:rFonts w:hint="eastAsia"/>
                <w:color w:val="000000" w:themeColor="text1"/>
                <w:sz w:val="18"/>
                <w:szCs w:val="18"/>
              </w:rPr>
              <w:t>老人福祉施設</w:t>
            </w:r>
            <w:r w:rsidR="00CB67C6" w:rsidRPr="006D2277">
              <w:rPr>
                <w:rFonts w:hint="eastAsia"/>
                <w:color w:val="000000" w:themeColor="text1"/>
                <w:sz w:val="18"/>
                <w:szCs w:val="18"/>
              </w:rPr>
              <w:t>、</w:t>
            </w:r>
            <w:r w:rsidRPr="006D2277">
              <w:rPr>
                <w:rFonts w:hint="eastAsia"/>
                <w:color w:val="000000" w:themeColor="text1"/>
                <w:sz w:val="18"/>
                <w:szCs w:val="18"/>
              </w:rPr>
              <w:t>精神保健福祉センター</w:t>
            </w:r>
            <w:r w:rsidR="00CB67C6" w:rsidRPr="006D2277">
              <w:rPr>
                <w:rFonts w:hint="eastAsia"/>
                <w:color w:val="000000" w:themeColor="text1"/>
                <w:sz w:val="18"/>
                <w:szCs w:val="18"/>
              </w:rPr>
              <w:t>、</w:t>
            </w:r>
            <w:r w:rsidRPr="006D2277">
              <w:rPr>
                <w:rFonts w:hint="eastAsia"/>
                <w:color w:val="000000" w:themeColor="text1"/>
                <w:sz w:val="18"/>
                <w:szCs w:val="18"/>
              </w:rPr>
              <w:t>救護施設</w:t>
            </w:r>
            <w:r w:rsidR="00CB67C6" w:rsidRPr="006D2277">
              <w:rPr>
                <w:rFonts w:hint="eastAsia"/>
                <w:color w:val="000000" w:themeColor="text1"/>
                <w:sz w:val="18"/>
                <w:szCs w:val="18"/>
              </w:rPr>
              <w:t>、</w:t>
            </w:r>
            <w:r w:rsidRPr="006D2277">
              <w:rPr>
                <w:rFonts w:hint="eastAsia"/>
                <w:color w:val="000000" w:themeColor="text1"/>
                <w:sz w:val="18"/>
                <w:szCs w:val="18"/>
              </w:rPr>
              <w:t>更生施設</w:t>
            </w:r>
            <w:r w:rsidR="00CB67C6" w:rsidRPr="006D2277">
              <w:rPr>
                <w:rFonts w:hint="eastAsia"/>
                <w:color w:val="000000" w:themeColor="text1"/>
                <w:sz w:val="18"/>
                <w:szCs w:val="18"/>
              </w:rPr>
              <w:t>、</w:t>
            </w:r>
            <w:r w:rsidRPr="006D2277">
              <w:rPr>
                <w:rFonts w:hint="eastAsia"/>
                <w:color w:val="000000" w:themeColor="text1"/>
                <w:sz w:val="18"/>
                <w:szCs w:val="18"/>
              </w:rPr>
              <w:t>介護老人保健施設</w:t>
            </w:r>
            <w:r w:rsidR="00CB67C6" w:rsidRPr="006D2277">
              <w:rPr>
                <w:rFonts w:hint="eastAsia"/>
                <w:color w:val="000000" w:themeColor="text1"/>
                <w:sz w:val="18"/>
                <w:szCs w:val="18"/>
              </w:rPr>
              <w:t>、</w:t>
            </w:r>
            <w:r w:rsidR="009518B5" w:rsidRPr="006D2277">
              <w:rPr>
                <w:rFonts w:hint="eastAsia"/>
                <w:color w:val="000000" w:themeColor="text1"/>
                <w:sz w:val="18"/>
                <w:szCs w:val="18"/>
              </w:rPr>
              <w:t>介護医療院、</w:t>
            </w:r>
            <w:r w:rsidRPr="006D2277">
              <w:rPr>
                <w:rFonts w:hint="eastAsia"/>
                <w:color w:val="000000" w:themeColor="text1"/>
                <w:sz w:val="18"/>
                <w:szCs w:val="18"/>
              </w:rPr>
              <w:t>地域包括支援センターの従業者</w:t>
            </w:r>
          </w:p>
          <w:p w14:paraId="3619FD78" w14:textId="77777777" w:rsidR="007C6E47" w:rsidRPr="006D2277" w:rsidRDefault="007C6E47" w:rsidP="007C6E47">
            <w:pPr>
              <w:jc w:val="left"/>
              <w:rPr>
                <w:color w:val="000000" w:themeColor="text1"/>
                <w:sz w:val="18"/>
                <w:szCs w:val="18"/>
              </w:rPr>
            </w:pPr>
          </w:p>
          <w:p w14:paraId="1E1DA7E2" w14:textId="77777777" w:rsidR="00644FD2" w:rsidRPr="006D2277" w:rsidRDefault="00644FD2" w:rsidP="005F1DAE">
            <w:pPr>
              <w:numPr>
                <w:ilvl w:val="0"/>
                <w:numId w:val="3"/>
              </w:numPr>
              <w:jc w:val="left"/>
              <w:rPr>
                <w:color w:val="000000" w:themeColor="text1"/>
                <w:sz w:val="18"/>
                <w:szCs w:val="18"/>
              </w:rPr>
            </w:pPr>
            <w:r w:rsidRPr="006D2277">
              <w:rPr>
                <w:rFonts w:hint="eastAsia"/>
                <w:color w:val="000000" w:themeColor="text1"/>
                <w:sz w:val="18"/>
                <w:szCs w:val="18"/>
              </w:rPr>
              <w:t>障害者職業センター</w:t>
            </w:r>
            <w:r w:rsidR="00CB67C6" w:rsidRPr="006D2277">
              <w:rPr>
                <w:rFonts w:hint="eastAsia"/>
                <w:color w:val="000000" w:themeColor="text1"/>
                <w:sz w:val="18"/>
                <w:szCs w:val="18"/>
              </w:rPr>
              <w:t>、</w:t>
            </w:r>
            <w:r w:rsidRPr="006D2277">
              <w:rPr>
                <w:rFonts w:hint="eastAsia"/>
                <w:color w:val="000000" w:themeColor="text1"/>
                <w:sz w:val="18"/>
                <w:szCs w:val="18"/>
              </w:rPr>
              <w:t>障害者就業・生活支援センターの従業者</w:t>
            </w:r>
          </w:p>
          <w:p w14:paraId="72BE40EC" w14:textId="77777777" w:rsidR="007C6E47" w:rsidRPr="006D2277" w:rsidRDefault="007C6E47" w:rsidP="007C6E47">
            <w:pPr>
              <w:jc w:val="left"/>
              <w:rPr>
                <w:color w:val="000000" w:themeColor="text1"/>
                <w:sz w:val="18"/>
                <w:szCs w:val="18"/>
              </w:rPr>
            </w:pPr>
          </w:p>
          <w:p w14:paraId="07CD83F1" w14:textId="77777777" w:rsidR="00644FD2" w:rsidRPr="006D2277" w:rsidRDefault="00644FD2" w:rsidP="005F1DAE">
            <w:pPr>
              <w:numPr>
                <w:ilvl w:val="0"/>
                <w:numId w:val="3"/>
              </w:numPr>
              <w:jc w:val="left"/>
              <w:rPr>
                <w:color w:val="000000" w:themeColor="text1"/>
                <w:sz w:val="18"/>
                <w:szCs w:val="18"/>
              </w:rPr>
            </w:pPr>
            <w:r w:rsidRPr="006D2277">
              <w:rPr>
                <w:rFonts w:hint="eastAsia"/>
                <w:color w:val="000000" w:themeColor="text1"/>
                <w:sz w:val="18"/>
                <w:szCs w:val="18"/>
              </w:rPr>
              <w:t>学校（大学を除く。以下同じ。）の従業者</w:t>
            </w:r>
          </w:p>
          <w:p w14:paraId="724B5EBC" w14:textId="77777777" w:rsidR="007C6E47" w:rsidRPr="006D2277" w:rsidRDefault="007C6E47" w:rsidP="007C6E47">
            <w:pPr>
              <w:jc w:val="left"/>
              <w:rPr>
                <w:color w:val="000000" w:themeColor="text1"/>
                <w:sz w:val="18"/>
                <w:szCs w:val="18"/>
              </w:rPr>
            </w:pPr>
          </w:p>
          <w:p w14:paraId="507E3640" w14:textId="77777777" w:rsidR="00644FD2" w:rsidRPr="006D2277" w:rsidRDefault="00644FD2" w:rsidP="005F1DAE">
            <w:pPr>
              <w:numPr>
                <w:ilvl w:val="0"/>
                <w:numId w:val="3"/>
              </w:numPr>
              <w:jc w:val="left"/>
              <w:rPr>
                <w:color w:val="000000" w:themeColor="text1"/>
                <w:sz w:val="18"/>
                <w:szCs w:val="18"/>
              </w:rPr>
            </w:pPr>
            <w:r w:rsidRPr="006D2277">
              <w:rPr>
                <w:rFonts w:hint="eastAsia"/>
                <w:color w:val="000000" w:themeColor="text1"/>
                <w:sz w:val="18"/>
                <w:szCs w:val="18"/>
              </w:rPr>
              <w:t>保険医療機関の従業者であって</w:t>
            </w:r>
            <w:r w:rsidR="00CB67C6" w:rsidRPr="006D2277">
              <w:rPr>
                <w:rFonts w:hint="eastAsia"/>
                <w:color w:val="000000" w:themeColor="text1"/>
                <w:sz w:val="18"/>
                <w:szCs w:val="18"/>
              </w:rPr>
              <w:t>、</w:t>
            </w:r>
            <w:r w:rsidRPr="006D2277">
              <w:rPr>
                <w:rFonts w:hint="eastAsia"/>
                <w:color w:val="000000" w:themeColor="text1"/>
                <w:sz w:val="18"/>
                <w:szCs w:val="18"/>
              </w:rPr>
              <w:t>次のいずれかに該当する者</w:t>
            </w:r>
          </w:p>
          <w:p w14:paraId="14F41B15" w14:textId="77777777" w:rsidR="00644FD2" w:rsidRPr="006D2277" w:rsidRDefault="00644FD2" w:rsidP="00644FD2">
            <w:pPr>
              <w:jc w:val="left"/>
              <w:rPr>
                <w:color w:val="000000" w:themeColor="text1"/>
                <w:sz w:val="18"/>
                <w:szCs w:val="18"/>
              </w:rPr>
            </w:pPr>
            <w:r w:rsidRPr="006D2277">
              <w:rPr>
                <w:rFonts w:hint="eastAsia"/>
                <w:color w:val="000000" w:themeColor="text1"/>
                <w:sz w:val="18"/>
                <w:szCs w:val="18"/>
              </w:rPr>
              <w:t xml:space="preserve">　➀ 社会福祉主事任用資格者</w:t>
            </w:r>
          </w:p>
          <w:p w14:paraId="73BFA255" w14:textId="77777777" w:rsidR="00644FD2" w:rsidRPr="006D2277" w:rsidRDefault="00644FD2" w:rsidP="00644FD2">
            <w:pPr>
              <w:ind w:left="274" w:hangingChars="169" w:hanging="274"/>
              <w:jc w:val="left"/>
              <w:rPr>
                <w:color w:val="000000" w:themeColor="text1"/>
                <w:sz w:val="18"/>
                <w:szCs w:val="18"/>
              </w:rPr>
            </w:pPr>
            <w:r w:rsidRPr="006D2277">
              <w:rPr>
                <w:rFonts w:hint="eastAsia"/>
                <w:color w:val="000000" w:themeColor="text1"/>
                <w:sz w:val="18"/>
                <w:szCs w:val="18"/>
              </w:rPr>
              <w:t xml:space="preserve">　➁ 相談支援の業務に関する基礎的な研修を修了する等により相談支援の業務を行うために必要な知識及び技術を習得した者と認められるもの</w:t>
            </w:r>
          </w:p>
          <w:p w14:paraId="19C38F71" w14:textId="77777777" w:rsidR="00644FD2" w:rsidRPr="006D2277" w:rsidRDefault="00644FD2" w:rsidP="00644FD2">
            <w:pPr>
              <w:ind w:left="274" w:hangingChars="169" w:hanging="274"/>
              <w:jc w:val="left"/>
              <w:rPr>
                <w:color w:val="000000" w:themeColor="text1"/>
                <w:sz w:val="18"/>
                <w:szCs w:val="18"/>
              </w:rPr>
            </w:pPr>
            <w:r w:rsidRPr="006D2277">
              <w:rPr>
                <w:rFonts w:hint="eastAsia"/>
                <w:color w:val="000000" w:themeColor="text1"/>
                <w:sz w:val="18"/>
                <w:szCs w:val="18"/>
              </w:rPr>
              <w:t xml:space="preserve">　➂ 国家資格等（※１）を有している者</w:t>
            </w:r>
          </w:p>
          <w:p w14:paraId="7E629F90" w14:textId="77777777" w:rsidR="000D073D" w:rsidRPr="006D2277" w:rsidRDefault="00644FD2" w:rsidP="007C6E47">
            <w:pPr>
              <w:ind w:left="274" w:hangingChars="169" w:hanging="274"/>
              <w:jc w:val="left"/>
              <w:rPr>
                <w:color w:val="000000" w:themeColor="text1"/>
                <w:sz w:val="18"/>
                <w:szCs w:val="18"/>
              </w:rPr>
            </w:pPr>
            <w:r w:rsidRPr="006D2277">
              <w:rPr>
                <w:rFonts w:hint="eastAsia"/>
                <w:color w:val="000000" w:themeColor="text1"/>
                <w:sz w:val="18"/>
                <w:szCs w:val="18"/>
              </w:rPr>
              <w:t xml:space="preserve">　➃ 上記(1)から(5)に掲げる従業者及び従事者の期間が１年以上（※２）である者</w:t>
            </w:r>
          </w:p>
        </w:tc>
        <w:tc>
          <w:tcPr>
            <w:tcW w:w="1710" w:type="dxa"/>
            <w:vMerge/>
            <w:tcBorders>
              <w:left w:val="single" w:sz="6" w:space="0" w:color="auto"/>
            </w:tcBorders>
          </w:tcPr>
          <w:p w14:paraId="28905C63" w14:textId="77777777" w:rsidR="000D073D" w:rsidRPr="006D2277" w:rsidRDefault="000D073D">
            <w:pPr>
              <w:snapToGrid/>
              <w:jc w:val="left"/>
              <w:rPr>
                <w:color w:val="000000" w:themeColor="text1"/>
              </w:rPr>
            </w:pPr>
          </w:p>
        </w:tc>
      </w:tr>
    </w:tbl>
    <w:p w14:paraId="1F229A69" w14:textId="77777777" w:rsidR="0089026B" w:rsidRPr="006D2277" w:rsidRDefault="0089026B">
      <w:pPr>
        <w:snapToGrid/>
        <w:jc w:val="left"/>
        <w:rPr>
          <w:color w:val="000000" w:themeColor="text1"/>
        </w:rPr>
      </w:pPr>
    </w:p>
    <w:p w14:paraId="0D8A6E5D" w14:textId="77777777" w:rsidR="0089026B" w:rsidRPr="006D2277" w:rsidRDefault="0089026B">
      <w:pPr>
        <w:snapToGrid/>
        <w:jc w:val="left"/>
        <w:rPr>
          <w:color w:val="000000" w:themeColor="text1"/>
        </w:rPr>
      </w:pPr>
      <w:r w:rsidRPr="006D2277">
        <w:rPr>
          <w:color w:val="000000" w:themeColor="text1"/>
        </w:rPr>
        <w:br w:type="page"/>
      </w:r>
      <w:r w:rsidR="009F64A4" w:rsidRPr="006D2277">
        <w:rPr>
          <w:rFonts w:hint="eastAsia"/>
          <w:color w:val="000000" w:themeColor="text1"/>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378"/>
        <w:gridCol w:w="378"/>
        <w:gridCol w:w="5026"/>
        <w:gridCol w:w="30"/>
        <w:gridCol w:w="992"/>
        <w:gridCol w:w="1710"/>
      </w:tblGrid>
      <w:tr w:rsidR="006D2277" w:rsidRPr="006D2277" w14:paraId="5323874C" w14:textId="77777777" w:rsidTr="001B1157">
        <w:tc>
          <w:tcPr>
            <w:tcW w:w="1134" w:type="dxa"/>
            <w:vAlign w:val="center"/>
          </w:tcPr>
          <w:p w14:paraId="12B88C74" w14:textId="77777777" w:rsidR="0089026B" w:rsidRPr="006D2277" w:rsidRDefault="0089026B" w:rsidP="001B1157">
            <w:pPr>
              <w:snapToGrid/>
              <w:rPr>
                <w:color w:val="000000" w:themeColor="text1"/>
              </w:rPr>
            </w:pPr>
            <w:r w:rsidRPr="006D2277">
              <w:rPr>
                <w:rFonts w:hint="eastAsia"/>
                <w:color w:val="000000" w:themeColor="text1"/>
              </w:rPr>
              <w:t>項目</w:t>
            </w:r>
          </w:p>
        </w:tc>
        <w:tc>
          <w:tcPr>
            <w:tcW w:w="5782" w:type="dxa"/>
            <w:gridSpan w:val="3"/>
            <w:tcBorders>
              <w:bottom w:val="single" w:sz="4" w:space="0" w:color="auto"/>
            </w:tcBorders>
            <w:vAlign w:val="center"/>
          </w:tcPr>
          <w:p w14:paraId="4CF0E720" w14:textId="77777777" w:rsidR="0089026B" w:rsidRPr="006D2277" w:rsidRDefault="0089026B" w:rsidP="001B1157">
            <w:pPr>
              <w:snapToGrid/>
              <w:rPr>
                <w:color w:val="000000" w:themeColor="text1"/>
              </w:rPr>
            </w:pPr>
            <w:r w:rsidRPr="006D2277">
              <w:rPr>
                <w:rFonts w:hint="eastAsia"/>
                <w:color w:val="000000" w:themeColor="text1"/>
              </w:rPr>
              <w:t>点検のポイント</w:t>
            </w:r>
          </w:p>
        </w:tc>
        <w:tc>
          <w:tcPr>
            <w:tcW w:w="1022" w:type="dxa"/>
            <w:gridSpan w:val="2"/>
            <w:vAlign w:val="center"/>
          </w:tcPr>
          <w:p w14:paraId="50DF9E2D" w14:textId="77777777" w:rsidR="0089026B" w:rsidRPr="006D2277" w:rsidRDefault="0089026B" w:rsidP="001B1157">
            <w:pPr>
              <w:snapToGrid/>
              <w:rPr>
                <w:color w:val="000000" w:themeColor="text1"/>
              </w:rPr>
            </w:pPr>
            <w:r w:rsidRPr="006D2277">
              <w:rPr>
                <w:rFonts w:hint="eastAsia"/>
                <w:color w:val="000000" w:themeColor="text1"/>
              </w:rPr>
              <w:t>点検</w:t>
            </w:r>
          </w:p>
        </w:tc>
        <w:tc>
          <w:tcPr>
            <w:tcW w:w="1710" w:type="dxa"/>
            <w:vAlign w:val="center"/>
          </w:tcPr>
          <w:p w14:paraId="2DC3FF3D" w14:textId="77777777" w:rsidR="0089026B" w:rsidRPr="006D2277" w:rsidRDefault="0089026B" w:rsidP="001B1157">
            <w:pPr>
              <w:snapToGrid/>
              <w:rPr>
                <w:color w:val="000000" w:themeColor="text1"/>
              </w:rPr>
            </w:pPr>
            <w:r w:rsidRPr="006D2277">
              <w:rPr>
                <w:rFonts w:hint="eastAsia"/>
                <w:color w:val="000000" w:themeColor="text1"/>
              </w:rPr>
              <w:t>根拠</w:t>
            </w:r>
          </w:p>
        </w:tc>
      </w:tr>
      <w:tr w:rsidR="006D2277" w:rsidRPr="006D2277" w14:paraId="04346379" w14:textId="77777777" w:rsidTr="001B1157">
        <w:trPr>
          <w:trHeight w:val="210"/>
        </w:trPr>
        <w:tc>
          <w:tcPr>
            <w:tcW w:w="1134" w:type="dxa"/>
            <w:vMerge w:val="restart"/>
          </w:tcPr>
          <w:p w14:paraId="150A5B09" w14:textId="77777777" w:rsidR="001074EE" w:rsidRPr="006D2277" w:rsidRDefault="00995399" w:rsidP="001074EE">
            <w:pPr>
              <w:snapToGrid/>
              <w:jc w:val="left"/>
              <w:rPr>
                <w:color w:val="000000" w:themeColor="text1"/>
              </w:rPr>
            </w:pPr>
            <w:r w:rsidRPr="006D2277">
              <w:rPr>
                <w:rFonts w:hint="eastAsia"/>
                <w:color w:val="000000" w:themeColor="text1"/>
              </w:rPr>
              <w:t>７</w:t>
            </w:r>
          </w:p>
          <w:p w14:paraId="49531560" w14:textId="77777777" w:rsidR="001074EE" w:rsidRPr="006D2277" w:rsidRDefault="001074EE" w:rsidP="001074EE">
            <w:pPr>
              <w:snapToGrid/>
              <w:jc w:val="left"/>
              <w:rPr>
                <w:color w:val="000000" w:themeColor="text1"/>
              </w:rPr>
            </w:pPr>
            <w:r w:rsidRPr="006D2277">
              <w:rPr>
                <w:rFonts w:hint="eastAsia"/>
                <w:color w:val="000000" w:themeColor="text1"/>
              </w:rPr>
              <w:t>児童発達</w:t>
            </w:r>
          </w:p>
          <w:p w14:paraId="1367EB0E" w14:textId="77777777" w:rsidR="001074EE" w:rsidRPr="006D2277" w:rsidRDefault="001074EE" w:rsidP="001074EE">
            <w:pPr>
              <w:snapToGrid/>
              <w:jc w:val="left"/>
              <w:rPr>
                <w:color w:val="000000" w:themeColor="text1"/>
              </w:rPr>
            </w:pPr>
            <w:r w:rsidRPr="006D2277">
              <w:rPr>
                <w:rFonts w:hint="eastAsia"/>
                <w:color w:val="000000" w:themeColor="text1"/>
              </w:rPr>
              <w:t>支援管理</w:t>
            </w:r>
          </w:p>
          <w:p w14:paraId="14B13023" w14:textId="77777777" w:rsidR="001074EE" w:rsidRPr="006D2277" w:rsidRDefault="001074EE" w:rsidP="001074EE">
            <w:pPr>
              <w:snapToGrid/>
              <w:jc w:val="left"/>
              <w:rPr>
                <w:color w:val="000000" w:themeColor="text1"/>
              </w:rPr>
            </w:pPr>
            <w:r w:rsidRPr="006D2277">
              <w:rPr>
                <w:rFonts w:hint="eastAsia"/>
                <w:color w:val="000000" w:themeColor="text1"/>
              </w:rPr>
              <w:t>責任者</w:t>
            </w:r>
          </w:p>
          <w:p w14:paraId="6C905D18" w14:textId="77777777" w:rsidR="001074EE" w:rsidRPr="006D2277" w:rsidRDefault="001074EE" w:rsidP="001074EE">
            <w:pPr>
              <w:snapToGrid/>
              <w:spacing w:afterLines="50" w:after="142"/>
              <w:jc w:val="left"/>
              <w:rPr>
                <w:color w:val="000000" w:themeColor="text1"/>
              </w:rPr>
            </w:pPr>
            <w:r w:rsidRPr="006D2277">
              <w:rPr>
                <w:rFonts w:hint="eastAsia"/>
                <w:color w:val="000000" w:themeColor="text1"/>
              </w:rPr>
              <w:t>（続き）</w:t>
            </w:r>
          </w:p>
          <w:p w14:paraId="79504C43" w14:textId="77777777" w:rsidR="0089026B" w:rsidRPr="006D2277" w:rsidRDefault="001074EE" w:rsidP="00AE2AFE">
            <w:pPr>
              <w:ind w:firstLineChars="200" w:firstLine="324"/>
              <w:jc w:val="left"/>
              <w:rPr>
                <w:color w:val="000000" w:themeColor="text1"/>
              </w:rPr>
            </w:pPr>
            <w:r w:rsidRPr="006D2277">
              <w:rPr>
                <w:rFonts w:hint="eastAsia"/>
                <w:color w:val="000000" w:themeColor="text1"/>
                <w:sz w:val="18"/>
                <w:bdr w:val="single" w:sz="4" w:space="0" w:color="auto"/>
              </w:rPr>
              <w:t>共通</w:t>
            </w:r>
          </w:p>
        </w:tc>
        <w:tc>
          <w:tcPr>
            <w:tcW w:w="378" w:type="dxa"/>
            <w:tcBorders>
              <w:top w:val="nil"/>
              <w:bottom w:val="nil"/>
              <w:right w:val="single" w:sz="4" w:space="0" w:color="auto"/>
            </w:tcBorders>
          </w:tcPr>
          <w:p w14:paraId="188AB1EF" w14:textId="77777777" w:rsidR="0089026B" w:rsidRPr="006D2277" w:rsidRDefault="0089026B" w:rsidP="001B1157">
            <w:pPr>
              <w:snapToGrid/>
              <w:ind w:leftChars="50" w:left="273" w:hangingChars="100" w:hanging="182"/>
              <w:jc w:val="both"/>
              <w:rPr>
                <w:color w:val="000000" w:themeColor="text1"/>
              </w:rPr>
            </w:pPr>
          </w:p>
        </w:tc>
        <w:tc>
          <w:tcPr>
            <w:tcW w:w="378" w:type="dxa"/>
            <w:tcBorders>
              <w:top w:val="single" w:sz="4" w:space="0" w:color="auto"/>
              <w:left w:val="single" w:sz="4" w:space="0" w:color="auto"/>
              <w:bottom w:val="nil"/>
              <w:right w:val="single" w:sz="4" w:space="0" w:color="auto"/>
            </w:tcBorders>
          </w:tcPr>
          <w:p w14:paraId="1BD8E096" w14:textId="77777777" w:rsidR="0089026B" w:rsidRPr="006D2277" w:rsidRDefault="0089026B" w:rsidP="001B1157">
            <w:pPr>
              <w:snapToGrid/>
              <w:ind w:leftChars="-43" w:left="-78" w:firstLineChars="40" w:firstLine="41"/>
              <w:jc w:val="left"/>
              <w:rPr>
                <w:color w:val="000000" w:themeColor="text1"/>
                <w:sz w:val="18"/>
                <w:szCs w:val="18"/>
              </w:rPr>
            </w:pPr>
            <w:r w:rsidRPr="006D2277">
              <w:rPr>
                <w:rFonts w:hint="eastAsia"/>
                <w:color w:val="000000" w:themeColor="text1"/>
                <w:w w:val="67"/>
                <w:kern w:val="0"/>
                <w:sz w:val="18"/>
                <w:szCs w:val="18"/>
                <w:fitText w:val="243" w:id="-2048677120"/>
              </w:rPr>
              <w:t>区分</w:t>
            </w:r>
          </w:p>
        </w:tc>
        <w:tc>
          <w:tcPr>
            <w:tcW w:w="6048" w:type="dxa"/>
            <w:gridSpan w:val="3"/>
            <w:tcBorders>
              <w:top w:val="single" w:sz="4" w:space="0" w:color="auto"/>
              <w:left w:val="single" w:sz="4" w:space="0" w:color="auto"/>
              <w:bottom w:val="nil"/>
              <w:right w:val="single" w:sz="6" w:space="0" w:color="auto"/>
            </w:tcBorders>
          </w:tcPr>
          <w:p w14:paraId="6A2CAE43" w14:textId="77777777" w:rsidR="0089026B" w:rsidRPr="006D2277" w:rsidRDefault="0089026B" w:rsidP="001B1157">
            <w:pPr>
              <w:snapToGrid/>
              <w:rPr>
                <w:color w:val="000000" w:themeColor="text1"/>
                <w:sz w:val="18"/>
                <w:szCs w:val="18"/>
              </w:rPr>
            </w:pPr>
            <w:r w:rsidRPr="006D2277">
              <w:rPr>
                <w:rFonts w:hint="eastAsia"/>
                <w:color w:val="000000" w:themeColor="text1"/>
                <w:sz w:val="18"/>
                <w:szCs w:val="18"/>
              </w:rPr>
              <w:t>期　　間</w:t>
            </w:r>
          </w:p>
        </w:tc>
        <w:tc>
          <w:tcPr>
            <w:tcW w:w="1710" w:type="dxa"/>
            <w:vMerge w:val="restart"/>
            <w:tcBorders>
              <w:left w:val="single" w:sz="6" w:space="0" w:color="auto"/>
            </w:tcBorders>
          </w:tcPr>
          <w:p w14:paraId="4F261D07" w14:textId="77777777" w:rsidR="0089026B" w:rsidRPr="006D2277" w:rsidRDefault="0089026B" w:rsidP="001B1157">
            <w:pPr>
              <w:snapToGrid/>
              <w:jc w:val="left"/>
              <w:rPr>
                <w:color w:val="000000" w:themeColor="text1"/>
              </w:rPr>
            </w:pPr>
          </w:p>
        </w:tc>
      </w:tr>
      <w:tr w:rsidR="006D2277" w:rsidRPr="006D2277" w14:paraId="332AB80E" w14:textId="77777777" w:rsidTr="006C07DA">
        <w:trPr>
          <w:trHeight w:val="2369"/>
        </w:trPr>
        <w:tc>
          <w:tcPr>
            <w:tcW w:w="1134" w:type="dxa"/>
            <w:vMerge/>
            <w:vAlign w:val="center"/>
          </w:tcPr>
          <w:p w14:paraId="68D8C8D6" w14:textId="77777777" w:rsidR="0089026B" w:rsidRPr="006D2277" w:rsidRDefault="0089026B" w:rsidP="001B1157">
            <w:pPr>
              <w:snapToGrid/>
              <w:jc w:val="left"/>
              <w:rPr>
                <w:color w:val="000000" w:themeColor="text1"/>
              </w:rPr>
            </w:pPr>
          </w:p>
        </w:tc>
        <w:tc>
          <w:tcPr>
            <w:tcW w:w="378" w:type="dxa"/>
            <w:vMerge w:val="restart"/>
            <w:tcBorders>
              <w:top w:val="nil"/>
              <w:right w:val="single" w:sz="4" w:space="0" w:color="auto"/>
            </w:tcBorders>
          </w:tcPr>
          <w:p w14:paraId="5F9D9634" w14:textId="77777777" w:rsidR="0089026B" w:rsidRPr="006D2277" w:rsidRDefault="0089026B" w:rsidP="001B1157">
            <w:pPr>
              <w:snapToGrid/>
              <w:jc w:val="both"/>
              <w:rPr>
                <w:color w:val="000000" w:themeColor="text1"/>
              </w:rPr>
            </w:pPr>
          </w:p>
        </w:tc>
        <w:tc>
          <w:tcPr>
            <w:tcW w:w="378" w:type="dxa"/>
            <w:tcBorders>
              <w:top w:val="single" w:sz="4" w:space="0" w:color="auto"/>
              <w:left w:val="single" w:sz="4" w:space="0" w:color="auto"/>
              <w:bottom w:val="nil"/>
              <w:right w:val="single" w:sz="4" w:space="0" w:color="auto"/>
            </w:tcBorders>
          </w:tcPr>
          <w:p w14:paraId="3B982846" w14:textId="77777777" w:rsidR="0089026B" w:rsidRPr="006D2277" w:rsidRDefault="006335AA" w:rsidP="001B1157">
            <w:pPr>
              <w:snapToGrid/>
              <w:jc w:val="both"/>
              <w:rPr>
                <w:color w:val="000000" w:themeColor="text1"/>
              </w:rPr>
            </w:pPr>
            <w:r w:rsidRPr="006D2277">
              <w:rPr>
                <w:rFonts w:hint="eastAsia"/>
                <w:color w:val="000000" w:themeColor="text1"/>
              </w:rPr>
              <w:t>ロ</w:t>
            </w:r>
          </w:p>
        </w:tc>
        <w:tc>
          <w:tcPr>
            <w:tcW w:w="6048" w:type="dxa"/>
            <w:gridSpan w:val="3"/>
            <w:tcBorders>
              <w:top w:val="single" w:sz="4" w:space="0" w:color="auto"/>
              <w:left w:val="single" w:sz="4" w:space="0" w:color="auto"/>
              <w:bottom w:val="dotted" w:sz="4" w:space="0" w:color="auto"/>
              <w:right w:val="single" w:sz="6" w:space="0" w:color="auto"/>
            </w:tcBorders>
            <w:vAlign w:val="center"/>
          </w:tcPr>
          <w:p w14:paraId="574DE809" w14:textId="77777777" w:rsidR="007C6E47" w:rsidRPr="006D2277" w:rsidRDefault="006C07DA" w:rsidP="007C6E47">
            <w:pPr>
              <w:spacing w:afterLines="10" w:after="28"/>
              <w:jc w:val="left"/>
              <w:rPr>
                <w:rFonts w:ascii="ＭＳ Ｐゴシック" w:eastAsia="ＭＳ Ｐゴシック" w:hAnsi="ＭＳ Ｐゴシック"/>
                <w:color w:val="000000" w:themeColor="text1"/>
              </w:rPr>
            </w:pPr>
            <w:r w:rsidRPr="006D2277">
              <w:rPr>
                <w:rFonts w:ascii="ＭＳ Ｐゴシック" w:eastAsia="ＭＳ Ｐゴシック" w:hAnsi="ＭＳ Ｐゴシック" w:hint="eastAsia"/>
                <w:color w:val="000000" w:themeColor="text1"/>
              </w:rPr>
              <w:t>➀から➃に掲げる資格を有するもの</w:t>
            </w:r>
            <w:r w:rsidR="00BA7E93" w:rsidRPr="006D2277">
              <w:rPr>
                <w:rFonts w:ascii="ＭＳ Ｐゴシック" w:eastAsia="ＭＳ Ｐゴシック" w:hAnsi="ＭＳ Ｐゴシック" w:hint="eastAsia"/>
                <w:color w:val="000000" w:themeColor="text1"/>
              </w:rPr>
              <w:t>（以下「社会福祉主事任用資格者等」という。）</w:t>
            </w:r>
            <w:r w:rsidRPr="006D2277">
              <w:rPr>
                <w:rFonts w:ascii="ＭＳ Ｐゴシック" w:eastAsia="ＭＳ Ｐゴシック" w:hAnsi="ＭＳ Ｐゴシック" w:hint="eastAsia"/>
                <w:color w:val="000000" w:themeColor="text1"/>
              </w:rPr>
              <w:t>であって</w:t>
            </w:r>
            <w:r w:rsidR="00CB67C6" w:rsidRPr="006D2277">
              <w:rPr>
                <w:rFonts w:ascii="ＭＳ Ｐゴシック" w:eastAsia="ＭＳ Ｐゴシック" w:hAnsi="ＭＳ Ｐゴシック" w:hint="eastAsia"/>
                <w:color w:val="000000" w:themeColor="text1"/>
              </w:rPr>
              <w:t>、</w:t>
            </w:r>
            <w:r w:rsidRPr="006D2277">
              <w:rPr>
                <w:rFonts w:ascii="ＭＳ Ｐゴシック" w:eastAsia="ＭＳ Ｐゴシック" w:hAnsi="ＭＳ Ｐゴシック" w:hint="eastAsia"/>
                <w:color w:val="000000" w:themeColor="text1"/>
              </w:rPr>
              <w:t>(</w:t>
            </w:r>
            <w:r w:rsidRPr="006D2277">
              <w:rPr>
                <w:rFonts w:ascii="ＭＳ Ｐゴシック" w:eastAsia="ＭＳ Ｐゴシック" w:hAnsi="ＭＳ Ｐゴシック"/>
                <w:color w:val="000000" w:themeColor="text1"/>
              </w:rPr>
              <w:t>1)</w:t>
            </w:r>
            <w:r w:rsidRPr="006D2277">
              <w:rPr>
                <w:rFonts w:ascii="ＭＳ Ｐゴシック" w:eastAsia="ＭＳ Ｐゴシック" w:hAnsi="ＭＳ Ｐゴシック" w:hint="eastAsia"/>
                <w:color w:val="000000" w:themeColor="text1"/>
              </w:rPr>
              <w:t>から(5)に掲げる者が直接支援業務（※日常生活を営むのに支障がある者又は児童につき</w:t>
            </w:r>
            <w:r w:rsidR="00CB67C6" w:rsidRPr="006D2277">
              <w:rPr>
                <w:rFonts w:ascii="ＭＳ Ｐゴシック" w:eastAsia="ＭＳ Ｐゴシック" w:hAnsi="ＭＳ Ｐゴシック" w:hint="eastAsia"/>
                <w:color w:val="000000" w:themeColor="text1"/>
              </w:rPr>
              <w:t>、</w:t>
            </w:r>
            <w:r w:rsidRPr="006D2277">
              <w:rPr>
                <w:rFonts w:ascii="ＭＳ Ｐゴシック" w:eastAsia="ＭＳ Ｐゴシック" w:hAnsi="ＭＳ Ｐゴシック" w:hint="eastAsia"/>
                <w:color w:val="000000" w:themeColor="text1"/>
              </w:rPr>
              <w:t>入浴</w:t>
            </w:r>
            <w:r w:rsidR="00CB67C6" w:rsidRPr="006D2277">
              <w:rPr>
                <w:rFonts w:ascii="ＭＳ Ｐゴシック" w:eastAsia="ＭＳ Ｐゴシック" w:hAnsi="ＭＳ Ｐゴシック" w:hint="eastAsia"/>
                <w:color w:val="000000" w:themeColor="text1"/>
              </w:rPr>
              <w:t>、</w:t>
            </w:r>
            <w:r w:rsidRPr="006D2277">
              <w:rPr>
                <w:rFonts w:ascii="ＭＳ Ｐゴシック" w:eastAsia="ＭＳ Ｐゴシック" w:hAnsi="ＭＳ Ｐゴシック" w:hint="eastAsia"/>
                <w:color w:val="000000" w:themeColor="text1"/>
              </w:rPr>
              <w:t>排せつ</w:t>
            </w:r>
            <w:r w:rsidR="00CB67C6" w:rsidRPr="006D2277">
              <w:rPr>
                <w:rFonts w:ascii="ＭＳ Ｐゴシック" w:eastAsia="ＭＳ Ｐゴシック" w:hAnsi="ＭＳ Ｐゴシック" w:hint="eastAsia"/>
                <w:color w:val="000000" w:themeColor="text1"/>
              </w:rPr>
              <w:t>、</w:t>
            </w:r>
            <w:r w:rsidRPr="006D2277">
              <w:rPr>
                <w:rFonts w:ascii="ＭＳ Ｐゴシック" w:eastAsia="ＭＳ Ｐゴシック" w:hAnsi="ＭＳ Ｐゴシック" w:hint="eastAsia"/>
                <w:color w:val="000000" w:themeColor="text1"/>
              </w:rPr>
              <w:t>食事その他の介護</w:t>
            </w:r>
            <w:r w:rsidR="00CB67C6" w:rsidRPr="006D2277">
              <w:rPr>
                <w:rFonts w:ascii="ＭＳ Ｐゴシック" w:eastAsia="ＭＳ Ｐゴシック" w:hAnsi="ＭＳ Ｐゴシック" w:hint="eastAsia"/>
                <w:color w:val="000000" w:themeColor="text1"/>
              </w:rPr>
              <w:t>、</w:t>
            </w:r>
            <w:r w:rsidRPr="006D2277">
              <w:rPr>
                <w:rFonts w:ascii="ＭＳ Ｐゴシック" w:eastAsia="ＭＳ Ｐゴシック" w:hAnsi="ＭＳ Ｐゴシック" w:hint="eastAsia"/>
                <w:color w:val="000000" w:themeColor="text1"/>
              </w:rPr>
              <w:t>介護者への介護の指導</w:t>
            </w:r>
            <w:r w:rsidR="00CB67C6" w:rsidRPr="006D2277">
              <w:rPr>
                <w:rFonts w:ascii="ＭＳ Ｐゴシック" w:eastAsia="ＭＳ Ｐゴシック" w:hAnsi="ＭＳ Ｐゴシック" w:hint="eastAsia"/>
                <w:color w:val="000000" w:themeColor="text1"/>
              </w:rPr>
              <w:t>、</w:t>
            </w:r>
            <w:r w:rsidRPr="006D2277">
              <w:rPr>
                <w:rFonts w:ascii="ＭＳ Ｐゴシック" w:eastAsia="ＭＳ Ｐゴシック" w:hAnsi="ＭＳ Ｐゴシック" w:hint="eastAsia"/>
                <w:color w:val="000000" w:themeColor="text1"/>
              </w:rPr>
              <w:t>動作の指導</w:t>
            </w:r>
            <w:r w:rsidR="00CB67C6" w:rsidRPr="006D2277">
              <w:rPr>
                <w:rFonts w:ascii="ＭＳ Ｐゴシック" w:eastAsia="ＭＳ Ｐゴシック" w:hAnsi="ＭＳ Ｐゴシック" w:hint="eastAsia"/>
                <w:color w:val="000000" w:themeColor="text1"/>
              </w:rPr>
              <w:t>、</w:t>
            </w:r>
            <w:r w:rsidRPr="006D2277">
              <w:rPr>
                <w:rFonts w:ascii="ＭＳ Ｐゴシック" w:eastAsia="ＭＳ Ｐゴシック" w:hAnsi="ＭＳ Ｐゴシック" w:hint="eastAsia"/>
                <w:color w:val="000000" w:themeColor="text1"/>
              </w:rPr>
              <w:t>知識技能の付与</w:t>
            </w:r>
            <w:r w:rsidR="00CB67C6" w:rsidRPr="006D2277">
              <w:rPr>
                <w:rFonts w:ascii="ＭＳ Ｐゴシック" w:eastAsia="ＭＳ Ｐゴシック" w:hAnsi="ＭＳ Ｐゴシック" w:hint="eastAsia"/>
                <w:color w:val="000000" w:themeColor="text1"/>
              </w:rPr>
              <w:t>、</w:t>
            </w:r>
            <w:r w:rsidRPr="006D2277">
              <w:rPr>
                <w:rFonts w:ascii="ＭＳ Ｐゴシック" w:eastAsia="ＭＳ Ｐゴシック" w:hAnsi="ＭＳ Ｐゴシック" w:hint="eastAsia"/>
                <w:color w:val="000000" w:themeColor="text1"/>
              </w:rPr>
              <w:t>生活能力向上のために必要な訓練その他の支援（以下「訓練等」という。）</w:t>
            </w:r>
            <w:r w:rsidR="00CB67C6" w:rsidRPr="006D2277">
              <w:rPr>
                <w:rFonts w:ascii="ＭＳ Ｐゴシック" w:eastAsia="ＭＳ Ｐゴシック" w:hAnsi="ＭＳ Ｐゴシック" w:hint="eastAsia"/>
                <w:color w:val="000000" w:themeColor="text1"/>
              </w:rPr>
              <w:t>、</w:t>
            </w:r>
            <w:r w:rsidRPr="006D2277">
              <w:rPr>
                <w:rFonts w:ascii="ＭＳ Ｐゴシック" w:eastAsia="ＭＳ Ｐゴシック" w:hAnsi="ＭＳ Ｐゴシック" w:hint="eastAsia"/>
                <w:color w:val="000000" w:themeColor="text1"/>
              </w:rPr>
              <w:t>その訓練等を行う者に対する指導その他職業訓練</w:t>
            </w:r>
            <w:r w:rsidR="00CB67C6" w:rsidRPr="006D2277">
              <w:rPr>
                <w:rFonts w:ascii="ＭＳ Ｐゴシック" w:eastAsia="ＭＳ Ｐゴシック" w:hAnsi="ＭＳ Ｐゴシック" w:hint="eastAsia"/>
                <w:color w:val="000000" w:themeColor="text1"/>
              </w:rPr>
              <w:t>、</w:t>
            </w:r>
            <w:r w:rsidRPr="006D2277">
              <w:rPr>
                <w:rFonts w:ascii="ＭＳ Ｐゴシック" w:eastAsia="ＭＳ Ｐゴシック" w:hAnsi="ＭＳ Ｐゴシック" w:hint="eastAsia"/>
                <w:color w:val="000000" w:themeColor="text1"/>
              </w:rPr>
              <w:t>職業教育に係る業務）に従事した期間</w:t>
            </w:r>
          </w:p>
          <w:p w14:paraId="62CB7C9B" w14:textId="77777777" w:rsidR="006C07DA" w:rsidRPr="006D2277" w:rsidRDefault="006C07DA" w:rsidP="007C6E47">
            <w:pPr>
              <w:spacing w:afterLines="10" w:after="28"/>
              <w:jc w:val="left"/>
              <w:rPr>
                <w:rFonts w:ascii="ＭＳ Ｐゴシック" w:eastAsia="ＭＳ Ｐゴシック" w:hAnsi="ＭＳ Ｐゴシック"/>
                <w:color w:val="000000" w:themeColor="text1"/>
              </w:rPr>
            </w:pPr>
            <w:r w:rsidRPr="006D2277">
              <w:rPr>
                <w:rFonts w:ascii="ＭＳ Ｐゴシック" w:eastAsia="ＭＳ Ｐゴシック" w:hAnsi="ＭＳ Ｐゴシック" w:hint="eastAsia"/>
                <w:color w:val="000000" w:themeColor="text1"/>
                <w:sz w:val="18"/>
                <w:szCs w:val="18"/>
              </w:rPr>
              <w:t xml:space="preserve"> </w:t>
            </w:r>
            <w:r w:rsidRPr="006D2277">
              <w:rPr>
                <w:rFonts w:hint="eastAsia"/>
                <w:color w:val="000000" w:themeColor="text1"/>
                <w:sz w:val="18"/>
                <w:szCs w:val="18"/>
              </w:rPr>
              <w:t>➀</w:t>
            </w:r>
            <w:r w:rsidR="007C6E47" w:rsidRPr="006D2277">
              <w:rPr>
                <w:rFonts w:hint="eastAsia"/>
                <w:color w:val="000000" w:themeColor="text1"/>
                <w:sz w:val="18"/>
                <w:szCs w:val="18"/>
              </w:rPr>
              <w:t xml:space="preserve">　</w:t>
            </w:r>
            <w:r w:rsidRPr="006D2277">
              <w:rPr>
                <w:rFonts w:hint="eastAsia"/>
                <w:color w:val="000000" w:themeColor="text1"/>
                <w:sz w:val="18"/>
                <w:szCs w:val="18"/>
              </w:rPr>
              <w:t>社会福祉主事任用資格</w:t>
            </w:r>
            <w:r w:rsidR="00BE5388" w:rsidRPr="006D2277">
              <w:rPr>
                <w:rFonts w:hint="eastAsia"/>
                <w:color w:val="000000" w:themeColor="text1"/>
                <w:sz w:val="18"/>
                <w:szCs w:val="18"/>
              </w:rPr>
              <w:t>者</w:t>
            </w:r>
          </w:p>
          <w:p w14:paraId="33783042" w14:textId="77777777" w:rsidR="006C07DA" w:rsidRPr="006D2277" w:rsidRDefault="006C07DA" w:rsidP="007C6E47">
            <w:pPr>
              <w:ind w:leftChars="16" w:left="191" w:hangingChars="100" w:hanging="162"/>
              <w:jc w:val="left"/>
              <w:rPr>
                <w:color w:val="000000" w:themeColor="text1"/>
                <w:sz w:val="18"/>
                <w:szCs w:val="18"/>
              </w:rPr>
            </w:pPr>
            <w:r w:rsidRPr="006D2277">
              <w:rPr>
                <w:rFonts w:hint="eastAsia"/>
                <w:color w:val="000000" w:themeColor="text1"/>
                <w:sz w:val="18"/>
                <w:szCs w:val="18"/>
              </w:rPr>
              <w:t>➁</w:t>
            </w:r>
            <w:r w:rsidR="007C6E47" w:rsidRPr="006D2277">
              <w:rPr>
                <w:rFonts w:hint="eastAsia"/>
                <w:color w:val="000000" w:themeColor="text1"/>
                <w:sz w:val="18"/>
                <w:szCs w:val="18"/>
              </w:rPr>
              <w:t xml:space="preserve">　</w:t>
            </w:r>
            <w:r w:rsidRPr="006D2277">
              <w:rPr>
                <w:rFonts w:hint="eastAsia"/>
                <w:color w:val="000000" w:themeColor="text1"/>
                <w:sz w:val="18"/>
                <w:szCs w:val="18"/>
              </w:rPr>
              <w:t>相談支援の業務に関する基礎的な研修を修了する等により相談支援の業務を行うために必要な知識及び技術を習得した者と認められるもの</w:t>
            </w:r>
          </w:p>
          <w:p w14:paraId="24E027AC" w14:textId="77777777" w:rsidR="006C07DA" w:rsidRPr="006D2277" w:rsidRDefault="006C07DA" w:rsidP="007C6E47">
            <w:pPr>
              <w:jc w:val="left"/>
              <w:rPr>
                <w:color w:val="000000" w:themeColor="text1"/>
                <w:sz w:val="18"/>
                <w:szCs w:val="18"/>
              </w:rPr>
            </w:pPr>
            <w:r w:rsidRPr="006D2277">
              <w:rPr>
                <w:rFonts w:hint="eastAsia"/>
                <w:color w:val="000000" w:themeColor="text1"/>
                <w:sz w:val="18"/>
                <w:szCs w:val="18"/>
              </w:rPr>
              <w:t>➂</w:t>
            </w:r>
            <w:r w:rsidR="007C6E47" w:rsidRPr="006D2277">
              <w:rPr>
                <w:rFonts w:hint="eastAsia"/>
                <w:color w:val="000000" w:themeColor="text1"/>
                <w:sz w:val="18"/>
                <w:szCs w:val="18"/>
              </w:rPr>
              <w:t xml:space="preserve">　</w:t>
            </w:r>
            <w:r w:rsidRPr="006D2277">
              <w:rPr>
                <w:rFonts w:hint="eastAsia"/>
                <w:color w:val="000000" w:themeColor="text1"/>
                <w:sz w:val="18"/>
                <w:szCs w:val="18"/>
              </w:rPr>
              <w:t>保育士</w:t>
            </w:r>
          </w:p>
          <w:p w14:paraId="465EC734" w14:textId="77777777" w:rsidR="0089026B" w:rsidRPr="006D2277" w:rsidRDefault="006C07DA" w:rsidP="007C6E47">
            <w:pPr>
              <w:jc w:val="left"/>
              <w:rPr>
                <w:color w:val="000000" w:themeColor="text1"/>
                <w:sz w:val="18"/>
                <w:szCs w:val="18"/>
              </w:rPr>
            </w:pPr>
            <w:r w:rsidRPr="006D2277">
              <w:rPr>
                <w:rFonts w:hint="eastAsia"/>
                <w:color w:val="000000" w:themeColor="text1"/>
                <w:sz w:val="18"/>
                <w:szCs w:val="18"/>
              </w:rPr>
              <w:t>➃</w:t>
            </w:r>
            <w:r w:rsidR="007C6E47" w:rsidRPr="006D2277">
              <w:rPr>
                <w:rFonts w:hint="eastAsia"/>
                <w:color w:val="000000" w:themeColor="text1"/>
                <w:sz w:val="18"/>
                <w:szCs w:val="18"/>
              </w:rPr>
              <w:t xml:space="preserve">　</w:t>
            </w:r>
            <w:r w:rsidRPr="006D2277">
              <w:rPr>
                <w:rFonts w:hint="eastAsia"/>
                <w:color w:val="000000" w:themeColor="text1"/>
                <w:sz w:val="18"/>
                <w:szCs w:val="18"/>
              </w:rPr>
              <w:t>児童指導員任用資格者</w:t>
            </w:r>
            <w:r w:rsidR="00CB67C6" w:rsidRPr="006D2277">
              <w:rPr>
                <w:rFonts w:hint="eastAsia"/>
                <w:color w:val="000000" w:themeColor="text1"/>
                <w:sz w:val="18"/>
                <w:szCs w:val="18"/>
              </w:rPr>
              <w:t>、</w:t>
            </w:r>
            <w:r w:rsidRPr="006D2277">
              <w:rPr>
                <w:rFonts w:hint="eastAsia"/>
                <w:color w:val="000000" w:themeColor="text1"/>
                <w:sz w:val="18"/>
                <w:szCs w:val="18"/>
              </w:rPr>
              <w:t>精神障害者社会復帰指導員任用資格者</w:t>
            </w:r>
          </w:p>
        </w:tc>
        <w:tc>
          <w:tcPr>
            <w:tcW w:w="1710" w:type="dxa"/>
            <w:vMerge/>
            <w:tcBorders>
              <w:left w:val="single" w:sz="6" w:space="0" w:color="auto"/>
            </w:tcBorders>
          </w:tcPr>
          <w:p w14:paraId="3D0CE7F0" w14:textId="77777777" w:rsidR="0089026B" w:rsidRPr="006D2277" w:rsidRDefault="0089026B" w:rsidP="001B1157">
            <w:pPr>
              <w:snapToGrid/>
              <w:jc w:val="left"/>
              <w:rPr>
                <w:color w:val="000000" w:themeColor="text1"/>
              </w:rPr>
            </w:pPr>
          </w:p>
        </w:tc>
      </w:tr>
      <w:tr w:rsidR="006D2277" w:rsidRPr="006D2277" w14:paraId="712BA161" w14:textId="77777777" w:rsidTr="000777CF">
        <w:trPr>
          <w:trHeight w:val="2826"/>
        </w:trPr>
        <w:tc>
          <w:tcPr>
            <w:tcW w:w="1134" w:type="dxa"/>
            <w:vMerge/>
            <w:vAlign w:val="center"/>
          </w:tcPr>
          <w:p w14:paraId="08E3D113" w14:textId="77777777" w:rsidR="006C07DA" w:rsidRPr="006D2277" w:rsidRDefault="006C07DA" w:rsidP="006C07DA">
            <w:pPr>
              <w:snapToGrid/>
              <w:jc w:val="left"/>
              <w:rPr>
                <w:color w:val="000000" w:themeColor="text1"/>
              </w:rPr>
            </w:pPr>
          </w:p>
        </w:tc>
        <w:tc>
          <w:tcPr>
            <w:tcW w:w="378" w:type="dxa"/>
            <w:vMerge/>
            <w:tcBorders>
              <w:top w:val="nil"/>
              <w:right w:val="single" w:sz="4" w:space="0" w:color="auto"/>
            </w:tcBorders>
          </w:tcPr>
          <w:p w14:paraId="26D86D2B" w14:textId="77777777" w:rsidR="006C07DA" w:rsidRPr="006D2277" w:rsidRDefault="006C07DA" w:rsidP="006C07DA">
            <w:pPr>
              <w:snapToGrid/>
              <w:jc w:val="both"/>
              <w:rPr>
                <w:color w:val="000000" w:themeColor="text1"/>
              </w:rPr>
            </w:pPr>
          </w:p>
        </w:tc>
        <w:tc>
          <w:tcPr>
            <w:tcW w:w="378" w:type="dxa"/>
            <w:tcBorders>
              <w:top w:val="nil"/>
              <w:left w:val="single" w:sz="4" w:space="0" w:color="auto"/>
              <w:right w:val="single" w:sz="4" w:space="0" w:color="auto"/>
            </w:tcBorders>
          </w:tcPr>
          <w:p w14:paraId="57E0C4FD" w14:textId="77777777" w:rsidR="006C07DA" w:rsidRPr="006D2277" w:rsidRDefault="006C07DA" w:rsidP="006C07DA">
            <w:pPr>
              <w:snapToGrid/>
              <w:jc w:val="both"/>
              <w:rPr>
                <w:color w:val="000000" w:themeColor="text1"/>
              </w:rPr>
            </w:pPr>
          </w:p>
        </w:tc>
        <w:tc>
          <w:tcPr>
            <w:tcW w:w="6048" w:type="dxa"/>
            <w:gridSpan w:val="3"/>
            <w:tcBorders>
              <w:top w:val="dotted" w:sz="4" w:space="0" w:color="auto"/>
              <w:left w:val="single" w:sz="4" w:space="0" w:color="auto"/>
              <w:bottom w:val="single" w:sz="4" w:space="0" w:color="auto"/>
              <w:right w:val="single" w:sz="6" w:space="0" w:color="auto"/>
            </w:tcBorders>
            <w:vAlign w:val="center"/>
          </w:tcPr>
          <w:p w14:paraId="64F20ADB" w14:textId="77777777" w:rsidR="006C07DA" w:rsidRPr="006D2277" w:rsidRDefault="006C07DA" w:rsidP="005F1DAE">
            <w:pPr>
              <w:numPr>
                <w:ilvl w:val="0"/>
                <w:numId w:val="4"/>
              </w:numPr>
              <w:spacing w:afterLines="10" w:after="28"/>
              <w:jc w:val="left"/>
              <w:rPr>
                <w:color w:val="000000" w:themeColor="text1"/>
                <w:sz w:val="18"/>
                <w:szCs w:val="18"/>
              </w:rPr>
            </w:pPr>
            <w:r w:rsidRPr="006D2277">
              <w:rPr>
                <w:rFonts w:hint="eastAsia"/>
                <w:color w:val="000000" w:themeColor="text1"/>
                <w:sz w:val="18"/>
                <w:szCs w:val="18"/>
              </w:rPr>
              <w:t>障害児入所施設</w:t>
            </w:r>
            <w:r w:rsidR="00CB67C6" w:rsidRPr="006D2277">
              <w:rPr>
                <w:rFonts w:hint="eastAsia"/>
                <w:color w:val="000000" w:themeColor="text1"/>
                <w:sz w:val="18"/>
                <w:szCs w:val="18"/>
              </w:rPr>
              <w:t>、</w:t>
            </w:r>
            <w:r w:rsidRPr="006D2277">
              <w:rPr>
                <w:rFonts w:hint="eastAsia"/>
                <w:color w:val="000000" w:themeColor="text1"/>
                <w:sz w:val="18"/>
                <w:szCs w:val="18"/>
              </w:rPr>
              <w:t>助産施設</w:t>
            </w:r>
            <w:r w:rsidR="00CB67C6" w:rsidRPr="006D2277">
              <w:rPr>
                <w:rFonts w:hint="eastAsia"/>
                <w:color w:val="000000" w:themeColor="text1"/>
                <w:sz w:val="18"/>
                <w:szCs w:val="18"/>
              </w:rPr>
              <w:t>、</w:t>
            </w:r>
            <w:r w:rsidRPr="006D2277">
              <w:rPr>
                <w:rFonts w:hint="eastAsia"/>
                <w:color w:val="000000" w:themeColor="text1"/>
                <w:sz w:val="18"/>
                <w:szCs w:val="18"/>
              </w:rPr>
              <w:t>乳児院</w:t>
            </w:r>
            <w:r w:rsidR="00CB67C6" w:rsidRPr="006D2277">
              <w:rPr>
                <w:rFonts w:hint="eastAsia"/>
                <w:color w:val="000000" w:themeColor="text1"/>
                <w:sz w:val="18"/>
                <w:szCs w:val="18"/>
              </w:rPr>
              <w:t>、</w:t>
            </w:r>
            <w:r w:rsidRPr="006D2277">
              <w:rPr>
                <w:rFonts w:hint="eastAsia"/>
                <w:color w:val="000000" w:themeColor="text1"/>
                <w:sz w:val="18"/>
                <w:szCs w:val="18"/>
              </w:rPr>
              <w:t>母子生活支援施設</w:t>
            </w:r>
            <w:r w:rsidR="00CB67C6" w:rsidRPr="006D2277">
              <w:rPr>
                <w:rFonts w:hint="eastAsia"/>
                <w:color w:val="000000" w:themeColor="text1"/>
                <w:sz w:val="18"/>
                <w:szCs w:val="18"/>
              </w:rPr>
              <w:t>、</w:t>
            </w:r>
            <w:r w:rsidRPr="006D2277">
              <w:rPr>
                <w:rFonts w:hint="eastAsia"/>
                <w:color w:val="000000" w:themeColor="text1"/>
                <w:sz w:val="18"/>
                <w:szCs w:val="18"/>
              </w:rPr>
              <w:t>保育所</w:t>
            </w:r>
            <w:r w:rsidR="00CB67C6" w:rsidRPr="006D2277">
              <w:rPr>
                <w:rFonts w:hint="eastAsia"/>
                <w:color w:val="000000" w:themeColor="text1"/>
                <w:sz w:val="18"/>
                <w:szCs w:val="18"/>
              </w:rPr>
              <w:t>、</w:t>
            </w:r>
            <w:r w:rsidRPr="006D2277">
              <w:rPr>
                <w:rFonts w:hint="eastAsia"/>
                <w:color w:val="000000" w:themeColor="text1"/>
                <w:sz w:val="18"/>
                <w:szCs w:val="18"/>
              </w:rPr>
              <w:t>幼保連携型認定こども園</w:t>
            </w:r>
            <w:r w:rsidR="00CB67C6" w:rsidRPr="006D2277">
              <w:rPr>
                <w:rFonts w:hint="eastAsia"/>
                <w:color w:val="000000" w:themeColor="text1"/>
                <w:sz w:val="18"/>
                <w:szCs w:val="18"/>
              </w:rPr>
              <w:t>、</w:t>
            </w:r>
            <w:r w:rsidRPr="006D2277">
              <w:rPr>
                <w:rFonts w:hint="eastAsia"/>
                <w:color w:val="000000" w:themeColor="text1"/>
                <w:sz w:val="18"/>
                <w:szCs w:val="18"/>
              </w:rPr>
              <w:t>児童厚生施設</w:t>
            </w:r>
            <w:r w:rsidR="00CB67C6" w:rsidRPr="006D2277">
              <w:rPr>
                <w:rFonts w:hint="eastAsia"/>
                <w:color w:val="000000" w:themeColor="text1"/>
                <w:sz w:val="18"/>
                <w:szCs w:val="18"/>
              </w:rPr>
              <w:t>、</w:t>
            </w:r>
            <w:r w:rsidRPr="006D2277">
              <w:rPr>
                <w:rFonts w:hint="eastAsia"/>
                <w:color w:val="000000" w:themeColor="text1"/>
                <w:sz w:val="18"/>
                <w:szCs w:val="18"/>
              </w:rPr>
              <w:t>児童家庭支援センター</w:t>
            </w:r>
            <w:r w:rsidR="00CB67C6" w:rsidRPr="006D2277">
              <w:rPr>
                <w:rFonts w:hint="eastAsia"/>
                <w:color w:val="000000" w:themeColor="text1"/>
                <w:sz w:val="18"/>
                <w:szCs w:val="18"/>
              </w:rPr>
              <w:t>、</w:t>
            </w:r>
            <w:r w:rsidRPr="006D2277">
              <w:rPr>
                <w:rFonts w:hint="eastAsia"/>
                <w:color w:val="000000" w:themeColor="text1"/>
                <w:sz w:val="18"/>
                <w:szCs w:val="18"/>
              </w:rPr>
              <w:t>児童養護施設</w:t>
            </w:r>
            <w:r w:rsidR="00CB67C6" w:rsidRPr="006D2277">
              <w:rPr>
                <w:rFonts w:hint="eastAsia"/>
                <w:color w:val="000000" w:themeColor="text1"/>
                <w:sz w:val="18"/>
                <w:szCs w:val="18"/>
              </w:rPr>
              <w:t>、</w:t>
            </w:r>
            <w:r w:rsidRPr="006D2277">
              <w:rPr>
                <w:rFonts w:hint="eastAsia"/>
                <w:color w:val="000000" w:themeColor="text1"/>
                <w:sz w:val="18"/>
                <w:szCs w:val="18"/>
              </w:rPr>
              <w:t>児童心理治療施設</w:t>
            </w:r>
            <w:r w:rsidR="00CB67C6" w:rsidRPr="006D2277">
              <w:rPr>
                <w:rFonts w:hint="eastAsia"/>
                <w:color w:val="000000" w:themeColor="text1"/>
                <w:sz w:val="18"/>
                <w:szCs w:val="18"/>
              </w:rPr>
              <w:t>、</w:t>
            </w:r>
            <w:r w:rsidRPr="006D2277">
              <w:rPr>
                <w:rFonts w:hint="eastAsia"/>
                <w:color w:val="000000" w:themeColor="text1"/>
                <w:sz w:val="18"/>
                <w:szCs w:val="18"/>
              </w:rPr>
              <w:t>児童自立支援施設</w:t>
            </w:r>
            <w:r w:rsidR="00CB67C6" w:rsidRPr="006D2277">
              <w:rPr>
                <w:rFonts w:hint="eastAsia"/>
                <w:color w:val="000000" w:themeColor="text1"/>
                <w:sz w:val="18"/>
                <w:szCs w:val="18"/>
              </w:rPr>
              <w:t>、</w:t>
            </w:r>
            <w:r w:rsidR="00B67E7F" w:rsidRPr="006D2277">
              <w:rPr>
                <w:rFonts w:hint="eastAsia"/>
                <w:color w:val="000000" w:themeColor="text1"/>
                <w:sz w:val="18"/>
                <w:szCs w:val="18"/>
              </w:rPr>
              <w:t>里親支援センター、</w:t>
            </w:r>
            <w:r w:rsidRPr="006D2277">
              <w:rPr>
                <w:rFonts w:hint="eastAsia"/>
                <w:color w:val="000000" w:themeColor="text1"/>
                <w:sz w:val="18"/>
                <w:szCs w:val="18"/>
              </w:rPr>
              <w:t>障害者支援施設</w:t>
            </w:r>
            <w:r w:rsidR="00CB67C6" w:rsidRPr="006D2277">
              <w:rPr>
                <w:rFonts w:hint="eastAsia"/>
                <w:color w:val="000000" w:themeColor="text1"/>
                <w:sz w:val="18"/>
                <w:szCs w:val="18"/>
              </w:rPr>
              <w:t>、</w:t>
            </w:r>
            <w:r w:rsidRPr="006D2277">
              <w:rPr>
                <w:rFonts w:hint="eastAsia"/>
                <w:color w:val="000000" w:themeColor="text1"/>
                <w:sz w:val="18"/>
                <w:szCs w:val="18"/>
              </w:rPr>
              <w:t>老人福祉施設</w:t>
            </w:r>
            <w:r w:rsidR="00CB67C6" w:rsidRPr="006D2277">
              <w:rPr>
                <w:rFonts w:hint="eastAsia"/>
                <w:color w:val="000000" w:themeColor="text1"/>
                <w:sz w:val="18"/>
                <w:szCs w:val="18"/>
              </w:rPr>
              <w:t>、</w:t>
            </w:r>
            <w:r w:rsidRPr="006D2277">
              <w:rPr>
                <w:rFonts w:hint="eastAsia"/>
                <w:color w:val="000000" w:themeColor="text1"/>
                <w:sz w:val="18"/>
                <w:szCs w:val="18"/>
              </w:rPr>
              <w:t>介護老人保健施設</w:t>
            </w:r>
            <w:r w:rsidR="00CB67C6" w:rsidRPr="006D2277">
              <w:rPr>
                <w:rFonts w:hint="eastAsia"/>
                <w:color w:val="000000" w:themeColor="text1"/>
                <w:sz w:val="18"/>
                <w:szCs w:val="18"/>
              </w:rPr>
              <w:t>、</w:t>
            </w:r>
            <w:r w:rsidR="00B67E7F" w:rsidRPr="006D2277">
              <w:rPr>
                <w:rFonts w:hint="eastAsia"/>
                <w:color w:val="000000" w:themeColor="text1"/>
                <w:sz w:val="18"/>
                <w:szCs w:val="18"/>
              </w:rPr>
              <w:t>介護医療院、</w:t>
            </w:r>
            <w:r w:rsidRPr="006D2277">
              <w:rPr>
                <w:rFonts w:hint="eastAsia"/>
                <w:color w:val="000000" w:themeColor="text1"/>
                <w:sz w:val="18"/>
                <w:szCs w:val="18"/>
              </w:rPr>
              <w:t>療養病床関係病室の従業者</w:t>
            </w:r>
          </w:p>
          <w:p w14:paraId="34975172" w14:textId="77777777" w:rsidR="006C07DA" w:rsidRPr="006D2277" w:rsidRDefault="006C07DA" w:rsidP="005F1DAE">
            <w:pPr>
              <w:numPr>
                <w:ilvl w:val="0"/>
                <w:numId w:val="4"/>
              </w:numPr>
              <w:spacing w:afterLines="10" w:after="28"/>
              <w:jc w:val="left"/>
              <w:rPr>
                <w:color w:val="000000" w:themeColor="text1"/>
                <w:sz w:val="18"/>
                <w:szCs w:val="18"/>
              </w:rPr>
            </w:pPr>
            <w:r w:rsidRPr="006D2277">
              <w:rPr>
                <w:rFonts w:hint="eastAsia"/>
                <w:color w:val="000000" w:themeColor="text1"/>
                <w:sz w:val="18"/>
                <w:szCs w:val="18"/>
              </w:rPr>
              <w:t>障害児通所支援事業</w:t>
            </w:r>
            <w:r w:rsidR="00CB67C6" w:rsidRPr="006D2277">
              <w:rPr>
                <w:rFonts w:hint="eastAsia"/>
                <w:color w:val="000000" w:themeColor="text1"/>
                <w:sz w:val="18"/>
                <w:szCs w:val="18"/>
              </w:rPr>
              <w:t>、</w:t>
            </w:r>
            <w:r w:rsidRPr="006D2277">
              <w:rPr>
                <w:rFonts w:hint="eastAsia"/>
                <w:color w:val="000000" w:themeColor="text1"/>
                <w:sz w:val="18"/>
                <w:szCs w:val="18"/>
              </w:rPr>
              <w:t>児童自立生活援助事業</w:t>
            </w:r>
            <w:r w:rsidR="00CB67C6" w:rsidRPr="006D2277">
              <w:rPr>
                <w:rFonts w:hint="eastAsia"/>
                <w:color w:val="000000" w:themeColor="text1"/>
                <w:sz w:val="18"/>
                <w:szCs w:val="18"/>
              </w:rPr>
              <w:t>、</w:t>
            </w:r>
            <w:r w:rsidR="000E1A9D" w:rsidRPr="006D2277">
              <w:rPr>
                <w:rFonts w:hint="eastAsia"/>
                <w:color w:val="000000" w:themeColor="text1"/>
                <w:sz w:val="18"/>
                <w:szCs w:val="18"/>
              </w:rPr>
              <w:t>放課後児童健全育成事業</w:t>
            </w:r>
            <w:r w:rsidR="00CB67C6" w:rsidRPr="006D2277">
              <w:rPr>
                <w:rFonts w:hint="eastAsia"/>
                <w:color w:val="000000" w:themeColor="text1"/>
                <w:sz w:val="18"/>
                <w:szCs w:val="18"/>
              </w:rPr>
              <w:t>、</w:t>
            </w:r>
            <w:r w:rsidR="000E1A9D" w:rsidRPr="006D2277">
              <w:rPr>
                <w:rFonts w:hint="eastAsia"/>
                <w:color w:val="000000" w:themeColor="text1"/>
                <w:sz w:val="18"/>
                <w:szCs w:val="18"/>
              </w:rPr>
              <w:t>子育て短期支援事業</w:t>
            </w:r>
            <w:r w:rsidR="00CB67C6" w:rsidRPr="006D2277">
              <w:rPr>
                <w:rFonts w:hint="eastAsia"/>
                <w:color w:val="000000" w:themeColor="text1"/>
                <w:sz w:val="18"/>
                <w:szCs w:val="18"/>
              </w:rPr>
              <w:t>、</w:t>
            </w:r>
            <w:r w:rsidR="000E1A9D" w:rsidRPr="006D2277">
              <w:rPr>
                <w:rFonts w:hint="eastAsia"/>
                <w:color w:val="000000" w:themeColor="text1"/>
                <w:sz w:val="18"/>
                <w:szCs w:val="18"/>
              </w:rPr>
              <w:t>乳児家庭全戸訪問事業</w:t>
            </w:r>
            <w:r w:rsidR="00CB67C6" w:rsidRPr="006D2277">
              <w:rPr>
                <w:rFonts w:hint="eastAsia"/>
                <w:color w:val="000000" w:themeColor="text1"/>
                <w:sz w:val="18"/>
                <w:szCs w:val="18"/>
              </w:rPr>
              <w:t>、</w:t>
            </w:r>
            <w:r w:rsidR="000E1A9D" w:rsidRPr="006D2277">
              <w:rPr>
                <w:rFonts w:hint="eastAsia"/>
                <w:color w:val="000000" w:themeColor="text1"/>
                <w:sz w:val="18"/>
                <w:szCs w:val="18"/>
              </w:rPr>
              <w:t>療養支援訪問事業</w:t>
            </w:r>
            <w:r w:rsidR="00CB67C6" w:rsidRPr="006D2277">
              <w:rPr>
                <w:rFonts w:hint="eastAsia"/>
                <w:color w:val="000000" w:themeColor="text1"/>
                <w:sz w:val="18"/>
                <w:szCs w:val="18"/>
              </w:rPr>
              <w:t>、</w:t>
            </w:r>
            <w:r w:rsidR="000E1A9D" w:rsidRPr="006D2277">
              <w:rPr>
                <w:rFonts w:hint="eastAsia"/>
                <w:color w:val="000000" w:themeColor="text1"/>
                <w:sz w:val="18"/>
                <w:szCs w:val="18"/>
              </w:rPr>
              <w:t>地域子育て支援拠点事業</w:t>
            </w:r>
            <w:r w:rsidR="00CB67C6" w:rsidRPr="006D2277">
              <w:rPr>
                <w:rFonts w:hint="eastAsia"/>
                <w:color w:val="000000" w:themeColor="text1"/>
                <w:sz w:val="18"/>
                <w:szCs w:val="18"/>
              </w:rPr>
              <w:t>、</w:t>
            </w:r>
            <w:r w:rsidR="000E1A9D" w:rsidRPr="006D2277">
              <w:rPr>
                <w:rFonts w:hint="eastAsia"/>
                <w:color w:val="000000" w:themeColor="text1"/>
                <w:sz w:val="18"/>
                <w:szCs w:val="18"/>
              </w:rPr>
              <w:t>一時預かり事業</w:t>
            </w:r>
            <w:r w:rsidR="00CB67C6" w:rsidRPr="006D2277">
              <w:rPr>
                <w:rFonts w:hint="eastAsia"/>
                <w:color w:val="000000" w:themeColor="text1"/>
                <w:sz w:val="18"/>
                <w:szCs w:val="18"/>
              </w:rPr>
              <w:t>、</w:t>
            </w:r>
            <w:r w:rsidR="000E1A9D" w:rsidRPr="006D2277">
              <w:rPr>
                <w:rFonts w:hint="eastAsia"/>
                <w:color w:val="000000" w:themeColor="text1"/>
                <w:sz w:val="18"/>
                <w:szCs w:val="18"/>
              </w:rPr>
              <w:t>小規模住居型児童養育事業</w:t>
            </w:r>
            <w:r w:rsidR="00CB67C6" w:rsidRPr="006D2277">
              <w:rPr>
                <w:rFonts w:hint="eastAsia"/>
                <w:color w:val="000000" w:themeColor="text1"/>
                <w:sz w:val="18"/>
                <w:szCs w:val="18"/>
              </w:rPr>
              <w:t>、</w:t>
            </w:r>
            <w:r w:rsidR="000E1A9D" w:rsidRPr="006D2277">
              <w:rPr>
                <w:rFonts w:hint="eastAsia"/>
                <w:color w:val="000000" w:themeColor="text1"/>
                <w:sz w:val="18"/>
                <w:szCs w:val="18"/>
              </w:rPr>
              <w:t>家庭的保育事業</w:t>
            </w:r>
            <w:r w:rsidR="00CB67C6" w:rsidRPr="006D2277">
              <w:rPr>
                <w:rFonts w:hint="eastAsia"/>
                <w:color w:val="000000" w:themeColor="text1"/>
                <w:sz w:val="18"/>
                <w:szCs w:val="18"/>
              </w:rPr>
              <w:t>、</w:t>
            </w:r>
            <w:r w:rsidR="000E1A9D" w:rsidRPr="006D2277">
              <w:rPr>
                <w:rFonts w:hint="eastAsia"/>
                <w:color w:val="000000" w:themeColor="text1"/>
                <w:sz w:val="18"/>
                <w:szCs w:val="18"/>
              </w:rPr>
              <w:t>小規模保育事業</w:t>
            </w:r>
            <w:r w:rsidR="00CB67C6" w:rsidRPr="006D2277">
              <w:rPr>
                <w:rFonts w:hint="eastAsia"/>
                <w:color w:val="000000" w:themeColor="text1"/>
                <w:sz w:val="18"/>
                <w:szCs w:val="18"/>
              </w:rPr>
              <w:t>、</w:t>
            </w:r>
            <w:r w:rsidR="000E1A9D" w:rsidRPr="006D2277">
              <w:rPr>
                <w:rFonts w:hint="eastAsia"/>
                <w:color w:val="000000" w:themeColor="text1"/>
                <w:sz w:val="18"/>
                <w:szCs w:val="18"/>
              </w:rPr>
              <w:t>居宅訪問型保育事業</w:t>
            </w:r>
            <w:r w:rsidR="00CB67C6" w:rsidRPr="006D2277">
              <w:rPr>
                <w:rFonts w:hint="eastAsia"/>
                <w:color w:val="000000" w:themeColor="text1"/>
                <w:sz w:val="18"/>
                <w:szCs w:val="18"/>
              </w:rPr>
              <w:t>、</w:t>
            </w:r>
            <w:r w:rsidR="000E1A9D" w:rsidRPr="006D2277">
              <w:rPr>
                <w:rFonts w:hint="eastAsia"/>
                <w:color w:val="000000" w:themeColor="text1"/>
                <w:sz w:val="18"/>
                <w:szCs w:val="18"/>
              </w:rPr>
              <w:t>事業所内保育事業</w:t>
            </w:r>
            <w:r w:rsidR="00CB67C6" w:rsidRPr="006D2277">
              <w:rPr>
                <w:rFonts w:hint="eastAsia"/>
                <w:color w:val="000000" w:themeColor="text1"/>
                <w:sz w:val="18"/>
                <w:szCs w:val="18"/>
              </w:rPr>
              <w:t>、</w:t>
            </w:r>
            <w:r w:rsidR="000E1A9D" w:rsidRPr="006D2277">
              <w:rPr>
                <w:rFonts w:hint="eastAsia"/>
                <w:color w:val="000000" w:themeColor="text1"/>
                <w:sz w:val="18"/>
                <w:szCs w:val="18"/>
              </w:rPr>
              <w:t>病児保育事業</w:t>
            </w:r>
            <w:r w:rsidR="00CB67C6" w:rsidRPr="006D2277">
              <w:rPr>
                <w:rFonts w:hint="eastAsia"/>
                <w:color w:val="000000" w:themeColor="text1"/>
                <w:sz w:val="18"/>
                <w:szCs w:val="18"/>
              </w:rPr>
              <w:t>、</w:t>
            </w:r>
            <w:r w:rsidR="000E1A9D" w:rsidRPr="006D2277">
              <w:rPr>
                <w:rFonts w:hint="eastAsia"/>
                <w:color w:val="000000" w:themeColor="text1"/>
                <w:sz w:val="18"/>
                <w:szCs w:val="18"/>
              </w:rPr>
              <w:t>子育て援助活動支援事業</w:t>
            </w:r>
            <w:r w:rsidR="00CB67C6" w:rsidRPr="006D2277">
              <w:rPr>
                <w:rFonts w:hint="eastAsia"/>
                <w:color w:val="000000" w:themeColor="text1"/>
                <w:sz w:val="18"/>
                <w:szCs w:val="18"/>
              </w:rPr>
              <w:t>、</w:t>
            </w:r>
            <w:r w:rsidR="000E1A9D" w:rsidRPr="006D2277">
              <w:rPr>
                <w:rFonts w:hint="eastAsia"/>
                <w:color w:val="000000" w:themeColor="text1"/>
                <w:sz w:val="18"/>
                <w:szCs w:val="18"/>
              </w:rPr>
              <w:t>障害福祉サービス事業</w:t>
            </w:r>
            <w:r w:rsidR="00CB67C6" w:rsidRPr="006D2277">
              <w:rPr>
                <w:rFonts w:hint="eastAsia"/>
                <w:color w:val="000000" w:themeColor="text1"/>
                <w:sz w:val="18"/>
                <w:szCs w:val="18"/>
              </w:rPr>
              <w:t>、</w:t>
            </w:r>
            <w:r w:rsidR="000E1A9D" w:rsidRPr="006D2277">
              <w:rPr>
                <w:rFonts w:hint="eastAsia"/>
                <w:color w:val="000000" w:themeColor="text1"/>
                <w:sz w:val="18"/>
                <w:szCs w:val="18"/>
              </w:rPr>
              <w:t>老人居宅介護等事業の従業者</w:t>
            </w:r>
          </w:p>
          <w:p w14:paraId="2C1C4CBF" w14:textId="77777777" w:rsidR="000E1A9D" w:rsidRPr="006D2277" w:rsidRDefault="000E1A9D" w:rsidP="005F1DAE">
            <w:pPr>
              <w:numPr>
                <w:ilvl w:val="0"/>
                <w:numId w:val="4"/>
              </w:numPr>
              <w:spacing w:afterLines="10" w:after="28"/>
              <w:jc w:val="left"/>
              <w:rPr>
                <w:color w:val="000000" w:themeColor="text1"/>
                <w:sz w:val="18"/>
                <w:szCs w:val="18"/>
              </w:rPr>
            </w:pPr>
            <w:r w:rsidRPr="006D2277">
              <w:rPr>
                <w:rFonts w:hint="eastAsia"/>
                <w:color w:val="000000" w:themeColor="text1"/>
                <w:sz w:val="18"/>
                <w:szCs w:val="18"/>
              </w:rPr>
              <w:t>保険医療機関又は保険薬局</w:t>
            </w:r>
            <w:r w:rsidR="00CB67C6" w:rsidRPr="006D2277">
              <w:rPr>
                <w:rFonts w:hint="eastAsia"/>
                <w:color w:val="000000" w:themeColor="text1"/>
                <w:sz w:val="18"/>
                <w:szCs w:val="18"/>
              </w:rPr>
              <w:t>、</w:t>
            </w:r>
            <w:r w:rsidRPr="006D2277">
              <w:rPr>
                <w:rFonts w:hint="eastAsia"/>
                <w:color w:val="000000" w:themeColor="text1"/>
                <w:sz w:val="18"/>
                <w:szCs w:val="18"/>
              </w:rPr>
              <w:t>訪問看護事業所の従業者</w:t>
            </w:r>
          </w:p>
          <w:p w14:paraId="54B8F60E" w14:textId="77777777" w:rsidR="000E1A9D" w:rsidRPr="006D2277" w:rsidRDefault="000E1A9D" w:rsidP="005F1DAE">
            <w:pPr>
              <w:numPr>
                <w:ilvl w:val="0"/>
                <w:numId w:val="4"/>
              </w:numPr>
              <w:spacing w:afterLines="10" w:after="28"/>
              <w:jc w:val="left"/>
              <w:rPr>
                <w:color w:val="000000" w:themeColor="text1"/>
                <w:sz w:val="18"/>
                <w:szCs w:val="18"/>
              </w:rPr>
            </w:pPr>
            <w:r w:rsidRPr="006D2277">
              <w:rPr>
                <w:rFonts w:hint="eastAsia"/>
                <w:color w:val="000000" w:themeColor="text1"/>
                <w:sz w:val="18"/>
                <w:szCs w:val="18"/>
              </w:rPr>
              <w:t>特例子会社</w:t>
            </w:r>
            <w:r w:rsidR="00CB67C6" w:rsidRPr="006D2277">
              <w:rPr>
                <w:rFonts w:hint="eastAsia"/>
                <w:color w:val="000000" w:themeColor="text1"/>
                <w:sz w:val="18"/>
                <w:szCs w:val="18"/>
              </w:rPr>
              <w:t>、</w:t>
            </w:r>
            <w:r w:rsidRPr="006D2277">
              <w:rPr>
                <w:rFonts w:hint="eastAsia"/>
                <w:color w:val="000000" w:themeColor="text1"/>
                <w:sz w:val="18"/>
                <w:szCs w:val="18"/>
              </w:rPr>
              <w:t>助成金受給事業所の従業者</w:t>
            </w:r>
          </w:p>
          <w:p w14:paraId="56C4598A" w14:textId="77777777" w:rsidR="006C07DA" w:rsidRPr="006D2277" w:rsidRDefault="000E1A9D" w:rsidP="005F1DAE">
            <w:pPr>
              <w:numPr>
                <w:ilvl w:val="0"/>
                <w:numId w:val="4"/>
              </w:numPr>
              <w:spacing w:afterLines="10" w:after="28"/>
              <w:jc w:val="left"/>
              <w:rPr>
                <w:color w:val="000000" w:themeColor="text1"/>
                <w:sz w:val="18"/>
                <w:szCs w:val="18"/>
              </w:rPr>
            </w:pPr>
            <w:r w:rsidRPr="006D2277">
              <w:rPr>
                <w:rFonts w:hint="eastAsia"/>
                <w:color w:val="000000" w:themeColor="text1"/>
                <w:sz w:val="18"/>
                <w:szCs w:val="18"/>
              </w:rPr>
              <w:t>学校の従業者</w:t>
            </w:r>
          </w:p>
        </w:tc>
        <w:tc>
          <w:tcPr>
            <w:tcW w:w="1710" w:type="dxa"/>
            <w:vMerge/>
            <w:tcBorders>
              <w:left w:val="single" w:sz="6" w:space="0" w:color="auto"/>
            </w:tcBorders>
          </w:tcPr>
          <w:p w14:paraId="45ABF6E6" w14:textId="77777777" w:rsidR="006C07DA" w:rsidRPr="006D2277" w:rsidRDefault="006C07DA" w:rsidP="006C07DA">
            <w:pPr>
              <w:snapToGrid/>
              <w:jc w:val="left"/>
              <w:rPr>
                <w:color w:val="000000" w:themeColor="text1"/>
              </w:rPr>
            </w:pPr>
          </w:p>
        </w:tc>
      </w:tr>
      <w:tr w:rsidR="006D2277" w:rsidRPr="006D2277" w14:paraId="5AD72F0E" w14:textId="77777777" w:rsidTr="001B1157">
        <w:trPr>
          <w:trHeight w:val="1140"/>
        </w:trPr>
        <w:tc>
          <w:tcPr>
            <w:tcW w:w="1134" w:type="dxa"/>
            <w:vMerge/>
            <w:vAlign w:val="center"/>
          </w:tcPr>
          <w:p w14:paraId="31DAFF8C" w14:textId="77777777" w:rsidR="000777CF" w:rsidRPr="006D2277" w:rsidRDefault="000777CF" w:rsidP="000777CF">
            <w:pPr>
              <w:snapToGrid/>
              <w:jc w:val="left"/>
              <w:rPr>
                <w:color w:val="000000" w:themeColor="text1"/>
              </w:rPr>
            </w:pPr>
          </w:p>
        </w:tc>
        <w:tc>
          <w:tcPr>
            <w:tcW w:w="378" w:type="dxa"/>
            <w:vMerge/>
            <w:tcBorders>
              <w:right w:val="single" w:sz="4" w:space="0" w:color="auto"/>
            </w:tcBorders>
            <w:vAlign w:val="center"/>
          </w:tcPr>
          <w:p w14:paraId="398A7AB2" w14:textId="77777777" w:rsidR="000777CF" w:rsidRPr="006D2277" w:rsidRDefault="000777CF" w:rsidP="000777CF">
            <w:pPr>
              <w:snapToGrid/>
              <w:jc w:val="left"/>
              <w:rPr>
                <w:color w:val="000000" w:themeColor="text1"/>
              </w:rPr>
            </w:pPr>
          </w:p>
        </w:tc>
        <w:tc>
          <w:tcPr>
            <w:tcW w:w="378" w:type="dxa"/>
            <w:tcBorders>
              <w:left w:val="single" w:sz="4" w:space="0" w:color="auto"/>
              <w:right w:val="single" w:sz="4" w:space="0" w:color="auto"/>
            </w:tcBorders>
          </w:tcPr>
          <w:p w14:paraId="1091DA88" w14:textId="77777777" w:rsidR="000777CF" w:rsidRPr="006D2277" w:rsidRDefault="000777CF" w:rsidP="000777CF">
            <w:pPr>
              <w:snapToGrid/>
              <w:jc w:val="both"/>
              <w:rPr>
                <w:color w:val="000000" w:themeColor="text1"/>
              </w:rPr>
            </w:pPr>
            <w:r w:rsidRPr="006D2277">
              <w:rPr>
                <w:rFonts w:hint="eastAsia"/>
                <w:color w:val="000000" w:themeColor="text1"/>
              </w:rPr>
              <w:t>ハ</w:t>
            </w:r>
          </w:p>
        </w:tc>
        <w:tc>
          <w:tcPr>
            <w:tcW w:w="6048" w:type="dxa"/>
            <w:gridSpan w:val="3"/>
            <w:tcBorders>
              <w:top w:val="single" w:sz="4" w:space="0" w:color="auto"/>
              <w:left w:val="single" w:sz="4" w:space="0" w:color="auto"/>
              <w:bottom w:val="single" w:sz="4" w:space="0" w:color="auto"/>
              <w:right w:val="single" w:sz="6" w:space="0" w:color="auto"/>
            </w:tcBorders>
            <w:vAlign w:val="center"/>
          </w:tcPr>
          <w:p w14:paraId="46793B0B" w14:textId="77777777" w:rsidR="000777CF" w:rsidRPr="006D2277" w:rsidRDefault="000777CF" w:rsidP="000777CF">
            <w:pPr>
              <w:jc w:val="left"/>
              <w:rPr>
                <w:color w:val="000000" w:themeColor="text1"/>
              </w:rPr>
            </w:pPr>
            <w:r w:rsidRPr="006D2277">
              <w:rPr>
                <w:rFonts w:hint="eastAsia"/>
                <w:color w:val="000000" w:themeColor="text1"/>
              </w:rPr>
              <w:t>次に掲げる期間を合算した期間</w:t>
            </w:r>
          </w:p>
          <w:p w14:paraId="33DAF235" w14:textId="77777777" w:rsidR="000777CF" w:rsidRPr="006D2277" w:rsidRDefault="000777CF" w:rsidP="000777CF">
            <w:pPr>
              <w:ind w:left="133" w:hangingChars="82" w:hanging="133"/>
              <w:jc w:val="left"/>
              <w:rPr>
                <w:color w:val="000000" w:themeColor="text1"/>
                <w:sz w:val="18"/>
                <w:szCs w:val="18"/>
              </w:rPr>
            </w:pPr>
            <w:r w:rsidRPr="006D2277">
              <w:rPr>
                <w:rFonts w:hint="eastAsia"/>
                <w:color w:val="000000" w:themeColor="text1"/>
                <w:sz w:val="18"/>
                <w:szCs w:val="18"/>
              </w:rPr>
              <w:t>➀ 老人福祉施設</w:t>
            </w:r>
            <w:r w:rsidR="00CB67C6" w:rsidRPr="006D2277">
              <w:rPr>
                <w:rFonts w:hint="eastAsia"/>
                <w:color w:val="000000" w:themeColor="text1"/>
                <w:sz w:val="18"/>
                <w:szCs w:val="18"/>
              </w:rPr>
              <w:t>、</w:t>
            </w:r>
            <w:r w:rsidRPr="006D2277">
              <w:rPr>
                <w:rFonts w:hint="eastAsia"/>
                <w:color w:val="000000" w:themeColor="text1"/>
                <w:sz w:val="18"/>
                <w:szCs w:val="18"/>
              </w:rPr>
              <w:t>救護施設</w:t>
            </w:r>
            <w:r w:rsidR="00CB67C6" w:rsidRPr="006D2277">
              <w:rPr>
                <w:rFonts w:hint="eastAsia"/>
                <w:color w:val="000000" w:themeColor="text1"/>
                <w:sz w:val="18"/>
                <w:szCs w:val="18"/>
              </w:rPr>
              <w:t>、</w:t>
            </w:r>
            <w:r w:rsidRPr="006D2277">
              <w:rPr>
                <w:rFonts w:hint="eastAsia"/>
                <w:color w:val="000000" w:themeColor="text1"/>
                <w:sz w:val="18"/>
                <w:szCs w:val="18"/>
              </w:rPr>
              <w:t>更生施設</w:t>
            </w:r>
            <w:r w:rsidR="00CB67C6" w:rsidRPr="006D2277">
              <w:rPr>
                <w:rFonts w:hint="eastAsia"/>
                <w:color w:val="000000" w:themeColor="text1"/>
                <w:sz w:val="18"/>
                <w:szCs w:val="18"/>
              </w:rPr>
              <w:t>、</w:t>
            </w:r>
            <w:r w:rsidRPr="006D2277">
              <w:rPr>
                <w:rFonts w:hint="eastAsia"/>
                <w:color w:val="000000" w:themeColor="text1"/>
                <w:sz w:val="18"/>
                <w:szCs w:val="18"/>
              </w:rPr>
              <w:t>介護老人保健施設</w:t>
            </w:r>
            <w:r w:rsidR="00BA7E93" w:rsidRPr="006D2277">
              <w:rPr>
                <w:rFonts w:hint="eastAsia"/>
                <w:color w:val="000000" w:themeColor="text1"/>
                <w:sz w:val="18"/>
                <w:szCs w:val="18"/>
              </w:rPr>
              <w:t>、介護医療院</w:t>
            </w:r>
            <w:r w:rsidR="00CB67C6" w:rsidRPr="006D2277">
              <w:rPr>
                <w:rFonts w:hint="eastAsia"/>
                <w:color w:val="000000" w:themeColor="text1"/>
                <w:sz w:val="18"/>
                <w:szCs w:val="18"/>
              </w:rPr>
              <w:t>、</w:t>
            </w:r>
            <w:r w:rsidRPr="006D2277">
              <w:rPr>
                <w:rFonts w:hint="eastAsia"/>
                <w:color w:val="000000" w:themeColor="text1"/>
                <w:sz w:val="18"/>
                <w:szCs w:val="18"/>
              </w:rPr>
              <w:t>地域包括支援センター</w:t>
            </w:r>
            <w:r w:rsidR="00BA7E93" w:rsidRPr="006D2277">
              <w:rPr>
                <w:rFonts w:hint="eastAsia"/>
                <w:color w:val="000000" w:themeColor="text1"/>
                <w:sz w:val="18"/>
                <w:szCs w:val="18"/>
              </w:rPr>
              <w:t>、居宅介護支援事業、介護予防支援事業</w:t>
            </w:r>
            <w:r w:rsidRPr="006D2277">
              <w:rPr>
                <w:rFonts w:hint="eastAsia"/>
                <w:color w:val="000000" w:themeColor="text1"/>
                <w:sz w:val="18"/>
                <w:szCs w:val="18"/>
              </w:rPr>
              <w:t>の従業者が相談支援の業務に従事した期間</w:t>
            </w:r>
          </w:p>
          <w:p w14:paraId="718AB397" w14:textId="4658F2C3" w:rsidR="000777CF" w:rsidRPr="006D2277" w:rsidRDefault="000777CF" w:rsidP="000777CF">
            <w:pPr>
              <w:ind w:left="133" w:hangingChars="82" w:hanging="133"/>
              <w:jc w:val="left"/>
              <w:rPr>
                <w:color w:val="000000" w:themeColor="text1"/>
                <w:sz w:val="18"/>
                <w:szCs w:val="18"/>
              </w:rPr>
            </w:pPr>
            <w:r w:rsidRPr="006D2277">
              <w:rPr>
                <w:rFonts w:hint="eastAsia"/>
                <w:color w:val="000000" w:themeColor="text1"/>
                <w:sz w:val="18"/>
                <w:szCs w:val="18"/>
              </w:rPr>
              <w:t>➁ 老人福祉施設</w:t>
            </w:r>
            <w:r w:rsidR="00CB67C6" w:rsidRPr="006D2277">
              <w:rPr>
                <w:rFonts w:hint="eastAsia"/>
                <w:color w:val="000000" w:themeColor="text1"/>
                <w:sz w:val="18"/>
                <w:szCs w:val="18"/>
              </w:rPr>
              <w:t>、</w:t>
            </w:r>
            <w:r w:rsidRPr="006D2277">
              <w:rPr>
                <w:rFonts w:hint="eastAsia"/>
                <w:color w:val="000000" w:themeColor="text1"/>
                <w:sz w:val="18"/>
                <w:szCs w:val="18"/>
              </w:rPr>
              <w:t>介護老人保健施設</w:t>
            </w:r>
            <w:r w:rsidR="00CB67C6" w:rsidRPr="006D2277">
              <w:rPr>
                <w:rFonts w:hint="eastAsia"/>
                <w:color w:val="000000" w:themeColor="text1"/>
                <w:sz w:val="18"/>
                <w:szCs w:val="18"/>
              </w:rPr>
              <w:t>、</w:t>
            </w:r>
            <w:r w:rsidR="00BA7E93" w:rsidRPr="006D2277">
              <w:rPr>
                <w:rFonts w:hint="eastAsia"/>
                <w:color w:val="000000" w:themeColor="text1"/>
                <w:sz w:val="18"/>
                <w:szCs w:val="18"/>
              </w:rPr>
              <w:t>介護医療院、</w:t>
            </w:r>
            <w:r w:rsidRPr="006D2277">
              <w:rPr>
                <w:rFonts w:hint="eastAsia"/>
                <w:color w:val="000000" w:themeColor="text1"/>
                <w:sz w:val="18"/>
                <w:szCs w:val="18"/>
              </w:rPr>
              <w:t>療養病床関係病室の従業者</w:t>
            </w:r>
            <w:r w:rsidR="00CB67C6" w:rsidRPr="006D2277">
              <w:rPr>
                <w:rFonts w:hint="eastAsia"/>
                <w:color w:val="000000" w:themeColor="text1"/>
                <w:sz w:val="18"/>
                <w:szCs w:val="18"/>
              </w:rPr>
              <w:t>、</w:t>
            </w:r>
            <w:r w:rsidRPr="006D2277">
              <w:rPr>
                <w:rFonts w:hint="eastAsia"/>
                <w:color w:val="000000" w:themeColor="text1"/>
                <w:sz w:val="18"/>
                <w:szCs w:val="18"/>
              </w:rPr>
              <w:t>老人居宅介護等事業の従業者又は特例子会社</w:t>
            </w:r>
            <w:r w:rsidR="00CB67C6" w:rsidRPr="006D2277">
              <w:rPr>
                <w:rFonts w:hint="eastAsia"/>
                <w:color w:val="000000" w:themeColor="text1"/>
                <w:sz w:val="18"/>
                <w:szCs w:val="18"/>
              </w:rPr>
              <w:t>、</w:t>
            </w:r>
            <w:r w:rsidRPr="006D2277">
              <w:rPr>
                <w:rFonts w:hint="eastAsia"/>
                <w:color w:val="000000" w:themeColor="text1"/>
                <w:sz w:val="18"/>
                <w:szCs w:val="18"/>
              </w:rPr>
              <w:t>助成金受給事業所の従業者であって</w:t>
            </w:r>
            <w:r w:rsidR="00CB67C6" w:rsidRPr="006D2277">
              <w:rPr>
                <w:rFonts w:hint="eastAsia"/>
                <w:color w:val="000000" w:themeColor="text1"/>
                <w:sz w:val="18"/>
                <w:szCs w:val="18"/>
              </w:rPr>
              <w:t>、</w:t>
            </w:r>
            <w:r w:rsidRPr="006D2277">
              <w:rPr>
                <w:rFonts w:hint="eastAsia"/>
                <w:color w:val="000000" w:themeColor="text1"/>
                <w:sz w:val="18"/>
                <w:szCs w:val="18"/>
              </w:rPr>
              <w:t>社会福祉主事任用資格者等である者が</w:t>
            </w:r>
            <w:r w:rsidR="00CB67C6" w:rsidRPr="006D2277">
              <w:rPr>
                <w:rFonts w:hint="eastAsia"/>
                <w:color w:val="000000" w:themeColor="text1"/>
                <w:sz w:val="18"/>
                <w:szCs w:val="18"/>
              </w:rPr>
              <w:t>、</w:t>
            </w:r>
            <w:r w:rsidRPr="006D2277">
              <w:rPr>
                <w:rFonts w:hint="eastAsia"/>
                <w:color w:val="000000" w:themeColor="text1"/>
                <w:sz w:val="18"/>
                <w:szCs w:val="18"/>
              </w:rPr>
              <w:t>直接支援の業務に従事した期間</w:t>
            </w:r>
          </w:p>
        </w:tc>
        <w:tc>
          <w:tcPr>
            <w:tcW w:w="1710" w:type="dxa"/>
            <w:vMerge/>
            <w:tcBorders>
              <w:left w:val="single" w:sz="6" w:space="0" w:color="auto"/>
            </w:tcBorders>
          </w:tcPr>
          <w:p w14:paraId="7118ADF9" w14:textId="77777777" w:rsidR="000777CF" w:rsidRPr="006D2277" w:rsidRDefault="000777CF" w:rsidP="000777CF">
            <w:pPr>
              <w:snapToGrid/>
              <w:jc w:val="left"/>
              <w:rPr>
                <w:color w:val="000000" w:themeColor="text1"/>
              </w:rPr>
            </w:pPr>
          </w:p>
        </w:tc>
      </w:tr>
      <w:tr w:rsidR="006D2277" w:rsidRPr="006D2277" w14:paraId="13B8B7C8" w14:textId="77777777" w:rsidTr="00FB730A">
        <w:trPr>
          <w:trHeight w:val="503"/>
        </w:trPr>
        <w:tc>
          <w:tcPr>
            <w:tcW w:w="1134" w:type="dxa"/>
            <w:vMerge/>
            <w:tcBorders>
              <w:bottom w:val="nil"/>
            </w:tcBorders>
            <w:vAlign w:val="center"/>
          </w:tcPr>
          <w:p w14:paraId="0C3500D5" w14:textId="77777777" w:rsidR="000777CF" w:rsidRPr="006D2277" w:rsidRDefault="000777CF" w:rsidP="000777CF">
            <w:pPr>
              <w:snapToGrid/>
              <w:jc w:val="left"/>
              <w:rPr>
                <w:color w:val="000000" w:themeColor="text1"/>
              </w:rPr>
            </w:pPr>
          </w:p>
        </w:tc>
        <w:tc>
          <w:tcPr>
            <w:tcW w:w="378" w:type="dxa"/>
            <w:vMerge/>
            <w:tcBorders>
              <w:bottom w:val="nil"/>
              <w:right w:val="single" w:sz="4" w:space="0" w:color="auto"/>
            </w:tcBorders>
            <w:vAlign w:val="center"/>
          </w:tcPr>
          <w:p w14:paraId="686DAF90" w14:textId="77777777" w:rsidR="000777CF" w:rsidRPr="006D2277" w:rsidRDefault="000777CF" w:rsidP="000777CF">
            <w:pPr>
              <w:snapToGrid/>
              <w:jc w:val="left"/>
              <w:rPr>
                <w:color w:val="000000" w:themeColor="text1"/>
              </w:rPr>
            </w:pPr>
          </w:p>
        </w:tc>
        <w:tc>
          <w:tcPr>
            <w:tcW w:w="378" w:type="dxa"/>
            <w:tcBorders>
              <w:left w:val="single" w:sz="4" w:space="0" w:color="auto"/>
              <w:right w:val="single" w:sz="4" w:space="0" w:color="auto"/>
            </w:tcBorders>
          </w:tcPr>
          <w:p w14:paraId="52F50C64" w14:textId="77777777" w:rsidR="000777CF" w:rsidRPr="006D2277" w:rsidRDefault="000777CF" w:rsidP="000777CF">
            <w:pPr>
              <w:snapToGrid/>
              <w:jc w:val="both"/>
              <w:rPr>
                <w:color w:val="000000" w:themeColor="text1"/>
              </w:rPr>
            </w:pPr>
            <w:r w:rsidRPr="006D2277">
              <w:rPr>
                <w:rFonts w:hint="eastAsia"/>
                <w:color w:val="000000" w:themeColor="text1"/>
              </w:rPr>
              <w:t>ニ</w:t>
            </w:r>
          </w:p>
        </w:tc>
        <w:tc>
          <w:tcPr>
            <w:tcW w:w="6048" w:type="dxa"/>
            <w:gridSpan w:val="3"/>
            <w:tcBorders>
              <w:top w:val="single" w:sz="4" w:space="0" w:color="auto"/>
              <w:left w:val="single" w:sz="4" w:space="0" w:color="auto"/>
              <w:bottom w:val="single" w:sz="4" w:space="0" w:color="auto"/>
              <w:right w:val="single" w:sz="6" w:space="0" w:color="auto"/>
            </w:tcBorders>
            <w:vAlign w:val="center"/>
          </w:tcPr>
          <w:p w14:paraId="1DE93371" w14:textId="77777777" w:rsidR="000777CF" w:rsidRPr="006D2277" w:rsidRDefault="00FB730A" w:rsidP="00FB730A">
            <w:pPr>
              <w:spacing w:beforeLines="10" w:before="28"/>
              <w:ind w:rightChars="50" w:right="91"/>
              <w:jc w:val="both"/>
              <w:rPr>
                <w:color w:val="000000" w:themeColor="text1"/>
                <w:sz w:val="18"/>
              </w:rPr>
            </w:pPr>
            <w:r w:rsidRPr="006D2277">
              <w:rPr>
                <w:rFonts w:hint="eastAsia"/>
                <w:color w:val="000000" w:themeColor="text1"/>
              </w:rPr>
              <w:t>ロの(</w:t>
            </w:r>
            <w:r w:rsidRPr="006D2277">
              <w:rPr>
                <w:color w:val="000000" w:themeColor="text1"/>
              </w:rPr>
              <w:t>1)</w:t>
            </w:r>
            <w:r w:rsidRPr="006D2277">
              <w:rPr>
                <w:rFonts w:hint="eastAsia"/>
                <w:color w:val="000000" w:themeColor="text1"/>
              </w:rPr>
              <w:t>から(</w:t>
            </w:r>
            <w:r w:rsidRPr="006D2277">
              <w:rPr>
                <w:color w:val="000000" w:themeColor="text1"/>
              </w:rPr>
              <w:t>5)</w:t>
            </w:r>
            <w:r w:rsidRPr="006D2277">
              <w:rPr>
                <w:rFonts w:hint="eastAsia"/>
                <w:color w:val="000000" w:themeColor="text1"/>
              </w:rPr>
              <w:t>までに掲げる者であって</w:t>
            </w:r>
            <w:r w:rsidR="00CB67C6" w:rsidRPr="006D2277">
              <w:rPr>
                <w:rFonts w:hint="eastAsia"/>
                <w:color w:val="000000" w:themeColor="text1"/>
              </w:rPr>
              <w:t>、</w:t>
            </w:r>
            <w:r w:rsidRPr="006D2277">
              <w:rPr>
                <w:rFonts w:hint="eastAsia"/>
                <w:color w:val="000000" w:themeColor="text1"/>
              </w:rPr>
              <w:t>社会福祉主事任用資格者等でない者が</w:t>
            </w:r>
            <w:r w:rsidR="00CB67C6" w:rsidRPr="006D2277">
              <w:rPr>
                <w:rFonts w:hint="eastAsia"/>
                <w:color w:val="000000" w:themeColor="text1"/>
              </w:rPr>
              <w:t>、</w:t>
            </w:r>
            <w:r w:rsidRPr="006D2277">
              <w:rPr>
                <w:rFonts w:hint="eastAsia"/>
                <w:color w:val="000000" w:themeColor="text1"/>
              </w:rPr>
              <w:t>直接支援の業務に従事した期間</w:t>
            </w:r>
          </w:p>
        </w:tc>
        <w:tc>
          <w:tcPr>
            <w:tcW w:w="1710" w:type="dxa"/>
            <w:vMerge/>
            <w:tcBorders>
              <w:left w:val="single" w:sz="6" w:space="0" w:color="auto"/>
              <w:bottom w:val="nil"/>
            </w:tcBorders>
          </w:tcPr>
          <w:p w14:paraId="16674B19" w14:textId="77777777" w:rsidR="000777CF" w:rsidRPr="006D2277" w:rsidRDefault="000777CF" w:rsidP="000777CF">
            <w:pPr>
              <w:snapToGrid/>
              <w:jc w:val="left"/>
              <w:rPr>
                <w:color w:val="000000" w:themeColor="text1"/>
              </w:rPr>
            </w:pPr>
          </w:p>
        </w:tc>
      </w:tr>
      <w:tr w:rsidR="006D2277" w:rsidRPr="006D2277" w14:paraId="4425DC08" w14:textId="77777777" w:rsidTr="00FB730A">
        <w:trPr>
          <w:trHeight w:val="774"/>
        </w:trPr>
        <w:tc>
          <w:tcPr>
            <w:tcW w:w="1134" w:type="dxa"/>
            <w:tcBorders>
              <w:top w:val="nil"/>
              <w:bottom w:val="nil"/>
            </w:tcBorders>
            <w:vAlign w:val="center"/>
          </w:tcPr>
          <w:p w14:paraId="306F21E3" w14:textId="77777777" w:rsidR="000777CF" w:rsidRPr="006D2277" w:rsidRDefault="000777CF" w:rsidP="000777CF">
            <w:pPr>
              <w:snapToGrid/>
              <w:jc w:val="left"/>
              <w:rPr>
                <w:color w:val="000000" w:themeColor="text1"/>
              </w:rPr>
            </w:pPr>
          </w:p>
        </w:tc>
        <w:tc>
          <w:tcPr>
            <w:tcW w:w="378" w:type="dxa"/>
            <w:tcBorders>
              <w:top w:val="nil"/>
              <w:bottom w:val="nil"/>
              <w:right w:val="single" w:sz="4" w:space="0" w:color="auto"/>
            </w:tcBorders>
            <w:vAlign w:val="center"/>
          </w:tcPr>
          <w:p w14:paraId="3273DE14" w14:textId="77777777" w:rsidR="000777CF" w:rsidRPr="006D2277" w:rsidRDefault="000777CF" w:rsidP="000777CF">
            <w:pPr>
              <w:snapToGrid/>
              <w:jc w:val="left"/>
              <w:rPr>
                <w:color w:val="000000" w:themeColor="text1"/>
              </w:rPr>
            </w:pPr>
          </w:p>
        </w:tc>
        <w:tc>
          <w:tcPr>
            <w:tcW w:w="378" w:type="dxa"/>
            <w:tcBorders>
              <w:left w:val="single" w:sz="4" w:space="0" w:color="auto"/>
              <w:right w:val="single" w:sz="4" w:space="0" w:color="auto"/>
            </w:tcBorders>
          </w:tcPr>
          <w:p w14:paraId="221B6C3A" w14:textId="77777777" w:rsidR="000777CF" w:rsidRPr="006D2277" w:rsidRDefault="000777CF" w:rsidP="000777CF">
            <w:pPr>
              <w:snapToGrid/>
              <w:jc w:val="both"/>
              <w:rPr>
                <w:color w:val="000000" w:themeColor="text1"/>
              </w:rPr>
            </w:pPr>
            <w:r w:rsidRPr="006D2277">
              <w:rPr>
                <w:rFonts w:hint="eastAsia"/>
                <w:color w:val="000000" w:themeColor="text1"/>
              </w:rPr>
              <w:t>ホ</w:t>
            </w:r>
          </w:p>
        </w:tc>
        <w:tc>
          <w:tcPr>
            <w:tcW w:w="6048" w:type="dxa"/>
            <w:gridSpan w:val="3"/>
            <w:tcBorders>
              <w:top w:val="single" w:sz="4" w:space="0" w:color="auto"/>
              <w:left w:val="single" w:sz="4" w:space="0" w:color="auto"/>
              <w:bottom w:val="single" w:sz="4" w:space="0" w:color="auto"/>
              <w:right w:val="single" w:sz="6" w:space="0" w:color="auto"/>
            </w:tcBorders>
            <w:vAlign w:val="center"/>
          </w:tcPr>
          <w:p w14:paraId="1113A113" w14:textId="77777777" w:rsidR="000777CF" w:rsidRPr="006D2277" w:rsidRDefault="000777CF" w:rsidP="00FB730A">
            <w:pPr>
              <w:ind w:leftChars="-4" w:left="-7" w:firstLineChars="5" w:firstLine="8"/>
              <w:jc w:val="both"/>
              <w:rPr>
                <w:color w:val="000000" w:themeColor="text1"/>
                <w:sz w:val="18"/>
                <w:szCs w:val="18"/>
              </w:rPr>
            </w:pPr>
            <w:r w:rsidRPr="006D2277">
              <w:rPr>
                <w:rFonts w:hint="eastAsia"/>
                <w:color w:val="000000" w:themeColor="text1"/>
                <w:sz w:val="18"/>
                <w:szCs w:val="18"/>
              </w:rPr>
              <w:t>老人福祉施設</w:t>
            </w:r>
            <w:r w:rsidR="00CB67C6" w:rsidRPr="006D2277">
              <w:rPr>
                <w:rFonts w:hint="eastAsia"/>
                <w:color w:val="000000" w:themeColor="text1"/>
                <w:sz w:val="18"/>
                <w:szCs w:val="18"/>
              </w:rPr>
              <w:t>、</w:t>
            </w:r>
            <w:r w:rsidRPr="006D2277">
              <w:rPr>
                <w:rFonts w:hint="eastAsia"/>
                <w:color w:val="000000" w:themeColor="text1"/>
                <w:sz w:val="18"/>
                <w:szCs w:val="18"/>
              </w:rPr>
              <w:t>介護老人保健施設</w:t>
            </w:r>
            <w:r w:rsidR="00CB67C6" w:rsidRPr="006D2277">
              <w:rPr>
                <w:rFonts w:hint="eastAsia"/>
                <w:color w:val="000000" w:themeColor="text1"/>
                <w:sz w:val="18"/>
                <w:szCs w:val="18"/>
              </w:rPr>
              <w:t>、</w:t>
            </w:r>
            <w:r w:rsidRPr="006D2277">
              <w:rPr>
                <w:rFonts w:hint="eastAsia"/>
                <w:color w:val="000000" w:themeColor="text1"/>
                <w:sz w:val="18"/>
                <w:szCs w:val="18"/>
              </w:rPr>
              <w:t>療養病床関係病室の従業者</w:t>
            </w:r>
            <w:r w:rsidR="00CB67C6" w:rsidRPr="006D2277">
              <w:rPr>
                <w:rFonts w:hint="eastAsia"/>
                <w:color w:val="000000" w:themeColor="text1"/>
                <w:sz w:val="18"/>
                <w:szCs w:val="18"/>
              </w:rPr>
              <w:t>、</w:t>
            </w:r>
            <w:r w:rsidR="00FB730A" w:rsidRPr="006D2277">
              <w:rPr>
                <w:rFonts w:hint="eastAsia"/>
                <w:color w:val="000000" w:themeColor="text1"/>
                <w:sz w:val="18"/>
                <w:szCs w:val="18"/>
              </w:rPr>
              <w:t>老人居宅介護等事業の従業者又は特例子会社</w:t>
            </w:r>
            <w:r w:rsidR="00CB67C6" w:rsidRPr="006D2277">
              <w:rPr>
                <w:rFonts w:hint="eastAsia"/>
                <w:color w:val="000000" w:themeColor="text1"/>
                <w:sz w:val="18"/>
                <w:szCs w:val="18"/>
              </w:rPr>
              <w:t>、</w:t>
            </w:r>
            <w:r w:rsidR="00FB730A" w:rsidRPr="006D2277">
              <w:rPr>
                <w:rFonts w:hint="eastAsia"/>
                <w:color w:val="000000" w:themeColor="text1"/>
                <w:sz w:val="18"/>
                <w:szCs w:val="18"/>
              </w:rPr>
              <w:t>助成金受給事業所の従業者であって</w:t>
            </w:r>
            <w:r w:rsidR="00CB67C6" w:rsidRPr="006D2277">
              <w:rPr>
                <w:rFonts w:hint="eastAsia"/>
                <w:color w:val="000000" w:themeColor="text1"/>
                <w:sz w:val="18"/>
                <w:szCs w:val="18"/>
              </w:rPr>
              <w:t>、</w:t>
            </w:r>
            <w:r w:rsidR="00FB730A" w:rsidRPr="006D2277">
              <w:rPr>
                <w:rFonts w:hint="eastAsia"/>
                <w:color w:val="000000" w:themeColor="text1"/>
                <w:sz w:val="18"/>
                <w:szCs w:val="18"/>
              </w:rPr>
              <w:t>社会福祉主事任用資格者等でない者が</w:t>
            </w:r>
            <w:r w:rsidR="00CB67C6" w:rsidRPr="006D2277">
              <w:rPr>
                <w:rFonts w:hint="eastAsia"/>
                <w:color w:val="000000" w:themeColor="text1"/>
                <w:sz w:val="18"/>
                <w:szCs w:val="18"/>
              </w:rPr>
              <w:t>、</w:t>
            </w:r>
            <w:r w:rsidR="00FB730A" w:rsidRPr="006D2277">
              <w:rPr>
                <w:rFonts w:hint="eastAsia"/>
                <w:color w:val="000000" w:themeColor="text1"/>
                <w:sz w:val="18"/>
                <w:szCs w:val="18"/>
              </w:rPr>
              <w:t>直接支援の業務に従事した期間</w:t>
            </w:r>
          </w:p>
        </w:tc>
        <w:tc>
          <w:tcPr>
            <w:tcW w:w="1710" w:type="dxa"/>
            <w:tcBorders>
              <w:top w:val="nil"/>
              <w:left w:val="single" w:sz="6" w:space="0" w:color="auto"/>
              <w:bottom w:val="nil"/>
            </w:tcBorders>
          </w:tcPr>
          <w:p w14:paraId="39170BA0" w14:textId="77777777" w:rsidR="000777CF" w:rsidRPr="006D2277" w:rsidRDefault="000777CF" w:rsidP="000777CF">
            <w:pPr>
              <w:snapToGrid/>
              <w:jc w:val="left"/>
              <w:rPr>
                <w:color w:val="000000" w:themeColor="text1"/>
              </w:rPr>
            </w:pPr>
          </w:p>
        </w:tc>
      </w:tr>
      <w:tr w:rsidR="006D2277" w:rsidRPr="006D2277" w14:paraId="30A7C576" w14:textId="77777777" w:rsidTr="001E643C">
        <w:trPr>
          <w:trHeight w:val="593"/>
        </w:trPr>
        <w:tc>
          <w:tcPr>
            <w:tcW w:w="1134" w:type="dxa"/>
            <w:tcBorders>
              <w:top w:val="nil"/>
              <w:bottom w:val="nil"/>
            </w:tcBorders>
            <w:vAlign w:val="center"/>
          </w:tcPr>
          <w:p w14:paraId="7B76EFC0" w14:textId="77777777" w:rsidR="00FB730A" w:rsidRPr="006D2277" w:rsidRDefault="00FB730A" w:rsidP="000777CF">
            <w:pPr>
              <w:snapToGrid/>
              <w:jc w:val="left"/>
              <w:rPr>
                <w:color w:val="000000" w:themeColor="text1"/>
              </w:rPr>
            </w:pPr>
          </w:p>
        </w:tc>
        <w:tc>
          <w:tcPr>
            <w:tcW w:w="378" w:type="dxa"/>
            <w:tcBorders>
              <w:top w:val="nil"/>
              <w:bottom w:val="nil"/>
              <w:right w:val="single" w:sz="4" w:space="0" w:color="auto"/>
            </w:tcBorders>
            <w:vAlign w:val="center"/>
          </w:tcPr>
          <w:p w14:paraId="1CD89895" w14:textId="77777777" w:rsidR="00FB730A" w:rsidRPr="006D2277" w:rsidRDefault="00FB730A" w:rsidP="000777CF">
            <w:pPr>
              <w:snapToGrid/>
              <w:jc w:val="left"/>
              <w:rPr>
                <w:color w:val="000000" w:themeColor="text1"/>
              </w:rPr>
            </w:pPr>
          </w:p>
        </w:tc>
        <w:tc>
          <w:tcPr>
            <w:tcW w:w="378" w:type="dxa"/>
            <w:tcBorders>
              <w:left w:val="single" w:sz="4" w:space="0" w:color="auto"/>
              <w:right w:val="single" w:sz="4" w:space="0" w:color="auto"/>
            </w:tcBorders>
          </w:tcPr>
          <w:p w14:paraId="3C623B1C" w14:textId="77777777" w:rsidR="00FB730A" w:rsidRPr="006D2277" w:rsidRDefault="001E643C" w:rsidP="000777CF">
            <w:pPr>
              <w:snapToGrid/>
              <w:jc w:val="both"/>
              <w:rPr>
                <w:color w:val="000000" w:themeColor="text1"/>
              </w:rPr>
            </w:pPr>
            <w:r w:rsidRPr="006D2277">
              <w:rPr>
                <w:rFonts w:hint="eastAsia"/>
                <w:color w:val="000000" w:themeColor="text1"/>
              </w:rPr>
              <w:t>ヘ</w:t>
            </w:r>
          </w:p>
        </w:tc>
        <w:tc>
          <w:tcPr>
            <w:tcW w:w="6048" w:type="dxa"/>
            <w:gridSpan w:val="3"/>
            <w:tcBorders>
              <w:top w:val="single" w:sz="4" w:space="0" w:color="auto"/>
              <w:left w:val="single" w:sz="4" w:space="0" w:color="auto"/>
              <w:bottom w:val="single" w:sz="4" w:space="0" w:color="auto"/>
              <w:right w:val="single" w:sz="6" w:space="0" w:color="auto"/>
            </w:tcBorders>
            <w:vAlign w:val="center"/>
          </w:tcPr>
          <w:p w14:paraId="1F8276BE" w14:textId="77777777" w:rsidR="00FB730A" w:rsidRPr="006D2277" w:rsidRDefault="001E643C" w:rsidP="00FB730A">
            <w:pPr>
              <w:ind w:leftChars="-4" w:left="-7" w:firstLineChars="5" w:firstLine="8"/>
              <w:jc w:val="both"/>
              <w:rPr>
                <w:color w:val="000000" w:themeColor="text1"/>
                <w:sz w:val="18"/>
                <w:szCs w:val="18"/>
              </w:rPr>
            </w:pPr>
            <w:r w:rsidRPr="006D2277">
              <w:rPr>
                <w:rFonts w:hint="eastAsia"/>
                <w:color w:val="000000" w:themeColor="text1"/>
                <w:sz w:val="18"/>
                <w:szCs w:val="18"/>
              </w:rPr>
              <w:t>国家資格有資格者（※１）を有している者がその資格に基づき当該資格に係る業務に従事した期間</w:t>
            </w:r>
          </w:p>
        </w:tc>
        <w:tc>
          <w:tcPr>
            <w:tcW w:w="1710" w:type="dxa"/>
            <w:tcBorders>
              <w:top w:val="nil"/>
              <w:left w:val="single" w:sz="6" w:space="0" w:color="auto"/>
              <w:bottom w:val="nil"/>
            </w:tcBorders>
          </w:tcPr>
          <w:p w14:paraId="6B121B22" w14:textId="77777777" w:rsidR="00FB730A" w:rsidRPr="006D2277" w:rsidRDefault="00FB730A" w:rsidP="000777CF">
            <w:pPr>
              <w:snapToGrid/>
              <w:jc w:val="left"/>
              <w:rPr>
                <w:color w:val="000000" w:themeColor="text1"/>
              </w:rPr>
            </w:pPr>
          </w:p>
        </w:tc>
      </w:tr>
      <w:tr w:rsidR="006D2277" w:rsidRPr="006D2277" w14:paraId="0B407ED7" w14:textId="77777777" w:rsidTr="001074EE">
        <w:trPr>
          <w:trHeight w:val="593"/>
        </w:trPr>
        <w:tc>
          <w:tcPr>
            <w:tcW w:w="1134" w:type="dxa"/>
            <w:tcBorders>
              <w:top w:val="nil"/>
              <w:bottom w:val="nil"/>
            </w:tcBorders>
            <w:vAlign w:val="center"/>
          </w:tcPr>
          <w:p w14:paraId="2F4F1F1A" w14:textId="77777777" w:rsidR="001E643C" w:rsidRPr="006D2277" w:rsidRDefault="001E643C" w:rsidP="000777CF">
            <w:pPr>
              <w:snapToGrid/>
              <w:jc w:val="left"/>
              <w:rPr>
                <w:color w:val="000000" w:themeColor="text1"/>
              </w:rPr>
            </w:pPr>
          </w:p>
        </w:tc>
        <w:tc>
          <w:tcPr>
            <w:tcW w:w="378" w:type="dxa"/>
            <w:tcBorders>
              <w:top w:val="nil"/>
              <w:bottom w:val="nil"/>
              <w:right w:val="nil"/>
            </w:tcBorders>
            <w:vAlign w:val="center"/>
          </w:tcPr>
          <w:p w14:paraId="0968FD1E" w14:textId="77777777" w:rsidR="001E643C" w:rsidRPr="006D2277" w:rsidRDefault="001E643C" w:rsidP="000777CF">
            <w:pPr>
              <w:snapToGrid/>
              <w:jc w:val="left"/>
              <w:rPr>
                <w:color w:val="000000" w:themeColor="text1"/>
              </w:rPr>
            </w:pPr>
          </w:p>
        </w:tc>
        <w:tc>
          <w:tcPr>
            <w:tcW w:w="6426" w:type="dxa"/>
            <w:gridSpan w:val="4"/>
            <w:tcBorders>
              <w:left w:val="nil"/>
              <w:right w:val="single" w:sz="6" w:space="0" w:color="auto"/>
            </w:tcBorders>
          </w:tcPr>
          <w:p w14:paraId="1BC3251E" w14:textId="77777777" w:rsidR="001E643C" w:rsidRPr="006D2277" w:rsidRDefault="001E643C" w:rsidP="001E643C">
            <w:pPr>
              <w:ind w:left="364" w:hangingChars="225" w:hanging="364"/>
              <w:jc w:val="both"/>
              <w:rPr>
                <w:color w:val="000000" w:themeColor="text1"/>
                <w:sz w:val="18"/>
                <w:szCs w:val="18"/>
              </w:rPr>
            </w:pPr>
            <w:r w:rsidRPr="006D2277">
              <w:rPr>
                <w:rFonts w:hint="eastAsia"/>
                <w:color w:val="000000" w:themeColor="text1"/>
                <w:sz w:val="18"/>
                <w:szCs w:val="18"/>
              </w:rPr>
              <w:t>（※１）医師</w:t>
            </w:r>
            <w:r w:rsidR="00CB67C6" w:rsidRPr="006D2277">
              <w:rPr>
                <w:rFonts w:hint="eastAsia"/>
                <w:color w:val="000000" w:themeColor="text1"/>
                <w:sz w:val="18"/>
                <w:szCs w:val="18"/>
              </w:rPr>
              <w:t>、</w:t>
            </w:r>
            <w:r w:rsidRPr="006D2277">
              <w:rPr>
                <w:rFonts w:hint="eastAsia"/>
                <w:color w:val="000000" w:themeColor="text1"/>
                <w:sz w:val="18"/>
                <w:szCs w:val="18"/>
              </w:rPr>
              <w:t>歯科医師</w:t>
            </w:r>
            <w:r w:rsidR="00CB67C6" w:rsidRPr="006D2277">
              <w:rPr>
                <w:rFonts w:hint="eastAsia"/>
                <w:color w:val="000000" w:themeColor="text1"/>
                <w:sz w:val="18"/>
                <w:szCs w:val="18"/>
              </w:rPr>
              <w:t>、</w:t>
            </w:r>
            <w:r w:rsidRPr="006D2277">
              <w:rPr>
                <w:rFonts w:hint="eastAsia"/>
                <w:color w:val="000000" w:themeColor="text1"/>
                <w:sz w:val="18"/>
                <w:szCs w:val="18"/>
              </w:rPr>
              <w:t>薬剤師</w:t>
            </w:r>
            <w:r w:rsidR="00CB67C6" w:rsidRPr="006D2277">
              <w:rPr>
                <w:rFonts w:hint="eastAsia"/>
                <w:color w:val="000000" w:themeColor="text1"/>
                <w:sz w:val="18"/>
                <w:szCs w:val="18"/>
              </w:rPr>
              <w:t>、</w:t>
            </w:r>
            <w:r w:rsidRPr="006D2277">
              <w:rPr>
                <w:rFonts w:hint="eastAsia"/>
                <w:color w:val="000000" w:themeColor="text1"/>
                <w:sz w:val="18"/>
                <w:szCs w:val="18"/>
              </w:rPr>
              <w:t>保健師</w:t>
            </w:r>
            <w:r w:rsidR="00CB67C6" w:rsidRPr="006D2277">
              <w:rPr>
                <w:rFonts w:hint="eastAsia"/>
                <w:color w:val="000000" w:themeColor="text1"/>
                <w:sz w:val="18"/>
                <w:szCs w:val="18"/>
              </w:rPr>
              <w:t>、</w:t>
            </w:r>
            <w:r w:rsidRPr="006D2277">
              <w:rPr>
                <w:rFonts w:hint="eastAsia"/>
                <w:color w:val="000000" w:themeColor="text1"/>
                <w:sz w:val="18"/>
                <w:szCs w:val="18"/>
              </w:rPr>
              <w:t>助産師</w:t>
            </w:r>
            <w:r w:rsidR="00CB67C6" w:rsidRPr="006D2277">
              <w:rPr>
                <w:rFonts w:hint="eastAsia"/>
                <w:color w:val="000000" w:themeColor="text1"/>
                <w:sz w:val="18"/>
                <w:szCs w:val="18"/>
              </w:rPr>
              <w:t>、</w:t>
            </w:r>
            <w:r w:rsidRPr="006D2277">
              <w:rPr>
                <w:rFonts w:hint="eastAsia"/>
                <w:color w:val="000000" w:themeColor="text1"/>
                <w:sz w:val="18"/>
                <w:szCs w:val="18"/>
              </w:rPr>
              <w:t>看護師</w:t>
            </w:r>
            <w:r w:rsidR="00CB67C6" w:rsidRPr="006D2277">
              <w:rPr>
                <w:rFonts w:hint="eastAsia"/>
                <w:color w:val="000000" w:themeColor="text1"/>
                <w:sz w:val="18"/>
                <w:szCs w:val="18"/>
              </w:rPr>
              <w:t>、</w:t>
            </w:r>
            <w:r w:rsidRPr="006D2277">
              <w:rPr>
                <w:rFonts w:hint="eastAsia"/>
                <w:color w:val="000000" w:themeColor="text1"/>
                <w:sz w:val="18"/>
                <w:szCs w:val="18"/>
              </w:rPr>
              <w:t>准看護師</w:t>
            </w:r>
            <w:r w:rsidR="00CB67C6" w:rsidRPr="006D2277">
              <w:rPr>
                <w:rFonts w:hint="eastAsia"/>
                <w:color w:val="000000" w:themeColor="text1"/>
                <w:sz w:val="18"/>
                <w:szCs w:val="18"/>
              </w:rPr>
              <w:t>、</w:t>
            </w:r>
            <w:r w:rsidRPr="006D2277">
              <w:rPr>
                <w:rFonts w:hint="eastAsia"/>
                <w:color w:val="000000" w:themeColor="text1"/>
                <w:sz w:val="18"/>
                <w:szCs w:val="18"/>
              </w:rPr>
              <w:t>理学療法士</w:t>
            </w:r>
            <w:r w:rsidR="00CB67C6" w:rsidRPr="006D2277">
              <w:rPr>
                <w:rFonts w:hint="eastAsia"/>
                <w:color w:val="000000" w:themeColor="text1"/>
                <w:sz w:val="18"/>
                <w:szCs w:val="18"/>
              </w:rPr>
              <w:t>、</w:t>
            </w:r>
            <w:r w:rsidRPr="006D2277">
              <w:rPr>
                <w:rFonts w:hint="eastAsia"/>
                <w:color w:val="000000" w:themeColor="text1"/>
                <w:sz w:val="18"/>
                <w:szCs w:val="18"/>
              </w:rPr>
              <w:t>作業療法士</w:t>
            </w:r>
            <w:r w:rsidR="00CB67C6" w:rsidRPr="006D2277">
              <w:rPr>
                <w:rFonts w:hint="eastAsia"/>
                <w:color w:val="000000" w:themeColor="text1"/>
                <w:sz w:val="18"/>
                <w:szCs w:val="18"/>
              </w:rPr>
              <w:t>、</w:t>
            </w:r>
            <w:r w:rsidRPr="006D2277">
              <w:rPr>
                <w:rFonts w:hint="eastAsia"/>
                <w:color w:val="000000" w:themeColor="text1"/>
                <w:sz w:val="18"/>
                <w:szCs w:val="18"/>
              </w:rPr>
              <w:t>社会福祉士</w:t>
            </w:r>
            <w:r w:rsidR="00CB67C6" w:rsidRPr="006D2277">
              <w:rPr>
                <w:rFonts w:hint="eastAsia"/>
                <w:color w:val="000000" w:themeColor="text1"/>
                <w:sz w:val="18"/>
                <w:szCs w:val="18"/>
              </w:rPr>
              <w:t>、</w:t>
            </w:r>
            <w:r w:rsidRPr="006D2277">
              <w:rPr>
                <w:rFonts w:hint="eastAsia"/>
                <w:color w:val="000000" w:themeColor="text1"/>
                <w:sz w:val="18"/>
                <w:szCs w:val="18"/>
              </w:rPr>
              <w:t>介護福祉士</w:t>
            </w:r>
            <w:r w:rsidR="00CB67C6" w:rsidRPr="006D2277">
              <w:rPr>
                <w:rFonts w:hint="eastAsia"/>
                <w:color w:val="000000" w:themeColor="text1"/>
                <w:sz w:val="18"/>
                <w:szCs w:val="18"/>
              </w:rPr>
              <w:t>、</w:t>
            </w:r>
            <w:r w:rsidRPr="006D2277">
              <w:rPr>
                <w:rFonts w:hint="eastAsia"/>
                <w:color w:val="000000" w:themeColor="text1"/>
                <w:sz w:val="18"/>
                <w:szCs w:val="18"/>
              </w:rPr>
              <w:t>視能訓練士</w:t>
            </w:r>
            <w:r w:rsidR="00CB67C6" w:rsidRPr="006D2277">
              <w:rPr>
                <w:rFonts w:hint="eastAsia"/>
                <w:color w:val="000000" w:themeColor="text1"/>
                <w:sz w:val="18"/>
                <w:szCs w:val="18"/>
              </w:rPr>
              <w:t>、</w:t>
            </w:r>
            <w:r w:rsidRPr="006D2277">
              <w:rPr>
                <w:rFonts w:hint="eastAsia"/>
                <w:color w:val="000000" w:themeColor="text1"/>
                <w:sz w:val="18"/>
                <w:szCs w:val="18"/>
              </w:rPr>
              <w:t>義肢装具士</w:t>
            </w:r>
            <w:r w:rsidR="00CB67C6" w:rsidRPr="006D2277">
              <w:rPr>
                <w:rFonts w:hint="eastAsia"/>
                <w:color w:val="000000" w:themeColor="text1"/>
                <w:sz w:val="18"/>
                <w:szCs w:val="18"/>
              </w:rPr>
              <w:t>、</w:t>
            </w:r>
            <w:r w:rsidRPr="006D2277">
              <w:rPr>
                <w:rFonts w:hint="eastAsia"/>
                <w:color w:val="000000" w:themeColor="text1"/>
                <w:sz w:val="18"/>
                <w:szCs w:val="18"/>
              </w:rPr>
              <w:t>歯科衛生士</w:t>
            </w:r>
            <w:r w:rsidR="00CB67C6" w:rsidRPr="006D2277">
              <w:rPr>
                <w:rFonts w:hint="eastAsia"/>
                <w:color w:val="000000" w:themeColor="text1"/>
                <w:sz w:val="18"/>
                <w:szCs w:val="18"/>
              </w:rPr>
              <w:t>、</w:t>
            </w:r>
            <w:r w:rsidRPr="006D2277">
              <w:rPr>
                <w:rFonts w:hint="eastAsia"/>
                <w:color w:val="000000" w:themeColor="text1"/>
                <w:sz w:val="18"/>
                <w:szCs w:val="18"/>
              </w:rPr>
              <w:t>言語聴覚士</w:t>
            </w:r>
            <w:r w:rsidR="00CB67C6" w:rsidRPr="006D2277">
              <w:rPr>
                <w:rFonts w:hint="eastAsia"/>
                <w:color w:val="000000" w:themeColor="text1"/>
                <w:sz w:val="18"/>
                <w:szCs w:val="18"/>
              </w:rPr>
              <w:t>、</w:t>
            </w:r>
            <w:r w:rsidRPr="006D2277">
              <w:rPr>
                <w:rFonts w:hint="eastAsia"/>
                <w:color w:val="000000" w:themeColor="text1"/>
                <w:sz w:val="18"/>
                <w:szCs w:val="18"/>
              </w:rPr>
              <w:t>あん摩マッサージ指圧師</w:t>
            </w:r>
            <w:r w:rsidR="00CB67C6" w:rsidRPr="006D2277">
              <w:rPr>
                <w:rFonts w:hint="eastAsia"/>
                <w:color w:val="000000" w:themeColor="text1"/>
                <w:sz w:val="18"/>
                <w:szCs w:val="18"/>
              </w:rPr>
              <w:t>、</w:t>
            </w:r>
            <w:r w:rsidRPr="006D2277">
              <w:rPr>
                <w:rFonts w:hint="eastAsia"/>
                <w:color w:val="000000" w:themeColor="text1"/>
                <w:sz w:val="18"/>
                <w:szCs w:val="18"/>
              </w:rPr>
              <w:t>はり師</w:t>
            </w:r>
            <w:r w:rsidR="00CB67C6" w:rsidRPr="006D2277">
              <w:rPr>
                <w:rFonts w:hint="eastAsia"/>
                <w:color w:val="000000" w:themeColor="text1"/>
                <w:sz w:val="18"/>
                <w:szCs w:val="18"/>
              </w:rPr>
              <w:t>、</w:t>
            </w:r>
            <w:r w:rsidRPr="006D2277">
              <w:rPr>
                <w:rFonts w:hint="eastAsia"/>
                <w:color w:val="000000" w:themeColor="text1"/>
                <w:sz w:val="18"/>
                <w:szCs w:val="18"/>
              </w:rPr>
              <w:t>きゅう師</w:t>
            </w:r>
            <w:r w:rsidR="00CB67C6" w:rsidRPr="006D2277">
              <w:rPr>
                <w:rFonts w:hint="eastAsia"/>
                <w:color w:val="000000" w:themeColor="text1"/>
                <w:sz w:val="18"/>
                <w:szCs w:val="18"/>
              </w:rPr>
              <w:t>、</w:t>
            </w:r>
            <w:r w:rsidRPr="006D2277">
              <w:rPr>
                <w:rFonts w:hint="eastAsia"/>
                <w:color w:val="000000" w:themeColor="text1"/>
                <w:sz w:val="18"/>
                <w:szCs w:val="18"/>
              </w:rPr>
              <w:t>柔道整復師</w:t>
            </w:r>
            <w:r w:rsidR="00CB67C6" w:rsidRPr="006D2277">
              <w:rPr>
                <w:rFonts w:hint="eastAsia"/>
                <w:color w:val="000000" w:themeColor="text1"/>
                <w:sz w:val="18"/>
                <w:szCs w:val="18"/>
              </w:rPr>
              <w:t>、</w:t>
            </w:r>
            <w:r w:rsidRPr="006D2277">
              <w:rPr>
                <w:rFonts w:hint="eastAsia"/>
                <w:color w:val="000000" w:themeColor="text1"/>
                <w:sz w:val="18"/>
                <w:szCs w:val="18"/>
              </w:rPr>
              <w:t>栄養士（管理栄養士含む）</w:t>
            </w:r>
            <w:r w:rsidR="00CB67C6" w:rsidRPr="006D2277">
              <w:rPr>
                <w:rFonts w:hint="eastAsia"/>
                <w:color w:val="000000" w:themeColor="text1"/>
                <w:sz w:val="18"/>
                <w:szCs w:val="18"/>
              </w:rPr>
              <w:t>、</w:t>
            </w:r>
            <w:r w:rsidRPr="006D2277">
              <w:rPr>
                <w:rFonts w:hint="eastAsia"/>
                <w:color w:val="000000" w:themeColor="text1"/>
                <w:sz w:val="18"/>
                <w:szCs w:val="18"/>
              </w:rPr>
              <w:t>精神保健福祉士</w:t>
            </w:r>
            <w:r w:rsidR="001D609B" w:rsidRPr="006D2277">
              <w:rPr>
                <w:rFonts w:hint="eastAsia"/>
                <w:color w:val="000000" w:themeColor="text1"/>
                <w:sz w:val="18"/>
                <w:szCs w:val="18"/>
              </w:rPr>
              <w:t>、公認心理師</w:t>
            </w:r>
          </w:p>
          <w:p w14:paraId="2873B2BC" w14:textId="77777777" w:rsidR="001E643C" w:rsidRPr="006D2277" w:rsidRDefault="001E643C" w:rsidP="002B2322">
            <w:pPr>
              <w:ind w:left="364" w:hangingChars="225" w:hanging="364"/>
              <w:jc w:val="both"/>
              <w:rPr>
                <w:color w:val="000000" w:themeColor="text1"/>
                <w:sz w:val="18"/>
                <w:szCs w:val="18"/>
              </w:rPr>
            </w:pPr>
            <w:r w:rsidRPr="006D2277">
              <w:rPr>
                <w:rFonts w:hint="eastAsia"/>
                <w:color w:val="000000" w:themeColor="text1"/>
                <w:sz w:val="18"/>
                <w:szCs w:val="18"/>
              </w:rPr>
              <w:t>（※２）「１年以上」：業務に従事した期間が１年以上かつ実際に従事した日数が１年</w:t>
            </w:r>
            <w:r w:rsidR="00443324" w:rsidRPr="006D2277">
              <w:rPr>
                <w:rFonts w:hint="eastAsia"/>
                <w:color w:val="000000" w:themeColor="text1"/>
                <w:sz w:val="18"/>
                <w:szCs w:val="18"/>
              </w:rPr>
              <w:t>当たり</w:t>
            </w:r>
            <w:r w:rsidRPr="006D2277">
              <w:rPr>
                <w:rFonts w:hint="eastAsia"/>
                <w:color w:val="000000" w:themeColor="text1"/>
                <w:sz w:val="18"/>
                <w:szCs w:val="18"/>
              </w:rPr>
              <w:t>１８０日以上</w:t>
            </w:r>
          </w:p>
        </w:tc>
        <w:tc>
          <w:tcPr>
            <w:tcW w:w="1710" w:type="dxa"/>
            <w:tcBorders>
              <w:top w:val="nil"/>
              <w:left w:val="single" w:sz="6" w:space="0" w:color="auto"/>
            </w:tcBorders>
          </w:tcPr>
          <w:p w14:paraId="799CB108" w14:textId="77777777" w:rsidR="001E643C" w:rsidRPr="006D2277" w:rsidRDefault="001E643C" w:rsidP="000777CF">
            <w:pPr>
              <w:snapToGrid/>
              <w:jc w:val="left"/>
              <w:rPr>
                <w:color w:val="000000" w:themeColor="text1"/>
              </w:rPr>
            </w:pPr>
          </w:p>
        </w:tc>
      </w:tr>
      <w:tr w:rsidR="006D2277" w:rsidRPr="006D2277" w14:paraId="25A0DA57" w14:textId="77777777" w:rsidTr="001074EE">
        <w:trPr>
          <w:trHeight w:val="562"/>
        </w:trPr>
        <w:tc>
          <w:tcPr>
            <w:tcW w:w="1134" w:type="dxa"/>
            <w:vMerge w:val="restart"/>
            <w:tcBorders>
              <w:top w:val="nil"/>
            </w:tcBorders>
          </w:tcPr>
          <w:p w14:paraId="444EA631" w14:textId="77777777" w:rsidR="00225F61" w:rsidRPr="006D2277" w:rsidRDefault="00225F61">
            <w:pPr>
              <w:snapToGrid/>
              <w:rPr>
                <w:color w:val="000000" w:themeColor="text1"/>
              </w:rPr>
            </w:pPr>
          </w:p>
          <w:p w14:paraId="184A8676" w14:textId="77777777" w:rsidR="00225F61" w:rsidRPr="006D2277" w:rsidRDefault="00225F61">
            <w:pPr>
              <w:snapToGrid/>
              <w:rPr>
                <w:color w:val="000000" w:themeColor="text1"/>
              </w:rPr>
            </w:pPr>
          </w:p>
          <w:p w14:paraId="7E151C7A" w14:textId="77777777" w:rsidR="00225F61" w:rsidRPr="006D2277" w:rsidRDefault="00225F61">
            <w:pPr>
              <w:snapToGrid/>
              <w:rPr>
                <w:color w:val="000000" w:themeColor="text1"/>
              </w:rPr>
            </w:pPr>
          </w:p>
          <w:p w14:paraId="0AF27CB2" w14:textId="77777777" w:rsidR="00225F61" w:rsidRPr="006D2277" w:rsidRDefault="00225F61">
            <w:pPr>
              <w:snapToGrid/>
              <w:rPr>
                <w:color w:val="000000" w:themeColor="text1"/>
              </w:rPr>
            </w:pPr>
          </w:p>
          <w:p w14:paraId="13A65C42" w14:textId="77777777" w:rsidR="00225F61" w:rsidRPr="006D2277" w:rsidRDefault="00225F61">
            <w:pPr>
              <w:snapToGrid/>
              <w:rPr>
                <w:color w:val="000000" w:themeColor="text1"/>
              </w:rPr>
            </w:pPr>
          </w:p>
          <w:p w14:paraId="702E0E2A" w14:textId="77777777" w:rsidR="00225F61" w:rsidRPr="006D2277" w:rsidRDefault="00225F61">
            <w:pPr>
              <w:snapToGrid/>
              <w:rPr>
                <w:color w:val="000000" w:themeColor="text1"/>
              </w:rPr>
            </w:pPr>
          </w:p>
          <w:p w14:paraId="31E25852" w14:textId="77777777" w:rsidR="00225F61" w:rsidRPr="006D2277" w:rsidRDefault="00225F61" w:rsidP="00225F61">
            <w:pPr>
              <w:snapToGrid/>
              <w:jc w:val="left"/>
              <w:rPr>
                <w:color w:val="000000" w:themeColor="text1"/>
              </w:rPr>
            </w:pPr>
            <w:r w:rsidRPr="006D2277">
              <w:rPr>
                <w:rFonts w:hint="eastAsia"/>
                <w:color w:val="000000" w:themeColor="text1"/>
              </w:rPr>
              <w:lastRenderedPageBreak/>
              <w:t>７</w:t>
            </w:r>
          </w:p>
          <w:p w14:paraId="53630D64" w14:textId="77777777" w:rsidR="00225F61" w:rsidRPr="006D2277" w:rsidRDefault="00225F61" w:rsidP="00225F61">
            <w:pPr>
              <w:snapToGrid/>
              <w:jc w:val="left"/>
              <w:rPr>
                <w:color w:val="000000" w:themeColor="text1"/>
              </w:rPr>
            </w:pPr>
            <w:r w:rsidRPr="006D2277">
              <w:rPr>
                <w:rFonts w:hint="eastAsia"/>
                <w:color w:val="000000" w:themeColor="text1"/>
              </w:rPr>
              <w:t>児童発達</w:t>
            </w:r>
          </w:p>
          <w:p w14:paraId="1A0599BC" w14:textId="77777777" w:rsidR="00225F61" w:rsidRPr="006D2277" w:rsidRDefault="00225F61" w:rsidP="00225F61">
            <w:pPr>
              <w:snapToGrid/>
              <w:jc w:val="left"/>
              <w:rPr>
                <w:color w:val="000000" w:themeColor="text1"/>
              </w:rPr>
            </w:pPr>
            <w:r w:rsidRPr="006D2277">
              <w:rPr>
                <w:rFonts w:hint="eastAsia"/>
                <w:color w:val="000000" w:themeColor="text1"/>
              </w:rPr>
              <w:t>支援管理</w:t>
            </w:r>
          </w:p>
          <w:p w14:paraId="63E7840E" w14:textId="77777777" w:rsidR="00225F61" w:rsidRPr="006D2277" w:rsidRDefault="00225F61" w:rsidP="00225F61">
            <w:pPr>
              <w:snapToGrid/>
              <w:jc w:val="left"/>
              <w:rPr>
                <w:color w:val="000000" w:themeColor="text1"/>
              </w:rPr>
            </w:pPr>
            <w:r w:rsidRPr="006D2277">
              <w:rPr>
                <w:rFonts w:hint="eastAsia"/>
                <w:color w:val="000000" w:themeColor="text1"/>
              </w:rPr>
              <w:t>責任者</w:t>
            </w:r>
          </w:p>
          <w:p w14:paraId="43C20738" w14:textId="77777777" w:rsidR="00225F61" w:rsidRPr="006D2277" w:rsidRDefault="00225F61" w:rsidP="00225F61">
            <w:pPr>
              <w:snapToGrid/>
              <w:spacing w:afterLines="50" w:after="142"/>
              <w:jc w:val="left"/>
              <w:rPr>
                <w:color w:val="000000" w:themeColor="text1"/>
              </w:rPr>
            </w:pPr>
            <w:r w:rsidRPr="006D2277">
              <w:rPr>
                <w:rFonts w:hint="eastAsia"/>
                <w:color w:val="000000" w:themeColor="text1"/>
              </w:rPr>
              <w:t>（続き）</w:t>
            </w:r>
          </w:p>
          <w:p w14:paraId="059BCC09" w14:textId="77777777" w:rsidR="00225F61" w:rsidRPr="006D2277" w:rsidRDefault="00225F61" w:rsidP="00225F61">
            <w:pPr>
              <w:snapToGrid/>
              <w:rPr>
                <w:color w:val="000000" w:themeColor="text1"/>
              </w:rPr>
            </w:pPr>
            <w:r w:rsidRPr="006D2277">
              <w:rPr>
                <w:rFonts w:hint="eastAsia"/>
                <w:color w:val="000000" w:themeColor="text1"/>
                <w:sz w:val="18"/>
                <w:bdr w:val="single" w:sz="4" w:space="0" w:color="auto"/>
              </w:rPr>
              <w:t>共通</w:t>
            </w:r>
          </w:p>
        </w:tc>
        <w:tc>
          <w:tcPr>
            <w:tcW w:w="378" w:type="dxa"/>
            <w:tcBorders>
              <w:top w:val="nil"/>
              <w:bottom w:val="nil"/>
              <w:right w:val="single" w:sz="4" w:space="0" w:color="auto"/>
            </w:tcBorders>
          </w:tcPr>
          <w:p w14:paraId="44EF1CD5" w14:textId="77777777" w:rsidR="00225F61" w:rsidRPr="006D2277" w:rsidRDefault="00225F61">
            <w:pPr>
              <w:snapToGrid/>
              <w:spacing w:afterLines="50" w:after="142"/>
              <w:ind w:rightChars="50" w:right="91"/>
              <w:jc w:val="right"/>
              <w:rPr>
                <w:color w:val="000000" w:themeColor="text1"/>
              </w:rPr>
            </w:pPr>
          </w:p>
        </w:tc>
        <w:tc>
          <w:tcPr>
            <w:tcW w:w="6426" w:type="dxa"/>
            <w:gridSpan w:val="4"/>
            <w:tcBorders>
              <w:left w:val="single" w:sz="4" w:space="0" w:color="auto"/>
              <w:bottom w:val="nil"/>
            </w:tcBorders>
          </w:tcPr>
          <w:p w14:paraId="2431EDA0" w14:textId="77777777" w:rsidR="00225F61" w:rsidRPr="006D2277" w:rsidRDefault="00225F61">
            <w:pPr>
              <w:snapToGrid/>
              <w:ind w:left="182" w:hangingChars="100" w:hanging="182"/>
              <w:jc w:val="both"/>
              <w:rPr>
                <w:color w:val="000000" w:themeColor="text1"/>
              </w:rPr>
            </w:pPr>
            <w:r w:rsidRPr="006D2277">
              <w:rPr>
                <w:rFonts w:hint="eastAsia"/>
                <w:color w:val="000000" w:themeColor="text1"/>
              </w:rPr>
              <w:t>二　研修要件</w:t>
            </w:r>
          </w:p>
          <w:p w14:paraId="2A75C93A" w14:textId="77777777" w:rsidR="00225F61" w:rsidRPr="006D2277" w:rsidRDefault="00225F61" w:rsidP="0075729C">
            <w:pPr>
              <w:snapToGrid/>
              <w:ind w:leftChars="100" w:left="182" w:firstLineChars="100" w:firstLine="182"/>
              <w:jc w:val="both"/>
              <w:rPr>
                <w:color w:val="000000" w:themeColor="text1"/>
              </w:rPr>
            </w:pPr>
            <w:r w:rsidRPr="006D2277">
              <w:rPr>
                <w:rFonts w:hint="eastAsia"/>
                <w:color w:val="000000" w:themeColor="text1"/>
              </w:rPr>
              <w:t>次のイ及びロの要件に該当する者であって、ロに定める児童発達支援管理責任者実践研修を修了した翌年度以降の５年度ごとに、</w:t>
            </w:r>
            <w:r w:rsidRPr="006D2277">
              <w:rPr>
                <w:rFonts w:hint="eastAsia"/>
                <w:color w:val="000000" w:themeColor="text1"/>
                <w:u w:val="single"/>
              </w:rPr>
              <w:t>児童発達支援管理責任者更新研修</w:t>
            </w:r>
            <w:r w:rsidRPr="006D2277">
              <w:rPr>
                <w:rFonts w:hint="eastAsia"/>
                <w:color w:val="000000" w:themeColor="text1"/>
              </w:rPr>
              <w:t>を修了したもの</w:t>
            </w:r>
          </w:p>
          <w:p w14:paraId="03B56F18" w14:textId="77777777" w:rsidR="00225F61" w:rsidRPr="006D2277" w:rsidRDefault="00225F61">
            <w:pPr>
              <w:snapToGrid/>
              <w:spacing w:afterLines="30" w:after="85"/>
              <w:ind w:leftChars="100" w:left="182"/>
              <w:jc w:val="both"/>
              <w:rPr>
                <w:color w:val="000000" w:themeColor="text1"/>
              </w:rPr>
            </w:pPr>
            <w:r w:rsidRPr="006D2277">
              <w:rPr>
                <w:rFonts w:hint="eastAsia"/>
                <w:color w:val="000000" w:themeColor="text1"/>
              </w:rPr>
              <w:t>（ロに定める実践研修の修了日から５年を経過する日の属する年度の末日までの間は、更新研修修了者とみなす。）</w:t>
            </w:r>
          </w:p>
        </w:tc>
        <w:tc>
          <w:tcPr>
            <w:tcW w:w="1710" w:type="dxa"/>
            <w:vMerge w:val="restart"/>
          </w:tcPr>
          <w:p w14:paraId="6273A7F6" w14:textId="77777777" w:rsidR="00225F61" w:rsidRPr="006D2277" w:rsidRDefault="00225F61">
            <w:pPr>
              <w:snapToGrid/>
              <w:spacing w:line="240" w:lineRule="exact"/>
              <w:jc w:val="both"/>
              <w:rPr>
                <w:color w:val="000000" w:themeColor="text1"/>
                <w:sz w:val="18"/>
              </w:rPr>
            </w:pPr>
            <w:r w:rsidRPr="006D2277">
              <w:rPr>
                <w:rFonts w:hint="eastAsia"/>
                <w:color w:val="000000" w:themeColor="text1"/>
                <w:sz w:val="18"/>
              </w:rPr>
              <w:t>告示第2号</w:t>
            </w:r>
          </w:p>
          <w:p w14:paraId="09FF63B5" w14:textId="77777777" w:rsidR="00225F61" w:rsidRPr="006D2277" w:rsidRDefault="00225F61">
            <w:pPr>
              <w:snapToGrid/>
              <w:spacing w:line="240" w:lineRule="exact"/>
              <w:jc w:val="both"/>
              <w:rPr>
                <w:color w:val="000000" w:themeColor="text1"/>
                <w:sz w:val="18"/>
              </w:rPr>
            </w:pPr>
          </w:p>
        </w:tc>
      </w:tr>
      <w:tr w:rsidR="006D2277" w:rsidRPr="006D2277" w14:paraId="711E9CCB" w14:textId="77777777" w:rsidTr="00225F61">
        <w:trPr>
          <w:trHeight w:val="3533"/>
        </w:trPr>
        <w:tc>
          <w:tcPr>
            <w:tcW w:w="1134" w:type="dxa"/>
            <w:vMerge/>
          </w:tcPr>
          <w:p w14:paraId="26E50F4D" w14:textId="77777777" w:rsidR="00225F61" w:rsidRPr="006D2277" w:rsidRDefault="00225F61">
            <w:pPr>
              <w:snapToGrid/>
              <w:jc w:val="both"/>
              <w:rPr>
                <w:color w:val="000000" w:themeColor="text1"/>
              </w:rPr>
            </w:pPr>
          </w:p>
        </w:tc>
        <w:tc>
          <w:tcPr>
            <w:tcW w:w="378" w:type="dxa"/>
            <w:vMerge w:val="restart"/>
            <w:tcBorders>
              <w:top w:val="nil"/>
              <w:right w:val="single" w:sz="4" w:space="0" w:color="auto"/>
            </w:tcBorders>
          </w:tcPr>
          <w:p w14:paraId="3C88D2B1" w14:textId="77777777" w:rsidR="00225F61" w:rsidRPr="006D2277" w:rsidRDefault="00225F61">
            <w:pPr>
              <w:jc w:val="both"/>
              <w:rPr>
                <w:color w:val="000000" w:themeColor="text1"/>
              </w:rPr>
            </w:pPr>
          </w:p>
          <w:p w14:paraId="6807A258" w14:textId="77777777" w:rsidR="00225F61" w:rsidRPr="006D2277" w:rsidRDefault="00225F61">
            <w:pPr>
              <w:jc w:val="both"/>
              <w:rPr>
                <w:color w:val="000000" w:themeColor="text1"/>
              </w:rPr>
            </w:pPr>
          </w:p>
          <w:p w14:paraId="07EC0634" w14:textId="77777777" w:rsidR="00225F61" w:rsidRPr="006D2277" w:rsidRDefault="00225F61">
            <w:pPr>
              <w:jc w:val="both"/>
              <w:rPr>
                <w:color w:val="000000" w:themeColor="text1"/>
              </w:rPr>
            </w:pPr>
          </w:p>
          <w:p w14:paraId="04B6B284" w14:textId="77777777" w:rsidR="00225F61" w:rsidRPr="006D2277" w:rsidRDefault="00225F61">
            <w:pPr>
              <w:jc w:val="both"/>
              <w:rPr>
                <w:color w:val="000000" w:themeColor="text1"/>
              </w:rPr>
            </w:pPr>
          </w:p>
          <w:p w14:paraId="6FEB1937" w14:textId="77777777" w:rsidR="00225F61" w:rsidRPr="006D2277" w:rsidRDefault="00225F61">
            <w:pPr>
              <w:jc w:val="both"/>
              <w:rPr>
                <w:color w:val="000000" w:themeColor="text1"/>
              </w:rPr>
            </w:pPr>
          </w:p>
          <w:p w14:paraId="293333B7" w14:textId="77777777" w:rsidR="00225F61" w:rsidRPr="006D2277" w:rsidRDefault="00225F61">
            <w:pPr>
              <w:jc w:val="both"/>
              <w:rPr>
                <w:color w:val="000000" w:themeColor="text1"/>
              </w:rPr>
            </w:pPr>
          </w:p>
          <w:p w14:paraId="2C53BA24" w14:textId="77777777" w:rsidR="00225F61" w:rsidRPr="006D2277" w:rsidRDefault="00225F61">
            <w:pPr>
              <w:jc w:val="both"/>
              <w:rPr>
                <w:color w:val="000000" w:themeColor="text1"/>
              </w:rPr>
            </w:pPr>
          </w:p>
          <w:p w14:paraId="2318B592" w14:textId="77777777" w:rsidR="00225F61" w:rsidRPr="006D2277" w:rsidRDefault="00225F61">
            <w:pPr>
              <w:jc w:val="both"/>
              <w:rPr>
                <w:color w:val="000000" w:themeColor="text1"/>
              </w:rPr>
            </w:pPr>
          </w:p>
          <w:p w14:paraId="05FA6840" w14:textId="77777777" w:rsidR="00225F61" w:rsidRPr="006D2277" w:rsidRDefault="00225F61">
            <w:pPr>
              <w:jc w:val="both"/>
              <w:rPr>
                <w:color w:val="000000" w:themeColor="text1"/>
              </w:rPr>
            </w:pPr>
          </w:p>
          <w:p w14:paraId="727E1A4A" w14:textId="77777777" w:rsidR="00225F61" w:rsidRPr="006D2277" w:rsidRDefault="00225F61">
            <w:pPr>
              <w:jc w:val="both"/>
              <w:rPr>
                <w:color w:val="000000" w:themeColor="text1"/>
              </w:rPr>
            </w:pPr>
          </w:p>
          <w:p w14:paraId="6AC38E2E" w14:textId="77777777" w:rsidR="00225F61" w:rsidRPr="006D2277" w:rsidRDefault="00225F61">
            <w:pPr>
              <w:jc w:val="both"/>
              <w:rPr>
                <w:color w:val="000000" w:themeColor="text1"/>
              </w:rPr>
            </w:pPr>
          </w:p>
          <w:p w14:paraId="6B3259F1" w14:textId="77777777" w:rsidR="00225F61" w:rsidRPr="006D2277" w:rsidRDefault="00225F61">
            <w:pPr>
              <w:jc w:val="both"/>
              <w:rPr>
                <w:color w:val="000000" w:themeColor="text1"/>
              </w:rPr>
            </w:pPr>
          </w:p>
          <w:p w14:paraId="05B16D96" w14:textId="77777777" w:rsidR="00225F61" w:rsidRPr="006D2277" w:rsidRDefault="00225F61">
            <w:pPr>
              <w:jc w:val="both"/>
              <w:rPr>
                <w:color w:val="000000" w:themeColor="text1"/>
              </w:rPr>
            </w:pPr>
          </w:p>
          <w:p w14:paraId="02C5D0DD" w14:textId="77777777" w:rsidR="00225F61" w:rsidRPr="006D2277" w:rsidRDefault="00225F61">
            <w:pPr>
              <w:jc w:val="both"/>
              <w:rPr>
                <w:color w:val="000000" w:themeColor="text1"/>
              </w:rPr>
            </w:pPr>
          </w:p>
          <w:p w14:paraId="79EA58B1" w14:textId="77777777" w:rsidR="00225F61" w:rsidRPr="006D2277" w:rsidRDefault="00225F61">
            <w:pPr>
              <w:jc w:val="both"/>
              <w:rPr>
                <w:color w:val="000000" w:themeColor="text1"/>
              </w:rPr>
            </w:pPr>
          </w:p>
          <w:p w14:paraId="2E59772A" w14:textId="77777777" w:rsidR="00225F61" w:rsidRPr="006D2277" w:rsidRDefault="00225F61">
            <w:pPr>
              <w:jc w:val="both"/>
              <w:rPr>
                <w:color w:val="000000" w:themeColor="text1"/>
              </w:rPr>
            </w:pPr>
          </w:p>
          <w:p w14:paraId="393D5036" w14:textId="77777777" w:rsidR="00225F61" w:rsidRPr="006D2277" w:rsidRDefault="00225F61">
            <w:pPr>
              <w:jc w:val="both"/>
              <w:rPr>
                <w:color w:val="000000" w:themeColor="text1"/>
              </w:rPr>
            </w:pPr>
          </w:p>
          <w:p w14:paraId="003B0C2D" w14:textId="77777777" w:rsidR="00225F61" w:rsidRPr="006D2277" w:rsidRDefault="00225F61">
            <w:pPr>
              <w:jc w:val="both"/>
              <w:rPr>
                <w:color w:val="000000" w:themeColor="text1"/>
              </w:rPr>
            </w:pPr>
          </w:p>
          <w:p w14:paraId="744EC4AE" w14:textId="77777777" w:rsidR="00225F61" w:rsidRPr="006D2277" w:rsidRDefault="00225F61">
            <w:pPr>
              <w:jc w:val="both"/>
              <w:rPr>
                <w:color w:val="000000" w:themeColor="text1"/>
              </w:rPr>
            </w:pPr>
          </w:p>
          <w:p w14:paraId="0CDC391B" w14:textId="77777777" w:rsidR="00225F61" w:rsidRPr="006D2277" w:rsidRDefault="00225F61">
            <w:pPr>
              <w:jc w:val="both"/>
              <w:rPr>
                <w:color w:val="000000" w:themeColor="text1"/>
              </w:rPr>
            </w:pPr>
          </w:p>
          <w:p w14:paraId="77878644" w14:textId="77777777" w:rsidR="00225F61" w:rsidRPr="006D2277" w:rsidRDefault="00225F61">
            <w:pPr>
              <w:jc w:val="both"/>
              <w:rPr>
                <w:color w:val="000000" w:themeColor="text1"/>
              </w:rPr>
            </w:pPr>
          </w:p>
          <w:p w14:paraId="2536C728" w14:textId="77777777" w:rsidR="00225F61" w:rsidRPr="006D2277" w:rsidRDefault="00225F61">
            <w:pPr>
              <w:jc w:val="both"/>
              <w:rPr>
                <w:color w:val="000000" w:themeColor="text1"/>
              </w:rPr>
            </w:pPr>
          </w:p>
          <w:p w14:paraId="41830519" w14:textId="77777777" w:rsidR="00225F61" w:rsidRPr="006D2277" w:rsidRDefault="00225F61">
            <w:pPr>
              <w:jc w:val="both"/>
              <w:rPr>
                <w:color w:val="000000" w:themeColor="text1"/>
              </w:rPr>
            </w:pPr>
          </w:p>
          <w:p w14:paraId="5A67796E" w14:textId="77777777" w:rsidR="00225F61" w:rsidRPr="006D2277" w:rsidRDefault="00225F61">
            <w:pPr>
              <w:jc w:val="both"/>
              <w:rPr>
                <w:color w:val="000000" w:themeColor="text1"/>
              </w:rPr>
            </w:pPr>
          </w:p>
          <w:p w14:paraId="4EAA59A3" w14:textId="77777777" w:rsidR="00225F61" w:rsidRPr="006D2277" w:rsidRDefault="00225F61">
            <w:pPr>
              <w:jc w:val="both"/>
              <w:rPr>
                <w:color w:val="000000" w:themeColor="text1"/>
              </w:rPr>
            </w:pPr>
          </w:p>
          <w:p w14:paraId="783D9289" w14:textId="77777777" w:rsidR="00225F61" w:rsidRPr="006D2277" w:rsidRDefault="00225F61">
            <w:pPr>
              <w:jc w:val="both"/>
              <w:rPr>
                <w:color w:val="000000" w:themeColor="text1"/>
              </w:rPr>
            </w:pPr>
          </w:p>
          <w:p w14:paraId="6D2B872E" w14:textId="77777777" w:rsidR="00225F61" w:rsidRPr="006D2277" w:rsidRDefault="00225F61">
            <w:pPr>
              <w:jc w:val="both"/>
              <w:rPr>
                <w:color w:val="000000" w:themeColor="text1"/>
              </w:rPr>
            </w:pPr>
          </w:p>
          <w:p w14:paraId="39EDE1D4" w14:textId="77777777" w:rsidR="00225F61" w:rsidRPr="006D2277" w:rsidRDefault="00225F61">
            <w:pPr>
              <w:jc w:val="both"/>
              <w:rPr>
                <w:color w:val="000000" w:themeColor="text1"/>
              </w:rPr>
            </w:pPr>
          </w:p>
          <w:p w14:paraId="75FD4E11" w14:textId="77777777" w:rsidR="00225F61" w:rsidRPr="006D2277" w:rsidRDefault="00225F61">
            <w:pPr>
              <w:jc w:val="both"/>
              <w:rPr>
                <w:color w:val="000000" w:themeColor="text1"/>
              </w:rPr>
            </w:pPr>
          </w:p>
          <w:p w14:paraId="11A8CA08" w14:textId="77777777" w:rsidR="00225F61" w:rsidRPr="006D2277" w:rsidRDefault="00225F61">
            <w:pPr>
              <w:jc w:val="both"/>
              <w:rPr>
                <w:color w:val="000000" w:themeColor="text1"/>
              </w:rPr>
            </w:pPr>
          </w:p>
          <w:p w14:paraId="135B3F18" w14:textId="77777777" w:rsidR="00225F61" w:rsidRPr="006D2277" w:rsidRDefault="00225F61">
            <w:pPr>
              <w:jc w:val="both"/>
              <w:rPr>
                <w:color w:val="000000" w:themeColor="text1"/>
              </w:rPr>
            </w:pPr>
          </w:p>
          <w:p w14:paraId="2E903950" w14:textId="77777777" w:rsidR="00225F61" w:rsidRPr="006D2277" w:rsidRDefault="00225F61">
            <w:pPr>
              <w:jc w:val="both"/>
              <w:rPr>
                <w:color w:val="000000" w:themeColor="text1"/>
              </w:rPr>
            </w:pPr>
          </w:p>
          <w:p w14:paraId="6DF37160" w14:textId="77777777" w:rsidR="00225F61" w:rsidRPr="006D2277" w:rsidRDefault="00225F61">
            <w:pPr>
              <w:jc w:val="both"/>
              <w:rPr>
                <w:color w:val="000000" w:themeColor="text1"/>
              </w:rPr>
            </w:pPr>
          </w:p>
          <w:p w14:paraId="2F515C5F" w14:textId="77777777" w:rsidR="00225F61" w:rsidRPr="006D2277" w:rsidRDefault="00225F61">
            <w:pPr>
              <w:jc w:val="both"/>
              <w:rPr>
                <w:color w:val="000000" w:themeColor="text1"/>
              </w:rPr>
            </w:pPr>
          </w:p>
          <w:p w14:paraId="5F5182F3" w14:textId="77777777" w:rsidR="00225F61" w:rsidRPr="006D2277" w:rsidRDefault="00225F61">
            <w:pPr>
              <w:jc w:val="both"/>
              <w:rPr>
                <w:color w:val="000000" w:themeColor="text1"/>
              </w:rPr>
            </w:pPr>
          </w:p>
          <w:p w14:paraId="55198755" w14:textId="77777777" w:rsidR="006B5642" w:rsidRPr="006D2277" w:rsidRDefault="006B5642">
            <w:pPr>
              <w:jc w:val="both"/>
              <w:rPr>
                <w:color w:val="000000" w:themeColor="text1"/>
              </w:rPr>
            </w:pPr>
          </w:p>
          <w:p w14:paraId="4F69A6AA" w14:textId="77777777" w:rsidR="006B5642" w:rsidRPr="006D2277" w:rsidRDefault="006B5642">
            <w:pPr>
              <w:jc w:val="both"/>
              <w:rPr>
                <w:color w:val="000000" w:themeColor="text1"/>
              </w:rPr>
            </w:pPr>
          </w:p>
          <w:p w14:paraId="232B98FB" w14:textId="77777777" w:rsidR="006B5642" w:rsidRPr="006D2277" w:rsidRDefault="006B5642">
            <w:pPr>
              <w:jc w:val="both"/>
              <w:rPr>
                <w:color w:val="000000" w:themeColor="text1"/>
              </w:rPr>
            </w:pPr>
          </w:p>
          <w:p w14:paraId="5A98AB20" w14:textId="77777777" w:rsidR="00225F61" w:rsidRPr="006D2277" w:rsidRDefault="00225F61">
            <w:pPr>
              <w:jc w:val="both"/>
              <w:rPr>
                <w:color w:val="000000" w:themeColor="text1"/>
              </w:rPr>
            </w:pPr>
          </w:p>
          <w:p w14:paraId="2DE9D194" w14:textId="77777777" w:rsidR="00225F61" w:rsidRPr="006D2277" w:rsidRDefault="00225F61">
            <w:pPr>
              <w:jc w:val="both"/>
              <w:rPr>
                <w:color w:val="000000" w:themeColor="text1"/>
              </w:rPr>
            </w:pPr>
          </w:p>
          <w:p w14:paraId="7E19E444" w14:textId="77777777" w:rsidR="00225F61" w:rsidRPr="006D2277" w:rsidRDefault="00225F61">
            <w:pPr>
              <w:jc w:val="both"/>
              <w:rPr>
                <w:color w:val="000000" w:themeColor="text1"/>
              </w:rPr>
            </w:pPr>
          </w:p>
          <w:p w14:paraId="42570C2C" w14:textId="77777777" w:rsidR="00F971AE" w:rsidRPr="006D2277" w:rsidRDefault="00F971AE">
            <w:pPr>
              <w:jc w:val="both"/>
              <w:rPr>
                <w:color w:val="000000" w:themeColor="text1"/>
              </w:rPr>
            </w:pPr>
          </w:p>
          <w:p w14:paraId="207ADD69" w14:textId="77777777" w:rsidR="00F971AE" w:rsidRPr="006D2277" w:rsidRDefault="00F971AE">
            <w:pPr>
              <w:jc w:val="both"/>
              <w:rPr>
                <w:color w:val="000000" w:themeColor="text1"/>
              </w:rPr>
            </w:pPr>
          </w:p>
          <w:p w14:paraId="248CCE6D" w14:textId="77777777" w:rsidR="00225F61" w:rsidRPr="006D2277" w:rsidRDefault="00225F61">
            <w:pPr>
              <w:jc w:val="both"/>
              <w:rPr>
                <w:color w:val="000000" w:themeColor="text1"/>
              </w:rPr>
            </w:pPr>
          </w:p>
          <w:p w14:paraId="48D7F7CD" w14:textId="77777777" w:rsidR="00225F61" w:rsidRPr="006D2277" w:rsidRDefault="00225F61">
            <w:pPr>
              <w:jc w:val="both"/>
              <w:rPr>
                <w:color w:val="000000" w:themeColor="text1"/>
              </w:rPr>
            </w:pPr>
          </w:p>
        </w:tc>
        <w:tc>
          <w:tcPr>
            <w:tcW w:w="378" w:type="dxa"/>
            <w:tcBorders>
              <w:top w:val="nil"/>
              <w:left w:val="single" w:sz="4" w:space="0" w:color="auto"/>
              <w:bottom w:val="dotted" w:sz="4" w:space="0" w:color="auto"/>
              <w:right w:val="dotted" w:sz="4" w:space="0" w:color="auto"/>
            </w:tcBorders>
          </w:tcPr>
          <w:p w14:paraId="204A42E6" w14:textId="77777777" w:rsidR="00225F61" w:rsidRPr="006D2277" w:rsidRDefault="00225F61">
            <w:pPr>
              <w:jc w:val="both"/>
              <w:rPr>
                <w:color w:val="000000" w:themeColor="text1"/>
              </w:rPr>
            </w:pPr>
          </w:p>
          <w:p w14:paraId="5BF539B6" w14:textId="77777777" w:rsidR="00225F61" w:rsidRPr="006D2277" w:rsidRDefault="00225F61">
            <w:pPr>
              <w:jc w:val="both"/>
              <w:rPr>
                <w:color w:val="000000" w:themeColor="text1"/>
              </w:rPr>
            </w:pPr>
          </w:p>
          <w:p w14:paraId="69B3D1E2" w14:textId="77777777" w:rsidR="00F971AE" w:rsidRPr="006D2277" w:rsidRDefault="00F971AE" w:rsidP="00F971AE">
            <w:pPr>
              <w:jc w:val="both"/>
              <w:rPr>
                <w:color w:val="000000" w:themeColor="text1"/>
              </w:rPr>
            </w:pPr>
          </w:p>
        </w:tc>
        <w:tc>
          <w:tcPr>
            <w:tcW w:w="6048" w:type="dxa"/>
            <w:gridSpan w:val="3"/>
            <w:tcBorders>
              <w:top w:val="dotted" w:sz="4" w:space="0" w:color="auto"/>
              <w:left w:val="dotted" w:sz="4" w:space="0" w:color="auto"/>
              <w:bottom w:val="dotted" w:sz="4" w:space="0" w:color="auto"/>
            </w:tcBorders>
          </w:tcPr>
          <w:p w14:paraId="3287B1FB" w14:textId="77777777" w:rsidR="00225F61" w:rsidRPr="006D2277" w:rsidRDefault="00225F61">
            <w:pPr>
              <w:spacing w:afterLines="10" w:after="28"/>
              <w:ind w:left="182" w:hangingChars="100" w:hanging="182"/>
              <w:jc w:val="both"/>
              <w:rPr>
                <w:color w:val="000000" w:themeColor="text1"/>
              </w:rPr>
            </w:pPr>
            <w:r w:rsidRPr="006D2277">
              <w:rPr>
                <w:rFonts w:hint="eastAsia"/>
                <w:color w:val="000000" w:themeColor="text1"/>
              </w:rPr>
              <w:t xml:space="preserve">イ　</w:t>
            </w:r>
            <w:r w:rsidRPr="006D2277">
              <w:rPr>
                <w:rFonts w:hint="eastAsia"/>
                <w:color w:val="000000" w:themeColor="text1"/>
                <w:u w:val="single"/>
              </w:rPr>
              <w:t>児童発達支援管理責任者基礎研修</w:t>
            </w:r>
            <w:r w:rsidRPr="006D2277">
              <w:rPr>
                <w:rFonts w:hint="eastAsia"/>
                <w:color w:val="000000" w:themeColor="text1"/>
              </w:rPr>
              <w:t>（実務経験が２年以内である者又は実務経験者に対して行われる研修）を修了し、次の(1)又は(2)のいずれかの要件を満たすもの</w:t>
            </w:r>
          </w:p>
          <w:p w14:paraId="1AC3ACB9" w14:textId="77777777" w:rsidR="00225F61" w:rsidRPr="006D2277" w:rsidRDefault="00225F61">
            <w:pPr>
              <w:ind w:leftChars="100" w:left="182"/>
              <w:jc w:val="both"/>
              <w:rPr>
                <w:color w:val="000000" w:themeColor="text1"/>
              </w:rPr>
            </w:pPr>
            <w:r w:rsidRPr="006D2277">
              <w:rPr>
                <w:rFonts w:hint="eastAsia"/>
                <w:color w:val="000000" w:themeColor="text1"/>
              </w:rPr>
              <w:t>(1) 相談支援従業者初任者研修（講義部分）修了者</w:t>
            </w:r>
          </w:p>
          <w:p w14:paraId="5FC5F412" w14:textId="77777777" w:rsidR="00225F61" w:rsidRPr="006D2277" w:rsidRDefault="00225F61">
            <w:pPr>
              <w:spacing w:afterLines="20" w:after="57"/>
              <w:ind w:leftChars="100" w:left="182"/>
              <w:jc w:val="both"/>
              <w:rPr>
                <w:color w:val="000000" w:themeColor="text1"/>
              </w:rPr>
            </w:pPr>
            <w:r w:rsidRPr="006D2277">
              <w:rPr>
                <w:rFonts w:hint="eastAsia"/>
                <w:color w:val="000000" w:themeColor="text1"/>
              </w:rPr>
              <w:t>(2) 旧障害者ケアマネジメント研修修了者</w:t>
            </w:r>
          </w:p>
          <w:p w14:paraId="48313F97" w14:textId="77777777" w:rsidR="00225F61" w:rsidRPr="006D2277" w:rsidRDefault="00225F61" w:rsidP="00225F61">
            <w:pPr>
              <w:spacing w:afterLines="10" w:after="28"/>
              <w:ind w:left="182" w:hangingChars="100" w:hanging="182"/>
              <w:jc w:val="both"/>
              <w:rPr>
                <w:color w:val="000000" w:themeColor="text1"/>
              </w:rPr>
            </w:pPr>
            <w:r w:rsidRPr="006D2277">
              <w:rPr>
                <w:rFonts w:hint="eastAsia"/>
                <w:color w:val="000000" w:themeColor="text1"/>
              </w:rPr>
              <w:t>ロ　次の(1)又は(2)のいずれかの要件を満たしている者で、児童発達支援管理責任者実践研修を修了したもの</w:t>
            </w:r>
          </w:p>
          <w:p w14:paraId="246150A9" w14:textId="77777777" w:rsidR="00225F61" w:rsidRPr="006D2277" w:rsidRDefault="00225F61" w:rsidP="00225F61">
            <w:pPr>
              <w:ind w:leftChars="100" w:left="364" w:hangingChars="100" w:hanging="182"/>
              <w:jc w:val="both"/>
              <w:rPr>
                <w:color w:val="000000" w:themeColor="text1"/>
              </w:rPr>
            </w:pPr>
            <w:r w:rsidRPr="006D2277">
              <w:rPr>
                <w:rFonts w:hint="eastAsia"/>
                <w:color w:val="000000" w:themeColor="text1"/>
              </w:rPr>
              <w:t>(1) 基礎研修修了以後、実践研修開始日前５年間に通算して２年以上、相談支援業務又は直接支援業務に従事した者</w:t>
            </w:r>
          </w:p>
          <w:p w14:paraId="44601DD7" w14:textId="77777777" w:rsidR="00225F61" w:rsidRPr="006D2277" w:rsidRDefault="00225F61" w:rsidP="00F971AE">
            <w:pPr>
              <w:spacing w:afterLines="20" w:after="57"/>
              <w:ind w:leftChars="100" w:left="182"/>
              <w:jc w:val="both"/>
              <w:rPr>
                <w:color w:val="000000" w:themeColor="text1"/>
              </w:rPr>
            </w:pPr>
            <w:r w:rsidRPr="006D2277">
              <w:rPr>
                <w:rFonts w:hint="eastAsia"/>
                <w:color w:val="000000" w:themeColor="text1"/>
              </w:rPr>
              <w:t>(2) 平成３１年４月１日において、旧告示に規定する児童発達支援管理責任者研修を修了し、同日以後に相談支援従事者初任者研修（講義部分）修了者となったもの</w:t>
            </w:r>
          </w:p>
        </w:tc>
        <w:tc>
          <w:tcPr>
            <w:tcW w:w="1710" w:type="dxa"/>
            <w:vMerge/>
          </w:tcPr>
          <w:p w14:paraId="36658EA8" w14:textId="77777777" w:rsidR="00225F61" w:rsidRPr="006D2277" w:rsidRDefault="00225F61">
            <w:pPr>
              <w:snapToGrid/>
              <w:jc w:val="both"/>
              <w:rPr>
                <w:color w:val="000000" w:themeColor="text1"/>
              </w:rPr>
            </w:pPr>
          </w:p>
        </w:tc>
      </w:tr>
      <w:tr w:rsidR="006D2277" w:rsidRPr="006D2277" w14:paraId="0B5F00C1" w14:textId="77777777" w:rsidTr="006B5642">
        <w:trPr>
          <w:trHeight w:val="3630"/>
        </w:trPr>
        <w:tc>
          <w:tcPr>
            <w:tcW w:w="1134" w:type="dxa"/>
            <w:vMerge/>
          </w:tcPr>
          <w:p w14:paraId="3E7208D0" w14:textId="77777777" w:rsidR="00225F61" w:rsidRPr="006D2277" w:rsidRDefault="00225F61">
            <w:pPr>
              <w:snapToGrid/>
              <w:jc w:val="both"/>
              <w:rPr>
                <w:color w:val="000000" w:themeColor="text1"/>
              </w:rPr>
            </w:pPr>
          </w:p>
        </w:tc>
        <w:tc>
          <w:tcPr>
            <w:tcW w:w="378" w:type="dxa"/>
            <w:vMerge/>
            <w:tcBorders>
              <w:right w:val="single" w:sz="4" w:space="0" w:color="auto"/>
            </w:tcBorders>
          </w:tcPr>
          <w:p w14:paraId="37C8F126" w14:textId="77777777" w:rsidR="00225F61" w:rsidRPr="006D2277" w:rsidRDefault="00225F61">
            <w:pPr>
              <w:jc w:val="both"/>
              <w:rPr>
                <w:color w:val="000000" w:themeColor="text1"/>
              </w:rPr>
            </w:pPr>
          </w:p>
        </w:tc>
        <w:tc>
          <w:tcPr>
            <w:tcW w:w="6426" w:type="dxa"/>
            <w:gridSpan w:val="4"/>
            <w:tcBorders>
              <w:top w:val="dotted" w:sz="4" w:space="0" w:color="auto"/>
              <w:left w:val="single" w:sz="4" w:space="0" w:color="auto"/>
              <w:bottom w:val="dotted" w:sz="4" w:space="0" w:color="auto"/>
            </w:tcBorders>
          </w:tcPr>
          <w:p w14:paraId="32D813A0" w14:textId="78D985C1" w:rsidR="00225F61" w:rsidRPr="006D2277" w:rsidRDefault="006D2277">
            <w:pPr>
              <w:spacing w:afterLines="10" w:after="28"/>
              <w:ind w:left="182" w:hangingChars="100" w:hanging="182"/>
              <w:jc w:val="both"/>
              <w:rPr>
                <w:color w:val="000000" w:themeColor="text1"/>
              </w:rPr>
            </w:pPr>
            <w:r w:rsidRPr="006D2277">
              <w:rPr>
                <w:noProof/>
                <w:color w:val="000000" w:themeColor="text1"/>
              </w:rPr>
              <mc:AlternateContent>
                <mc:Choice Requires="wps">
                  <w:drawing>
                    <wp:anchor distT="0" distB="0" distL="114300" distR="114300" simplePos="0" relativeHeight="251661824" behindDoc="0" locked="0" layoutInCell="1" allowOverlap="1" wp14:anchorId="76E49E26" wp14:editId="0FD4FC23">
                      <wp:simplePos x="0" y="0"/>
                      <wp:positionH relativeFrom="column">
                        <wp:posOffset>57785</wp:posOffset>
                      </wp:positionH>
                      <wp:positionV relativeFrom="paragraph">
                        <wp:posOffset>4243705</wp:posOffset>
                      </wp:positionV>
                      <wp:extent cx="3840480" cy="765175"/>
                      <wp:effectExtent l="6350" t="9525" r="10795" b="6350"/>
                      <wp:wrapNone/>
                      <wp:docPr id="87"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65175"/>
                              </a:xfrm>
                              <a:prstGeom prst="rect">
                                <a:avLst/>
                              </a:prstGeom>
                              <a:solidFill>
                                <a:srgbClr val="FFFFFF"/>
                              </a:solidFill>
                              <a:ln w="6350">
                                <a:solidFill>
                                  <a:srgbClr val="000000"/>
                                </a:solidFill>
                                <a:miter lim="800000"/>
                                <a:headEnd/>
                                <a:tailEnd/>
                              </a:ln>
                            </wps:spPr>
                            <wps:txbx>
                              <w:txbxContent>
                                <w:p w14:paraId="7B4837B0" w14:textId="77777777" w:rsidR="00225F61" w:rsidRDefault="00225F61" w:rsidP="00225F61">
                                  <w:pPr>
                                    <w:spacing w:beforeLines="20" w:before="57"/>
                                    <w:ind w:leftChars="50" w:left="91" w:rightChars="50" w:right="91"/>
                                    <w:jc w:val="both"/>
                                  </w:pPr>
                                  <w:r>
                                    <w:rPr>
                                      <w:rFonts w:hint="eastAsia"/>
                                    </w:rPr>
                                    <w:t xml:space="preserve">【配置時の取扱いの緩和等】　</w:t>
                                  </w:r>
                                  <w:r>
                                    <w:rPr>
                                      <w:rFonts w:hint="eastAsia"/>
                                      <w:sz w:val="18"/>
                                    </w:rPr>
                                    <w:t>告示第6号</w:t>
                                  </w:r>
                                </w:p>
                                <w:p w14:paraId="1C8D6781" w14:textId="77777777" w:rsidR="00225F61" w:rsidRDefault="00225F61" w:rsidP="00225F61">
                                  <w:pPr>
                                    <w:ind w:leftChars="50" w:left="273" w:rightChars="50" w:right="91" w:hangingChars="100" w:hanging="182"/>
                                    <w:jc w:val="both"/>
                                  </w:pPr>
                                  <w:r>
                                    <w:rPr>
                                      <w:rFonts w:hint="eastAsia"/>
                                    </w:rPr>
                                    <w:t>常勤の児童発達支援管理責任者が１名配置されている事業所</w:t>
                                  </w:r>
                                </w:p>
                                <w:p w14:paraId="77C89068" w14:textId="77777777" w:rsidR="00225F61" w:rsidRDefault="00225F61" w:rsidP="00225F61">
                                  <w:pPr>
                                    <w:ind w:leftChars="50" w:left="273" w:rightChars="50" w:right="91" w:hangingChars="100" w:hanging="182"/>
                                    <w:jc w:val="both"/>
                                  </w:pPr>
                                  <w:r>
                                    <w:rPr>
                                      <w:rFonts w:hint="eastAsia"/>
                                    </w:rPr>
                                    <w:t>○　基礎研修修了者も個別支援計画</w:t>
                                  </w:r>
                                  <w:r>
                                    <w:rPr>
                                      <w:rFonts w:hint="eastAsia"/>
                                      <w:u w:val="wave"/>
                                    </w:rPr>
                                    <w:t>原案</w:t>
                                  </w:r>
                                  <w:r>
                                    <w:rPr>
                                      <w:rFonts w:hint="eastAsia"/>
                                    </w:rPr>
                                    <w:t>の作成可</w:t>
                                  </w:r>
                                </w:p>
                                <w:p w14:paraId="6458F019" w14:textId="77777777" w:rsidR="00225F61" w:rsidRDefault="00225F61" w:rsidP="00225F61">
                                  <w:pPr>
                                    <w:ind w:leftChars="50" w:left="273" w:rightChars="50" w:right="91" w:hangingChars="100" w:hanging="182"/>
                                    <w:jc w:val="both"/>
                                  </w:pPr>
                                  <w:r>
                                    <w:rPr>
                                      <w:rFonts w:hint="eastAsia"/>
                                    </w:rPr>
                                    <w:t>○　基礎研修修了者を２人目の児発管として配置可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49E26" id="Text Box 848" o:spid="_x0000_s1028" type="#_x0000_t202" style="position:absolute;left:0;text-align:left;margin-left:4.55pt;margin-top:334.15pt;width:302.4pt;height:6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" strokeweight=".5pt">
                      <v:textbox inset="5.85pt,.7pt,5.85pt,.7pt">
                        <w:txbxContent>
                          <w:p w14:paraId="7B4837B0" w14:textId="77777777" w:rsidR="00225F61" w:rsidRDefault="00225F61" w:rsidP="00225F61">
                            <w:pPr>
                              <w:spacing w:beforeLines="20" w:before="57"/>
                              <w:ind w:leftChars="50" w:left="91" w:rightChars="50" w:right="91"/>
                              <w:jc w:val="both"/>
                            </w:pPr>
                            <w:r>
                              <w:rPr>
                                <w:rFonts w:hint="eastAsia"/>
                              </w:rPr>
                              <w:t xml:space="preserve">【配置時の取扱いの緩和等】　</w:t>
                            </w:r>
                            <w:r>
                              <w:rPr>
                                <w:rFonts w:hint="eastAsia"/>
                                <w:sz w:val="18"/>
                              </w:rPr>
                              <w:t>告示第6号</w:t>
                            </w:r>
                          </w:p>
                          <w:p w14:paraId="1C8D6781" w14:textId="77777777" w:rsidR="00225F61" w:rsidRDefault="00225F61" w:rsidP="00225F61">
                            <w:pPr>
                              <w:ind w:leftChars="50" w:left="273" w:rightChars="50" w:right="91" w:hangingChars="100" w:hanging="182"/>
                              <w:jc w:val="both"/>
                            </w:pPr>
                            <w:r>
                              <w:rPr>
                                <w:rFonts w:hint="eastAsia"/>
                              </w:rPr>
                              <w:t>常勤の児童発達支援管理責任者が１名配置されている事業所</w:t>
                            </w:r>
                          </w:p>
                          <w:p w14:paraId="77C89068" w14:textId="77777777" w:rsidR="00225F61" w:rsidRDefault="00225F61" w:rsidP="00225F61">
                            <w:pPr>
                              <w:ind w:leftChars="50" w:left="273" w:rightChars="50" w:right="91" w:hangingChars="100" w:hanging="182"/>
                              <w:jc w:val="both"/>
                            </w:pPr>
                            <w:r>
                              <w:rPr>
                                <w:rFonts w:hint="eastAsia"/>
                              </w:rPr>
                              <w:t>○　基礎研修修了者も個別支援計画</w:t>
                            </w:r>
                            <w:r>
                              <w:rPr>
                                <w:rFonts w:hint="eastAsia"/>
                                <w:u w:val="wave"/>
                              </w:rPr>
                              <w:t>原案</w:t>
                            </w:r>
                            <w:r>
                              <w:rPr>
                                <w:rFonts w:hint="eastAsia"/>
                              </w:rPr>
                              <w:t>の作成可</w:t>
                            </w:r>
                          </w:p>
                          <w:p w14:paraId="6458F019" w14:textId="77777777" w:rsidR="00225F61" w:rsidRDefault="00225F61" w:rsidP="00225F61">
                            <w:pPr>
                              <w:ind w:leftChars="50" w:left="273" w:rightChars="50" w:right="91" w:hangingChars="100" w:hanging="182"/>
                              <w:jc w:val="both"/>
                            </w:pPr>
                            <w:r>
                              <w:rPr>
                                <w:rFonts w:hint="eastAsia"/>
                              </w:rPr>
                              <w:t>○　基礎研修修了者を２人目の児発管として配置可</w:t>
                            </w:r>
                          </w:p>
                        </w:txbxContent>
                      </v:textbox>
                    </v:shape>
                  </w:pict>
                </mc:Fallback>
              </mc:AlternateContent>
            </w:r>
            <w:r w:rsidRPr="006D2277">
              <w:rPr>
                <w:noProof/>
                <w:color w:val="000000" w:themeColor="text1"/>
              </w:rPr>
              <mc:AlternateContent>
                <mc:Choice Requires="wps">
                  <w:drawing>
                    <wp:anchor distT="0" distB="0" distL="114300" distR="114300" simplePos="0" relativeHeight="251660800" behindDoc="0" locked="0" layoutInCell="1" allowOverlap="1" wp14:anchorId="3B9419A8" wp14:editId="43FF8A08">
                      <wp:simplePos x="0" y="0"/>
                      <wp:positionH relativeFrom="column">
                        <wp:posOffset>57785</wp:posOffset>
                      </wp:positionH>
                      <wp:positionV relativeFrom="paragraph">
                        <wp:posOffset>820420</wp:posOffset>
                      </wp:positionV>
                      <wp:extent cx="3840480" cy="3347085"/>
                      <wp:effectExtent l="6350" t="5715" r="10795" b="9525"/>
                      <wp:wrapNone/>
                      <wp:docPr id="86"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3347085"/>
                              </a:xfrm>
                              <a:prstGeom prst="rect">
                                <a:avLst/>
                              </a:prstGeom>
                              <a:solidFill>
                                <a:srgbClr val="FFFFFF"/>
                              </a:solidFill>
                              <a:ln w="6350">
                                <a:solidFill>
                                  <a:srgbClr val="000000"/>
                                </a:solidFill>
                                <a:miter lim="800000"/>
                                <a:headEnd/>
                                <a:tailEnd/>
                              </a:ln>
                            </wps:spPr>
                            <wps:txbx>
                              <w:txbxContent>
                                <w:p w14:paraId="6B97C2B6" w14:textId="77777777" w:rsidR="00225F61" w:rsidRDefault="00225F61" w:rsidP="00225F61">
                                  <w:pPr>
                                    <w:spacing w:beforeLines="20" w:before="57" w:afterLines="20" w:after="57"/>
                                    <w:ind w:leftChars="50" w:left="91" w:rightChars="50" w:right="91"/>
                                    <w:jc w:val="both"/>
                                  </w:pPr>
                                  <w:r>
                                    <w:rPr>
                                      <w:rFonts w:hint="eastAsia"/>
                                    </w:rPr>
                                    <w:t xml:space="preserve">【研修受講に係る経過措置】　</w:t>
                                  </w:r>
                                  <w:r>
                                    <w:rPr>
                                      <w:rFonts w:hint="eastAsia"/>
                                      <w:sz w:val="18"/>
                                    </w:rPr>
                                    <w:t>告示第3号、第4号、第7号</w:t>
                                  </w:r>
                                </w:p>
                                <w:p w14:paraId="3815B8AD" w14:textId="77777777" w:rsidR="00225F61" w:rsidRPr="00A32A6C" w:rsidRDefault="00225F61" w:rsidP="00225F61">
                                  <w:pPr>
                                    <w:numPr>
                                      <w:ilvl w:val="0"/>
                                      <w:numId w:val="1"/>
                                    </w:numPr>
                                    <w:ind w:rightChars="50" w:right="91"/>
                                    <w:jc w:val="both"/>
                                    <w:rPr>
                                      <w:bdr w:val="single" w:sz="4" w:space="0" w:color="auto"/>
                                    </w:rPr>
                                  </w:pPr>
                                  <w:r w:rsidRPr="00A32A6C">
                                    <w:rPr>
                                      <w:rFonts w:hint="eastAsia"/>
                                      <w:bdr w:val="single" w:sz="4" w:space="0" w:color="auto"/>
                                    </w:rPr>
                                    <w:t>旧児童発達支援管理責任者研修修了者</w:t>
                                  </w:r>
                                </w:p>
                                <w:p w14:paraId="345AA8BA" w14:textId="77777777" w:rsidR="00225F61" w:rsidRPr="00A32A6C" w:rsidRDefault="00225F61" w:rsidP="00225F61">
                                  <w:pPr>
                                    <w:spacing w:afterLines="30" w:after="85"/>
                                    <w:ind w:leftChars="150" w:left="273" w:rightChars="50" w:right="91" w:firstLineChars="100" w:firstLine="182"/>
                                    <w:jc w:val="both"/>
                                  </w:pPr>
                                  <w:r w:rsidRPr="00A32A6C">
                                    <w:rPr>
                                      <w:rFonts w:hint="eastAsia"/>
                                    </w:rPr>
                                    <w:t>平成３１年３月３１日において旧要件を満たす者については</w:t>
                                  </w:r>
                                  <w:r>
                                    <w:rPr>
                                      <w:rFonts w:hint="eastAsia"/>
                                    </w:rPr>
                                    <w:t>、</w:t>
                                  </w:r>
                                  <w:r w:rsidRPr="00A32A6C">
                                    <w:rPr>
                                      <w:rFonts w:hint="eastAsia"/>
                                    </w:rPr>
                                    <w:t>令和６年３月３１日までの間は児童発達支援管理責任者として現に従事しているものとみなす。</w:t>
                                  </w:r>
                                </w:p>
                                <w:p w14:paraId="1507C648" w14:textId="77777777" w:rsidR="00225F61" w:rsidRPr="00A32A6C" w:rsidRDefault="00225F61" w:rsidP="00225F61">
                                  <w:pPr>
                                    <w:numPr>
                                      <w:ilvl w:val="0"/>
                                      <w:numId w:val="1"/>
                                    </w:numPr>
                                    <w:ind w:rightChars="50" w:right="91"/>
                                    <w:jc w:val="both"/>
                                  </w:pPr>
                                  <w:r w:rsidRPr="00A32A6C">
                                    <w:rPr>
                                      <w:rFonts w:hint="eastAsia"/>
                                      <w:bdr w:val="single" w:sz="4" w:space="0" w:color="auto"/>
                                    </w:rPr>
                                    <w:t>基礎研修修了者で実務要件を満たしている者</w:t>
                                  </w:r>
                                </w:p>
                                <w:p w14:paraId="664E8268" w14:textId="77777777" w:rsidR="00225F61" w:rsidRPr="00A32A6C" w:rsidRDefault="00225F61" w:rsidP="00225F61">
                                  <w:pPr>
                                    <w:spacing w:afterLines="30" w:after="85"/>
                                    <w:ind w:leftChars="150" w:left="273" w:rightChars="50" w:right="91" w:firstLineChars="100" w:firstLine="182"/>
                                    <w:jc w:val="both"/>
                                  </w:pPr>
                                  <w:r w:rsidRPr="00A32A6C">
                                    <w:rPr>
                                      <w:rFonts w:hint="eastAsia"/>
                                    </w:rPr>
                                    <w:t>実務経験者が平成３１年４月１日以後</w:t>
                                  </w:r>
                                  <w:r>
                                    <w:rPr>
                                      <w:rFonts w:hint="eastAsia"/>
                                    </w:rPr>
                                    <w:t>、</w:t>
                                  </w:r>
                                  <w:r w:rsidRPr="00A32A6C">
                                    <w:rPr>
                                      <w:rFonts w:hint="eastAsia"/>
                                    </w:rPr>
                                    <w:t>令和４年３月３１日までに基礎研修修了者となった場合は</w:t>
                                  </w:r>
                                  <w:r>
                                    <w:rPr>
                                      <w:rFonts w:hint="eastAsia"/>
                                    </w:rPr>
                                    <w:t>、</w:t>
                                  </w:r>
                                  <w:r w:rsidRPr="00A32A6C">
                                    <w:rPr>
                                      <w:rFonts w:hint="eastAsia"/>
                                    </w:rPr>
                                    <w:t>実践研修を修了していなくても</w:t>
                                  </w:r>
                                  <w:r>
                                    <w:rPr>
                                      <w:rFonts w:hint="eastAsia"/>
                                    </w:rPr>
                                    <w:t>、</w:t>
                                  </w:r>
                                  <w:r w:rsidRPr="00A32A6C">
                                    <w:rPr>
                                      <w:rFonts w:hint="eastAsia"/>
                                    </w:rPr>
                                    <w:t>基礎研修修了日から３年を経過するまでの間は</w:t>
                                  </w:r>
                                  <w:r>
                                    <w:rPr>
                                      <w:rFonts w:hint="eastAsia"/>
                                    </w:rPr>
                                    <w:t>、</w:t>
                                  </w:r>
                                  <w:r w:rsidRPr="00A32A6C">
                                    <w:rPr>
                                      <w:rFonts w:hint="eastAsia"/>
                                    </w:rPr>
                                    <w:t>当該実務経験者を児童発達支援管理責任者とみなす</w:t>
                                  </w:r>
                                </w:p>
                                <w:p w14:paraId="6CEDD035" w14:textId="77777777" w:rsidR="00225F61" w:rsidRPr="00A32A6C" w:rsidRDefault="00225F61" w:rsidP="00225F61">
                                  <w:pPr>
                                    <w:numPr>
                                      <w:ilvl w:val="0"/>
                                      <w:numId w:val="1"/>
                                    </w:numPr>
                                    <w:ind w:rightChars="50" w:right="91"/>
                                    <w:jc w:val="both"/>
                                  </w:pPr>
                                  <w:r w:rsidRPr="00A32A6C">
                                    <w:rPr>
                                      <w:rFonts w:hint="eastAsia"/>
                                      <w:bdr w:val="single" w:sz="4" w:space="0" w:color="auto"/>
                                    </w:rPr>
                                    <w:t>やむを得ない事由により児童発達支援管理責任者が欠けた場合</w:t>
                                  </w:r>
                                </w:p>
                                <w:p w14:paraId="7A5967D4" w14:textId="77777777" w:rsidR="00225F61" w:rsidRPr="006F54D4" w:rsidRDefault="00225F61" w:rsidP="00225F61">
                                  <w:pPr>
                                    <w:spacing w:afterLines="20" w:after="57"/>
                                    <w:ind w:leftChars="150" w:left="273" w:rightChars="50" w:right="91" w:firstLineChars="100" w:firstLine="182"/>
                                    <w:jc w:val="both"/>
                                    <w:rPr>
                                      <w:rFonts w:ascii="ＭＳ 明朝" w:eastAsia="ＭＳ 明朝" w:hAnsi="ＭＳ 明朝"/>
                                      <w:color w:val="000000"/>
                                    </w:rPr>
                                  </w:pPr>
                                  <w:r w:rsidRPr="00A32A6C">
                                    <w:rPr>
                                      <w:rFonts w:hint="eastAsia"/>
                                    </w:rPr>
                                    <w:t>やむを得ない事由に</w:t>
                                  </w:r>
                                  <w:r>
                                    <w:rPr>
                                      <w:rFonts w:hint="eastAsia"/>
                                    </w:rPr>
                                    <w:t>より児童発達支援管理責任者が欠けた場合は、</w:t>
                                  </w:r>
                                  <w:r w:rsidRPr="006F54D4">
                                    <w:rPr>
                                      <w:rFonts w:hint="eastAsia"/>
                                      <w:color w:val="000000"/>
                                    </w:rPr>
                                    <w:t>当該事由が発生した日から１年間は、実務経験者であるもの</w:t>
                                  </w:r>
                                  <w:r w:rsidR="006B5642" w:rsidRPr="006F54D4">
                                    <w:rPr>
                                      <w:rFonts w:hint="eastAsia"/>
                                      <w:color w:val="000000"/>
                                    </w:rPr>
                                    <w:t>（みなし</w:t>
                                  </w:r>
                                  <w:r w:rsidR="00F971AE" w:rsidRPr="006F54D4">
                                    <w:rPr>
                                      <w:rFonts w:hint="eastAsia"/>
                                      <w:color w:val="000000"/>
                                    </w:rPr>
                                    <w:t>児童発達支援管理責任者</w:t>
                                  </w:r>
                                  <w:r w:rsidR="006B5642" w:rsidRPr="006F54D4">
                                    <w:rPr>
                                      <w:rFonts w:hint="eastAsia"/>
                                      <w:color w:val="000000"/>
                                    </w:rPr>
                                    <w:t>）</w:t>
                                  </w:r>
                                  <w:r w:rsidRPr="006F54D4">
                                    <w:rPr>
                                      <w:rFonts w:hint="eastAsia"/>
                                      <w:color w:val="000000"/>
                                    </w:rPr>
                                    <w:t>については、研修要件を満たしているものとみなす。</w:t>
                                  </w:r>
                                  <w:r w:rsidR="006B5642" w:rsidRPr="006F54D4">
                                    <w:rPr>
                                      <w:rFonts w:hint="eastAsia"/>
                                      <w:color w:val="000000"/>
                                    </w:rPr>
                                    <w:t>ただし、</w:t>
                                  </w:r>
                                  <w:r w:rsidR="00F971AE" w:rsidRPr="006F54D4">
                                    <w:rPr>
                                      <w:rFonts w:hint="eastAsia"/>
                                      <w:color w:val="000000"/>
                                    </w:rPr>
                                    <w:t>みなし児童発達支援管理責任者が基礎研修修了者で、児発管が欠ける以前から当該事業所に配置されている者である場合は、児発管が欠けた日から実践研修修了者となるまでの間、研修要件を満たしているものとする（最長２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419A8" id="Text Box 847" o:spid="_x0000_s1029" type="#_x0000_t202" style="position:absolute;left:0;text-align:left;margin-left:4.55pt;margin-top:64.6pt;width:302.4pt;height:26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iVGwIAADE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" strokeweight=".5pt">
                      <v:textbox inset="5.85pt,.7pt,5.85pt,.7pt">
                        <w:txbxContent>
                          <w:p w14:paraId="6B97C2B6" w14:textId="77777777" w:rsidR="00225F61" w:rsidRDefault="00225F61" w:rsidP="00225F61">
                            <w:pPr>
                              <w:spacing w:beforeLines="20" w:before="57" w:afterLines="20" w:after="57"/>
                              <w:ind w:leftChars="50" w:left="91" w:rightChars="50" w:right="91"/>
                              <w:jc w:val="both"/>
                            </w:pPr>
                            <w:r>
                              <w:rPr>
                                <w:rFonts w:hint="eastAsia"/>
                              </w:rPr>
                              <w:t xml:space="preserve">【研修受講に係る経過措置】　</w:t>
                            </w:r>
                            <w:r>
                              <w:rPr>
                                <w:rFonts w:hint="eastAsia"/>
                                <w:sz w:val="18"/>
                              </w:rPr>
                              <w:t>告示第3号、第4号、第7号</w:t>
                            </w:r>
                          </w:p>
                          <w:p w14:paraId="3815B8AD" w14:textId="77777777" w:rsidR="00225F61" w:rsidRPr="00A32A6C" w:rsidRDefault="00225F61" w:rsidP="00225F61">
                            <w:pPr>
                              <w:numPr>
                                <w:ilvl w:val="0"/>
                                <w:numId w:val="1"/>
                              </w:numPr>
                              <w:ind w:rightChars="50" w:right="91"/>
                              <w:jc w:val="both"/>
                              <w:rPr>
                                <w:bdr w:val="single" w:sz="4" w:space="0" w:color="auto"/>
                              </w:rPr>
                            </w:pPr>
                            <w:r w:rsidRPr="00A32A6C">
                              <w:rPr>
                                <w:rFonts w:hint="eastAsia"/>
                                <w:bdr w:val="single" w:sz="4" w:space="0" w:color="auto"/>
                              </w:rPr>
                              <w:t>旧児童発達支援管理責任者研修修了者</w:t>
                            </w:r>
                          </w:p>
                          <w:p w14:paraId="345AA8BA" w14:textId="77777777" w:rsidR="00225F61" w:rsidRPr="00A32A6C" w:rsidRDefault="00225F61" w:rsidP="00225F61">
                            <w:pPr>
                              <w:spacing w:afterLines="30" w:after="85"/>
                              <w:ind w:leftChars="150" w:left="273" w:rightChars="50" w:right="91" w:firstLineChars="100" w:firstLine="182"/>
                              <w:jc w:val="both"/>
                            </w:pPr>
                            <w:r w:rsidRPr="00A32A6C">
                              <w:rPr>
                                <w:rFonts w:hint="eastAsia"/>
                              </w:rPr>
                              <w:t>平成３１年３月３１日において旧要件を満たす者については</w:t>
                            </w:r>
                            <w:r>
                              <w:rPr>
                                <w:rFonts w:hint="eastAsia"/>
                              </w:rPr>
                              <w:t>、</w:t>
                            </w:r>
                            <w:r w:rsidRPr="00A32A6C">
                              <w:rPr>
                                <w:rFonts w:hint="eastAsia"/>
                              </w:rPr>
                              <w:t>令和６年３月３１日までの間は児童発達支援管理責任者として現に従事しているものとみなす。</w:t>
                            </w:r>
                          </w:p>
                          <w:p w14:paraId="1507C648" w14:textId="77777777" w:rsidR="00225F61" w:rsidRPr="00A32A6C" w:rsidRDefault="00225F61" w:rsidP="00225F61">
                            <w:pPr>
                              <w:numPr>
                                <w:ilvl w:val="0"/>
                                <w:numId w:val="1"/>
                              </w:numPr>
                              <w:ind w:rightChars="50" w:right="91"/>
                              <w:jc w:val="both"/>
                            </w:pPr>
                            <w:r w:rsidRPr="00A32A6C">
                              <w:rPr>
                                <w:rFonts w:hint="eastAsia"/>
                                <w:bdr w:val="single" w:sz="4" w:space="0" w:color="auto"/>
                              </w:rPr>
                              <w:t>基礎研修修了者で実務要件を満たしている者</w:t>
                            </w:r>
                          </w:p>
                          <w:p w14:paraId="664E8268" w14:textId="77777777" w:rsidR="00225F61" w:rsidRPr="00A32A6C" w:rsidRDefault="00225F61" w:rsidP="00225F61">
                            <w:pPr>
                              <w:spacing w:afterLines="30" w:after="85"/>
                              <w:ind w:leftChars="150" w:left="273" w:rightChars="50" w:right="91" w:firstLineChars="100" w:firstLine="182"/>
                              <w:jc w:val="both"/>
                            </w:pPr>
                            <w:r w:rsidRPr="00A32A6C">
                              <w:rPr>
                                <w:rFonts w:hint="eastAsia"/>
                              </w:rPr>
                              <w:t>実務経験者が平成３１年４月１日以後</w:t>
                            </w:r>
                            <w:r>
                              <w:rPr>
                                <w:rFonts w:hint="eastAsia"/>
                              </w:rPr>
                              <w:t>、</w:t>
                            </w:r>
                            <w:r w:rsidRPr="00A32A6C">
                              <w:rPr>
                                <w:rFonts w:hint="eastAsia"/>
                              </w:rPr>
                              <w:t>令和４年３月３１日までに基礎研修修了者となった場合は</w:t>
                            </w:r>
                            <w:r>
                              <w:rPr>
                                <w:rFonts w:hint="eastAsia"/>
                              </w:rPr>
                              <w:t>、</w:t>
                            </w:r>
                            <w:r w:rsidRPr="00A32A6C">
                              <w:rPr>
                                <w:rFonts w:hint="eastAsia"/>
                              </w:rPr>
                              <w:t>実践研修を修了していなくても</w:t>
                            </w:r>
                            <w:r>
                              <w:rPr>
                                <w:rFonts w:hint="eastAsia"/>
                              </w:rPr>
                              <w:t>、</w:t>
                            </w:r>
                            <w:r w:rsidRPr="00A32A6C">
                              <w:rPr>
                                <w:rFonts w:hint="eastAsia"/>
                              </w:rPr>
                              <w:t>基礎研修修了日から３年を経過するまでの間は</w:t>
                            </w:r>
                            <w:r>
                              <w:rPr>
                                <w:rFonts w:hint="eastAsia"/>
                              </w:rPr>
                              <w:t>、</w:t>
                            </w:r>
                            <w:r w:rsidRPr="00A32A6C">
                              <w:rPr>
                                <w:rFonts w:hint="eastAsia"/>
                              </w:rPr>
                              <w:t>当該実務経験者を児童発達支援管理責任者とみなす</w:t>
                            </w:r>
                          </w:p>
                          <w:p w14:paraId="6CEDD035" w14:textId="77777777" w:rsidR="00225F61" w:rsidRPr="00A32A6C" w:rsidRDefault="00225F61" w:rsidP="00225F61">
                            <w:pPr>
                              <w:numPr>
                                <w:ilvl w:val="0"/>
                                <w:numId w:val="1"/>
                              </w:numPr>
                              <w:ind w:rightChars="50" w:right="91"/>
                              <w:jc w:val="both"/>
                            </w:pPr>
                            <w:r w:rsidRPr="00A32A6C">
                              <w:rPr>
                                <w:rFonts w:hint="eastAsia"/>
                                <w:bdr w:val="single" w:sz="4" w:space="0" w:color="auto"/>
                              </w:rPr>
                              <w:t>やむを得ない事由により児童発達支援管理責任者が欠けた場合</w:t>
                            </w:r>
                          </w:p>
                          <w:p w14:paraId="7A5967D4" w14:textId="77777777" w:rsidR="00225F61" w:rsidRPr="006F54D4" w:rsidRDefault="00225F61" w:rsidP="00225F61">
                            <w:pPr>
                              <w:spacing w:afterLines="20" w:after="57"/>
                              <w:ind w:leftChars="150" w:left="273" w:rightChars="50" w:right="91" w:firstLineChars="100" w:firstLine="182"/>
                              <w:jc w:val="both"/>
                              <w:rPr>
                                <w:rFonts w:ascii="ＭＳ 明朝" w:eastAsia="ＭＳ 明朝" w:hAnsi="ＭＳ 明朝"/>
                                <w:color w:val="000000"/>
                              </w:rPr>
                            </w:pPr>
                            <w:r w:rsidRPr="00A32A6C">
                              <w:rPr>
                                <w:rFonts w:hint="eastAsia"/>
                              </w:rPr>
                              <w:t>やむを得ない事由に</w:t>
                            </w:r>
                            <w:r>
                              <w:rPr>
                                <w:rFonts w:hint="eastAsia"/>
                              </w:rPr>
                              <w:t>より児童発達支援管理責任者が欠けた場合は、</w:t>
                            </w:r>
                            <w:r w:rsidRPr="006F54D4">
                              <w:rPr>
                                <w:rFonts w:hint="eastAsia"/>
                                <w:color w:val="000000"/>
                              </w:rPr>
                              <w:t>当該事由が発生した日から１年間は、実務経験者であるもの</w:t>
                            </w:r>
                            <w:r w:rsidR="006B5642" w:rsidRPr="006F54D4">
                              <w:rPr>
                                <w:rFonts w:hint="eastAsia"/>
                                <w:color w:val="000000"/>
                              </w:rPr>
                              <w:t>（みなし</w:t>
                            </w:r>
                            <w:r w:rsidR="00F971AE" w:rsidRPr="006F54D4">
                              <w:rPr>
                                <w:rFonts w:hint="eastAsia"/>
                                <w:color w:val="000000"/>
                              </w:rPr>
                              <w:t>児童発達支援管理責任者</w:t>
                            </w:r>
                            <w:r w:rsidR="006B5642" w:rsidRPr="006F54D4">
                              <w:rPr>
                                <w:rFonts w:hint="eastAsia"/>
                                <w:color w:val="000000"/>
                              </w:rPr>
                              <w:t>）</w:t>
                            </w:r>
                            <w:r w:rsidRPr="006F54D4">
                              <w:rPr>
                                <w:rFonts w:hint="eastAsia"/>
                                <w:color w:val="000000"/>
                              </w:rPr>
                              <w:t>については、研修要件を満たしているものとみなす。</w:t>
                            </w:r>
                            <w:r w:rsidR="006B5642" w:rsidRPr="006F54D4">
                              <w:rPr>
                                <w:rFonts w:hint="eastAsia"/>
                                <w:color w:val="000000"/>
                              </w:rPr>
                              <w:t>ただし、</w:t>
                            </w:r>
                            <w:r w:rsidR="00F971AE" w:rsidRPr="006F54D4">
                              <w:rPr>
                                <w:rFonts w:hint="eastAsia"/>
                                <w:color w:val="000000"/>
                              </w:rPr>
                              <w:t>みなし児童発達支援管理責任者が基礎研修修了者で、児発管が欠ける以前から当該事業所に配置されている者である場合は、児発管が欠けた日から実践研修修了者となるまでの間、研修要件を満たしているものとする（最長２年間）</w:t>
                            </w:r>
                          </w:p>
                        </w:txbxContent>
                      </v:textbox>
                    </v:shape>
                  </w:pict>
                </mc:Fallback>
              </mc:AlternateContent>
            </w:r>
            <w:r w:rsidRPr="006D2277">
              <w:rPr>
                <w:noProof/>
                <w:color w:val="000000" w:themeColor="text1"/>
              </w:rPr>
              <mc:AlternateContent>
                <mc:Choice Requires="wps">
                  <w:drawing>
                    <wp:anchor distT="0" distB="0" distL="114300" distR="114300" simplePos="0" relativeHeight="251659776" behindDoc="0" locked="0" layoutInCell="1" allowOverlap="1" wp14:anchorId="3BA913A1" wp14:editId="4E40BB06">
                      <wp:simplePos x="0" y="0"/>
                      <wp:positionH relativeFrom="column">
                        <wp:posOffset>57785</wp:posOffset>
                      </wp:positionH>
                      <wp:positionV relativeFrom="paragraph">
                        <wp:posOffset>71755</wp:posOffset>
                      </wp:positionV>
                      <wp:extent cx="3840480" cy="701040"/>
                      <wp:effectExtent l="6350" t="9525" r="10795" b="13335"/>
                      <wp:wrapNone/>
                      <wp:docPr id="85" name="Text Box 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01040"/>
                              </a:xfrm>
                              <a:prstGeom prst="rect">
                                <a:avLst/>
                              </a:prstGeom>
                              <a:solidFill>
                                <a:srgbClr val="FFFFFF"/>
                              </a:solidFill>
                              <a:ln w="6350">
                                <a:solidFill>
                                  <a:srgbClr val="000000"/>
                                </a:solidFill>
                                <a:miter lim="800000"/>
                                <a:headEnd/>
                                <a:tailEnd/>
                              </a:ln>
                            </wps:spPr>
                            <wps:txbx>
                              <w:txbxContent>
                                <w:p w14:paraId="07EAFC14" w14:textId="77777777" w:rsidR="00225F61" w:rsidRDefault="00225F61" w:rsidP="00225F61">
                                  <w:pPr>
                                    <w:spacing w:beforeLines="20" w:before="57"/>
                                    <w:ind w:leftChars="50" w:left="91" w:rightChars="50" w:right="91"/>
                                    <w:jc w:val="both"/>
                                  </w:pPr>
                                  <w:r>
                                    <w:rPr>
                                      <w:rFonts w:hint="eastAsia"/>
                                    </w:rPr>
                                    <w:t xml:space="preserve">【更新研修未修了】　</w:t>
                                  </w:r>
                                  <w:r>
                                    <w:rPr>
                                      <w:rFonts w:hint="eastAsia"/>
                                      <w:sz w:val="18"/>
                                    </w:rPr>
                                    <w:t>告示第5号</w:t>
                                  </w:r>
                                </w:p>
                                <w:p w14:paraId="5CD54F4D" w14:textId="77777777" w:rsidR="00225F61" w:rsidRPr="006F54D4" w:rsidRDefault="00225F61" w:rsidP="00225F61">
                                  <w:pPr>
                                    <w:spacing w:afterLines="50" w:after="142"/>
                                    <w:ind w:leftChars="50" w:left="273" w:rightChars="50" w:right="91" w:hangingChars="100" w:hanging="182"/>
                                    <w:jc w:val="both"/>
                                    <w:rPr>
                                      <w:color w:val="000000"/>
                                    </w:rPr>
                                  </w:pPr>
                                  <w:r>
                                    <w:rPr>
                                      <w:rFonts w:hint="eastAsia"/>
                                    </w:rPr>
                                    <w:t>○　期日までに更新研修修了</w:t>
                                  </w:r>
                                  <w:r w:rsidRPr="006F54D4">
                                    <w:rPr>
                                      <w:rFonts w:hint="eastAsia"/>
                                      <w:color w:val="000000"/>
                                    </w:rPr>
                                    <w:t>者とならなかった実践研修修了者又は旧児発管責任者研修修了者は、</w:t>
                                  </w:r>
                                  <w:r w:rsidR="006B5642" w:rsidRPr="006F54D4">
                                    <w:rPr>
                                      <w:rFonts w:hint="eastAsia"/>
                                      <w:color w:val="000000"/>
                                    </w:rPr>
                                    <w:t>基礎研修修了者とみなし、</w:t>
                                  </w:r>
                                  <w:r w:rsidRPr="006F54D4">
                                    <w:rPr>
                                      <w:rFonts w:hint="eastAsia"/>
                                      <w:color w:val="000000"/>
                                    </w:rPr>
                                    <w:t>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913A1" id="Text Box 846" o:spid="_x0000_s1030" type="#_x0000_t202" style="position:absolute;left:0;text-align:left;margin-left:4.55pt;margin-top:5.65pt;width:302.4pt;height:5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" strokeweight=".5pt">
                      <v:textbox inset="5.85pt,.7pt,5.85pt,.7pt">
                        <w:txbxContent>
                          <w:p w14:paraId="07EAFC14" w14:textId="77777777" w:rsidR="00225F61" w:rsidRDefault="00225F61" w:rsidP="00225F61">
                            <w:pPr>
                              <w:spacing w:beforeLines="20" w:before="57"/>
                              <w:ind w:leftChars="50" w:left="91" w:rightChars="50" w:right="91"/>
                              <w:jc w:val="both"/>
                            </w:pPr>
                            <w:r>
                              <w:rPr>
                                <w:rFonts w:hint="eastAsia"/>
                              </w:rPr>
                              <w:t xml:space="preserve">【更新研修未修了】　</w:t>
                            </w:r>
                            <w:r>
                              <w:rPr>
                                <w:rFonts w:hint="eastAsia"/>
                                <w:sz w:val="18"/>
                              </w:rPr>
                              <w:t>告示第5号</w:t>
                            </w:r>
                          </w:p>
                          <w:p w14:paraId="5CD54F4D" w14:textId="77777777" w:rsidR="00225F61" w:rsidRPr="006F54D4" w:rsidRDefault="00225F61" w:rsidP="00225F61">
                            <w:pPr>
                              <w:spacing w:afterLines="50" w:after="142"/>
                              <w:ind w:leftChars="50" w:left="273" w:rightChars="50" w:right="91" w:hangingChars="100" w:hanging="182"/>
                              <w:jc w:val="both"/>
                              <w:rPr>
                                <w:color w:val="000000"/>
                              </w:rPr>
                            </w:pPr>
                            <w:r>
                              <w:rPr>
                                <w:rFonts w:hint="eastAsia"/>
                              </w:rPr>
                              <w:t>○　期日までに更新研修修了</w:t>
                            </w:r>
                            <w:r w:rsidRPr="006F54D4">
                              <w:rPr>
                                <w:rFonts w:hint="eastAsia"/>
                                <w:color w:val="000000"/>
                              </w:rPr>
                              <w:t>者とならなかった実践研修修了者又は旧児発管責任者研修修了者は、</w:t>
                            </w:r>
                            <w:r w:rsidR="006B5642" w:rsidRPr="006F54D4">
                              <w:rPr>
                                <w:rFonts w:hint="eastAsia"/>
                                <w:color w:val="000000"/>
                              </w:rPr>
                              <w:t>基礎研修修了者とみなし、</w:t>
                            </w:r>
                            <w:r w:rsidRPr="006F54D4">
                              <w:rPr>
                                <w:rFonts w:hint="eastAsia"/>
                                <w:color w:val="000000"/>
                              </w:rPr>
                              <w:t>実践研修を改めて修了した日に実践研修修了者となったものとする。</w:t>
                            </w:r>
                          </w:p>
                        </w:txbxContent>
                      </v:textbox>
                    </v:shape>
                  </w:pict>
                </mc:Fallback>
              </mc:AlternateContent>
            </w:r>
          </w:p>
        </w:tc>
        <w:tc>
          <w:tcPr>
            <w:tcW w:w="1710" w:type="dxa"/>
            <w:vMerge/>
          </w:tcPr>
          <w:p w14:paraId="2675AC48" w14:textId="77777777" w:rsidR="00225F61" w:rsidRPr="006D2277" w:rsidRDefault="00225F61">
            <w:pPr>
              <w:snapToGrid/>
              <w:jc w:val="both"/>
              <w:rPr>
                <w:color w:val="000000" w:themeColor="text1"/>
              </w:rPr>
            </w:pPr>
          </w:p>
        </w:tc>
      </w:tr>
      <w:tr w:rsidR="006D2277" w:rsidRPr="006D2277" w14:paraId="7A21DA2C" w14:textId="77777777" w:rsidTr="00F971AE">
        <w:trPr>
          <w:trHeight w:val="2873"/>
        </w:trPr>
        <w:tc>
          <w:tcPr>
            <w:tcW w:w="1134" w:type="dxa"/>
          </w:tcPr>
          <w:p w14:paraId="56ACA13D" w14:textId="77777777" w:rsidR="006B5642" w:rsidRPr="006D2277" w:rsidRDefault="006B5642" w:rsidP="006B5642">
            <w:pPr>
              <w:snapToGrid/>
              <w:jc w:val="left"/>
              <w:rPr>
                <w:color w:val="000000" w:themeColor="text1"/>
              </w:rPr>
            </w:pPr>
            <w:r w:rsidRPr="006D2277">
              <w:rPr>
                <w:rFonts w:hint="eastAsia"/>
                <w:color w:val="000000" w:themeColor="text1"/>
              </w:rPr>
              <w:t>８</w:t>
            </w:r>
          </w:p>
          <w:p w14:paraId="37B272AF" w14:textId="77777777" w:rsidR="006B5642" w:rsidRPr="006D2277" w:rsidRDefault="006B5642" w:rsidP="006B5642">
            <w:pPr>
              <w:snapToGrid/>
              <w:spacing w:afterLines="50" w:after="142"/>
              <w:jc w:val="left"/>
              <w:rPr>
                <w:color w:val="000000" w:themeColor="text1"/>
              </w:rPr>
            </w:pPr>
            <w:r w:rsidRPr="006D2277">
              <w:rPr>
                <w:rFonts w:hint="eastAsia"/>
                <w:color w:val="000000" w:themeColor="text1"/>
              </w:rPr>
              <w:t>管理者</w:t>
            </w:r>
          </w:p>
          <w:p w14:paraId="53E66F07" w14:textId="77777777" w:rsidR="006B5642" w:rsidRPr="006D2277" w:rsidRDefault="006B5642" w:rsidP="006B5642">
            <w:pPr>
              <w:snapToGrid/>
              <w:jc w:val="both"/>
              <w:rPr>
                <w:color w:val="000000" w:themeColor="text1"/>
              </w:rPr>
            </w:pPr>
            <w:r w:rsidRPr="006D2277">
              <w:rPr>
                <w:rFonts w:hint="eastAsia"/>
                <w:color w:val="000000" w:themeColor="text1"/>
                <w:sz w:val="18"/>
                <w:bdr w:val="single" w:sz="4" w:space="0" w:color="auto"/>
              </w:rPr>
              <w:t>共通</w:t>
            </w:r>
          </w:p>
        </w:tc>
        <w:tc>
          <w:tcPr>
            <w:tcW w:w="5812" w:type="dxa"/>
            <w:gridSpan w:val="4"/>
          </w:tcPr>
          <w:p w14:paraId="4A3E3603" w14:textId="77777777" w:rsidR="006B5642" w:rsidRPr="006D2277" w:rsidRDefault="006B5642" w:rsidP="006B5642">
            <w:pPr>
              <w:snapToGrid/>
              <w:ind w:firstLineChars="100" w:firstLine="182"/>
              <w:jc w:val="both"/>
              <w:rPr>
                <w:color w:val="000000" w:themeColor="text1"/>
              </w:rPr>
            </w:pPr>
            <w:r w:rsidRPr="006D2277">
              <w:rPr>
                <w:rFonts w:hint="eastAsia"/>
                <w:color w:val="000000" w:themeColor="text1"/>
              </w:rPr>
              <w:t>専らその職務に従事する管理者を置いていますか。</w:t>
            </w:r>
          </w:p>
          <w:p w14:paraId="4FAADC18" w14:textId="77777777" w:rsidR="006B5642" w:rsidRPr="006D2277" w:rsidRDefault="006B5642" w:rsidP="006B5642">
            <w:pPr>
              <w:snapToGrid/>
              <w:jc w:val="both"/>
              <w:rPr>
                <w:color w:val="000000" w:themeColor="text1"/>
              </w:rPr>
            </w:pPr>
          </w:p>
          <w:p w14:paraId="68CA57BD" w14:textId="07D1F6C5" w:rsidR="006B5642" w:rsidRPr="006D2277" w:rsidRDefault="006D2277" w:rsidP="006B5642">
            <w:pPr>
              <w:snapToGrid/>
              <w:jc w:val="both"/>
              <w:rPr>
                <w:color w:val="000000" w:themeColor="text1"/>
              </w:rPr>
            </w:pPr>
            <w:r w:rsidRPr="006D2277">
              <w:rPr>
                <w:noProof/>
                <w:color w:val="000000" w:themeColor="text1"/>
              </w:rPr>
              <mc:AlternateContent>
                <mc:Choice Requires="wps">
                  <w:drawing>
                    <wp:anchor distT="0" distB="0" distL="114300" distR="114300" simplePos="0" relativeHeight="251662848" behindDoc="0" locked="0" layoutInCell="1" allowOverlap="1" wp14:anchorId="6062D9E8" wp14:editId="0020DD2F">
                      <wp:simplePos x="0" y="0"/>
                      <wp:positionH relativeFrom="column">
                        <wp:posOffset>-9525</wp:posOffset>
                      </wp:positionH>
                      <wp:positionV relativeFrom="paragraph">
                        <wp:posOffset>165100</wp:posOffset>
                      </wp:positionV>
                      <wp:extent cx="5297805" cy="1465580"/>
                      <wp:effectExtent l="13335" t="9525" r="13335" b="10795"/>
                      <wp:wrapNone/>
                      <wp:docPr id="84"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7805" cy="1465580"/>
                              </a:xfrm>
                              <a:prstGeom prst="rect">
                                <a:avLst/>
                              </a:prstGeom>
                              <a:solidFill>
                                <a:srgbClr val="FFFFFF"/>
                              </a:solidFill>
                              <a:ln w="6350" cap="rnd">
                                <a:solidFill>
                                  <a:srgbClr val="000000"/>
                                </a:solidFill>
                                <a:prstDash val="sysDot"/>
                                <a:miter lim="800000"/>
                                <a:headEnd/>
                                <a:tailEnd/>
                              </a:ln>
                            </wps:spPr>
                            <wps:txbx>
                              <w:txbxContent>
                                <w:p w14:paraId="61207FE3" w14:textId="77777777" w:rsidR="006B5642" w:rsidRPr="008425FB" w:rsidRDefault="006B5642">
                                  <w:pPr>
                                    <w:spacing w:beforeLines="20" w:before="57"/>
                                    <w:ind w:leftChars="50" w:left="253" w:rightChars="50" w:right="91" w:hangingChars="100" w:hanging="162"/>
                                    <w:jc w:val="both"/>
                                    <w:rPr>
                                      <w:sz w:val="18"/>
                                      <w:szCs w:val="18"/>
                                    </w:rPr>
                                  </w:pPr>
                                  <w:r w:rsidRPr="008425FB">
                                    <w:rPr>
                                      <w:rFonts w:hint="eastAsia"/>
                                      <w:sz w:val="18"/>
                                      <w:szCs w:val="18"/>
                                    </w:rPr>
                                    <w:t>＜解釈通知　第三の１(3)＞</w:t>
                                  </w:r>
                                </w:p>
                                <w:p w14:paraId="36D72246" w14:textId="77777777" w:rsidR="006B5642" w:rsidRPr="006F54D4" w:rsidRDefault="006B5642">
                                  <w:pPr>
                                    <w:ind w:leftChars="50" w:left="253" w:rightChars="50" w:right="91" w:hangingChars="100" w:hanging="162"/>
                                    <w:jc w:val="both"/>
                                    <w:rPr>
                                      <w:color w:val="000000"/>
                                      <w:sz w:val="18"/>
                                      <w:szCs w:val="18"/>
                                    </w:rPr>
                                  </w:pPr>
                                  <w:r w:rsidRPr="008425FB">
                                    <w:rPr>
                                      <w:rFonts w:hint="eastAsia"/>
                                      <w:sz w:val="18"/>
                                      <w:szCs w:val="18"/>
                                    </w:rPr>
                                    <w:t>○　管理者は原則として専ら当該事業所の管理業務に従事するものとするが</w:t>
                                  </w:r>
                                  <w:r>
                                    <w:rPr>
                                      <w:rFonts w:hint="eastAsia"/>
                                      <w:sz w:val="18"/>
                                      <w:szCs w:val="18"/>
                                    </w:rPr>
                                    <w:t>、</w:t>
                                  </w:r>
                                  <w:r w:rsidRPr="008425FB">
                                    <w:rPr>
                                      <w:rFonts w:hint="eastAsia"/>
                                      <w:sz w:val="18"/>
                                      <w:szCs w:val="18"/>
                                    </w:rPr>
                                    <w:t>次の場合であって</w:t>
                                  </w:r>
                                  <w:r>
                                    <w:rPr>
                                      <w:rFonts w:hint="eastAsia"/>
                                      <w:sz w:val="18"/>
                                      <w:szCs w:val="18"/>
                                    </w:rPr>
                                    <w:t>、</w:t>
                                  </w:r>
                                  <w:r w:rsidRPr="008425FB">
                                    <w:rPr>
                                      <w:rFonts w:hint="eastAsia"/>
                                      <w:sz w:val="18"/>
                                      <w:szCs w:val="18"/>
                                    </w:rPr>
                                    <w:t>事業所の管理</w:t>
                                  </w:r>
                                  <w:r w:rsidRPr="006F54D4">
                                    <w:rPr>
                                      <w:rFonts w:hint="eastAsia"/>
                                      <w:color w:val="000000"/>
                                      <w:sz w:val="18"/>
                                      <w:szCs w:val="18"/>
                                    </w:rPr>
                                    <w:t>業務に支障がないときは、他の職種を兼ねることができる。</w:t>
                                  </w:r>
                                </w:p>
                                <w:p w14:paraId="764AA61A" w14:textId="77777777" w:rsidR="006B5642" w:rsidRPr="006F54D4" w:rsidRDefault="006B5642">
                                  <w:pPr>
                                    <w:ind w:leftChars="150" w:left="435" w:rightChars="50" w:right="91" w:hangingChars="100" w:hanging="162"/>
                                    <w:jc w:val="both"/>
                                    <w:rPr>
                                      <w:color w:val="000000"/>
                                      <w:sz w:val="18"/>
                                      <w:szCs w:val="18"/>
                                    </w:rPr>
                                  </w:pPr>
                                  <w:r w:rsidRPr="006F54D4">
                                    <w:rPr>
                                      <w:rFonts w:hint="eastAsia"/>
                                      <w:color w:val="000000"/>
                                      <w:sz w:val="18"/>
                                      <w:szCs w:val="18"/>
                                    </w:rPr>
                                    <w:t>①　当該事業所の従業者（児童発達支援管理責任者を含む）としての職務に従事する場合</w:t>
                                  </w:r>
                                </w:p>
                                <w:p w14:paraId="28D32902" w14:textId="4515CB9C" w:rsidR="006B5642" w:rsidRPr="006F54D4" w:rsidRDefault="006B5642">
                                  <w:pPr>
                                    <w:ind w:leftChars="150" w:left="435" w:rightChars="50" w:right="91" w:hangingChars="100" w:hanging="162"/>
                                    <w:jc w:val="both"/>
                                    <w:rPr>
                                      <w:color w:val="000000"/>
                                      <w:sz w:val="18"/>
                                      <w:szCs w:val="18"/>
                                    </w:rPr>
                                  </w:pPr>
                                  <w:r w:rsidRPr="006F54D4">
                                    <w:rPr>
                                      <w:rFonts w:hint="eastAsia"/>
                                      <w:color w:val="000000"/>
                                      <w:sz w:val="18"/>
                                      <w:szCs w:val="18"/>
                                    </w:rPr>
                                    <w:t xml:space="preserve">②　</w:t>
                                  </w:r>
                                  <w:r w:rsidR="00AE51E5" w:rsidRPr="006F54D4">
                                    <w:rPr>
                                      <w:color w:val="000000"/>
                                      <w:sz w:val="18"/>
                                      <w:szCs w:val="18"/>
                                    </w:rPr>
                                    <w:t>同一の事業者によって設置された他の事業所、施設等の管理者又は従業者としての職務に従事する場合であって、当該他の事業所、 施設等の管理者又は従業者としての職務に従事する時間帯も、当該指定</w:t>
                                  </w:r>
                                  <w:r w:rsidR="00AE51E5" w:rsidRPr="006F54D4">
                                    <w:rPr>
                                      <w:rFonts w:hint="eastAsia"/>
                                      <w:color w:val="000000"/>
                                      <w:sz w:val="18"/>
                                      <w:szCs w:val="18"/>
                                    </w:rPr>
                                    <w:t>障害児通所支援</w:t>
                                  </w:r>
                                  <w:r w:rsidR="00AE51E5" w:rsidRPr="006F54D4">
                                    <w:rPr>
                                      <w:color w:val="000000"/>
                                      <w:sz w:val="18"/>
                                      <w:szCs w:val="18"/>
                                    </w:rPr>
                                    <w:t>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2D9E8" id="Text Box 851" o:spid="_x0000_s1031" type="#_x0000_t202" style="position:absolute;left:0;text-align:left;margin-left:-.75pt;margin-top:13pt;width:417.15pt;height:115.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" strokeweight=".5pt">
                      <v:stroke dashstyle="1 1" endcap="round"/>
                      <v:textbox inset="5.85pt,.7pt,5.85pt,.7pt">
                        <w:txbxContent>
                          <w:p w14:paraId="61207FE3" w14:textId="77777777" w:rsidR="006B5642" w:rsidRPr="008425FB" w:rsidRDefault="006B5642">
                            <w:pPr>
                              <w:spacing w:beforeLines="20" w:before="57"/>
                              <w:ind w:leftChars="50" w:left="253" w:rightChars="50" w:right="91" w:hangingChars="100" w:hanging="162"/>
                              <w:jc w:val="both"/>
                              <w:rPr>
                                <w:sz w:val="18"/>
                                <w:szCs w:val="18"/>
                              </w:rPr>
                            </w:pPr>
                            <w:r w:rsidRPr="008425FB">
                              <w:rPr>
                                <w:rFonts w:hint="eastAsia"/>
                                <w:sz w:val="18"/>
                                <w:szCs w:val="18"/>
                              </w:rPr>
                              <w:t>＜解釈通知　第三の１(3)＞</w:t>
                            </w:r>
                          </w:p>
                          <w:p w14:paraId="36D72246" w14:textId="77777777" w:rsidR="006B5642" w:rsidRPr="006F54D4" w:rsidRDefault="006B5642">
                            <w:pPr>
                              <w:ind w:leftChars="50" w:left="253" w:rightChars="50" w:right="91" w:hangingChars="100" w:hanging="162"/>
                              <w:jc w:val="both"/>
                              <w:rPr>
                                <w:color w:val="000000"/>
                                <w:sz w:val="18"/>
                                <w:szCs w:val="18"/>
                              </w:rPr>
                            </w:pPr>
                            <w:r w:rsidRPr="008425FB">
                              <w:rPr>
                                <w:rFonts w:hint="eastAsia"/>
                                <w:sz w:val="18"/>
                                <w:szCs w:val="18"/>
                              </w:rPr>
                              <w:t>○　管理者は原則として専ら当該事業所の管理業務に従事するものとするが</w:t>
                            </w:r>
                            <w:r>
                              <w:rPr>
                                <w:rFonts w:hint="eastAsia"/>
                                <w:sz w:val="18"/>
                                <w:szCs w:val="18"/>
                              </w:rPr>
                              <w:t>、</w:t>
                            </w:r>
                            <w:r w:rsidRPr="008425FB">
                              <w:rPr>
                                <w:rFonts w:hint="eastAsia"/>
                                <w:sz w:val="18"/>
                                <w:szCs w:val="18"/>
                              </w:rPr>
                              <w:t>次の場合であって</w:t>
                            </w:r>
                            <w:r>
                              <w:rPr>
                                <w:rFonts w:hint="eastAsia"/>
                                <w:sz w:val="18"/>
                                <w:szCs w:val="18"/>
                              </w:rPr>
                              <w:t>、</w:t>
                            </w:r>
                            <w:r w:rsidRPr="008425FB">
                              <w:rPr>
                                <w:rFonts w:hint="eastAsia"/>
                                <w:sz w:val="18"/>
                                <w:szCs w:val="18"/>
                              </w:rPr>
                              <w:t>事業所の管理</w:t>
                            </w:r>
                            <w:r w:rsidRPr="006F54D4">
                              <w:rPr>
                                <w:rFonts w:hint="eastAsia"/>
                                <w:color w:val="000000"/>
                                <w:sz w:val="18"/>
                                <w:szCs w:val="18"/>
                              </w:rPr>
                              <w:t>業務に支障がないときは、他の職種を兼ねることができる。</w:t>
                            </w:r>
                          </w:p>
                          <w:p w14:paraId="764AA61A" w14:textId="77777777" w:rsidR="006B5642" w:rsidRPr="006F54D4" w:rsidRDefault="006B5642">
                            <w:pPr>
                              <w:ind w:leftChars="150" w:left="435" w:rightChars="50" w:right="91" w:hangingChars="100" w:hanging="162"/>
                              <w:jc w:val="both"/>
                              <w:rPr>
                                <w:color w:val="000000"/>
                                <w:sz w:val="18"/>
                                <w:szCs w:val="18"/>
                              </w:rPr>
                            </w:pPr>
                            <w:r w:rsidRPr="006F54D4">
                              <w:rPr>
                                <w:rFonts w:hint="eastAsia"/>
                                <w:color w:val="000000"/>
                                <w:sz w:val="18"/>
                                <w:szCs w:val="18"/>
                              </w:rPr>
                              <w:t>①　当該事業所の従業者（児童発達支援管理責任者を含む）としての職務に従事する場合</w:t>
                            </w:r>
                          </w:p>
                          <w:p w14:paraId="28D32902" w14:textId="4515CB9C" w:rsidR="006B5642" w:rsidRPr="006F54D4" w:rsidRDefault="006B5642">
                            <w:pPr>
                              <w:ind w:leftChars="150" w:left="435" w:rightChars="50" w:right="91" w:hangingChars="100" w:hanging="162"/>
                              <w:jc w:val="both"/>
                              <w:rPr>
                                <w:color w:val="000000"/>
                                <w:sz w:val="18"/>
                                <w:szCs w:val="18"/>
                              </w:rPr>
                            </w:pPr>
                            <w:r w:rsidRPr="006F54D4">
                              <w:rPr>
                                <w:rFonts w:hint="eastAsia"/>
                                <w:color w:val="000000"/>
                                <w:sz w:val="18"/>
                                <w:szCs w:val="18"/>
                              </w:rPr>
                              <w:t xml:space="preserve">②　</w:t>
                            </w:r>
                            <w:r w:rsidR="00AE51E5" w:rsidRPr="006F54D4">
                              <w:rPr>
                                <w:color w:val="000000"/>
                                <w:sz w:val="18"/>
                                <w:szCs w:val="18"/>
                              </w:rPr>
                              <w:t>同一の事業者によって設置された他の事業所、施設等の管理者又は従業者としての職務に従事する場合であって、当該他の事業所、 施設等の管理者又は従業者としての職務に従事する時間帯も、当該指定</w:t>
                            </w:r>
                            <w:r w:rsidR="00AE51E5" w:rsidRPr="006F54D4">
                              <w:rPr>
                                <w:rFonts w:hint="eastAsia"/>
                                <w:color w:val="000000"/>
                                <w:sz w:val="18"/>
                                <w:szCs w:val="18"/>
                              </w:rPr>
                              <w:t>障害児通所支援</w:t>
                            </w:r>
                            <w:r w:rsidR="00AE51E5" w:rsidRPr="006F54D4">
                              <w:rPr>
                                <w:color w:val="000000"/>
                                <w:sz w:val="18"/>
                                <w:szCs w:val="18"/>
                              </w:rPr>
                              <w:t>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v:textbox>
                    </v:shape>
                  </w:pict>
                </mc:Fallback>
              </mc:AlternateContent>
            </w:r>
          </w:p>
          <w:p w14:paraId="3594D164" w14:textId="77777777" w:rsidR="006B5642" w:rsidRPr="006D2277" w:rsidRDefault="006B5642" w:rsidP="006B5642">
            <w:pPr>
              <w:snapToGrid/>
              <w:jc w:val="both"/>
              <w:rPr>
                <w:color w:val="000000" w:themeColor="text1"/>
              </w:rPr>
            </w:pPr>
          </w:p>
          <w:p w14:paraId="2931BA1A" w14:textId="77777777" w:rsidR="006B5642" w:rsidRPr="006D2277" w:rsidRDefault="006B5642" w:rsidP="006B5642">
            <w:pPr>
              <w:snapToGrid/>
              <w:jc w:val="both"/>
              <w:rPr>
                <w:color w:val="000000" w:themeColor="text1"/>
              </w:rPr>
            </w:pPr>
          </w:p>
          <w:p w14:paraId="73BD49F0" w14:textId="77777777" w:rsidR="006B5642" w:rsidRPr="006D2277" w:rsidRDefault="006B5642" w:rsidP="006B5642">
            <w:pPr>
              <w:snapToGrid/>
              <w:jc w:val="both"/>
              <w:rPr>
                <w:color w:val="000000" w:themeColor="text1"/>
              </w:rPr>
            </w:pPr>
          </w:p>
          <w:p w14:paraId="3FCA7BDE" w14:textId="77777777" w:rsidR="006B5642" w:rsidRPr="006D2277" w:rsidRDefault="006B5642" w:rsidP="006B5642">
            <w:pPr>
              <w:snapToGrid/>
              <w:jc w:val="both"/>
              <w:rPr>
                <w:color w:val="000000" w:themeColor="text1"/>
              </w:rPr>
            </w:pPr>
          </w:p>
          <w:p w14:paraId="55FEBAE7" w14:textId="77777777" w:rsidR="006B5642" w:rsidRPr="006D2277" w:rsidRDefault="006B5642" w:rsidP="006B5642">
            <w:pPr>
              <w:snapToGrid/>
              <w:jc w:val="both"/>
              <w:rPr>
                <w:color w:val="000000" w:themeColor="text1"/>
              </w:rPr>
            </w:pPr>
          </w:p>
          <w:p w14:paraId="28552628" w14:textId="77777777" w:rsidR="006B5642" w:rsidRPr="006D2277" w:rsidRDefault="006B5642" w:rsidP="006B5642">
            <w:pPr>
              <w:snapToGrid/>
              <w:jc w:val="both"/>
              <w:rPr>
                <w:color w:val="000000" w:themeColor="text1"/>
              </w:rPr>
            </w:pPr>
          </w:p>
          <w:p w14:paraId="65A59822" w14:textId="77777777" w:rsidR="006B5642" w:rsidRPr="006D2277" w:rsidRDefault="006B5642" w:rsidP="006B5642">
            <w:pPr>
              <w:snapToGrid/>
              <w:jc w:val="both"/>
              <w:rPr>
                <w:color w:val="000000" w:themeColor="text1"/>
              </w:rPr>
            </w:pPr>
          </w:p>
          <w:p w14:paraId="1CCA34C2" w14:textId="77777777" w:rsidR="006B5642" w:rsidRPr="006D2277" w:rsidRDefault="006B5642" w:rsidP="006B5642">
            <w:pPr>
              <w:spacing w:afterLines="10" w:after="28"/>
              <w:ind w:left="182" w:hangingChars="100" w:hanging="182"/>
              <w:jc w:val="both"/>
              <w:rPr>
                <w:noProof/>
                <w:color w:val="000000" w:themeColor="text1"/>
              </w:rPr>
            </w:pPr>
          </w:p>
        </w:tc>
        <w:tc>
          <w:tcPr>
            <w:tcW w:w="992" w:type="dxa"/>
          </w:tcPr>
          <w:p w14:paraId="1456B93E" w14:textId="77777777" w:rsidR="006B5642" w:rsidRPr="006D2277" w:rsidRDefault="006B5642" w:rsidP="006B5642">
            <w:pPr>
              <w:snapToGrid/>
              <w:jc w:val="both"/>
              <w:rPr>
                <w:color w:val="000000" w:themeColor="text1"/>
              </w:rPr>
            </w:pPr>
            <w:r w:rsidRPr="006D2277">
              <w:rPr>
                <w:rFonts w:hint="eastAsia"/>
                <w:color w:val="000000" w:themeColor="text1"/>
              </w:rPr>
              <w:t>いる</w:t>
            </w:r>
          </w:p>
          <w:p w14:paraId="5E0D2CEE" w14:textId="77777777" w:rsidR="006B5642" w:rsidRPr="006D2277" w:rsidRDefault="006B5642" w:rsidP="006B5642">
            <w:pPr>
              <w:spacing w:afterLines="10" w:after="28"/>
              <w:ind w:left="182" w:hangingChars="100" w:hanging="182"/>
              <w:jc w:val="both"/>
              <w:rPr>
                <w:noProof/>
                <w:color w:val="000000" w:themeColor="text1"/>
              </w:rPr>
            </w:pPr>
            <w:r w:rsidRPr="006D2277">
              <w:rPr>
                <w:rFonts w:hint="eastAsia"/>
                <w:color w:val="000000" w:themeColor="text1"/>
              </w:rPr>
              <w:t>いない</w:t>
            </w:r>
          </w:p>
        </w:tc>
        <w:tc>
          <w:tcPr>
            <w:tcW w:w="1710" w:type="dxa"/>
          </w:tcPr>
          <w:p w14:paraId="3A818326" w14:textId="77777777" w:rsidR="006B5642" w:rsidRPr="006D2277" w:rsidRDefault="006B5642" w:rsidP="006B5642">
            <w:pPr>
              <w:snapToGrid/>
              <w:spacing w:line="240" w:lineRule="exact"/>
              <w:jc w:val="both"/>
              <w:rPr>
                <w:color w:val="000000" w:themeColor="text1"/>
                <w:sz w:val="18"/>
              </w:rPr>
            </w:pPr>
            <w:r w:rsidRPr="006D2277">
              <w:rPr>
                <w:rFonts w:hint="eastAsia"/>
                <w:color w:val="000000" w:themeColor="text1"/>
                <w:spacing w:val="-12"/>
                <w:sz w:val="18"/>
              </w:rPr>
              <w:t>省令第7条、第67条、第</w:t>
            </w:r>
            <w:r w:rsidRPr="006D2277">
              <w:rPr>
                <w:color w:val="000000" w:themeColor="text1"/>
                <w:spacing w:val="-12"/>
                <w:sz w:val="18"/>
              </w:rPr>
              <w:t>71</w:t>
            </w:r>
            <w:r w:rsidRPr="006D2277">
              <w:rPr>
                <w:rFonts w:hint="eastAsia"/>
                <w:color w:val="000000" w:themeColor="text1"/>
                <w:spacing w:val="-12"/>
                <w:sz w:val="18"/>
              </w:rPr>
              <w:t>条の9、第74条</w:t>
            </w:r>
          </w:p>
          <w:p w14:paraId="159116BC" w14:textId="77777777" w:rsidR="006B5642" w:rsidRPr="006D2277" w:rsidRDefault="006B5642" w:rsidP="006B5642">
            <w:pPr>
              <w:snapToGrid/>
              <w:jc w:val="both"/>
              <w:rPr>
                <w:color w:val="000000" w:themeColor="text1"/>
              </w:rPr>
            </w:pPr>
          </w:p>
        </w:tc>
      </w:tr>
    </w:tbl>
    <w:p w14:paraId="7FBBCCCE" w14:textId="77777777" w:rsidR="006B5642" w:rsidRPr="006D2277" w:rsidRDefault="006B5642" w:rsidP="00F971AE">
      <w:pPr>
        <w:snapToGrid/>
        <w:spacing w:line="80" w:lineRule="exact"/>
        <w:jc w:val="left"/>
        <w:rPr>
          <w:b/>
          <w:color w:val="000000" w:themeColor="text1"/>
        </w:rPr>
      </w:pPr>
    </w:p>
    <w:p w14:paraId="62AD00BB" w14:textId="77777777" w:rsidR="00A97CAB" w:rsidRPr="006D2277" w:rsidRDefault="006A7EA2" w:rsidP="006B5642">
      <w:pPr>
        <w:snapToGrid/>
        <w:jc w:val="left"/>
        <w:rPr>
          <w:color w:val="000000" w:themeColor="text1"/>
        </w:rPr>
      </w:pPr>
      <w:r w:rsidRPr="006D2277">
        <w:rPr>
          <w:color w:val="000000" w:themeColor="text1"/>
        </w:rPr>
        <w:br w:type="page"/>
      </w:r>
      <w:r w:rsidR="00A97CAB" w:rsidRPr="006D2277">
        <w:rPr>
          <w:rFonts w:hint="eastAsia"/>
          <w:color w:val="000000" w:themeColor="text1"/>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6D2277" w:rsidRPr="006D2277" w14:paraId="6FA46985" w14:textId="77777777" w:rsidTr="00DA3E10">
        <w:trPr>
          <w:trHeight w:val="130"/>
        </w:trPr>
        <w:tc>
          <w:tcPr>
            <w:tcW w:w="1134" w:type="dxa"/>
            <w:vAlign w:val="center"/>
          </w:tcPr>
          <w:p w14:paraId="2201F68E" w14:textId="77777777" w:rsidR="00A97CAB" w:rsidRPr="006D2277" w:rsidRDefault="00A97CAB" w:rsidP="00DA3E10">
            <w:pPr>
              <w:snapToGrid/>
              <w:rPr>
                <w:color w:val="000000" w:themeColor="text1"/>
              </w:rPr>
            </w:pPr>
            <w:r w:rsidRPr="006D2277">
              <w:rPr>
                <w:rFonts w:hint="eastAsia"/>
                <w:color w:val="000000" w:themeColor="text1"/>
              </w:rPr>
              <w:t>項目</w:t>
            </w:r>
          </w:p>
        </w:tc>
        <w:tc>
          <w:tcPr>
            <w:tcW w:w="5782" w:type="dxa"/>
            <w:vAlign w:val="center"/>
          </w:tcPr>
          <w:p w14:paraId="405C5949" w14:textId="77777777" w:rsidR="00A97CAB" w:rsidRPr="006D2277" w:rsidRDefault="00A97CAB" w:rsidP="00DA3E10">
            <w:pPr>
              <w:snapToGrid/>
              <w:rPr>
                <w:color w:val="000000" w:themeColor="text1"/>
              </w:rPr>
            </w:pPr>
            <w:r w:rsidRPr="006D2277">
              <w:rPr>
                <w:rFonts w:hint="eastAsia"/>
                <w:color w:val="000000" w:themeColor="text1"/>
              </w:rPr>
              <w:t>点検のポイント</w:t>
            </w:r>
          </w:p>
        </w:tc>
        <w:tc>
          <w:tcPr>
            <w:tcW w:w="1022" w:type="dxa"/>
            <w:vAlign w:val="center"/>
          </w:tcPr>
          <w:p w14:paraId="31DA2C19" w14:textId="77777777" w:rsidR="00A97CAB" w:rsidRPr="006D2277" w:rsidRDefault="00A97CAB" w:rsidP="00DA3E10">
            <w:pPr>
              <w:snapToGrid/>
              <w:rPr>
                <w:color w:val="000000" w:themeColor="text1"/>
              </w:rPr>
            </w:pPr>
            <w:r w:rsidRPr="006D2277">
              <w:rPr>
                <w:rFonts w:hint="eastAsia"/>
                <w:color w:val="000000" w:themeColor="text1"/>
              </w:rPr>
              <w:t>点検</w:t>
            </w:r>
          </w:p>
        </w:tc>
        <w:tc>
          <w:tcPr>
            <w:tcW w:w="1710" w:type="dxa"/>
            <w:vAlign w:val="center"/>
          </w:tcPr>
          <w:p w14:paraId="19DA881C" w14:textId="77777777" w:rsidR="00A97CAB" w:rsidRPr="006D2277" w:rsidRDefault="00A97CAB" w:rsidP="00DA3E10">
            <w:pPr>
              <w:snapToGrid/>
              <w:rPr>
                <w:color w:val="000000" w:themeColor="text1"/>
              </w:rPr>
            </w:pPr>
            <w:r w:rsidRPr="006D2277">
              <w:rPr>
                <w:rFonts w:hint="eastAsia"/>
                <w:color w:val="000000" w:themeColor="text1"/>
              </w:rPr>
              <w:t>根拠</w:t>
            </w:r>
          </w:p>
        </w:tc>
      </w:tr>
      <w:tr w:rsidR="006D2277" w:rsidRPr="006D2277" w14:paraId="0EC2B438" w14:textId="77777777" w:rsidTr="009A5D9D">
        <w:trPr>
          <w:trHeight w:val="2238"/>
        </w:trPr>
        <w:tc>
          <w:tcPr>
            <w:tcW w:w="1134" w:type="dxa"/>
            <w:vMerge w:val="restart"/>
          </w:tcPr>
          <w:p w14:paraId="1170FADF" w14:textId="77777777" w:rsidR="00A97CAB" w:rsidRPr="006D2277" w:rsidRDefault="00995399" w:rsidP="00A97CAB">
            <w:pPr>
              <w:snapToGrid/>
              <w:jc w:val="left"/>
              <w:rPr>
                <w:color w:val="000000" w:themeColor="text1"/>
              </w:rPr>
            </w:pPr>
            <w:r w:rsidRPr="006D2277">
              <w:rPr>
                <w:rFonts w:hint="eastAsia"/>
                <w:color w:val="000000" w:themeColor="text1"/>
              </w:rPr>
              <w:t>９</w:t>
            </w:r>
          </w:p>
          <w:p w14:paraId="3654F1B0" w14:textId="77777777" w:rsidR="00A97CAB" w:rsidRPr="006D2277" w:rsidRDefault="00A97CAB" w:rsidP="00A97CAB">
            <w:pPr>
              <w:snapToGrid/>
              <w:jc w:val="left"/>
              <w:rPr>
                <w:color w:val="000000" w:themeColor="text1"/>
              </w:rPr>
            </w:pPr>
            <w:r w:rsidRPr="006D2277">
              <w:rPr>
                <w:rFonts w:hint="eastAsia"/>
                <w:color w:val="000000" w:themeColor="text1"/>
              </w:rPr>
              <w:t>設備</w:t>
            </w:r>
          </w:p>
        </w:tc>
        <w:tc>
          <w:tcPr>
            <w:tcW w:w="5782" w:type="dxa"/>
            <w:tcBorders>
              <w:bottom w:val="dashSmallGap" w:sz="4" w:space="0" w:color="auto"/>
            </w:tcBorders>
          </w:tcPr>
          <w:p w14:paraId="73C8BB03" w14:textId="77777777" w:rsidR="00A97CAB" w:rsidRPr="006D2277" w:rsidRDefault="00A97CAB" w:rsidP="00A97CAB">
            <w:pPr>
              <w:snapToGrid/>
              <w:ind w:left="182" w:hangingChars="100" w:hanging="182"/>
              <w:jc w:val="both"/>
              <w:rPr>
                <w:color w:val="000000" w:themeColor="text1"/>
              </w:rPr>
            </w:pPr>
            <w:r w:rsidRPr="006D2277">
              <w:rPr>
                <w:rFonts w:hint="eastAsia"/>
                <w:color w:val="000000" w:themeColor="text1"/>
              </w:rPr>
              <w:t xml:space="preserve">（１）－１　必要な設備等　</w:t>
            </w:r>
            <w:r w:rsidRPr="006D2277">
              <w:rPr>
                <w:rFonts w:hint="eastAsia"/>
                <w:color w:val="000000" w:themeColor="text1"/>
                <w:sz w:val="18"/>
                <w:bdr w:val="single" w:sz="4" w:space="0" w:color="auto"/>
              </w:rPr>
              <w:t>児発</w:t>
            </w:r>
            <w:r w:rsidRPr="006D2277">
              <w:rPr>
                <w:rFonts w:hint="eastAsia"/>
                <w:color w:val="000000" w:themeColor="text1"/>
                <w:sz w:val="18"/>
              </w:rPr>
              <w:t xml:space="preserve"> </w:t>
            </w:r>
            <w:r w:rsidRPr="006D2277">
              <w:rPr>
                <w:rFonts w:hint="eastAsia"/>
                <w:color w:val="000000" w:themeColor="text1"/>
                <w:sz w:val="18"/>
                <w:bdr w:val="single" w:sz="4" w:space="0" w:color="auto"/>
              </w:rPr>
              <w:t>放デ</w:t>
            </w:r>
          </w:p>
          <w:p w14:paraId="76BB4644" w14:textId="77777777" w:rsidR="00A97CAB" w:rsidRPr="006D2277" w:rsidRDefault="00161FFD" w:rsidP="00A97CAB">
            <w:pPr>
              <w:snapToGrid/>
              <w:ind w:leftChars="100" w:left="182" w:firstLineChars="100" w:firstLine="182"/>
              <w:jc w:val="both"/>
              <w:rPr>
                <w:color w:val="000000" w:themeColor="text1"/>
              </w:rPr>
            </w:pPr>
            <w:r w:rsidRPr="006D2277">
              <w:rPr>
                <w:rFonts w:hint="eastAsia"/>
                <w:color w:val="000000" w:themeColor="text1"/>
              </w:rPr>
              <w:t>発達支援</w:t>
            </w:r>
            <w:r w:rsidR="00A97CAB" w:rsidRPr="006D2277">
              <w:rPr>
                <w:rFonts w:hint="eastAsia"/>
                <w:color w:val="000000" w:themeColor="text1"/>
              </w:rPr>
              <w:t>室のほか</w:t>
            </w:r>
            <w:r w:rsidR="00CB67C6" w:rsidRPr="006D2277">
              <w:rPr>
                <w:rFonts w:hint="eastAsia"/>
                <w:color w:val="000000" w:themeColor="text1"/>
              </w:rPr>
              <w:t>、</w:t>
            </w:r>
            <w:r w:rsidR="00A97CAB" w:rsidRPr="006D2277">
              <w:rPr>
                <w:rFonts w:hint="eastAsia"/>
                <w:color w:val="000000" w:themeColor="text1"/>
              </w:rPr>
              <w:t>サービスの提供に必要な設備及び備品等を設けていますか。</w:t>
            </w:r>
          </w:p>
          <w:p w14:paraId="0983995D" w14:textId="77777777" w:rsidR="0044660F" w:rsidRPr="006D2277" w:rsidRDefault="0044660F" w:rsidP="00A97CAB">
            <w:pPr>
              <w:snapToGrid/>
              <w:ind w:leftChars="100" w:left="182" w:firstLineChars="100" w:firstLine="182"/>
              <w:jc w:val="both"/>
              <w:rPr>
                <w:color w:val="000000" w:themeColor="text1"/>
              </w:rPr>
            </w:pPr>
          </w:p>
          <w:p w14:paraId="189F459A" w14:textId="77777777" w:rsidR="00A97CAB" w:rsidRPr="006D2277" w:rsidRDefault="0044660F" w:rsidP="0044660F">
            <w:pPr>
              <w:snapToGrid/>
              <w:jc w:val="both"/>
              <w:rPr>
                <w:color w:val="000000" w:themeColor="text1"/>
              </w:rPr>
            </w:pPr>
            <w:r w:rsidRPr="006D2277">
              <w:rPr>
                <w:rFonts w:hint="eastAsia"/>
                <w:color w:val="000000" w:themeColor="text1"/>
                <w:bdr w:val="single" w:sz="4" w:space="0" w:color="auto"/>
              </w:rPr>
              <w:t>多機能型事業所に関する特例</w:t>
            </w:r>
          </w:p>
          <w:p w14:paraId="313DDCFE" w14:textId="5EC51971" w:rsidR="00A97CAB" w:rsidRPr="006D2277" w:rsidRDefault="0044660F" w:rsidP="009A5D9D">
            <w:pPr>
              <w:snapToGrid/>
              <w:jc w:val="both"/>
              <w:rPr>
                <w:color w:val="000000" w:themeColor="text1"/>
              </w:rPr>
            </w:pPr>
            <w:r w:rsidRPr="006D2277">
              <w:rPr>
                <w:rFonts w:hint="eastAsia"/>
                <w:color w:val="000000" w:themeColor="text1"/>
              </w:rPr>
              <w:t xml:space="preserve">　多機能型事業所については</w:t>
            </w:r>
            <w:r w:rsidR="00CB67C6" w:rsidRPr="006D2277">
              <w:rPr>
                <w:rFonts w:hint="eastAsia"/>
                <w:color w:val="000000" w:themeColor="text1"/>
              </w:rPr>
              <w:t>、</w:t>
            </w:r>
            <w:r w:rsidRPr="006D2277">
              <w:rPr>
                <w:rFonts w:hint="eastAsia"/>
                <w:color w:val="000000" w:themeColor="text1"/>
              </w:rPr>
              <w:t>サービスに支障</w:t>
            </w:r>
            <w:r w:rsidR="002A192A" w:rsidRPr="006D2277">
              <w:rPr>
                <w:rFonts w:hint="eastAsia"/>
                <w:color w:val="000000" w:themeColor="text1"/>
              </w:rPr>
              <w:t>が</w:t>
            </w:r>
            <w:r w:rsidRPr="006D2277">
              <w:rPr>
                <w:rFonts w:hint="eastAsia"/>
                <w:color w:val="000000" w:themeColor="text1"/>
              </w:rPr>
              <w:t>ないように配慮しつつ</w:t>
            </w:r>
            <w:r w:rsidR="00CB67C6" w:rsidRPr="006D2277">
              <w:rPr>
                <w:rFonts w:hint="eastAsia"/>
                <w:color w:val="000000" w:themeColor="text1"/>
              </w:rPr>
              <w:t>、</w:t>
            </w:r>
            <w:r w:rsidRPr="006D2277">
              <w:rPr>
                <w:rFonts w:hint="eastAsia"/>
                <w:color w:val="000000" w:themeColor="text1"/>
              </w:rPr>
              <w:t>一体的に行う他の事業所設備を兼用することができる。</w:t>
            </w:r>
          </w:p>
          <w:p w14:paraId="2D53D105" w14:textId="77777777" w:rsidR="00A97CAB" w:rsidRPr="006D2277" w:rsidRDefault="00A97CAB" w:rsidP="00DA3E10">
            <w:pPr>
              <w:snapToGrid/>
              <w:spacing w:afterLines="30" w:after="85"/>
              <w:jc w:val="both"/>
              <w:rPr>
                <w:color w:val="000000" w:themeColor="text1"/>
              </w:rPr>
            </w:pPr>
          </w:p>
        </w:tc>
        <w:tc>
          <w:tcPr>
            <w:tcW w:w="1022" w:type="dxa"/>
            <w:tcBorders>
              <w:bottom w:val="dashSmallGap" w:sz="4" w:space="0" w:color="auto"/>
            </w:tcBorders>
          </w:tcPr>
          <w:p w14:paraId="03867101" w14:textId="77777777" w:rsidR="00A97CAB" w:rsidRPr="006D2277" w:rsidRDefault="00A97CAB" w:rsidP="00DA3E10">
            <w:pPr>
              <w:snapToGrid/>
              <w:jc w:val="both"/>
              <w:rPr>
                <w:color w:val="000000" w:themeColor="text1"/>
              </w:rPr>
            </w:pPr>
            <w:r w:rsidRPr="006D2277">
              <w:rPr>
                <w:rFonts w:hint="eastAsia"/>
                <w:color w:val="000000" w:themeColor="text1"/>
              </w:rPr>
              <w:t>いる</w:t>
            </w:r>
          </w:p>
          <w:p w14:paraId="57A9F214" w14:textId="77777777" w:rsidR="00A97CAB" w:rsidRPr="006D2277" w:rsidRDefault="00A97CAB" w:rsidP="00DA3E10">
            <w:pPr>
              <w:snapToGrid/>
              <w:jc w:val="both"/>
              <w:rPr>
                <w:color w:val="000000" w:themeColor="text1"/>
              </w:rPr>
            </w:pPr>
            <w:r w:rsidRPr="006D2277">
              <w:rPr>
                <w:rFonts w:hint="eastAsia"/>
                <w:color w:val="000000" w:themeColor="text1"/>
              </w:rPr>
              <w:t>いない</w:t>
            </w:r>
          </w:p>
        </w:tc>
        <w:tc>
          <w:tcPr>
            <w:tcW w:w="1710" w:type="dxa"/>
            <w:tcBorders>
              <w:bottom w:val="dashSmallGap" w:sz="4" w:space="0" w:color="auto"/>
            </w:tcBorders>
          </w:tcPr>
          <w:p w14:paraId="02B3A082" w14:textId="77777777" w:rsidR="002A192A" w:rsidRPr="006D2277" w:rsidRDefault="00A97CAB" w:rsidP="00A97CAB">
            <w:pPr>
              <w:snapToGrid/>
              <w:spacing w:line="240" w:lineRule="exact"/>
              <w:jc w:val="left"/>
              <w:rPr>
                <w:color w:val="000000" w:themeColor="text1"/>
                <w:sz w:val="18"/>
              </w:rPr>
            </w:pPr>
            <w:r w:rsidRPr="006D2277">
              <w:rPr>
                <w:rFonts w:hint="eastAsia"/>
                <w:color w:val="000000" w:themeColor="text1"/>
                <w:sz w:val="18"/>
              </w:rPr>
              <w:t>省令</w:t>
            </w:r>
          </w:p>
          <w:p w14:paraId="421189DA" w14:textId="77777777" w:rsidR="002A192A" w:rsidRPr="006D2277" w:rsidRDefault="00A97CAB" w:rsidP="00A97CAB">
            <w:pPr>
              <w:snapToGrid/>
              <w:spacing w:line="240" w:lineRule="exact"/>
              <w:jc w:val="left"/>
              <w:rPr>
                <w:color w:val="000000" w:themeColor="text1"/>
                <w:sz w:val="18"/>
              </w:rPr>
            </w:pPr>
            <w:r w:rsidRPr="006D2277">
              <w:rPr>
                <w:rFonts w:hint="eastAsia"/>
                <w:color w:val="000000" w:themeColor="text1"/>
                <w:sz w:val="18"/>
              </w:rPr>
              <w:t>第9条第1項</w:t>
            </w:r>
          </w:p>
          <w:p w14:paraId="2DB8C461" w14:textId="5AD1EA2C" w:rsidR="00A97CAB" w:rsidRPr="006D2277" w:rsidRDefault="00A97CAB" w:rsidP="00A97CAB">
            <w:pPr>
              <w:snapToGrid/>
              <w:spacing w:line="240" w:lineRule="exact"/>
              <w:jc w:val="left"/>
              <w:rPr>
                <w:color w:val="000000" w:themeColor="text1"/>
                <w:sz w:val="18"/>
              </w:rPr>
            </w:pPr>
            <w:r w:rsidRPr="006D2277">
              <w:rPr>
                <w:rFonts w:hint="eastAsia"/>
                <w:color w:val="000000" w:themeColor="text1"/>
                <w:sz w:val="18"/>
              </w:rPr>
              <w:t>第68条第1項</w:t>
            </w:r>
          </w:p>
          <w:p w14:paraId="24529249" w14:textId="77777777" w:rsidR="00A97CAB" w:rsidRPr="006D2277" w:rsidRDefault="00A97CAB" w:rsidP="00DA3E10">
            <w:pPr>
              <w:snapToGrid/>
              <w:spacing w:line="240" w:lineRule="exact"/>
              <w:jc w:val="left"/>
              <w:rPr>
                <w:color w:val="000000" w:themeColor="text1"/>
                <w:sz w:val="18"/>
                <w:szCs w:val="18"/>
              </w:rPr>
            </w:pPr>
          </w:p>
        </w:tc>
      </w:tr>
      <w:tr w:rsidR="006D2277" w:rsidRPr="006D2277" w14:paraId="5AF4FDA5" w14:textId="77777777" w:rsidTr="009A5D9D">
        <w:trPr>
          <w:trHeight w:val="1420"/>
        </w:trPr>
        <w:tc>
          <w:tcPr>
            <w:tcW w:w="1134" w:type="dxa"/>
            <w:vMerge/>
            <w:vAlign w:val="center"/>
          </w:tcPr>
          <w:p w14:paraId="5E887693" w14:textId="77777777" w:rsidR="00A97CAB" w:rsidRPr="006D2277" w:rsidRDefault="00A97CAB" w:rsidP="00DA3E10">
            <w:pPr>
              <w:snapToGrid/>
              <w:jc w:val="left"/>
              <w:rPr>
                <w:color w:val="000000" w:themeColor="text1"/>
              </w:rPr>
            </w:pPr>
          </w:p>
        </w:tc>
        <w:tc>
          <w:tcPr>
            <w:tcW w:w="5782" w:type="dxa"/>
            <w:tcBorders>
              <w:top w:val="dashSmallGap" w:sz="4" w:space="0" w:color="auto"/>
              <w:bottom w:val="single" w:sz="4" w:space="0" w:color="auto"/>
            </w:tcBorders>
          </w:tcPr>
          <w:p w14:paraId="3439C204" w14:textId="77777777" w:rsidR="00A97CAB" w:rsidRPr="006D2277" w:rsidRDefault="00A97CAB" w:rsidP="00DA3E10">
            <w:pPr>
              <w:snapToGrid/>
              <w:ind w:left="182" w:hangingChars="100" w:hanging="182"/>
              <w:jc w:val="both"/>
              <w:rPr>
                <w:color w:val="000000" w:themeColor="text1"/>
              </w:rPr>
            </w:pPr>
            <w:r w:rsidRPr="006D2277">
              <w:rPr>
                <w:rFonts w:hint="eastAsia"/>
                <w:color w:val="000000" w:themeColor="text1"/>
              </w:rPr>
              <w:t xml:space="preserve">（１）－２ 必要な設備等　</w:t>
            </w:r>
            <w:r w:rsidRPr="006D2277">
              <w:rPr>
                <w:rFonts w:hint="eastAsia"/>
                <w:color w:val="000000" w:themeColor="text1"/>
                <w:sz w:val="18"/>
                <w:szCs w:val="18"/>
                <w:bdr w:val="single" w:sz="4" w:space="0" w:color="auto"/>
              </w:rPr>
              <w:t>居訪</w:t>
            </w:r>
            <w:r w:rsidRPr="006D2277">
              <w:rPr>
                <w:rFonts w:hint="eastAsia"/>
                <w:color w:val="000000" w:themeColor="text1"/>
                <w:sz w:val="18"/>
                <w:szCs w:val="18"/>
              </w:rPr>
              <w:t xml:space="preserve"> </w:t>
            </w:r>
            <w:r w:rsidRPr="006D2277">
              <w:rPr>
                <w:rFonts w:hint="eastAsia"/>
                <w:color w:val="000000" w:themeColor="text1"/>
                <w:sz w:val="18"/>
                <w:szCs w:val="18"/>
                <w:bdr w:val="single" w:sz="4" w:space="0" w:color="auto"/>
              </w:rPr>
              <w:t>保訪</w:t>
            </w:r>
          </w:p>
          <w:p w14:paraId="26D4DA69" w14:textId="77777777" w:rsidR="00A97CAB" w:rsidRPr="006D2277" w:rsidRDefault="00A97CAB" w:rsidP="009A5D9D">
            <w:pPr>
              <w:snapToGrid/>
              <w:ind w:leftChars="100" w:left="182" w:firstLineChars="100" w:firstLine="182"/>
              <w:jc w:val="both"/>
              <w:rPr>
                <w:color w:val="000000" w:themeColor="text1"/>
              </w:rPr>
            </w:pPr>
            <w:r w:rsidRPr="006D2277">
              <w:rPr>
                <w:rFonts w:hint="eastAsia"/>
                <w:color w:val="000000" w:themeColor="text1"/>
              </w:rPr>
              <w:t>事業の運営を行うために必要な広さを有する専用の区画を設けるほか</w:t>
            </w:r>
            <w:r w:rsidR="00CB67C6" w:rsidRPr="006D2277">
              <w:rPr>
                <w:rFonts w:hint="eastAsia"/>
                <w:color w:val="000000" w:themeColor="text1"/>
              </w:rPr>
              <w:t>、</w:t>
            </w:r>
            <w:r w:rsidRPr="006D2277">
              <w:rPr>
                <w:rFonts w:hint="eastAsia"/>
                <w:color w:val="000000" w:themeColor="text1"/>
              </w:rPr>
              <w:t>サービスの提供に必要な設備及び備品等を備えていますか。</w:t>
            </w:r>
          </w:p>
          <w:p w14:paraId="4ECBC882" w14:textId="77777777" w:rsidR="00A97CAB" w:rsidRPr="006D2277" w:rsidRDefault="00A97CAB" w:rsidP="00DA3E10">
            <w:pPr>
              <w:snapToGrid/>
              <w:spacing w:afterLines="20" w:after="57"/>
              <w:jc w:val="both"/>
              <w:rPr>
                <w:color w:val="000000" w:themeColor="text1"/>
              </w:rPr>
            </w:pPr>
          </w:p>
        </w:tc>
        <w:tc>
          <w:tcPr>
            <w:tcW w:w="1022" w:type="dxa"/>
            <w:tcBorders>
              <w:top w:val="dashSmallGap" w:sz="4" w:space="0" w:color="auto"/>
              <w:bottom w:val="single" w:sz="4" w:space="0" w:color="auto"/>
            </w:tcBorders>
          </w:tcPr>
          <w:p w14:paraId="7AD7FF4F" w14:textId="77777777" w:rsidR="00A97CAB" w:rsidRPr="006D2277" w:rsidRDefault="00A97CAB" w:rsidP="00DA3E10">
            <w:pPr>
              <w:snapToGrid/>
              <w:jc w:val="both"/>
              <w:rPr>
                <w:color w:val="000000" w:themeColor="text1"/>
              </w:rPr>
            </w:pPr>
            <w:r w:rsidRPr="006D2277">
              <w:rPr>
                <w:rFonts w:hint="eastAsia"/>
                <w:color w:val="000000" w:themeColor="text1"/>
              </w:rPr>
              <w:t>いる</w:t>
            </w:r>
          </w:p>
          <w:p w14:paraId="4B6A82F8" w14:textId="77777777" w:rsidR="00A97CAB" w:rsidRPr="006D2277" w:rsidRDefault="00A97CAB" w:rsidP="00DA3E10">
            <w:pPr>
              <w:snapToGrid/>
              <w:jc w:val="both"/>
              <w:rPr>
                <w:color w:val="000000" w:themeColor="text1"/>
              </w:rPr>
            </w:pPr>
            <w:r w:rsidRPr="006D2277">
              <w:rPr>
                <w:rFonts w:hint="eastAsia"/>
                <w:color w:val="000000" w:themeColor="text1"/>
              </w:rPr>
              <w:t>いない</w:t>
            </w:r>
          </w:p>
        </w:tc>
        <w:tc>
          <w:tcPr>
            <w:tcW w:w="1710" w:type="dxa"/>
            <w:tcBorders>
              <w:top w:val="dashSmallGap" w:sz="4" w:space="0" w:color="auto"/>
              <w:bottom w:val="single" w:sz="4" w:space="0" w:color="auto"/>
            </w:tcBorders>
          </w:tcPr>
          <w:p w14:paraId="78167542" w14:textId="77777777" w:rsidR="002A192A" w:rsidRPr="006D2277" w:rsidRDefault="00A97CAB" w:rsidP="00DA3E10">
            <w:pPr>
              <w:snapToGrid/>
              <w:spacing w:line="240" w:lineRule="exact"/>
              <w:jc w:val="both"/>
              <w:rPr>
                <w:color w:val="000000" w:themeColor="text1"/>
                <w:kern w:val="0"/>
                <w:sz w:val="18"/>
                <w:szCs w:val="18"/>
              </w:rPr>
            </w:pPr>
            <w:r w:rsidRPr="006D2277">
              <w:rPr>
                <w:rFonts w:hint="eastAsia"/>
                <w:color w:val="000000" w:themeColor="text1"/>
                <w:kern w:val="0"/>
                <w:sz w:val="18"/>
                <w:szCs w:val="18"/>
              </w:rPr>
              <w:t>省令</w:t>
            </w:r>
          </w:p>
          <w:p w14:paraId="4F2CBE37" w14:textId="77777777" w:rsidR="002A192A" w:rsidRPr="006D2277" w:rsidRDefault="00A97CAB" w:rsidP="00DA3E10">
            <w:pPr>
              <w:snapToGrid/>
              <w:spacing w:line="240" w:lineRule="exact"/>
              <w:jc w:val="both"/>
              <w:rPr>
                <w:color w:val="000000" w:themeColor="text1"/>
                <w:kern w:val="0"/>
                <w:sz w:val="18"/>
                <w:szCs w:val="18"/>
              </w:rPr>
            </w:pPr>
            <w:r w:rsidRPr="006D2277">
              <w:rPr>
                <w:rFonts w:hint="eastAsia"/>
                <w:color w:val="000000" w:themeColor="text1"/>
                <w:kern w:val="0"/>
                <w:sz w:val="18"/>
                <w:szCs w:val="18"/>
              </w:rPr>
              <w:t>第71条の10第1項</w:t>
            </w:r>
          </w:p>
          <w:p w14:paraId="502F34F1" w14:textId="00C98CD7" w:rsidR="00A97CAB" w:rsidRPr="006D2277" w:rsidRDefault="00A97CAB" w:rsidP="00DA3E10">
            <w:pPr>
              <w:snapToGrid/>
              <w:spacing w:line="240" w:lineRule="exact"/>
              <w:jc w:val="both"/>
              <w:rPr>
                <w:color w:val="000000" w:themeColor="text1"/>
                <w:kern w:val="0"/>
                <w:sz w:val="18"/>
                <w:szCs w:val="18"/>
              </w:rPr>
            </w:pPr>
            <w:r w:rsidRPr="006D2277">
              <w:rPr>
                <w:rFonts w:hint="eastAsia"/>
                <w:color w:val="000000" w:themeColor="text1"/>
                <w:kern w:val="0"/>
                <w:sz w:val="18"/>
                <w:szCs w:val="18"/>
              </w:rPr>
              <w:t>第75条</w:t>
            </w:r>
          </w:p>
          <w:p w14:paraId="3E0EDB04" w14:textId="77777777" w:rsidR="00A97CAB" w:rsidRPr="006D2277" w:rsidRDefault="00A97CAB" w:rsidP="00DA3E10">
            <w:pPr>
              <w:snapToGrid/>
              <w:spacing w:line="240" w:lineRule="exact"/>
              <w:jc w:val="left"/>
              <w:rPr>
                <w:color w:val="000000" w:themeColor="text1"/>
              </w:rPr>
            </w:pPr>
          </w:p>
        </w:tc>
      </w:tr>
      <w:tr w:rsidR="006D2277" w:rsidRPr="006D2277" w14:paraId="6672A153" w14:textId="77777777" w:rsidTr="008425FB">
        <w:trPr>
          <w:trHeight w:val="765"/>
        </w:trPr>
        <w:tc>
          <w:tcPr>
            <w:tcW w:w="1134" w:type="dxa"/>
            <w:vMerge/>
            <w:vAlign w:val="center"/>
          </w:tcPr>
          <w:p w14:paraId="03B390F1" w14:textId="77777777" w:rsidR="00A97CAB" w:rsidRPr="006D2277" w:rsidRDefault="00A97CAB" w:rsidP="00DA3E10">
            <w:pPr>
              <w:snapToGrid/>
              <w:jc w:val="left"/>
              <w:rPr>
                <w:color w:val="000000" w:themeColor="text1"/>
              </w:rPr>
            </w:pPr>
          </w:p>
        </w:tc>
        <w:tc>
          <w:tcPr>
            <w:tcW w:w="5782" w:type="dxa"/>
            <w:tcBorders>
              <w:top w:val="single" w:sz="4" w:space="0" w:color="auto"/>
            </w:tcBorders>
          </w:tcPr>
          <w:p w14:paraId="1ACC138B" w14:textId="16427452" w:rsidR="00A97CAB" w:rsidRPr="006D2277" w:rsidRDefault="00A97CAB" w:rsidP="00DA3E10">
            <w:pPr>
              <w:snapToGrid/>
              <w:ind w:left="182" w:hangingChars="100" w:hanging="182"/>
              <w:jc w:val="both"/>
              <w:rPr>
                <w:color w:val="000000" w:themeColor="text1"/>
              </w:rPr>
            </w:pPr>
            <w:r w:rsidRPr="006D2277">
              <w:rPr>
                <w:rFonts w:hint="eastAsia"/>
                <w:color w:val="000000" w:themeColor="text1"/>
              </w:rPr>
              <w:t>（２）</w:t>
            </w:r>
            <w:r w:rsidR="00161FFD" w:rsidRPr="006D2277">
              <w:rPr>
                <w:rFonts w:hint="eastAsia"/>
                <w:color w:val="000000" w:themeColor="text1"/>
              </w:rPr>
              <w:t>発達</w:t>
            </w:r>
            <w:r w:rsidR="002A0976" w:rsidRPr="006D2277">
              <w:rPr>
                <w:rFonts w:hint="eastAsia"/>
                <w:color w:val="000000" w:themeColor="text1"/>
              </w:rPr>
              <w:t>支援</w:t>
            </w:r>
            <w:r w:rsidRPr="006D2277">
              <w:rPr>
                <w:rFonts w:hint="eastAsia"/>
                <w:color w:val="000000" w:themeColor="text1"/>
              </w:rPr>
              <w:t xml:space="preserve">室　</w:t>
            </w:r>
            <w:r w:rsidRPr="006D2277">
              <w:rPr>
                <w:rFonts w:hint="eastAsia"/>
                <w:color w:val="000000" w:themeColor="text1"/>
                <w:sz w:val="18"/>
                <w:szCs w:val="18"/>
                <w:bdr w:val="single" w:sz="4" w:space="0" w:color="auto"/>
              </w:rPr>
              <w:t>児発</w:t>
            </w:r>
            <w:r w:rsidRPr="006D2277">
              <w:rPr>
                <w:rFonts w:hint="eastAsia"/>
                <w:color w:val="000000" w:themeColor="text1"/>
                <w:sz w:val="18"/>
                <w:szCs w:val="18"/>
              </w:rPr>
              <w:t xml:space="preserve"> </w:t>
            </w:r>
            <w:r w:rsidRPr="006D2277">
              <w:rPr>
                <w:rFonts w:hint="eastAsia"/>
                <w:color w:val="000000" w:themeColor="text1"/>
                <w:sz w:val="18"/>
                <w:szCs w:val="18"/>
                <w:bdr w:val="single" w:sz="4" w:space="0" w:color="auto"/>
              </w:rPr>
              <w:t>放デ</w:t>
            </w:r>
          </w:p>
          <w:p w14:paraId="2216727F" w14:textId="23516EAF" w:rsidR="00A97CAB" w:rsidRPr="006D2277" w:rsidRDefault="00161FFD" w:rsidP="008425FB">
            <w:pPr>
              <w:snapToGrid/>
              <w:ind w:leftChars="100" w:left="182" w:firstLineChars="100" w:firstLine="182"/>
              <w:jc w:val="both"/>
              <w:rPr>
                <w:color w:val="000000" w:themeColor="text1"/>
              </w:rPr>
            </w:pPr>
            <w:r w:rsidRPr="006D2277">
              <w:rPr>
                <w:rFonts w:hint="eastAsia"/>
                <w:color w:val="000000" w:themeColor="text1"/>
              </w:rPr>
              <w:t>発達</w:t>
            </w:r>
            <w:r w:rsidR="002A0976" w:rsidRPr="006D2277">
              <w:rPr>
                <w:rFonts w:hint="eastAsia"/>
                <w:color w:val="000000" w:themeColor="text1"/>
              </w:rPr>
              <w:t>支援</w:t>
            </w:r>
            <w:r w:rsidR="00A97CAB" w:rsidRPr="006D2277">
              <w:rPr>
                <w:rFonts w:hint="eastAsia"/>
                <w:color w:val="000000" w:themeColor="text1"/>
              </w:rPr>
              <w:t>室は</w:t>
            </w:r>
            <w:r w:rsidR="00CB67C6" w:rsidRPr="006D2277">
              <w:rPr>
                <w:rFonts w:hint="eastAsia"/>
                <w:color w:val="000000" w:themeColor="text1"/>
              </w:rPr>
              <w:t>、</w:t>
            </w:r>
            <w:r w:rsidRPr="006D2277">
              <w:rPr>
                <w:rFonts w:hint="eastAsia"/>
                <w:color w:val="000000" w:themeColor="text1"/>
              </w:rPr>
              <w:t>支援</w:t>
            </w:r>
            <w:r w:rsidR="0040317C" w:rsidRPr="006D2277">
              <w:rPr>
                <w:rFonts w:hint="eastAsia"/>
                <w:color w:val="000000" w:themeColor="text1"/>
              </w:rPr>
              <w:t>に必要な機械器具等を備えていますか。</w:t>
            </w:r>
          </w:p>
        </w:tc>
        <w:tc>
          <w:tcPr>
            <w:tcW w:w="1022" w:type="dxa"/>
            <w:tcBorders>
              <w:top w:val="single" w:sz="4" w:space="0" w:color="auto"/>
              <w:bottom w:val="single" w:sz="4" w:space="0" w:color="auto"/>
            </w:tcBorders>
          </w:tcPr>
          <w:p w14:paraId="5233320D" w14:textId="77777777" w:rsidR="00A97CAB" w:rsidRPr="006D2277" w:rsidRDefault="00A97CAB" w:rsidP="00DA3E10">
            <w:pPr>
              <w:snapToGrid/>
              <w:jc w:val="both"/>
              <w:rPr>
                <w:color w:val="000000" w:themeColor="text1"/>
              </w:rPr>
            </w:pPr>
            <w:r w:rsidRPr="006D2277">
              <w:rPr>
                <w:rFonts w:hint="eastAsia"/>
                <w:color w:val="000000" w:themeColor="text1"/>
              </w:rPr>
              <w:t>いる</w:t>
            </w:r>
          </w:p>
          <w:p w14:paraId="1113F43E" w14:textId="77777777" w:rsidR="00A97CAB" w:rsidRPr="006D2277" w:rsidRDefault="00A97CAB" w:rsidP="00DA3E10">
            <w:pPr>
              <w:jc w:val="both"/>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081F98FF" w14:textId="77777777" w:rsidR="002A192A" w:rsidRPr="006D2277" w:rsidRDefault="0040317C" w:rsidP="00DA3E10">
            <w:pPr>
              <w:snapToGrid/>
              <w:spacing w:line="240" w:lineRule="exact"/>
              <w:jc w:val="left"/>
              <w:rPr>
                <w:color w:val="000000" w:themeColor="text1"/>
                <w:sz w:val="18"/>
              </w:rPr>
            </w:pPr>
            <w:r w:rsidRPr="006D2277">
              <w:rPr>
                <w:rFonts w:hint="eastAsia"/>
                <w:color w:val="000000" w:themeColor="text1"/>
                <w:sz w:val="18"/>
              </w:rPr>
              <w:t>省令</w:t>
            </w:r>
          </w:p>
          <w:p w14:paraId="2AC785F3" w14:textId="77777777" w:rsidR="002A192A" w:rsidRPr="006D2277" w:rsidRDefault="0040317C" w:rsidP="00DA3E10">
            <w:pPr>
              <w:snapToGrid/>
              <w:spacing w:line="240" w:lineRule="exact"/>
              <w:jc w:val="left"/>
              <w:rPr>
                <w:color w:val="000000" w:themeColor="text1"/>
                <w:sz w:val="18"/>
              </w:rPr>
            </w:pPr>
            <w:r w:rsidRPr="006D2277">
              <w:rPr>
                <w:rFonts w:hint="eastAsia"/>
                <w:color w:val="000000" w:themeColor="text1"/>
                <w:sz w:val="18"/>
              </w:rPr>
              <w:t>第9条第2項</w:t>
            </w:r>
          </w:p>
          <w:p w14:paraId="458DA7FE" w14:textId="28DC697C" w:rsidR="00A97CAB" w:rsidRPr="006D2277" w:rsidRDefault="0040317C" w:rsidP="00DA3E10">
            <w:pPr>
              <w:snapToGrid/>
              <w:spacing w:line="240" w:lineRule="exact"/>
              <w:jc w:val="left"/>
              <w:rPr>
                <w:color w:val="000000" w:themeColor="text1"/>
                <w:sz w:val="18"/>
                <w:szCs w:val="18"/>
              </w:rPr>
            </w:pPr>
            <w:r w:rsidRPr="006D2277">
              <w:rPr>
                <w:rFonts w:hint="eastAsia"/>
                <w:color w:val="000000" w:themeColor="text1"/>
                <w:sz w:val="18"/>
                <w:szCs w:val="18"/>
              </w:rPr>
              <w:t>第68条第2項</w:t>
            </w:r>
          </w:p>
        </w:tc>
      </w:tr>
      <w:tr w:rsidR="006D2277" w:rsidRPr="006D2277" w14:paraId="795BF855" w14:textId="77777777" w:rsidTr="00DA3E10">
        <w:trPr>
          <w:trHeight w:val="707"/>
        </w:trPr>
        <w:tc>
          <w:tcPr>
            <w:tcW w:w="1134" w:type="dxa"/>
            <w:vMerge/>
            <w:vAlign w:val="center"/>
          </w:tcPr>
          <w:p w14:paraId="56A3D620" w14:textId="77777777" w:rsidR="00A97CAB" w:rsidRPr="006D2277" w:rsidRDefault="00A97CAB" w:rsidP="00DA3E10">
            <w:pPr>
              <w:snapToGrid/>
              <w:jc w:val="left"/>
              <w:rPr>
                <w:color w:val="000000" w:themeColor="text1"/>
              </w:rPr>
            </w:pPr>
          </w:p>
        </w:tc>
        <w:tc>
          <w:tcPr>
            <w:tcW w:w="5782" w:type="dxa"/>
            <w:tcBorders>
              <w:top w:val="single" w:sz="4" w:space="0" w:color="auto"/>
              <w:bottom w:val="dotted" w:sz="4" w:space="0" w:color="auto"/>
            </w:tcBorders>
          </w:tcPr>
          <w:p w14:paraId="665A75D2" w14:textId="77777777" w:rsidR="00A97CAB" w:rsidRPr="006D2277" w:rsidRDefault="00A97CAB" w:rsidP="00DA3E10">
            <w:pPr>
              <w:snapToGrid/>
              <w:ind w:left="182" w:hangingChars="100" w:hanging="182"/>
              <w:jc w:val="both"/>
              <w:rPr>
                <w:color w:val="000000" w:themeColor="text1"/>
              </w:rPr>
            </w:pPr>
            <w:r w:rsidRPr="006D2277">
              <w:rPr>
                <w:rFonts w:hint="eastAsia"/>
                <w:color w:val="000000" w:themeColor="text1"/>
              </w:rPr>
              <w:t xml:space="preserve">（３）専用の設備等　</w:t>
            </w:r>
            <w:r w:rsidRPr="006D2277">
              <w:rPr>
                <w:rFonts w:hint="eastAsia"/>
                <w:color w:val="000000" w:themeColor="text1"/>
                <w:sz w:val="18"/>
                <w:szCs w:val="18"/>
                <w:bdr w:val="single" w:sz="4" w:space="0" w:color="auto"/>
              </w:rPr>
              <w:t>共通</w:t>
            </w:r>
          </w:p>
          <w:p w14:paraId="3766DE38" w14:textId="77777777" w:rsidR="00A97CAB" w:rsidRPr="006D2277" w:rsidRDefault="00A97CAB" w:rsidP="00DA3E10">
            <w:pPr>
              <w:snapToGrid/>
              <w:ind w:leftChars="100" w:left="182" w:firstLineChars="100" w:firstLine="182"/>
              <w:jc w:val="both"/>
              <w:rPr>
                <w:color w:val="000000" w:themeColor="text1"/>
              </w:rPr>
            </w:pPr>
            <w:r w:rsidRPr="006D2277">
              <w:rPr>
                <w:rFonts w:hint="eastAsia"/>
                <w:color w:val="000000" w:themeColor="text1"/>
              </w:rPr>
              <w:t>（１）に規定する設備及び備品等は</w:t>
            </w:r>
            <w:r w:rsidR="00CB67C6" w:rsidRPr="006D2277">
              <w:rPr>
                <w:rFonts w:hint="eastAsia"/>
                <w:color w:val="000000" w:themeColor="text1"/>
              </w:rPr>
              <w:t>、</w:t>
            </w:r>
            <w:r w:rsidRPr="006D2277">
              <w:rPr>
                <w:rFonts w:hint="eastAsia"/>
                <w:color w:val="000000" w:themeColor="text1"/>
              </w:rPr>
              <w:t>専らサービスの事業の用に供するものとなっていますか。</w:t>
            </w:r>
          </w:p>
          <w:p w14:paraId="0067D786" w14:textId="77777777" w:rsidR="00A97CAB" w:rsidRPr="006D2277" w:rsidRDefault="00A97CAB" w:rsidP="00DA3E10">
            <w:pPr>
              <w:snapToGrid/>
              <w:spacing w:afterLines="50" w:after="142"/>
              <w:ind w:leftChars="100" w:left="364" w:hangingChars="100" w:hanging="182"/>
              <w:jc w:val="both"/>
              <w:rPr>
                <w:color w:val="000000" w:themeColor="text1"/>
              </w:rPr>
            </w:pPr>
            <w:r w:rsidRPr="006D2277">
              <w:rPr>
                <w:rFonts w:hint="eastAsia"/>
                <w:color w:val="000000" w:themeColor="text1"/>
              </w:rPr>
              <w:t>※　障害児の支援に支障がない場合は</w:t>
            </w:r>
            <w:r w:rsidR="00CB67C6" w:rsidRPr="006D2277">
              <w:rPr>
                <w:rFonts w:hint="eastAsia"/>
                <w:color w:val="000000" w:themeColor="text1"/>
              </w:rPr>
              <w:t>、</w:t>
            </w:r>
            <w:r w:rsidRPr="006D2277">
              <w:rPr>
                <w:rFonts w:hint="eastAsia"/>
                <w:color w:val="000000" w:themeColor="text1"/>
              </w:rPr>
              <w:t>この限りでない。</w:t>
            </w:r>
          </w:p>
        </w:tc>
        <w:tc>
          <w:tcPr>
            <w:tcW w:w="1022" w:type="dxa"/>
            <w:vMerge w:val="restart"/>
            <w:tcBorders>
              <w:top w:val="single" w:sz="4" w:space="0" w:color="auto"/>
            </w:tcBorders>
          </w:tcPr>
          <w:p w14:paraId="2AC3E69B" w14:textId="77777777" w:rsidR="00A97CAB" w:rsidRPr="006D2277" w:rsidRDefault="00A97CAB" w:rsidP="00DA3E10">
            <w:pPr>
              <w:snapToGrid/>
              <w:jc w:val="both"/>
              <w:rPr>
                <w:color w:val="000000" w:themeColor="text1"/>
              </w:rPr>
            </w:pPr>
            <w:r w:rsidRPr="006D2277">
              <w:rPr>
                <w:rFonts w:hint="eastAsia"/>
                <w:color w:val="000000" w:themeColor="text1"/>
              </w:rPr>
              <w:t>いる</w:t>
            </w:r>
          </w:p>
          <w:p w14:paraId="38728142" w14:textId="77777777" w:rsidR="00A97CAB" w:rsidRPr="006D2277" w:rsidRDefault="00A97CAB" w:rsidP="00DA3E10">
            <w:pPr>
              <w:snapToGrid/>
              <w:jc w:val="both"/>
              <w:rPr>
                <w:color w:val="000000" w:themeColor="text1"/>
              </w:rPr>
            </w:pPr>
            <w:r w:rsidRPr="006D2277">
              <w:rPr>
                <w:rFonts w:hint="eastAsia"/>
                <w:color w:val="000000" w:themeColor="text1"/>
              </w:rPr>
              <w:t>いない</w:t>
            </w:r>
          </w:p>
        </w:tc>
        <w:tc>
          <w:tcPr>
            <w:tcW w:w="1710" w:type="dxa"/>
            <w:vMerge w:val="restart"/>
            <w:tcBorders>
              <w:top w:val="single" w:sz="4" w:space="0" w:color="auto"/>
            </w:tcBorders>
          </w:tcPr>
          <w:p w14:paraId="6AEA5170" w14:textId="77777777" w:rsidR="002A192A" w:rsidRPr="006D2277" w:rsidRDefault="00A97CAB" w:rsidP="00A97CAB">
            <w:pPr>
              <w:snapToGrid/>
              <w:spacing w:line="240" w:lineRule="exact"/>
              <w:jc w:val="left"/>
              <w:rPr>
                <w:color w:val="000000" w:themeColor="text1"/>
                <w:sz w:val="18"/>
              </w:rPr>
            </w:pPr>
            <w:r w:rsidRPr="006D2277">
              <w:rPr>
                <w:rFonts w:hint="eastAsia"/>
                <w:color w:val="000000" w:themeColor="text1"/>
                <w:sz w:val="18"/>
              </w:rPr>
              <w:t>省令</w:t>
            </w:r>
          </w:p>
          <w:p w14:paraId="15BDB54E" w14:textId="77777777" w:rsidR="002A192A" w:rsidRPr="006D2277" w:rsidRDefault="00A97CAB" w:rsidP="00A97CAB">
            <w:pPr>
              <w:snapToGrid/>
              <w:spacing w:line="240" w:lineRule="exact"/>
              <w:jc w:val="left"/>
              <w:rPr>
                <w:color w:val="000000" w:themeColor="text1"/>
                <w:sz w:val="18"/>
              </w:rPr>
            </w:pPr>
            <w:r w:rsidRPr="006D2277">
              <w:rPr>
                <w:rFonts w:hint="eastAsia"/>
                <w:color w:val="000000" w:themeColor="text1"/>
                <w:sz w:val="18"/>
              </w:rPr>
              <w:t>第9条第3項</w:t>
            </w:r>
          </w:p>
          <w:p w14:paraId="647B47E6" w14:textId="77777777" w:rsidR="002A192A" w:rsidRPr="006D2277" w:rsidRDefault="00A97CAB" w:rsidP="00A97CAB">
            <w:pPr>
              <w:snapToGrid/>
              <w:spacing w:line="240" w:lineRule="exact"/>
              <w:jc w:val="left"/>
              <w:rPr>
                <w:color w:val="000000" w:themeColor="text1"/>
                <w:sz w:val="18"/>
              </w:rPr>
            </w:pPr>
            <w:r w:rsidRPr="006D2277">
              <w:rPr>
                <w:rFonts w:hint="eastAsia"/>
                <w:color w:val="000000" w:themeColor="text1"/>
                <w:sz w:val="18"/>
              </w:rPr>
              <w:t>第68条第3項</w:t>
            </w:r>
          </w:p>
          <w:p w14:paraId="0AA1EB62" w14:textId="77777777" w:rsidR="002A192A" w:rsidRPr="006D2277" w:rsidRDefault="00A97CAB" w:rsidP="00A97CAB">
            <w:pPr>
              <w:snapToGrid/>
              <w:spacing w:line="240" w:lineRule="exact"/>
              <w:jc w:val="left"/>
              <w:rPr>
                <w:color w:val="000000" w:themeColor="text1"/>
                <w:sz w:val="18"/>
              </w:rPr>
            </w:pPr>
            <w:r w:rsidRPr="006D2277">
              <w:rPr>
                <w:rFonts w:hint="eastAsia"/>
                <w:color w:val="000000" w:themeColor="text1"/>
                <w:sz w:val="18"/>
              </w:rPr>
              <w:t>第</w:t>
            </w:r>
            <w:r w:rsidRPr="006D2277">
              <w:rPr>
                <w:color w:val="000000" w:themeColor="text1"/>
                <w:sz w:val="18"/>
              </w:rPr>
              <w:t>71</w:t>
            </w:r>
            <w:r w:rsidRPr="006D2277">
              <w:rPr>
                <w:rFonts w:hint="eastAsia"/>
                <w:color w:val="000000" w:themeColor="text1"/>
                <w:sz w:val="18"/>
              </w:rPr>
              <w:t>条の1</w:t>
            </w:r>
            <w:r w:rsidRPr="006D2277">
              <w:rPr>
                <w:color w:val="000000" w:themeColor="text1"/>
                <w:sz w:val="18"/>
              </w:rPr>
              <w:t>0</w:t>
            </w:r>
            <w:r w:rsidRPr="006D2277">
              <w:rPr>
                <w:rFonts w:hint="eastAsia"/>
                <w:color w:val="000000" w:themeColor="text1"/>
                <w:sz w:val="18"/>
              </w:rPr>
              <w:t>第2項</w:t>
            </w:r>
          </w:p>
          <w:p w14:paraId="694E3BE0" w14:textId="680E60BC" w:rsidR="00A97CAB" w:rsidRPr="006D2277" w:rsidRDefault="00A97CAB" w:rsidP="00A97CAB">
            <w:pPr>
              <w:snapToGrid/>
              <w:spacing w:line="240" w:lineRule="exact"/>
              <w:jc w:val="left"/>
              <w:rPr>
                <w:color w:val="000000" w:themeColor="text1"/>
                <w:sz w:val="18"/>
              </w:rPr>
            </w:pPr>
            <w:r w:rsidRPr="006D2277">
              <w:rPr>
                <w:rFonts w:hint="eastAsia"/>
                <w:color w:val="000000" w:themeColor="text1"/>
                <w:sz w:val="18"/>
              </w:rPr>
              <w:t>第</w:t>
            </w:r>
            <w:r w:rsidRPr="006D2277">
              <w:rPr>
                <w:color w:val="000000" w:themeColor="text1"/>
                <w:sz w:val="18"/>
              </w:rPr>
              <w:t>75</w:t>
            </w:r>
            <w:r w:rsidRPr="006D2277">
              <w:rPr>
                <w:rFonts w:hint="eastAsia"/>
                <w:color w:val="000000" w:themeColor="text1"/>
                <w:sz w:val="18"/>
              </w:rPr>
              <w:t>条</w:t>
            </w:r>
          </w:p>
        </w:tc>
      </w:tr>
      <w:tr w:rsidR="006D2277" w:rsidRPr="006D2277" w14:paraId="39E8250B" w14:textId="77777777" w:rsidTr="009A5D9D">
        <w:trPr>
          <w:trHeight w:val="1981"/>
        </w:trPr>
        <w:tc>
          <w:tcPr>
            <w:tcW w:w="1134" w:type="dxa"/>
            <w:vMerge/>
            <w:vAlign w:val="center"/>
          </w:tcPr>
          <w:p w14:paraId="5852CDAA" w14:textId="77777777" w:rsidR="00A97CAB" w:rsidRPr="006D2277" w:rsidRDefault="00A97CAB" w:rsidP="00DA3E10">
            <w:pPr>
              <w:snapToGrid/>
              <w:jc w:val="left"/>
              <w:rPr>
                <w:color w:val="000000" w:themeColor="text1"/>
              </w:rPr>
            </w:pPr>
          </w:p>
        </w:tc>
        <w:tc>
          <w:tcPr>
            <w:tcW w:w="5782" w:type="dxa"/>
            <w:tcBorders>
              <w:top w:val="dotted" w:sz="4" w:space="0" w:color="auto"/>
            </w:tcBorders>
          </w:tcPr>
          <w:p w14:paraId="7BA8C51A" w14:textId="77777777" w:rsidR="00A97CAB" w:rsidRPr="006D2277" w:rsidRDefault="00A97CAB" w:rsidP="00DA3E10">
            <w:pPr>
              <w:snapToGrid/>
              <w:ind w:leftChars="50" w:left="91" w:rightChars="50" w:right="91"/>
              <w:jc w:val="left"/>
              <w:rPr>
                <w:color w:val="000000" w:themeColor="text1"/>
              </w:rPr>
            </w:pPr>
            <w:r w:rsidRPr="006D2277">
              <w:rPr>
                <w:rFonts w:hint="eastAsia"/>
                <w:color w:val="000000" w:themeColor="text1"/>
              </w:rPr>
              <w:t>＜サービスの提供に必要な</w:t>
            </w:r>
            <w:r w:rsidR="0057531C" w:rsidRPr="006D2277">
              <w:rPr>
                <w:rFonts w:hint="eastAsia"/>
                <w:color w:val="000000" w:themeColor="text1"/>
              </w:rPr>
              <w:t>設備・</w:t>
            </w:r>
            <w:r w:rsidRPr="006D2277">
              <w:rPr>
                <w:rFonts w:hint="eastAsia"/>
                <w:color w:val="000000" w:themeColor="text1"/>
              </w:rPr>
              <w:t>備品＞</w:t>
            </w:r>
          </w:p>
          <w:p w14:paraId="149E6830" w14:textId="77777777" w:rsidR="00A97CAB" w:rsidRPr="006D2277" w:rsidRDefault="0057531C" w:rsidP="00DA3E10">
            <w:pPr>
              <w:snapToGrid/>
              <w:jc w:val="left"/>
              <w:rPr>
                <w:color w:val="000000" w:themeColor="text1"/>
              </w:rPr>
            </w:pPr>
            <w:r w:rsidRPr="006D2277">
              <w:rPr>
                <w:rFonts w:hint="eastAsia"/>
                <w:color w:val="000000" w:themeColor="text1"/>
              </w:rPr>
              <w:t>・</w:t>
            </w:r>
          </w:p>
          <w:p w14:paraId="1C0FC917" w14:textId="77777777" w:rsidR="00A97CAB" w:rsidRPr="006D2277" w:rsidRDefault="0057531C" w:rsidP="00DA3E10">
            <w:pPr>
              <w:snapToGrid/>
              <w:jc w:val="left"/>
              <w:rPr>
                <w:color w:val="000000" w:themeColor="text1"/>
              </w:rPr>
            </w:pPr>
            <w:r w:rsidRPr="006D2277">
              <w:rPr>
                <w:rFonts w:hint="eastAsia"/>
                <w:color w:val="000000" w:themeColor="text1"/>
              </w:rPr>
              <w:t>・</w:t>
            </w:r>
          </w:p>
          <w:p w14:paraId="24A22E0E" w14:textId="77777777" w:rsidR="0040317C" w:rsidRPr="006D2277" w:rsidRDefault="0057531C" w:rsidP="00DA3E10">
            <w:pPr>
              <w:snapToGrid/>
              <w:jc w:val="left"/>
              <w:rPr>
                <w:color w:val="000000" w:themeColor="text1"/>
              </w:rPr>
            </w:pPr>
            <w:r w:rsidRPr="006D2277">
              <w:rPr>
                <w:rFonts w:hint="eastAsia"/>
                <w:color w:val="000000" w:themeColor="text1"/>
              </w:rPr>
              <w:t>・</w:t>
            </w:r>
          </w:p>
          <w:p w14:paraId="7CCD997D" w14:textId="77777777" w:rsidR="00A97CAB" w:rsidRPr="006D2277" w:rsidRDefault="0057531C" w:rsidP="00DA3E10">
            <w:pPr>
              <w:snapToGrid/>
              <w:jc w:val="left"/>
              <w:rPr>
                <w:color w:val="000000" w:themeColor="text1"/>
              </w:rPr>
            </w:pPr>
            <w:r w:rsidRPr="006D2277">
              <w:rPr>
                <w:rFonts w:hint="eastAsia"/>
                <w:color w:val="000000" w:themeColor="text1"/>
              </w:rPr>
              <w:t>・</w:t>
            </w:r>
          </w:p>
          <w:p w14:paraId="76863868" w14:textId="77777777" w:rsidR="0057531C" w:rsidRPr="006D2277" w:rsidRDefault="0057531C" w:rsidP="00DA3E10">
            <w:pPr>
              <w:snapToGrid/>
              <w:jc w:val="left"/>
              <w:rPr>
                <w:color w:val="000000" w:themeColor="text1"/>
              </w:rPr>
            </w:pPr>
            <w:r w:rsidRPr="006D2277">
              <w:rPr>
                <w:rFonts w:hint="eastAsia"/>
                <w:color w:val="000000" w:themeColor="text1"/>
              </w:rPr>
              <w:t>・</w:t>
            </w:r>
          </w:p>
        </w:tc>
        <w:tc>
          <w:tcPr>
            <w:tcW w:w="1022" w:type="dxa"/>
            <w:vMerge/>
          </w:tcPr>
          <w:p w14:paraId="162EF27B" w14:textId="77777777" w:rsidR="00A97CAB" w:rsidRPr="006D2277" w:rsidRDefault="00A97CAB" w:rsidP="00DA3E10">
            <w:pPr>
              <w:jc w:val="left"/>
              <w:rPr>
                <w:color w:val="000000" w:themeColor="text1"/>
              </w:rPr>
            </w:pPr>
          </w:p>
        </w:tc>
        <w:tc>
          <w:tcPr>
            <w:tcW w:w="1710" w:type="dxa"/>
            <w:vMerge/>
          </w:tcPr>
          <w:p w14:paraId="22192689" w14:textId="77777777" w:rsidR="00A97CAB" w:rsidRPr="006D2277" w:rsidRDefault="00A97CAB" w:rsidP="00DA3E10">
            <w:pPr>
              <w:jc w:val="left"/>
              <w:rPr>
                <w:color w:val="000000" w:themeColor="text1"/>
              </w:rPr>
            </w:pPr>
          </w:p>
        </w:tc>
      </w:tr>
    </w:tbl>
    <w:p w14:paraId="19E1F795" w14:textId="77777777" w:rsidR="00A97CAB" w:rsidRPr="006D2277" w:rsidRDefault="00A97CAB" w:rsidP="00A97CAB">
      <w:pPr>
        <w:snapToGrid/>
        <w:jc w:val="left"/>
        <w:rPr>
          <w:color w:val="000000" w:themeColor="text1"/>
        </w:rPr>
      </w:pPr>
    </w:p>
    <w:p w14:paraId="0CE3C7C7" w14:textId="77777777" w:rsidR="007A3361" w:rsidRPr="006D2277" w:rsidRDefault="007A3361">
      <w:pPr>
        <w:snapToGrid/>
        <w:jc w:val="left"/>
        <w:rPr>
          <w:color w:val="000000" w:themeColor="text1"/>
        </w:rPr>
      </w:pPr>
    </w:p>
    <w:p w14:paraId="1973DD0F" w14:textId="77777777" w:rsidR="007A3361" w:rsidRPr="006D2277" w:rsidRDefault="007A3361">
      <w:pPr>
        <w:snapToGrid/>
        <w:jc w:val="left"/>
        <w:rPr>
          <w:color w:val="000000" w:themeColor="text1"/>
        </w:rPr>
      </w:pPr>
    </w:p>
    <w:p w14:paraId="0CF45208" w14:textId="77777777" w:rsidR="007A3361" w:rsidRPr="006D2277" w:rsidRDefault="007A3361">
      <w:pPr>
        <w:snapToGrid/>
        <w:jc w:val="left"/>
        <w:rPr>
          <w:color w:val="000000" w:themeColor="text1"/>
        </w:rPr>
      </w:pPr>
    </w:p>
    <w:p w14:paraId="13FBBE9F" w14:textId="77777777" w:rsidR="007A3361" w:rsidRPr="006D2277" w:rsidRDefault="007A3361">
      <w:pPr>
        <w:snapToGrid/>
        <w:jc w:val="left"/>
        <w:rPr>
          <w:color w:val="000000" w:themeColor="text1"/>
        </w:rPr>
      </w:pPr>
    </w:p>
    <w:p w14:paraId="3BCC98B4" w14:textId="77777777" w:rsidR="007A3361" w:rsidRPr="006D2277" w:rsidRDefault="007A3361">
      <w:pPr>
        <w:snapToGrid/>
        <w:jc w:val="left"/>
        <w:rPr>
          <w:color w:val="000000" w:themeColor="text1"/>
        </w:rPr>
      </w:pPr>
    </w:p>
    <w:p w14:paraId="330AFB0C" w14:textId="77777777" w:rsidR="007A3361" w:rsidRPr="006D2277" w:rsidRDefault="007A3361">
      <w:pPr>
        <w:snapToGrid/>
        <w:jc w:val="left"/>
        <w:rPr>
          <w:color w:val="000000" w:themeColor="text1"/>
        </w:rPr>
      </w:pPr>
    </w:p>
    <w:p w14:paraId="474DC40A" w14:textId="77777777" w:rsidR="007A3361" w:rsidRPr="006D2277" w:rsidRDefault="007A3361">
      <w:pPr>
        <w:snapToGrid/>
        <w:jc w:val="left"/>
        <w:rPr>
          <w:color w:val="000000" w:themeColor="text1"/>
        </w:rPr>
      </w:pPr>
    </w:p>
    <w:p w14:paraId="0D6694D1" w14:textId="77777777" w:rsidR="007A3361" w:rsidRPr="006D2277" w:rsidRDefault="007A3361">
      <w:pPr>
        <w:snapToGrid/>
        <w:jc w:val="left"/>
        <w:rPr>
          <w:color w:val="000000" w:themeColor="text1"/>
        </w:rPr>
      </w:pPr>
    </w:p>
    <w:p w14:paraId="3367DFF5" w14:textId="77777777" w:rsidR="007A3361" w:rsidRPr="006D2277" w:rsidRDefault="007A3361">
      <w:pPr>
        <w:snapToGrid/>
        <w:jc w:val="left"/>
        <w:rPr>
          <w:color w:val="000000" w:themeColor="text1"/>
        </w:rPr>
      </w:pPr>
    </w:p>
    <w:p w14:paraId="33077F2A" w14:textId="77777777" w:rsidR="007A3361" w:rsidRPr="006D2277" w:rsidRDefault="007A3361">
      <w:pPr>
        <w:snapToGrid/>
        <w:jc w:val="left"/>
        <w:rPr>
          <w:color w:val="000000" w:themeColor="text1"/>
        </w:rPr>
      </w:pPr>
    </w:p>
    <w:p w14:paraId="41A63AD6" w14:textId="77777777" w:rsidR="007A3361" w:rsidRPr="006D2277" w:rsidRDefault="007A3361">
      <w:pPr>
        <w:snapToGrid/>
        <w:jc w:val="left"/>
        <w:rPr>
          <w:color w:val="000000" w:themeColor="text1"/>
        </w:rPr>
      </w:pPr>
    </w:p>
    <w:p w14:paraId="212BEFA6" w14:textId="77777777" w:rsidR="007A3361" w:rsidRPr="006D2277" w:rsidRDefault="007A3361">
      <w:pPr>
        <w:snapToGrid/>
        <w:jc w:val="left"/>
        <w:rPr>
          <w:color w:val="000000" w:themeColor="text1"/>
        </w:rPr>
      </w:pPr>
    </w:p>
    <w:p w14:paraId="2D9566DB" w14:textId="77777777" w:rsidR="007A3361" w:rsidRPr="006D2277" w:rsidRDefault="007A3361">
      <w:pPr>
        <w:snapToGrid/>
        <w:jc w:val="left"/>
        <w:rPr>
          <w:color w:val="000000" w:themeColor="text1"/>
        </w:rPr>
      </w:pPr>
    </w:p>
    <w:p w14:paraId="5797B833" w14:textId="77777777" w:rsidR="007A3361" w:rsidRPr="006D2277" w:rsidRDefault="007A3361">
      <w:pPr>
        <w:snapToGrid/>
        <w:jc w:val="left"/>
        <w:rPr>
          <w:color w:val="000000" w:themeColor="text1"/>
        </w:rPr>
      </w:pPr>
    </w:p>
    <w:p w14:paraId="728251CB" w14:textId="77777777" w:rsidR="007A3361" w:rsidRPr="006D2277" w:rsidRDefault="007A3361">
      <w:pPr>
        <w:snapToGrid/>
        <w:jc w:val="left"/>
        <w:rPr>
          <w:color w:val="000000" w:themeColor="text1"/>
        </w:rPr>
      </w:pPr>
    </w:p>
    <w:p w14:paraId="0C88CDB6" w14:textId="77777777" w:rsidR="007A3361" w:rsidRPr="006D2277" w:rsidRDefault="007A3361">
      <w:pPr>
        <w:snapToGrid/>
        <w:jc w:val="left"/>
        <w:rPr>
          <w:color w:val="000000" w:themeColor="text1"/>
        </w:rPr>
      </w:pPr>
    </w:p>
    <w:p w14:paraId="7748876C" w14:textId="77777777" w:rsidR="007A3361" w:rsidRPr="006D2277" w:rsidRDefault="007A3361">
      <w:pPr>
        <w:snapToGrid/>
        <w:jc w:val="left"/>
        <w:rPr>
          <w:color w:val="000000" w:themeColor="text1"/>
        </w:rPr>
      </w:pPr>
    </w:p>
    <w:p w14:paraId="34801EF0" w14:textId="77777777" w:rsidR="007A3361" w:rsidRPr="006D2277" w:rsidRDefault="007A3361">
      <w:pPr>
        <w:snapToGrid/>
        <w:jc w:val="left"/>
        <w:rPr>
          <w:color w:val="000000" w:themeColor="text1"/>
        </w:rPr>
      </w:pPr>
    </w:p>
    <w:p w14:paraId="322FBBD3" w14:textId="77777777" w:rsidR="007A3361" w:rsidRPr="006D2277" w:rsidRDefault="007A3361">
      <w:pPr>
        <w:snapToGrid/>
        <w:jc w:val="left"/>
        <w:rPr>
          <w:color w:val="000000" w:themeColor="text1"/>
        </w:rPr>
      </w:pPr>
    </w:p>
    <w:p w14:paraId="6C4550F0" w14:textId="77777777" w:rsidR="007A3361" w:rsidRPr="006D2277" w:rsidRDefault="007A3361">
      <w:pPr>
        <w:snapToGrid/>
        <w:jc w:val="left"/>
        <w:rPr>
          <w:color w:val="000000" w:themeColor="text1"/>
        </w:rPr>
      </w:pPr>
    </w:p>
    <w:p w14:paraId="3A3EE560" w14:textId="77777777" w:rsidR="007A3361" w:rsidRPr="006D2277" w:rsidRDefault="007A3361">
      <w:pPr>
        <w:snapToGrid/>
        <w:jc w:val="left"/>
        <w:rPr>
          <w:color w:val="000000" w:themeColor="text1"/>
        </w:rPr>
      </w:pPr>
    </w:p>
    <w:p w14:paraId="19F253CB" w14:textId="77777777" w:rsidR="007A3361" w:rsidRPr="006D2277" w:rsidRDefault="007A3361">
      <w:pPr>
        <w:snapToGrid/>
        <w:jc w:val="left"/>
        <w:rPr>
          <w:color w:val="000000" w:themeColor="text1"/>
        </w:rPr>
      </w:pPr>
    </w:p>
    <w:p w14:paraId="008543E7" w14:textId="77777777" w:rsidR="000D073D" w:rsidRPr="006D2277" w:rsidRDefault="006A7EA2">
      <w:pPr>
        <w:snapToGrid/>
        <w:jc w:val="left"/>
        <w:rPr>
          <w:color w:val="000000" w:themeColor="text1"/>
        </w:rPr>
      </w:pPr>
      <w:r w:rsidRPr="006D2277">
        <w:rPr>
          <w:rFonts w:hint="eastAsia"/>
          <w:color w:val="000000" w:themeColor="text1"/>
        </w:rPr>
        <w:lastRenderedPageBreak/>
        <w:t xml:space="preserve">◆　運営に関する基準　　　　　　　</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67"/>
        <w:gridCol w:w="1036"/>
        <w:gridCol w:w="1722"/>
      </w:tblGrid>
      <w:tr w:rsidR="006D2277" w:rsidRPr="006D2277" w14:paraId="46E5A7D4" w14:textId="77777777" w:rsidTr="005C0579">
        <w:tc>
          <w:tcPr>
            <w:tcW w:w="1134" w:type="dxa"/>
            <w:vAlign w:val="center"/>
          </w:tcPr>
          <w:p w14:paraId="138AAE64" w14:textId="77777777" w:rsidR="00823D7B" w:rsidRPr="006D2277" w:rsidRDefault="00823D7B">
            <w:pPr>
              <w:snapToGrid/>
              <w:rPr>
                <w:color w:val="000000" w:themeColor="text1"/>
              </w:rPr>
            </w:pPr>
            <w:r w:rsidRPr="006D2277">
              <w:rPr>
                <w:rFonts w:hint="eastAsia"/>
                <w:color w:val="000000" w:themeColor="text1"/>
              </w:rPr>
              <w:t>項目</w:t>
            </w:r>
          </w:p>
        </w:tc>
        <w:tc>
          <w:tcPr>
            <w:tcW w:w="5767" w:type="dxa"/>
          </w:tcPr>
          <w:p w14:paraId="4A50F205" w14:textId="77777777" w:rsidR="00823D7B" w:rsidRPr="006D2277" w:rsidRDefault="00823D7B">
            <w:pPr>
              <w:snapToGrid/>
              <w:rPr>
                <w:color w:val="000000" w:themeColor="text1"/>
              </w:rPr>
            </w:pPr>
            <w:r w:rsidRPr="006D2277">
              <w:rPr>
                <w:rFonts w:hint="eastAsia"/>
                <w:color w:val="000000" w:themeColor="text1"/>
              </w:rPr>
              <w:t>点検のポイント</w:t>
            </w:r>
          </w:p>
        </w:tc>
        <w:tc>
          <w:tcPr>
            <w:tcW w:w="1036" w:type="dxa"/>
            <w:vAlign w:val="center"/>
          </w:tcPr>
          <w:p w14:paraId="1E6177EE" w14:textId="77777777" w:rsidR="00823D7B" w:rsidRPr="006D2277" w:rsidRDefault="00823D7B">
            <w:pPr>
              <w:snapToGrid/>
              <w:rPr>
                <w:color w:val="000000" w:themeColor="text1"/>
              </w:rPr>
            </w:pPr>
            <w:r w:rsidRPr="006D2277">
              <w:rPr>
                <w:rFonts w:hint="eastAsia"/>
                <w:color w:val="000000" w:themeColor="text1"/>
              </w:rPr>
              <w:t>点検</w:t>
            </w:r>
          </w:p>
        </w:tc>
        <w:tc>
          <w:tcPr>
            <w:tcW w:w="1722" w:type="dxa"/>
            <w:vAlign w:val="center"/>
          </w:tcPr>
          <w:p w14:paraId="1C42B9FC" w14:textId="77777777" w:rsidR="00823D7B" w:rsidRPr="006D2277" w:rsidRDefault="00823D7B">
            <w:pPr>
              <w:snapToGrid/>
              <w:rPr>
                <w:color w:val="000000" w:themeColor="text1"/>
              </w:rPr>
            </w:pPr>
            <w:r w:rsidRPr="006D2277">
              <w:rPr>
                <w:rFonts w:hint="eastAsia"/>
                <w:color w:val="000000" w:themeColor="text1"/>
              </w:rPr>
              <w:t>根拠</w:t>
            </w:r>
          </w:p>
        </w:tc>
      </w:tr>
      <w:tr w:rsidR="006D2277" w:rsidRPr="006D2277" w14:paraId="49CB0280" w14:textId="77777777" w:rsidTr="007A1B5A">
        <w:trPr>
          <w:trHeight w:val="567"/>
        </w:trPr>
        <w:tc>
          <w:tcPr>
            <w:tcW w:w="1134" w:type="dxa"/>
            <w:vMerge w:val="restart"/>
          </w:tcPr>
          <w:p w14:paraId="73643B17" w14:textId="77777777" w:rsidR="00823D7B" w:rsidRPr="006D2277" w:rsidRDefault="00823D7B">
            <w:pPr>
              <w:snapToGrid/>
              <w:jc w:val="left"/>
              <w:rPr>
                <w:color w:val="000000" w:themeColor="text1"/>
              </w:rPr>
            </w:pPr>
            <w:r w:rsidRPr="006D2277">
              <w:rPr>
                <w:rFonts w:hint="eastAsia"/>
                <w:color w:val="000000" w:themeColor="text1"/>
              </w:rPr>
              <w:t>１</w:t>
            </w:r>
            <w:r w:rsidR="00995399" w:rsidRPr="006D2277">
              <w:rPr>
                <w:rFonts w:hint="eastAsia"/>
                <w:color w:val="000000" w:themeColor="text1"/>
              </w:rPr>
              <w:t>０</w:t>
            </w:r>
          </w:p>
          <w:p w14:paraId="673BE1B5" w14:textId="77777777" w:rsidR="00823D7B" w:rsidRPr="006D2277" w:rsidRDefault="00823D7B">
            <w:pPr>
              <w:snapToGrid/>
              <w:spacing w:afterLines="50" w:after="142"/>
              <w:jc w:val="left"/>
              <w:rPr>
                <w:color w:val="000000" w:themeColor="text1"/>
              </w:rPr>
            </w:pPr>
            <w:r w:rsidRPr="006D2277">
              <w:rPr>
                <w:rFonts w:hint="eastAsia"/>
                <w:color w:val="000000" w:themeColor="text1"/>
              </w:rPr>
              <w:t>運営規程</w:t>
            </w:r>
          </w:p>
          <w:p w14:paraId="7F4EBC6F" w14:textId="77777777" w:rsidR="00823D7B" w:rsidRPr="006D2277" w:rsidRDefault="00823D7B" w:rsidP="00AE2AFE">
            <w:pPr>
              <w:snapToGrid/>
              <w:ind w:firstLineChars="100" w:firstLine="162"/>
              <w:jc w:val="left"/>
              <w:rPr>
                <w:color w:val="000000" w:themeColor="text1"/>
                <w:sz w:val="18"/>
              </w:rPr>
            </w:pPr>
            <w:r w:rsidRPr="006D2277">
              <w:rPr>
                <w:rFonts w:hint="eastAsia"/>
                <w:color w:val="000000" w:themeColor="text1"/>
                <w:sz w:val="18"/>
                <w:bdr w:val="single" w:sz="4" w:space="0" w:color="auto"/>
              </w:rPr>
              <w:t>共通</w:t>
            </w:r>
          </w:p>
        </w:tc>
        <w:tc>
          <w:tcPr>
            <w:tcW w:w="5767" w:type="dxa"/>
            <w:tcBorders>
              <w:right w:val="single" w:sz="4" w:space="0" w:color="auto"/>
            </w:tcBorders>
          </w:tcPr>
          <w:p w14:paraId="0A9FECCF" w14:textId="77777777" w:rsidR="00823D7B" w:rsidRPr="006D2277" w:rsidRDefault="00823D7B" w:rsidP="00EF4B83">
            <w:pPr>
              <w:snapToGrid/>
              <w:ind w:firstLineChars="100" w:firstLine="182"/>
              <w:jc w:val="both"/>
              <w:rPr>
                <w:color w:val="000000" w:themeColor="text1"/>
              </w:rPr>
            </w:pPr>
            <w:r w:rsidRPr="006D2277">
              <w:rPr>
                <w:rFonts w:hint="eastAsia"/>
                <w:color w:val="000000" w:themeColor="text1"/>
              </w:rPr>
              <w:t>事業所ごとに</w:t>
            </w:r>
            <w:r w:rsidR="00CB67C6" w:rsidRPr="006D2277">
              <w:rPr>
                <w:rFonts w:hint="eastAsia"/>
                <w:color w:val="000000" w:themeColor="text1"/>
              </w:rPr>
              <w:t>、</w:t>
            </w:r>
            <w:r w:rsidRPr="006D2277">
              <w:rPr>
                <w:rFonts w:hint="eastAsia"/>
                <w:color w:val="000000" w:themeColor="text1"/>
              </w:rPr>
              <w:t>次に掲げる重要事項に関する運営規程を定めていますか。</w:t>
            </w:r>
          </w:p>
        </w:tc>
        <w:tc>
          <w:tcPr>
            <w:tcW w:w="1036" w:type="dxa"/>
            <w:tcBorders>
              <w:left w:val="single" w:sz="4" w:space="0" w:color="auto"/>
              <w:bottom w:val="dotted" w:sz="4" w:space="0" w:color="auto"/>
            </w:tcBorders>
          </w:tcPr>
          <w:p w14:paraId="344C65B1" w14:textId="77777777" w:rsidR="00823D7B" w:rsidRPr="006D2277" w:rsidRDefault="00823D7B">
            <w:pPr>
              <w:snapToGrid/>
              <w:jc w:val="left"/>
              <w:rPr>
                <w:color w:val="000000" w:themeColor="text1"/>
              </w:rPr>
            </w:pPr>
            <w:r w:rsidRPr="006D2277">
              <w:rPr>
                <w:rFonts w:hint="eastAsia"/>
                <w:color w:val="000000" w:themeColor="text1"/>
              </w:rPr>
              <w:t>いる</w:t>
            </w:r>
          </w:p>
          <w:p w14:paraId="71E5FC62" w14:textId="77777777" w:rsidR="00823D7B" w:rsidRPr="006D2277" w:rsidRDefault="00823D7B">
            <w:pPr>
              <w:snapToGrid/>
              <w:jc w:val="left"/>
              <w:rPr>
                <w:color w:val="000000" w:themeColor="text1"/>
              </w:rPr>
            </w:pPr>
            <w:r w:rsidRPr="006D2277">
              <w:rPr>
                <w:rFonts w:hint="eastAsia"/>
                <w:color w:val="000000" w:themeColor="text1"/>
              </w:rPr>
              <w:t>いない</w:t>
            </w:r>
          </w:p>
        </w:tc>
        <w:tc>
          <w:tcPr>
            <w:tcW w:w="1722" w:type="dxa"/>
            <w:vMerge w:val="restart"/>
          </w:tcPr>
          <w:p w14:paraId="36B7CF12" w14:textId="77777777" w:rsidR="002A192A" w:rsidRPr="006D2277" w:rsidRDefault="00823D7B">
            <w:pPr>
              <w:snapToGrid/>
              <w:spacing w:line="240" w:lineRule="exact"/>
              <w:jc w:val="left"/>
              <w:rPr>
                <w:color w:val="000000" w:themeColor="text1"/>
                <w:sz w:val="18"/>
              </w:rPr>
            </w:pPr>
            <w:r w:rsidRPr="006D2277">
              <w:rPr>
                <w:rFonts w:hint="eastAsia"/>
                <w:color w:val="000000" w:themeColor="text1"/>
                <w:sz w:val="18"/>
              </w:rPr>
              <w:t>省令</w:t>
            </w:r>
          </w:p>
          <w:p w14:paraId="40D9007B" w14:textId="5FF43590" w:rsidR="002A192A" w:rsidRPr="006D2277" w:rsidRDefault="00823D7B">
            <w:pPr>
              <w:snapToGrid/>
              <w:spacing w:line="240" w:lineRule="exact"/>
              <w:jc w:val="left"/>
              <w:rPr>
                <w:color w:val="000000" w:themeColor="text1"/>
                <w:sz w:val="18"/>
              </w:rPr>
            </w:pPr>
            <w:r w:rsidRPr="006D2277">
              <w:rPr>
                <w:rFonts w:hint="eastAsia"/>
                <w:color w:val="000000" w:themeColor="text1"/>
                <w:sz w:val="18"/>
              </w:rPr>
              <w:t>第37条</w:t>
            </w:r>
          </w:p>
          <w:p w14:paraId="16BC95BE" w14:textId="77777777" w:rsidR="002A192A" w:rsidRPr="006D2277" w:rsidRDefault="00823D7B">
            <w:pPr>
              <w:snapToGrid/>
              <w:spacing w:line="240" w:lineRule="exact"/>
              <w:jc w:val="left"/>
              <w:rPr>
                <w:color w:val="000000" w:themeColor="text1"/>
                <w:sz w:val="18"/>
              </w:rPr>
            </w:pPr>
            <w:r w:rsidRPr="006D2277">
              <w:rPr>
                <w:rFonts w:hint="eastAsia"/>
                <w:color w:val="000000" w:themeColor="text1"/>
                <w:sz w:val="18"/>
              </w:rPr>
              <w:t>第71条</w:t>
            </w:r>
          </w:p>
          <w:p w14:paraId="25DD94DB" w14:textId="77777777" w:rsidR="002A192A" w:rsidRPr="006D2277" w:rsidRDefault="00823D7B">
            <w:pPr>
              <w:snapToGrid/>
              <w:spacing w:line="240" w:lineRule="exact"/>
              <w:jc w:val="left"/>
              <w:rPr>
                <w:color w:val="000000" w:themeColor="text1"/>
                <w:sz w:val="18"/>
              </w:rPr>
            </w:pPr>
            <w:r w:rsidRPr="006D2277">
              <w:rPr>
                <w:rFonts w:hint="eastAsia"/>
                <w:color w:val="000000" w:themeColor="text1"/>
                <w:sz w:val="18"/>
              </w:rPr>
              <w:t>第71条の13</w:t>
            </w:r>
          </w:p>
          <w:p w14:paraId="1F102793" w14:textId="57B71641" w:rsidR="00823D7B" w:rsidRPr="006D2277" w:rsidRDefault="00823D7B">
            <w:pPr>
              <w:snapToGrid/>
              <w:spacing w:line="240" w:lineRule="exact"/>
              <w:jc w:val="left"/>
              <w:rPr>
                <w:color w:val="000000" w:themeColor="text1"/>
              </w:rPr>
            </w:pPr>
            <w:r w:rsidRPr="006D2277">
              <w:rPr>
                <w:rFonts w:hint="eastAsia"/>
                <w:color w:val="000000" w:themeColor="text1"/>
                <w:sz w:val="18"/>
              </w:rPr>
              <w:t>第79条</w:t>
            </w:r>
          </w:p>
        </w:tc>
      </w:tr>
      <w:tr w:rsidR="006D2277" w:rsidRPr="006D2277" w14:paraId="71193F18" w14:textId="77777777" w:rsidTr="00923404">
        <w:trPr>
          <w:trHeight w:val="7220"/>
        </w:trPr>
        <w:tc>
          <w:tcPr>
            <w:tcW w:w="1134" w:type="dxa"/>
            <w:vMerge/>
            <w:vAlign w:val="center"/>
          </w:tcPr>
          <w:p w14:paraId="0C2BC903" w14:textId="77777777" w:rsidR="009A5D9D" w:rsidRPr="006D2277" w:rsidRDefault="009A5D9D">
            <w:pPr>
              <w:snapToGrid/>
              <w:jc w:val="left"/>
              <w:rPr>
                <w:color w:val="000000" w:themeColor="text1"/>
              </w:rPr>
            </w:pPr>
          </w:p>
        </w:tc>
        <w:tc>
          <w:tcPr>
            <w:tcW w:w="6803" w:type="dxa"/>
            <w:gridSpan w:val="2"/>
          </w:tcPr>
          <w:tbl>
            <w:tblPr>
              <w:tblpPr w:leftFromText="142" w:rightFromText="142" w:vertAnchor="text" w:horzAnchor="margin" w:tblpY="-223"/>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709"/>
              <w:gridCol w:w="2409"/>
            </w:tblGrid>
            <w:tr w:rsidR="006D2277" w:rsidRPr="006D2277" w14:paraId="2A18E159" w14:textId="77777777" w:rsidTr="00923404">
              <w:trPr>
                <w:trHeight w:val="283"/>
              </w:trPr>
              <w:tc>
                <w:tcPr>
                  <w:tcW w:w="4390" w:type="dxa"/>
                  <w:gridSpan w:val="2"/>
                  <w:tcBorders>
                    <w:top w:val="single" w:sz="2" w:space="0" w:color="auto"/>
                  </w:tcBorders>
                  <w:shd w:val="clear" w:color="auto" w:fill="auto"/>
                  <w:vAlign w:val="center"/>
                </w:tcPr>
                <w:p w14:paraId="06CB29C5" w14:textId="77777777" w:rsidR="009A5D9D" w:rsidRPr="006D2277" w:rsidRDefault="009A5D9D" w:rsidP="009A5D9D">
                  <w:pPr>
                    <w:snapToGrid/>
                    <w:rPr>
                      <w:color w:val="000000" w:themeColor="text1"/>
                    </w:rPr>
                  </w:pPr>
                  <w:r w:rsidRPr="006D2277">
                    <w:rPr>
                      <w:rFonts w:hint="eastAsia"/>
                      <w:color w:val="000000" w:themeColor="text1"/>
                    </w:rPr>
                    <w:t>運営規程に定めるべき重要事項</w:t>
                  </w:r>
                </w:p>
              </w:tc>
              <w:tc>
                <w:tcPr>
                  <w:tcW w:w="2409" w:type="dxa"/>
                  <w:shd w:val="clear" w:color="auto" w:fill="auto"/>
                  <w:vAlign w:val="center"/>
                </w:tcPr>
                <w:p w14:paraId="3B0E2E74" w14:textId="77777777" w:rsidR="009A5D9D" w:rsidRPr="006D2277" w:rsidRDefault="009A5D9D" w:rsidP="009A5D9D">
                  <w:pPr>
                    <w:snapToGrid/>
                    <w:rPr>
                      <w:color w:val="000000" w:themeColor="text1"/>
                    </w:rPr>
                  </w:pPr>
                  <w:r w:rsidRPr="006D2277">
                    <w:rPr>
                      <w:rFonts w:hint="eastAsia"/>
                      <w:color w:val="000000" w:themeColor="text1"/>
                      <w:sz w:val="18"/>
                      <w:szCs w:val="18"/>
                    </w:rPr>
                    <w:t>主な点検のポイント</w:t>
                  </w:r>
                </w:p>
              </w:tc>
            </w:tr>
            <w:tr w:rsidR="006D2277" w:rsidRPr="006D2277" w14:paraId="38A39A17" w14:textId="77777777" w:rsidTr="00923404">
              <w:trPr>
                <w:trHeight w:val="283"/>
              </w:trPr>
              <w:tc>
                <w:tcPr>
                  <w:tcW w:w="3681" w:type="dxa"/>
                  <w:shd w:val="clear" w:color="auto" w:fill="auto"/>
                  <w:vAlign w:val="center"/>
                </w:tcPr>
                <w:p w14:paraId="1789D892" w14:textId="77777777" w:rsidR="009A5D9D" w:rsidRPr="006D2277" w:rsidRDefault="009A5D9D" w:rsidP="009919CD">
                  <w:pPr>
                    <w:numPr>
                      <w:ilvl w:val="0"/>
                      <w:numId w:val="16"/>
                    </w:numPr>
                    <w:snapToGrid/>
                    <w:spacing w:afterLines="50" w:after="142"/>
                    <w:jc w:val="both"/>
                    <w:rPr>
                      <w:color w:val="000000" w:themeColor="text1"/>
                    </w:rPr>
                  </w:pPr>
                  <w:r w:rsidRPr="006D2277">
                    <w:rPr>
                      <w:rFonts w:hint="eastAsia"/>
                      <w:color w:val="000000" w:themeColor="text1"/>
                      <w:sz w:val="18"/>
                      <w:szCs w:val="18"/>
                    </w:rPr>
                    <w:t>事業の目的及び運営の方針</w:t>
                  </w:r>
                </w:p>
              </w:tc>
              <w:tc>
                <w:tcPr>
                  <w:tcW w:w="709" w:type="dxa"/>
                  <w:shd w:val="clear" w:color="auto" w:fill="auto"/>
                  <w:vAlign w:val="center"/>
                </w:tcPr>
                <w:p w14:paraId="1E460639" w14:textId="77777777" w:rsidR="009A5D9D" w:rsidRPr="006D2277" w:rsidRDefault="009A5D9D" w:rsidP="009A5D9D">
                  <w:pPr>
                    <w:snapToGrid/>
                    <w:spacing w:before="120" w:afterLines="50" w:after="142"/>
                    <w:jc w:val="both"/>
                    <w:rPr>
                      <w:color w:val="000000" w:themeColor="text1"/>
                    </w:rPr>
                  </w:pPr>
                  <w:r w:rsidRPr="006D2277">
                    <w:rPr>
                      <w:rFonts w:hint="eastAsia"/>
                      <w:color w:val="000000" w:themeColor="text1"/>
                      <w:sz w:val="18"/>
                      <w:szCs w:val="18"/>
                    </w:rPr>
                    <w:t>有・無</w:t>
                  </w:r>
                </w:p>
              </w:tc>
              <w:tc>
                <w:tcPr>
                  <w:tcW w:w="2409" w:type="dxa"/>
                  <w:vMerge w:val="restart"/>
                  <w:shd w:val="clear" w:color="auto" w:fill="auto"/>
                </w:tcPr>
                <w:p w14:paraId="7F69807C" w14:textId="77777777" w:rsidR="009A5D9D" w:rsidRPr="006D2277" w:rsidRDefault="009A5D9D" w:rsidP="009A5D9D">
                  <w:pPr>
                    <w:snapToGrid/>
                    <w:spacing w:line="250" w:lineRule="exact"/>
                    <w:ind w:left="405" w:hangingChars="250" w:hanging="405"/>
                    <w:jc w:val="left"/>
                    <w:rPr>
                      <w:color w:val="000000" w:themeColor="text1"/>
                      <w:sz w:val="18"/>
                      <w:szCs w:val="18"/>
                    </w:rPr>
                  </w:pPr>
                  <w:r w:rsidRPr="006D2277">
                    <w:rPr>
                      <w:rFonts w:hint="eastAsia"/>
                      <w:color w:val="000000" w:themeColor="text1"/>
                      <w:sz w:val="18"/>
                      <w:szCs w:val="18"/>
                      <w:bdr w:val="single" w:sz="4" w:space="0" w:color="auto"/>
                    </w:rPr>
                    <w:t>全体</w:t>
                  </w:r>
                  <w:r w:rsidRPr="006D2277">
                    <w:rPr>
                      <w:rFonts w:hint="eastAsia"/>
                      <w:color w:val="000000" w:themeColor="text1"/>
                      <w:sz w:val="18"/>
                      <w:szCs w:val="18"/>
                    </w:rPr>
                    <w:t xml:space="preserve"> </w:t>
                  </w:r>
                </w:p>
                <w:p w14:paraId="61F44094" w14:textId="77777777" w:rsidR="00DE6448" w:rsidRPr="006D2277" w:rsidRDefault="009A5D9D" w:rsidP="00DE6448">
                  <w:pPr>
                    <w:snapToGrid/>
                    <w:spacing w:line="250" w:lineRule="exact"/>
                    <w:ind w:left="405" w:hangingChars="250" w:hanging="405"/>
                    <w:jc w:val="left"/>
                    <w:rPr>
                      <w:color w:val="000000" w:themeColor="text1"/>
                      <w:sz w:val="18"/>
                      <w:szCs w:val="18"/>
                    </w:rPr>
                  </w:pPr>
                  <w:r w:rsidRPr="006D2277">
                    <w:rPr>
                      <w:rFonts w:hint="eastAsia"/>
                      <w:color w:val="000000" w:themeColor="text1"/>
                      <w:sz w:val="18"/>
                      <w:szCs w:val="18"/>
                    </w:rPr>
                    <w:t>・記載内容が事業所の実態</w:t>
                  </w:r>
                  <w:r w:rsidR="00DE6448" w:rsidRPr="006D2277">
                    <w:rPr>
                      <w:rFonts w:hint="eastAsia"/>
                      <w:color w:val="000000" w:themeColor="text1"/>
                      <w:sz w:val="18"/>
                      <w:szCs w:val="18"/>
                    </w:rPr>
                    <w:t>、</w:t>
                  </w:r>
                </w:p>
                <w:p w14:paraId="284F3B91" w14:textId="77777777" w:rsidR="00DE6448" w:rsidRPr="006D2277" w:rsidRDefault="009A5D9D" w:rsidP="00DE6448">
                  <w:pPr>
                    <w:snapToGrid/>
                    <w:spacing w:line="250" w:lineRule="exact"/>
                    <w:ind w:leftChars="100" w:left="425" w:hangingChars="150" w:hanging="243"/>
                    <w:jc w:val="left"/>
                    <w:rPr>
                      <w:color w:val="000000" w:themeColor="text1"/>
                      <w:sz w:val="18"/>
                      <w:szCs w:val="18"/>
                    </w:rPr>
                  </w:pPr>
                  <w:r w:rsidRPr="006D2277">
                    <w:rPr>
                      <w:rFonts w:hint="eastAsia"/>
                      <w:color w:val="000000" w:themeColor="text1"/>
                      <w:sz w:val="18"/>
                      <w:szCs w:val="18"/>
                    </w:rPr>
                    <w:t>重要事項説明書等と合って</w:t>
                  </w:r>
                </w:p>
                <w:p w14:paraId="0C49D758" w14:textId="725E577D" w:rsidR="009A5D9D" w:rsidRPr="006D2277" w:rsidRDefault="009A5D9D" w:rsidP="00DE6448">
                  <w:pPr>
                    <w:snapToGrid/>
                    <w:spacing w:line="250" w:lineRule="exact"/>
                    <w:ind w:leftChars="100" w:left="425" w:hangingChars="150" w:hanging="243"/>
                    <w:jc w:val="left"/>
                    <w:rPr>
                      <w:color w:val="000000" w:themeColor="text1"/>
                      <w:sz w:val="18"/>
                      <w:szCs w:val="18"/>
                    </w:rPr>
                  </w:pPr>
                  <w:r w:rsidRPr="006D2277">
                    <w:rPr>
                      <w:rFonts w:hint="eastAsia"/>
                      <w:color w:val="000000" w:themeColor="text1"/>
                      <w:sz w:val="18"/>
                      <w:szCs w:val="18"/>
                    </w:rPr>
                    <w:t>いるか。</w:t>
                  </w:r>
                </w:p>
                <w:p w14:paraId="07D6F0F6" w14:textId="77777777" w:rsidR="009A5D9D" w:rsidRPr="006D2277" w:rsidRDefault="009A5D9D" w:rsidP="009A5D9D">
                  <w:pPr>
                    <w:snapToGrid/>
                    <w:spacing w:line="250" w:lineRule="exact"/>
                    <w:ind w:left="162" w:hangingChars="100" w:hanging="162"/>
                    <w:jc w:val="left"/>
                    <w:rPr>
                      <w:color w:val="000000" w:themeColor="text1"/>
                      <w:sz w:val="18"/>
                      <w:szCs w:val="18"/>
                    </w:rPr>
                  </w:pPr>
                  <w:r w:rsidRPr="006D2277">
                    <w:rPr>
                      <w:rFonts w:hint="eastAsia"/>
                      <w:color w:val="000000" w:themeColor="text1"/>
                      <w:sz w:val="18"/>
                      <w:szCs w:val="18"/>
                    </w:rPr>
                    <w:t>・変更した場合、届出をしているか。</w:t>
                  </w:r>
                </w:p>
                <w:p w14:paraId="5BE6C45D" w14:textId="77777777" w:rsidR="009A5D9D" w:rsidRPr="006D2277" w:rsidRDefault="009A5D9D" w:rsidP="009A5D9D">
                  <w:pPr>
                    <w:snapToGrid/>
                    <w:spacing w:line="250" w:lineRule="exact"/>
                    <w:ind w:left="162" w:hangingChars="100" w:hanging="162"/>
                    <w:jc w:val="left"/>
                    <w:rPr>
                      <w:color w:val="000000" w:themeColor="text1"/>
                      <w:sz w:val="18"/>
                      <w:szCs w:val="18"/>
                    </w:rPr>
                  </w:pPr>
                </w:p>
                <w:p w14:paraId="3F080A10" w14:textId="77777777" w:rsidR="009A5D9D" w:rsidRPr="006D2277" w:rsidRDefault="009A5D9D" w:rsidP="009A5D9D">
                  <w:pPr>
                    <w:snapToGrid/>
                    <w:spacing w:line="250" w:lineRule="exact"/>
                    <w:ind w:left="162" w:hangingChars="100" w:hanging="162"/>
                    <w:jc w:val="left"/>
                    <w:rPr>
                      <w:color w:val="000000" w:themeColor="text1"/>
                      <w:sz w:val="18"/>
                      <w:szCs w:val="18"/>
                    </w:rPr>
                  </w:pPr>
                  <w:r w:rsidRPr="006D2277">
                    <w:rPr>
                      <w:rFonts w:hint="eastAsia"/>
                      <w:color w:val="000000" w:themeColor="text1"/>
                      <w:sz w:val="18"/>
                      <w:szCs w:val="18"/>
                    </w:rPr>
                    <w:t>③サービス提供日及びサービス提供時間についても記載しているか。</w:t>
                  </w:r>
                </w:p>
                <w:p w14:paraId="3276DF54" w14:textId="77777777" w:rsidR="009A5D9D" w:rsidRPr="006D2277" w:rsidRDefault="009A5D9D" w:rsidP="009A5D9D">
                  <w:pPr>
                    <w:snapToGrid/>
                    <w:spacing w:line="250" w:lineRule="exact"/>
                    <w:jc w:val="left"/>
                    <w:rPr>
                      <w:color w:val="000000" w:themeColor="text1"/>
                      <w:sz w:val="18"/>
                      <w:szCs w:val="18"/>
                    </w:rPr>
                  </w:pPr>
                </w:p>
                <w:p w14:paraId="1562795A" w14:textId="77777777" w:rsidR="009A5D9D" w:rsidRPr="006D2277" w:rsidRDefault="009A5D9D" w:rsidP="009A5D9D">
                  <w:pPr>
                    <w:snapToGrid/>
                    <w:spacing w:line="250" w:lineRule="exact"/>
                    <w:ind w:left="162" w:hangingChars="100" w:hanging="162"/>
                    <w:jc w:val="left"/>
                    <w:rPr>
                      <w:color w:val="000000" w:themeColor="text1"/>
                      <w:sz w:val="18"/>
                      <w:szCs w:val="18"/>
                    </w:rPr>
                  </w:pPr>
                  <w:r w:rsidRPr="006D2277">
                    <w:rPr>
                      <w:rFonts w:hint="eastAsia"/>
                      <w:color w:val="000000" w:themeColor="text1"/>
                      <w:sz w:val="18"/>
                      <w:szCs w:val="18"/>
                    </w:rPr>
                    <w:t>⑥通常の事業の実施地域は、客観的に区域が特定されているか（「○区の一部」など不明確な記載がないか。）。</w:t>
                  </w:r>
                </w:p>
                <w:p w14:paraId="7DD63162" w14:textId="77777777" w:rsidR="009A5D9D" w:rsidRPr="006D2277" w:rsidRDefault="009A5D9D" w:rsidP="009A5D9D">
                  <w:pPr>
                    <w:snapToGrid/>
                    <w:spacing w:line="250" w:lineRule="exact"/>
                    <w:ind w:left="162" w:hangingChars="100" w:hanging="162"/>
                    <w:jc w:val="left"/>
                    <w:rPr>
                      <w:color w:val="000000" w:themeColor="text1"/>
                      <w:sz w:val="18"/>
                      <w:szCs w:val="18"/>
                    </w:rPr>
                  </w:pPr>
                </w:p>
                <w:p w14:paraId="1D316594" w14:textId="77777777" w:rsidR="009A5D9D" w:rsidRPr="006D2277" w:rsidRDefault="009A5D9D" w:rsidP="009A5D9D">
                  <w:pPr>
                    <w:snapToGrid/>
                    <w:spacing w:line="250" w:lineRule="exact"/>
                    <w:ind w:left="162" w:hangingChars="100" w:hanging="162"/>
                    <w:jc w:val="left"/>
                    <w:rPr>
                      <w:color w:val="000000" w:themeColor="text1"/>
                      <w:sz w:val="18"/>
                      <w:szCs w:val="18"/>
                    </w:rPr>
                  </w:pPr>
                  <w:r w:rsidRPr="006D2277">
                    <w:rPr>
                      <w:rFonts w:hint="eastAsia"/>
                      <w:color w:val="000000" w:themeColor="text1"/>
                      <w:sz w:val="18"/>
                      <w:szCs w:val="18"/>
                    </w:rPr>
                    <w:t>⑪虐待の防止は、具体的措置が定められているか。</w:t>
                  </w:r>
                </w:p>
                <w:p w14:paraId="0B12A4AD" w14:textId="77777777" w:rsidR="009A5D9D" w:rsidRPr="006D2277" w:rsidRDefault="009A5D9D" w:rsidP="009A5D9D">
                  <w:pPr>
                    <w:snapToGrid/>
                    <w:spacing w:line="250" w:lineRule="exact"/>
                    <w:ind w:firstLineChars="100" w:firstLine="162"/>
                    <w:jc w:val="left"/>
                    <w:rPr>
                      <w:color w:val="000000" w:themeColor="text1"/>
                      <w:sz w:val="18"/>
                      <w:szCs w:val="18"/>
                    </w:rPr>
                  </w:pPr>
                  <w:r w:rsidRPr="006D2277">
                    <w:rPr>
                      <w:rFonts w:hint="eastAsia"/>
                      <w:color w:val="000000" w:themeColor="text1"/>
                      <w:sz w:val="18"/>
                      <w:szCs w:val="18"/>
                    </w:rPr>
                    <w:t>・</w:t>
                  </w:r>
                  <w:r w:rsidR="00161FFD" w:rsidRPr="006D2277">
                    <w:rPr>
                      <w:rFonts w:hint="eastAsia"/>
                      <w:color w:val="000000" w:themeColor="text1"/>
                      <w:sz w:val="18"/>
                      <w:szCs w:val="18"/>
                    </w:rPr>
                    <w:t>担当</w:t>
                  </w:r>
                  <w:r w:rsidRPr="006D2277">
                    <w:rPr>
                      <w:rFonts w:hint="eastAsia"/>
                      <w:color w:val="000000" w:themeColor="text1"/>
                      <w:sz w:val="18"/>
                      <w:szCs w:val="18"/>
                    </w:rPr>
                    <w:t>者の設置</w:t>
                  </w:r>
                </w:p>
                <w:p w14:paraId="65444661" w14:textId="77777777" w:rsidR="009A5D9D" w:rsidRPr="006D2277" w:rsidRDefault="009A5D9D" w:rsidP="009A5D9D">
                  <w:pPr>
                    <w:snapToGrid/>
                    <w:spacing w:line="250" w:lineRule="exact"/>
                    <w:ind w:leftChars="100" w:left="282" w:hanging="100"/>
                    <w:jc w:val="left"/>
                    <w:rPr>
                      <w:color w:val="000000" w:themeColor="text1"/>
                      <w:sz w:val="18"/>
                      <w:szCs w:val="18"/>
                    </w:rPr>
                  </w:pPr>
                  <w:r w:rsidRPr="006D2277">
                    <w:rPr>
                      <w:rFonts w:hint="eastAsia"/>
                      <w:color w:val="000000" w:themeColor="text1"/>
                      <w:sz w:val="18"/>
                      <w:szCs w:val="18"/>
                    </w:rPr>
                    <w:t>・苦情解決体制の整備</w:t>
                  </w:r>
                </w:p>
                <w:p w14:paraId="074CE6A9" w14:textId="77777777" w:rsidR="009A5D9D" w:rsidRPr="006D2277" w:rsidRDefault="009A5D9D" w:rsidP="009A5D9D">
                  <w:pPr>
                    <w:snapToGrid/>
                    <w:spacing w:line="250" w:lineRule="exact"/>
                    <w:ind w:leftChars="100" w:left="344" w:hangingChars="100" w:hanging="162"/>
                    <w:jc w:val="left"/>
                    <w:rPr>
                      <w:color w:val="000000" w:themeColor="text1"/>
                      <w:sz w:val="18"/>
                      <w:szCs w:val="18"/>
                    </w:rPr>
                  </w:pPr>
                  <w:r w:rsidRPr="006D2277">
                    <w:rPr>
                      <w:rFonts w:hint="eastAsia"/>
                      <w:color w:val="000000" w:themeColor="text1"/>
                      <w:sz w:val="18"/>
                      <w:szCs w:val="18"/>
                    </w:rPr>
                    <w:t xml:space="preserve">・従業者に対する虐待の防止を啓発・普及するための定期的な研修実施　</w:t>
                  </w:r>
                </w:p>
                <w:p w14:paraId="2C3998B1" w14:textId="77777777" w:rsidR="009A5D9D" w:rsidRPr="006D2277" w:rsidRDefault="009A5D9D" w:rsidP="007A1B5A">
                  <w:pPr>
                    <w:snapToGrid/>
                    <w:spacing w:line="250" w:lineRule="exact"/>
                    <w:ind w:leftChars="100" w:left="344" w:hangingChars="100" w:hanging="162"/>
                    <w:jc w:val="left"/>
                    <w:rPr>
                      <w:color w:val="000000" w:themeColor="text1"/>
                    </w:rPr>
                  </w:pPr>
                  <w:r w:rsidRPr="006D2277">
                    <w:rPr>
                      <w:rFonts w:hint="eastAsia"/>
                      <w:color w:val="000000" w:themeColor="text1"/>
                      <w:sz w:val="18"/>
                      <w:szCs w:val="18"/>
                    </w:rPr>
                    <w:t>・虐待防止委員会の設置に関すること</w:t>
                  </w:r>
                </w:p>
              </w:tc>
            </w:tr>
            <w:tr w:rsidR="006D2277" w:rsidRPr="006D2277" w14:paraId="52F2BFA1" w14:textId="77777777" w:rsidTr="00923404">
              <w:trPr>
                <w:trHeight w:val="283"/>
              </w:trPr>
              <w:tc>
                <w:tcPr>
                  <w:tcW w:w="3681" w:type="dxa"/>
                  <w:shd w:val="clear" w:color="auto" w:fill="auto"/>
                  <w:vAlign w:val="center"/>
                </w:tcPr>
                <w:p w14:paraId="775B2B62" w14:textId="77777777" w:rsidR="009A5D9D" w:rsidRPr="006D2277" w:rsidRDefault="009A5D9D" w:rsidP="009919CD">
                  <w:pPr>
                    <w:numPr>
                      <w:ilvl w:val="0"/>
                      <w:numId w:val="16"/>
                    </w:numPr>
                    <w:snapToGrid/>
                    <w:spacing w:afterLines="50" w:after="142"/>
                    <w:jc w:val="both"/>
                    <w:rPr>
                      <w:color w:val="000000" w:themeColor="text1"/>
                    </w:rPr>
                  </w:pPr>
                  <w:r w:rsidRPr="006D2277">
                    <w:rPr>
                      <w:rFonts w:hint="eastAsia"/>
                      <w:color w:val="000000" w:themeColor="text1"/>
                      <w:sz w:val="18"/>
                      <w:szCs w:val="18"/>
                    </w:rPr>
                    <w:t>従業者の職種、員数及び職務の内容</w:t>
                  </w:r>
                </w:p>
              </w:tc>
              <w:tc>
                <w:tcPr>
                  <w:tcW w:w="709" w:type="dxa"/>
                  <w:shd w:val="clear" w:color="auto" w:fill="auto"/>
                  <w:vAlign w:val="center"/>
                </w:tcPr>
                <w:p w14:paraId="7F9C564B" w14:textId="77777777" w:rsidR="009A5D9D" w:rsidRPr="006D2277" w:rsidRDefault="009A5D9D" w:rsidP="009A5D9D">
                  <w:pPr>
                    <w:snapToGrid/>
                    <w:spacing w:before="120" w:afterLines="50" w:after="142"/>
                    <w:jc w:val="both"/>
                    <w:rPr>
                      <w:color w:val="000000" w:themeColor="text1"/>
                    </w:rPr>
                  </w:pPr>
                  <w:r w:rsidRPr="006D2277">
                    <w:rPr>
                      <w:rFonts w:hint="eastAsia"/>
                      <w:color w:val="000000" w:themeColor="text1"/>
                      <w:sz w:val="18"/>
                      <w:szCs w:val="18"/>
                    </w:rPr>
                    <w:t>有・無</w:t>
                  </w:r>
                </w:p>
              </w:tc>
              <w:tc>
                <w:tcPr>
                  <w:tcW w:w="2409" w:type="dxa"/>
                  <w:vMerge/>
                  <w:shd w:val="clear" w:color="auto" w:fill="auto"/>
                </w:tcPr>
                <w:p w14:paraId="2BA779A7" w14:textId="77777777" w:rsidR="009A5D9D" w:rsidRPr="006D2277" w:rsidRDefault="009A5D9D" w:rsidP="009A5D9D">
                  <w:pPr>
                    <w:snapToGrid/>
                    <w:spacing w:before="240"/>
                    <w:jc w:val="both"/>
                    <w:rPr>
                      <w:color w:val="000000" w:themeColor="text1"/>
                    </w:rPr>
                  </w:pPr>
                </w:p>
              </w:tc>
            </w:tr>
            <w:tr w:rsidR="006D2277" w:rsidRPr="006D2277" w14:paraId="1E464416" w14:textId="77777777" w:rsidTr="00923404">
              <w:trPr>
                <w:trHeight w:val="283"/>
              </w:trPr>
              <w:tc>
                <w:tcPr>
                  <w:tcW w:w="3681" w:type="dxa"/>
                  <w:shd w:val="clear" w:color="auto" w:fill="auto"/>
                  <w:vAlign w:val="center"/>
                </w:tcPr>
                <w:p w14:paraId="45AE53A9" w14:textId="77777777" w:rsidR="009A5D9D" w:rsidRPr="006D2277" w:rsidRDefault="009A5D9D" w:rsidP="009919CD">
                  <w:pPr>
                    <w:numPr>
                      <w:ilvl w:val="0"/>
                      <w:numId w:val="16"/>
                    </w:numPr>
                    <w:snapToGrid/>
                    <w:spacing w:afterLines="50" w:after="142"/>
                    <w:jc w:val="both"/>
                    <w:rPr>
                      <w:color w:val="000000" w:themeColor="text1"/>
                    </w:rPr>
                  </w:pPr>
                  <w:r w:rsidRPr="006D2277">
                    <w:rPr>
                      <w:rFonts w:hint="eastAsia"/>
                      <w:color w:val="000000" w:themeColor="text1"/>
                      <w:sz w:val="18"/>
                      <w:szCs w:val="18"/>
                    </w:rPr>
                    <w:t>営業日及び営業時間</w:t>
                  </w:r>
                </w:p>
              </w:tc>
              <w:tc>
                <w:tcPr>
                  <w:tcW w:w="709" w:type="dxa"/>
                  <w:shd w:val="clear" w:color="auto" w:fill="auto"/>
                </w:tcPr>
                <w:p w14:paraId="4BCC61DF" w14:textId="77777777" w:rsidR="009A5D9D" w:rsidRPr="006D2277" w:rsidRDefault="009A5D9D" w:rsidP="009A5D9D">
                  <w:pPr>
                    <w:snapToGrid/>
                    <w:spacing w:before="120" w:afterLines="50" w:after="142"/>
                    <w:jc w:val="both"/>
                    <w:rPr>
                      <w:color w:val="000000" w:themeColor="text1"/>
                    </w:rPr>
                  </w:pPr>
                  <w:r w:rsidRPr="006D2277">
                    <w:rPr>
                      <w:rFonts w:hint="eastAsia"/>
                      <w:color w:val="000000" w:themeColor="text1"/>
                      <w:sz w:val="18"/>
                      <w:szCs w:val="18"/>
                    </w:rPr>
                    <w:t>有・無</w:t>
                  </w:r>
                </w:p>
              </w:tc>
              <w:tc>
                <w:tcPr>
                  <w:tcW w:w="2409" w:type="dxa"/>
                  <w:vMerge/>
                  <w:shd w:val="clear" w:color="auto" w:fill="auto"/>
                </w:tcPr>
                <w:p w14:paraId="7AD37BEE" w14:textId="77777777" w:rsidR="009A5D9D" w:rsidRPr="006D2277" w:rsidRDefault="009A5D9D" w:rsidP="009A5D9D">
                  <w:pPr>
                    <w:snapToGrid/>
                    <w:spacing w:before="240"/>
                    <w:jc w:val="both"/>
                    <w:rPr>
                      <w:color w:val="000000" w:themeColor="text1"/>
                    </w:rPr>
                  </w:pPr>
                </w:p>
              </w:tc>
            </w:tr>
            <w:tr w:rsidR="006D2277" w:rsidRPr="006D2277" w14:paraId="2E70EE6C" w14:textId="77777777" w:rsidTr="00923404">
              <w:trPr>
                <w:trHeight w:val="283"/>
              </w:trPr>
              <w:tc>
                <w:tcPr>
                  <w:tcW w:w="3681" w:type="dxa"/>
                  <w:shd w:val="clear" w:color="auto" w:fill="auto"/>
                  <w:vAlign w:val="center"/>
                </w:tcPr>
                <w:p w14:paraId="08AEC5C1" w14:textId="77777777" w:rsidR="009A5D9D" w:rsidRPr="006D2277" w:rsidRDefault="009A5D9D" w:rsidP="009919CD">
                  <w:pPr>
                    <w:numPr>
                      <w:ilvl w:val="0"/>
                      <w:numId w:val="16"/>
                    </w:numPr>
                    <w:snapToGrid/>
                    <w:spacing w:afterLines="50" w:after="142"/>
                    <w:jc w:val="both"/>
                    <w:rPr>
                      <w:color w:val="000000" w:themeColor="text1"/>
                    </w:rPr>
                  </w:pPr>
                  <w:r w:rsidRPr="006D2277">
                    <w:rPr>
                      <w:rFonts w:hint="eastAsia"/>
                      <w:color w:val="000000" w:themeColor="text1"/>
                      <w:sz w:val="18"/>
                      <w:szCs w:val="18"/>
                    </w:rPr>
                    <w:t xml:space="preserve">利用定員　</w:t>
                  </w:r>
                  <w:r w:rsidRPr="006D2277">
                    <w:rPr>
                      <w:rFonts w:hint="eastAsia"/>
                      <w:color w:val="000000" w:themeColor="text1"/>
                    </w:rPr>
                    <w:t>※</w:t>
                  </w:r>
                </w:p>
              </w:tc>
              <w:tc>
                <w:tcPr>
                  <w:tcW w:w="709" w:type="dxa"/>
                  <w:shd w:val="clear" w:color="auto" w:fill="auto"/>
                </w:tcPr>
                <w:p w14:paraId="33E534B6" w14:textId="77777777" w:rsidR="009A5D9D" w:rsidRPr="006D2277" w:rsidRDefault="009A5D9D" w:rsidP="009A5D9D">
                  <w:pPr>
                    <w:snapToGrid/>
                    <w:spacing w:before="120" w:afterLines="50" w:after="142"/>
                    <w:jc w:val="both"/>
                    <w:rPr>
                      <w:color w:val="000000" w:themeColor="text1"/>
                    </w:rPr>
                  </w:pPr>
                  <w:r w:rsidRPr="006D2277">
                    <w:rPr>
                      <w:rFonts w:hint="eastAsia"/>
                      <w:color w:val="000000" w:themeColor="text1"/>
                      <w:sz w:val="18"/>
                      <w:szCs w:val="18"/>
                    </w:rPr>
                    <w:t>有・無</w:t>
                  </w:r>
                </w:p>
              </w:tc>
              <w:tc>
                <w:tcPr>
                  <w:tcW w:w="2409" w:type="dxa"/>
                  <w:vMerge/>
                  <w:shd w:val="clear" w:color="auto" w:fill="auto"/>
                </w:tcPr>
                <w:p w14:paraId="7B23FB69" w14:textId="77777777" w:rsidR="009A5D9D" w:rsidRPr="006D2277" w:rsidRDefault="009A5D9D" w:rsidP="009A5D9D">
                  <w:pPr>
                    <w:snapToGrid/>
                    <w:spacing w:before="240"/>
                    <w:jc w:val="both"/>
                    <w:rPr>
                      <w:color w:val="000000" w:themeColor="text1"/>
                    </w:rPr>
                  </w:pPr>
                </w:p>
              </w:tc>
            </w:tr>
            <w:tr w:rsidR="006D2277" w:rsidRPr="006D2277" w14:paraId="7897BF7C" w14:textId="77777777" w:rsidTr="00923404">
              <w:trPr>
                <w:trHeight w:val="283"/>
              </w:trPr>
              <w:tc>
                <w:tcPr>
                  <w:tcW w:w="3681" w:type="dxa"/>
                  <w:shd w:val="clear" w:color="auto" w:fill="auto"/>
                  <w:vAlign w:val="center"/>
                </w:tcPr>
                <w:p w14:paraId="3D7761B4" w14:textId="77777777" w:rsidR="009A5D9D" w:rsidRPr="006D2277" w:rsidRDefault="009A5D9D" w:rsidP="009919CD">
                  <w:pPr>
                    <w:numPr>
                      <w:ilvl w:val="0"/>
                      <w:numId w:val="16"/>
                    </w:numPr>
                    <w:snapToGrid/>
                    <w:spacing w:afterLines="50" w:after="142"/>
                    <w:jc w:val="both"/>
                    <w:rPr>
                      <w:color w:val="000000" w:themeColor="text1"/>
                    </w:rPr>
                  </w:pPr>
                  <w:r w:rsidRPr="006D2277">
                    <w:rPr>
                      <w:rFonts w:hint="eastAsia"/>
                      <w:color w:val="000000" w:themeColor="text1"/>
                      <w:sz w:val="18"/>
                      <w:szCs w:val="18"/>
                    </w:rPr>
                    <w:t>サービスの内容並びに通所給付決定保護者から受領する費用の種類及びその額</w:t>
                  </w:r>
                </w:p>
              </w:tc>
              <w:tc>
                <w:tcPr>
                  <w:tcW w:w="709" w:type="dxa"/>
                  <w:shd w:val="clear" w:color="auto" w:fill="auto"/>
                </w:tcPr>
                <w:p w14:paraId="27EC0046" w14:textId="77777777" w:rsidR="009A5D9D" w:rsidRPr="006D2277" w:rsidRDefault="009A5D9D" w:rsidP="009A5D9D">
                  <w:pPr>
                    <w:snapToGrid/>
                    <w:spacing w:before="120" w:afterLines="50" w:after="142"/>
                    <w:jc w:val="both"/>
                    <w:rPr>
                      <w:color w:val="000000" w:themeColor="text1"/>
                    </w:rPr>
                  </w:pPr>
                  <w:r w:rsidRPr="006D2277">
                    <w:rPr>
                      <w:rFonts w:hint="eastAsia"/>
                      <w:color w:val="000000" w:themeColor="text1"/>
                      <w:sz w:val="18"/>
                      <w:szCs w:val="18"/>
                    </w:rPr>
                    <w:t>有・無</w:t>
                  </w:r>
                </w:p>
              </w:tc>
              <w:tc>
                <w:tcPr>
                  <w:tcW w:w="2409" w:type="dxa"/>
                  <w:vMerge/>
                  <w:shd w:val="clear" w:color="auto" w:fill="auto"/>
                </w:tcPr>
                <w:p w14:paraId="23D334A7" w14:textId="77777777" w:rsidR="009A5D9D" w:rsidRPr="006D2277" w:rsidRDefault="009A5D9D" w:rsidP="009A5D9D">
                  <w:pPr>
                    <w:snapToGrid/>
                    <w:spacing w:before="240"/>
                    <w:jc w:val="both"/>
                    <w:rPr>
                      <w:color w:val="000000" w:themeColor="text1"/>
                    </w:rPr>
                  </w:pPr>
                </w:p>
              </w:tc>
            </w:tr>
            <w:tr w:rsidR="006D2277" w:rsidRPr="006D2277" w14:paraId="57BCF6DE" w14:textId="77777777" w:rsidTr="00923404">
              <w:trPr>
                <w:trHeight w:val="283"/>
              </w:trPr>
              <w:tc>
                <w:tcPr>
                  <w:tcW w:w="3681" w:type="dxa"/>
                  <w:shd w:val="clear" w:color="auto" w:fill="auto"/>
                  <w:vAlign w:val="center"/>
                </w:tcPr>
                <w:p w14:paraId="7099E990" w14:textId="77777777" w:rsidR="009A5D9D" w:rsidRPr="006D2277" w:rsidRDefault="009A5D9D" w:rsidP="009919CD">
                  <w:pPr>
                    <w:numPr>
                      <w:ilvl w:val="0"/>
                      <w:numId w:val="16"/>
                    </w:numPr>
                    <w:snapToGrid/>
                    <w:spacing w:afterLines="50" w:after="142"/>
                    <w:jc w:val="both"/>
                    <w:rPr>
                      <w:color w:val="000000" w:themeColor="text1"/>
                    </w:rPr>
                  </w:pPr>
                  <w:r w:rsidRPr="006D2277">
                    <w:rPr>
                      <w:rFonts w:hint="eastAsia"/>
                      <w:color w:val="000000" w:themeColor="text1"/>
                      <w:sz w:val="18"/>
                      <w:szCs w:val="18"/>
                    </w:rPr>
                    <w:t>通常の事業の実施地域</w:t>
                  </w:r>
                </w:p>
              </w:tc>
              <w:tc>
                <w:tcPr>
                  <w:tcW w:w="709" w:type="dxa"/>
                  <w:shd w:val="clear" w:color="auto" w:fill="auto"/>
                </w:tcPr>
                <w:p w14:paraId="5BA21A58" w14:textId="77777777" w:rsidR="009A5D9D" w:rsidRPr="006D2277" w:rsidRDefault="009A5D9D" w:rsidP="009A5D9D">
                  <w:pPr>
                    <w:snapToGrid/>
                    <w:spacing w:before="120" w:afterLines="50" w:after="142"/>
                    <w:jc w:val="both"/>
                    <w:rPr>
                      <w:color w:val="000000" w:themeColor="text1"/>
                    </w:rPr>
                  </w:pPr>
                  <w:r w:rsidRPr="006D2277">
                    <w:rPr>
                      <w:rFonts w:hint="eastAsia"/>
                      <w:color w:val="000000" w:themeColor="text1"/>
                      <w:sz w:val="18"/>
                      <w:szCs w:val="18"/>
                    </w:rPr>
                    <w:t>有・無</w:t>
                  </w:r>
                </w:p>
              </w:tc>
              <w:tc>
                <w:tcPr>
                  <w:tcW w:w="2409" w:type="dxa"/>
                  <w:vMerge/>
                  <w:shd w:val="clear" w:color="auto" w:fill="auto"/>
                </w:tcPr>
                <w:p w14:paraId="74D9847F" w14:textId="77777777" w:rsidR="009A5D9D" w:rsidRPr="006D2277" w:rsidRDefault="009A5D9D" w:rsidP="009A5D9D">
                  <w:pPr>
                    <w:snapToGrid/>
                    <w:spacing w:before="240"/>
                    <w:jc w:val="both"/>
                    <w:rPr>
                      <w:color w:val="000000" w:themeColor="text1"/>
                    </w:rPr>
                  </w:pPr>
                </w:p>
              </w:tc>
            </w:tr>
            <w:tr w:rsidR="006D2277" w:rsidRPr="006D2277" w14:paraId="4C408932" w14:textId="77777777" w:rsidTr="00923404">
              <w:trPr>
                <w:trHeight w:val="283"/>
              </w:trPr>
              <w:tc>
                <w:tcPr>
                  <w:tcW w:w="3681" w:type="dxa"/>
                  <w:shd w:val="clear" w:color="auto" w:fill="auto"/>
                  <w:vAlign w:val="center"/>
                </w:tcPr>
                <w:p w14:paraId="075790DF" w14:textId="77777777" w:rsidR="009A5D9D" w:rsidRPr="006D2277" w:rsidRDefault="009A5D9D" w:rsidP="009919CD">
                  <w:pPr>
                    <w:numPr>
                      <w:ilvl w:val="0"/>
                      <w:numId w:val="16"/>
                    </w:numPr>
                    <w:snapToGrid/>
                    <w:spacing w:afterLines="50" w:after="142"/>
                    <w:jc w:val="both"/>
                    <w:rPr>
                      <w:color w:val="000000" w:themeColor="text1"/>
                    </w:rPr>
                  </w:pPr>
                  <w:r w:rsidRPr="006D2277">
                    <w:rPr>
                      <w:rFonts w:hint="eastAsia"/>
                      <w:color w:val="000000" w:themeColor="text1"/>
                      <w:sz w:val="18"/>
                      <w:szCs w:val="18"/>
                    </w:rPr>
                    <w:t>サービスの利用に当たっての留意事項</w:t>
                  </w:r>
                </w:p>
              </w:tc>
              <w:tc>
                <w:tcPr>
                  <w:tcW w:w="709" w:type="dxa"/>
                  <w:shd w:val="clear" w:color="auto" w:fill="auto"/>
                </w:tcPr>
                <w:p w14:paraId="455D75E8" w14:textId="77777777" w:rsidR="009A5D9D" w:rsidRPr="006D2277" w:rsidRDefault="009A5D9D" w:rsidP="009A5D9D">
                  <w:pPr>
                    <w:snapToGrid/>
                    <w:spacing w:before="120" w:afterLines="50" w:after="142"/>
                    <w:jc w:val="both"/>
                    <w:rPr>
                      <w:color w:val="000000" w:themeColor="text1"/>
                    </w:rPr>
                  </w:pPr>
                  <w:r w:rsidRPr="006D2277">
                    <w:rPr>
                      <w:rFonts w:hint="eastAsia"/>
                      <w:color w:val="000000" w:themeColor="text1"/>
                      <w:sz w:val="18"/>
                      <w:szCs w:val="18"/>
                    </w:rPr>
                    <w:t>有・無</w:t>
                  </w:r>
                </w:p>
              </w:tc>
              <w:tc>
                <w:tcPr>
                  <w:tcW w:w="2409" w:type="dxa"/>
                  <w:vMerge/>
                  <w:shd w:val="clear" w:color="auto" w:fill="auto"/>
                </w:tcPr>
                <w:p w14:paraId="2D811648" w14:textId="77777777" w:rsidR="009A5D9D" w:rsidRPr="006D2277" w:rsidRDefault="009A5D9D" w:rsidP="009A5D9D">
                  <w:pPr>
                    <w:snapToGrid/>
                    <w:spacing w:before="240"/>
                    <w:jc w:val="both"/>
                    <w:rPr>
                      <w:color w:val="000000" w:themeColor="text1"/>
                    </w:rPr>
                  </w:pPr>
                </w:p>
              </w:tc>
            </w:tr>
            <w:tr w:rsidR="006D2277" w:rsidRPr="006D2277" w14:paraId="77AFB1BE" w14:textId="77777777" w:rsidTr="00923404">
              <w:trPr>
                <w:trHeight w:val="283"/>
              </w:trPr>
              <w:tc>
                <w:tcPr>
                  <w:tcW w:w="3681" w:type="dxa"/>
                  <w:shd w:val="clear" w:color="auto" w:fill="auto"/>
                  <w:vAlign w:val="center"/>
                </w:tcPr>
                <w:p w14:paraId="62DC101D" w14:textId="77777777" w:rsidR="009A5D9D" w:rsidRPr="006D2277" w:rsidRDefault="009A5D9D" w:rsidP="009919CD">
                  <w:pPr>
                    <w:numPr>
                      <w:ilvl w:val="0"/>
                      <w:numId w:val="16"/>
                    </w:numPr>
                    <w:snapToGrid/>
                    <w:spacing w:afterLines="50" w:after="142"/>
                    <w:jc w:val="both"/>
                    <w:rPr>
                      <w:color w:val="000000" w:themeColor="text1"/>
                      <w:sz w:val="18"/>
                      <w:szCs w:val="18"/>
                    </w:rPr>
                  </w:pPr>
                  <w:r w:rsidRPr="006D2277">
                    <w:rPr>
                      <w:rFonts w:hint="eastAsia"/>
                      <w:color w:val="000000" w:themeColor="text1"/>
                      <w:sz w:val="18"/>
                      <w:szCs w:val="18"/>
                    </w:rPr>
                    <w:t>緊急時等における対応方法</w:t>
                  </w:r>
                </w:p>
              </w:tc>
              <w:tc>
                <w:tcPr>
                  <w:tcW w:w="709" w:type="dxa"/>
                  <w:shd w:val="clear" w:color="auto" w:fill="auto"/>
                </w:tcPr>
                <w:p w14:paraId="2F631748" w14:textId="77777777" w:rsidR="009A5D9D" w:rsidRPr="006D2277" w:rsidRDefault="009A5D9D" w:rsidP="009A5D9D">
                  <w:pPr>
                    <w:snapToGrid/>
                    <w:spacing w:before="120" w:afterLines="50" w:after="142"/>
                    <w:jc w:val="both"/>
                    <w:rPr>
                      <w:color w:val="000000" w:themeColor="text1"/>
                    </w:rPr>
                  </w:pPr>
                  <w:r w:rsidRPr="006D2277">
                    <w:rPr>
                      <w:rFonts w:hint="eastAsia"/>
                      <w:color w:val="000000" w:themeColor="text1"/>
                      <w:sz w:val="18"/>
                      <w:szCs w:val="18"/>
                    </w:rPr>
                    <w:t>有・無</w:t>
                  </w:r>
                </w:p>
              </w:tc>
              <w:tc>
                <w:tcPr>
                  <w:tcW w:w="2409" w:type="dxa"/>
                  <w:vMerge/>
                  <w:shd w:val="clear" w:color="auto" w:fill="auto"/>
                </w:tcPr>
                <w:p w14:paraId="0780EA78" w14:textId="77777777" w:rsidR="009A5D9D" w:rsidRPr="006D2277" w:rsidRDefault="009A5D9D" w:rsidP="009A5D9D">
                  <w:pPr>
                    <w:snapToGrid/>
                    <w:spacing w:before="240"/>
                    <w:jc w:val="both"/>
                    <w:rPr>
                      <w:color w:val="000000" w:themeColor="text1"/>
                    </w:rPr>
                  </w:pPr>
                </w:p>
              </w:tc>
            </w:tr>
            <w:tr w:rsidR="006D2277" w:rsidRPr="006D2277" w14:paraId="0C30189C" w14:textId="77777777" w:rsidTr="00923404">
              <w:trPr>
                <w:trHeight w:val="283"/>
              </w:trPr>
              <w:tc>
                <w:tcPr>
                  <w:tcW w:w="3681" w:type="dxa"/>
                  <w:shd w:val="clear" w:color="auto" w:fill="auto"/>
                  <w:vAlign w:val="center"/>
                </w:tcPr>
                <w:p w14:paraId="2A42B00C" w14:textId="77777777" w:rsidR="009A5D9D" w:rsidRPr="006D2277" w:rsidRDefault="009A5D9D" w:rsidP="009919CD">
                  <w:pPr>
                    <w:numPr>
                      <w:ilvl w:val="0"/>
                      <w:numId w:val="16"/>
                    </w:numPr>
                    <w:snapToGrid/>
                    <w:spacing w:afterLines="50" w:after="142"/>
                    <w:jc w:val="both"/>
                    <w:rPr>
                      <w:color w:val="000000" w:themeColor="text1"/>
                      <w:sz w:val="18"/>
                      <w:szCs w:val="18"/>
                    </w:rPr>
                  </w:pPr>
                  <w:r w:rsidRPr="006D2277">
                    <w:rPr>
                      <w:rFonts w:hint="eastAsia"/>
                      <w:color w:val="000000" w:themeColor="text1"/>
                      <w:sz w:val="18"/>
                      <w:szCs w:val="18"/>
                    </w:rPr>
                    <w:t xml:space="preserve">非常災害対策　</w:t>
                  </w:r>
                  <w:r w:rsidRPr="006D2277">
                    <w:rPr>
                      <w:rFonts w:hint="eastAsia"/>
                      <w:color w:val="000000" w:themeColor="text1"/>
                    </w:rPr>
                    <w:t>※</w:t>
                  </w:r>
                </w:p>
              </w:tc>
              <w:tc>
                <w:tcPr>
                  <w:tcW w:w="709" w:type="dxa"/>
                  <w:shd w:val="clear" w:color="auto" w:fill="auto"/>
                </w:tcPr>
                <w:p w14:paraId="5B689719" w14:textId="77777777" w:rsidR="009A5D9D" w:rsidRPr="006D2277" w:rsidRDefault="009A5D9D" w:rsidP="009A5D9D">
                  <w:pPr>
                    <w:snapToGrid/>
                    <w:spacing w:before="120" w:afterLines="50" w:after="142"/>
                    <w:jc w:val="both"/>
                    <w:rPr>
                      <w:color w:val="000000" w:themeColor="text1"/>
                    </w:rPr>
                  </w:pPr>
                  <w:r w:rsidRPr="006D2277">
                    <w:rPr>
                      <w:rFonts w:hint="eastAsia"/>
                      <w:color w:val="000000" w:themeColor="text1"/>
                      <w:sz w:val="18"/>
                      <w:szCs w:val="18"/>
                    </w:rPr>
                    <w:t>有・無</w:t>
                  </w:r>
                </w:p>
              </w:tc>
              <w:tc>
                <w:tcPr>
                  <w:tcW w:w="2409" w:type="dxa"/>
                  <w:vMerge/>
                  <w:shd w:val="clear" w:color="auto" w:fill="auto"/>
                </w:tcPr>
                <w:p w14:paraId="567972A5" w14:textId="77777777" w:rsidR="009A5D9D" w:rsidRPr="006D2277" w:rsidRDefault="009A5D9D" w:rsidP="009A5D9D">
                  <w:pPr>
                    <w:snapToGrid/>
                    <w:spacing w:before="240"/>
                    <w:jc w:val="both"/>
                    <w:rPr>
                      <w:color w:val="000000" w:themeColor="text1"/>
                    </w:rPr>
                  </w:pPr>
                </w:p>
              </w:tc>
            </w:tr>
            <w:tr w:rsidR="006D2277" w:rsidRPr="006D2277" w14:paraId="048B2515" w14:textId="77777777" w:rsidTr="00923404">
              <w:trPr>
                <w:trHeight w:val="671"/>
              </w:trPr>
              <w:tc>
                <w:tcPr>
                  <w:tcW w:w="3681" w:type="dxa"/>
                  <w:shd w:val="clear" w:color="auto" w:fill="auto"/>
                  <w:vAlign w:val="center"/>
                </w:tcPr>
                <w:p w14:paraId="2C2CC508" w14:textId="77777777" w:rsidR="009A5D9D" w:rsidRPr="006D2277" w:rsidRDefault="009A5D9D" w:rsidP="009919CD">
                  <w:pPr>
                    <w:numPr>
                      <w:ilvl w:val="0"/>
                      <w:numId w:val="16"/>
                    </w:numPr>
                    <w:snapToGrid/>
                    <w:spacing w:afterLines="50" w:after="142"/>
                    <w:jc w:val="both"/>
                    <w:rPr>
                      <w:color w:val="000000" w:themeColor="text1"/>
                      <w:sz w:val="18"/>
                      <w:szCs w:val="18"/>
                    </w:rPr>
                  </w:pPr>
                  <w:r w:rsidRPr="006D2277">
                    <w:rPr>
                      <w:rFonts w:hint="eastAsia"/>
                      <w:color w:val="000000" w:themeColor="text1"/>
                      <w:sz w:val="18"/>
                      <w:szCs w:val="18"/>
                    </w:rPr>
                    <w:t xml:space="preserve">事業の主たる対象とする障害の種類を定めた場合には当該障害の種類　</w:t>
                  </w:r>
                  <w:r w:rsidRPr="006D2277">
                    <w:rPr>
                      <w:rFonts w:hint="eastAsia"/>
                      <w:color w:val="000000" w:themeColor="text1"/>
                    </w:rPr>
                    <w:t>※</w:t>
                  </w:r>
                </w:p>
              </w:tc>
              <w:tc>
                <w:tcPr>
                  <w:tcW w:w="709" w:type="dxa"/>
                  <w:shd w:val="clear" w:color="auto" w:fill="auto"/>
                </w:tcPr>
                <w:p w14:paraId="4C8F8BC3" w14:textId="77777777" w:rsidR="009A5D9D" w:rsidRPr="006D2277" w:rsidRDefault="009A5D9D" w:rsidP="009A5D9D">
                  <w:pPr>
                    <w:snapToGrid/>
                    <w:spacing w:before="120" w:afterLines="50" w:after="142"/>
                    <w:jc w:val="both"/>
                    <w:rPr>
                      <w:color w:val="000000" w:themeColor="text1"/>
                    </w:rPr>
                  </w:pPr>
                  <w:r w:rsidRPr="006D2277">
                    <w:rPr>
                      <w:rFonts w:hint="eastAsia"/>
                      <w:color w:val="000000" w:themeColor="text1"/>
                      <w:sz w:val="18"/>
                      <w:szCs w:val="18"/>
                    </w:rPr>
                    <w:t>有・無</w:t>
                  </w:r>
                </w:p>
              </w:tc>
              <w:tc>
                <w:tcPr>
                  <w:tcW w:w="2409" w:type="dxa"/>
                  <w:vMerge/>
                  <w:shd w:val="clear" w:color="auto" w:fill="auto"/>
                </w:tcPr>
                <w:p w14:paraId="39F19919" w14:textId="77777777" w:rsidR="009A5D9D" w:rsidRPr="006D2277" w:rsidRDefault="009A5D9D" w:rsidP="009A5D9D">
                  <w:pPr>
                    <w:snapToGrid/>
                    <w:spacing w:before="240"/>
                    <w:jc w:val="both"/>
                    <w:rPr>
                      <w:color w:val="000000" w:themeColor="text1"/>
                    </w:rPr>
                  </w:pPr>
                </w:p>
              </w:tc>
            </w:tr>
            <w:tr w:rsidR="006D2277" w:rsidRPr="006D2277" w14:paraId="1ACB7AD5" w14:textId="77777777" w:rsidTr="00923404">
              <w:trPr>
                <w:trHeight w:val="283"/>
              </w:trPr>
              <w:tc>
                <w:tcPr>
                  <w:tcW w:w="3681" w:type="dxa"/>
                  <w:shd w:val="clear" w:color="auto" w:fill="auto"/>
                  <w:vAlign w:val="center"/>
                </w:tcPr>
                <w:p w14:paraId="691A57AA" w14:textId="77777777" w:rsidR="009A5D9D" w:rsidRPr="006D2277" w:rsidRDefault="009A5D9D" w:rsidP="009919CD">
                  <w:pPr>
                    <w:numPr>
                      <w:ilvl w:val="0"/>
                      <w:numId w:val="16"/>
                    </w:numPr>
                    <w:snapToGrid/>
                    <w:spacing w:afterLines="50" w:after="142"/>
                    <w:jc w:val="both"/>
                    <w:rPr>
                      <w:color w:val="000000" w:themeColor="text1"/>
                      <w:sz w:val="18"/>
                      <w:szCs w:val="18"/>
                    </w:rPr>
                  </w:pPr>
                  <w:r w:rsidRPr="006D2277">
                    <w:rPr>
                      <w:rFonts w:hint="eastAsia"/>
                      <w:color w:val="000000" w:themeColor="text1"/>
                      <w:sz w:val="18"/>
                      <w:szCs w:val="18"/>
                    </w:rPr>
                    <w:t>虐待の防止のための措置に関する事項</w:t>
                  </w:r>
                </w:p>
              </w:tc>
              <w:tc>
                <w:tcPr>
                  <w:tcW w:w="709" w:type="dxa"/>
                  <w:shd w:val="clear" w:color="auto" w:fill="auto"/>
                </w:tcPr>
                <w:p w14:paraId="32A20813" w14:textId="77777777" w:rsidR="009A5D9D" w:rsidRPr="006D2277" w:rsidRDefault="009A5D9D" w:rsidP="009A5D9D">
                  <w:pPr>
                    <w:snapToGrid/>
                    <w:spacing w:before="120" w:afterLines="50" w:after="142"/>
                    <w:jc w:val="both"/>
                    <w:rPr>
                      <w:color w:val="000000" w:themeColor="text1"/>
                    </w:rPr>
                  </w:pPr>
                  <w:r w:rsidRPr="006D2277">
                    <w:rPr>
                      <w:rFonts w:hint="eastAsia"/>
                      <w:color w:val="000000" w:themeColor="text1"/>
                      <w:sz w:val="18"/>
                      <w:szCs w:val="18"/>
                    </w:rPr>
                    <w:t>有・無</w:t>
                  </w:r>
                </w:p>
              </w:tc>
              <w:tc>
                <w:tcPr>
                  <w:tcW w:w="2409" w:type="dxa"/>
                  <w:vMerge/>
                  <w:shd w:val="clear" w:color="auto" w:fill="auto"/>
                </w:tcPr>
                <w:p w14:paraId="0D1C8949" w14:textId="77777777" w:rsidR="009A5D9D" w:rsidRPr="006D2277" w:rsidRDefault="009A5D9D" w:rsidP="009A5D9D">
                  <w:pPr>
                    <w:snapToGrid/>
                    <w:spacing w:before="240"/>
                    <w:jc w:val="both"/>
                    <w:rPr>
                      <w:color w:val="000000" w:themeColor="text1"/>
                    </w:rPr>
                  </w:pPr>
                </w:p>
              </w:tc>
            </w:tr>
            <w:tr w:rsidR="006D2277" w:rsidRPr="006D2277" w14:paraId="088BD9B5" w14:textId="77777777" w:rsidTr="00923404">
              <w:trPr>
                <w:trHeight w:val="283"/>
              </w:trPr>
              <w:tc>
                <w:tcPr>
                  <w:tcW w:w="3681" w:type="dxa"/>
                  <w:shd w:val="clear" w:color="auto" w:fill="auto"/>
                  <w:vAlign w:val="center"/>
                </w:tcPr>
                <w:p w14:paraId="0B33F188" w14:textId="77777777" w:rsidR="009A5D9D" w:rsidRPr="006D2277" w:rsidRDefault="009A5D9D" w:rsidP="009919CD">
                  <w:pPr>
                    <w:numPr>
                      <w:ilvl w:val="0"/>
                      <w:numId w:val="16"/>
                    </w:numPr>
                    <w:snapToGrid/>
                    <w:spacing w:afterLines="50" w:after="142" w:line="0" w:lineRule="atLeast"/>
                    <w:jc w:val="both"/>
                    <w:rPr>
                      <w:color w:val="000000" w:themeColor="text1"/>
                      <w:sz w:val="18"/>
                      <w:szCs w:val="18"/>
                    </w:rPr>
                  </w:pPr>
                  <w:r w:rsidRPr="006D2277">
                    <w:rPr>
                      <w:rFonts w:hint="eastAsia"/>
                      <w:color w:val="000000" w:themeColor="text1"/>
                      <w:sz w:val="18"/>
                      <w:szCs w:val="18"/>
                    </w:rPr>
                    <w:t>その他運営に関する重要事項（苦情解決体制等）</w:t>
                  </w:r>
                </w:p>
              </w:tc>
              <w:tc>
                <w:tcPr>
                  <w:tcW w:w="709" w:type="dxa"/>
                  <w:shd w:val="clear" w:color="auto" w:fill="auto"/>
                  <w:vAlign w:val="center"/>
                </w:tcPr>
                <w:p w14:paraId="62C5B211" w14:textId="77777777" w:rsidR="009A5D9D" w:rsidRPr="006D2277" w:rsidRDefault="009A5D9D" w:rsidP="009A5D9D">
                  <w:pPr>
                    <w:snapToGrid/>
                    <w:spacing w:before="120" w:afterLines="50" w:after="142"/>
                    <w:rPr>
                      <w:color w:val="000000" w:themeColor="text1"/>
                    </w:rPr>
                  </w:pPr>
                  <w:r w:rsidRPr="006D2277">
                    <w:rPr>
                      <w:rFonts w:hint="eastAsia"/>
                      <w:color w:val="000000" w:themeColor="text1"/>
                      <w:sz w:val="18"/>
                      <w:szCs w:val="18"/>
                    </w:rPr>
                    <w:t>有・無</w:t>
                  </w:r>
                </w:p>
              </w:tc>
              <w:tc>
                <w:tcPr>
                  <w:tcW w:w="2409" w:type="dxa"/>
                  <w:vMerge/>
                  <w:shd w:val="clear" w:color="auto" w:fill="auto"/>
                </w:tcPr>
                <w:p w14:paraId="554D10D7" w14:textId="77777777" w:rsidR="009A5D9D" w:rsidRPr="006D2277" w:rsidRDefault="009A5D9D" w:rsidP="009A5D9D">
                  <w:pPr>
                    <w:snapToGrid/>
                    <w:spacing w:before="240"/>
                    <w:jc w:val="both"/>
                    <w:rPr>
                      <w:color w:val="000000" w:themeColor="text1"/>
                    </w:rPr>
                  </w:pPr>
                </w:p>
              </w:tc>
            </w:tr>
          </w:tbl>
          <w:p w14:paraId="782BA0CF" w14:textId="77777777" w:rsidR="009A5D9D" w:rsidRPr="006D2277" w:rsidRDefault="009A5D9D" w:rsidP="007A1B5A">
            <w:pPr>
              <w:snapToGrid/>
              <w:spacing w:beforeLines="10" w:before="28"/>
              <w:ind w:leftChars="100" w:left="391" w:hangingChars="115" w:hanging="209"/>
              <w:jc w:val="both"/>
              <w:rPr>
                <w:color w:val="000000" w:themeColor="text1"/>
              </w:rPr>
            </w:pPr>
            <w:r w:rsidRPr="006D2277">
              <w:rPr>
                <w:rFonts w:hint="eastAsia"/>
                <w:color w:val="000000" w:themeColor="text1"/>
              </w:rPr>
              <w:t>※　居宅訪問型児童発達支援及び保育所訪問支援については、④⑨⑩は除く。</w:t>
            </w:r>
          </w:p>
        </w:tc>
        <w:tc>
          <w:tcPr>
            <w:tcW w:w="1722" w:type="dxa"/>
            <w:vMerge/>
            <w:vAlign w:val="center"/>
          </w:tcPr>
          <w:p w14:paraId="3CC51DE9" w14:textId="77777777" w:rsidR="009A5D9D" w:rsidRPr="006D2277" w:rsidRDefault="009A5D9D">
            <w:pPr>
              <w:snapToGrid/>
              <w:jc w:val="left"/>
              <w:rPr>
                <w:color w:val="000000" w:themeColor="text1"/>
              </w:rPr>
            </w:pPr>
          </w:p>
        </w:tc>
      </w:tr>
      <w:tr w:rsidR="006D2277" w:rsidRPr="006D2277" w14:paraId="4EA61754" w14:textId="77777777" w:rsidTr="005C0579">
        <w:trPr>
          <w:trHeight w:val="1643"/>
        </w:trPr>
        <w:tc>
          <w:tcPr>
            <w:tcW w:w="1134" w:type="dxa"/>
          </w:tcPr>
          <w:p w14:paraId="7096788C" w14:textId="77777777" w:rsidR="000035A1" w:rsidRPr="006D2277" w:rsidRDefault="000035A1" w:rsidP="000035A1">
            <w:pPr>
              <w:snapToGrid/>
              <w:jc w:val="both"/>
              <w:rPr>
                <w:color w:val="000000" w:themeColor="text1"/>
              </w:rPr>
            </w:pPr>
            <w:r w:rsidRPr="006D2277">
              <w:rPr>
                <w:rFonts w:hint="eastAsia"/>
                <w:color w:val="000000" w:themeColor="text1"/>
              </w:rPr>
              <w:t>１</w:t>
            </w:r>
            <w:r w:rsidR="00995399" w:rsidRPr="006D2277">
              <w:rPr>
                <w:rFonts w:hint="eastAsia"/>
                <w:color w:val="000000" w:themeColor="text1"/>
              </w:rPr>
              <w:t>１</w:t>
            </w:r>
          </w:p>
          <w:p w14:paraId="579B8460" w14:textId="77777777" w:rsidR="000035A1" w:rsidRPr="006D2277" w:rsidRDefault="000035A1" w:rsidP="000035A1">
            <w:pPr>
              <w:snapToGrid/>
              <w:jc w:val="both"/>
              <w:rPr>
                <w:color w:val="000000" w:themeColor="text1"/>
              </w:rPr>
            </w:pPr>
            <w:r w:rsidRPr="006D2277">
              <w:rPr>
                <w:rFonts w:hint="eastAsia"/>
                <w:color w:val="000000" w:themeColor="text1"/>
              </w:rPr>
              <w:t>内容及び</w:t>
            </w:r>
          </w:p>
          <w:p w14:paraId="043237E9" w14:textId="77777777" w:rsidR="000035A1" w:rsidRPr="006D2277" w:rsidRDefault="000035A1" w:rsidP="000035A1">
            <w:pPr>
              <w:snapToGrid/>
              <w:spacing w:afterLines="50" w:after="142"/>
              <w:ind w:rightChars="-50" w:right="-91"/>
              <w:jc w:val="both"/>
              <w:rPr>
                <w:color w:val="000000" w:themeColor="text1"/>
              </w:rPr>
            </w:pPr>
            <w:r w:rsidRPr="006D2277">
              <w:rPr>
                <w:rFonts w:hint="eastAsia"/>
                <w:color w:val="000000" w:themeColor="text1"/>
              </w:rPr>
              <w:t>手続の説明及び同意</w:t>
            </w:r>
          </w:p>
          <w:p w14:paraId="1597A1BD" w14:textId="77777777" w:rsidR="000035A1" w:rsidRPr="006D2277" w:rsidRDefault="000035A1" w:rsidP="00AE2AFE">
            <w:pPr>
              <w:snapToGrid/>
              <w:ind w:firstLineChars="200" w:firstLine="324"/>
              <w:jc w:val="both"/>
              <w:rPr>
                <w:color w:val="000000" w:themeColor="text1"/>
              </w:rPr>
            </w:pPr>
            <w:r w:rsidRPr="006D2277">
              <w:rPr>
                <w:rFonts w:hint="eastAsia"/>
                <w:color w:val="000000" w:themeColor="text1"/>
                <w:sz w:val="18"/>
                <w:bdr w:val="single" w:sz="4" w:space="0" w:color="auto"/>
              </w:rPr>
              <w:t>共通</w:t>
            </w:r>
          </w:p>
        </w:tc>
        <w:tc>
          <w:tcPr>
            <w:tcW w:w="5767" w:type="dxa"/>
            <w:tcBorders>
              <w:right w:val="single" w:sz="4" w:space="0" w:color="auto"/>
            </w:tcBorders>
          </w:tcPr>
          <w:p w14:paraId="75249D0F" w14:textId="77777777" w:rsidR="000035A1" w:rsidRPr="006D2277" w:rsidRDefault="000035A1" w:rsidP="000035A1">
            <w:pPr>
              <w:snapToGrid/>
              <w:ind w:left="364" w:hangingChars="200" w:hanging="364"/>
              <w:jc w:val="left"/>
              <w:rPr>
                <w:color w:val="000000" w:themeColor="text1"/>
              </w:rPr>
            </w:pPr>
            <w:r w:rsidRPr="006D2277">
              <w:rPr>
                <w:rFonts w:hint="eastAsia"/>
                <w:color w:val="000000" w:themeColor="text1"/>
              </w:rPr>
              <w:t>（１）重要事項の説明</w:t>
            </w:r>
          </w:p>
          <w:p w14:paraId="18AA3AA5" w14:textId="77777777" w:rsidR="007169AF" w:rsidRPr="006D2277" w:rsidRDefault="000035A1" w:rsidP="000035A1">
            <w:pPr>
              <w:snapToGrid/>
              <w:ind w:left="182" w:hangingChars="100" w:hanging="182"/>
              <w:jc w:val="both"/>
              <w:rPr>
                <w:color w:val="000000" w:themeColor="text1"/>
              </w:rPr>
            </w:pPr>
            <w:r w:rsidRPr="006D2277">
              <w:rPr>
                <w:rFonts w:hint="eastAsia"/>
                <w:color w:val="000000" w:themeColor="text1"/>
              </w:rPr>
              <w:t xml:space="preserve">　　通所給付決定保護者がサービスの利用申込みを行ったときは</w:t>
            </w:r>
            <w:r w:rsidR="00CB67C6" w:rsidRPr="006D2277">
              <w:rPr>
                <w:rFonts w:hint="eastAsia"/>
                <w:color w:val="000000" w:themeColor="text1"/>
              </w:rPr>
              <w:t>、</w:t>
            </w:r>
            <w:r w:rsidRPr="006D2277">
              <w:rPr>
                <w:rFonts w:hint="eastAsia"/>
                <w:color w:val="000000" w:themeColor="text1"/>
              </w:rPr>
              <w:t>当該利用申込みを行った保護者（利用申込者）に係る障害児の障害の特性に応じた適切な配慮をしつつ</w:t>
            </w:r>
            <w:r w:rsidR="00CB67C6" w:rsidRPr="006D2277">
              <w:rPr>
                <w:rFonts w:hint="eastAsia"/>
                <w:color w:val="000000" w:themeColor="text1"/>
              </w:rPr>
              <w:t>、</w:t>
            </w:r>
            <w:r w:rsidRPr="006D2277">
              <w:rPr>
                <w:rFonts w:hint="eastAsia"/>
                <w:color w:val="000000" w:themeColor="text1"/>
              </w:rPr>
              <w:t>当該利用申込者に対し</w:t>
            </w:r>
            <w:r w:rsidR="00CB67C6" w:rsidRPr="006D2277">
              <w:rPr>
                <w:rFonts w:hint="eastAsia"/>
                <w:color w:val="000000" w:themeColor="text1"/>
              </w:rPr>
              <w:t>、</w:t>
            </w:r>
            <w:r w:rsidRPr="006D2277">
              <w:rPr>
                <w:rFonts w:hint="eastAsia"/>
                <w:color w:val="000000" w:themeColor="text1"/>
              </w:rPr>
              <w:t>運営規程の概要</w:t>
            </w:r>
            <w:r w:rsidR="00CB67C6" w:rsidRPr="006D2277">
              <w:rPr>
                <w:rFonts w:hint="eastAsia"/>
                <w:color w:val="000000" w:themeColor="text1"/>
              </w:rPr>
              <w:t>、</w:t>
            </w:r>
            <w:r w:rsidRPr="006D2277">
              <w:rPr>
                <w:rFonts w:hint="eastAsia"/>
                <w:color w:val="000000" w:themeColor="text1"/>
              </w:rPr>
              <w:t>従業者の勤務体制その他の利用申込者のサービスの選択に資すると認められる重要事項を記した文書（重要事項説明書</w:t>
            </w:r>
            <w:r w:rsidR="00CB67C6" w:rsidRPr="006D2277">
              <w:rPr>
                <w:rFonts w:hint="eastAsia"/>
                <w:color w:val="000000" w:themeColor="text1"/>
              </w:rPr>
              <w:t>、</w:t>
            </w:r>
            <w:r w:rsidRPr="006D2277">
              <w:rPr>
                <w:rFonts w:hint="eastAsia"/>
                <w:color w:val="000000" w:themeColor="text1"/>
              </w:rPr>
              <w:t>パンフレット等）を交付して説明を行い</w:t>
            </w:r>
            <w:r w:rsidR="00CB67C6" w:rsidRPr="006D2277">
              <w:rPr>
                <w:rFonts w:hint="eastAsia"/>
                <w:color w:val="000000" w:themeColor="text1"/>
              </w:rPr>
              <w:t>、</w:t>
            </w:r>
            <w:r w:rsidRPr="006D2277">
              <w:rPr>
                <w:rFonts w:hint="eastAsia"/>
                <w:color w:val="000000" w:themeColor="text1"/>
              </w:rPr>
              <w:t>当該サービスの提供の開始について当該利用申込者の同意を得ていますか。</w:t>
            </w:r>
          </w:p>
          <w:p w14:paraId="55987886" w14:textId="77777777" w:rsidR="00095BD5" w:rsidRDefault="00095BD5" w:rsidP="000035A1">
            <w:pPr>
              <w:snapToGrid/>
              <w:ind w:left="182" w:hangingChars="100" w:hanging="182"/>
              <w:jc w:val="both"/>
              <w:rPr>
                <w:color w:val="000000" w:themeColor="text1"/>
              </w:rPr>
            </w:pPr>
          </w:p>
          <w:p w14:paraId="036B56E7" w14:textId="77777777" w:rsidR="003C2954" w:rsidRPr="006D2277" w:rsidRDefault="003C2954" w:rsidP="000035A1">
            <w:pPr>
              <w:snapToGrid/>
              <w:ind w:left="182" w:hangingChars="100" w:hanging="182"/>
              <w:jc w:val="both"/>
              <w:rPr>
                <w:color w:val="000000" w:themeColor="text1"/>
              </w:rPr>
            </w:pPr>
          </w:p>
          <w:tbl>
            <w:tblPr>
              <w:tblpPr w:leftFromText="142" w:rightFromText="142" w:vertAnchor="text" w:tblpY="-189"/>
              <w:tblOverlap w:val="never"/>
              <w:tblW w:w="55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850"/>
            </w:tblGrid>
            <w:tr w:rsidR="006D2277" w:rsidRPr="006D2277" w14:paraId="7F777E08" w14:textId="77777777" w:rsidTr="00923404">
              <w:tc>
                <w:tcPr>
                  <w:tcW w:w="4678" w:type="dxa"/>
                  <w:tcBorders>
                    <w:bottom w:val="single" w:sz="4" w:space="0" w:color="auto"/>
                  </w:tcBorders>
                  <w:shd w:val="clear" w:color="auto" w:fill="auto"/>
                </w:tcPr>
                <w:p w14:paraId="55548971" w14:textId="77777777" w:rsidR="00923404" w:rsidRPr="006D2277" w:rsidRDefault="00923404" w:rsidP="00923404">
                  <w:pPr>
                    <w:snapToGrid/>
                    <w:ind w:firstLineChars="900" w:firstLine="1457"/>
                    <w:jc w:val="left"/>
                    <w:rPr>
                      <w:color w:val="000000" w:themeColor="text1"/>
                      <w:sz w:val="18"/>
                      <w:szCs w:val="18"/>
                    </w:rPr>
                  </w:pPr>
                  <w:r w:rsidRPr="006D2277">
                    <w:rPr>
                      <w:rFonts w:hint="eastAsia"/>
                      <w:color w:val="000000" w:themeColor="text1"/>
                      <w:sz w:val="18"/>
                      <w:szCs w:val="18"/>
                    </w:rPr>
                    <w:t>重要事項説明書への記載事項</w:t>
                  </w:r>
                </w:p>
              </w:tc>
              <w:tc>
                <w:tcPr>
                  <w:tcW w:w="850" w:type="dxa"/>
                  <w:tcBorders>
                    <w:bottom w:val="single" w:sz="4" w:space="0" w:color="auto"/>
                  </w:tcBorders>
                  <w:shd w:val="clear" w:color="auto" w:fill="auto"/>
                </w:tcPr>
                <w:p w14:paraId="272988F2" w14:textId="77777777" w:rsidR="00923404" w:rsidRPr="006D2277" w:rsidRDefault="00923404" w:rsidP="00923404">
                  <w:pPr>
                    <w:snapToGrid/>
                    <w:rPr>
                      <w:color w:val="000000" w:themeColor="text1"/>
                      <w:sz w:val="18"/>
                      <w:szCs w:val="18"/>
                    </w:rPr>
                  </w:pPr>
                </w:p>
              </w:tc>
            </w:tr>
            <w:tr w:rsidR="006D2277" w:rsidRPr="006D2277" w14:paraId="2A633B5B" w14:textId="77777777" w:rsidTr="00923404">
              <w:tc>
                <w:tcPr>
                  <w:tcW w:w="4678" w:type="dxa"/>
                  <w:tcBorders>
                    <w:top w:val="single" w:sz="4" w:space="0" w:color="auto"/>
                  </w:tcBorders>
                  <w:shd w:val="clear" w:color="auto" w:fill="auto"/>
                </w:tcPr>
                <w:p w14:paraId="262AFC1C" w14:textId="77777777" w:rsidR="00923404" w:rsidRPr="006D2277" w:rsidRDefault="00923404" w:rsidP="009919CD">
                  <w:pPr>
                    <w:numPr>
                      <w:ilvl w:val="0"/>
                      <w:numId w:val="11"/>
                    </w:numPr>
                    <w:snapToGrid/>
                    <w:jc w:val="left"/>
                    <w:rPr>
                      <w:color w:val="000000" w:themeColor="text1"/>
                      <w:sz w:val="18"/>
                      <w:szCs w:val="18"/>
                    </w:rPr>
                  </w:pPr>
                  <w:r w:rsidRPr="006D2277">
                    <w:rPr>
                      <w:rFonts w:hint="eastAsia"/>
                      <w:color w:val="000000" w:themeColor="text1"/>
                      <w:sz w:val="18"/>
                      <w:szCs w:val="18"/>
                    </w:rPr>
                    <w:t>事業者、事業所の概要（名称、所在地）</w:t>
                  </w:r>
                </w:p>
              </w:tc>
              <w:tc>
                <w:tcPr>
                  <w:tcW w:w="850" w:type="dxa"/>
                  <w:tcBorders>
                    <w:top w:val="single" w:sz="4" w:space="0" w:color="auto"/>
                  </w:tcBorders>
                  <w:shd w:val="clear" w:color="auto" w:fill="auto"/>
                </w:tcPr>
                <w:p w14:paraId="5A1673BF" w14:textId="77777777" w:rsidR="00923404" w:rsidRPr="006D2277" w:rsidRDefault="00923404" w:rsidP="00923404">
                  <w:pPr>
                    <w:snapToGrid/>
                    <w:rPr>
                      <w:color w:val="000000" w:themeColor="text1"/>
                      <w:sz w:val="18"/>
                      <w:szCs w:val="18"/>
                    </w:rPr>
                  </w:pPr>
                  <w:r w:rsidRPr="006D2277">
                    <w:rPr>
                      <w:rFonts w:hint="eastAsia"/>
                      <w:color w:val="000000" w:themeColor="text1"/>
                      <w:sz w:val="18"/>
                      <w:szCs w:val="18"/>
                    </w:rPr>
                    <w:t>有・無</w:t>
                  </w:r>
                </w:p>
              </w:tc>
            </w:tr>
            <w:tr w:rsidR="006D2277" w:rsidRPr="006D2277" w14:paraId="05B86F8F" w14:textId="77777777" w:rsidTr="00923404">
              <w:tc>
                <w:tcPr>
                  <w:tcW w:w="4678" w:type="dxa"/>
                  <w:shd w:val="clear" w:color="auto" w:fill="auto"/>
                </w:tcPr>
                <w:p w14:paraId="3BE8EB26" w14:textId="77777777" w:rsidR="00923404" w:rsidRPr="006D2277" w:rsidRDefault="00923404" w:rsidP="00923404">
                  <w:pPr>
                    <w:snapToGrid/>
                    <w:ind w:left="180" w:hangingChars="111" w:hanging="180"/>
                    <w:jc w:val="left"/>
                    <w:rPr>
                      <w:color w:val="000000" w:themeColor="text1"/>
                      <w:sz w:val="18"/>
                      <w:szCs w:val="18"/>
                    </w:rPr>
                  </w:pPr>
                  <w:r w:rsidRPr="006D2277">
                    <w:rPr>
                      <w:rFonts w:hint="eastAsia"/>
                      <w:color w:val="000000" w:themeColor="text1"/>
                      <w:sz w:val="18"/>
                      <w:szCs w:val="18"/>
                    </w:rPr>
                    <w:t>②　運営規程の概要（目的、方針、営業日時、サービス提供日時、通常の事業の実施地域、事業の主たる対象とする障害の種類など）</w:t>
                  </w:r>
                </w:p>
              </w:tc>
              <w:tc>
                <w:tcPr>
                  <w:tcW w:w="850" w:type="dxa"/>
                  <w:shd w:val="clear" w:color="auto" w:fill="auto"/>
                </w:tcPr>
                <w:p w14:paraId="7191E984" w14:textId="77777777" w:rsidR="00923404" w:rsidRPr="006D2277" w:rsidRDefault="00923404" w:rsidP="00923404">
                  <w:pPr>
                    <w:snapToGrid/>
                    <w:rPr>
                      <w:color w:val="000000" w:themeColor="text1"/>
                      <w:sz w:val="18"/>
                      <w:szCs w:val="18"/>
                    </w:rPr>
                  </w:pPr>
                  <w:r w:rsidRPr="006D2277">
                    <w:rPr>
                      <w:rFonts w:hint="eastAsia"/>
                      <w:color w:val="000000" w:themeColor="text1"/>
                      <w:sz w:val="18"/>
                      <w:szCs w:val="18"/>
                    </w:rPr>
                    <w:t>有・無</w:t>
                  </w:r>
                </w:p>
              </w:tc>
            </w:tr>
            <w:tr w:rsidR="006D2277" w:rsidRPr="006D2277" w14:paraId="37D70DC3" w14:textId="77777777" w:rsidTr="00923404">
              <w:tc>
                <w:tcPr>
                  <w:tcW w:w="4678" w:type="dxa"/>
                  <w:shd w:val="clear" w:color="auto" w:fill="auto"/>
                </w:tcPr>
                <w:p w14:paraId="0F9C6525" w14:textId="77777777" w:rsidR="00923404" w:rsidRPr="006D2277" w:rsidRDefault="00923404" w:rsidP="00923404">
                  <w:pPr>
                    <w:snapToGrid/>
                    <w:jc w:val="left"/>
                    <w:rPr>
                      <w:color w:val="000000" w:themeColor="text1"/>
                      <w:sz w:val="18"/>
                      <w:szCs w:val="18"/>
                    </w:rPr>
                  </w:pPr>
                  <w:r w:rsidRPr="006D2277">
                    <w:rPr>
                      <w:rFonts w:hint="eastAsia"/>
                      <w:color w:val="000000" w:themeColor="text1"/>
                      <w:sz w:val="18"/>
                      <w:szCs w:val="18"/>
                    </w:rPr>
                    <w:t>③　従業者の勤務体制</w:t>
                  </w:r>
                </w:p>
              </w:tc>
              <w:tc>
                <w:tcPr>
                  <w:tcW w:w="850" w:type="dxa"/>
                  <w:shd w:val="clear" w:color="auto" w:fill="auto"/>
                </w:tcPr>
                <w:p w14:paraId="7DE0E5A6" w14:textId="77777777" w:rsidR="00923404" w:rsidRPr="006D2277" w:rsidRDefault="00923404" w:rsidP="00923404">
                  <w:pPr>
                    <w:snapToGrid/>
                    <w:rPr>
                      <w:color w:val="000000" w:themeColor="text1"/>
                      <w:sz w:val="18"/>
                      <w:szCs w:val="18"/>
                    </w:rPr>
                  </w:pPr>
                  <w:r w:rsidRPr="006D2277">
                    <w:rPr>
                      <w:rFonts w:hint="eastAsia"/>
                      <w:color w:val="000000" w:themeColor="text1"/>
                      <w:sz w:val="18"/>
                      <w:szCs w:val="18"/>
                    </w:rPr>
                    <w:t>有・無</w:t>
                  </w:r>
                </w:p>
              </w:tc>
            </w:tr>
            <w:tr w:rsidR="006D2277" w:rsidRPr="006D2277" w14:paraId="4292E2E4" w14:textId="77777777" w:rsidTr="00923404">
              <w:tc>
                <w:tcPr>
                  <w:tcW w:w="4678" w:type="dxa"/>
                  <w:shd w:val="clear" w:color="auto" w:fill="auto"/>
                </w:tcPr>
                <w:p w14:paraId="5037C070" w14:textId="77777777" w:rsidR="00923404" w:rsidRPr="006D2277" w:rsidRDefault="00923404" w:rsidP="00923404">
                  <w:pPr>
                    <w:snapToGrid/>
                    <w:jc w:val="left"/>
                    <w:rPr>
                      <w:color w:val="000000" w:themeColor="text1"/>
                      <w:sz w:val="18"/>
                      <w:szCs w:val="18"/>
                    </w:rPr>
                  </w:pPr>
                  <w:r w:rsidRPr="006D2277">
                    <w:rPr>
                      <w:rFonts w:hint="eastAsia"/>
                      <w:color w:val="000000" w:themeColor="text1"/>
                      <w:sz w:val="18"/>
                      <w:szCs w:val="18"/>
                    </w:rPr>
                    <w:t>④　提供するサービスの内容</w:t>
                  </w:r>
                </w:p>
              </w:tc>
              <w:tc>
                <w:tcPr>
                  <w:tcW w:w="850" w:type="dxa"/>
                  <w:shd w:val="clear" w:color="auto" w:fill="auto"/>
                </w:tcPr>
                <w:p w14:paraId="05DE7749" w14:textId="77777777" w:rsidR="00923404" w:rsidRPr="006D2277" w:rsidRDefault="00923404" w:rsidP="00923404">
                  <w:pPr>
                    <w:snapToGrid/>
                    <w:rPr>
                      <w:color w:val="000000" w:themeColor="text1"/>
                      <w:sz w:val="18"/>
                      <w:szCs w:val="18"/>
                    </w:rPr>
                  </w:pPr>
                  <w:r w:rsidRPr="006D2277">
                    <w:rPr>
                      <w:rFonts w:hint="eastAsia"/>
                      <w:color w:val="000000" w:themeColor="text1"/>
                      <w:sz w:val="18"/>
                      <w:szCs w:val="18"/>
                    </w:rPr>
                    <w:t>有・無</w:t>
                  </w:r>
                </w:p>
              </w:tc>
            </w:tr>
            <w:tr w:rsidR="006D2277" w:rsidRPr="006D2277" w14:paraId="4CF01920" w14:textId="77777777" w:rsidTr="00923404">
              <w:tc>
                <w:tcPr>
                  <w:tcW w:w="4678" w:type="dxa"/>
                  <w:shd w:val="clear" w:color="auto" w:fill="auto"/>
                </w:tcPr>
                <w:p w14:paraId="18172796" w14:textId="77777777" w:rsidR="00923404" w:rsidRPr="006D2277" w:rsidRDefault="00923404" w:rsidP="00923404">
                  <w:pPr>
                    <w:snapToGrid/>
                    <w:ind w:left="162" w:hangingChars="100" w:hanging="162"/>
                    <w:jc w:val="left"/>
                    <w:rPr>
                      <w:color w:val="000000" w:themeColor="text1"/>
                      <w:sz w:val="18"/>
                      <w:szCs w:val="18"/>
                    </w:rPr>
                  </w:pPr>
                  <w:r w:rsidRPr="006D2277">
                    <w:rPr>
                      <w:rFonts w:hint="eastAsia"/>
                      <w:color w:val="000000" w:themeColor="text1"/>
                      <w:sz w:val="18"/>
                      <w:szCs w:val="18"/>
                    </w:rPr>
                    <w:t>⑤　サービス提供につき保護者が支払うべき額</w:t>
                  </w:r>
                </w:p>
              </w:tc>
              <w:tc>
                <w:tcPr>
                  <w:tcW w:w="850" w:type="dxa"/>
                  <w:shd w:val="clear" w:color="auto" w:fill="auto"/>
                </w:tcPr>
                <w:p w14:paraId="4B566867" w14:textId="77777777" w:rsidR="00923404" w:rsidRPr="006D2277" w:rsidRDefault="00923404" w:rsidP="00923404">
                  <w:pPr>
                    <w:snapToGrid/>
                    <w:rPr>
                      <w:color w:val="000000" w:themeColor="text1"/>
                      <w:sz w:val="18"/>
                      <w:szCs w:val="18"/>
                    </w:rPr>
                  </w:pPr>
                  <w:r w:rsidRPr="006D2277">
                    <w:rPr>
                      <w:rFonts w:hint="eastAsia"/>
                      <w:color w:val="000000" w:themeColor="text1"/>
                      <w:sz w:val="18"/>
                      <w:szCs w:val="18"/>
                    </w:rPr>
                    <w:t>有・無</w:t>
                  </w:r>
                </w:p>
              </w:tc>
            </w:tr>
            <w:tr w:rsidR="006D2277" w:rsidRPr="006D2277" w14:paraId="100C072F" w14:textId="77777777" w:rsidTr="00923404">
              <w:tc>
                <w:tcPr>
                  <w:tcW w:w="4678" w:type="dxa"/>
                  <w:shd w:val="clear" w:color="auto" w:fill="auto"/>
                </w:tcPr>
                <w:p w14:paraId="3200B512" w14:textId="77777777" w:rsidR="00923404" w:rsidRPr="006D2277" w:rsidRDefault="00923404" w:rsidP="00923404">
                  <w:pPr>
                    <w:snapToGrid/>
                    <w:jc w:val="left"/>
                    <w:rPr>
                      <w:color w:val="000000" w:themeColor="text1"/>
                      <w:sz w:val="18"/>
                      <w:szCs w:val="18"/>
                    </w:rPr>
                  </w:pPr>
                  <w:r w:rsidRPr="006D2277">
                    <w:rPr>
                      <w:rFonts w:hint="eastAsia"/>
                      <w:color w:val="000000" w:themeColor="text1"/>
                      <w:sz w:val="18"/>
                      <w:szCs w:val="18"/>
                    </w:rPr>
                    <w:t>⑥　事故発生時の対応</w:t>
                  </w:r>
                </w:p>
              </w:tc>
              <w:tc>
                <w:tcPr>
                  <w:tcW w:w="850" w:type="dxa"/>
                  <w:shd w:val="clear" w:color="auto" w:fill="auto"/>
                </w:tcPr>
                <w:p w14:paraId="602F4236" w14:textId="77777777" w:rsidR="00923404" w:rsidRPr="006D2277" w:rsidRDefault="00923404" w:rsidP="00923404">
                  <w:pPr>
                    <w:snapToGrid/>
                    <w:rPr>
                      <w:color w:val="000000" w:themeColor="text1"/>
                      <w:sz w:val="18"/>
                      <w:szCs w:val="18"/>
                    </w:rPr>
                  </w:pPr>
                  <w:r w:rsidRPr="006D2277">
                    <w:rPr>
                      <w:rFonts w:hint="eastAsia"/>
                      <w:color w:val="000000" w:themeColor="text1"/>
                      <w:sz w:val="18"/>
                      <w:szCs w:val="18"/>
                    </w:rPr>
                    <w:t>有・無</w:t>
                  </w:r>
                </w:p>
              </w:tc>
            </w:tr>
            <w:tr w:rsidR="006D2277" w:rsidRPr="006D2277" w14:paraId="481727E9" w14:textId="77777777" w:rsidTr="00923404">
              <w:tc>
                <w:tcPr>
                  <w:tcW w:w="4678" w:type="dxa"/>
                  <w:shd w:val="clear" w:color="auto" w:fill="auto"/>
                </w:tcPr>
                <w:p w14:paraId="387C4953" w14:textId="77777777" w:rsidR="00923404" w:rsidRPr="006D2277" w:rsidRDefault="00923404" w:rsidP="00923404">
                  <w:pPr>
                    <w:snapToGrid/>
                    <w:ind w:left="180" w:hangingChars="111" w:hanging="180"/>
                    <w:jc w:val="left"/>
                    <w:rPr>
                      <w:color w:val="000000" w:themeColor="text1"/>
                      <w:sz w:val="18"/>
                      <w:szCs w:val="18"/>
                    </w:rPr>
                  </w:pPr>
                  <w:r w:rsidRPr="006D2277">
                    <w:rPr>
                      <w:rFonts w:hint="eastAsia"/>
                      <w:color w:val="000000" w:themeColor="text1"/>
                      <w:sz w:val="18"/>
                      <w:szCs w:val="18"/>
                    </w:rPr>
                    <w:t>⑦　苦情解決の体制及び手順、苦情相談の窓口、苦情相談の連絡先（行政機関、第三者委員）</w:t>
                  </w:r>
                </w:p>
              </w:tc>
              <w:tc>
                <w:tcPr>
                  <w:tcW w:w="850" w:type="dxa"/>
                  <w:shd w:val="clear" w:color="auto" w:fill="auto"/>
                </w:tcPr>
                <w:p w14:paraId="1315D849" w14:textId="77777777" w:rsidR="00923404" w:rsidRPr="006D2277" w:rsidRDefault="00923404" w:rsidP="00923404">
                  <w:pPr>
                    <w:snapToGrid/>
                    <w:rPr>
                      <w:color w:val="000000" w:themeColor="text1"/>
                      <w:sz w:val="18"/>
                      <w:szCs w:val="18"/>
                    </w:rPr>
                  </w:pPr>
                  <w:r w:rsidRPr="006D2277">
                    <w:rPr>
                      <w:rFonts w:hint="eastAsia"/>
                      <w:color w:val="000000" w:themeColor="text1"/>
                      <w:sz w:val="18"/>
                      <w:szCs w:val="18"/>
                    </w:rPr>
                    <w:t>有・無</w:t>
                  </w:r>
                </w:p>
              </w:tc>
            </w:tr>
            <w:tr w:rsidR="006D2277" w:rsidRPr="006D2277" w14:paraId="6012CFD2" w14:textId="77777777" w:rsidTr="00923404">
              <w:tc>
                <w:tcPr>
                  <w:tcW w:w="4678" w:type="dxa"/>
                  <w:shd w:val="clear" w:color="auto" w:fill="auto"/>
                </w:tcPr>
                <w:p w14:paraId="3B62E2BF" w14:textId="77777777" w:rsidR="00923404" w:rsidRPr="006D2277" w:rsidRDefault="00923404" w:rsidP="00923404">
                  <w:pPr>
                    <w:snapToGrid/>
                    <w:ind w:left="180" w:hangingChars="111" w:hanging="180"/>
                    <w:jc w:val="left"/>
                    <w:rPr>
                      <w:color w:val="000000" w:themeColor="text1"/>
                      <w:sz w:val="18"/>
                      <w:szCs w:val="18"/>
                    </w:rPr>
                  </w:pPr>
                  <w:r w:rsidRPr="006D2277">
                    <w:rPr>
                      <w:rFonts w:hint="eastAsia"/>
                      <w:color w:val="000000" w:themeColor="text1"/>
                      <w:sz w:val="18"/>
                      <w:szCs w:val="18"/>
                    </w:rPr>
                    <w:t>⑧　提供するサービスの第三者評価の実施状況（実施の有無、実施した直近の年月日、実施した評価機関の名称、評価結果の開示状況）</w:t>
                  </w:r>
                </w:p>
              </w:tc>
              <w:tc>
                <w:tcPr>
                  <w:tcW w:w="850" w:type="dxa"/>
                  <w:shd w:val="clear" w:color="auto" w:fill="auto"/>
                </w:tcPr>
                <w:p w14:paraId="5BA18FB4" w14:textId="77777777" w:rsidR="00923404" w:rsidRPr="006D2277" w:rsidRDefault="00923404" w:rsidP="00923404">
                  <w:pPr>
                    <w:snapToGrid/>
                    <w:rPr>
                      <w:color w:val="000000" w:themeColor="text1"/>
                      <w:sz w:val="18"/>
                      <w:szCs w:val="18"/>
                    </w:rPr>
                  </w:pPr>
                  <w:r w:rsidRPr="006D2277">
                    <w:rPr>
                      <w:rFonts w:hint="eastAsia"/>
                      <w:color w:val="000000" w:themeColor="text1"/>
                      <w:sz w:val="18"/>
                      <w:szCs w:val="18"/>
                    </w:rPr>
                    <w:t>有・無</w:t>
                  </w:r>
                </w:p>
              </w:tc>
            </w:tr>
            <w:tr w:rsidR="006D2277" w:rsidRPr="006D2277" w14:paraId="2E324CB5" w14:textId="77777777" w:rsidTr="00923404">
              <w:tc>
                <w:tcPr>
                  <w:tcW w:w="4678" w:type="dxa"/>
                  <w:shd w:val="clear" w:color="auto" w:fill="auto"/>
                </w:tcPr>
                <w:p w14:paraId="4CBB868D" w14:textId="77777777" w:rsidR="00923404" w:rsidRPr="006D2277" w:rsidRDefault="00923404" w:rsidP="00923404">
                  <w:pPr>
                    <w:snapToGrid/>
                    <w:jc w:val="left"/>
                    <w:rPr>
                      <w:color w:val="000000" w:themeColor="text1"/>
                      <w:sz w:val="18"/>
                      <w:szCs w:val="18"/>
                    </w:rPr>
                  </w:pPr>
                  <w:r w:rsidRPr="006D2277">
                    <w:rPr>
                      <w:rFonts w:hint="eastAsia"/>
                      <w:color w:val="000000" w:themeColor="text1"/>
                      <w:sz w:val="18"/>
                      <w:szCs w:val="18"/>
                    </w:rPr>
                    <w:t>⑨　サービス提供開始年月日</w:t>
                  </w:r>
                </w:p>
              </w:tc>
              <w:tc>
                <w:tcPr>
                  <w:tcW w:w="850" w:type="dxa"/>
                  <w:shd w:val="clear" w:color="auto" w:fill="auto"/>
                </w:tcPr>
                <w:p w14:paraId="5125B234" w14:textId="77777777" w:rsidR="00923404" w:rsidRPr="006D2277" w:rsidRDefault="00923404" w:rsidP="00923404">
                  <w:pPr>
                    <w:snapToGrid/>
                    <w:rPr>
                      <w:color w:val="000000" w:themeColor="text1"/>
                      <w:sz w:val="18"/>
                      <w:szCs w:val="18"/>
                    </w:rPr>
                  </w:pPr>
                  <w:r w:rsidRPr="006D2277">
                    <w:rPr>
                      <w:rFonts w:hint="eastAsia"/>
                      <w:color w:val="000000" w:themeColor="text1"/>
                      <w:sz w:val="18"/>
                      <w:szCs w:val="18"/>
                    </w:rPr>
                    <w:t>有・無</w:t>
                  </w:r>
                </w:p>
              </w:tc>
            </w:tr>
          </w:tbl>
          <w:p w14:paraId="028C41A7" w14:textId="77777777" w:rsidR="00893179" w:rsidRPr="006D2277" w:rsidRDefault="00893179" w:rsidP="00923404">
            <w:pPr>
              <w:snapToGrid/>
              <w:jc w:val="both"/>
              <w:rPr>
                <w:color w:val="000000" w:themeColor="text1"/>
              </w:rPr>
            </w:pPr>
          </w:p>
        </w:tc>
        <w:tc>
          <w:tcPr>
            <w:tcW w:w="1036" w:type="dxa"/>
            <w:tcBorders>
              <w:top w:val="single" w:sz="4" w:space="0" w:color="000000"/>
              <w:left w:val="single" w:sz="4" w:space="0" w:color="auto"/>
              <w:bottom w:val="single" w:sz="4" w:space="0" w:color="000000"/>
            </w:tcBorders>
          </w:tcPr>
          <w:p w14:paraId="59BF67C7" w14:textId="77777777" w:rsidR="000035A1" w:rsidRPr="006D2277" w:rsidRDefault="000035A1" w:rsidP="000035A1">
            <w:pPr>
              <w:snapToGrid/>
              <w:jc w:val="both"/>
              <w:rPr>
                <w:color w:val="000000" w:themeColor="text1"/>
              </w:rPr>
            </w:pPr>
            <w:r w:rsidRPr="006D2277">
              <w:rPr>
                <w:rFonts w:hint="eastAsia"/>
                <w:color w:val="000000" w:themeColor="text1"/>
              </w:rPr>
              <w:t>いる</w:t>
            </w:r>
          </w:p>
          <w:p w14:paraId="1EFD1B68" w14:textId="77777777" w:rsidR="000035A1" w:rsidRPr="006D2277" w:rsidRDefault="000035A1" w:rsidP="000035A1">
            <w:pPr>
              <w:snapToGrid/>
              <w:jc w:val="both"/>
              <w:rPr>
                <w:color w:val="000000" w:themeColor="text1"/>
              </w:rPr>
            </w:pPr>
            <w:r w:rsidRPr="006D2277">
              <w:rPr>
                <w:rFonts w:hint="eastAsia"/>
                <w:color w:val="000000" w:themeColor="text1"/>
              </w:rPr>
              <w:t>いない</w:t>
            </w:r>
          </w:p>
        </w:tc>
        <w:tc>
          <w:tcPr>
            <w:tcW w:w="1722" w:type="dxa"/>
          </w:tcPr>
          <w:p w14:paraId="7B7E39D3" w14:textId="77777777" w:rsidR="002A192A" w:rsidRPr="006D2277" w:rsidRDefault="000035A1" w:rsidP="000035A1">
            <w:pPr>
              <w:snapToGrid/>
              <w:spacing w:line="240" w:lineRule="exact"/>
              <w:jc w:val="left"/>
              <w:rPr>
                <w:color w:val="000000" w:themeColor="text1"/>
                <w:sz w:val="18"/>
              </w:rPr>
            </w:pPr>
            <w:r w:rsidRPr="006D2277">
              <w:rPr>
                <w:rFonts w:hint="eastAsia"/>
                <w:color w:val="000000" w:themeColor="text1"/>
                <w:sz w:val="18"/>
              </w:rPr>
              <w:t>省令</w:t>
            </w:r>
          </w:p>
          <w:p w14:paraId="6AE66A24" w14:textId="77777777" w:rsidR="002A192A" w:rsidRPr="006D2277" w:rsidRDefault="000035A1" w:rsidP="000035A1">
            <w:pPr>
              <w:snapToGrid/>
              <w:spacing w:line="240" w:lineRule="exact"/>
              <w:jc w:val="left"/>
              <w:rPr>
                <w:color w:val="000000" w:themeColor="text1"/>
                <w:sz w:val="18"/>
              </w:rPr>
            </w:pPr>
            <w:r w:rsidRPr="006D2277">
              <w:rPr>
                <w:rFonts w:hint="eastAsia"/>
                <w:color w:val="000000" w:themeColor="text1"/>
                <w:sz w:val="18"/>
              </w:rPr>
              <w:t>第12条第1項</w:t>
            </w:r>
          </w:p>
          <w:p w14:paraId="72EF53DD" w14:textId="77777777" w:rsidR="002A192A" w:rsidRPr="006D2277" w:rsidRDefault="000035A1" w:rsidP="000035A1">
            <w:pPr>
              <w:snapToGrid/>
              <w:spacing w:line="240" w:lineRule="exact"/>
              <w:jc w:val="left"/>
              <w:rPr>
                <w:color w:val="000000" w:themeColor="text1"/>
                <w:sz w:val="18"/>
              </w:rPr>
            </w:pPr>
            <w:r w:rsidRPr="006D2277">
              <w:rPr>
                <w:rFonts w:hint="eastAsia"/>
                <w:color w:val="000000" w:themeColor="text1"/>
                <w:sz w:val="18"/>
              </w:rPr>
              <w:t>第71条</w:t>
            </w:r>
          </w:p>
          <w:p w14:paraId="53A0F5D1" w14:textId="77777777" w:rsidR="002A192A" w:rsidRPr="006D2277" w:rsidRDefault="000035A1" w:rsidP="000035A1">
            <w:pPr>
              <w:snapToGrid/>
              <w:spacing w:line="240" w:lineRule="exact"/>
              <w:jc w:val="left"/>
              <w:rPr>
                <w:color w:val="000000" w:themeColor="text1"/>
                <w:sz w:val="18"/>
              </w:rPr>
            </w:pPr>
            <w:r w:rsidRPr="006D2277">
              <w:rPr>
                <w:rFonts w:hint="eastAsia"/>
                <w:color w:val="000000" w:themeColor="text1"/>
                <w:sz w:val="18"/>
              </w:rPr>
              <w:t>第71条の14</w:t>
            </w:r>
          </w:p>
          <w:p w14:paraId="6F1134A7" w14:textId="2BF43BA5" w:rsidR="000035A1" w:rsidRPr="006D2277" w:rsidRDefault="000035A1" w:rsidP="000035A1">
            <w:pPr>
              <w:snapToGrid/>
              <w:spacing w:line="240" w:lineRule="exact"/>
              <w:jc w:val="left"/>
              <w:rPr>
                <w:color w:val="000000" w:themeColor="text1"/>
                <w:sz w:val="18"/>
              </w:rPr>
            </w:pPr>
            <w:r w:rsidRPr="006D2277">
              <w:rPr>
                <w:rFonts w:hint="eastAsia"/>
                <w:color w:val="000000" w:themeColor="text1"/>
                <w:sz w:val="18"/>
              </w:rPr>
              <w:t>第79条</w:t>
            </w:r>
          </w:p>
          <w:p w14:paraId="021DDCA3" w14:textId="77777777" w:rsidR="000035A1" w:rsidRPr="006D2277" w:rsidRDefault="000035A1" w:rsidP="000035A1">
            <w:pPr>
              <w:snapToGrid/>
              <w:jc w:val="left"/>
              <w:rPr>
                <w:color w:val="000000" w:themeColor="text1"/>
              </w:rPr>
            </w:pPr>
          </w:p>
        </w:tc>
      </w:tr>
    </w:tbl>
    <w:p w14:paraId="54D9E19C" w14:textId="77777777" w:rsidR="009A5D9D" w:rsidRPr="006D2277" w:rsidRDefault="00EC5CBE" w:rsidP="00EC5CBE">
      <w:pPr>
        <w:jc w:val="both"/>
        <w:rPr>
          <w:color w:val="000000" w:themeColor="text1"/>
        </w:rPr>
      </w:pPr>
      <w:r w:rsidRPr="006D2277">
        <w:rPr>
          <w:rFonts w:hint="eastAsia"/>
          <w:color w:val="000000" w:themeColor="text1"/>
        </w:rPr>
        <w:lastRenderedPageBreak/>
        <w:t xml:space="preserve">◆　運営に関する基準　</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66"/>
        <w:gridCol w:w="15"/>
        <w:gridCol w:w="1022"/>
        <w:gridCol w:w="1710"/>
        <w:gridCol w:w="12"/>
      </w:tblGrid>
      <w:tr w:rsidR="006D2277" w:rsidRPr="006D2277" w14:paraId="20B3F1BF" w14:textId="77777777" w:rsidTr="007169AF">
        <w:trPr>
          <w:trHeight w:val="227"/>
        </w:trPr>
        <w:tc>
          <w:tcPr>
            <w:tcW w:w="1134" w:type="dxa"/>
            <w:vAlign w:val="center"/>
          </w:tcPr>
          <w:p w14:paraId="45B10453" w14:textId="77777777" w:rsidR="007169AF" w:rsidRPr="006D2277" w:rsidRDefault="007169AF" w:rsidP="007169AF">
            <w:pPr>
              <w:snapToGrid/>
              <w:rPr>
                <w:color w:val="000000" w:themeColor="text1"/>
              </w:rPr>
            </w:pPr>
            <w:r w:rsidRPr="006D2277">
              <w:rPr>
                <w:rFonts w:hint="eastAsia"/>
                <w:color w:val="000000" w:themeColor="text1"/>
              </w:rPr>
              <w:t>項目</w:t>
            </w:r>
          </w:p>
        </w:tc>
        <w:tc>
          <w:tcPr>
            <w:tcW w:w="5766" w:type="dxa"/>
            <w:tcBorders>
              <w:right w:val="single" w:sz="4" w:space="0" w:color="auto"/>
            </w:tcBorders>
            <w:vAlign w:val="center"/>
          </w:tcPr>
          <w:p w14:paraId="32FFB826" w14:textId="77777777" w:rsidR="007169AF" w:rsidRPr="006D2277" w:rsidRDefault="007169AF" w:rsidP="007169AF">
            <w:pPr>
              <w:snapToGrid/>
              <w:rPr>
                <w:color w:val="000000" w:themeColor="text1"/>
              </w:rPr>
            </w:pPr>
            <w:r w:rsidRPr="006D2277">
              <w:rPr>
                <w:rFonts w:hint="eastAsia"/>
                <w:color w:val="000000" w:themeColor="text1"/>
              </w:rPr>
              <w:t>点検のポイント</w:t>
            </w:r>
          </w:p>
        </w:tc>
        <w:tc>
          <w:tcPr>
            <w:tcW w:w="1037" w:type="dxa"/>
            <w:gridSpan w:val="2"/>
            <w:tcBorders>
              <w:top w:val="single" w:sz="4" w:space="0" w:color="000000"/>
              <w:left w:val="single" w:sz="4" w:space="0" w:color="auto"/>
            </w:tcBorders>
            <w:vAlign w:val="center"/>
          </w:tcPr>
          <w:p w14:paraId="17485509" w14:textId="77777777" w:rsidR="007169AF" w:rsidRPr="006D2277" w:rsidRDefault="007169AF" w:rsidP="007169AF">
            <w:pPr>
              <w:snapToGrid/>
              <w:rPr>
                <w:color w:val="000000" w:themeColor="text1"/>
              </w:rPr>
            </w:pPr>
            <w:r w:rsidRPr="006D2277">
              <w:rPr>
                <w:rFonts w:hint="eastAsia"/>
                <w:color w:val="000000" w:themeColor="text1"/>
              </w:rPr>
              <w:t>点検</w:t>
            </w:r>
          </w:p>
        </w:tc>
        <w:tc>
          <w:tcPr>
            <w:tcW w:w="1722" w:type="dxa"/>
            <w:gridSpan w:val="2"/>
            <w:vAlign w:val="center"/>
          </w:tcPr>
          <w:p w14:paraId="4CF2FBD5" w14:textId="77777777" w:rsidR="007169AF" w:rsidRPr="006D2277" w:rsidRDefault="007169AF" w:rsidP="007169AF">
            <w:pPr>
              <w:snapToGrid/>
              <w:spacing w:line="240" w:lineRule="exact"/>
              <w:rPr>
                <w:color w:val="000000" w:themeColor="text1"/>
                <w:sz w:val="18"/>
              </w:rPr>
            </w:pPr>
            <w:r w:rsidRPr="006D2277">
              <w:rPr>
                <w:rFonts w:hint="eastAsia"/>
                <w:color w:val="000000" w:themeColor="text1"/>
              </w:rPr>
              <w:t>根拠</w:t>
            </w:r>
          </w:p>
        </w:tc>
      </w:tr>
      <w:tr w:rsidR="006D2277" w:rsidRPr="006D2277" w14:paraId="351022CA" w14:textId="77777777" w:rsidTr="004D789B">
        <w:trPr>
          <w:trHeight w:val="1300"/>
        </w:trPr>
        <w:tc>
          <w:tcPr>
            <w:tcW w:w="1134" w:type="dxa"/>
          </w:tcPr>
          <w:p w14:paraId="324DFE49" w14:textId="77777777" w:rsidR="007169AF" w:rsidRPr="006D2277" w:rsidRDefault="007169AF" w:rsidP="007169AF">
            <w:pPr>
              <w:snapToGrid/>
              <w:jc w:val="both"/>
              <w:rPr>
                <w:color w:val="000000" w:themeColor="text1"/>
              </w:rPr>
            </w:pPr>
            <w:r w:rsidRPr="006D2277">
              <w:rPr>
                <w:rFonts w:hint="eastAsia"/>
                <w:color w:val="000000" w:themeColor="text1"/>
              </w:rPr>
              <w:t>１</w:t>
            </w:r>
            <w:r w:rsidR="00995399" w:rsidRPr="006D2277">
              <w:rPr>
                <w:rFonts w:hint="eastAsia"/>
                <w:color w:val="000000" w:themeColor="text1"/>
              </w:rPr>
              <w:t>１</w:t>
            </w:r>
          </w:p>
          <w:p w14:paraId="7520FE73" w14:textId="77777777" w:rsidR="007169AF" w:rsidRPr="006D2277" w:rsidRDefault="007169AF" w:rsidP="00D740C9">
            <w:pPr>
              <w:snapToGrid/>
              <w:jc w:val="left"/>
              <w:rPr>
                <w:color w:val="000000" w:themeColor="text1"/>
              </w:rPr>
            </w:pPr>
            <w:r w:rsidRPr="006D2277">
              <w:rPr>
                <w:rFonts w:hint="eastAsia"/>
                <w:color w:val="000000" w:themeColor="text1"/>
              </w:rPr>
              <w:t>内容及び</w:t>
            </w:r>
          </w:p>
          <w:p w14:paraId="0DCE6A02" w14:textId="77777777" w:rsidR="007169AF" w:rsidRPr="006D2277" w:rsidRDefault="007169AF" w:rsidP="00D740C9">
            <w:pPr>
              <w:snapToGrid/>
              <w:ind w:rightChars="-50" w:right="-91"/>
              <w:jc w:val="left"/>
              <w:rPr>
                <w:color w:val="000000" w:themeColor="text1"/>
              </w:rPr>
            </w:pPr>
            <w:r w:rsidRPr="006D2277">
              <w:rPr>
                <w:rFonts w:hint="eastAsia"/>
                <w:color w:val="000000" w:themeColor="text1"/>
              </w:rPr>
              <w:t>手続の説明及び同意</w:t>
            </w:r>
          </w:p>
          <w:p w14:paraId="5407C2D5" w14:textId="2A28CC62" w:rsidR="00093D2A" w:rsidRPr="006D2277" w:rsidRDefault="00093D2A" w:rsidP="00D740C9">
            <w:pPr>
              <w:snapToGrid/>
              <w:ind w:rightChars="-50" w:right="-91"/>
              <w:jc w:val="left"/>
              <w:rPr>
                <w:color w:val="000000" w:themeColor="text1"/>
              </w:rPr>
            </w:pPr>
            <w:r w:rsidRPr="006D2277">
              <w:rPr>
                <w:rFonts w:hint="eastAsia"/>
                <w:color w:val="000000" w:themeColor="text1"/>
              </w:rPr>
              <w:t>（続き）</w:t>
            </w:r>
          </w:p>
          <w:p w14:paraId="2C326CCF" w14:textId="77777777" w:rsidR="007169AF" w:rsidRPr="006D2277" w:rsidRDefault="007169AF" w:rsidP="00BD3F6B">
            <w:pPr>
              <w:snapToGrid/>
              <w:ind w:firstLineChars="200" w:firstLine="324"/>
              <w:jc w:val="both"/>
              <w:rPr>
                <w:color w:val="000000" w:themeColor="text1"/>
              </w:rPr>
            </w:pPr>
            <w:r w:rsidRPr="006D2277">
              <w:rPr>
                <w:rFonts w:hint="eastAsia"/>
                <w:color w:val="000000" w:themeColor="text1"/>
                <w:sz w:val="18"/>
                <w:bdr w:val="single" w:sz="4" w:space="0" w:color="auto"/>
              </w:rPr>
              <w:t>共通</w:t>
            </w:r>
          </w:p>
        </w:tc>
        <w:tc>
          <w:tcPr>
            <w:tcW w:w="5766" w:type="dxa"/>
            <w:tcBorders>
              <w:right w:val="single" w:sz="4" w:space="0" w:color="auto"/>
            </w:tcBorders>
          </w:tcPr>
          <w:p w14:paraId="25850683" w14:textId="77777777" w:rsidR="007169AF" w:rsidRPr="006D2277" w:rsidRDefault="007169AF" w:rsidP="007169AF">
            <w:pPr>
              <w:snapToGrid/>
              <w:jc w:val="both"/>
              <w:rPr>
                <w:color w:val="000000" w:themeColor="text1"/>
              </w:rPr>
            </w:pPr>
            <w:r w:rsidRPr="006D2277">
              <w:rPr>
                <w:rFonts w:hint="eastAsia"/>
                <w:color w:val="000000" w:themeColor="text1"/>
              </w:rPr>
              <w:t>（２）利用契約</w:t>
            </w:r>
          </w:p>
          <w:p w14:paraId="7B5783BD" w14:textId="77777777" w:rsidR="007169AF" w:rsidRPr="006D2277" w:rsidRDefault="007169AF" w:rsidP="00D740C9">
            <w:pPr>
              <w:snapToGrid/>
              <w:ind w:leftChars="100" w:left="182" w:firstLineChars="100" w:firstLine="182"/>
              <w:jc w:val="both"/>
              <w:rPr>
                <w:color w:val="000000" w:themeColor="text1"/>
              </w:rPr>
            </w:pPr>
            <w:r w:rsidRPr="006D2277">
              <w:rPr>
                <w:rFonts w:hint="eastAsia"/>
                <w:color w:val="000000" w:themeColor="text1"/>
              </w:rPr>
              <w:t>社会福祉法第７７条の規定（利用契約の成立時の書面の交付）に基づき書面の交付を行う場合は、利用申込者に係る障害児の障害の特性に応じた適切な配慮をしていますか。</w:t>
            </w:r>
          </w:p>
        </w:tc>
        <w:tc>
          <w:tcPr>
            <w:tcW w:w="1037" w:type="dxa"/>
            <w:gridSpan w:val="2"/>
            <w:tcBorders>
              <w:top w:val="single" w:sz="4" w:space="0" w:color="000000"/>
              <w:left w:val="single" w:sz="4" w:space="0" w:color="auto"/>
            </w:tcBorders>
          </w:tcPr>
          <w:p w14:paraId="6765D3AE" w14:textId="77777777" w:rsidR="007169AF" w:rsidRPr="006D2277" w:rsidRDefault="007169AF" w:rsidP="007169AF">
            <w:pPr>
              <w:snapToGrid/>
              <w:jc w:val="both"/>
              <w:rPr>
                <w:color w:val="000000" w:themeColor="text1"/>
              </w:rPr>
            </w:pPr>
            <w:r w:rsidRPr="006D2277">
              <w:rPr>
                <w:rFonts w:hint="eastAsia"/>
                <w:color w:val="000000" w:themeColor="text1"/>
              </w:rPr>
              <w:t>いる</w:t>
            </w:r>
          </w:p>
          <w:p w14:paraId="4876BB50" w14:textId="77777777" w:rsidR="007169AF" w:rsidRPr="006D2277" w:rsidRDefault="007169AF" w:rsidP="007169AF">
            <w:pPr>
              <w:snapToGrid/>
              <w:jc w:val="both"/>
              <w:rPr>
                <w:color w:val="000000" w:themeColor="text1"/>
              </w:rPr>
            </w:pPr>
            <w:r w:rsidRPr="006D2277">
              <w:rPr>
                <w:rFonts w:hint="eastAsia"/>
                <w:color w:val="000000" w:themeColor="text1"/>
              </w:rPr>
              <w:t>いない</w:t>
            </w:r>
          </w:p>
        </w:tc>
        <w:tc>
          <w:tcPr>
            <w:tcW w:w="1722" w:type="dxa"/>
            <w:gridSpan w:val="2"/>
          </w:tcPr>
          <w:p w14:paraId="532A8C27" w14:textId="77777777" w:rsidR="00C33134" w:rsidRPr="006D2277" w:rsidRDefault="007169AF" w:rsidP="00AE2AFE">
            <w:pPr>
              <w:snapToGrid/>
              <w:spacing w:line="240" w:lineRule="exact"/>
              <w:jc w:val="left"/>
              <w:rPr>
                <w:color w:val="000000" w:themeColor="text1"/>
                <w:sz w:val="18"/>
              </w:rPr>
            </w:pPr>
            <w:r w:rsidRPr="006D2277">
              <w:rPr>
                <w:rFonts w:hint="eastAsia"/>
                <w:color w:val="000000" w:themeColor="text1"/>
                <w:sz w:val="18"/>
              </w:rPr>
              <w:t>省令</w:t>
            </w:r>
          </w:p>
          <w:p w14:paraId="41FE681D" w14:textId="77777777" w:rsidR="00C33134" w:rsidRPr="006D2277" w:rsidRDefault="007169AF" w:rsidP="00AE2AFE">
            <w:pPr>
              <w:snapToGrid/>
              <w:spacing w:line="240" w:lineRule="exact"/>
              <w:jc w:val="left"/>
              <w:rPr>
                <w:color w:val="000000" w:themeColor="text1"/>
                <w:sz w:val="18"/>
              </w:rPr>
            </w:pPr>
            <w:r w:rsidRPr="006D2277">
              <w:rPr>
                <w:rFonts w:hint="eastAsia"/>
                <w:color w:val="000000" w:themeColor="text1"/>
                <w:sz w:val="18"/>
              </w:rPr>
              <w:t>第12条第2項</w:t>
            </w:r>
          </w:p>
          <w:p w14:paraId="6215F57A" w14:textId="77777777" w:rsidR="00C33134" w:rsidRPr="006D2277" w:rsidRDefault="00AE2AFE" w:rsidP="00AE2AFE">
            <w:pPr>
              <w:snapToGrid/>
              <w:spacing w:line="240" w:lineRule="exact"/>
              <w:jc w:val="left"/>
              <w:rPr>
                <w:color w:val="000000" w:themeColor="text1"/>
                <w:sz w:val="18"/>
              </w:rPr>
            </w:pPr>
            <w:r w:rsidRPr="006D2277">
              <w:rPr>
                <w:rFonts w:hint="eastAsia"/>
                <w:color w:val="000000" w:themeColor="text1"/>
                <w:sz w:val="18"/>
              </w:rPr>
              <w:t>第71条</w:t>
            </w:r>
          </w:p>
          <w:p w14:paraId="2088A05A" w14:textId="77777777" w:rsidR="00C33134" w:rsidRPr="006D2277" w:rsidRDefault="00AE2AFE" w:rsidP="00AE2AFE">
            <w:pPr>
              <w:snapToGrid/>
              <w:spacing w:line="240" w:lineRule="exact"/>
              <w:jc w:val="left"/>
              <w:rPr>
                <w:color w:val="000000" w:themeColor="text1"/>
                <w:sz w:val="18"/>
              </w:rPr>
            </w:pPr>
            <w:r w:rsidRPr="006D2277">
              <w:rPr>
                <w:rFonts w:hint="eastAsia"/>
                <w:color w:val="000000" w:themeColor="text1"/>
                <w:sz w:val="18"/>
              </w:rPr>
              <w:t>第71条の14</w:t>
            </w:r>
          </w:p>
          <w:p w14:paraId="0DFCC4A2" w14:textId="1B838B6D" w:rsidR="007169AF" w:rsidRPr="006D2277" w:rsidRDefault="00AE2AFE" w:rsidP="00AE2AFE">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5FB7341C" w14:textId="77777777" w:rsidTr="004D789B">
        <w:trPr>
          <w:trHeight w:val="2727"/>
        </w:trPr>
        <w:tc>
          <w:tcPr>
            <w:tcW w:w="1134" w:type="dxa"/>
            <w:vMerge w:val="restart"/>
          </w:tcPr>
          <w:p w14:paraId="4713721B" w14:textId="77777777" w:rsidR="007169AF" w:rsidRPr="006D2277" w:rsidRDefault="007169AF" w:rsidP="00D740C9">
            <w:pPr>
              <w:snapToGrid/>
              <w:jc w:val="left"/>
              <w:rPr>
                <w:color w:val="000000" w:themeColor="text1"/>
              </w:rPr>
            </w:pPr>
            <w:r w:rsidRPr="006D2277">
              <w:rPr>
                <w:rFonts w:hint="eastAsia"/>
                <w:color w:val="000000" w:themeColor="text1"/>
              </w:rPr>
              <w:t>１</w:t>
            </w:r>
            <w:r w:rsidR="00995399" w:rsidRPr="006D2277">
              <w:rPr>
                <w:rFonts w:hint="eastAsia"/>
                <w:color w:val="000000" w:themeColor="text1"/>
              </w:rPr>
              <w:t>２</w:t>
            </w:r>
          </w:p>
          <w:p w14:paraId="500D3DAA" w14:textId="77777777" w:rsidR="007169AF" w:rsidRPr="006D2277" w:rsidRDefault="007169AF" w:rsidP="00D740C9">
            <w:pPr>
              <w:snapToGrid/>
              <w:spacing w:afterLines="50" w:after="142"/>
              <w:ind w:rightChars="-50" w:right="-91"/>
              <w:jc w:val="left"/>
              <w:rPr>
                <w:color w:val="000000" w:themeColor="text1"/>
              </w:rPr>
            </w:pPr>
            <w:r w:rsidRPr="006D2277">
              <w:rPr>
                <w:rFonts w:hint="eastAsia"/>
                <w:color w:val="000000" w:themeColor="text1"/>
              </w:rPr>
              <w:t>契約支給量の報告等</w:t>
            </w:r>
          </w:p>
          <w:p w14:paraId="27038404" w14:textId="77777777" w:rsidR="007169AF" w:rsidRPr="006D2277" w:rsidRDefault="007169AF" w:rsidP="00D740C9">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66" w:type="dxa"/>
            <w:tcBorders>
              <w:right w:val="single" w:sz="4" w:space="0" w:color="auto"/>
            </w:tcBorders>
          </w:tcPr>
          <w:p w14:paraId="4CEC5E73" w14:textId="77777777" w:rsidR="007169AF" w:rsidRPr="006D2277" w:rsidRDefault="007169AF" w:rsidP="007169AF">
            <w:pPr>
              <w:snapToGrid/>
              <w:ind w:left="182" w:hangingChars="100" w:hanging="182"/>
              <w:jc w:val="left"/>
              <w:rPr>
                <w:color w:val="000000" w:themeColor="text1"/>
              </w:rPr>
            </w:pPr>
            <w:r w:rsidRPr="006D2277">
              <w:rPr>
                <w:rFonts w:hint="eastAsia"/>
                <w:color w:val="000000" w:themeColor="text1"/>
              </w:rPr>
              <w:t>（１）受給者証への必要事項の記載</w:t>
            </w:r>
          </w:p>
          <w:p w14:paraId="22F0492E" w14:textId="77777777" w:rsidR="007169AF" w:rsidRPr="006D2277" w:rsidRDefault="007169AF" w:rsidP="007169AF">
            <w:pPr>
              <w:snapToGrid/>
              <w:ind w:leftChars="100" w:left="182" w:firstLineChars="100" w:firstLine="182"/>
              <w:jc w:val="both"/>
              <w:rPr>
                <w:color w:val="000000" w:themeColor="text1"/>
              </w:rPr>
            </w:pPr>
            <w:r w:rsidRPr="006D2277">
              <w:rPr>
                <w:rFonts w:hint="eastAsia"/>
                <w:color w:val="000000" w:themeColor="text1"/>
              </w:rPr>
              <w:t xml:space="preserve">サービスを提供するときは、当該サービスの内容、通所支給決定保護者に提供することを契約したサービスの量（契約支給量）その他の必要な事項（通所受給者証記載事項）を保護者の通所受給者証に記載していますか。　</w:t>
            </w:r>
          </w:p>
          <w:p w14:paraId="773436A9" w14:textId="2E196FDC" w:rsidR="007169AF" w:rsidRPr="006D2277" w:rsidRDefault="006D2277" w:rsidP="007169AF">
            <w:pPr>
              <w:snapToGrid/>
              <w:jc w:val="both"/>
              <w:rPr>
                <w:color w:val="000000" w:themeColor="text1"/>
              </w:rPr>
            </w:pPr>
            <w:r w:rsidRPr="006D2277">
              <w:rPr>
                <w:noProof/>
                <w:color w:val="000000" w:themeColor="text1"/>
              </w:rPr>
              <mc:AlternateContent>
                <mc:Choice Requires="wps">
                  <w:drawing>
                    <wp:anchor distT="0" distB="0" distL="114300" distR="114300" simplePos="0" relativeHeight="251632128" behindDoc="0" locked="0" layoutInCell="1" allowOverlap="1" wp14:anchorId="4B4E91FE" wp14:editId="3973E4B3">
                      <wp:simplePos x="0" y="0"/>
                      <wp:positionH relativeFrom="column">
                        <wp:posOffset>44450</wp:posOffset>
                      </wp:positionH>
                      <wp:positionV relativeFrom="paragraph">
                        <wp:posOffset>64770</wp:posOffset>
                      </wp:positionV>
                      <wp:extent cx="3428365" cy="814705"/>
                      <wp:effectExtent l="10160" t="7620" r="9525" b="6350"/>
                      <wp:wrapNone/>
                      <wp:docPr id="83"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814705"/>
                              </a:xfrm>
                              <a:prstGeom prst="rect">
                                <a:avLst/>
                              </a:prstGeom>
                              <a:solidFill>
                                <a:srgbClr val="FFFFFF"/>
                              </a:solidFill>
                              <a:ln w="6350" cap="rnd">
                                <a:solidFill>
                                  <a:srgbClr val="000000"/>
                                </a:solidFill>
                                <a:prstDash val="sysDot"/>
                                <a:miter lim="800000"/>
                                <a:headEnd/>
                                <a:tailEnd/>
                              </a:ln>
                            </wps:spPr>
                            <wps:txbx>
                              <w:txbxContent>
                                <w:p w14:paraId="6C97CB9B" w14:textId="77777777" w:rsidR="007169AF" w:rsidRPr="00F81E29" w:rsidRDefault="007169AF" w:rsidP="00A654F4">
                                  <w:pPr>
                                    <w:ind w:leftChars="50" w:left="253" w:rightChars="50" w:right="91" w:hangingChars="100" w:hanging="162"/>
                                    <w:jc w:val="left"/>
                                    <w:rPr>
                                      <w:sz w:val="18"/>
                                      <w:szCs w:val="18"/>
                                    </w:rPr>
                                  </w:pPr>
                                  <w:r w:rsidRPr="00F81E29">
                                    <w:rPr>
                                      <w:rFonts w:hint="eastAsia"/>
                                      <w:sz w:val="18"/>
                                      <w:szCs w:val="18"/>
                                    </w:rPr>
                                    <w:t>○　事業者は契約が成立した時は</w:t>
                                  </w:r>
                                  <w:r>
                                    <w:rPr>
                                      <w:rFonts w:hint="eastAsia"/>
                                      <w:sz w:val="18"/>
                                      <w:szCs w:val="18"/>
                                    </w:rPr>
                                    <w:t>、</w:t>
                                  </w:r>
                                  <w:r w:rsidRPr="00F81E29">
                                    <w:rPr>
                                      <w:rFonts w:hint="eastAsia"/>
                                      <w:sz w:val="18"/>
                                      <w:szCs w:val="18"/>
                                    </w:rPr>
                                    <w:t>受給者証に次の必要な事項を記載すること。</w:t>
                                  </w:r>
                                </w:p>
                                <w:p w14:paraId="166ADAF1" w14:textId="77777777" w:rsidR="007169AF" w:rsidRPr="00A32A6C" w:rsidRDefault="007169AF" w:rsidP="00A654F4">
                                  <w:pPr>
                                    <w:ind w:leftChars="150" w:left="435" w:rightChars="50" w:right="91" w:hangingChars="100" w:hanging="162"/>
                                    <w:jc w:val="left"/>
                                    <w:rPr>
                                      <w:sz w:val="18"/>
                                      <w:szCs w:val="18"/>
                                    </w:rPr>
                                  </w:pPr>
                                  <w:r w:rsidRPr="00F81E29">
                                    <w:rPr>
                                      <w:rFonts w:hint="eastAsia"/>
                                      <w:sz w:val="18"/>
                                      <w:szCs w:val="18"/>
                                    </w:rPr>
                                    <w:t>・ 事業者及び事業所の名称　　・</w:t>
                                  </w:r>
                                  <w:r w:rsidRPr="00A32A6C">
                                    <w:rPr>
                                      <w:rFonts w:hint="eastAsia"/>
                                      <w:sz w:val="18"/>
                                      <w:szCs w:val="18"/>
                                    </w:rPr>
                                    <w:t xml:space="preserve"> サービスの内容</w:t>
                                  </w:r>
                                </w:p>
                                <w:p w14:paraId="1C5E1D1B" w14:textId="77777777" w:rsidR="007169AF" w:rsidRPr="00A32A6C" w:rsidRDefault="007169AF" w:rsidP="00A654F4">
                                  <w:pPr>
                                    <w:ind w:leftChars="150" w:left="435" w:rightChars="50" w:right="91" w:hangingChars="100" w:hanging="162"/>
                                    <w:jc w:val="left"/>
                                    <w:rPr>
                                      <w:sz w:val="18"/>
                                      <w:szCs w:val="18"/>
                                    </w:rPr>
                                  </w:pPr>
                                  <w:r w:rsidRPr="00A32A6C">
                                    <w:rPr>
                                      <w:rFonts w:hint="eastAsia"/>
                                      <w:sz w:val="18"/>
                                      <w:szCs w:val="18"/>
                                    </w:rPr>
                                    <w:t>・ 契約支給量（月当たりのサービスの提供量）</w:t>
                                  </w:r>
                                </w:p>
                                <w:p w14:paraId="618F4835" w14:textId="77777777" w:rsidR="007169AF" w:rsidRPr="00A32A6C" w:rsidRDefault="007169AF" w:rsidP="00A654F4">
                                  <w:pPr>
                                    <w:ind w:leftChars="150" w:left="435" w:rightChars="50" w:right="91" w:hangingChars="100" w:hanging="162"/>
                                    <w:jc w:val="left"/>
                                    <w:rPr>
                                      <w:rFonts w:ascii="ＭＳ 明朝" w:eastAsia="ＭＳ 明朝" w:hAnsi="ＭＳ 明朝"/>
                                      <w:sz w:val="18"/>
                                      <w:szCs w:val="18"/>
                                    </w:rPr>
                                  </w:pPr>
                                  <w:r w:rsidRPr="00A32A6C">
                                    <w:rPr>
                                      <w:rFonts w:hint="eastAsia"/>
                                      <w:sz w:val="18"/>
                                      <w:szCs w:val="18"/>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E91FE" id="Text Box 713" o:spid="_x0000_s1032" type="#_x0000_t202" style="position:absolute;left:0;text-align:left;margin-left:3.5pt;margin-top:5.1pt;width:269.95pt;height:64.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" strokeweight=".5pt">
                      <v:stroke dashstyle="1 1" endcap="round"/>
                      <v:textbox inset="5.85pt,.7pt,5.85pt,.7pt">
                        <w:txbxContent>
                          <w:p w14:paraId="6C97CB9B" w14:textId="77777777" w:rsidR="007169AF" w:rsidRPr="00F81E29" w:rsidRDefault="007169AF" w:rsidP="00A654F4">
                            <w:pPr>
                              <w:ind w:leftChars="50" w:left="253" w:rightChars="50" w:right="91" w:hangingChars="100" w:hanging="162"/>
                              <w:jc w:val="left"/>
                              <w:rPr>
                                <w:sz w:val="18"/>
                                <w:szCs w:val="18"/>
                              </w:rPr>
                            </w:pPr>
                            <w:r w:rsidRPr="00F81E29">
                              <w:rPr>
                                <w:rFonts w:hint="eastAsia"/>
                                <w:sz w:val="18"/>
                                <w:szCs w:val="18"/>
                              </w:rPr>
                              <w:t>○　事業者は契約が成立した時は</w:t>
                            </w:r>
                            <w:r>
                              <w:rPr>
                                <w:rFonts w:hint="eastAsia"/>
                                <w:sz w:val="18"/>
                                <w:szCs w:val="18"/>
                              </w:rPr>
                              <w:t>、</w:t>
                            </w:r>
                            <w:r w:rsidRPr="00F81E29">
                              <w:rPr>
                                <w:rFonts w:hint="eastAsia"/>
                                <w:sz w:val="18"/>
                                <w:szCs w:val="18"/>
                              </w:rPr>
                              <w:t>受給者証に次の必要な事項を記載すること。</w:t>
                            </w:r>
                          </w:p>
                          <w:p w14:paraId="166ADAF1" w14:textId="77777777" w:rsidR="007169AF" w:rsidRPr="00A32A6C" w:rsidRDefault="007169AF" w:rsidP="00A654F4">
                            <w:pPr>
                              <w:ind w:leftChars="150" w:left="435" w:rightChars="50" w:right="91" w:hangingChars="100" w:hanging="162"/>
                              <w:jc w:val="left"/>
                              <w:rPr>
                                <w:sz w:val="18"/>
                                <w:szCs w:val="18"/>
                              </w:rPr>
                            </w:pPr>
                            <w:r w:rsidRPr="00F81E29">
                              <w:rPr>
                                <w:rFonts w:hint="eastAsia"/>
                                <w:sz w:val="18"/>
                                <w:szCs w:val="18"/>
                              </w:rPr>
                              <w:t>・ 事業者及び事業所の名称　　・</w:t>
                            </w:r>
                            <w:r w:rsidRPr="00A32A6C">
                              <w:rPr>
                                <w:rFonts w:hint="eastAsia"/>
                                <w:sz w:val="18"/>
                                <w:szCs w:val="18"/>
                              </w:rPr>
                              <w:t xml:space="preserve"> サービスの内容</w:t>
                            </w:r>
                          </w:p>
                          <w:p w14:paraId="1C5E1D1B" w14:textId="77777777" w:rsidR="007169AF" w:rsidRPr="00A32A6C" w:rsidRDefault="007169AF" w:rsidP="00A654F4">
                            <w:pPr>
                              <w:ind w:leftChars="150" w:left="435" w:rightChars="50" w:right="91" w:hangingChars="100" w:hanging="162"/>
                              <w:jc w:val="left"/>
                              <w:rPr>
                                <w:sz w:val="18"/>
                                <w:szCs w:val="18"/>
                              </w:rPr>
                            </w:pPr>
                            <w:r w:rsidRPr="00A32A6C">
                              <w:rPr>
                                <w:rFonts w:hint="eastAsia"/>
                                <w:sz w:val="18"/>
                                <w:szCs w:val="18"/>
                              </w:rPr>
                              <w:t>・ 契約支給量（月当たりのサービスの提供量）</w:t>
                            </w:r>
                          </w:p>
                          <w:p w14:paraId="618F4835" w14:textId="77777777" w:rsidR="007169AF" w:rsidRPr="00A32A6C" w:rsidRDefault="007169AF" w:rsidP="00A654F4">
                            <w:pPr>
                              <w:ind w:leftChars="150" w:left="435" w:rightChars="50" w:right="91" w:hangingChars="100" w:hanging="162"/>
                              <w:jc w:val="left"/>
                              <w:rPr>
                                <w:rFonts w:ascii="ＭＳ 明朝" w:eastAsia="ＭＳ 明朝" w:hAnsi="ＭＳ 明朝"/>
                                <w:sz w:val="18"/>
                                <w:szCs w:val="18"/>
                              </w:rPr>
                            </w:pPr>
                            <w:r w:rsidRPr="00A32A6C">
                              <w:rPr>
                                <w:rFonts w:hint="eastAsia"/>
                                <w:sz w:val="18"/>
                                <w:szCs w:val="18"/>
                              </w:rPr>
                              <w:t>・ 契約日　等</w:t>
                            </w:r>
                          </w:p>
                        </w:txbxContent>
                      </v:textbox>
                    </v:shape>
                  </w:pict>
                </mc:Fallback>
              </mc:AlternateContent>
            </w:r>
          </w:p>
          <w:p w14:paraId="2921E024" w14:textId="77777777" w:rsidR="007169AF" w:rsidRPr="006D2277" w:rsidRDefault="007169AF" w:rsidP="007169AF">
            <w:pPr>
              <w:snapToGrid/>
              <w:jc w:val="both"/>
              <w:rPr>
                <w:color w:val="000000" w:themeColor="text1"/>
              </w:rPr>
            </w:pPr>
          </w:p>
          <w:p w14:paraId="13A08A8A" w14:textId="77777777" w:rsidR="007169AF" w:rsidRPr="006D2277" w:rsidRDefault="007169AF" w:rsidP="007169AF">
            <w:pPr>
              <w:snapToGrid/>
              <w:jc w:val="both"/>
              <w:rPr>
                <w:color w:val="000000" w:themeColor="text1"/>
              </w:rPr>
            </w:pPr>
          </w:p>
          <w:p w14:paraId="10EF9239" w14:textId="77777777" w:rsidR="007169AF" w:rsidRPr="006D2277" w:rsidRDefault="007169AF" w:rsidP="007169AF">
            <w:pPr>
              <w:snapToGrid/>
              <w:jc w:val="both"/>
              <w:rPr>
                <w:color w:val="000000" w:themeColor="text1"/>
              </w:rPr>
            </w:pPr>
          </w:p>
          <w:p w14:paraId="3313B70A" w14:textId="77777777" w:rsidR="007169AF" w:rsidRPr="006D2277" w:rsidRDefault="007169AF" w:rsidP="007169AF">
            <w:pPr>
              <w:snapToGrid/>
              <w:jc w:val="both"/>
              <w:rPr>
                <w:color w:val="000000" w:themeColor="text1"/>
              </w:rPr>
            </w:pPr>
          </w:p>
        </w:tc>
        <w:tc>
          <w:tcPr>
            <w:tcW w:w="1037" w:type="dxa"/>
            <w:gridSpan w:val="2"/>
            <w:tcBorders>
              <w:top w:val="single" w:sz="4" w:space="0" w:color="000000"/>
              <w:left w:val="single" w:sz="4" w:space="0" w:color="auto"/>
              <w:bottom w:val="single" w:sz="4" w:space="0" w:color="000000"/>
            </w:tcBorders>
          </w:tcPr>
          <w:p w14:paraId="1661C530" w14:textId="77777777" w:rsidR="007169AF" w:rsidRPr="006D2277" w:rsidRDefault="007169AF" w:rsidP="007169AF">
            <w:pPr>
              <w:snapToGrid/>
              <w:jc w:val="left"/>
              <w:rPr>
                <w:color w:val="000000" w:themeColor="text1"/>
              </w:rPr>
            </w:pPr>
            <w:r w:rsidRPr="006D2277">
              <w:rPr>
                <w:rFonts w:hint="eastAsia"/>
                <w:color w:val="000000" w:themeColor="text1"/>
              </w:rPr>
              <w:t>いる</w:t>
            </w:r>
          </w:p>
          <w:p w14:paraId="3FD69203" w14:textId="77777777" w:rsidR="007169AF" w:rsidRPr="006D2277" w:rsidRDefault="007169AF" w:rsidP="007169AF">
            <w:pPr>
              <w:snapToGrid/>
              <w:jc w:val="left"/>
              <w:rPr>
                <w:color w:val="000000" w:themeColor="text1"/>
              </w:rPr>
            </w:pPr>
            <w:r w:rsidRPr="006D2277">
              <w:rPr>
                <w:rFonts w:hint="eastAsia"/>
                <w:color w:val="000000" w:themeColor="text1"/>
              </w:rPr>
              <w:t>いない</w:t>
            </w:r>
          </w:p>
          <w:p w14:paraId="25AC532F" w14:textId="77777777" w:rsidR="007169AF" w:rsidRPr="006D2277" w:rsidRDefault="007169AF" w:rsidP="007169AF">
            <w:pPr>
              <w:snapToGrid/>
              <w:jc w:val="both"/>
              <w:rPr>
                <w:color w:val="000000" w:themeColor="text1"/>
              </w:rPr>
            </w:pPr>
          </w:p>
        </w:tc>
        <w:tc>
          <w:tcPr>
            <w:tcW w:w="1722" w:type="dxa"/>
            <w:gridSpan w:val="2"/>
          </w:tcPr>
          <w:p w14:paraId="23C86F5E" w14:textId="77777777" w:rsidR="00C33134" w:rsidRPr="006D2277" w:rsidRDefault="007169AF" w:rsidP="007169AF">
            <w:pPr>
              <w:snapToGrid/>
              <w:spacing w:line="240" w:lineRule="exact"/>
              <w:jc w:val="left"/>
              <w:rPr>
                <w:color w:val="000000" w:themeColor="text1"/>
                <w:sz w:val="18"/>
              </w:rPr>
            </w:pPr>
            <w:r w:rsidRPr="006D2277">
              <w:rPr>
                <w:rFonts w:hint="eastAsia"/>
                <w:color w:val="000000" w:themeColor="text1"/>
                <w:sz w:val="18"/>
              </w:rPr>
              <w:t>省令</w:t>
            </w:r>
          </w:p>
          <w:p w14:paraId="31069048" w14:textId="77777777" w:rsidR="00C33134" w:rsidRPr="006D2277" w:rsidRDefault="007169AF" w:rsidP="007169AF">
            <w:pPr>
              <w:snapToGrid/>
              <w:spacing w:line="240" w:lineRule="exact"/>
              <w:jc w:val="left"/>
              <w:rPr>
                <w:color w:val="000000" w:themeColor="text1"/>
                <w:sz w:val="18"/>
              </w:rPr>
            </w:pPr>
            <w:r w:rsidRPr="006D2277">
              <w:rPr>
                <w:rFonts w:hint="eastAsia"/>
                <w:color w:val="000000" w:themeColor="text1"/>
                <w:sz w:val="18"/>
              </w:rPr>
              <w:t>第13条第1項</w:t>
            </w:r>
          </w:p>
          <w:p w14:paraId="07E636E0" w14:textId="77777777" w:rsidR="00C33134" w:rsidRPr="006D2277" w:rsidRDefault="007169AF" w:rsidP="007169AF">
            <w:pPr>
              <w:snapToGrid/>
              <w:spacing w:line="240" w:lineRule="exact"/>
              <w:jc w:val="left"/>
              <w:rPr>
                <w:color w:val="000000" w:themeColor="text1"/>
                <w:sz w:val="18"/>
              </w:rPr>
            </w:pPr>
            <w:r w:rsidRPr="006D2277">
              <w:rPr>
                <w:rFonts w:hint="eastAsia"/>
                <w:color w:val="000000" w:themeColor="text1"/>
                <w:sz w:val="18"/>
              </w:rPr>
              <w:t>第71条</w:t>
            </w:r>
          </w:p>
          <w:p w14:paraId="0470A1E5" w14:textId="77777777" w:rsidR="00C33134" w:rsidRPr="006D2277" w:rsidRDefault="007169AF" w:rsidP="007169AF">
            <w:pPr>
              <w:snapToGrid/>
              <w:spacing w:line="240" w:lineRule="exact"/>
              <w:jc w:val="left"/>
              <w:rPr>
                <w:color w:val="000000" w:themeColor="text1"/>
                <w:sz w:val="18"/>
              </w:rPr>
            </w:pPr>
            <w:r w:rsidRPr="006D2277">
              <w:rPr>
                <w:rFonts w:hint="eastAsia"/>
                <w:color w:val="000000" w:themeColor="text1"/>
                <w:sz w:val="18"/>
              </w:rPr>
              <w:t>第71条の14</w:t>
            </w:r>
          </w:p>
          <w:p w14:paraId="5F000099" w14:textId="4B11C99E" w:rsidR="007169AF" w:rsidRPr="006D2277" w:rsidRDefault="007169AF" w:rsidP="007169AF">
            <w:pPr>
              <w:snapToGrid/>
              <w:spacing w:line="240" w:lineRule="exact"/>
              <w:jc w:val="left"/>
              <w:rPr>
                <w:color w:val="000000" w:themeColor="text1"/>
                <w:sz w:val="18"/>
              </w:rPr>
            </w:pPr>
            <w:r w:rsidRPr="006D2277">
              <w:rPr>
                <w:rFonts w:hint="eastAsia"/>
                <w:color w:val="000000" w:themeColor="text1"/>
                <w:sz w:val="18"/>
              </w:rPr>
              <w:t>第79条</w:t>
            </w:r>
          </w:p>
          <w:p w14:paraId="1E23D536" w14:textId="77777777" w:rsidR="007169AF" w:rsidRPr="006D2277" w:rsidRDefault="007169AF" w:rsidP="007169AF">
            <w:pPr>
              <w:snapToGrid/>
              <w:spacing w:line="240" w:lineRule="exact"/>
              <w:jc w:val="left"/>
              <w:rPr>
                <w:color w:val="000000" w:themeColor="text1"/>
                <w:sz w:val="18"/>
              </w:rPr>
            </w:pPr>
          </w:p>
        </w:tc>
      </w:tr>
      <w:tr w:rsidR="006D2277" w:rsidRPr="006D2277" w14:paraId="365B1C14" w14:textId="77777777" w:rsidTr="00D740C9">
        <w:trPr>
          <w:trHeight w:val="982"/>
        </w:trPr>
        <w:tc>
          <w:tcPr>
            <w:tcW w:w="1134" w:type="dxa"/>
            <w:vMerge/>
          </w:tcPr>
          <w:p w14:paraId="1256F88E" w14:textId="77777777" w:rsidR="007169AF" w:rsidRPr="006D2277" w:rsidRDefault="007169AF" w:rsidP="007169AF">
            <w:pPr>
              <w:snapToGrid/>
              <w:jc w:val="both"/>
              <w:rPr>
                <w:color w:val="000000" w:themeColor="text1"/>
              </w:rPr>
            </w:pPr>
          </w:p>
        </w:tc>
        <w:tc>
          <w:tcPr>
            <w:tcW w:w="5766" w:type="dxa"/>
            <w:tcBorders>
              <w:right w:val="single" w:sz="4" w:space="0" w:color="auto"/>
            </w:tcBorders>
          </w:tcPr>
          <w:p w14:paraId="2D8A2605" w14:textId="77777777" w:rsidR="007169AF" w:rsidRPr="006D2277" w:rsidRDefault="007169AF" w:rsidP="007169AF">
            <w:pPr>
              <w:snapToGrid/>
              <w:jc w:val="both"/>
              <w:rPr>
                <w:color w:val="000000" w:themeColor="text1"/>
              </w:rPr>
            </w:pPr>
            <w:r w:rsidRPr="006D2277">
              <w:rPr>
                <w:rFonts w:hint="eastAsia"/>
                <w:color w:val="000000" w:themeColor="text1"/>
              </w:rPr>
              <w:t>（２）契約支給量</w:t>
            </w:r>
          </w:p>
          <w:p w14:paraId="27E15DC4" w14:textId="77777777" w:rsidR="007169AF" w:rsidRPr="006D2277" w:rsidRDefault="007169AF" w:rsidP="007169AF">
            <w:pPr>
              <w:snapToGrid/>
              <w:ind w:leftChars="100" w:left="182" w:firstLineChars="100" w:firstLine="182"/>
              <w:jc w:val="left"/>
              <w:rPr>
                <w:color w:val="000000" w:themeColor="text1"/>
              </w:rPr>
            </w:pPr>
            <w:r w:rsidRPr="006D2277">
              <w:rPr>
                <w:rFonts w:hint="eastAsia"/>
                <w:color w:val="000000" w:themeColor="text1"/>
              </w:rPr>
              <w:t>契約支給量の総量は、当該給付決定保護者の支給量を超えていませんか。</w:t>
            </w:r>
          </w:p>
        </w:tc>
        <w:tc>
          <w:tcPr>
            <w:tcW w:w="1037" w:type="dxa"/>
            <w:gridSpan w:val="2"/>
            <w:tcBorders>
              <w:top w:val="single" w:sz="4" w:space="0" w:color="000000"/>
              <w:left w:val="single" w:sz="4" w:space="0" w:color="auto"/>
              <w:bottom w:val="single" w:sz="4" w:space="0" w:color="000000"/>
            </w:tcBorders>
          </w:tcPr>
          <w:p w14:paraId="0BD6FAC7" w14:textId="77777777" w:rsidR="00923404" w:rsidRPr="006D2277" w:rsidRDefault="007169AF" w:rsidP="00923404">
            <w:pPr>
              <w:snapToGrid/>
              <w:jc w:val="left"/>
              <w:rPr>
                <w:color w:val="000000" w:themeColor="text1"/>
              </w:rPr>
            </w:pPr>
            <w:r w:rsidRPr="006D2277">
              <w:rPr>
                <w:rFonts w:hint="eastAsia"/>
                <w:color w:val="000000" w:themeColor="text1"/>
              </w:rPr>
              <w:t>いる</w:t>
            </w:r>
          </w:p>
          <w:p w14:paraId="515F5E36" w14:textId="77777777" w:rsidR="00923404" w:rsidRPr="006D2277" w:rsidRDefault="00923404" w:rsidP="00923404">
            <w:pPr>
              <w:snapToGrid/>
              <w:jc w:val="left"/>
              <w:rPr>
                <w:color w:val="000000" w:themeColor="text1"/>
              </w:rPr>
            </w:pPr>
            <w:r w:rsidRPr="006D2277">
              <w:rPr>
                <w:rFonts w:hint="eastAsia"/>
                <w:color w:val="000000" w:themeColor="text1"/>
              </w:rPr>
              <w:t>いない</w:t>
            </w:r>
          </w:p>
          <w:p w14:paraId="52AE271E" w14:textId="77777777" w:rsidR="007169AF" w:rsidRPr="006D2277" w:rsidRDefault="007169AF" w:rsidP="007169AF">
            <w:pPr>
              <w:snapToGrid/>
              <w:jc w:val="left"/>
              <w:rPr>
                <w:color w:val="000000" w:themeColor="text1"/>
              </w:rPr>
            </w:pPr>
          </w:p>
        </w:tc>
        <w:tc>
          <w:tcPr>
            <w:tcW w:w="1722" w:type="dxa"/>
            <w:gridSpan w:val="2"/>
          </w:tcPr>
          <w:p w14:paraId="39BC3C2C" w14:textId="77777777" w:rsidR="00C33134" w:rsidRPr="006D2277" w:rsidRDefault="007169AF" w:rsidP="007169AF">
            <w:pPr>
              <w:snapToGrid/>
              <w:spacing w:line="220" w:lineRule="exact"/>
              <w:jc w:val="left"/>
              <w:rPr>
                <w:color w:val="000000" w:themeColor="text1"/>
                <w:sz w:val="18"/>
              </w:rPr>
            </w:pPr>
            <w:r w:rsidRPr="006D2277">
              <w:rPr>
                <w:rFonts w:hint="eastAsia"/>
                <w:color w:val="000000" w:themeColor="text1"/>
                <w:sz w:val="18"/>
              </w:rPr>
              <w:t>省令</w:t>
            </w:r>
          </w:p>
          <w:p w14:paraId="7E1F7A25" w14:textId="6FFF8C74" w:rsidR="007169AF" w:rsidRPr="006D2277" w:rsidRDefault="007169AF" w:rsidP="007169AF">
            <w:pPr>
              <w:snapToGrid/>
              <w:spacing w:line="220" w:lineRule="exact"/>
              <w:jc w:val="left"/>
              <w:rPr>
                <w:color w:val="000000" w:themeColor="text1"/>
                <w:sz w:val="18"/>
              </w:rPr>
            </w:pPr>
            <w:r w:rsidRPr="006D2277">
              <w:rPr>
                <w:rFonts w:hint="eastAsia"/>
                <w:color w:val="000000" w:themeColor="text1"/>
                <w:sz w:val="18"/>
              </w:rPr>
              <w:t>第13条第2項</w:t>
            </w:r>
          </w:p>
          <w:p w14:paraId="7D78D73E" w14:textId="77777777" w:rsidR="00C33134" w:rsidRPr="006D2277" w:rsidRDefault="00BD3F6B" w:rsidP="00BD3F6B">
            <w:pPr>
              <w:snapToGrid/>
              <w:spacing w:line="240" w:lineRule="exact"/>
              <w:jc w:val="left"/>
              <w:rPr>
                <w:color w:val="000000" w:themeColor="text1"/>
                <w:sz w:val="18"/>
              </w:rPr>
            </w:pPr>
            <w:r w:rsidRPr="006D2277">
              <w:rPr>
                <w:rFonts w:hint="eastAsia"/>
                <w:color w:val="000000" w:themeColor="text1"/>
                <w:sz w:val="18"/>
              </w:rPr>
              <w:t>第71条</w:t>
            </w:r>
          </w:p>
          <w:p w14:paraId="67043C08" w14:textId="77777777" w:rsidR="00C33134" w:rsidRPr="006D2277" w:rsidRDefault="00BD3F6B" w:rsidP="00BD3F6B">
            <w:pPr>
              <w:snapToGrid/>
              <w:spacing w:line="240" w:lineRule="exact"/>
              <w:jc w:val="left"/>
              <w:rPr>
                <w:color w:val="000000" w:themeColor="text1"/>
                <w:sz w:val="18"/>
              </w:rPr>
            </w:pPr>
            <w:r w:rsidRPr="006D2277">
              <w:rPr>
                <w:rFonts w:hint="eastAsia"/>
                <w:color w:val="000000" w:themeColor="text1"/>
                <w:sz w:val="18"/>
              </w:rPr>
              <w:t>第71条の14</w:t>
            </w:r>
          </w:p>
          <w:p w14:paraId="78A39369" w14:textId="287FF55F" w:rsidR="007169AF" w:rsidRPr="006D2277" w:rsidRDefault="00BD3F6B" w:rsidP="007169AF">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489FC09D" w14:textId="77777777" w:rsidTr="00D740C9">
        <w:trPr>
          <w:trHeight w:val="854"/>
        </w:trPr>
        <w:tc>
          <w:tcPr>
            <w:tcW w:w="1134" w:type="dxa"/>
            <w:vMerge/>
          </w:tcPr>
          <w:p w14:paraId="60510BB2" w14:textId="77777777" w:rsidR="007169AF" w:rsidRPr="006D2277" w:rsidRDefault="007169AF" w:rsidP="007169AF">
            <w:pPr>
              <w:snapToGrid/>
              <w:jc w:val="both"/>
              <w:rPr>
                <w:color w:val="000000" w:themeColor="text1"/>
              </w:rPr>
            </w:pPr>
          </w:p>
        </w:tc>
        <w:tc>
          <w:tcPr>
            <w:tcW w:w="5766" w:type="dxa"/>
            <w:tcBorders>
              <w:right w:val="single" w:sz="4" w:space="0" w:color="auto"/>
            </w:tcBorders>
          </w:tcPr>
          <w:p w14:paraId="203AA31A" w14:textId="77777777" w:rsidR="007169AF" w:rsidRPr="006D2277" w:rsidRDefault="007169AF" w:rsidP="007169AF">
            <w:pPr>
              <w:snapToGrid/>
              <w:ind w:left="182" w:hangingChars="100" w:hanging="182"/>
              <w:jc w:val="both"/>
              <w:rPr>
                <w:color w:val="000000" w:themeColor="text1"/>
              </w:rPr>
            </w:pPr>
            <w:r w:rsidRPr="006D2277">
              <w:rPr>
                <w:rFonts w:hint="eastAsia"/>
                <w:color w:val="000000" w:themeColor="text1"/>
              </w:rPr>
              <w:t>（３）市町村への報告</w:t>
            </w:r>
          </w:p>
          <w:p w14:paraId="048FE475" w14:textId="77777777" w:rsidR="007169AF" w:rsidRPr="006D2277" w:rsidRDefault="007169AF" w:rsidP="007169AF">
            <w:pPr>
              <w:snapToGrid/>
              <w:ind w:leftChars="100" w:left="182" w:firstLineChars="100" w:firstLine="182"/>
              <w:jc w:val="both"/>
              <w:rPr>
                <w:color w:val="000000" w:themeColor="text1"/>
              </w:rPr>
            </w:pPr>
            <w:r w:rsidRPr="006D2277">
              <w:rPr>
                <w:rFonts w:hint="eastAsia"/>
                <w:color w:val="000000" w:themeColor="text1"/>
              </w:rPr>
              <w:t>サービスの利用に係る契約をしたときは、受給者証記載事項その他必要な事項を市町村に対し遅滞なく報告していますか。</w:t>
            </w:r>
          </w:p>
        </w:tc>
        <w:tc>
          <w:tcPr>
            <w:tcW w:w="1037" w:type="dxa"/>
            <w:gridSpan w:val="2"/>
            <w:tcBorders>
              <w:top w:val="single" w:sz="4" w:space="0" w:color="000000"/>
              <w:left w:val="single" w:sz="4" w:space="0" w:color="auto"/>
              <w:bottom w:val="single" w:sz="4" w:space="0" w:color="000000"/>
            </w:tcBorders>
          </w:tcPr>
          <w:p w14:paraId="1F3BFEF9" w14:textId="77777777" w:rsidR="007169AF" w:rsidRPr="006D2277" w:rsidRDefault="007169AF" w:rsidP="007169AF">
            <w:pPr>
              <w:snapToGrid/>
              <w:jc w:val="left"/>
              <w:rPr>
                <w:color w:val="000000" w:themeColor="text1"/>
              </w:rPr>
            </w:pPr>
            <w:r w:rsidRPr="006D2277">
              <w:rPr>
                <w:rFonts w:hint="eastAsia"/>
                <w:color w:val="000000" w:themeColor="text1"/>
              </w:rPr>
              <w:t>いる</w:t>
            </w:r>
          </w:p>
          <w:p w14:paraId="5BB15F36" w14:textId="77777777" w:rsidR="007169AF" w:rsidRPr="006D2277" w:rsidRDefault="007169AF" w:rsidP="007169AF">
            <w:pPr>
              <w:snapToGrid/>
              <w:jc w:val="left"/>
              <w:rPr>
                <w:color w:val="000000" w:themeColor="text1"/>
              </w:rPr>
            </w:pPr>
            <w:r w:rsidRPr="006D2277">
              <w:rPr>
                <w:rFonts w:hint="eastAsia"/>
                <w:color w:val="000000" w:themeColor="text1"/>
              </w:rPr>
              <w:t>いない</w:t>
            </w:r>
          </w:p>
          <w:p w14:paraId="3E9E82C5" w14:textId="77777777" w:rsidR="007169AF" w:rsidRPr="006D2277" w:rsidRDefault="007169AF" w:rsidP="007169AF">
            <w:pPr>
              <w:snapToGrid/>
              <w:jc w:val="left"/>
              <w:rPr>
                <w:color w:val="000000" w:themeColor="text1"/>
              </w:rPr>
            </w:pPr>
          </w:p>
        </w:tc>
        <w:tc>
          <w:tcPr>
            <w:tcW w:w="1722" w:type="dxa"/>
            <w:gridSpan w:val="2"/>
          </w:tcPr>
          <w:p w14:paraId="1B592378" w14:textId="77777777" w:rsidR="004D789B" w:rsidRPr="006D2277" w:rsidRDefault="007169AF" w:rsidP="00BD3F6B">
            <w:pPr>
              <w:snapToGrid/>
              <w:spacing w:line="240" w:lineRule="exact"/>
              <w:jc w:val="left"/>
              <w:rPr>
                <w:color w:val="000000" w:themeColor="text1"/>
                <w:sz w:val="18"/>
              </w:rPr>
            </w:pPr>
            <w:r w:rsidRPr="006D2277">
              <w:rPr>
                <w:rFonts w:hint="eastAsia"/>
                <w:color w:val="000000" w:themeColor="text1"/>
                <w:sz w:val="18"/>
              </w:rPr>
              <w:t>省令</w:t>
            </w:r>
          </w:p>
          <w:p w14:paraId="4184DB8F" w14:textId="77777777" w:rsidR="004D789B" w:rsidRPr="006D2277" w:rsidRDefault="007169AF" w:rsidP="00BD3F6B">
            <w:pPr>
              <w:snapToGrid/>
              <w:spacing w:line="240" w:lineRule="exact"/>
              <w:jc w:val="left"/>
              <w:rPr>
                <w:color w:val="000000" w:themeColor="text1"/>
                <w:sz w:val="18"/>
              </w:rPr>
            </w:pPr>
            <w:r w:rsidRPr="006D2277">
              <w:rPr>
                <w:rFonts w:hint="eastAsia"/>
                <w:color w:val="000000" w:themeColor="text1"/>
                <w:sz w:val="18"/>
              </w:rPr>
              <w:t>第13条第3項</w:t>
            </w:r>
          </w:p>
          <w:p w14:paraId="21D7D12A" w14:textId="77777777" w:rsidR="004D789B" w:rsidRPr="006D2277" w:rsidRDefault="00BD3F6B" w:rsidP="00BD3F6B">
            <w:pPr>
              <w:snapToGrid/>
              <w:spacing w:line="240" w:lineRule="exact"/>
              <w:jc w:val="left"/>
              <w:rPr>
                <w:color w:val="000000" w:themeColor="text1"/>
                <w:sz w:val="18"/>
              </w:rPr>
            </w:pPr>
            <w:r w:rsidRPr="006D2277">
              <w:rPr>
                <w:rFonts w:hint="eastAsia"/>
                <w:color w:val="000000" w:themeColor="text1"/>
                <w:sz w:val="18"/>
              </w:rPr>
              <w:t>第71条</w:t>
            </w:r>
          </w:p>
          <w:p w14:paraId="1686F8C5" w14:textId="77777777" w:rsidR="004D789B" w:rsidRPr="006D2277" w:rsidRDefault="00BD3F6B" w:rsidP="00BD3F6B">
            <w:pPr>
              <w:snapToGrid/>
              <w:spacing w:line="240" w:lineRule="exact"/>
              <w:jc w:val="left"/>
              <w:rPr>
                <w:color w:val="000000" w:themeColor="text1"/>
                <w:sz w:val="18"/>
              </w:rPr>
            </w:pPr>
            <w:r w:rsidRPr="006D2277">
              <w:rPr>
                <w:rFonts w:hint="eastAsia"/>
                <w:color w:val="000000" w:themeColor="text1"/>
                <w:sz w:val="18"/>
              </w:rPr>
              <w:t>第71条の14</w:t>
            </w:r>
          </w:p>
          <w:p w14:paraId="6F0C5EDA" w14:textId="53026A24" w:rsidR="007169AF" w:rsidRPr="006D2277" w:rsidRDefault="00BD3F6B" w:rsidP="004D789B">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13781FC9" w14:textId="77777777" w:rsidTr="00D740C9">
        <w:trPr>
          <w:trHeight w:val="897"/>
        </w:trPr>
        <w:tc>
          <w:tcPr>
            <w:tcW w:w="1134" w:type="dxa"/>
            <w:vMerge/>
          </w:tcPr>
          <w:p w14:paraId="33AD24C6" w14:textId="77777777" w:rsidR="007169AF" w:rsidRPr="006D2277" w:rsidRDefault="007169AF" w:rsidP="007169AF">
            <w:pPr>
              <w:snapToGrid/>
              <w:jc w:val="both"/>
              <w:rPr>
                <w:color w:val="000000" w:themeColor="text1"/>
              </w:rPr>
            </w:pPr>
          </w:p>
        </w:tc>
        <w:tc>
          <w:tcPr>
            <w:tcW w:w="5766" w:type="dxa"/>
            <w:tcBorders>
              <w:right w:val="single" w:sz="4" w:space="0" w:color="auto"/>
            </w:tcBorders>
          </w:tcPr>
          <w:p w14:paraId="14687C53" w14:textId="77777777" w:rsidR="007169AF" w:rsidRPr="006D2277" w:rsidRDefault="007169AF" w:rsidP="007169AF">
            <w:pPr>
              <w:snapToGrid/>
              <w:ind w:left="182" w:hangingChars="100" w:hanging="182"/>
              <w:jc w:val="both"/>
              <w:rPr>
                <w:color w:val="000000" w:themeColor="text1"/>
              </w:rPr>
            </w:pPr>
            <w:r w:rsidRPr="006D2277">
              <w:rPr>
                <w:rFonts w:hint="eastAsia"/>
                <w:color w:val="000000" w:themeColor="text1"/>
              </w:rPr>
              <w:t>（４）受給者証記載事項の変更時の取扱い</w:t>
            </w:r>
          </w:p>
          <w:p w14:paraId="07763F11" w14:textId="77777777" w:rsidR="007169AF" w:rsidRPr="006D2277" w:rsidRDefault="007169AF" w:rsidP="007169AF">
            <w:pPr>
              <w:snapToGrid/>
              <w:ind w:leftChars="100" w:left="182" w:firstLineChars="100" w:firstLine="182"/>
              <w:jc w:val="both"/>
              <w:rPr>
                <w:color w:val="000000" w:themeColor="text1"/>
              </w:rPr>
            </w:pPr>
            <w:r w:rsidRPr="006D2277">
              <w:rPr>
                <w:rFonts w:hint="eastAsia"/>
                <w:color w:val="000000" w:themeColor="text1"/>
              </w:rPr>
              <w:t>受給者証記載事項に変更があった場合に、（１）から（３）に準じて取り扱っていますか。</w:t>
            </w:r>
          </w:p>
        </w:tc>
        <w:tc>
          <w:tcPr>
            <w:tcW w:w="1037" w:type="dxa"/>
            <w:gridSpan w:val="2"/>
            <w:tcBorders>
              <w:top w:val="single" w:sz="4" w:space="0" w:color="000000"/>
              <w:left w:val="single" w:sz="4" w:space="0" w:color="auto"/>
              <w:bottom w:val="single" w:sz="4" w:space="0" w:color="000000"/>
            </w:tcBorders>
          </w:tcPr>
          <w:p w14:paraId="5E5E2A84" w14:textId="77777777" w:rsidR="007169AF" w:rsidRPr="006D2277" w:rsidRDefault="007169AF" w:rsidP="007169AF">
            <w:pPr>
              <w:snapToGrid/>
              <w:jc w:val="left"/>
              <w:rPr>
                <w:color w:val="000000" w:themeColor="text1"/>
              </w:rPr>
            </w:pPr>
            <w:r w:rsidRPr="006D2277">
              <w:rPr>
                <w:rFonts w:hint="eastAsia"/>
                <w:color w:val="000000" w:themeColor="text1"/>
              </w:rPr>
              <w:t>いる</w:t>
            </w:r>
          </w:p>
          <w:p w14:paraId="5D9204C2" w14:textId="77777777" w:rsidR="007169AF" w:rsidRPr="006D2277" w:rsidRDefault="007169AF" w:rsidP="007169AF">
            <w:pPr>
              <w:snapToGrid/>
              <w:jc w:val="left"/>
              <w:rPr>
                <w:color w:val="000000" w:themeColor="text1"/>
              </w:rPr>
            </w:pPr>
            <w:r w:rsidRPr="006D2277">
              <w:rPr>
                <w:rFonts w:hint="eastAsia"/>
                <w:color w:val="000000" w:themeColor="text1"/>
              </w:rPr>
              <w:t>いない</w:t>
            </w:r>
          </w:p>
        </w:tc>
        <w:tc>
          <w:tcPr>
            <w:tcW w:w="1722" w:type="dxa"/>
            <w:gridSpan w:val="2"/>
          </w:tcPr>
          <w:p w14:paraId="34D4DEE2" w14:textId="77777777" w:rsidR="004D789B" w:rsidRPr="006D2277" w:rsidRDefault="007169AF" w:rsidP="00BD3F6B">
            <w:pPr>
              <w:snapToGrid/>
              <w:spacing w:line="220" w:lineRule="exact"/>
              <w:jc w:val="left"/>
              <w:rPr>
                <w:color w:val="000000" w:themeColor="text1"/>
                <w:sz w:val="18"/>
              </w:rPr>
            </w:pPr>
            <w:r w:rsidRPr="006D2277">
              <w:rPr>
                <w:rFonts w:hint="eastAsia"/>
                <w:color w:val="000000" w:themeColor="text1"/>
                <w:sz w:val="18"/>
              </w:rPr>
              <w:t>省令</w:t>
            </w:r>
          </w:p>
          <w:p w14:paraId="08509DD9" w14:textId="77777777" w:rsidR="004D789B" w:rsidRPr="006D2277" w:rsidRDefault="007169AF" w:rsidP="00BD3F6B">
            <w:pPr>
              <w:snapToGrid/>
              <w:spacing w:line="220" w:lineRule="exact"/>
              <w:jc w:val="left"/>
              <w:rPr>
                <w:color w:val="000000" w:themeColor="text1"/>
                <w:sz w:val="18"/>
              </w:rPr>
            </w:pPr>
            <w:r w:rsidRPr="006D2277">
              <w:rPr>
                <w:rFonts w:hint="eastAsia"/>
                <w:color w:val="000000" w:themeColor="text1"/>
                <w:sz w:val="18"/>
              </w:rPr>
              <w:t>第13条第4項</w:t>
            </w:r>
          </w:p>
          <w:p w14:paraId="7A44BA9D" w14:textId="77777777" w:rsidR="004D789B" w:rsidRPr="006D2277" w:rsidRDefault="00BD3F6B" w:rsidP="00BD3F6B">
            <w:pPr>
              <w:snapToGrid/>
              <w:spacing w:line="220" w:lineRule="exact"/>
              <w:jc w:val="left"/>
              <w:rPr>
                <w:color w:val="000000" w:themeColor="text1"/>
                <w:sz w:val="18"/>
              </w:rPr>
            </w:pPr>
            <w:r w:rsidRPr="006D2277">
              <w:rPr>
                <w:rFonts w:hint="eastAsia"/>
                <w:color w:val="000000" w:themeColor="text1"/>
                <w:sz w:val="18"/>
              </w:rPr>
              <w:t>第71条</w:t>
            </w:r>
          </w:p>
          <w:p w14:paraId="475DB419" w14:textId="77777777" w:rsidR="004D789B" w:rsidRPr="006D2277" w:rsidRDefault="00BD3F6B" w:rsidP="00BD3F6B">
            <w:pPr>
              <w:snapToGrid/>
              <w:spacing w:line="220" w:lineRule="exact"/>
              <w:jc w:val="left"/>
              <w:rPr>
                <w:color w:val="000000" w:themeColor="text1"/>
                <w:sz w:val="18"/>
              </w:rPr>
            </w:pPr>
            <w:r w:rsidRPr="006D2277">
              <w:rPr>
                <w:rFonts w:hint="eastAsia"/>
                <w:color w:val="000000" w:themeColor="text1"/>
                <w:sz w:val="18"/>
              </w:rPr>
              <w:t>第71条の14</w:t>
            </w:r>
          </w:p>
          <w:p w14:paraId="77084626" w14:textId="70D2EDA2" w:rsidR="007169AF" w:rsidRPr="006D2277" w:rsidRDefault="00BD3F6B" w:rsidP="007169AF">
            <w:pPr>
              <w:snapToGrid/>
              <w:spacing w:line="220" w:lineRule="exact"/>
              <w:jc w:val="left"/>
              <w:rPr>
                <w:color w:val="000000" w:themeColor="text1"/>
                <w:sz w:val="18"/>
              </w:rPr>
            </w:pPr>
            <w:r w:rsidRPr="006D2277">
              <w:rPr>
                <w:rFonts w:hint="eastAsia"/>
                <w:color w:val="000000" w:themeColor="text1"/>
                <w:sz w:val="18"/>
              </w:rPr>
              <w:t>第79条</w:t>
            </w:r>
          </w:p>
        </w:tc>
      </w:tr>
      <w:tr w:rsidR="006D2277" w:rsidRPr="006D2277" w14:paraId="694C2613" w14:textId="77777777" w:rsidTr="004D789B">
        <w:trPr>
          <w:trHeight w:val="1897"/>
        </w:trPr>
        <w:tc>
          <w:tcPr>
            <w:tcW w:w="1134" w:type="dxa"/>
          </w:tcPr>
          <w:p w14:paraId="02681ECA" w14:textId="77777777" w:rsidR="00EC5CBE" w:rsidRPr="006D2277" w:rsidRDefault="00EC5CBE" w:rsidP="00EC5CBE">
            <w:pPr>
              <w:snapToGrid/>
              <w:jc w:val="left"/>
              <w:rPr>
                <w:color w:val="000000" w:themeColor="text1"/>
              </w:rPr>
            </w:pPr>
            <w:r w:rsidRPr="006D2277">
              <w:rPr>
                <w:rFonts w:hint="eastAsia"/>
                <w:color w:val="000000" w:themeColor="text1"/>
              </w:rPr>
              <w:t>１</w:t>
            </w:r>
            <w:r w:rsidR="00995399" w:rsidRPr="006D2277">
              <w:rPr>
                <w:rFonts w:hint="eastAsia"/>
                <w:color w:val="000000" w:themeColor="text1"/>
              </w:rPr>
              <w:t>３</w:t>
            </w:r>
          </w:p>
          <w:p w14:paraId="6F71EAC5" w14:textId="77777777" w:rsidR="00EC5CBE" w:rsidRPr="006D2277" w:rsidRDefault="00EC5CBE" w:rsidP="00C318F7">
            <w:pPr>
              <w:snapToGrid/>
              <w:spacing w:afterLines="50" w:after="142"/>
              <w:jc w:val="left"/>
              <w:rPr>
                <w:color w:val="000000" w:themeColor="text1"/>
              </w:rPr>
            </w:pPr>
            <w:r w:rsidRPr="006D2277">
              <w:rPr>
                <w:rFonts w:hint="eastAsia"/>
                <w:color w:val="000000" w:themeColor="text1"/>
              </w:rPr>
              <w:t>提供拒否の禁止</w:t>
            </w:r>
          </w:p>
          <w:p w14:paraId="00487B0A" w14:textId="77777777" w:rsidR="00EC5CBE" w:rsidRPr="006D2277" w:rsidRDefault="00EC5CBE" w:rsidP="00A654F4">
            <w:pPr>
              <w:snapToGrid/>
              <w:ind w:firstLineChars="200" w:firstLine="324"/>
              <w:jc w:val="both"/>
              <w:rPr>
                <w:color w:val="000000" w:themeColor="text1"/>
              </w:rPr>
            </w:pPr>
            <w:r w:rsidRPr="006D2277">
              <w:rPr>
                <w:rFonts w:hint="eastAsia"/>
                <w:color w:val="000000" w:themeColor="text1"/>
                <w:sz w:val="18"/>
                <w:bdr w:val="single" w:sz="4" w:space="0" w:color="auto"/>
              </w:rPr>
              <w:t>共通</w:t>
            </w:r>
          </w:p>
        </w:tc>
        <w:tc>
          <w:tcPr>
            <w:tcW w:w="5766" w:type="dxa"/>
            <w:tcBorders>
              <w:right w:val="single" w:sz="4" w:space="0" w:color="auto"/>
            </w:tcBorders>
          </w:tcPr>
          <w:p w14:paraId="77A4CF39" w14:textId="77777777" w:rsidR="00EC5CBE" w:rsidRPr="006D2277" w:rsidRDefault="00EC5CBE" w:rsidP="00A654F4">
            <w:pPr>
              <w:snapToGrid/>
              <w:ind w:leftChars="100" w:left="182"/>
              <w:jc w:val="both"/>
              <w:rPr>
                <w:color w:val="000000" w:themeColor="text1"/>
              </w:rPr>
            </w:pPr>
            <w:r w:rsidRPr="006D2277">
              <w:rPr>
                <w:rFonts w:hint="eastAsia"/>
                <w:color w:val="000000" w:themeColor="text1"/>
              </w:rPr>
              <w:t>正当な理由がなく、サービスの提供を拒んでいませんか。</w:t>
            </w:r>
          </w:p>
          <w:p w14:paraId="08AEBE70" w14:textId="0309CB8D" w:rsidR="009D4D2D" w:rsidRPr="006D2277" w:rsidRDefault="006D2277" w:rsidP="00A654F4">
            <w:pPr>
              <w:snapToGrid/>
              <w:ind w:leftChars="100" w:left="182"/>
              <w:jc w:val="both"/>
              <w:rPr>
                <w:color w:val="000000" w:themeColor="text1"/>
              </w:rPr>
            </w:pPr>
            <w:r w:rsidRPr="006D2277">
              <w:rPr>
                <w:noProof/>
                <w:color w:val="000000" w:themeColor="text1"/>
              </w:rPr>
              <mc:AlternateContent>
                <mc:Choice Requires="wps">
                  <w:drawing>
                    <wp:anchor distT="0" distB="0" distL="114300" distR="114300" simplePos="0" relativeHeight="251620864" behindDoc="0" locked="0" layoutInCell="1" allowOverlap="1" wp14:anchorId="204388A7" wp14:editId="7288BEBA">
                      <wp:simplePos x="0" y="0"/>
                      <wp:positionH relativeFrom="column">
                        <wp:posOffset>87630</wp:posOffset>
                      </wp:positionH>
                      <wp:positionV relativeFrom="paragraph">
                        <wp:posOffset>93980</wp:posOffset>
                      </wp:positionV>
                      <wp:extent cx="3428365" cy="906145"/>
                      <wp:effectExtent l="5715" t="7620" r="13970" b="10160"/>
                      <wp:wrapNone/>
                      <wp:docPr id="82"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906145"/>
                              </a:xfrm>
                              <a:prstGeom prst="rect">
                                <a:avLst/>
                              </a:prstGeom>
                              <a:solidFill>
                                <a:srgbClr val="FFFFFF"/>
                              </a:solidFill>
                              <a:ln w="6350" cap="rnd">
                                <a:solidFill>
                                  <a:srgbClr val="000000"/>
                                </a:solidFill>
                                <a:prstDash val="sysDot"/>
                                <a:miter lim="800000"/>
                                <a:headEnd/>
                                <a:tailEnd/>
                              </a:ln>
                            </wps:spPr>
                            <wps:txbx>
                              <w:txbxContent>
                                <w:p w14:paraId="24E2C94D" w14:textId="77777777" w:rsidR="00A654F4" w:rsidRPr="00A32A6C" w:rsidRDefault="00A654F4" w:rsidP="00A654F4">
                                  <w:pPr>
                                    <w:ind w:leftChars="50" w:left="253" w:rightChars="50" w:right="91" w:hangingChars="100" w:hanging="162"/>
                                    <w:jc w:val="both"/>
                                    <w:rPr>
                                      <w:sz w:val="18"/>
                                      <w:szCs w:val="18"/>
                                    </w:rPr>
                                  </w:pPr>
                                  <w:r w:rsidRPr="00A32A6C">
                                    <w:rPr>
                                      <w:rFonts w:hint="eastAsia"/>
                                      <w:sz w:val="18"/>
                                      <w:szCs w:val="18"/>
                                    </w:rPr>
                                    <w:t>○　提供を拒むことができる正当な理由がある場合とは</w:t>
                                  </w:r>
                                  <w:r>
                                    <w:rPr>
                                      <w:rFonts w:hint="eastAsia"/>
                                      <w:sz w:val="18"/>
                                      <w:szCs w:val="18"/>
                                    </w:rPr>
                                    <w:t>、</w:t>
                                  </w:r>
                                </w:p>
                                <w:p w14:paraId="2B515CD3" w14:textId="77777777" w:rsidR="00A654F4" w:rsidRPr="00A32A6C" w:rsidRDefault="00A654F4" w:rsidP="00A654F4">
                                  <w:pPr>
                                    <w:ind w:leftChars="150" w:left="435" w:rightChars="50" w:right="91" w:hangingChars="100" w:hanging="162"/>
                                    <w:jc w:val="both"/>
                                    <w:rPr>
                                      <w:sz w:val="18"/>
                                      <w:szCs w:val="18"/>
                                    </w:rPr>
                                  </w:pPr>
                                  <w:r w:rsidRPr="00A32A6C">
                                    <w:rPr>
                                      <w:rFonts w:hint="eastAsia"/>
                                      <w:sz w:val="18"/>
                                      <w:szCs w:val="18"/>
                                    </w:rPr>
                                    <w:t>①　利用定員を超える利用申込みがあった場合</w:t>
                                  </w:r>
                                </w:p>
                                <w:p w14:paraId="6B62D9ED" w14:textId="77777777" w:rsidR="00A654F4" w:rsidRPr="00F81E29" w:rsidRDefault="00A654F4" w:rsidP="00A654F4">
                                  <w:pPr>
                                    <w:ind w:leftChars="150" w:left="435" w:rightChars="50" w:right="91" w:hangingChars="100" w:hanging="162"/>
                                    <w:jc w:val="both"/>
                                    <w:rPr>
                                      <w:sz w:val="18"/>
                                      <w:szCs w:val="18"/>
                                    </w:rPr>
                                  </w:pPr>
                                  <w:r w:rsidRPr="00F81E29">
                                    <w:rPr>
                                      <w:rFonts w:hint="eastAsia"/>
                                      <w:sz w:val="18"/>
                                      <w:szCs w:val="18"/>
                                    </w:rPr>
                                    <w:t xml:space="preserve">②　入院治療の必要がある場合　</w:t>
                                  </w:r>
                                </w:p>
                                <w:p w14:paraId="4A4F39AE" w14:textId="77777777" w:rsidR="00A654F4" w:rsidRPr="00F81E29" w:rsidRDefault="00A654F4" w:rsidP="00A654F4">
                                  <w:pPr>
                                    <w:ind w:leftChars="150" w:left="435" w:rightChars="50" w:right="91" w:hangingChars="100" w:hanging="162"/>
                                    <w:jc w:val="both"/>
                                    <w:rPr>
                                      <w:sz w:val="18"/>
                                      <w:szCs w:val="18"/>
                                    </w:rPr>
                                  </w:pPr>
                                  <w:r w:rsidRPr="00F81E29">
                                    <w:rPr>
                                      <w:rFonts w:hint="eastAsia"/>
                                      <w:sz w:val="18"/>
                                      <w:szCs w:val="18"/>
                                    </w:rPr>
                                    <w:t>③　当該事業所の主たる対象とする障害の種類が異なる場合</w:t>
                                  </w:r>
                                  <w:r>
                                    <w:rPr>
                                      <w:rFonts w:hint="eastAsia"/>
                                      <w:sz w:val="18"/>
                                      <w:szCs w:val="18"/>
                                    </w:rPr>
                                    <w:t>、</w:t>
                                  </w:r>
                                  <w:r w:rsidRPr="00F81E29">
                                    <w:rPr>
                                      <w:rFonts w:hint="eastAsia"/>
                                      <w:sz w:val="18"/>
                                      <w:szCs w:val="18"/>
                                    </w:rPr>
                                    <w:t>その他障害児に対し自ら適切なサービスの提供が困難な場合　等</w:t>
                                  </w:r>
                                </w:p>
                                <w:p w14:paraId="5C64A74B" w14:textId="77777777" w:rsidR="00A654F4" w:rsidRPr="00F81E29" w:rsidRDefault="00A654F4" w:rsidP="00A654F4">
                                  <w:pPr>
                                    <w:ind w:leftChars="50" w:left="253" w:rightChars="50" w:right="91" w:hangingChars="100" w:hanging="162"/>
                                    <w:jc w:val="both"/>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88A7" id="Text Box 657" o:spid="_x0000_s1033" type="#_x0000_t202" style="position:absolute;left:0;text-align:left;margin-left:6.9pt;margin-top:7.4pt;width:269.95pt;height:71.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" strokeweight=".5pt">
                      <v:stroke dashstyle="1 1" endcap="round"/>
                      <v:textbox inset="5.85pt,.7pt,5.85pt,.7pt">
                        <w:txbxContent>
                          <w:p w14:paraId="24E2C94D" w14:textId="77777777" w:rsidR="00A654F4" w:rsidRPr="00A32A6C" w:rsidRDefault="00A654F4" w:rsidP="00A654F4">
                            <w:pPr>
                              <w:ind w:leftChars="50" w:left="253" w:rightChars="50" w:right="91" w:hangingChars="100" w:hanging="162"/>
                              <w:jc w:val="both"/>
                              <w:rPr>
                                <w:sz w:val="18"/>
                                <w:szCs w:val="18"/>
                              </w:rPr>
                            </w:pPr>
                            <w:r w:rsidRPr="00A32A6C">
                              <w:rPr>
                                <w:rFonts w:hint="eastAsia"/>
                                <w:sz w:val="18"/>
                                <w:szCs w:val="18"/>
                              </w:rPr>
                              <w:t>○　提供を拒むことができる正当な理由がある場合とは</w:t>
                            </w:r>
                            <w:r>
                              <w:rPr>
                                <w:rFonts w:hint="eastAsia"/>
                                <w:sz w:val="18"/>
                                <w:szCs w:val="18"/>
                              </w:rPr>
                              <w:t>、</w:t>
                            </w:r>
                          </w:p>
                          <w:p w14:paraId="2B515CD3" w14:textId="77777777" w:rsidR="00A654F4" w:rsidRPr="00A32A6C" w:rsidRDefault="00A654F4" w:rsidP="00A654F4">
                            <w:pPr>
                              <w:ind w:leftChars="150" w:left="435" w:rightChars="50" w:right="91" w:hangingChars="100" w:hanging="162"/>
                              <w:jc w:val="both"/>
                              <w:rPr>
                                <w:sz w:val="18"/>
                                <w:szCs w:val="18"/>
                              </w:rPr>
                            </w:pPr>
                            <w:r w:rsidRPr="00A32A6C">
                              <w:rPr>
                                <w:rFonts w:hint="eastAsia"/>
                                <w:sz w:val="18"/>
                                <w:szCs w:val="18"/>
                              </w:rPr>
                              <w:t>①　利用定員を超える利用申込みがあった場合</w:t>
                            </w:r>
                          </w:p>
                          <w:p w14:paraId="6B62D9ED" w14:textId="77777777" w:rsidR="00A654F4" w:rsidRPr="00F81E29" w:rsidRDefault="00A654F4" w:rsidP="00A654F4">
                            <w:pPr>
                              <w:ind w:leftChars="150" w:left="435" w:rightChars="50" w:right="91" w:hangingChars="100" w:hanging="162"/>
                              <w:jc w:val="both"/>
                              <w:rPr>
                                <w:sz w:val="18"/>
                                <w:szCs w:val="18"/>
                              </w:rPr>
                            </w:pPr>
                            <w:r w:rsidRPr="00F81E29">
                              <w:rPr>
                                <w:rFonts w:hint="eastAsia"/>
                                <w:sz w:val="18"/>
                                <w:szCs w:val="18"/>
                              </w:rPr>
                              <w:t xml:space="preserve">②　入院治療の必要がある場合　</w:t>
                            </w:r>
                          </w:p>
                          <w:p w14:paraId="4A4F39AE" w14:textId="77777777" w:rsidR="00A654F4" w:rsidRPr="00F81E29" w:rsidRDefault="00A654F4" w:rsidP="00A654F4">
                            <w:pPr>
                              <w:ind w:leftChars="150" w:left="435" w:rightChars="50" w:right="91" w:hangingChars="100" w:hanging="162"/>
                              <w:jc w:val="both"/>
                              <w:rPr>
                                <w:sz w:val="18"/>
                                <w:szCs w:val="18"/>
                              </w:rPr>
                            </w:pPr>
                            <w:r w:rsidRPr="00F81E29">
                              <w:rPr>
                                <w:rFonts w:hint="eastAsia"/>
                                <w:sz w:val="18"/>
                                <w:szCs w:val="18"/>
                              </w:rPr>
                              <w:t>③　当該事業所の主たる対象とする障害の種類が異なる場合</w:t>
                            </w:r>
                            <w:r>
                              <w:rPr>
                                <w:rFonts w:hint="eastAsia"/>
                                <w:sz w:val="18"/>
                                <w:szCs w:val="18"/>
                              </w:rPr>
                              <w:t>、</w:t>
                            </w:r>
                            <w:r w:rsidRPr="00F81E29">
                              <w:rPr>
                                <w:rFonts w:hint="eastAsia"/>
                                <w:sz w:val="18"/>
                                <w:szCs w:val="18"/>
                              </w:rPr>
                              <w:t>その他障害児に対し自ら適切なサービスの提供が困難な場合　等</w:t>
                            </w:r>
                          </w:p>
                          <w:p w14:paraId="5C64A74B" w14:textId="77777777" w:rsidR="00A654F4" w:rsidRPr="00F81E29" w:rsidRDefault="00A654F4" w:rsidP="00A654F4">
                            <w:pPr>
                              <w:ind w:leftChars="50" w:left="253" w:rightChars="50" w:right="91" w:hangingChars="100" w:hanging="162"/>
                              <w:jc w:val="both"/>
                              <w:rPr>
                                <w:sz w:val="18"/>
                                <w:szCs w:val="18"/>
                              </w:rPr>
                            </w:pPr>
                          </w:p>
                        </w:txbxContent>
                      </v:textbox>
                    </v:shape>
                  </w:pict>
                </mc:Fallback>
              </mc:AlternateContent>
            </w:r>
          </w:p>
          <w:p w14:paraId="32CC92CC" w14:textId="77777777" w:rsidR="00A654F4" w:rsidRPr="006D2277" w:rsidRDefault="00A654F4" w:rsidP="00A654F4">
            <w:pPr>
              <w:snapToGrid/>
              <w:ind w:leftChars="100" w:left="182"/>
              <w:jc w:val="both"/>
              <w:rPr>
                <w:color w:val="000000" w:themeColor="text1"/>
              </w:rPr>
            </w:pPr>
          </w:p>
          <w:p w14:paraId="6D287A38" w14:textId="77777777" w:rsidR="00A654F4" w:rsidRPr="006D2277" w:rsidRDefault="00A654F4" w:rsidP="00A654F4">
            <w:pPr>
              <w:snapToGrid/>
              <w:ind w:leftChars="100" w:left="182"/>
              <w:jc w:val="both"/>
              <w:rPr>
                <w:color w:val="000000" w:themeColor="text1"/>
              </w:rPr>
            </w:pPr>
          </w:p>
          <w:p w14:paraId="44E59594" w14:textId="77777777" w:rsidR="00A654F4" w:rsidRPr="006D2277" w:rsidRDefault="00A654F4" w:rsidP="00A654F4">
            <w:pPr>
              <w:snapToGrid/>
              <w:ind w:leftChars="100" w:left="182"/>
              <w:jc w:val="both"/>
              <w:rPr>
                <w:color w:val="000000" w:themeColor="text1"/>
              </w:rPr>
            </w:pPr>
          </w:p>
          <w:p w14:paraId="36A82383" w14:textId="77777777" w:rsidR="00A654F4" w:rsidRPr="006D2277" w:rsidRDefault="00A654F4" w:rsidP="00A654F4">
            <w:pPr>
              <w:snapToGrid/>
              <w:ind w:leftChars="100" w:left="182"/>
              <w:jc w:val="both"/>
              <w:rPr>
                <w:color w:val="000000" w:themeColor="text1"/>
              </w:rPr>
            </w:pPr>
          </w:p>
          <w:p w14:paraId="6B671CC6" w14:textId="77777777" w:rsidR="00A654F4" w:rsidRPr="006D2277" w:rsidRDefault="00A654F4" w:rsidP="00A654F4">
            <w:pPr>
              <w:snapToGrid/>
              <w:ind w:leftChars="100" w:left="182"/>
              <w:jc w:val="both"/>
              <w:rPr>
                <w:color w:val="000000" w:themeColor="text1"/>
              </w:rPr>
            </w:pPr>
          </w:p>
          <w:p w14:paraId="6DC7BD01" w14:textId="77777777" w:rsidR="00A654F4" w:rsidRPr="006D2277" w:rsidRDefault="00A654F4" w:rsidP="00A654F4">
            <w:pPr>
              <w:snapToGrid/>
              <w:jc w:val="both"/>
              <w:rPr>
                <w:color w:val="000000" w:themeColor="text1"/>
              </w:rPr>
            </w:pPr>
          </w:p>
        </w:tc>
        <w:tc>
          <w:tcPr>
            <w:tcW w:w="1037" w:type="dxa"/>
            <w:gridSpan w:val="2"/>
            <w:tcBorders>
              <w:top w:val="single" w:sz="4" w:space="0" w:color="000000"/>
              <w:left w:val="single" w:sz="4" w:space="0" w:color="auto"/>
            </w:tcBorders>
          </w:tcPr>
          <w:p w14:paraId="22AAD0EB" w14:textId="77777777" w:rsidR="00923404" w:rsidRPr="006D2277" w:rsidRDefault="00A654F4" w:rsidP="00923404">
            <w:pPr>
              <w:snapToGrid/>
              <w:jc w:val="left"/>
              <w:rPr>
                <w:color w:val="000000" w:themeColor="text1"/>
              </w:rPr>
            </w:pPr>
            <w:r w:rsidRPr="006D2277">
              <w:rPr>
                <w:rFonts w:hint="eastAsia"/>
                <w:color w:val="000000" w:themeColor="text1"/>
              </w:rPr>
              <w:t>いる</w:t>
            </w:r>
          </w:p>
          <w:p w14:paraId="0E1D7D19" w14:textId="77777777" w:rsidR="00923404" w:rsidRPr="006D2277" w:rsidRDefault="00923404" w:rsidP="00923404">
            <w:pPr>
              <w:snapToGrid/>
              <w:jc w:val="left"/>
              <w:rPr>
                <w:color w:val="000000" w:themeColor="text1"/>
              </w:rPr>
            </w:pPr>
            <w:r w:rsidRPr="006D2277">
              <w:rPr>
                <w:rFonts w:hint="eastAsia"/>
                <w:color w:val="000000" w:themeColor="text1"/>
              </w:rPr>
              <w:t>いない</w:t>
            </w:r>
          </w:p>
          <w:p w14:paraId="1C54E4A0" w14:textId="77777777" w:rsidR="00A654F4" w:rsidRPr="006D2277" w:rsidRDefault="00A654F4" w:rsidP="00A654F4">
            <w:pPr>
              <w:snapToGrid/>
              <w:jc w:val="left"/>
              <w:rPr>
                <w:color w:val="000000" w:themeColor="text1"/>
              </w:rPr>
            </w:pPr>
          </w:p>
          <w:p w14:paraId="7FD39EF8" w14:textId="77777777" w:rsidR="00EC5CBE" w:rsidRPr="006D2277" w:rsidRDefault="00EC5CBE" w:rsidP="00EC5CBE">
            <w:pPr>
              <w:snapToGrid/>
              <w:jc w:val="left"/>
              <w:rPr>
                <w:color w:val="000000" w:themeColor="text1"/>
              </w:rPr>
            </w:pPr>
          </w:p>
        </w:tc>
        <w:tc>
          <w:tcPr>
            <w:tcW w:w="1722" w:type="dxa"/>
            <w:gridSpan w:val="2"/>
          </w:tcPr>
          <w:p w14:paraId="459E6296" w14:textId="77777777" w:rsidR="004D789B" w:rsidRPr="006D2277" w:rsidRDefault="00A654F4" w:rsidP="00EC5CBE">
            <w:pPr>
              <w:snapToGrid/>
              <w:spacing w:line="220" w:lineRule="exact"/>
              <w:jc w:val="left"/>
              <w:rPr>
                <w:color w:val="000000" w:themeColor="text1"/>
                <w:sz w:val="18"/>
              </w:rPr>
            </w:pPr>
            <w:r w:rsidRPr="006D2277">
              <w:rPr>
                <w:rFonts w:hint="eastAsia"/>
                <w:color w:val="000000" w:themeColor="text1"/>
                <w:sz w:val="18"/>
              </w:rPr>
              <w:t>省令</w:t>
            </w:r>
          </w:p>
          <w:p w14:paraId="6BF0BAFA" w14:textId="0D420A86" w:rsidR="004D789B" w:rsidRPr="006D2277" w:rsidRDefault="00A654F4" w:rsidP="00EC5CBE">
            <w:pPr>
              <w:snapToGrid/>
              <w:spacing w:line="220" w:lineRule="exact"/>
              <w:jc w:val="left"/>
              <w:rPr>
                <w:color w:val="000000" w:themeColor="text1"/>
                <w:sz w:val="18"/>
              </w:rPr>
            </w:pPr>
            <w:r w:rsidRPr="006D2277">
              <w:rPr>
                <w:rFonts w:hint="eastAsia"/>
                <w:color w:val="000000" w:themeColor="text1"/>
                <w:sz w:val="18"/>
              </w:rPr>
              <w:t>第14条</w:t>
            </w:r>
          </w:p>
          <w:p w14:paraId="17B2C6AB" w14:textId="77777777" w:rsidR="004D789B" w:rsidRPr="006D2277" w:rsidRDefault="00A654F4" w:rsidP="00EC5CBE">
            <w:pPr>
              <w:snapToGrid/>
              <w:spacing w:line="220" w:lineRule="exact"/>
              <w:jc w:val="left"/>
              <w:rPr>
                <w:color w:val="000000" w:themeColor="text1"/>
                <w:sz w:val="18"/>
              </w:rPr>
            </w:pPr>
            <w:r w:rsidRPr="006D2277">
              <w:rPr>
                <w:rFonts w:hint="eastAsia"/>
                <w:color w:val="000000" w:themeColor="text1"/>
                <w:sz w:val="18"/>
              </w:rPr>
              <w:t>第71条</w:t>
            </w:r>
          </w:p>
          <w:p w14:paraId="6B0479B7" w14:textId="77777777" w:rsidR="004D789B" w:rsidRPr="006D2277" w:rsidRDefault="00A654F4" w:rsidP="00EC5CBE">
            <w:pPr>
              <w:snapToGrid/>
              <w:spacing w:line="220" w:lineRule="exact"/>
              <w:jc w:val="left"/>
              <w:rPr>
                <w:color w:val="000000" w:themeColor="text1"/>
                <w:sz w:val="18"/>
              </w:rPr>
            </w:pPr>
            <w:r w:rsidRPr="006D2277">
              <w:rPr>
                <w:rFonts w:hint="eastAsia"/>
                <w:color w:val="000000" w:themeColor="text1"/>
                <w:sz w:val="18"/>
              </w:rPr>
              <w:t>第71条の14</w:t>
            </w:r>
          </w:p>
          <w:p w14:paraId="74868FEB" w14:textId="78D3A8ED" w:rsidR="00EC5CBE" w:rsidRPr="006D2277" w:rsidRDefault="00A654F4" w:rsidP="00EC5CBE">
            <w:pPr>
              <w:snapToGrid/>
              <w:spacing w:line="220" w:lineRule="exact"/>
              <w:jc w:val="left"/>
              <w:rPr>
                <w:color w:val="000000" w:themeColor="text1"/>
                <w:sz w:val="18"/>
              </w:rPr>
            </w:pPr>
            <w:r w:rsidRPr="006D2277">
              <w:rPr>
                <w:rFonts w:hint="eastAsia"/>
                <w:color w:val="000000" w:themeColor="text1"/>
                <w:sz w:val="18"/>
              </w:rPr>
              <w:t>第79条</w:t>
            </w:r>
          </w:p>
        </w:tc>
      </w:tr>
      <w:tr w:rsidR="006D2277" w:rsidRPr="006D2277" w14:paraId="1A4263EE" w14:textId="77777777" w:rsidTr="004D789B">
        <w:trPr>
          <w:gridAfter w:val="1"/>
          <w:wAfter w:w="12" w:type="dxa"/>
          <w:trHeight w:val="1090"/>
        </w:trPr>
        <w:tc>
          <w:tcPr>
            <w:tcW w:w="1134" w:type="dxa"/>
          </w:tcPr>
          <w:p w14:paraId="295DA2E9" w14:textId="77777777" w:rsidR="00A654F4" w:rsidRPr="006D2277" w:rsidRDefault="006A7EA2" w:rsidP="00A654F4">
            <w:pPr>
              <w:snapToGrid/>
              <w:jc w:val="left"/>
              <w:rPr>
                <w:color w:val="000000" w:themeColor="text1"/>
              </w:rPr>
            </w:pPr>
            <w:r w:rsidRPr="006D2277">
              <w:rPr>
                <w:color w:val="000000" w:themeColor="text1"/>
              </w:rPr>
              <w:br w:type="page"/>
            </w:r>
            <w:r w:rsidR="00A654F4" w:rsidRPr="006D2277">
              <w:rPr>
                <w:rFonts w:hint="eastAsia"/>
                <w:color w:val="000000" w:themeColor="text1"/>
              </w:rPr>
              <w:t>１</w:t>
            </w:r>
            <w:r w:rsidR="00995399" w:rsidRPr="006D2277">
              <w:rPr>
                <w:rFonts w:hint="eastAsia"/>
                <w:color w:val="000000" w:themeColor="text1"/>
              </w:rPr>
              <w:t>４</w:t>
            </w:r>
          </w:p>
          <w:p w14:paraId="083F8FBA" w14:textId="77777777" w:rsidR="00A654F4" w:rsidRPr="006D2277" w:rsidRDefault="00A654F4" w:rsidP="00D740C9">
            <w:pPr>
              <w:snapToGrid/>
              <w:spacing w:afterLines="50" w:after="142"/>
              <w:ind w:rightChars="-53" w:right="-96"/>
              <w:jc w:val="left"/>
              <w:rPr>
                <w:color w:val="000000" w:themeColor="text1"/>
              </w:rPr>
            </w:pPr>
            <w:r w:rsidRPr="006D2277">
              <w:rPr>
                <w:rFonts w:hint="eastAsia"/>
                <w:color w:val="000000" w:themeColor="text1"/>
              </w:rPr>
              <w:t>連絡調整に対する協力</w:t>
            </w:r>
          </w:p>
          <w:p w14:paraId="09798633" w14:textId="77777777" w:rsidR="006054E3" w:rsidRPr="006D2277" w:rsidRDefault="00A654F4" w:rsidP="00A654F4">
            <w:pPr>
              <w:widowControl/>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1" w:type="dxa"/>
            <w:gridSpan w:val="2"/>
            <w:tcBorders>
              <w:top w:val="single" w:sz="4" w:space="0" w:color="auto"/>
              <w:bottom w:val="single" w:sz="4" w:space="0" w:color="auto"/>
            </w:tcBorders>
          </w:tcPr>
          <w:p w14:paraId="161E0BC7" w14:textId="77777777" w:rsidR="006054E3" w:rsidRPr="006D2277" w:rsidRDefault="00A654F4" w:rsidP="00A654F4">
            <w:pPr>
              <w:snapToGrid/>
              <w:spacing w:afterLines="50" w:after="142"/>
              <w:ind w:firstLineChars="100" w:firstLine="182"/>
              <w:jc w:val="both"/>
              <w:rPr>
                <w:color w:val="000000" w:themeColor="text1"/>
              </w:rPr>
            </w:pPr>
            <w:r w:rsidRPr="006D2277">
              <w:rPr>
                <w:rFonts w:hint="eastAsia"/>
                <w:color w:val="000000" w:themeColor="text1"/>
              </w:rPr>
              <w:t>サービスの利用について市町村又は障害児相談支援事業者が行う連絡調整に、できる限り協力していますか。</w:t>
            </w:r>
          </w:p>
        </w:tc>
        <w:tc>
          <w:tcPr>
            <w:tcW w:w="1022" w:type="dxa"/>
            <w:tcBorders>
              <w:top w:val="single" w:sz="4" w:space="0" w:color="auto"/>
              <w:bottom w:val="single" w:sz="4" w:space="0" w:color="auto"/>
            </w:tcBorders>
          </w:tcPr>
          <w:p w14:paraId="19B67C14" w14:textId="77777777" w:rsidR="00A654F4" w:rsidRPr="006D2277" w:rsidRDefault="00A654F4" w:rsidP="00A654F4">
            <w:pPr>
              <w:snapToGrid/>
              <w:jc w:val="left"/>
              <w:rPr>
                <w:color w:val="000000" w:themeColor="text1"/>
              </w:rPr>
            </w:pPr>
            <w:r w:rsidRPr="006D2277">
              <w:rPr>
                <w:rFonts w:hint="eastAsia"/>
                <w:color w:val="000000" w:themeColor="text1"/>
              </w:rPr>
              <w:t>いる</w:t>
            </w:r>
          </w:p>
          <w:p w14:paraId="08C2DA3E" w14:textId="77777777" w:rsidR="006054E3" w:rsidRPr="006D2277" w:rsidRDefault="00A654F4" w:rsidP="00A654F4">
            <w:pPr>
              <w:snapToGrid/>
              <w:jc w:val="left"/>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123AD965" w14:textId="77777777" w:rsidR="004D789B" w:rsidRPr="006D2277" w:rsidRDefault="00A654F4" w:rsidP="006054E3">
            <w:pPr>
              <w:snapToGrid/>
              <w:spacing w:line="220" w:lineRule="exact"/>
              <w:jc w:val="left"/>
              <w:rPr>
                <w:color w:val="000000" w:themeColor="text1"/>
                <w:sz w:val="18"/>
              </w:rPr>
            </w:pPr>
            <w:r w:rsidRPr="006D2277">
              <w:rPr>
                <w:rFonts w:hint="eastAsia"/>
                <w:color w:val="000000" w:themeColor="text1"/>
                <w:sz w:val="18"/>
              </w:rPr>
              <w:t>省令</w:t>
            </w:r>
          </w:p>
          <w:p w14:paraId="17CCBB24" w14:textId="77777777" w:rsidR="004D789B" w:rsidRPr="006D2277" w:rsidRDefault="00A654F4" w:rsidP="006054E3">
            <w:pPr>
              <w:snapToGrid/>
              <w:spacing w:line="220" w:lineRule="exact"/>
              <w:jc w:val="left"/>
              <w:rPr>
                <w:color w:val="000000" w:themeColor="text1"/>
                <w:sz w:val="18"/>
              </w:rPr>
            </w:pPr>
            <w:r w:rsidRPr="006D2277">
              <w:rPr>
                <w:rFonts w:hint="eastAsia"/>
                <w:color w:val="000000" w:themeColor="text1"/>
                <w:sz w:val="18"/>
              </w:rPr>
              <w:t>第15条</w:t>
            </w:r>
          </w:p>
          <w:p w14:paraId="5B7F1844" w14:textId="77777777" w:rsidR="004D789B" w:rsidRPr="006D2277" w:rsidRDefault="00A654F4" w:rsidP="006054E3">
            <w:pPr>
              <w:snapToGrid/>
              <w:spacing w:line="220" w:lineRule="exact"/>
              <w:jc w:val="left"/>
              <w:rPr>
                <w:color w:val="000000" w:themeColor="text1"/>
                <w:sz w:val="18"/>
              </w:rPr>
            </w:pPr>
            <w:r w:rsidRPr="006D2277">
              <w:rPr>
                <w:rFonts w:hint="eastAsia"/>
                <w:color w:val="000000" w:themeColor="text1"/>
                <w:sz w:val="18"/>
              </w:rPr>
              <w:t>第71条</w:t>
            </w:r>
          </w:p>
          <w:p w14:paraId="6C5DF436" w14:textId="77777777" w:rsidR="004D789B" w:rsidRPr="006D2277" w:rsidRDefault="00A654F4" w:rsidP="006054E3">
            <w:pPr>
              <w:snapToGrid/>
              <w:spacing w:line="220" w:lineRule="exact"/>
              <w:jc w:val="left"/>
              <w:rPr>
                <w:color w:val="000000" w:themeColor="text1"/>
                <w:sz w:val="18"/>
              </w:rPr>
            </w:pPr>
            <w:r w:rsidRPr="006D2277">
              <w:rPr>
                <w:rFonts w:hint="eastAsia"/>
                <w:color w:val="000000" w:themeColor="text1"/>
                <w:sz w:val="18"/>
              </w:rPr>
              <w:t>第71条の14</w:t>
            </w:r>
          </w:p>
          <w:p w14:paraId="363B413C" w14:textId="764C68D0" w:rsidR="006054E3" w:rsidRPr="006D2277" w:rsidRDefault="00A654F4" w:rsidP="006054E3">
            <w:pPr>
              <w:snapToGrid/>
              <w:spacing w:line="220" w:lineRule="exact"/>
              <w:jc w:val="left"/>
              <w:rPr>
                <w:color w:val="000000" w:themeColor="text1"/>
              </w:rPr>
            </w:pPr>
            <w:r w:rsidRPr="006D2277">
              <w:rPr>
                <w:rFonts w:hint="eastAsia"/>
                <w:color w:val="000000" w:themeColor="text1"/>
                <w:sz w:val="18"/>
              </w:rPr>
              <w:t>第79条</w:t>
            </w:r>
          </w:p>
        </w:tc>
      </w:tr>
      <w:tr w:rsidR="006D2277" w:rsidRPr="006D2277" w14:paraId="4D936EBE" w14:textId="77777777" w:rsidTr="00A654F4">
        <w:trPr>
          <w:gridAfter w:val="1"/>
          <w:wAfter w:w="12" w:type="dxa"/>
          <w:trHeight w:val="964"/>
        </w:trPr>
        <w:tc>
          <w:tcPr>
            <w:tcW w:w="1134" w:type="dxa"/>
          </w:tcPr>
          <w:p w14:paraId="00005FBB" w14:textId="77777777" w:rsidR="00A654F4" w:rsidRPr="006D2277" w:rsidRDefault="00A654F4" w:rsidP="00A654F4">
            <w:pPr>
              <w:snapToGrid/>
              <w:jc w:val="left"/>
              <w:rPr>
                <w:color w:val="000000" w:themeColor="text1"/>
              </w:rPr>
            </w:pPr>
            <w:r w:rsidRPr="006D2277">
              <w:rPr>
                <w:rFonts w:hint="eastAsia"/>
                <w:color w:val="000000" w:themeColor="text1"/>
              </w:rPr>
              <w:t>１</w:t>
            </w:r>
            <w:r w:rsidR="00995399" w:rsidRPr="006D2277">
              <w:rPr>
                <w:rFonts w:hint="eastAsia"/>
                <w:color w:val="000000" w:themeColor="text1"/>
              </w:rPr>
              <w:t>５</w:t>
            </w:r>
          </w:p>
          <w:p w14:paraId="29653A3D" w14:textId="77777777" w:rsidR="00A654F4" w:rsidRPr="006D2277" w:rsidRDefault="00A654F4" w:rsidP="00A654F4">
            <w:pPr>
              <w:snapToGrid/>
              <w:jc w:val="left"/>
              <w:rPr>
                <w:color w:val="000000" w:themeColor="text1"/>
              </w:rPr>
            </w:pPr>
            <w:r w:rsidRPr="006D2277">
              <w:rPr>
                <w:rFonts w:hint="eastAsia"/>
                <w:color w:val="000000" w:themeColor="text1"/>
              </w:rPr>
              <w:t>サービス</w:t>
            </w:r>
          </w:p>
          <w:p w14:paraId="2B77FD92" w14:textId="77777777" w:rsidR="00A654F4" w:rsidRPr="006D2277" w:rsidRDefault="00A654F4" w:rsidP="00D740C9">
            <w:pPr>
              <w:snapToGrid/>
              <w:spacing w:afterLines="50" w:after="142"/>
              <w:ind w:rightChars="-50" w:right="-91"/>
              <w:jc w:val="left"/>
              <w:rPr>
                <w:color w:val="000000" w:themeColor="text1"/>
              </w:rPr>
            </w:pPr>
            <w:r w:rsidRPr="006D2277">
              <w:rPr>
                <w:rFonts w:hint="eastAsia"/>
                <w:color w:val="000000" w:themeColor="text1"/>
              </w:rPr>
              <w:t>提供困難時の対応</w:t>
            </w:r>
          </w:p>
          <w:p w14:paraId="35478F46" w14:textId="77777777" w:rsidR="00A654F4" w:rsidRPr="006D2277" w:rsidRDefault="00A654F4" w:rsidP="00A654F4">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1" w:type="dxa"/>
            <w:gridSpan w:val="2"/>
            <w:tcBorders>
              <w:top w:val="single" w:sz="4" w:space="0" w:color="auto"/>
              <w:bottom w:val="single" w:sz="4" w:space="0" w:color="auto"/>
            </w:tcBorders>
          </w:tcPr>
          <w:p w14:paraId="155043FA" w14:textId="77777777" w:rsidR="00A654F4" w:rsidRPr="006D2277" w:rsidRDefault="00A654F4" w:rsidP="00A654F4">
            <w:pPr>
              <w:snapToGrid/>
              <w:spacing w:afterLines="50" w:after="142"/>
              <w:ind w:firstLineChars="100" w:firstLine="182"/>
              <w:jc w:val="both"/>
              <w:rPr>
                <w:color w:val="000000" w:themeColor="text1"/>
              </w:rPr>
            </w:pPr>
            <w:r w:rsidRPr="006D2277">
              <w:rPr>
                <w:rFonts w:hint="eastAsia"/>
                <w:color w:val="000000" w:themeColor="text1"/>
              </w:rPr>
              <w:t>通常の事業の実施地域等を勘案し、障害児に対し自ら適切なサービスを提供することが困難であると認めた場合は、適当な他の事業所等の紹介その他の必要な措置を速やかに講じていますか。</w:t>
            </w:r>
          </w:p>
        </w:tc>
        <w:tc>
          <w:tcPr>
            <w:tcW w:w="1022" w:type="dxa"/>
            <w:tcBorders>
              <w:top w:val="single" w:sz="4" w:space="0" w:color="auto"/>
              <w:bottom w:val="single" w:sz="4" w:space="0" w:color="auto"/>
            </w:tcBorders>
          </w:tcPr>
          <w:p w14:paraId="434C959A" w14:textId="77777777" w:rsidR="001A7F7B" w:rsidRPr="006D2277" w:rsidRDefault="001A7F7B" w:rsidP="001A7F7B">
            <w:pPr>
              <w:snapToGrid/>
              <w:jc w:val="left"/>
              <w:rPr>
                <w:color w:val="000000" w:themeColor="text1"/>
              </w:rPr>
            </w:pPr>
            <w:r w:rsidRPr="006D2277">
              <w:rPr>
                <w:rFonts w:hint="eastAsia"/>
                <w:color w:val="000000" w:themeColor="text1"/>
              </w:rPr>
              <w:t>いる</w:t>
            </w:r>
          </w:p>
          <w:p w14:paraId="6C140F3B" w14:textId="77777777" w:rsidR="001A7F7B" w:rsidRPr="006D2277" w:rsidRDefault="001A7F7B" w:rsidP="001A7F7B">
            <w:pPr>
              <w:snapToGrid/>
              <w:jc w:val="left"/>
              <w:rPr>
                <w:color w:val="000000" w:themeColor="text1"/>
              </w:rPr>
            </w:pPr>
            <w:r w:rsidRPr="006D2277">
              <w:rPr>
                <w:rFonts w:hint="eastAsia"/>
                <w:color w:val="000000" w:themeColor="text1"/>
              </w:rPr>
              <w:t>いない</w:t>
            </w:r>
          </w:p>
          <w:p w14:paraId="589945EA" w14:textId="77777777" w:rsidR="00A654F4" w:rsidRPr="006D2277" w:rsidRDefault="00A654F4" w:rsidP="00A654F4">
            <w:pPr>
              <w:snapToGrid/>
              <w:jc w:val="left"/>
              <w:rPr>
                <w:color w:val="000000" w:themeColor="text1"/>
              </w:rPr>
            </w:pPr>
          </w:p>
        </w:tc>
        <w:tc>
          <w:tcPr>
            <w:tcW w:w="1710" w:type="dxa"/>
            <w:tcBorders>
              <w:top w:val="single" w:sz="4" w:space="0" w:color="auto"/>
              <w:bottom w:val="single" w:sz="4" w:space="0" w:color="auto"/>
            </w:tcBorders>
          </w:tcPr>
          <w:p w14:paraId="0A8661EB" w14:textId="77777777" w:rsidR="004D789B" w:rsidRPr="006D2277" w:rsidRDefault="001A7F7B" w:rsidP="006054E3">
            <w:pPr>
              <w:snapToGrid/>
              <w:spacing w:line="220" w:lineRule="exact"/>
              <w:jc w:val="left"/>
              <w:rPr>
                <w:color w:val="000000" w:themeColor="text1"/>
                <w:sz w:val="18"/>
              </w:rPr>
            </w:pPr>
            <w:r w:rsidRPr="006D2277">
              <w:rPr>
                <w:rFonts w:hint="eastAsia"/>
                <w:color w:val="000000" w:themeColor="text1"/>
                <w:sz w:val="18"/>
              </w:rPr>
              <w:t>省令</w:t>
            </w:r>
          </w:p>
          <w:p w14:paraId="11BCCA20" w14:textId="77777777" w:rsidR="004D789B" w:rsidRPr="006D2277" w:rsidRDefault="001A7F7B" w:rsidP="006054E3">
            <w:pPr>
              <w:snapToGrid/>
              <w:spacing w:line="220" w:lineRule="exact"/>
              <w:jc w:val="left"/>
              <w:rPr>
                <w:color w:val="000000" w:themeColor="text1"/>
                <w:sz w:val="18"/>
              </w:rPr>
            </w:pPr>
            <w:r w:rsidRPr="006D2277">
              <w:rPr>
                <w:rFonts w:hint="eastAsia"/>
                <w:color w:val="000000" w:themeColor="text1"/>
                <w:sz w:val="18"/>
              </w:rPr>
              <w:t>第16条</w:t>
            </w:r>
          </w:p>
          <w:p w14:paraId="04901385" w14:textId="77777777" w:rsidR="004D789B" w:rsidRPr="006D2277" w:rsidRDefault="001A7F7B" w:rsidP="006054E3">
            <w:pPr>
              <w:snapToGrid/>
              <w:spacing w:line="220" w:lineRule="exact"/>
              <w:jc w:val="left"/>
              <w:rPr>
                <w:color w:val="000000" w:themeColor="text1"/>
                <w:sz w:val="18"/>
              </w:rPr>
            </w:pPr>
            <w:r w:rsidRPr="006D2277">
              <w:rPr>
                <w:rFonts w:hint="eastAsia"/>
                <w:color w:val="000000" w:themeColor="text1"/>
                <w:sz w:val="18"/>
              </w:rPr>
              <w:t>第71条</w:t>
            </w:r>
          </w:p>
          <w:p w14:paraId="11071A4D" w14:textId="77777777" w:rsidR="004D789B" w:rsidRPr="006D2277" w:rsidRDefault="001A7F7B" w:rsidP="006054E3">
            <w:pPr>
              <w:snapToGrid/>
              <w:spacing w:line="220" w:lineRule="exact"/>
              <w:jc w:val="left"/>
              <w:rPr>
                <w:color w:val="000000" w:themeColor="text1"/>
                <w:sz w:val="18"/>
              </w:rPr>
            </w:pPr>
            <w:r w:rsidRPr="006D2277">
              <w:rPr>
                <w:rFonts w:hint="eastAsia"/>
                <w:color w:val="000000" w:themeColor="text1"/>
                <w:sz w:val="18"/>
              </w:rPr>
              <w:t>第71条の14</w:t>
            </w:r>
          </w:p>
          <w:p w14:paraId="0B1C090A" w14:textId="6B7F6308" w:rsidR="00A654F4" w:rsidRPr="006D2277" w:rsidRDefault="001A7F7B" w:rsidP="006054E3">
            <w:pPr>
              <w:snapToGrid/>
              <w:spacing w:line="220" w:lineRule="exact"/>
              <w:jc w:val="left"/>
              <w:rPr>
                <w:color w:val="000000" w:themeColor="text1"/>
                <w:sz w:val="18"/>
              </w:rPr>
            </w:pPr>
            <w:r w:rsidRPr="006D2277">
              <w:rPr>
                <w:rFonts w:hint="eastAsia"/>
                <w:color w:val="000000" w:themeColor="text1"/>
                <w:sz w:val="18"/>
              </w:rPr>
              <w:t>第79条</w:t>
            </w:r>
          </w:p>
        </w:tc>
      </w:tr>
      <w:tr w:rsidR="006D2277" w:rsidRPr="006D2277" w14:paraId="0E90FB68" w14:textId="77777777" w:rsidTr="00C318F7">
        <w:trPr>
          <w:gridAfter w:val="1"/>
          <w:wAfter w:w="12" w:type="dxa"/>
          <w:trHeight w:val="964"/>
        </w:trPr>
        <w:tc>
          <w:tcPr>
            <w:tcW w:w="1134" w:type="dxa"/>
            <w:tcBorders>
              <w:bottom w:val="single" w:sz="4" w:space="0" w:color="auto"/>
            </w:tcBorders>
          </w:tcPr>
          <w:p w14:paraId="2C0C4C03" w14:textId="77777777" w:rsidR="001A7F7B" w:rsidRPr="006D2277" w:rsidRDefault="001A7F7B" w:rsidP="001A7F7B">
            <w:pPr>
              <w:snapToGrid/>
              <w:jc w:val="left"/>
              <w:rPr>
                <w:color w:val="000000" w:themeColor="text1"/>
              </w:rPr>
            </w:pPr>
            <w:r w:rsidRPr="006D2277">
              <w:rPr>
                <w:rFonts w:hint="eastAsia"/>
                <w:color w:val="000000" w:themeColor="text1"/>
              </w:rPr>
              <w:t>１</w:t>
            </w:r>
            <w:r w:rsidR="00995399" w:rsidRPr="006D2277">
              <w:rPr>
                <w:rFonts w:hint="eastAsia"/>
                <w:color w:val="000000" w:themeColor="text1"/>
              </w:rPr>
              <w:t>６</w:t>
            </w:r>
          </w:p>
          <w:p w14:paraId="6ECCD286" w14:textId="77777777" w:rsidR="001A7F7B" w:rsidRPr="006D2277" w:rsidRDefault="001A7F7B" w:rsidP="001A7F7B">
            <w:pPr>
              <w:snapToGrid/>
              <w:spacing w:afterLines="50" w:after="142"/>
              <w:ind w:rightChars="-53" w:right="-96"/>
              <w:jc w:val="left"/>
              <w:rPr>
                <w:color w:val="000000" w:themeColor="text1"/>
              </w:rPr>
            </w:pPr>
            <w:r w:rsidRPr="006D2277">
              <w:rPr>
                <w:rFonts w:hint="eastAsia"/>
                <w:color w:val="000000" w:themeColor="text1"/>
              </w:rPr>
              <w:t>受給資格の確認</w:t>
            </w:r>
          </w:p>
          <w:p w14:paraId="42B54ACD" w14:textId="77777777" w:rsidR="00A654F4" w:rsidRPr="006D2277" w:rsidRDefault="001A7F7B" w:rsidP="001A7F7B">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1" w:type="dxa"/>
            <w:gridSpan w:val="2"/>
            <w:tcBorders>
              <w:top w:val="single" w:sz="4" w:space="0" w:color="auto"/>
              <w:bottom w:val="single" w:sz="4" w:space="0" w:color="auto"/>
            </w:tcBorders>
          </w:tcPr>
          <w:p w14:paraId="40037882" w14:textId="77777777" w:rsidR="001A7F7B" w:rsidRPr="006D2277" w:rsidRDefault="001A7F7B" w:rsidP="001A7F7B">
            <w:pPr>
              <w:snapToGrid/>
              <w:spacing w:afterLines="50" w:after="142"/>
              <w:ind w:firstLineChars="100" w:firstLine="182"/>
              <w:jc w:val="both"/>
              <w:rPr>
                <w:color w:val="000000" w:themeColor="text1"/>
              </w:rPr>
            </w:pPr>
            <w:r w:rsidRPr="006D2277">
              <w:rPr>
                <w:rFonts w:hint="eastAsia"/>
                <w:color w:val="000000" w:themeColor="text1"/>
              </w:rPr>
              <w:t>サービスの提供を求められた場合は、保護者の提示する通所受給者証によって、通所給付決定の有無、サービスの種類、通所給付決定の有効期間、支給量等を確かめていますか。</w:t>
            </w:r>
          </w:p>
          <w:p w14:paraId="6032EB7E" w14:textId="0BF94CF2" w:rsidR="001A7F7B" w:rsidRPr="006D2277" w:rsidRDefault="006D2277" w:rsidP="001A7F7B">
            <w:pPr>
              <w:snapToGrid/>
              <w:spacing w:afterLines="50" w:after="142"/>
              <w:jc w:val="both"/>
              <w:rPr>
                <w:color w:val="000000" w:themeColor="text1"/>
              </w:rPr>
            </w:pPr>
            <w:r w:rsidRPr="006D2277">
              <w:rPr>
                <w:noProof/>
                <w:color w:val="000000" w:themeColor="text1"/>
              </w:rPr>
              <mc:AlternateContent>
                <mc:Choice Requires="wps">
                  <w:drawing>
                    <wp:anchor distT="0" distB="0" distL="114300" distR="114300" simplePos="0" relativeHeight="251621888" behindDoc="0" locked="0" layoutInCell="1" allowOverlap="1" wp14:anchorId="59DE3E2A" wp14:editId="68547AD6">
                      <wp:simplePos x="0" y="0"/>
                      <wp:positionH relativeFrom="column">
                        <wp:posOffset>59055</wp:posOffset>
                      </wp:positionH>
                      <wp:positionV relativeFrom="paragraph">
                        <wp:posOffset>5715</wp:posOffset>
                      </wp:positionV>
                      <wp:extent cx="3428365" cy="443865"/>
                      <wp:effectExtent l="5715" t="6985" r="13970" b="6350"/>
                      <wp:wrapNone/>
                      <wp:docPr id="81"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443865"/>
                              </a:xfrm>
                              <a:prstGeom prst="rect">
                                <a:avLst/>
                              </a:prstGeom>
                              <a:solidFill>
                                <a:srgbClr val="FFFFFF"/>
                              </a:solidFill>
                              <a:ln w="6350">
                                <a:solidFill>
                                  <a:srgbClr val="000000"/>
                                </a:solidFill>
                                <a:prstDash val="sysDot"/>
                                <a:miter lim="800000"/>
                                <a:headEnd/>
                                <a:tailEnd/>
                              </a:ln>
                            </wps:spPr>
                            <wps:txbx>
                              <w:txbxContent>
                                <w:p w14:paraId="7C6F566D" w14:textId="77777777" w:rsidR="001A7F7B" w:rsidRDefault="001A7F7B" w:rsidP="001A7F7B">
                                  <w:pPr>
                                    <w:spacing w:beforeLines="30" w:before="85"/>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記載した後に</w:t>
                                  </w:r>
                                  <w:r w:rsidRPr="007A3361">
                                    <w:rPr>
                                      <w:rFonts w:ascii="ＭＳ 明朝" w:eastAsia="ＭＳ 明朝" w:hAnsi="ＭＳ 明朝" w:hint="eastAsia"/>
                                      <w:sz w:val="18"/>
                                    </w:rPr>
                                    <w:t>受給者証のコピーを保管し</w:t>
                                  </w:r>
                                  <w:r>
                                    <w:rPr>
                                      <w:rFonts w:ascii="ＭＳ 明朝" w:eastAsia="ＭＳ 明朝" w:hAnsi="ＭＳ 明朝" w:hint="eastAsia"/>
                                      <w:sz w:val="18"/>
                                    </w:rPr>
                                    <w:t>、</w:t>
                                  </w:r>
                                  <w:r w:rsidRPr="00A32A6C">
                                    <w:rPr>
                                      <w:rFonts w:ascii="ＭＳ 明朝" w:eastAsia="ＭＳ 明朝" w:hAnsi="ＭＳ 明朝" w:hint="eastAsia"/>
                                      <w:sz w:val="18"/>
                                    </w:rPr>
                                    <w:t>常に受給資格</w:t>
                                  </w:r>
                                  <w:r>
                                    <w:rPr>
                                      <w:rFonts w:ascii="ＭＳ 明朝" w:eastAsia="ＭＳ 明朝" w:hAnsi="ＭＳ 明朝" w:hint="eastAsia"/>
                                      <w:sz w:val="18"/>
                                    </w:rPr>
                                    <w:t>、</w:t>
                                  </w:r>
                                  <w:r w:rsidRPr="00A32A6C">
                                    <w:rPr>
                                      <w:rFonts w:ascii="ＭＳ 明朝" w:eastAsia="ＭＳ 明朝" w:hAnsi="ＭＳ 明朝" w:hint="eastAsia"/>
                                      <w:sz w:val="18"/>
                                    </w:rPr>
                                    <w:t>記載内容を確認できるようにしておいてください。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E3E2A" id="Text Box 658" o:spid="_x0000_s1034" type="#_x0000_t202" style="position:absolute;left:0;text-align:left;margin-left:4.65pt;margin-top:.45pt;width:269.95pt;height:34.9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" strokeweight=".5pt">
                      <v:stroke dashstyle="1 1"/>
                      <v:textbox inset="5.85pt,.7pt,5.85pt,.7pt">
                        <w:txbxContent>
                          <w:p w14:paraId="7C6F566D" w14:textId="77777777" w:rsidR="001A7F7B" w:rsidRDefault="001A7F7B" w:rsidP="001A7F7B">
                            <w:pPr>
                              <w:spacing w:beforeLines="30" w:before="85"/>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記載した後に</w:t>
                            </w:r>
                            <w:r w:rsidRPr="007A3361">
                              <w:rPr>
                                <w:rFonts w:ascii="ＭＳ 明朝" w:eastAsia="ＭＳ 明朝" w:hAnsi="ＭＳ 明朝" w:hint="eastAsia"/>
                                <w:sz w:val="18"/>
                              </w:rPr>
                              <w:t>受給者証のコピーを保管し</w:t>
                            </w:r>
                            <w:r>
                              <w:rPr>
                                <w:rFonts w:ascii="ＭＳ 明朝" w:eastAsia="ＭＳ 明朝" w:hAnsi="ＭＳ 明朝" w:hint="eastAsia"/>
                                <w:sz w:val="18"/>
                              </w:rPr>
                              <w:t>、</w:t>
                            </w:r>
                            <w:r w:rsidRPr="00A32A6C">
                              <w:rPr>
                                <w:rFonts w:ascii="ＭＳ 明朝" w:eastAsia="ＭＳ 明朝" w:hAnsi="ＭＳ 明朝" w:hint="eastAsia"/>
                                <w:sz w:val="18"/>
                              </w:rPr>
                              <w:t>常に受給資格</w:t>
                            </w:r>
                            <w:r>
                              <w:rPr>
                                <w:rFonts w:ascii="ＭＳ 明朝" w:eastAsia="ＭＳ 明朝" w:hAnsi="ＭＳ 明朝" w:hint="eastAsia"/>
                                <w:sz w:val="18"/>
                              </w:rPr>
                              <w:t>、</w:t>
                            </w:r>
                            <w:r w:rsidRPr="00A32A6C">
                              <w:rPr>
                                <w:rFonts w:ascii="ＭＳ 明朝" w:eastAsia="ＭＳ 明朝" w:hAnsi="ＭＳ 明朝" w:hint="eastAsia"/>
                                <w:sz w:val="18"/>
                              </w:rPr>
                              <w:t>記載内容を確認できるようにしておいてください。</w:t>
                            </w:r>
                          </w:p>
                        </w:txbxContent>
                      </v:textbox>
                    </v:shape>
                  </w:pict>
                </mc:Fallback>
              </mc:AlternateContent>
            </w:r>
          </w:p>
          <w:p w14:paraId="1C811991" w14:textId="77777777" w:rsidR="00A654F4" w:rsidRPr="006D2277" w:rsidRDefault="00A654F4" w:rsidP="00A654F4">
            <w:pPr>
              <w:snapToGrid/>
              <w:spacing w:afterLines="50" w:after="142"/>
              <w:ind w:firstLineChars="100" w:firstLine="182"/>
              <w:jc w:val="both"/>
              <w:rPr>
                <w:color w:val="000000" w:themeColor="text1"/>
              </w:rPr>
            </w:pPr>
          </w:p>
        </w:tc>
        <w:tc>
          <w:tcPr>
            <w:tcW w:w="1022" w:type="dxa"/>
            <w:tcBorders>
              <w:top w:val="single" w:sz="4" w:space="0" w:color="auto"/>
              <w:bottom w:val="single" w:sz="4" w:space="0" w:color="auto"/>
            </w:tcBorders>
          </w:tcPr>
          <w:p w14:paraId="1FBE8C85" w14:textId="77777777" w:rsidR="001A7F7B" w:rsidRPr="006D2277" w:rsidRDefault="001A7F7B" w:rsidP="001A7F7B">
            <w:pPr>
              <w:snapToGrid/>
              <w:jc w:val="left"/>
              <w:rPr>
                <w:color w:val="000000" w:themeColor="text1"/>
              </w:rPr>
            </w:pPr>
            <w:r w:rsidRPr="006D2277">
              <w:rPr>
                <w:rFonts w:hint="eastAsia"/>
                <w:color w:val="000000" w:themeColor="text1"/>
              </w:rPr>
              <w:t>いる</w:t>
            </w:r>
          </w:p>
          <w:p w14:paraId="6C2190AC" w14:textId="77777777" w:rsidR="001A7F7B" w:rsidRPr="006D2277" w:rsidRDefault="001A7F7B" w:rsidP="001A7F7B">
            <w:pPr>
              <w:snapToGrid/>
              <w:jc w:val="left"/>
              <w:rPr>
                <w:color w:val="000000" w:themeColor="text1"/>
              </w:rPr>
            </w:pPr>
            <w:r w:rsidRPr="006D2277">
              <w:rPr>
                <w:rFonts w:hint="eastAsia"/>
                <w:color w:val="000000" w:themeColor="text1"/>
              </w:rPr>
              <w:t>いない</w:t>
            </w:r>
          </w:p>
          <w:p w14:paraId="5EB805D4" w14:textId="77777777" w:rsidR="00A654F4" w:rsidRPr="006D2277" w:rsidRDefault="00A654F4" w:rsidP="00A654F4">
            <w:pPr>
              <w:snapToGrid/>
              <w:jc w:val="left"/>
              <w:rPr>
                <w:color w:val="000000" w:themeColor="text1"/>
              </w:rPr>
            </w:pPr>
          </w:p>
        </w:tc>
        <w:tc>
          <w:tcPr>
            <w:tcW w:w="1710" w:type="dxa"/>
            <w:tcBorders>
              <w:top w:val="single" w:sz="4" w:space="0" w:color="auto"/>
              <w:bottom w:val="single" w:sz="4" w:space="0" w:color="auto"/>
            </w:tcBorders>
          </w:tcPr>
          <w:p w14:paraId="116601EE" w14:textId="77777777" w:rsidR="004D789B" w:rsidRPr="006D2277" w:rsidRDefault="001A7F7B" w:rsidP="006054E3">
            <w:pPr>
              <w:snapToGrid/>
              <w:spacing w:line="220" w:lineRule="exact"/>
              <w:jc w:val="left"/>
              <w:rPr>
                <w:color w:val="000000" w:themeColor="text1"/>
                <w:sz w:val="18"/>
              </w:rPr>
            </w:pPr>
            <w:r w:rsidRPr="006D2277">
              <w:rPr>
                <w:rFonts w:hint="eastAsia"/>
                <w:color w:val="000000" w:themeColor="text1"/>
                <w:sz w:val="18"/>
              </w:rPr>
              <w:t>省令</w:t>
            </w:r>
          </w:p>
          <w:p w14:paraId="72A95BAA" w14:textId="77777777" w:rsidR="004D789B" w:rsidRPr="006D2277" w:rsidRDefault="001A7F7B" w:rsidP="006054E3">
            <w:pPr>
              <w:snapToGrid/>
              <w:spacing w:line="220" w:lineRule="exact"/>
              <w:jc w:val="left"/>
              <w:rPr>
                <w:color w:val="000000" w:themeColor="text1"/>
                <w:sz w:val="18"/>
              </w:rPr>
            </w:pPr>
            <w:r w:rsidRPr="006D2277">
              <w:rPr>
                <w:rFonts w:hint="eastAsia"/>
                <w:color w:val="000000" w:themeColor="text1"/>
                <w:sz w:val="18"/>
              </w:rPr>
              <w:t>第17条</w:t>
            </w:r>
          </w:p>
          <w:p w14:paraId="2244386F" w14:textId="77777777" w:rsidR="004D789B" w:rsidRPr="006D2277" w:rsidRDefault="001A7F7B" w:rsidP="006054E3">
            <w:pPr>
              <w:snapToGrid/>
              <w:spacing w:line="220" w:lineRule="exact"/>
              <w:jc w:val="left"/>
              <w:rPr>
                <w:color w:val="000000" w:themeColor="text1"/>
                <w:sz w:val="18"/>
              </w:rPr>
            </w:pPr>
            <w:r w:rsidRPr="006D2277">
              <w:rPr>
                <w:rFonts w:hint="eastAsia"/>
                <w:color w:val="000000" w:themeColor="text1"/>
                <w:sz w:val="18"/>
              </w:rPr>
              <w:t>第71条</w:t>
            </w:r>
          </w:p>
          <w:p w14:paraId="7D1D2630" w14:textId="77777777" w:rsidR="004D789B" w:rsidRPr="006D2277" w:rsidRDefault="001A7F7B" w:rsidP="006054E3">
            <w:pPr>
              <w:snapToGrid/>
              <w:spacing w:line="220" w:lineRule="exact"/>
              <w:jc w:val="left"/>
              <w:rPr>
                <w:color w:val="000000" w:themeColor="text1"/>
                <w:sz w:val="18"/>
              </w:rPr>
            </w:pPr>
            <w:r w:rsidRPr="006D2277">
              <w:rPr>
                <w:rFonts w:hint="eastAsia"/>
                <w:color w:val="000000" w:themeColor="text1"/>
                <w:sz w:val="18"/>
              </w:rPr>
              <w:t>第71条の14</w:t>
            </w:r>
          </w:p>
          <w:p w14:paraId="54C46CDB" w14:textId="6172686E" w:rsidR="00A654F4" w:rsidRPr="006D2277" w:rsidRDefault="001A7F7B" w:rsidP="006054E3">
            <w:pPr>
              <w:snapToGrid/>
              <w:spacing w:line="220" w:lineRule="exact"/>
              <w:jc w:val="left"/>
              <w:rPr>
                <w:color w:val="000000" w:themeColor="text1"/>
                <w:sz w:val="18"/>
              </w:rPr>
            </w:pPr>
            <w:r w:rsidRPr="006D2277">
              <w:rPr>
                <w:rFonts w:hint="eastAsia"/>
                <w:color w:val="000000" w:themeColor="text1"/>
                <w:sz w:val="18"/>
              </w:rPr>
              <w:t>第79条</w:t>
            </w:r>
          </w:p>
        </w:tc>
      </w:tr>
    </w:tbl>
    <w:p w14:paraId="66FAFAC4" w14:textId="77777777" w:rsidR="00C318F7" w:rsidRPr="006D2277" w:rsidRDefault="00C318F7" w:rsidP="00C318F7">
      <w:pPr>
        <w:jc w:val="both"/>
        <w:rPr>
          <w:color w:val="000000" w:themeColor="text1"/>
        </w:rPr>
      </w:pPr>
      <w:r w:rsidRPr="006D2277">
        <w:rPr>
          <w:rFonts w:hint="eastAsia"/>
          <w:color w:val="000000" w:themeColor="text1"/>
        </w:rPr>
        <w:lastRenderedPageBreak/>
        <w:t xml:space="preserve">◆　運営に関する基準　</w:t>
      </w:r>
    </w:p>
    <w:tbl>
      <w:tblPr>
        <w:tblW w:w="9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1"/>
        <w:gridCol w:w="1022"/>
        <w:gridCol w:w="1710"/>
      </w:tblGrid>
      <w:tr w:rsidR="006D2277" w:rsidRPr="006D2277" w14:paraId="1597DD31" w14:textId="77777777" w:rsidTr="00D740C9">
        <w:trPr>
          <w:trHeight w:val="416"/>
        </w:trPr>
        <w:tc>
          <w:tcPr>
            <w:tcW w:w="1134" w:type="dxa"/>
            <w:vAlign w:val="center"/>
          </w:tcPr>
          <w:p w14:paraId="457316BB" w14:textId="77777777" w:rsidR="00E50919" w:rsidRPr="006D2277" w:rsidRDefault="00E50919" w:rsidP="00E50919">
            <w:pPr>
              <w:snapToGrid/>
              <w:rPr>
                <w:color w:val="000000" w:themeColor="text1"/>
              </w:rPr>
            </w:pPr>
            <w:r w:rsidRPr="006D2277">
              <w:rPr>
                <w:rFonts w:hint="eastAsia"/>
                <w:color w:val="000000" w:themeColor="text1"/>
              </w:rPr>
              <w:t>項目</w:t>
            </w:r>
          </w:p>
        </w:tc>
        <w:tc>
          <w:tcPr>
            <w:tcW w:w="5781" w:type="dxa"/>
            <w:tcBorders>
              <w:top w:val="single" w:sz="4" w:space="0" w:color="auto"/>
              <w:bottom w:val="single" w:sz="4" w:space="0" w:color="auto"/>
            </w:tcBorders>
            <w:vAlign w:val="center"/>
          </w:tcPr>
          <w:p w14:paraId="6B3BE27E" w14:textId="77777777" w:rsidR="00E50919" w:rsidRPr="006D2277" w:rsidRDefault="00E50919" w:rsidP="00E50919">
            <w:pPr>
              <w:snapToGrid/>
              <w:ind w:left="182" w:hangingChars="100" w:hanging="182"/>
              <w:rPr>
                <w:color w:val="000000" w:themeColor="text1"/>
              </w:rPr>
            </w:pPr>
            <w:r w:rsidRPr="006D2277">
              <w:rPr>
                <w:rFonts w:hint="eastAsia"/>
                <w:color w:val="000000" w:themeColor="text1"/>
              </w:rPr>
              <w:t>点検のポイント</w:t>
            </w:r>
          </w:p>
        </w:tc>
        <w:tc>
          <w:tcPr>
            <w:tcW w:w="1022" w:type="dxa"/>
            <w:tcBorders>
              <w:top w:val="single" w:sz="4" w:space="0" w:color="auto"/>
              <w:bottom w:val="single" w:sz="4" w:space="0" w:color="auto"/>
            </w:tcBorders>
            <w:vAlign w:val="center"/>
          </w:tcPr>
          <w:p w14:paraId="736CDE74" w14:textId="77777777" w:rsidR="00E50919" w:rsidRPr="006D2277" w:rsidRDefault="00E50919" w:rsidP="00E50919">
            <w:pPr>
              <w:snapToGrid/>
              <w:rPr>
                <w:color w:val="000000" w:themeColor="text1"/>
              </w:rPr>
            </w:pPr>
            <w:r w:rsidRPr="006D2277">
              <w:rPr>
                <w:rFonts w:hint="eastAsia"/>
                <w:color w:val="000000" w:themeColor="text1"/>
              </w:rPr>
              <w:t>点検</w:t>
            </w:r>
          </w:p>
        </w:tc>
        <w:tc>
          <w:tcPr>
            <w:tcW w:w="1710" w:type="dxa"/>
            <w:tcBorders>
              <w:top w:val="single" w:sz="4" w:space="0" w:color="auto"/>
              <w:bottom w:val="single" w:sz="4" w:space="0" w:color="auto"/>
            </w:tcBorders>
            <w:vAlign w:val="center"/>
          </w:tcPr>
          <w:p w14:paraId="329EEA86" w14:textId="77777777" w:rsidR="00E50919" w:rsidRPr="006D2277" w:rsidRDefault="00E50919" w:rsidP="00E50919">
            <w:pPr>
              <w:snapToGrid/>
              <w:spacing w:line="220" w:lineRule="exact"/>
              <w:rPr>
                <w:color w:val="000000" w:themeColor="text1"/>
                <w:sz w:val="18"/>
              </w:rPr>
            </w:pPr>
            <w:r w:rsidRPr="006D2277">
              <w:rPr>
                <w:rFonts w:hint="eastAsia"/>
                <w:color w:val="000000" w:themeColor="text1"/>
              </w:rPr>
              <w:t>根拠</w:t>
            </w:r>
          </w:p>
        </w:tc>
      </w:tr>
      <w:tr w:rsidR="006D2277" w:rsidRPr="006D2277" w14:paraId="15CD1067" w14:textId="77777777" w:rsidTr="00D740C9">
        <w:trPr>
          <w:trHeight w:val="964"/>
        </w:trPr>
        <w:tc>
          <w:tcPr>
            <w:tcW w:w="1134" w:type="dxa"/>
            <w:vMerge w:val="restart"/>
          </w:tcPr>
          <w:p w14:paraId="7E0D515A" w14:textId="77777777" w:rsidR="00E50919" w:rsidRPr="006D2277" w:rsidRDefault="00E50919" w:rsidP="00E50919">
            <w:pPr>
              <w:snapToGrid/>
              <w:jc w:val="left"/>
              <w:rPr>
                <w:color w:val="000000" w:themeColor="text1"/>
              </w:rPr>
            </w:pPr>
            <w:r w:rsidRPr="006D2277">
              <w:rPr>
                <w:rFonts w:hint="eastAsia"/>
                <w:color w:val="000000" w:themeColor="text1"/>
              </w:rPr>
              <w:t>１</w:t>
            </w:r>
            <w:r w:rsidR="00995399" w:rsidRPr="006D2277">
              <w:rPr>
                <w:rFonts w:hint="eastAsia"/>
                <w:color w:val="000000" w:themeColor="text1"/>
              </w:rPr>
              <w:t>７</w:t>
            </w:r>
          </w:p>
          <w:p w14:paraId="5FF6DE82" w14:textId="77777777" w:rsidR="00E50919" w:rsidRPr="006D2277" w:rsidRDefault="00E50919" w:rsidP="00E50919">
            <w:pPr>
              <w:snapToGrid/>
              <w:spacing w:afterLines="50" w:after="142"/>
              <w:jc w:val="left"/>
              <w:rPr>
                <w:color w:val="000000" w:themeColor="text1"/>
              </w:rPr>
            </w:pPr>
            <w:r w:rsidRPr="006D2277">
              <w:rPr>
                <w:rFonts w:hint="eastAsia"/>
                <w:color w:val="000000" w:themeColor="text1"/>
              </w:rPr>
              <w:t>障害児通所給付費等の支給の申請に係る援助</w:t>
            </w:r>
          </w:p>
          <w:p w14:paraId="1CC301F6" w14:textId="77777777" w:rsidR="00E50919" w:rsidRPr="006D2277" w:rsidRDefault="00E50919" w:rsidP="00E50919">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1" w:type="dxa"/>
            <w:tcBorders>
              <w:top w:val="single" w:sz="4" w:space="0" w:color="auto"/>
              <w:bottom w:val="single" w:sz="4" w:space="0" w:color="auto"/>
            </w:tcBorders>
          </w:tcPr>
          <w:p w14:paraId="002F00F4" w14:textId="77777777" w:rsidR="00E50919" w:rsidRPr="006D2277" w:rsidRDefault="00E50919" w:rsidP="00E50919">
            <w:pPr>
              <w:snapToGrid/>
              <w:ind w:left="182" w:hangingChars="100" w:hanging="182"/>
              <w:jc w:val="both"/>
              <w:rPr>
                <w:color w:val="000000" w:themeColor="text1"/>
              </w:rPr>
            </w:pPr>
            <w:r w:rsidRPr="006D2277">
              <w:rPr>
                <w:rFonts w:hint="eastAsia"/>
                <w:color w:val="000000" w:themeColor="text1"/>
              </w:rPr>
              <w:t>（１）通所給付決定を受けていない者</w:t>
            </w:r>
          </w:p>
          <w:p w14:paraId="2644482A" w14:textId="77777777" w:rsidR="00E50919" w:rsidRPr="006D2277" w:rsidRDefault="00E50919" w:rsidP="00E50919">
            <w:pPr>
              <w:snapToGrid/>
              <w:spacing w:afterLines="50" w:after="142"/>
              <w:ind w:leftChars="100" w:left="182" w:firstLineChars="100" w:firstLine="182"/>
              <w:jc w:val="both"/>
              <w:rPr>
                <w:color w:val="000000" w:themeColor="text1"/>
              </w:rPr>
            </w:pPr>
            <w:r w:rsidRPr="006D2277">
              <w:rPr>
                <w:rFonts w:hint="eastAsia"/>
                <w:color w:val="000000" w:themeColor="text1"/>
              </w:rPr>
              <w:t>通所給付決定を受けていない者から利用の申込みがあった場合は、その者の意向を踏まえて速やかに障害児通所給付費の支給の申請が行われるよう必要な援助を行っていますか。</w:t>
            </w:r>
          </w:p>
        </w:tc>
        <w:tc>
          <w:tcPr>
            <w:tcW w:w="1022" w:type="dxa"/>
            <w:tcBorders>
              <w:top w:val="single" w:sz="4" w:space="0" w:color="auto"/>
              <w:bottom w:val="single" w:sz="4" w:space="0" w:color="auto"/>
            </w:tcBorders>
          </w:tcPr>
          <w:p w14:paraId="24913D97" w14:textId="77777777" w:rsidR="00E50919" w:rsidRPr="006D2277" w:rsidRDefault="00E50919" w:rsidP="00E50919">
            <w:pPr>
              <w:snapToGrid/>
              <w:jc w:val="left"/>
              <w:rPr>
                <w:color w:val="000000" w:themeColor="text1"/>
              </w:rPr>
            </w:pPr>
            <w:r w:rsidRPr="006D2277">
              <w:rPr>
                <w:rFonts w:hint="eastAsia"/>
                <w:color w:val="000000" w:themeColor="text1"/>
              </w:rPr>
              <w:t>いる</w:t>
            </w:r>
          </w:p>
          <w:p w14:paraId="72F492E8" w14:textId="77777777" w:rsidR="00E50919" w:rsidRPr="006D2277" w:rsidRDefault="00E50919" w:rsidP="00E50919">
            <w:pPr>
              <w:snapToGrid/>
              <w:jc w:val="left"/>
              <w:rPr>
                <w:color w:val="000000" w:themeColor="text1"/>
              </w:rPr>
            </w:pPr>
            <w:r w:rsidRPr="006D2277">
              <w:rPr>
                <w:rFonts w:hint="eastAsia"/>
                <w:color w:val="000000" w:themeColor="text1"/>
              </w:rPr>
              <w:t>いない</w:t>
            </w:r>
          </w:p>
          <w:p w14:paraId="2BB4D24E" w14:textId="77777777" w:rsidR="00E50919" w:rsidRPr="006D2277" w:rsidRDefault="00E50919" w:rsidP="00E50919">
            <w:pPr>
              <w:snapToGrid/>
              <w:jc w:val="left"/>
              <w:rPr>
                <w:color w:val="000000" w:themeColor="text1"/>
              </w:rPr>
            </w:pPr>
          </w:p>
        </w:tc>
        <w:tc>
          <w:tcPr>
            <w:tcW w:w="1710" w:type="dxa"/>
            <w:tcBorders>
              <w:top w:val="single" w:sz="4" w:space="0" w:color="auto"/>
              <w:bottom w:val="single" w:sz="4" w:space="0" w:color="auto"/>
            </w:tcBorders>
          </w:tcPr>
          <w:p w14:paraId="7C928403" w14:textId="77777777" w:rsidR="004D789B" w:rsidRPr="006D2277" w:rsidRDefault="00E50919" w:rsidP="00E50919">
            <w:pPr>
              <w:snapToGrid/>
              <w:spacing w:line="220" w:lineRule="exact"/>
              <w:jc w:val="left"/>
              <w:rPr>
                <w:color w:val="000000" w:themeColor="text1"/>
                <w:sz w:val="18"/>
              </w:rPr>
            </w:pPr>
            <w:r w:rsidRPr="006D2277">
              <w:rPr>
                <w:rFonts w:hint="eastAsia"/>
                <w:color w:val="000000" w:themeColor="text1"/>
                <w:sz w:val="18"/>
              </w:rPr>
              <w:t>省令</w:t>
            </w:r>
          </w:p>
          <w:p w14:paraId="3B3AB577" w14:textId="77777777" w:rsidR="004D789B" w:rsidRPr="006D2277" w:rsidRDefault="00E50919" w:rsidP="00E50919">
            <w:pPr>
              <w:snapToGrid/>
              <w:spacing w:line="220" w:lineRule="exact"/>
              <w:jc w:val="left"/>
              <w:rPr>
                <w:color w:val="000000" w:themeColor="text1"/>
                <w:sz w:val="18"/>
              </w:rPr>
            </w:pPr>
            <w:r w:rsidRPr="006D2277">
              <w:rPr>
                <w:rFonts w:hint="eastAsia"/>
                <w:color w:val="000000" w:themeColor="text1"/>
                <w:sz w:val="18"/>
              </w:rPr>
              <w:t>第18条第1項</w:t>
            </w:r>
          </w:p>
          <w:p w14:paraId="6B672679" w14:textId="77777777" w:rsidR="004D789B" w:rsidRPr="006D2277" w:rsidRDefault="00E50919" w:rsidP="00E50919">
            <w:pPr>
              <w:snapToGrid/>
              <w:spacing w:line="220" w:lineRule="exact"/>
              <w:jc w:val="left"/>
              <w:rPr>
                <w:color w:val="000000" w:themeColor="text1"/>
                <w:sz w:val="18"/>
              </w:rPr>
            </w:pPr>
            <w:r w:rsidRPr="006D2277">
              <w:rPr>
                <w:rFonts w:hint="eastAsia"/>
                <w:color w:val="000000" w:themeColor="text1"/>
                <w:sz w:val="18"/>
              </w:rPr>
              <w:t>第71条</w:t>
            </w:r>
          </w:p>
          <w:p w14:paraId="72699C29" w14:textId="77777777" w:rsidR="004D789B" w:rsidRPr="006D2277" w:rsidRDefault="00E50919" w:rsidP="00E50919">
            <w:pPr>
              <w:snapToGrid/>
              <w:spacing w:line="220" w:lineRule="exact"/>
              <w:jc w:val="left"/>
              <w:rPr>
                <w:color w:val="000000" w:themeColor="text1"/>
                <w:sz w:val="18"/>
              </w:rPr>
            </w:pPr>
            <w:r w:rsidRPr="006D2277">
              <w:rPr>
                <w:rFonts w:hint="eastAsia"/>
                <w:color w:val="000000" w:themeColor="text1"/>
                <w:sz w:val="18"/>
              </w:rPr>
              <w:t>第71条の14</w:t>
            </w:r>
          </w:p>
          <w:p w14:paraId="52F4D646" w14:textId="64ECFB17" w:rsidR="00E50919" w:rsidRPr="006D2277" w:rsidRDefault="00E50919" w:rsidP="00E50919">
            <w:pPr>
              <w:snapToGrid/>
              <w:spacing w:line="220" w:lineRule="exact"/>
              <w:jc w:val="left"/>
              <w:rPr>
                <w:color w:val="000000" w:themeColor="text1"/>
                <w:sz w:val="18"/>
              </w:rPr>
            </w:pPr>
            <w:r w:rsidRPr="006D2277">
              <w:rPr>
                <w:rFonts w:hint="eastAsia"/>
                <w:color w:val="000000" w:themeColor="text1"/>
                <w:sz w:val="18"/>
              </w:rPr>
              <w:t>第79条</w:t>
            </w:r>
          </w:p>
        </w:tc>
      </w:tr>
      <w:tr w:rsidR="006D2277" w:rsidRPr="006D2277" w14:paraId="78DFE9BC" w14:textId="77777777" w:rsidTr="00D740C9">
        <w:trPr>
          <w:trHeight w:val="964"/>
        </w:trPr>
        <w:tc>
          <w:tcPr>
            <w:tcW w:w="1134" w:type="dxa"/>
            <w:vMerge/>
          </w:tcPr>
          <w:p w14:paraId="76FAF224" w14:textId="77777777" w:rsidR="00E50919" w:rsidRPr="006D2277" w:rsidRDefault="00E50919" w:rsidP="00E50919">
            <w:pPr>
              <w:snapToGrid/>
              <w:jc w:val="left"/>
              <w:rPr>
                <w:color w:val="000000" w:themeColor="text1"/>
              </w:rPr>
            </w:pPr>
          </w:p>
        </w:tc>
        <w:tc>
          <w:tcPr>
            <w:tcW w:w="5781" w:type="dxa"/>
            <w:tcBorders>
              <w:top w:val="single" w:sz="4" w:space="0" w:color="auto"/>
              <w:bottom w:val="single" w:sz="4" w:space="0" w:color="auto"/>
            </w:tcBorders>
          </w:tcPr>
          <w:p w14:paraId="14284E29" w14:textId="77777777" w:rsidR="00E50919" w:rsidRPr="006D2277" w:rsidRDefault="00E50919" w:rsidP="00E50919">
            <w:pPr>
              <w:snapToGrid/>
              <w:ind w:left="182" w:hangingChars="100" w:hanging="182"/>
              <w:jc w:val="both"/>
              <w:rPr>
                <w:color w:val="000000" w:themeColor="text1"/>
              </w:rPr>
            </w:pPr>
            <w:r w:rsidRPr="006D2277">
              <w:rPr>
                <w:rFonts w:hint="eastAsia"/>
                <w:color w:val="000000" w:themeColor="text1"/>
              </w:rPr>
              <w:t>（２）利用継続のための援助</w:t>
            </w:r>
          </w:p>
          <w:p w14:paraId="049AC00D" w14:textId="5CFD68D2" w:rsidR="00E50919" w:rsidRPr="006D2277" w:rsidRDefault="00E50919" w:rsidP="004D789B">
            <w:pPr>
              <w:snapToGrid/>
              <w:ind w:leftChars="100" w:left="182" w:firstLineChars="100" w:firstLine="182"/>
              <w:jc w:val="both"/>
              <w:rPr>
                <w:color w:val="000000" w:themeColor="text1"/>
              </w:rPr>
            </w:pPr>
            <w:r w:rsidRPr="006D2277">
              <w:rPr>
                <w:rFonts w:hint="eastAsia"/>
                <w:color w:val="000000" w:themeColor="text1"/>
              </w:rPr>
              <w:t>サービスに係る通所給付決定に通常要すべき標準的な期間を考慮し、通所給付決定の有効期間の終了に伴う障害児通所給付費の支給申請について、申請勧奨等の必要な援助を行っていますか。</w:t>
            </w:r>
          </w:p>
        </w:tc>
        <w:tc>
          <w:tcPr>
            <w:tcW w:w="1022" w:type="dxa"/>
            <w:tcBorders>
              <w:top w:val="single" w:sz="4" w:space="0" w:color="auto"/>
              <w:bottom w:val="single" w:sz="4" w:space="0" w:color="auto"/>
            </w:tcBorders>
          </w:tcPr>
          <w:p w14:paraId="3FC654F7" w14:textId="77777777" w:rsidR="00E50919" w:rsidRPr="006D2277" w:rsidRDefault="00E50919" w:rsidP="00E50919">
            <w:pPr>
              <w:snapToGrid/>
              <w:jc w:val="left"/>
              <w:rPr>
                <w:color w:val="000000" w:themeColor="text1"/>
              </w:rPr>
            </w:pPr>
            <w:r w:rsidRPr="006D2277">
              <w:rPr>
                <w:rFonts w:hint="eastAsia"/>
                <w:color w:val="000000" w:themeColor="text1"/>
              </w:rPr>
              <w:t>いる</w:t>
            </w:r>
          </w:p>
          <w:p w14:paraId="36B661F2" w14:textId="77777777" w:rsidR="00E50919" w:rsidRPr="006D2277" w:rsidRDefault="00E50919" w:rsidP="00E50919">
            <w:pPr>
              <w:snapToGrid/>
              <w:jc w:val="left"/>
              <w:rPr>
                <w:color w:val="000000" w:themeColor="text1"/>
              </w:rPr>
            </w:pPr>
            <w:r w:rsidRPr="006D2277">
              <w:rPr>
                <w:rFonts w:hint="eastAsia"/>
                <w:color w:val="000000" w:themeColor="text1"/>
              </w:rPr>
              <w:t>いない</w:t>
            </w:r>
          </w:p>
          <w:p w14:paraId="0DD84F11" w14:textId="77777777" w:rsidR="00E50919" w:rsidRPr="006D2277" w:rsidRDefault="00E50919" w:rsidP="00E50919">
            <w:pPr>
              <w:snapToGrid/>
              <w:jc w:val="left"/>
              <w:rPr>
                <w:color w:val="000000" w:themeColor="text1"/>
              </w:rPr>
            </w:pPr>
          </w:p>
        </w:tc>
        <w:tc>
          <w:tcPr>
            <w:tcW w:w="1710" w:type="dxa"/>
            <w:tcBorders>
              <w:top w:val="single" w:sz="4" w:space="0" w:color="auto"/>
              <w:bottom w:val="single" w:sz="4" w:space="0" w:color="auto"/>
            </w:tcBorders>
          </w:tcPr>
          <w:p w14:paraId="77EE312C"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省令</w:t>
            </w:r>
          </w:p>
          <w:p w14:paraId="23D91947"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第18条第2項</w:t>
            </w:r>
          </w:p>
          <w:p w14:paraId="27CB94F7" w14:textId="77777777" w:rsidR="004D789B" w:rsidRPr="006D2277" w:rsidRDefault="00237A64" w:rsidP="00E50919">
            <w:pPr>
              <w:snapToGrid/>
              <w:spacing w:line="240" w:lineRule="exact"/>
              <w:jc w:val="left"/>
              <w:rPr>
                <w:color w:val="000000" w:themeColor="text1"/>
                <w:sz w:val="18"/>
              </w:rPr>
            </w:pPr>
            <w:r w:rsidRPr="006D2277">
              <w:rPr>
                <w:rFonts w:hint="eastAsia"/>
                <w:color w:val="000000" w:themeColor="text1"/>
                <w:sz w:val="18"/>
              </w:rPr>
              <w:t>第71条</w:t>
            </w:r>
          </w:p>
          <w:p w14:paraId="42DE57DD" w14:textId="77777777" w:rsidR="004D789B" w:rsidRPr="006D2277" w:rsidRDefault="00237A64" w:rsidP="00E50919">
            <w:pPr>
              <w:snapToGrid/>
              <w:spacing w:line="240" w:lineRule="exact"/>
              <w:jc w:val="left"/>
              <w:rPr>
                <w:color w:val="000000" w:themeColor="text1"/>
                <w:sz w:val="18"/>
              </w:rPr>
            </w:pPr>
            <w:r w:rsidRPr="006D2277">
              <w:rPr>
                <w:rFonts w:hint="eastAsia"/>
                <w:color w:val="000000" w:themeColor="text1"/>
                <w:sz w:val="18"/>
              </w:rPr>
              <w:t>第71条の14</w:t>
            </w:r>
          </w:p>
          <w:p w14:paraId="37CAC477" w14:textId="66DD9080" w:rsidR="00E50919" w:rsidRPr="006D2277" w:rsidRDefault="00237A64" w:rsidP="004D789B">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7602A7B2" w14:textId="77777777" w:rsidTr="00D740C9">
        <w:trPr>
          <w:trHeight w:val="964"/>
        </w:trPr>
        <w:tc>
          <w:tcPr>
            <w:tcW w:w="1134" w:type="dxa"/>
          </w:tcPr>
          <w:p w14:paraId="4116CFB3" w14:textId="77777777" w:rsidR="00E50919" w:rsidRPr="006D2277" w:rsidRDefault="00E50919" w:rsidP="00E50919">
            <w:pPr>
              <w:snapToGrid/>
              <w:jc w:val="left"/>
              <w:rPr>
                <w:color w:val="000000" w:themeColor="text1"/>
              </w:rPr>
            </w:pPr>
            <w:r w:rsidRPr="006D2277">
              <w:rPr>
                <w:rFonts w:hint="eastAsia"/>
                <w:color w:val="000000" w:themeColor="text1"/>
              </w:rPr>
              <w:t>１</w:t>
            </w:r>
            <w:r w:rsidR="00995399" w:rsidRPr="006D2277">
              <w:rPr>
                <w:rFonts w:hint="eastAsia"/>
                <w:color w:val="000000" w:themeColor="text1"/>
              </w:rPr>
              <w:t>８</w:t>
            </w:r>
          </w:p>
          <w:p w14:paraId="232AF05A" w14:textId="77777777" w:rsidR="00E50919" w:rsidRPr="006D2277" w:rsidRDefault="00E50919" w:rsidP="007A3361">
            <w:pPr>
              <w:snapToGrid/>
              <w:spacing w:afterLines="20" w:after="57"/>
              <w:ind w:rightChars="-53" w:right="-96"/>
              <w:jc w:val="left"/>
              <w:rPr>
                <w:color w:val="000000" w:themeColor="text1"/>
              </w:rPr>
            </w:pPr>
            <w:r w:rsidRPr="006D2277">
              <w:rPr>
                <w:rFonts w:hint="eastAsia"/>
                <w:color w:val="000000" w:themeColor="text1"/>
              </w:rPr>
              <w:t>心身の状況等の把握</w:t>
            </w:r>
          </w:p>
          <w:p w14:paraId="41537CDE" w14:textId="77777777" w:rsidR="00E50919" w:rsidRPr="006D2277" w:rsidRDefault="00E50919" w:rsidP="00E50919">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1" w:type="dxa"/>
            <w:tcBorders>
              <w:top w:val="single" w:sz="4" w:space="0" w:color="auto"/>
              <w:bottom w:val="single" w:sz="4" w:space="0" w:color="auto"/>
            </w:tcBorders>
          </w:tcPr>
          <w:p w14:paraId="3AEA3820" w14:textId="77777777" w:rsidR="00E50919" w:rsidRPr="006D2277" w:rsidRDefault="00E50919" w:rsidP="00E50919">
            <w:pPr>
              <w:snapToGrid/>
              <w:ind w:firstLineChars="100" w:firstLine="182"/>
              <w:jc w:val="both"/>
              <w:rPr>
                <w:color w:val="000000" w:themeColor="text1"/>
              </w:rPr>
            </w:pPr>
            <w:r w:rsidRPr="006D2277">
              <w:rPr>
                <w:rFonts w:hint="eastAsia"/>
                <w:color w:val="000000" w:themeColor="text1"/>
              </w:rPr>
              <w:t>サービスの提供に当たっては、障害児の心身の状況、その置かれている環境、他の保健医療サービス又は福祉サービスの利用状況等の把握に努めていますか。</w:t>
            </w:r>
          </w:p>
        </w:tc>
        <w:tc>
          <w:tcPr>
            <w:tcW w:w="1022" w:type="dxa"/>
            <w:tcBorders>
              <w:top w:val="single" w:sz="4" w:space="0" w:color="auto"/>
              <w:bottom w:val="single" w:sz="4" w:space="0" w:color="auto"/>
            </w:tcBorders>
          </w:tcPr>
          <w:p w14:paraId="4677F78B" w14:textId="77777777" w:rsidR="00E50919" w:rsidRPr="006D2277" w:rsidRDefault="00E50919" w:rsidP="00E50919">
            <w:pPr>
              <w:snapToGrid/>
              <w:jc w:val="left"/>
              <w:rPr>
                <w:color w:val="000000" w:themeColor="text1"/>
              </w:rPr>
            </w:pPr>
            <w:r w:rsidRPr="006D2277">
              <w:rPr>
                <w:rFonts w:hint="eastAsia"/>
                <w:color w:val="000000" w:themeColor="text1"/>
              </w:rPr>
              <w:t>いる</w:t>
            </w:r>
          </w:p>
          <w:p w14:paraId="03607A20" w14:textId="77777777" w:rsidR="00E50919" w:rsidRPr="006D2277" w:rsidRDefault="00E50919" w:rsidP="00E50919">
            <w:pPr>
              <w:snapToGrid/>
              <w:jc w:val="left"/>
              <w:rPr>
                <w:color w:val="000000" w:themeColor="text1"/>
              </w:rPr>
            </w:pPr>
            <w:r w:rsidRPr="006D2277">
              <w:rPr>
                <w:rFonts w:hint="eastAsia"/>
                <w:color w:val="000000" w:themeColor="text1"/>
              </w:rPr>
              <w:t>いない</w:t>
            </w:r>
          </w:p>
          <w:p w14:paraId="2739BCF2" w14:textId="77777777" w:rsidR="00E50919" w:rsidRPr="006D2277" w:rsidRDefault="00E50919" w:rsidP="00E50919">
            <w:pPr>
              <w:snapToGrid/>
              <w:jc w:val="left"/>
              <w:rPr>
                <w:color w:val="000000" w:themeColor="text1"/>
              </w:rPr>
            </w:pPr>
          </w:p>
        </w:tc>
        <w:tc>
          <w:tcPr>
            <w:tcW w:w="1710" w:type="dxa"/>
            <w:tcBorders>
              <w:top w:val="single" w:sz="4" w:space="0" w:color="auto"/>
              <w:bottom w:val="single" w:sz="4" w:space="0" w:color="auto"/>
            </w:tcBorders>
          </w:tcPr>
          <w:p w14:paraId="43632421"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省令</w:t>
            </w:r>
          </w:p>
          <w:p w14:paraId="5C81ED2D"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第19条</w:t>
            </w:r>
          </w:p>
          <w:p w14:paraId="511DEE31"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第71条</w:t>
            </w:r>
          </w:p>
          <w:p w14:paraId="2CB3282A"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第71条の14</w:t>
            </w:r>
          </w:p>
          <w:p w14:paraId="6D1266E7" w14:textId="4DDCDA65" w:rsidR="00E50919"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5A3B5F96" w14:textId="77777777" w:rsidTr="00D740C9">
        <w:trPr>
          <w:trHeight w:val="964"/>
        </w:trPr>
        <w:tc>
          <w:tcPr>
            <w:tcW w:w="1134" w:type="dxa"/>
            <w:vMerge w:val="restart"/>
          </w:tcPr>
          <w:p w14:paraId="5EE85A90" w14:textId="77777777" w:rsidR="00E50919" w:rsidRPr="006D2277" w:rsidRDefault="00995399" w:rsidP="00E50919">
            <w:pPr>
              <w:snapToGrid/>
              <w:jc w:val="left"/>
              <w:rPr>
                <w:color w:val="000000" w:themeColor="text1"/>
              </w:rPr>
            </w:pPr>
            <w:r w:rsidRPr="006D2277">
              <w:rPr>
                <w:rFonts w:hint="eastAsia"/>
                <w:color w:val="000000" w:themeColor="text1"/>
              </w:rPr>
              <w:t>１９</w:t>
            </w:r>
          </w:p>
          <w:p w14:paraId="12E72CBE" w14:textId="77777777" w:rsidR="00E50919" w:rsidRPr="006D2277" w:rsidRDefault="00E50919" w:rsidP="00E50919">
            <w:pPr>
              <w:snapToGrid/>
              <w:spacing w:afterLines="50" w:after="142"/>
              <w:jc w:val="left"/>
              <w:rPr>
                <w:color w:val="000000" w:themeColor="text1"/>
              </w:rPr>
            </w:pPr>
            <w:r w:rsidRPr="006D2277">
              <w:rPr>
                <w:rFonts w:hint="eastAsia"/>
                <w:color w:val="000000" w:themeColor="text1"/>
              </w:rPr>
              <w:t>指定障害児通所支援事業者等との連携等</w:t>
            </w:r>
          </w:p>
          <w:p w14:paraId="49AC341D" w14:textId="77777777" w:rsidR="00E50919" w:rsidRPr="006D2277" w:rsidRDefault="00E50919" w:rsidP="00E50919">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1" w:type="dxa"/>
            <w:tcBorders>
              <w:top w:val="single" w:sz="4" w:space="0" w:color="auto"/>
              <w:bottom w:val="single" w:sz="4" w:space="0" w:color="auto"/>
            </w:tcBorders>
          </w:tcPr>
          <w:p w14:paraId="6E581420" w14:textId="77777777" w:rsidR="00E50919" w:rsidRPr="006D2277" w:rsidRDefault="00E50919" w:rsidP="00E50919">
            <w:pPr>
              <w:snapToGrid/>
              <w:ind w:left="182" w:hangingChars="100" w:hanging="182"/>
              <w:jc w:val="both"/>
              <w:rPr>
                <w:color w:val="000000" w:themeColor="text1"/>
              </w:rPr>
            </w:pPr>
            <w:r w:rsidRPr="006D2277">
              <w:rPr>
                <w:rFonts w:hint="eastAsia"/>
                <w:color w:val="000000" w:themeColor="text1"/>
              </w:rPr>
              <w:t>（１）サービス提供時の関係機関等との連携</w:t>
            </w:r>
          </w:p>
          <w:p w14:paraId="26E29588" w14:textId="0624B3B4" w:rsidR="00E50919" w:rsidRPr="006D2277" w:rsidRDefault="00E50919" w:rsidP="004D789B">
            <w:pPr>
              <w:snapToGrid/>
              <w:ind w:leftChars="100" w:left="182" w:firstLineChars="100" w:firstLine="182"/>
              <w:jc w:val="both"/>
              <w:rPr>
                <w:color w:val="000000" w:themeColor="text1"/>
              </w:rPr>
            </w:pPr>
            <w:r w:rsidRPr="006D2277">
              <w:rPr>
                <w:rFonts w:hint="eastAsia"/>
                <w:color w:val="000000" w:themeColor="text1"/>
              </w:rPr>
              <w:t>サービスの提供に当たっては、都道府県、市町村、障害福祉サービスを行う者、児童福祉施設その他の保健医療サービス又は福祉サービス提供する者との密接な連携に努めていますか。</w:t>
            </w:r>
          </w:p>
        </w:tc>
        <w:tc>
          <w:tcPr>
            <w:tcW w:w="1022" w:type="dxa"/>
            <w:tcBorders>
              <w:top w:val="single" w:sz="4" w:space="0" w:color="auto"/>
              <w:bottom w:val="single" w:sz="4" w:space="0" w:color="auto"/>
            </w:tcBorders>
          </w:tcPr>
          <w:p w14:paraId="5D8F4564" w14:textId="77777777" w:rsidR="00E50919" w:rsidRPr="006D2277" w:rsidRDefault="00E50919" w:rsidP="00E50919">
            <w:pPr>
              <w:snapToGrid/>
              <w:jc w:val="left"/>
              <w:rPr>
                <w:color w:val="000000" w:themeColor="text1"/>
              </w:rPr>
            </w:pPr>
            <w:r w:rsidRPr="006D2277">
              <w:rPr>
                <w:rFonts w:hint="eastAsia"/>
                <w:color w:val="000000" w:themeColor="text1"/>
              </w:rPr>
              <w:t>いる</w:t>
            </w:r>
          </w:p>
          <w:p w14:paraId="5C65F600" w14:textId="77777777" w:rsidR="00E50919" w:rsidRPr="006D2277" w:rsidRDefault="00E50919" w:rsidP="00E50919">
            <w:pPr>
              <w:snapToGrid/>
              <w:jc w:val="left"/>
              <w:rPr>
                <w:color w:val="000000" w:themeColor="text1"/>
              </w:rPr>
            </w:pPr>
            <w:r w:rsidRPr="006D2277">
              <w:rPr>
                <w:rFonts w:hint="eastAsia"/>
                <w:color w:val="000000" w:themeColor="text1"/>
              </w:rPr>
              <w:t>いない</w:t>
            </w:r>
          </w:p>
          <w:p w14:paraId="4E9B54B0" w14:textId="77777777" w:rsidR="00E50919" w:rsidRPr="006D2277" w:rsidRDefault="00E50919" w:rsidP="00E50919">
            <w:pPr>
              <w:snapToGrid/>
              <w:jc w:val="left"/>
              <w:rPr>
                <w:color w:val="000000" w:themeColor="text1"/>
              </w:rPr>
            </w:pPr>
          </w:p>
        </w:tc>
        <w:tc>
          <w:tcPr>
            <w:tcW w:w="1710" w:type="dxa"/>
            <w:tcBorders>
              <w:top w:val="single" w:sz="4" w:space="0" w:color="auto"/>
              <w:bottom w:val="single" w:sz="4" w:space="0" w:color="auto"/>
            </w:tcBorders>
          </w:tcPr>
          <w:p w14:paraId="79F554F2"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省令</w:t>
            </w:r>
          </w:p>
          <w:p w14:paraId="73E891BB"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第20条第1項</w:t>
            </w:r>
          </w:p>
          <w:p w14:paraId="4F113261"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第71条</w:t>
            </w:r>
          </w:p>
          <w:p w14:paraId="159B6956"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第71条の14</w:t>
            </w:r>
          </w:p>
          <w:p w14:paraId="380CB2FD" w14:textId="1A60FB75" w:rsidR="00E50919"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2F8E4251" w14:textId="77777777" w:rsidTr="00D740C9">
        <w:trPr>
          <w:trHeight w:val="964"/>
        </w:trPr>
        <w:tc>
          <w:tcPr>
            <w:tcW w:w="1134" w:type="dxa"/>
            <w:vMerge/>
          </w:tcPr>
          <w:p w14:paraId="32CEE8DE" w14:textId="77777777" w:rsidR="00E50919" w:rsidRPr="006D2277" w:rsidRDefault="00E50919" w:rsidP="00E50919">
            <w:pPr>
              <w:snapToGrid/>
              <w:jc w:val="left"/>
              <w:rPr>
                <w:color w:val="000000" w:themeColor="text1"/>
              </w:rPr>
            </w:pPr>
          </w:p>
        </w:tc>
        <w:tc>
          <w:tcPr>
            <w:tcW w:w="5781" w:type="dxa"/>
            <w:tcBorders>
              <w:top w:val="single" w:sz="4" w:space="0" w:color="auto"/>
              <w:bottom w:val="single" w:sz="4" w:space="0" w:color="auto"/>
            </w:tcBorders>
          </w:tcPr>
          <w:p w14:paraId="46C84B4A" w14:textId="77777777" w:rsidR="00E50919" w:rsidRPr="006D2277" w:rsidRDefault="00E50919" w:rsidP="00E50919">
            <w:pPr>
              <w:snapToGrid/>
              <w:ind w:left="182" w:hangingChars="100" w:hanging="182"/>
              <w:jc w:val="both"/>
              <w:rPr>
                <w:color w:val="000000" w:themeColor="text1"/>
              </w:rPr>
            </w:pPr>
            <w:r w:rsidRPr="006D2277">
              <w:rPr>
                <w:rFonts w:hint="eastAsia"/>
                <w:color w:val="000000" w:themeColor="text1"/>
              </w:rPr>
              <w:t>（２）サービス提供終了に伴う関係機関等との連携</w:t>
            </w:r>
          </w:p>
          <w:p w14:paraId="674227B5" w14:textId="4BFB5684" w:rsidR="00E50919" w:rsidRPr="006D2277" w:rsidRDefault="00E50919" w:rsidP="004D789B">
            <w:pPr>
              <w:snapToGrid/>
              <w:ind w:leftChars="100" w:left="182" w:firstLineChars="100" w:firstLine="182"/>
              <w:jc w:val="both"/>
              <w:rPr>
                <w:color w:val="000000" w:themeColor="text1"/>
              </w:rPr>
            </w:pPr>
            <w:r w:rsidRPr="006D2277">
              <w:rPr>
                <w:rFonts w:hint="eastAsia"/>
                <w:color w:val="000000" w:themeColor="text1"/>
              </w:rPr>
              <w:t>サービス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ていますか。</w:t>
            </w:r>
          </w:p>
        </w:tc>
        <w:tc>
          <w:tcPr>
            <w:tcW w:w="1022" w:type="dxa"/>
            <w:tcBorders>
              <w:top w:val="single" w:sz="4" w:space="0" w:color="auto"/>
              <w:bottom w:val="single" w:sz="4" w:space="0" w:color="auto"/>
            </w:tcBorders>
          </w:tcPr>
          <w:p w14:paraId="6FFA2A6F" w14:textId="77777777" w:rsidR="00E50919" w:rsidRPr="006D2277" w:rsidRDefault="00E50919" w:rsidP="00E50919">
            <w:pPr>
              <w:snapToGrid/>
              <w:jc w:val="left"/>
              <w:rPr>
                <w:color w:val="000000" w:themeColor="text1"/>
              </w:rPr>
            </w:pPr>
            <w:r w:rsidRPr="006D2277">
              <w:rPr>
                <w:rFonts w:hint="eastAsia"/>
                <w:color w:val="000000" w:themeColor="text1"/>
              </w:rPr>
              <w:t>いる</w:t>
            </w:r>
          </w:p>
          <w:p w14:paraId="6B3AE2CD" w14:textId="77777777" w:rsidR="00E50919" w:rsidRPr="006D2277" w:rsidRDefault="00E50919" w:rsidP="00E50919">
            <w:pPr>
              <w:snapToGrid/>
              <w:jc w:val="left"/>
              <w:rPr>
                <w:color w:val="000000" w:themeColor="text1"/>
              </w:rPr>
            </w:pPr>
            <w:r w:rsidRPr="006D2277">
              <w:rPr>
                <w:rFonts w:hint="eastAsia"/>
                <w:color w:val="000000" w:themeColor="text1"/>
              </w:rPr>
              <w:t>いない</w:t>
            </w:r>
          </w:p>
          <w:p w14:paraId="4D1BC3B0" w14:textId="77777777" w:rsidR="00E50919" w:rsidRPr="006D2277" w:rsidRDefault="00E50919" w:rsidP="00E50919">
            <w:pPr>
              <w:snapToGrid/>
              <w:jc w:val="left"/>
              <w:rPr>
                <w:color w:val="000000" w:themeColor="text1"/>
              </w:rPr>
            </w:pPr>
          </w:p>
        </w:tc>
        <w:tc>
          <w:tcPr>
            <w:tcW w:w="1710" w:type="dxa"/>
            <w:tcBorders>
              <w:top w:val="single" w:sz="4" w:space="0" w:color="auto"/>
              <w:bottom w:val="single" w:sz="4" w:space="0" w:color="auto"/>
            </w:tcBorders>
          </w:tcPr>
          <w:p w14:paraId="561C860A"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省令</w:t>
            </w:r>
          </w:p>
          <w:p w14:paraId="138AE75D"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第20条第2項</w:t>
            </w:r>
          </w:p>
          <w:p w14:paraId="25AC06C7" w14:textId="77777777" w:rsidR="004D789B" w:rsidRPr="006D2277" w:rsidRDefault="00237A64" w:rsidP="00E50919">
            <w:pPr>
              <w:snapToGrid/>
              <w:spacing w:line="240" w:lineRule="exact"/>
              <w:jc w:val="left"/>
              <w:rPr>
                <w:color w:val="000000" w:themeColor="text1"/>
                <w:sz w:val="18"/>
              </w:rPr>
            </w:pPr>
            <w:r w:rsidRPr="006D2277">
              <w:rPr>
                <w:rFonts w:hint="eastAsia"/>
                <w:color w:val="000000" w:themeColor="text1"/>
                <w:sz w:val="18"/>
              </w:rPr>
              <w:t>第71条</w:t>
            </w:r>
          </w:p>
          <w:p w14:paraId="56515FFF" w14:textId="77777777" w:rsidR="004D789B" w:rsidRPr="006D2277" w:rsidRDefault="00237A64" w:rsidP="00E50919">
            <w:pPr>
              <w:snapToGrid/>
              <w:spacing w:line="240" w:lineRule="exact"/>
              <w:jc w:val="left"/>
              <w:rPr>
                <w:color w:val="000000" w:themeColor="text1"/>
                <w:sz w:val="18"/>
              </w:rPr>
            </w:pPr>
            <w:r w:rsidRPr="006D2277">
              <w:rPr>
                <w:rFonts w:hint="eastAsia"/>
                <w:color w:val="000000" w:themeColor="text1"/>
                <w:sz w:val="18"/>
              </w:rPr>
              <w:t>第71条の14</w:t>
            </w:r>
          </w:p>
          <w:p w14:paraId="5449D571" w14:textId="0ADC998C" w:rsidR="00E50919" w:rsidRPr="006D2277" w:rsidRDefault="00237A64" w:rsidP="00E50919">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7AD00C32" w14:textId="77777777" w:rsidTr="00D740C9">
        <w:trPr>
          <w:trHeight w:val="964"/>
        </w:trPr>
        <w:tc>
          <w:tcPr>
            <w:tcW w:w="1134" w:type="dxa"/>
          </w:tcPr>
          <w:p w14:paraId="7F92F756" w14:textId="77777777" w:rsidR="00E50919" w:rsidRPr="006D2277" w:rsidRDefault="00E50919" w:rsidP="00E50919">
            <w:pPr>
              <w:snapToGrid/>
              <w:jc w:val="left"/>
              <w:rPr>
                <w:color w:val="000000" w:themeColor="text1"/>
              </w:rPr>
            </w:pPr>
            <w:r w:rsidRPr="006D2277">
              <w:rPr>
                <w:rFonts w:hint="eastAsia"/>
                <w:color w:val="000000" w:themeColor="text1"/>
              </w:rPr>
              <w:t>２</w:t>
            </w:r>
            <w:r w:rsidR="00995399" w:rsidRPr="006D2277">
              <w:rPr>
                <w:rFonts w:hint="eastAsia"/>
                <w:color w:val="000000" w:themeColor="text1"/>
              </w:rPr>
              <w:t>０</w:t>
            </w:r>
          </w:p>
          <w:p w14:paraId="44279D3F" w14:textId="77777777" w:rsidR="00E50919" w:rsidRPr="006D2277" w:rsidRDefault="00E50919" w:rsidP="00E50919">
            <w:pPr>
              <w:snapToGrid/>
              <w:jc w:val="left"/>
              <w:rPr>
                <w:color w:val="000000" w:themeColor="text1"/>
              </w:rPr>
            </w:pPr>
            <w:r w:rsidRPr="006D2277">
              <w:rPr>
                <w:rFonts w:hint="eastAsia"/>
                <w:color w:val="000000" w:themeColor="text1"/>
              </w:rPr>
              <w:t>身分を証する書類の</w:t>
            </w:r>
          </w:p>
          <w:p w14:paraId="3EC84F3B" w14:textId="77777777" w:rsidR="00E50919" w:rsidRPr="006D2277" w:rsidRDefault="00E50919" w:rsidP="00E50919">
            <w:pPr>
              <w:snapToGrid/>
              <w:jc w:val="left"/>
              <w:rPr>
                <w:color w:val="000000" w:themeColor="text1"/>
              </w:rPr>
            </w:pPr>
            <w:r w:rsidRPr="006D2277">
              <w:rPr>
                <w:rFonts w:hint="eastAsia"/>
                <w:color w:val="000000" w:themeColor="text1"/>
              </w:rPr>
              <w:t>携行</w:t>
            </w:r>
          </w:p>
          <w:p w14:paraId="25946001" w14:textId="77777777" w:rsidR="00E50919" w:rsidRPr="006D2277" w:rsidRDefault="00E50919" w:rsidP="00E50919">
            <w:pPr>
              <w:snapToGrid/>
              <w:spacing w:afterLines="50" w:after="142"/>
              <w:ind w:firstLineChars="200" w:firstLine="324"/>
              <w:jc w:val="left"/>
              <w:rPr>
                <w:color w:val="000000" w:themeColor="text1"/>
                <w:sz w:val="18"/>
                <w:szCs w:val="18"/>
                <w:bdr w:val="single" w:sz="4" w:space="0" w:color="auto"/>
              </w:rPr>
            </w:pPr>
            <w:r w:rsidRPr="006D2277">
              <w:rPr>
                <w:rFonts w:hint="eastAsia"/>
                <w:color w:val="000000" w:themeColor="text1"/>
                <w:sz w:val="18"/>
                <w:szCs w:val="18"/>
                <w:bdr w:val="single" w:sz="4" w:space="0" w:color="auto"/>
              </w:rPr>
              <w:t>居訪</w:t>
            </w:r>
          </w:p>
          <w:p w14:paraId="4833CA79" w14:textId="77777777" w:rsidR="00E50919" w:rsidRPr="006D2277" w:rsidRDefault="00E50919" w:rsidP="00237A64">
            <w:pPr>
              <w:snapToGrid/>
              <w:ind w:firstLineChars="200" w:firstLine="324"/>
              <w:jc w:val="left"/>
              <w:rPr>
                <w:color w:val="000000" w:themeColor="text1"/>
              </w:rPr>
            </w:pPr>
            <w:r w:rsidRPr="006D2277">
              <w:rPr>
                <w:rFonts w:hint="eastAsia"/>
                <w:color w:val="000000" w:themeColor="text1"/>
                <w:sz w:val="18"/>
                <w:szCs w:val="18"/>
                <w:bdr w:val="single" w:sz="4" w:space="0" w:color="auto"/>
              </w:rPr>
              <w:t>保訪</w:t>
            </w:r>
          </w:p>
        </w:tc>
        <w:tc>
          <w:tcPr>
            <w:tcW w:w="5781" w:type="dxa"/>
            <w:tcBorders>
              <w:top w:val="single" w:sz="4" w:space="0" w:color="auto"/>
              <w:bottom w:val="single" w:sz="4" w:space="0" w:color="auto"/>
            </w:tcBorders>
          </w:tcPr>
          <w:p w14:paraId="702F4C24" w14:textId="5683830E" w:rsidR="00E50919" w:rsidRPr="006D2277" w:rsidRDefault="00E50919" w:rsidP="004D789B">
            <w:pPr>
              <w:snapToGrid/>
              <w:ind w:firstLineChars="100" w:firstLine="182"/>
              <w:jc w:val="both"/>
              <w:rPr>
                <w:color w:val="000000" w:themeColor="text1"/>
              </w:rPr>
            </w:pPr>
            <w:r w:rsidRPr="006D2277">
              <w:rPr>
                <w:rFonts w:hint="eastAsia"/>
                <w:color w:val="000000" w:themeColor="text1"/>
              </w:rPr>
              <w:t>従業者に身分を証する書類を携行させ、初回訪問時及び障害児又は保護者その他の当該障害児の家族から求められたときは、これを提示すべき旨を指導していますか。</w:t>
            </w:r>
          </w:p>
        </w:tc>
        <w:tc>
          <w:tcPr>
            <w:tcW w:w="1022" w:type="dxa"/>
            <w:tcBorders>
              <w:top w:val="single" w:sz="4" w:space="0" w:color="auto"/>
              <w:bottom w:val="single" w:sz="4" w:space="0" w:color="auto"/>
            </w:tcBorders>
          </w:tcPr>
          <w:p w14:paraId="6188EA47" w14:textId="77777777" w:rsidR="00E50919" w:rsidRPr="006D2277" w:rsidRDefault="00E50919" w:rsidP="00E50919">
            <w:pPr>
              <w:snapToGrid/>
              <w:jc w:val="left"/>
              <w:rPr>
                <w:color w:val="000000" w:themeColor="text1"/>
              </w:rPr>
            </w:pPr>
            <w:r w:rsidRPr="006D2277">
              <w:rPr>
                <w:rFonts w:hint="eastAsia"/>
                <w:color w:val="000000" w:themeColor="text1"/>
              </w:rPr>
              <w:t>いる</w:t>
            </w:r>
          </w:p>
          <w:p w14:paraId="5C908088" w14:textId="77777777" w:rsidR="00E50919" w:rsidRPr="006D2277" w:rsidRDefault="00E50919" w:rsidP="00E50919">
            <w:pPr>
              <w:snapToGrid/>
              <w:jc w:val="left"/>
              <w:rPr>
                <w:color w:val="000000" w:themeColor="text1"/>
              </w:rPr>
            </w:pPr>
            <w:r w:rsidRPr="006D2277">
              <w:rPr>
                <w:rFonts w:hint="eastAsia"/>
                <w:color w:val="000000" w:themeColor="text1"/>
              </w:rPr>
              <w:t>いない</w:t>
            </w:r>
          </w:p>
          <w:p w14:paraId="2E9FB9F9" w14:textId="77777777" w:rsidR="00E50919" w:rsidRPr="006D2277" w:rsidRDefault="00E50919" w:rsidP="00E50919">
            <w:pPr>
              <w:snapToGrid/>
              <w:jc w:val="left"/>
              <w:rPr>
                <w:color w:val="000000" w:themeColor="text1"/>
              </w:rPr>
            </w:pPr>
          </w:p>
        </w:tc>
        <w:tc>
          <w:tcPr>
            <w:tcW w:w="1710" w:type="dxa"/>
            <w:tcBorders>
              <w:top w:val="single" w:sz="4" w:space="0" w:color="auto"/>
              <w:bottom w:val="single" w:sz="4" w:space="0" w:color="auto"/>
            </w:tcBorders>
          </w:tcPr>
          <w:p w14:paraId="3066CD69"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省令</w:t>
            </w:r>
          </w:p>
          <w:p w14:paraId="3B235BBF" w14:textId="77777777" w:rsidR="004D789B"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第71条の11</w:t>
            </w:r>
          </w:p>
          <w:p w14:paraId="40AE53C2" w14:textId="07254060" w:rsidR="00E50919" w:rsidRPr="006D2277" w:rsidRDefault="00E50919" w:rsidP="00E50919">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1FE17896" w14:textId="77777777" w:rsidTr="00D740C9">
        <w:trPr>
          <w:trHeight w:val="964"/>
        </w:trPr>
        <w:tc>
          <w:tcPr>
            <w:tcW w:w="1134" w:type="dxa"/>
            <w:vMerge w:val="restart"/>
          </w:tcPr>
          <w:p w14:paraId="1A70C863" w14:textId="77777777" w:rsidR="007A3361" w:rsidRPr="006D2277" w:rsidRDefault="007A3361" w:rsidP="00E50919">
            <w:pPr>
              <w:snapToGrid/>
              <w:jc w:val="left"/>
              <w:rPr>
                <w:color w:val="000000" w:themeColor="text1"/>
              </w:rPr>
            </w:pPr>
            <w:r w:rsidRPr="006D2277">
              <w:rPr>
                <w:rFonts w:hint="eastAsia"/>
                <w:color w:val="000000" w:themeColor="text1"/>
              </w:rPr>
              <w:t>２１</w:t>
            </w:r>
          </w:p>
          <w:p w14:paraId="73C438EE" w14:textId="77777777" w:rsidR="007A3361" w:rsidRPr="006D2277" w:rsidRDefault="007A3361" w:rsidP="00E50919">
            <w:pPr>
              <w:snapToGrid/>
              <w:spacing w:afterLines="50" w:after="142"/>
              <w:jc w:val="left"/>
              <w:rPr>
                <w:color w:val="000000" w:themeColor="text1"/>
              </w:rPr>
            </w:pPr>
            <w:r w:rsidRPr="006D2277">
              <w:rPr>
                <w:rFonts w:hint="eastAsia"/>
                <w:color w:val="000000" w:themeColor="text1"/>
              </w:rPr>
              <w:t>サービスの提供の記録</w:t>
            </w:r>
          </w:p>
          <w:p w14:paraId="49C900CA" w14:textId="77777777" w:rsidR="007A3361" w:rsidRPr="006D2277" w:rsidRDefault="007A3361" w:rsidP="00237A64">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1" w:type="dxa"/>
            <w:tcBorders>
              <w:top w:val="single" w:sz="4" w:space="0" w:color="auto"/>
              <w:bottom w:val="single" w:sz="4" w:space="0" w:color="auto"/>
            </w:tcBorders>
          </w:tcPr>
          <w:p w14:paraId="3F3028D0" w14:textId="77777777" w:rsidR="007A3361" w:rsidRPr="006D2277" w:rsidRDefault="007A3361" w:rsidP="00E50919">
            <w:pPr>
              <w:snapToGrid/>
              <w:jc w:val="both"/>
              <w:rPr>
                <w:color w:val="000000" w:themeColor="text1"/>
              </w:rPr>
            </w:pPr>
            <w:r w:rsidRPr="006D2277">
              <w:rPr>
                <w:rFonts w:hint="eastAsia"/>
                <w:color w:val="000000" w:themeColor="text1"/>
              </w:rPr>
              <w:t>（１）サービス提供の記録</w:t>
            </w:r>
          </w:p>
          <w:p w14:paraId="359A8ED3" w14:textId="77777777" w:rsidR="007A3361" w:rsidRPr="006D2277" w:rsidRDefault="007A3361" w:rsidP="00E50919">
            <w:pPr>
              <w:snapToGrid/>
              <w:ind w:leftChars="100" w:left="182" w:firstLineChars="100" w:firstLine="182"/>
              <w:jc w:val="both"/>
              <w:rPr>
                <w:color w:val="000000" w:themeColor="text1"/>
              </w:rPr>
            </w:pPr>
            <w:r w:rsidRPr="006D2277">
              <w:rPr>
                <w:rFonts w:hint="eastAsia"/>
                <w:color w:val="000000" w:themeColor="text1"/>
              </w:rPr>
              <w:t>サービスを提供した際は、サービスの提供日、内容その他必要な事項を、サービスの提供の都度記録していますか。</w:t>
            </w:r>
          </w:p>
          <w:p w14:paraId="056617A3" w14:textId="77777777" w:rsidR="007A3361" w:rsidRPr="006D2277" w:rsidRDefault="007A3361" w:rsidP="00E50919">
            <w:pPr>
              <w:snapToGrid/>
              <w:ind w:left="182" w:hangingChars="100" w:hanging="182"/>
              <w:jc w:val="both"/>
              <w:rPr>
                <w:color w:val="000000" w:themeColor="text1"/>
              </w:rPr>
            </w:pPr>
          </w:p>
        </w:tc>
        <w:tc>
          <w:tcPr>
            <w:tcW w:w="1022" w:type="dxa"/>
            <w:tcBorders>
              <w:top w:val="single" w:sz="4" w:space="0" w:color="auto"/>
              <w:bottom w:val="single" w:sz="4" w:space="0" w:color="auto"/>
            </w:tcBorders>
          </w:tcPr>
          <w:p w14:paraId="38A579AB" w14:textId="77777777" w:rsidR="007A3361" w:rsidRPr="006D2277" w:rsidRDefault="007A3361" w:rsidP="00E50919">
            <w:pPr>
              <w:snapToGrid/>
              <w:jc w:val="left"/>
              <w:rPr>
                <w:color w:val="000000" w:themeColor="text1"/>
              </w:rPr>
            </w:pPr>
            <w:r w:rsidRPr="006D2277">
              <w:rPr>
                <w:rFonts w:hint="eastAsia"/>
                <w:color w:val="000000" w:themeColor="text1"/>
              </w:rPr>
              <w:t>いる</w:t>
            </w:r>
          </w:p>
          <w:p w14:paraId="3F396A77" w14:textId="77777777" w:rsidR="007A3361" w:rsidRPr="006D2277" w:rsidRDefault="007A3361" w:rsidP="00E50919">
            <w:pPr>
              <w:snapToGrid/>
              <w:jc w:val="left"/>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06021C01" w14:textId="77777777" w:rsidR="00093D2A" w:rsidRPr="006D2277" w:rsidRDefault="007A3361" w:rsidP="00E50919">
            <w:pPr>
              <w:snapToGrid/>
              <w:spacing w:line="240" w:lineRule="exact"/>
              <w:jc w:val="left"/>
              <w:rPr>
                <w:color w:val="000000" w:themeColor="text1"/>
                <w:sz w:val="18"/>
              </w:rPr>
            </w:pPr>
            <w:r w:rsidRPr="006D2277">
              <w:rPr>
                <w:rFonts w:hint="eastAsia"/>
                <w:color w:val="000000" w:themeColor="text1"/>
                <w:sz w:val="18"/>
              </w:rPr>
              <w:t>省令</w:t>
            </w:r>
          </w:p>
          <w:p w14:paraId="338E3994" w14:textId="77777777" w:rsidR="00093D2A" w:rsidRPr="006D2277" w:rsidRDefault="007A3361" w:rsidP="00E50919">
            <w:pPr>
              <w:snapToGrid/>
              <w:spacing w:line="240" w:lineRule="exact"/>
              <w:jc w:val="left"/>
              <w:rPr>
                <w:color w:val="000000" w:themeColor="text1"/>
                <w:sz w:val="18"/>
              </w:rPr>
            </w:pPr>
            <w:r w:rsidRPr="006D2277">
              <w:rPr>
                <w:rFonts w:hint="eastAsia"/>
                <w:color w:val="000000" w:themeColor="text1"/>
                <w:sz w:val="18"/>
              </w:rPr>
              <w:t>第21条第1項</w:t>
            </w:r>
          </w:p>
          <w:p w14:paraId="574C7059" w14:textId="77777777" w:rsidR="00093D2A" w:rsidRPr="006D2277" w:rsidRDefault="007A3361" w:rsidP="00E50919">
            <w:pPr>
              <w:snapToGrid/>
              <w:spacing w:line="240" w:lineRule="exact"/>
              <w:jc w:val="left"/>
              <w:rPr>
                <w:color w:val="000000" w:themeColor="text1"/>
                <w:sz w:val="18"/>
              </w:rPr>
            </w:pPr>
            <w:r w:rsidRPr="006D2277">
              <w:rPr>
                <w:rFonts w:hint="eastAsia"/>
                <w:color w:val="000000" w:themeColor="text1"/>
                <w:sz w:val="18"/>
              </w:rPr>
              <w:t>第71条</w:t>
            </w:r>
          </w:p>
          <w:p w14:paraId="2E523B0B" w14:textId="77777777" w:rsidR="00093D2A" w:rsidRPr="006D2277" w:rsidRDefault="007A3361" w:rsidP="00E50919">
            <w:pPr>
              <w:snapToGrid/>
              <w:spacing w:line="240" w:lineRule="exact"/>
              <w:jc w:val="left"/>
              <w:rPr>
                <w:color w:val="000000" w:themeColor="text1"/>
                <w:sz w:val="18"/>
              </w:rPr>
            </w:pPr>
            <w:r w:rsidRPr="006D2277">
              <w:rPr>
                <w:rFonts w:hint="eastAsia"/>
                <w:color w:val="000000" w:themeColor="text1"/>
                <w:sz w:val="18"/>
              </w:rPr>
              <w:t>第71条の14</w:t>
            </w:r>
          </w:p>
          <w:p w14:paraId="18B62CCD" w14:textId="645BBC43" w:rsidR="007A3361" w:rsidRPr="006D2277" w:rsidRDefault="007A3361" w:rsidP="00E50919">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4AFE009B" w14:textId="77777777" w:rsidTr="00D740C9">
        <w:trPr>
          <w:trHeight w:val="964"/>
        </w:trPr>
        <w:tc>
          <w:tcPr>
            <w:tcW w:w="1134" w:type="dxa"/>
            <w:vMerge/>
          </w:tcPr>
          <w:p w14:paraId="27DBCA3E" w14:textId="77777777" w:rsidR="007A3361" w:rsidRPr="006D2277" w:rsidRDefault="007A3361" w:rsidP="00E50919">
            <w:pPr>
              <w:snapToGrid/>
              <w:jc w:val="left"/>
              <w:rPr>
                <w:color w:val="000000" w:themeColor="text1"/>
              </w:rPr>
            </w:pPr>
          </w:p>
        </w:tc>
        <w:tc>
          <w:tcPr>
            <w:tcW w:w="5781" w:type="dxa"/>
            <w:tcBorders>
              <w:top w:val="single" w:sz="4" w:space="0" w:color="auto"/>
              <w:bottom w:val="single" w:sz="4" w:space="0" w:color="auto"/>
            </w:tcBorders>
          </w:tcPr>
          <w:p w14:paraId="35EA6565" w14:textId="77777777" w:rsidR="007A3361" w:rsidRPr="006D2277" w:rsidRDefault="007A3361" w:rsidP="00E50919">
            <w:pPr>
              <w:snapToGrid/>
              <w:ind w:left="182" w:hangingChars="100" w:hanging="182"/>
              <w:jc w:val="both"/>
              <w:rPr>
                <w:color w:val="000000" w:themeColor="text1"/>
              </w:rPr>
            </w:pPr>
            <w:r w:rsidRPr="006D2277">
              <w:rPr>
                <w:rFonts w:hint="eastAsia"/>
                <w:color w:val="000000" w:themeColor="text1"/>
              </w:rPr>
              <w:t>（２）サービス提供の確認</w:t>
            </w:r>
          </w:p>
          <w:p w14:paraId="7C40A85B" w14:textId="77777777" w:rsidR="007A3361" w:rsidRPr="006D2277" w:rsidRDefault="007A3361" w:rsidP="00E50919">
            <w:pPr>
              <w:snapToGrid/>
              <w:ind w:leftChars="100" w:left="182" w:firstLineChars="100" w:firstLine="182"/>
              <w:jc w:val="both"/>
              <w:rPr>
                <w:color w:val="000000" w:themeColor="text1"/>
              </w:rPr>
            </w:pPr>
            <w:r w:rsidRPr="006D2277">
              <w:rPr>
                <w:rFonts w:hint="eastAsia"/>
                <w:color w:val="000000" w:themeColor="text1"/>
              </w:rPr>
              <w:t>上記（１）の規定による記録に際しては、保護者からサービスを提供したことについて確認を受けていますか。</w:t>
            </w:r>
          </w:p>
          <w:p w14:paraId="5787B500" w14:textId="492E0C8B" w:rsidR="007A3361" w:rsidRPr="006D2277" w:rsidRDefault="006D2277" w:rsidP="00E50919">
            <w:pPr>
              <w:snapToGrid/>
              <w:spacing w:afterLines="50" w:after="142"/>
              <w:ind w:leftChars="100" w:left="182"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637248" behindDoc="0" locked="0" layoutInCell="1" allowOverlap="1" wp14:anchorId="3E03C6BF" wp14:editId="6B60E7DC">
                      <wp:simplePos x="0" y="0"/>
                      <wp:positionH relativeFrom="column">
                        <wp:posOffset>5080</wp:posOffset>
                      </wp:positionH>
                      <wp:positionV relativeFrom="paragraph">
                        <wp:posOffset>36195</wp:posOffset>
                      </wp:positionV>
                      <wp:extent cx="3448685" cy="487680"/>
                      <wp:effectExtent l="0" t="0" r="18415" b="26670"/>
                      <wp:wrapNone/>
                      <wp:docPr id="80"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487680"/>
                              </a:xfrm>
                              <a:prstGeom prst="rect">
                                <a:avLst/>
                              </a:prstGeom>
                              <a:solidFill>
                                <a:srgbClr val="FFFFFF"/>
                              </a:solidFill>
                              <a:ln w="6350">
                                <a:solidFill>
                                  <a:srgbClr val="000000"/>
                                </a:solidFill>
                                <a:prstDash val="sysDot"/>
                                <a:miter lim="800000"/>
                                <a:headEnd/>
                                <a:tailEnd/>
                              </a:ln>
                            </wps:spPr>
                            <wps:txbx>
                              <w:txbxContent>
                                <w:p w14:paraId="5BCABA4A" w14:textId="6677756F" w:rsidR="00E914D0" w:rsidRPr="006D2277" w:rsidRDefault="007A3361" w:rsidP="00E914D0">
                                  <w:pPr>
                                    <w:spacing w:beforeLines="30" w:before="85" w:line="200" w:lineRule="exact"/>
                                    <w:ind w:leftChars="50" w:left="253" w:rightChars="50" w:right="91" w:hangingChars="100" w:hanging="162"/>
                                    <w:jc w:val="both"/>
                                    <w:rPr>
                                      <w:rFonts w:ascii="ＭＳ 明朝" w:eastAsia="ＭＳ 明朝" w:hAnsi="ＭＳ 明朝"/>
                                      <w:color w:val="000000" w:themeColor="text1"/>
                                      <w:sz w:val="18"/>
                                    </w:rPr>
                                  </w:pPr>
                                  <w:r w:rsidRPr="006D2277">
                                    <w:rPr>
                                      <w:rFonts w:ascii="ＭＳ 明朝" w:eastAsia="ＭＳ 明朝" w:hAnsi="ＭＳ 明朝" w:hint="eastAsia"/>
                                      <w:color w:val="000000" w:themeColor="text1"/>
                                      <w:sz w:val="18"/>
                                    </w:rPr>
                                    <w:t>☞　保護者から、サービス提供の都度、自署又は押印</w:t>
                                  </w:r>
                                  <w:r w:rsidR="00DE6448" w:rsidRPr="006D2277">
                                    <w:rPr>
                                      <w:rFonts w:ascii="ＭＳ 明朝" w:eastAsia="ＭＳ 明朝" w:hAnsi="ＭＳ 明朝" w:hint="eastAsia"/>
                                      <w:color w:val="000000" w:themeColor="text1"/>
                                      <w:sz w:val="18"/>
                                    </w:rPr>
                                    <w:t>等</w:t>
                                  </w:r>
                                  <w:r w:rsidRPr="006D2277">
                                    <w:rPr>
                                      <w:rFonts w:ascii="ＭＳ 明朝" w:eastAsia="ＭＳ 明朝" w:hAnsi="ＭＳ 明朝" w:hint="eastAsia"/>
                                      <w:color w:val="000000" w:themeColor="text1"/>
                                      <w:sz w:val="18"/>
                                    </w:rPr>
                                    <w:t>による確認を受け</w:t>
                                  </w:r>
                                  <w:r w:rsidR="00E914D0">
                                    <w:rPr>
                                      <w:rFonts w:ascii="ＭＳ 明朝" w:eastAsia="ＭＳ 明朝" w:hAnsi="ＭＳ 明朝" w:hint="eastAsia"/>
                                      <w:color w:val="000000" w:themeColor="text1"/>
                                      <w:sz w:val="18"/>
                                    </w:rPr>
                                    <w:t>、記録は事業所で保管してください。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3C6BF" id="Text Box 736" o:spid="_x0000_s1035" type="#_x0000_t202" style="position:absolute;left:0;text-align:left;margin-left:.4pt;margin-top:2.85pt;width:271.55pt;height:38.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" strokeweight=".5pt">
                      <v:stroke dashstyle="1 1"/>
                      <v:textbox inset="5.85pt,.7pt,5.85pt,.7pt">
                        <w:txbxContent>
                          <w:p w14:paraId="5BCABA4A" w14:textId="6677756F" w:rsidR="00E914D0" w:rsidRPr="006D2277" w:rsidRDefault="007A3361" w:rsidP="00E914D0">
                            <w:pPr>
                              <w:spacing w:beforeLines="30" w:before="85" w:line="200" w:lineRule="exact"/>
                              <w:ind w:leftChars="50" w:left="253" w:rightChars="50" w:right="91" w:hangingChars="100" w:hanging="162"/>
                              <w:jc w:val="both"/>
                              <w:rPr>
                                <w:rFonts w:ascii="ＭＳ 明朝" w:eastAsia="ＭＳ 明朝" w:hAnsi="ＭＳ 明朝"/>
                                <w:color w:val="000000" w:themeColor="text1"/>
                                <w:sz w:val="18"/>
                              </w:rPr>
                            </w:pPr>
                            <w:r w:rsidRPr="006D2277">
                              <w:rPr>
                                <w:rFonts w:ascii="ＭＳ 明朝" w:eastAsia="ＭＳ 明朝" w:hAnsi="ＭＳ 明朝" w:hint="eastAsia"/>
                                <w:color w:val="000000" w:themeColor="text1"/>
                                <w:sz w:val="18"/>
                              </w:rPr>
                              <w:t>☞　保護者から、サービス提供の都度、自署又は押印</w:t>
                            </w:r>
                            <w:r w:rsidR="00DE6448" w:rsidRPr="006D2277">
                              <w:rPr>
                                <w:rFonts w:ascii="ＭＳ 明朝" w:eastAsia="ＭＳ 明朝" w:hAnsi="ＭＳ 明朝" w:hint="eastAsia"/>
                                <w:color w:val="000000" w:themeColor="text1"/>
                                <w:sz w:val="18"/>
                              </w:rPr>
                              <w:t>等</w:t>
                            </w:r>
                            <w:r w:rsidRPr="006D2277">
                              <w:rPr>
                                <w:rFonts w:ascii="ＭＳ 明朝" w:eastAsia="ＭＳ 明朝" w:hAnsi="ＭＳ 明朝" w:hint="eastAsia"/>
                                <w:color w:val="000000" w:themeColor="text1"/>
                                <w:sz w:val="18"/>
                              </w:rPr>
                              <w:t>による確認を受け</w:t>
                            </w:r>
                            <w:r w:rsidR="00E914D0">
                              <w:rPr>
                                <w:rFonts w:ascii="ＭＳ 明朝" w:eastAsia="ＭＳ 明朝" w:hAnsi="ＭＳ 明朝" w:hint="eastAsia"/>
                                <w:color w:val="000000" w:themeColor="text1"/>
                                <w:sz w:val="18"/>
                              </w:rPr>
                              <w:t>、記録は事業所で保管してください。</w:t>
                            </w:r>
                          </w:p>
                        </w:txbxContent>
                      </v:textbox>
                    </v:shape>
                  </w:pict>
                </mc:Fallback>
              </mc:AlternateContent>
            </w:r>
          </w:p>
          <w:p w14:paraId="0C37AA47" w14:textId="77777777" w:rsidR="007A3361" w:rsidRPr="006D2277" w:rsidRDefault="007A3361" w:rsidP="00E50919">
            <w:pPr>
              <w:snapToGrid/>
              <w:spacing w:afterLines="50" w:after="142"/>
              <w:ind w:leftChars="100" w:left="182" w:firstLineChars="100" w:firstLine="182"/>
              <w:jc w:val="both"/>
              <w:rPr>
                <w:color w:val="000000" w:themeColor="text1"/>
              </w:rPr>
            </w:pPr>
          </w:p>
          <w:p w14:paraId="4E8C2123" w14:textId="77777777" w:rsidR="007A3361" w:rsidRPr="006D2277" w:rsidRDefault="007A3361" w:rsidP="00E50919">
            <w:pPr>
              <w:snapToGrid/>
              <w:spacing w:afterLines="50" w:after="142"/>
              <w:ind w:leftChars="100" w:left="182" w:firstLineChars="100" w:firstLine="182"/>
              <w:jc w:val="both"/>
              <w:rPr>
                <w:color w:val="000000" w:themeColor="text1"/>
              </w:rPr>
            </w:pPr>
          </w:p>
          <w:p w14:paraId="70E01028" w14:textId="77777777" w:rsidR="007A3361" w:rsidRPr="006D2277" w:rsidRDefault="007A3361" w:rsidP="00E50919">
            <w:pPr>
              <w:snapToGrid/>
              <w:jc w:val="both"/>
              <w:rPr>
                <w:color w:val="000000" w:themeColor="text1"/>
              </w:rPr>
            </w:pPr>
          </w:p>
        </w:tc>
        <w:tc>
          <w:tcPr>
            <w:tcW w:w="1022" w:type="dxa"/>
            <w:tcBorders>
              <w:top w:val="single" w:sz="4" w:space="0" w:color="auto"/>
              <w:bottom w:val="single" w:sz="4" w:space="0" w:color="auto"/>
            </w:tcBorders>
          </w:tcPr>
          <w:p w14:paraId="5ED8C391" w14:textId="77777777" w:rsidR="007A3361" w:rsidRPr="006D2277" w:rsidRDefault="007A3361" w:rsidP="00E50919">
            <w:pPr>
              <w:snapToGrid/>
              <w:jc w:val="left"/>
              <w:rPr>
                <w:color w:val="000000" w:themeColor="text1"/>
              </w:rPr>
            </w:pPr>
            <w:r w:rsidRPr="006D2277">
              <w:rPr>
                <w:rFonts w:hint="eastAsia"/>
                <w:color w:val="000000" w:themeColor="text1"/>
              </w:rPr>
              <w:t>いる</w:t>
            </w:r>
          </w:p>
          <w:p w14:paraId="3CD38763" w14:textId="77777777" w:rsidR="007A3361" w:rsidRPr="006D2277" w:rsidRDefault="007A3361" w:rsidP="00E50919">
            <w:pPr>
              <w:snapToGrid/>
              <w:jc w:val="left"/>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30225123" w14:textId="77777777" w:rsidR="00093D2A" w:rsidRPr="006D2277" w:rsidRDefault="007A3361" w:rsidP="00E50919">
            <w:pPr>
              <w:jc w:val="left"/>
              <w:rPr>
                <w:color w:val="000000" w:themeColor="text1"/>
                <w:sz w:val="18"/>
              </w:rPr>
            </w:pPr>
            <w:r w:rsidRPr="006D2277">
              <w:rPr>
                <w:rFonts w:hint="eastAsia"/>
                <w:color w:val="000000" w:themeColor="text1"/>
                <w:sz w:val="18"/>
              </w:rPr>
              <w:t>省令</w:t>
            </w:r>
          </w:p>
          <w:p w14:paraId="0A043D07" w14:textId="77777777" w:rsidR="00093D2A" w:rsidRPr="006D2277" w:rsidRDefault="007A3361" w:rsidP="00E50919">
            <w:pPr>
              <w:jc w:val="left"/>
              <w:rPr>
                <w:color w:val="000000" w:themeColor="text1"/>
                <w:sz w:val="18"/>
              </w:rPr>
            </w:pPr>
            <w:r w:rsidRPr="006D2277">
              <w:rPr>
                <w:rFonts w:hint="eastAsia"/>
                <w:color w:val="000000" w:themeColor="text1"/>
                <w:sz w:val="18"/>
              </w:rPr>
              <w:t>第21条第2項</w:t>
            </w:r>
          </w:p>
          <w:p w14:paraId="06FE0A0B" w14:textId="77777777" w:rsidR="00093D2A" w:rsidRPr="006D2277" w:rsidRDefault="007A3361" w:rsidP="00E50919">
            <w:pPr>
              <w:jc w:val="left"/>
              <w:rPr>
                <w:color w:val="000000" w:themeColor="text1"/>
                <w:sz w:val="18"/>
              </w:rPr>
            </w:pPr>
            <w:r w:rsidRPr="006D2277">
              <w:rPr>
                <w:rFonts w:hint="eastAsia"/>
                <w:color w:val="000000" w:themeColor="text1"/>
                <w:sz w:val="18"/>
              </w:rPr>
              <w:t>第71条</w:t>
            </w:r>
          </w:p>
          <w:p w14:paraId="1567A302" w14:textId="77777777" w:rsidR="00093D2A" w:rsidRPr="006D2277" w:rsidRDefault="007A3361" w:rsidP="00E50919">
            <w:pPr>
              <w:jc w:val="left"/>
              <w:rPr>
                <w:color w:val="000000" w:themeColor="text1"/>
                <w:sz w:val="18"/>
              </w:rPr>
            </w:pPr>
            <w:r w:rsidRPr="006D2277">
              <w:rPr>
                <w:rFonts w:hint="eastAsia"/>
                <w:color w:val="000000" w:themeColor="text1"/>
                <w:sz w:val="18"/>
              </w:rPr>
              <w:t>第71条の14</w:t>
            </w:r>
          </w:p>
          <w:p w14:paraId="38024AD8" w14:textId="43E52E96" w:rsidR="007A3361" w:rsidRPr="006D2277" w:rsidRDefault="007A3361" w:rsidP="00093D2A">
            <w:pPr>
              <w:jc w:val="left"/>
              <w:rPr>
                <w:color w:val="000000" w:themeColor="text1"/>
                <w:sz w:val="18"/>
              </w:rPr>
            </w:pPr>
            <w:r w:rsidRPr="006D2277">
              <w:rPr>
                <w:rFonts w:hint="eastAsia"/>
                <w:color w:val="000000" w:themeColor="text1"/>
                <w:sz w:val="18"/>
              </w:rPr>
              <w:t>第79条</w:t>
            </w:r>
          </w:p>
        </w:tc>
      </w:tr>
      <w:tr w:rsidR="006D2277" w:rsidRPr="006D2277" w14:paraId="63F0D121" w14:textId="77777777" w:rsidTr="004219B8">
        <w:trPr>
          <w:trHeight w:val="2045"/>
        </w:trPr>
        <w:tc>
          <w:tcPr>
            <w:tcW w:w="1134" w:type="dxa"/>
          </w:tcPr>
          <w:p w14:paraId="0D6A26BC" w14:textId="77777777" w:rsidR="00E50919" w:rsidRPr="006D2277" w:rsidRDefault="00E50919" w:rsidP="00E50919">
            <w:pPr>
              <w:snapToGrid/>
              <w:jc w:val="left"/>
              <w:rPr>
                <w:color w:val="000000" w:themeColor="text1"/>
              </w:rPr>
            </w:pPr>
            <w:r w:rsidRPr="006D2277">
              <w:rPr>
                <w:rFonts w:hint="eastAsia"/>
                <w:color w:val="000000" w:themeColor="text1"/>
              </w:rPr>
              <w:t>２</w:t>
            </w:r>
            <w:r w:rsidR="00995399" w:rsidRPr="006D2277">
              <w:rPr>
                <w:rFonts w:hint="eastAsia"/>
                <w:color w:val="000000" w:themeColor="text1"/>
              </w:rPr>
              <w:t>２</w:t>
            </w:r>
          </w:p>
          <w:p w14:paraId="3C5CA767" w14:textId="77777777" w:rsidR="00E50919" w:rsidRPr="006D2277" w:rsidRDefault="00E50919" w:rsidP="00E50919">
            <w:pPr>
              <w:snapToGrid/>
              <w:jc w:val="left"/>
              <w:rPr>
                <w:color w:val="000000" w:themeColor="text1"/>
              </w:rPr>
            </w:pPr>
            <w:r w:rsidRPr="006D2277">
              <w:rPr>
                <w:rFonts w:hint="eastAsia"/>
                <w:color w:val="000000" w:themeColor="text1"/>
              </w:rPr>
              <w:t>保護者に</w:t>
            </w:r>
          </w:p>
          <w:p w14:paraId="498F0198" w14:textId="77777777" w:rsidR="00E50919" w:rsidRPr="006D2277" w:rsidRDefault="00E50919" w:rsidP="00E50919">
            <w:pPr>
              <w:snapToGrid/>
              <w:spacing w:afterLines="50" w:after="142"/>
              <w:jc w:val="left"/>
              <w:rPr>
                <w:color w:val="000000" w:themeColor="text1"/>
              </w:rPr>
            </w:pPr>
            <w:r w:rsidRPr="006D2277">
              <w:rPr>
                <w:rFonts w:hint="eastAsia"/>
                <w:color w:val="000000" w:themeColor="text1"/>
              </w:rPr>
              <w:t>求めることのできる金銭の支払の範囲等</w:t>
            </w:r>
          </w:p>
          <w:p w14:paraId="0E3D02A2" w14:textId="77777777" w:rsidR="00E50919" w:rsidRPr="006D2277" w:rsidRDefault="00E50919" w:rsidP="00237A64">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1" w:type="dxa"/>
            <w:tcBorders>
              <w:top w:val="single" w:sz="4" w:space="0" w:color="auto"/>
              <w:bottom w:val="single" w:sz="4" w:space="0" w:color="auto"/>
            </w:tcBorders>
          </w:tcPr>
          <w:p w14:paraId="559AAF3B" w14:textId="77777777" w:rsidR="00E50919" w:rsidRPr="006D2277" w:rsidRDefault="00E50919" w:rsidP="00E50919">
            <w:pPr>
              <w:snapToGrid/>
              <w:ind w:left="182" w:hangingChars="100" w:hanging="182"/>
              <w:jc w:val="left"/>
              <w:rPr>
                <w:color w:val="000000" w:themeColor="text1"/>
              </w:rPr>
            </w:pPr>
            <w:r w:rsidRPr="006D2277">
              <w:rPr>
                <w:rFonts w:hint="eastAsia"/>
                <w:color w:val="000000" w:themeColor="text1"/>
              </w:rPr>
              <w:t>（１）利用者負担額以外の金銭の支払の範囲</w:t>
            </w:r>
          </w:p>
          <w:p w14:paraId="2A4154FC" w14:textId="77777777" w:rsidR="00E50919" w:rsidRPr="006D2277" w:rsidRDefault="00E50919" w:rsidP="007A3361">
            <w:pPr>
              <w:snapToGrid/>
              <w:ind w:leftChars="100" w:left="182" w:firstLineChars="100" w:firstLine="182"/>
              <w:jc w:val="both"/>
              <w:rPr>
                <w:color w:val="000000" w:themeColor="text1"/>
              </w:rPr>
            </w:pPr>
            <w:r w:rsidRPr="006D2277">
              <w:rPr>
                <w:rFonts w:hint="eastAsia"/>
                <w:color w:val="000000" w:themeColor="text1"/>
              </w:rPr>
              <w:t>サービスを提供する通所給付決定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tcBorders>
              <w:top w:val="single" w:sz="4" w:space="0" w:color="auto"/>
              <w:bottom w:val="single" w:sz="4" w:space="0" w:color="auto"/>
            </w:tcBorders>
          </w:tcPr>
          <w:p w14:paraId="27660644" w14:textId="77777777" w:rsidR="00E50919" w:rsidRPr="006D2277" w:rsidRDefault="00E50919" w:rsidP="00E50919">
            <w:pPr>
              <w:snapToGrid/>
              <w:jc w:val="left"/>
              <w:rPr>
                <w:color w:val="000000" w:themeColor="text1"/>
              </w:rPr>
            </w:pPr>
            <w:r w:rsidRPr="006D2277">
              <w:rPr>
                <w:rFonts w:hint="eastAsia"/>
                <w:color w:val="000000" w:themeColor="text1"/>
              </w:rPr>
              <w:t>いる</w:t>
            </w:r>
          </w:p>
          <w:p w14:paraId="100B1375" w14:textId="77777777" w:rsidR="00E50919" w:rsidRPr="006D2277" w:rsidRDefault="00E50919" w:rsidP="00E50919">
            <w:pPr>
              <w:snapToGrid/>
              <w:jc w:val="left"/>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08B8B748" w14:textId="77777777" w:rsidR="00093D2A" w:rsidRPr="006D2277" w:rsidRDefault="00E50919" w:rsidP="00E50919">
            <w:pPr>
              <w:jc w:val="left"/>
              <w:rPr>
                <w:color w:val="000000" w:themeColor="text1"/>
                <w:sz w:val="18"/>
              </w:rPr>
            </w:pPr>
            <w:r w:rsidRPr="006D2277">
              <w:rPr>
                <w:rFonts w:hint="eastAsia"/>
                <w:color w:val="000000" w:themeColor="text1"/>
                <w:sz w:val="18"/>
              </w:rPr>
              <w:t>省令</w:t>
            </w:r>
          </w:p>
          <w:p w14:paraId="408231E8" w14:textId="77777777" w:rsidR="00093D2A" w:rsidRPr="006D2277" w:rsidRDefault="00E50919" w:rsidP="00E50919">
            <w:pPr>
              <w:jc w:val="left"/>
              <w:rPr>
                <w:color w:val="000000" w:themeColor="text1"/>
                <w:sz w:val="18"/>
              </w:rPr>
            </w:pPr>
            <w:r w:rsidRPr="006D2277">
              <w:rPr>
                <w:rFonts w:hint="eastAsia"/>
                <w:color w:val="000000" w:themeColor="text1"/>
                <w:sz w:val="18"/>
              </w:rPr>
              <w:t>第22条第1項</w:t>
            </w:r>
          </w:p>
          <w:p w14:paraId="131F2161" w14:textId="77777777" w:rsidR="00093D2A" w:rsidRPr="006D2277" w:rsidRDefault="00E50919" w:rsidP="00E50919">
            <w:pPr>
              <w:jc w:val="left"/>
              <w:rPr>
                <w:color w:val="000000" w:themeColor="text1"/>
                <w:sz w:val="18"/>
              </w:rPr>
            </w:pPr>
            <w:r w:rsidRPr="006D2277">
              <w:rPr>
                <w:rFonts w:hint="eastAsia"/>
                <w:color w:val="000000" w:themeColor="text1"/>
                <w:sz w:val="18"/>
              </w:rPr>
              <w:t>第71条</w:t>
            </w:r>
          </w:p>
          <w:p w14:paraId="61E12261" w14:textId="77777777" w:rsidR="00093D2A" w:rsidRPr="006D2277" w:rsidRDefault="00E50919" w:rsidP="00E50919">
            <w:pPr>
              <w:jc w:val="left"/>
              <w:rPr>
                <w:color w:val="000000" w:themeColor="text1"/>
                <w:sz w:val="18"/>
              </w:rPr>
            </w:pPr>
            <w:r w:rsidRPr="006D2277">
              <w:rPr>
                <w:rFonts w:hint="eastAsia"/>
                <w:color w:val="000000" w:themeColor="text1"/>
                <w:sz w:val="18"/>
              </w:rPr>
              <w:t>第71条の14</w:t>
            </w:r>
          </w:p>
          <w:p w14:paraId="13F61E30" w14:textId="1FDC4F76" w:rsidR="00E50919" w:rsidRPr="006D2277" w:rsidRDefault="00E50919" w:rsidP="00E50919">
            <w:pPr>
              <w:jc w:val="left"/>
              <w:rPr>
                <w:color w:val="000000" w:themeColor="text1"/>
                <w:sz w:val="18"/>
              </w:rPr>
            </w:pPr>
            <w:r w:rsidRPr="006D2277">
              <w:rPr>
                <w:rFonts w:hint="eastAsia"/>
                <w:color w:val="000000" w:themeColor="text1"/>
                <w:sz w:val="18"/>
              </w:rPr>
              <w:t>第79条</w:t>
            </w:r>
          </w:p>
        </w:tc>
      </w:tr>
    </w:tbl>
    <w:p w14:paraId="2893D9F3" w14:textId="77777777" w:rsidR="007A3361" w:rsidRPr="006D2277" w:rsidRDefault="007A3361">
      <w:pPr>
        <w:snapToGrid/>
        <w:jc w:val="left"/>
        <w:rPr>
          <w:color w:val="000000" w:themeColor="text1"/>
        </w:rPr>
      </w:pPr>
    </w:p>
    <w:p w14:paraId="12B4EB72" w14:textId="77777777" w:rsidR="00C91476" w:rsidRPr="006D2277" w:rsidRDefault="00C91476">
      <w:pPr>
        <w:snapToGrid/>
        <w:jc w:val="left"/>
        <w:rPr>
          <w:color w:val="000000" w:themeColor="text1"/>
        </w:rPr>
      </w:pPr>
    </w:p>
    <w:p w14:paraId="31040300" w14:textId="77777777" w:rsidR="000D073D" w:rsidRPr="006D2277" w:rsidRDefault="006A7EA2">
      <w:pPr>
        <w:snapToGrid/>
        <w:jc w:val="left"/>
        <w:rPr>
          <w:color w:val="000000" w:themeColor="text1"/>
        </w:rPr>
      </w:pPr>
      <w:r w:rsidRPr="006D2277">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6D2277" w:rsidRPr="006D2277" w14:paraId="3E9A6F18" w14:textId="77777777">
        <w:tc>
          <w:tcPr>
            <w:tcW w:w="1134" w:type="dxa"/>
            <w:vAlign w:val="center"/>
          </w:tcPr>
          <w:p w14:paraId="01F3F15E" w14:textId="77777777" w:rsidR="000D073D" w:rsidRPr="006D2277" w:rsidRDefault="006A7EA2">
            <w:pPr>
              <w:snapToGrid/>
              <w:rPr>
                <w:color w:val="000000" w:themeColor="text1"/>
              </w:rPr>
            </w:pPr>
            <w:r w:rsidRPr="006D2277">
              <w:rPr>
                <w:rFonts w:hint="eastAsia"/>
                <w:color w:val="000000" w:themeColor="text1"/>
              </w:rPr>
              <w:t>項目</w:t>
            </w:r>
          </w:p>
        </w:tc>
        <w:tc>
          <w:tcPr>
            <w:tcW w:w="5782" w:type="dxa"/>
            <w:vAlign w:val="center"/>
          </w:tcPr>
          <w:p w14:paraId="067F58E0" w14:textId="77777777" w:rsidR="000D073D" w:rsidRPr="006D2277" w:rsidRDefault="006A7EA2">
            <w:pPr>
              <w:snapToGrid/>
              <w:rPr>
                <w:color w:val="000000" w:themeColor="text1"/>
              </w:rPr>
            </w:pPr>
            <w:r w:rsidRPr="006D2277">
              <w:rPr>
                <w:rFonts w:hint="eastAsia"/>
                <w:color w:val="000000" w:themeColor="text1"/>
              </w:rPr>
              <w:t>点検のポイント</w:t>
            </w:r>
          </w:p>
        </w:tc>
        <w:tc>
          <w:tcPr>
            <w:tcW w:w="1022" w:type="dxa"/>
            <w:vAlign w:val="center"/>
          </w:tcPr>
          <w:p w14:paraId="5E8145EB" w14:textId="77777777" w:rsidR="000D073D" w:rsidRPr="006D2277" w:rsidRDefault="006A7EA2">
            <w:pPr>
              <w:snapToGrid/>
              <w:rPr>
                <w:color w:val="000000" w:themeColor="text1"/>
              </w:rPr>
            </w:pPr>
            <w:r w:rsidRPr="006D2277">
              <w:rPr>
                <w:rFonts w:hint="eastAsia"/>
                <w:color w:val="000000" w:themeColor="text1"/>
              </w:rPr>
              <w:t>点検</w:t>
            </w:r>
          </w:p>
        </w:tc>
        <w:tc>
          <w:tcPr>
            <w:tcW w:w="1710" w:type="dxa"/>
            <w:vAlign w:val="center"/>
          </w:tcPr>
          <w:p w14:paraId="20643037" w14:textId="77777777" w:rsidR="000D073D" w:rsidRPr="006D2277" w:rsidRDefault="006A7EA2">
            <w:pPr>
              <w:snapToGrid/>
              <w:rPr>
                <w:color w:val="000000" w:themeColor="text1"/>
              </w:rPr>
            </w:pPr>
            <w:r w:rsidRPr="006D2277">
              <w:rPr>
                <w:rFonts w:hint="eastAsia"/>
                <w:color w:val="000000" w:themeColor="text1"/>
              </w:rPr>
              <w:t>根拠</w:t>
            </w:r>
          </w:p>
        </w:tc>
      </w:tr>
      <w:tr w:rsidR="006D2277" w:rsidRPr="006D2277" w14:paraId="7FD1E003" w14:textId="77777777" w:rsidTr="007B5E9E">
        <w:trPr>
          <w:trHeight w:val="1128"/>
        </w:trPr>
        <w:tc>
          <w:tcPr>
            <w:tcW w:w="1134" w:type="dxa"/>
            <w:tcBorders>
              <w:bottom w:val="single" w:sz="2" w:space="0" w:color="auto"/>
            </w:tcBorders>
          </w:tcPr>
          <w:p w14:paraId="45A4BFA3" w14:textId="77777777" w:rsidR="00E50919" w:rsidRPr="006D2277" w:rsidRDefault="00E50919" w:rsidP="00E50919">
            <w:pPr>
              <w:snapToGrid/>
              <w:jc w:val="left"/>
              <w:rPr>
                <w:color w:val="000000" w:themeColor="text1"/>
              </w:rPr>
            </w:pPr>
            <w:r w:rsidRPr="006D2277">
              <w:rPr>
                <w:rFonts w:hint="eastAsia"/>
                <w:color w:val="000000" w:themeColor="text1"/>
              </w:rPr>
              <w:t>２</w:t>
            </w:r>
            <w:r w:rsidR="00995399" w:rsidRPr="006D2277">
              <w:rPr>
                <w:rFonts w:hint="eastAsia"/>
                <w:color w:val="000000" w:themeColor="text1"/>
              </w:rPr>
              <w:t>２</w:t>
            </w:r>
          </w:p>
          <w:p w14:paraId="5C58BAD6" w14:textId="77777777" w:rsidR="00E50919" w:rsidRPr="006D2277" w:rsidRDefault="00E50919" w:rsidP="00E50919">
            <w:pPr>
              <w:snapToGrid/>
              <w:jc w:val="left"/>
              <w:rPr>
                <w:color w:val="000000" w:themeColor="text1"/>
              </w:rPr>
            </w:pPr>
            <w:r w:rsidRPr="006D2277">
              <w:rPr>
                <w:rFonts w:hint="eastAsia"/>
                <w:color w:val="000000" w:themeColor="text1"/>
              </w:rPr>
              <w:t>保護者に</w:t>
            </w:r>
          </w:p>
          <w:p w14:paraId="53048FCA" w14:textId="77777777" w:rsidR="007A3361" w:rsidRPr="006D2277" w:rsidRDefault="00E50919" w:rsidP="007A3361">
            <w:pPr>
              <w:snapToGrid/>
              <w:jc w:val="left"/>
              <w:rPr>
                <w:color w:val="000000" w:themeColor="text1"/>
              </w:rPr>
            </w:pPr>
            <w:r w:rsidRPr="006D2277">
              <w:rPr>
                <w:rFonts w:hint="eastAsia"/>
                <w:color w:val="000000" w:themeColor="text1"/>
              </w:rPr>
              <w:t>求めることのできる金銭の支払の範囲等</w:t>
            </w:r>
          </w:p>
          <w:p w14:paraId="710D0F5F" w14:textId="77777777" w:rsidR="007A3361" w:rsidRPr="006D2277" w:rsidRDefault="00E50919" w:rsidP="00E50919">
            <w:pPr>
              <w:snapToGrid/>
              <w:spacing w:afterLines="50" w:after="142"/>
              <w:jc w:val="left"/>
              <w:rPr>
                <w:color w:val="000000" w:themeColor="text1"/>
              </w:rPr>
            </w:pPr>
            <w:r w:rsidRPr="006D2277">
              <w:rPr>
                <w:rFonts w:hint="eastAsia"/>
                <w:color w:val="000000" w:themeColor="text1"/>
              </w:rPr>
              <w:t>（続き）</w:t>
            </w:r>
          </w:p>
          <w:p w14:paraId="1D13AB4C" w14:textId="77777777" w:rsidR="007B5E9E" w:rsidRPr="006D2277" w:rsidRDefault="00E50919" w:rsidP="00E50919">
            <w:pPr>
              <w:snapToGrid/>
              <w:rPr>
                <w:color w:val="000000" w:themeColor="text1"/>
              </w:rPr>
            </w:pPr>
            <w:r w:rsidRPr="006D2277">
              <w:rPr>
                <w:rFonts w:hint="eastAsia"/>
                <w:color w:val="000000" w:themeColor="text1"/>
                <w:sz w:val="18"/>
                <w:bdr w:val="single" w:sz="4" w:space="0" w:color="auto"/>
              </w:rPr>
              <w:t>共通</w:t>
            </w:r>
          </w:p>
        </w:tc>
        <w:tc>
          <w:tcPr>
            <w:tcW w:w="5782" w:type="dxa"/>
            <w:tcBorders>
              <w:bottom w:val="single" w:sz="4" w:space="0" w:color="auto"/>
            </w:tcBorders>
          </w:tcPr>
          <w:p w14:paraId="169F38C9" w14:textId="77777777" w:rsidR="007B5E9E" w:rsidRPr="006D2277" w:rsidRDefault="007B5E9E" w:rsidP="007B5E9E">
            <w:pPr>
              <w:snapToGrid/>
              <w:ind w:left="182" w:hangingChars="100" w:hanging="182"/>
              <w:jc w:val="both"/>
              <w:rPr>
                <w:color w:val="000000" w:themeColor="text1"/>
              </w:rPr>
            </w:pPr>
            <w:r w:rsidRPr="006D2277">
              <w:rPr>
                <w:rFonts w:hint="eastAsia"/>
                <w:color w:val="000000" w:themeColor="text1"/>
              </w:rPr>
              <w:t>（２）金銭支払いに係る保護者への説明</w:t>
            </w:r>
          </w:p>
          <w:p w14:paraId="75523701" w14:textId="77777777" w:rsidR="007B5E9E" w:rsidRPr="006D2277" w:rsidRDefault="007B5E9E" w:rsidP="007B5E9E">
            <w:pPr>
              <w:snapToGrid/>
              <w:ind w:left="187" w:firstLineChars="100" w:firstLine="182"/>
              <w:jc w:val="both"/>
              <w:rPr>
                <w:color w:val="000000" w:themeColor="text1"/>
              </w:rPr>
            </w:pPr>
            <w:r w:rsidRPr="006D2277">
              <w:rPr>
                <w:rFonts w:hint="eastAsia"/>
                <w:color w:val="000000" w:themeColor="text1"/>
              </w:rPr>
              <w:t>金銭の支払いを求める際は、当該金銭の使途及び額並びに保護者に金銭の支払を求める理由について書面によって明らかにするとともに、保護者に対して説明を行い、同意を得ていますか。</w:t>
            </w:r>
          </w:p>
          <w:p w14:paraId="6E152635" w14:textId="77777777" w:rsidR="007B5E9E" w:rsidRPr="006D2277" w:rsidRDefault="007B5E9E" w:rsidP="006A0CF6">
            <w:pPr>
              <w:snapToGrid/>
              <w:spacing w:afterLines="50" w:after="142"/>
              <w:ind w:leftChars="100" w:left="182"/>
              <w:jc w:val="both"/>
              <w:rPr>
                <w:color w:val="000000" w:themeColor="text1"/>
              </w:rPr>
            </w:pPr>
            <w:r w:rsidRPr="006D2277">
              <w:rPr>
                <w:rFonts w:hint="eastAsia"/>
                <w:color w:val="000000" w:themeColor="text1"/>
              </w:rPr>
              <w:t>※次の</w:t>
            </w:r>
            <w:r w:rsidR="006A0CF6" w:rsidRPr="006D2277">
              <w:rPr>
                <w:rFonts w:hint="eastAsia"/>
                <w:color w:val="000000" w:themeColor="text1"/>
              </w:rPr>
              <w:t xml:space="preserve">２３ </w:t>
            </w:r>
            <w:r w:rsidRPr="006D2277">
              <w:rPr>
                <w:rFonts w:hint="eastAsia"/>
                <w:color w:val="000000" w:themeColor="text1"/>
              </w:rPr>
              <w:t>(１)から(３)までに規定する支払については、この限りでない</w:t>
            </w:r>
            <w:r w:rsidR="007A3361" w:rsidRPr="006D2277">
              <w:rPr>
                <w:rFonts w:hint="eastAsia"/>
                <w:color w:val="000000" w:themeColor="text1"/>
              </w:rPr>
              <w:t>。</w:t>
            </w:r>
          </w:p>
        </w:tc>
        <w:tc>
          <w:tcPr>
            <w:tcW w:w="1022" w:type="dxa"/>
            <w:tcBorders>
              <w:bottom w:val="single" w:sz="4" w:space="0" w:color="auto"/>
            </w:tcBorders>
          </w:tcPr>
          <w:p w14:paraId="3C67C168" w14:textId="77777777" w:rsidR="007B5E9E" w:rsidRPr="006D2277" w:rsidRDefault="007B5E9E" w:rsidP="006054E3">
            <w:pPr>
              <w:snapToGrid/>
              <w:jc w:val="left"/>
              <w:rPr>
                <w:color w:val="000000" w:themeColor="text1"/>
              </w:rPr>
            </w:pPr>
            <w:r w:rsidRPr="006D2277">
              <w:rPr>
                <w:rFonts w:hint="eastAsia"/>
                <w:color w:val="000000" w:themeColor="text1"/>
              </w:rPr>
              <w:t>いる</w:t>
            </w:r>
          </w:p>
          <w:p w14:paraId="737379E3" w14:textId="77777777" w:rsidR="007B5E9E" w:rsidRPr="006D2277" w:rsidRDefault="007B5E9E" w:rsidP="006054E3">
            <w:pPr>
              <w:snapToGrid/>
              <w:jc w:val="left"/>
              <w:rPr>
                <w:color w:val="000000" w:themeColor="text1"/>
              </w:rPr>
            </w:pPr>
            <w:r w:rsidRPr="006D2277">
              <w:rPr>
                <w:rFonts w:hint="eastAsia"/>
                <w:color w:val="000000" w:themeColor="text1"/>
              </w:rPr>
              <w:t>いない</w:t>
            </w:r>
          </w:p>
        </w:tc>
        <w:tc>
          <w:tcPr>
            <w:tcW w:w="1710" w:type="dxa"/>
            <w:tcBorders>
              <w:bottom w:val="single" w:sz="4" w:space="0" w:color="auto"/>
            </w:tcBorders>
          </w:tcPr>
          <w:p w14:paraId="74D43FF1" w14:textId="77777777" w:rsidR="00093D2A" w:rsidRPr="006D2277" w:rsidRDefault="007B5E9E" w:rsidP="007B5E9E">
            <w:pPr>
              <w:snapToGrid/>
              <w:spacing w:line="240" w:lineRule="exact"/>
              <w:jc w:val="left"/>
              <w:rPr>
                <w:color w:val="000000" w:themeColor="text1"/>
                <w:sz w:val="18"/>
              </w:rPr>
            </w:pPr>
            <w:r w:rsidRPr="006D2277">
              <w:rPr>
                <w:rFonts w:hint="eastAsia"/>
                <w:color w:val="000000" w:themeColor="text1"/>
                <w:sz w:val="18"/>
              </w:rPr>
              <w:t>省令</w:t>
            </w:r>
          </w:p>
          <w:p w14:paraId="55C090EF" w14:textId="77777777" w:rsidR="00093D2A" w:rsidRPr="006D2277" w:rsidRDefault="007B5E9E" w:rsidP="007B5E9E">
            <w:pPr>
              <w:snapToGrid/>
              <w:spacing w:line="240" w:lineRule="exact"/>
              <w:jc w:val="left"/>
              <w:rPr>
                <w:color w:val="000000" w:themeColor="text1"/>
                <w:sz w:val="18"/>
              </w:rPr>
            </w:pPr>
            <w:r w:rsidRPr="006D2277">
              <w:rPr>
                <w:rFonts w:hint="eastAsia"/>
                <w:color w:val="000000" w:themeColor="text1"/>
                <w:sz w:val="18"/>
              </w:rPr>
              <w:t>第22条第2項</w:t>
            </w:r>
          </w:p>
          <w:p w14:paraId="16995055" w14:textId="77777777" w:rsidR="00093D2A" w:rsidRPr="006D2277" w:rsidRDefault="00237A64" w:rsidP="007B5E9E">
            <w:pPr>
              <w:snapToGrid/>
              <w:spacing w:line="240" w:lineRule="exact"/>
              <w:jc w:val="left"/>
              <w:rPr>
                <w:color w:val="000000" w:themeColor="text1"/>
                <w:sz w:val="18"/>
              </w:rPr>
            </w:pPr>
            <w:r w:rsidRPr="006D2277">
              <w:rPr>
                <w:rFonts w:hint="eastAsia"/>
                <w:color w:val="000000" w:themeColor="text1"/>
                <w:sz w:val="18"/>
              </w:rPr>
              <w:t>第71条</w:t>
            </w:r>
          </w:p>
          <w:p w14:paraId="642B101E" w14:textId="77777777" w:rsidR="00093D2A" w:rsidRPr="006D2277" w:rsidRDefault="00237A64" w:rsidP="007B5E9E">
            <w:pPr>
              <w:snapToGrid/>
              <w:spacing w:line="240" w:lineRule="exact"/>
              <w:jc w:val="left"/>
              <w:rPr>
                <w:color w:val="000000" w:themeColor="text1"/>
                <w:sz w:val="18"/>
              </w:rPr>
            </w:pPr>
            <w:r w:rsidRPr="006D2277">
              <w:rPr>
                <w:rFonts w:hint="eastAsia"/>
                <w:color w:val="000000" w:themeColor="text1"/>
                <w:sz w:val="18"/>
              </w:rPr>
              <w:t>第71条の14</w:t>
            </w:r>
          </w:p>
          <w:p w14:paraId="1F3CF00D" w14:textId="6316479B" w:rsidR="007B5E9E" w:rsidRPr="006D2277" w:rsidRDefault="00237A64" w:rsidP="00093D2A">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42F20082" w14:textId="77777777" w:rsidTr="007B5E9E">
        <w:trPr>
          <w:trHeight w:val="1206"/>
        </w:trPr>
        <w:tc>
          <w:tcPr>
            <w:tcW w:w="1134" w:type="dxa"/>
            <w:vMerge w:val="restart"/>
            <w:tcBorders>
              <w:top w:val="single" w:sz="2" w:space="0" w:color="auto"/>
            </w:tcBorders>
          </w:tcPr>
          <w:p w14:paraId="318BC342" w14:textId="77777777" w:rsidR="002B3D13" w:rsidRPr="006D2277" w:rsidRDefault="002B3D13" w:rsidP="007B5E9E">
            <w:pPr>
              <w:snapToGrid/>
              <w:jc w:val="left"/>
              <w:rPr>
                <w:color w:val="000000" w:themeColor="text1"/>
              </w:rPr>
            </w:pPr>
            <w:r w:rsidRPr="006D2277">
              <w:rPr>
                <w:rFonts w:hint="eastAsia"/>
                <w:color w:val="000000" w:themeColor="text1"/>
              </w:rPr>
              <w:t>２</w:t>
            </w:r>
            <w:r w:rsidR="00995399" w:rsidRPr="006D2277">
              <w:rPr>
                <w:rFonts w:hint="eastAsia"/>
                <w:color w:val="000000" w:themeColor="text1"/>
              </w:rPr>
              <w:t>３</w:t>
            </w:r>
          </w:p>
          <w:p w14:paraId="59CE91AB" w14:textId="77777777" w:rsidR="002B3D13" w:rsidRPr="006D2277" w:rsidRDefault="002B3D13" w:rsidP="007B5E9E">
            <w:pPr>
              <w:snapToGrid/>
              <w:jc w:val="left"/>
              <w:rPr>
                <w:color w:val="000000" w:themeColor="text1"/>
              </w:rPr>
            </w:pPr>
            <w:r w:rsidRPr="006D2277">
              <w:rPr>
                <w:rFonts w:hint="eastAsia"/>
                <w:color w:val="000000" w:themeColor="text1"/>
              </w:rPr>
              <w:t>利用者負担額等の受領</w:t>
            </w:r>
          </w:p>
          <w:p w14:paraId="64B72D07" w14:textId="77777777" w:rsidR="002B3D13" w:rsidRPr="006D2277" w:rsidRDefault="002B3D13" w:rsidP="007B5E9E">
            <w:pPr>
              <w:snapToGrid/>
              <w:jc w:val="left"/>
              <w:rPr>
                <w:color w:val="000000" w:themeColor="text1"/>
              </w:rPr>
            </w:pPr>
          </w:p>
          <w:p w14:paraId="62475290" w14:textId="77777777" w:rsidR="002B3D13" w:rsidRPr="006D2277" w:rsidRDefault="002B3D13" w:rsidP="006054E3">
            <w:pPr>
              <w:snapToGrid/>
              <w:jc w:val="left"/>
              <w:rPr>
                <w:color w:val="000000" w:themeColor="text1"/>
              </w:rPr>
            </w:pPr>
          </w:p>
        </w:tc>
        <w:tc>
          <w:tcPr>
            <w:tcW w:w="5782" w:type="dxa"/>
            <w:tcBorders>
              <w:top w:val="single" w:sz="4" w:space="0" w:color="auto"/>
              <w:bottom w:val="single" w:sz="4" w:space="0" w:color="auto"/>
            </w:tcBorders>
          </w:tcPr>
          <w:p w14:paraId="6537432A" w14:textId="77777777" w:rsidR="002B3D13" w:rsidRPr="006D2277" w:rsidRDefault="002B3D13" w:rsidP="007B5E9E">
            <w:pPr>
              <w:snapToGrid/>
              <w:ind w:left="182" w:hangingChars="100" w:hanging="182"/>
              <w:jc w:val="both"/>
              <w:rPr>
                <w:color w:val="000000" w:themeColor="text1"/>
              </w:rPr>
            </w:pPr>
            <w:r w:rsidRPr="006D2277">
              <w:rPr>
                <w:rFonts w:hint="eastAsia"/>
                <w:color w:val="000000" w:themeColor="text1"/>
              </w:rPr>
              <w:t xml:space="preserve">（１）通所利用者負担額の受領　</w:t>
            </w:r>
            <w:r w:rsidRPr="006D2277">
              <w:rPr>
                <w:rFonts w:hint="eastAsia"/>
                <w:color w:val="000000" w:themeColor="text1"/>
                <w:sz w:val="18"/>
                <w:bdr w:val="single" w:sz="4" w:space="0" w:color="auto"/>
              </w:rPr>
              <w:t>共通</w:t>
            </w:r>
          </w:p>
          <w:p w14:paraId="14188ED5" w14:textId="77777777" w:rsidR="002B3D13" w:rsidRPr="006D2277" w:rsidRDefault="002B3D13" w:rsidP="007B5E9E">
            <w:pPr>
              <w:snapToGrid/>
              <w:spacing w:afterLines="50" w:after="142"/>
              <w:ind w:leftChars="100" w:left="182" w:firstLineChars="100" w:firstLine="182"/>
              <w:jc w:val="both"/>
              <w:rPr>
                <w:color w:val="000000" w:themeColor="text1"/>
              </w:rPr>
            </w:pPr>
            <w:r w:rsidRPr="006D2277">
              <w:rPr>
                <w:rFonts w:hint="eastAsia"/>
                <w:color w:val="000000" w:themeColor="text1"/>
              </w:rPr>
              <w:t>サービスを提供した際は、通所給付決定保護者から当該サービスに係る通所利用者負担額の支払を受けていますか。</w:t>
            </w:r>
          </w:p>
        </w:tc>
        <w:tc>
          <w:tcPr>
            <w:tcW w:w="1022" w:type="dxa"/>
            <w:tcBorders>
              <w:top w:val="single" w:sz="4" w:space="0" w:color="auto"/>
              <w:bottom w:val="single" w:sz="4" w:space="0" w:color="auto"/>
            </w:tcBorders>
          </w:tcPr>
          <w:p w14:paraId="0D2C3C6D" w14:textId="77777777" w:rsidR="002B3D13" w:rsidRPr="006D2277" w:rsidRDefault="002B3D13" w:rsidP="006054E3">
            <w:pPr>
              <w:snapToGrid/>
              <w:jc w:val="left"/>
              <w:rPr>
                <w:color w:val="000000" w:themeColor="text1"/>
              </w:rPr>
            </w:pPr>
            <w:r w:rsidRPr="006D2277">
              <w:rPr>
                <w:rFonts w:hint="eastAsia"/>
                <w:color w:val="000000" w:themeColor="text1"/>
              </w:rPr>
              <w:t>いる</w:t>
            </w:r>
          </w:p>
          <w:p w14:paraId="7516DA2A" w14:textId="77777777" w:rsidR="002B3D13" w:rsidRPr="006D2277" w:rsidRDefault="002B3D13" w:rsidP="006054E3">
            <w:pPr>
              <w:snapToGrid/>
              <w:jc w:val="left"/>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46034F8C" w14:textId="77777777" w:rsidR="00093D2A" w:rsidRPr="006D2277" w:rsidRDefault="002B3D13" w:rsidP="006054E3">
            <w:pPr>
              <w:snapToGrid/>
              <w:spacing w:line="240" w:lineRule="exact"/>
              <w:jc w:val="left"/>
              <w:rPr>
                <w:color w:val="000000" w:themeColor="text1"/>
                <w:sz w:val="18"/>
                <w:szCs w:val="18"/>
              </w:rPr>
            </w:pPr>
            <w:r w:rsidRPr="006D2277">
              <w:rPr>
                <w:rFonts w:hint="eastAsia"/>
                <w:color w:val="000000" w:themeColor="text1"/>
                <w:sz w:val="18"/>
                <w:szCs w:val="18"/>
              </w:rPr>
              <w:t>省令</w:t>
            </w:r>
          </w:p>
          <w:p w14:paraId="5E840534" w14:textId="77777777" w:rsidR="00093D2A" w:rsidRPr="006D2277" w:rsidRDefault="002B3D13" w:rsidP="006054E3">
            <w:pPr>
              <w:snapToGrid/>
              <w:spacing w:line="240" w:lineRule="exact"/>
              <w:jc w:val="left"/>
              <w:rPr>
                <w:color w:val="000000" w:themeColor="text1"/>
                <w:sz w:val="18"/>
                <w:szCs w:val="18"/>
              </w:rPr>
            </w:pPr>
            <w:r w:rsidRPr="006D2277">
              <w:rPr>
                <w:rFonts w:hint="eastAsia"/>
                <w:color w:val="000000" w:themeColor="text1"/>
                <w:sz w:val="18"/>
                <w:szCs w:val="18"/>
              </w:rPr>
              <w:t>第23条第1項</w:t>
            </w:r>
          </w:p>
          <w:p w14:paraId="2DFC038F" w14:textId="77777777" w:rsidR="00093D2A" w:rsidRPr="006D2277" w:rsidRDefault="002B3D13" w:rsidP="006054E3">
            <w:pPr>
              <w:snapToGrid/>
              <w:spacing w:line="240" w:lineRule="exact"/>
              <w:jc w:val="left"/>
              <w:rPr>
                <w:color w:val="000000" w:themeColor="text1"/>
                <w:sz w:val="18"/>
                <w:szCs w:val="18"/>
              </w:rPr>
            </w:pPr>
            <w:r w:rsidRPr="006D2277">
              <w:rPr>
                <w:rFonts w:hint="eastAsia"/>
                <w:color w:val="000000" w:themeColor="text1"/>
                <w:sz w:val="18"/>
                <w:szCs w:val="18"/>
              </w:rPr>
              <w:t>第70条第1項</w:t>
            </w:r>
          </w:p>
          <w:p w14:paraId="53B5D5B7" w14:textId="77777777" w:rsidR="00093D2A" w:rsidRPr="006D2277" w:rsidRDefault="002B3D13" w:rsidP="006054E3">
            <w:pPr>
              <w:snapToGrid/>
              <w:spacing w:line="240" w:lineRule="exact"/>
              <w:jc w:val="left"/>
              <w:rPr>
                <w:color w:val="000000" w:themeColor="text1"/>
                <w:sz w:val="18"/>
                <w:szCs w:val="18"/>
              </w:rPr>
            </w:pPr>
            <w:r w:rsidRPr="006D2277">
              <w:rPr>
                <w:rFonts w:hint="eastAsia"/>
                <w:color w:val="000000" w:themeColor="text1"/>
                <w:sz w:val="18"/>
                <w:szCs w:val="18"/>
              </w:rPr>
              <w:t>第7</w:t>
            </w:r>
            <w:r w:rsidRPr="006D2277">
              <w:rPr>
                <w:color w:val="000000" w:themeColor="text1"/>
                <w:sz w:val="18"/>
                <w:szCs w:val="18"/>
              </w:rPr>
              <w:t>1</w:t>
            </w:r>
            <w:r w:rsidRPr="006D2277">
              <w:rPr>
                <w:rFonts w:hint="eastAsia"/>
                <w:color w:val="000000" w:themeColor="text1"/>
                <w:sz w:val="18"/>
                <w:szCs w:val="18"/>
              </w:rPr>
              <w:t>条の12第1項</w:t>
            </w:r>
          </w:p>
          <w:p w14:paraId="08BC82C9" w14:textId="708C5C17" w:rsidR="002B3D13" w:rsidRPr="006D2277" w:rsidRDefault="002B3D13" w:rsidP="006054E3">
            <w:pPr>
              <w:snapToGrid/>
              <w:spacing w:line="240" w:lineRule="exact"/>
              <w:jc w:val="left"/>
              <w:rPr>
                <w:color w:val="000000" w:themeColor="text1"/>
              </w:rPr>
            </w:pPr>
            <w:r w:rsidRPr="006D2277">
              <w:rPr>
                <w:rFonts w:hint="eastAsia"/>
                <w:color w:val="000000" w:themeColor="text1"/>
                <w:sz w:val="18"/>
                <w:szCs w:val="18"/>
              </w:rPr>
              <w:t>第</w:t>
            </w:r>
            <w:r w:rsidRPr="006D2277">
              <w:rPr>
                <w:color w:val="000000" w:themeColor="text1"/>
                <w:sz w:val="18"/>
                <w:szCs w:val="18"/>
              </w:rPr>
              <w:t>79</w:t>
            </w:r>
            <w:r w:rsidRPr="006D2277">
              <w:rPr>
                <w:rFonts w:hint="eastAsia"/>
                <w:color w:val="000000" w:themeColor="text1"/>
                <w:sz w:val="18"/>
                <w:szCs w:val="18"/>
              </w:rPr>
              <w:t>条</w:t>
            </w:r>
          </w:p>
        </w:tc>
      </w:tr>
      <w:tr w:rsidR="006D2277" w:rsidRPr="006D2277" w14:paraId="0DD0F500" w14:textId="77777777" w:rsidTr="007B5E9E">
        <w:trPr>
          <w:trHeight w:val="1124"/>
        </w:trPr>
        <w:tc>
          <w:tcPr>
            <w:tcW w:w="1134" w:type="dxa"/>
            <w:vMerge/>
          </w:tcPr>
          <w:p w14:paraId="590A4A80" w14:textId="77777777" w:rsidR="002B3D13" w:rsidRPr="006D2277" w:rsidRDefault="002B3D13" w:rsidP="00A654F4">
            <w:pPr>
              <w:snapToGrid/>
              <w:spacing w:afterLines="50" w:after="142"/>
              <w:ind w:firstLineChars="200" w:firstLine="324"/>
              <w:jc w:val="left"/>
              <w:rPr>
                <w:color w:val="000000" w:themeColor="text1"/>
                <w:sz w:val="18"/>
                <w:szCs w:val="18"/>
                <w:bdr w:val="single" w:sz="4" w:space="0" w:color="auto"/>
              </w:rPr>
            </w:pPr>
          </w:p>
        </w:tc>
        <w:tc>
          <w:tcPr>
            <w:tcW w:w="5782" w:type="dxa"/>
            <w:tcBorders>
              <w:top w:val="single" w:sz="4" w:space="0" w:color="auto"/>
              <w:bottom w:val="single" w:sz="4" w:space="0" w:color="auto"/>
            </w:tcBorders>
          </w:tcPr>
          <w:p w14:paraId="7AD8F114" w14:textId="77777777" w:rsidR="002B3D13" w:rsidRPr="006D2277" w:rsidRDefault="002B3D13" w:rsidP="007B5E9E">
            <w:pPr>
              <w:ind w:left="182" w:hangingChars="100" w:hanging="182"/>
              <w:jc w:val="left"/>
              <w:rPr>
                <w:color w:val="000000" w:themeColor="text1"/>
              </w:rPr>
            </w:pPr>
            <w:r w:rsidRPr="006D2277">
              <w:rPr>
                <w:rFonts w:hint="eastAsia"/>
                <w:color w:val="000000" w:themeColor="text1"/>
              </w:rPr>
              <w:t>（２）</w:t>
            </w:r>
            <w:r w:rsidR="00637968" w:rsidRPr="006D2277">
              <w:rPr>
                <w:rFonts w:hint="eastAsia"/>
                <w:color w:val="000000" w:themeColor="text1"/>
              </w:rPr>
              <w:t>－１</w:t>
            </w:r>
            <w:r w:rsidRPr="006D2277">
              <w:rPr>
                <w:rFonts w:hint="eastAsia"/>
                <w:color w:val="000000" w:themeColor="text1"/>
              </w:rPr>
              <w:t xml:space="preserve">法定代理受領を行わない場合　</w:t>
            </w:r>
            <w:r w:rsidR="00637968" w:rsidRPr="006D2277">
              <w:rPr>
                <w:rFonts w:hint="eastAsia"/>
                <w:color w:val="000000" w:themeColor="text1"/>
                <w:sz w:val="18"/>
                <w:bdr w:val="single" w:sz="4" w:space="0" w:color="auto"/>
              </w:rPr>
              <w:t>児発</w:t>
            </w:r>
          </w:p>
          <w:p w14:paraId="6FA591A3" w14:textId="77777777" w:rsidR="002B3D13" w:rsidRPr="006D2277" w:rsidRDefault="002B3D13" w:rsidP="009D4D2D">
            <w:pPr>
              <w:snapToGrid/>
              <w:ind w:leftChars="100" w:left="182" w:firstLineChars="100" w:firstLine="182"/>
              <w:jc w:val="both"/>
              <w:rPr>
                <w:color w:val="000000" w:themeColor="text1"/>
              </w:rPr>
            </w:pPr>
            <w:r w:rsidRPr="006D2277">
              <w:rPr>
                <w:rFonts w:hint="eastAsia"/>
                <w:color w:val="000000" w:themeColor="text1"/>
              </w:rPr>
              <w:t>法定代理受領を行わないサービスを提供した際は、通所給付決定保護者から、</w:t>
            </w:r>
            <w:r w:rsidR="00637968" w:rsidRPr="006D2277">
              <w:rPr>
                <w:color w:val="000000" w:themeColor="text1"/>
              </w:rPr>
              <w:t>次の各号に掲げる区分に応じ、当該各号に定める額の</w:t>
            </w:r>
            <w:r w:rsidRPr="006D2277">
              <w:rPr>
                <w:rFonts w:hint="eastAsia"/>
                <w:color w:val="000000" w:themeColor="text1"/>
              </w:rPr>
              <w:t>支払いを受けていますか。</w:t>
            </w:r>
          </w:p>
          <w:p w14:paraId="1606F9A0" w14:textId="2125EACA" w:rsidR="00637968" w:rsidRPr="006D2277" w:rsidRDefault="00637968" w:rsidP="008E1D95">
            <w:pPr>
              <w:ind w:leftChars="200" w:left="546" w:hangingChars="100" w:hanging="182"/>
              <w:jc w:val="left"/>
              <w:rPr>
                <w:color w:val="000000" w:themeColor="text1"/>
              </w:rPr>
            </w:pPr>
            <w:r w:rsidRPr="006D2277">
              <w:rPr>
                <w:color w:val="000000" w:themeColor="text1"/>
              </w:rPr>
              <w:t>一</w:t>
            </w:r>
            <w:r w:rsidRPr="006D2277">
              <w:rPr>
                <w:rFonts w:hint="eastAsia"/>
                <w:color w:val="000000" w:themeColor="text1"/>
              </w:rPr>
              <w:t xml:space="preserve">　</w:t>
            </w:r>
            <w:r w:rsidRPr="006D2277">
              <w:rPr>
                <w:color w:val="000000" w:themeColor="text1"/>
              </w:rPr>
              <w:t>次号に掲げる場合以外の場合</w:t>
            </w:r>
            <w:r w:rsidR="004219B8" w:rsidRPr="006D2277">
              <w:rPr>
                <w:rFonts w:hint="eastAsia"/>
                <w:color w:val="000000" w:themeColor="text1"/>
              </w:rPr>
              <w:t xml:space="preserve">　</w:t>
            </w:r>
            <w:r w:rsidRPr="006D2277">
              <w:rPr>
                <w:color w:val="000000" w:themeColor="text1"/>
              </w:rPr>
              <w:t>当該指定児童発達支援に係る指定通所支援費用基準額</w:t>
            </w:r>
          </w:p>
          <w:p w14:paraId="24A0BB05" w14:textId="21F41C0F" w:rsidR="00637968" w:rsidRPr="006D2277" w:rsidRDefault="00637968" w:rsidP="008E1D95">
            <w:pPr>
              <w:ind w:left="546" w:hangingChars="300" w:hanging="546"/>
              <w:jc w:val="left"/>
              <w:rPr>
                <w:color w:val="000000" w:themeColor="text1"/>
              </w:rPr>
            </w:pPr>
            <w:r w:rsidRPr="006D2277">
              <w:rPr>
                <w:rFonts w:hint="eastAsia"/>
                <w:color w:val="000000" w:themeColor="text1"/>
              </w:rPr>
              <w:t xml:space="preserve">　　</w:t>
            </w:r>
            <w:r w:rsidRPr="006D2277">
              <w:rPr>
                <w:color w:val="000000" w:themeColor="text1"/>
              </w:rPr>
              <w:t>二</w:t>
            </w:r>
            <w:r w:rsidRPr="006D2277">
              <w:rPr>
                <w:rFonts w:hint="eastAsia"/>
                <w:color w:val="000000" w:themeColor="text1"/>
              </w:rPr>
              <w:t xml:space="preserve">　</w:t>
            </w:r>
            <w:r w:rsidRPr="006D2277">
              <w:rPr>
                <w:color w:val="000000" w:themeColor="text1"/>
              </w:rPr>
              <w:t>治療を行う場合</w:t>
            </w:r>
            <w:r w:rsidR="008E1D95" w:rsidRPr="006D2277">
              <w:rPr>
                <w:rFonts w:hint="eastAsia"/>
                <w:color w:val="000000" w:themeColor="text1"/>
              </w:rPr>
              <w:t xml:space="preserve">　</w:t>
            </w:r>
            <w:r w:rsidRPr="006D2277">
              <w:rPr>
                <w:color w:val="000000" w:themeColor="text1"/>
              </w:rPr>
              <w:t>前号に掲げる額のほか、当該指定児童発達支援のうち肢体不自由児通所医療（食事療養（健康保険法</w:t>
            </w:r>
          </w:p>
          <w:p w14:paraId="453378D8" w14:textId="77777777" w:rsidR="00637968" w:rsidRPr="006D2277" w:rsidRDefault="00637968" w:rsidP="00637968">
            <w:pPr>
              <w:snapToGrid/>
              <w:ind w:leftChars="200" w:left="546" w:hangingChars="100" w:hanging="182"/>
              <w:jc w:val="both"/>
              <w:rPr>
                <w:color w:val="000000" w:themeColor="text1"/>
              </w:rPr>
            </w:pPr>
            <w:r w:rsidRPr="006D2277">
              <w:rPr>
                <w:color w:val="000000" w:themeColor="text1"/>
              </w:rPr>
              <w:t>（大正</w:t>
            </w:r>
            <w:r w:rsidRPr="006D2277">
              <w:rPr>
                <w:rFonts w:hint="eastAsia"/>
                <w:color w:val="000000" w:themeColor="text1"/>
              </w:rPr>
              <w:t>11</w:t>
            </w:r>
            <w:r w:rsidRPr="006D2277">
              <w:rPr>
                <w:color w:val="000000" w:themeColor="text1"/>
              </w:rPr>
              <w:t>年法律第</w:t>
            </w:r>
            <w:r w:rsidRPr="006D2277">
              <w:rPr>
                <w:rFonts w:hint="eastAsia"/>
                <w:color w:val="000000" w:themeColor="text1"/>
              </w:rPr>
              <w:t>70</w:t>
            </w:r>
            <w:r w:rsidRPr="006D2277">
              <w:rPr>
                <w:color w:val="000000" w:themeColor="text1"/>
              </w:rPr>
              <w:t>号）第</w:t>
            </w:r>
            <w:r w:rsidRPr="006D2277">
              <w:rPr>
                <w:rFonts w:hint="eastAsia"/>
                <w:color w:val="000000" w:themeColor="text1"/>
              </w:rPr>
              <w:t>63</w:t>
            </w:r>
            <w:r w:rsidRPr="006D2277">
              <w:rPr>
                <w:color w:val="000000" w:themeColor="text1"/>
              </w:rPr>
              <w:t>条第</w:t>
            </w:r>
            <w:r w:rsidRPr="006D2277">
              <w:rPr>
                <w:rFonts w:hint="eastAsia"/>
                <w:color w:val="000000" w:themeColor="text1"/>
              </w:rPr>
              <w:t>2</w:t>
            </w:r>
            <w:r w:rsidRPr="006D2277">
              <w:rPr>
                <w:color w:val="000000" w:themeColor="text1"/>
              </w:rPr>
              <w:t>項第</w:t>
            </w:r>
            <w:r w:rsidRPr="006D2277">
              <w:rPr>
                <w:rFonts w:hint="eastAsia"/>
                <w:color w:val="000000" w:themeColor="text1"/>
              </w:rPr>
              <w:t>1</w:t>
            </w:r>
            <w:r w:rsidRPr="006D2277">
              <w:rPr>
                <w:color w:val="000000" w:themeColor="text1"/>
              </w:rPr>
              <w:t>号に規定する食事療養をいう。）を除く。以下同じ。）に係るものにつき健康保険の療養に要する費用の額の算定方法の例により算定した費用の額</w:t>
            </w:r>
          </w:p>
        </w:tc>
        <w:tc>
          <w:tcPr>
            <w:tcW w:w="1022" w:type="dxa"/>
            <w:tcBorders>
              <w:top w:val="single" w:sz="4" w:space="0" w:color="auto"/>
              <w:bottom w:val="single" w:sz="4" w:space="0" w:color="auto"/>
            </w:tcBorders>
          </w:tcPr>
          <w:p w14:paraId="62AFE1FD" w14:textId="77777777" w:rsidR="002B3D13" w:rsidRPr="006D2277" w:rsidRDefault="002B3D13" w:rsidP="006054E3">
            <w:pPr>
              <w:snapToGrid/>
              <w:jc w:val="left"/>
              <w:rPr>
                <w:color w:val="000000" w:themeColor="text1"/>
              </w:rPr>
            </w:pPr>
            <w:r w:rsidRPr="006D2277">
              <w:rPr>
                <w:rFonts w:hint="eastAsia"/>
                <w:color w:val="000000" w:themeColor="text1"/>
              </w:rPr>
              <w:t>いる</w:t>
            </w:r>
          </w:p>
          <w:p w14:paraId="107D99DA" w14:textId="77777777" w:rsidR="002B3D13" w:rsidRPr="006D2277" w:rsidRDefault="002B3D13" w:rsidP="006054E3">
            <w:pPr>
              <w:snapToGrid/>
              <w:jc w:val="left"/>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582EEEEC" w14:textId="77777777" w:rsidR="00093D2A" w:rsidRPr="006D2277" w:rsidRDefault="002B3D13" w:rsidP="006054E3">
            <w:pPr>
              <w:snapToGrid/>
              <w:spacing w:line="240" w:lineRule="exact"/>
              <w:jc w:val="left"/>
              <w:rPr>
                <w:color w:val="000000" w:themeColor="text1"/>
                <w:sz w:val="18"/>
                <w:szCs w:val="18"/>
              </w:rPr>
            </w:pPr>
            <w:r w:rsidRPr="006D2277">
              <w:rPr>
                <w:rFonts w:hint="eastAsia"/>
                <w:color w:val="000000" w:themeColor="text1"/>
                <w:sz w:val="18"/>
                <w:szCs w:val="18"/>
              </w:rPr>
              <w:t>省令</w:t>
            </w:r>
          </w:p>
          <w:p w14:paraId="3D840C19" w14:textId="01D4B4F6" w:rsidR="002B3D13" w:rsidRPr="006D2277" w:rsidRDefault="002B3D13" w:rsidP="006054E3">
            <w:pPr>
              <w:snapToGrid/>
              <w:spacing w:line="240" w:lineRule="exact"/>
              <w:jc w:val="left"/>
              <w:rPr>
                <w:color w:val="000000" w:themeColor="text1"/>
              </w:rPr>
            </w:pPr>
            <w:r w:rsidRPr="006D2277">
              <w:rPr>
                <w:rFonts w:hint="eastAsia"/>
                <w:color w:val="000000" w:themeColor="text1"/>
                <w:sz w:val="18"/>
                <w:szCs w:val="18"/>
              </w:rPr>
              <w:t>第23条第2項</w:t>
            </w:r>
          </w:p>
        </w:tc>
      </w:tr>
      <w:tr w:rsidR="006D2277" w:rsidRPr="006D2277" w14:paraId="04B8C5B1" w14:textId="77777777" w:rsidTr="007B5E9E">
        <w:trPr>
          <w:trHeight w:val="1124"/>
        </w:trPr>
        <w:tc>
          <w:tcPr>
            <w:tcW w:w="1134" w:type="dxa"/>
            <w:vMerge/>
          </w:tcPr>
          <w:p w14:paraId="2453B347" w14:textId="77777777" w:rsidR="00637968" w:rsidRPr="006D2277" w:rsidRDefault="00637968" w:rsidP="00A654F4">
            <w:pPr>
              <w:snapToGrid/>
              <w:spacing w:afterLines="50" w:after="142"/>
              <w:ind w:firstLineChars="200" w:firstLine="324"/>
              <w:jc w:val="left"/>
              <w:rPr>
                <w:color w:val="000000" w:themeColor="text1"/>
                <w:sz w:val="18"/>
                <w:szCs w:val="18"/>
                <w:bdr w:val="single" w:sz="4" w:space="0" w:color="auto"/>
              </w:rPr>
            </w:pPr>
          </w:p>
        </w:tc>
        <w:tc>
          <w:tcPr>
            <w:tcW w:w="5782" w:type="dxa"/>
            <w:tcBorders>
              <w:top w:val="single" w:sz="4" w:space="0" w:color="auto"/>
              <w:bottom w:val="single" w:sz="4" w:space="0" w:color="auto"/>
            </w:tcBorders>
          </w:tcPr>
          <w:p w14:paraId="3A118010" w14:textId="77777777" w:rsidR="00637968" w:rsidRPr="006D2277" w:rsidRDefault="00637968" w:rsidP="00637968">
            <w:pPr>
              <w:ind w:left="182" w:hangingChars="100" w:hanging="182"/>
              <w:jc w:val="left"/>
              <w:rPr>
                <w:color w:val="000000" w:themeColor="text1"/>
              </w:rPr>
            </w:pPr>
            <w:r w:rsidRPr="006D2277">
              <w:rPr>
                <w:rFonts w:hint="eastAsia"/>
                <w:color w:val="000000" w:themeColor="text1"/>
              </w:rPr>
              <w:t xml:space="preserve">（２）－２法定代理受領を行わない場合　</w:t>
            </w:r>
            <w:r w:rsidRPr="006D2277">
              <w:rPr>
                <w:rFonts w:hint="eastAsia"/>
                <w:color w:val="000000" w:themeColor="text1"/>
                <w:sz w:val="18"/>
                <w:bdr w:val="single" w:sz="4" w:space="0" w:color="auto"/>
              </w:rPr>
              <w:t>放デ</w:t>
            </w:r>
            <w:r w:rsidRPr="006D2277">
              <w:rPr>
                <w:rFonts w:hint="eastAsia"/>
                <w:color w:val="000000" w:themeColor="text1"/>
                <w:sz w:val="18"/>
              </w:rPr>
              <w:t xml:space="preserve">　</w:t>
            </w:r>
            <w:r w:rsidRPr="006D2277">
              <w:rPr>
                <w:rFonts w:hint="eastAsia"/>
                <w:color w:val="000000" w:themeColor="text1"/>
                <w:sz w:val="18"/>
                <w:bdr w:val="single" w:sz="4" w:space="0" w:color="auto"/>
              </w:rPr>
              <w:t>居訪</w:t>
            </w:r>
            <w:r w:rsidRPr="006D2277">
              <w:rPr>
                <w:rFonts w:hint="eastAsia"/>
                <w:color w:val="000000" w:themeColor="text1"/>
                <w:sz w:val="18"/>
              </w:rPr>
              <w:t xml:space="preserve">　</w:t>
            </w:r>
            <w:r w:rsidRPr="006D2277">
              <w:rPr>
                <w:rFonts w:hint="eastAsia"/>
                <w:color w:val="000000" w:themeColor="text1"/>
                <w:sz w:val="18"/>
                <w:bdr w:val="single" w:sz="4" w:space="0" w:color="auto"/>
              </w:rPr>
              <w:t>保訪</w:t>
            </w:r>
          </w:p>
          <w:p w14:paraId="4C6AB469" w14:textId="77777777" w:rsidR="00637968" w:rsidRPr="006D2277" w:rsidRDefault="00637968" w:rsidP="00637968">
            <w:pPr>
              <w:ind w:leftChars="100" w:left="182" w:firstLineChars="100" w:firstLine="182"/>
              <w:jc w:val="left"/>
              <w:rPr>
                <w:color w:val="000000" w:themeColor="text1"/>
              </w:rPr>
            </w:pPr>
            <w:r w:rsidRPr="006D2277">
              <w:rPr>
                <w:rFonts w:hint="eastAsia"/>
                <w:color w:val="000000" w:themeColor="text1"/>
              </w:rPr>
              <w:t>法定代理受領を行わないサービスを提供した際は、通所給付決定保護者から、指定通所支援費用基準額の支払を受けていますか。</w:t>
            </w:r>
          </w:p>
        </w:tc>
        <w:tc>
          <w:tcPr>
            <w:tcW w:w="1022" w:type="dxa"/>
            <w:tcBorders>
              <w:top w:val="single" w:sz="4" w:space="0" w:color="auto"/>
              <w:bottom w:val="single" w:sz="4" w:space="0" w:color="auto"/>
            </w:tcBorders>
          </w:tcPr>
          <w:p w14:paraId="34980EBD" w14:textId="77777777" w:rsidR="00637968" w:rsidRPr="006D2277" w:rsidRDefault="00637968" w:rsidP="00637968">
            <w:pPr>
              <w:snapToGrid/>
              <w:jc w:val="left"/>
              <w:rPr>
                <w:color w:val="000000" w:themeColor="text1"/>
              </w:rPr>
            </w:pPr>
            <w:r w:rsidRPr="006D2277">
              <w:rPr>
                <w:rFonts w:hint="eastAsia"/>
                <w:color w:val="000000" w:themeColor="text1"/>
              </w:rPr>
              <w:t>いる</w:t>
            </w:r>
          </w:p>
          <w:p w14:paraId="487A4665" w14:textId="77777777" w:rsidR="00637968" w:rsidRPr="006D2277" w:rsidRDefault="00637968" w:rsidP="00637968">
            <w:pPr>
              <w:snapToGrid/>
              <w:jc w:val="left"/>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2B4E7C19" w14:textId="77777777" w:rsidR="00093D2A" w:rsidRPr="006D2277" w:rsidRDefault="00637968" w:rsidP="006054E3">
            <w:pPr>
              <w:snapToGrid/>
              <w:spacing w:line="240" w:lineRule="exact"/>
              <w:jc w:val="left"/>
              <w:rPr>
                <w:color w:val="000000" w:themeColor="text1"/>
                <w:sz w:val="18"/>
                <w:szCs w:val="18"/>
              </w:rPr>
            </w:pPr>
            <w:r w:rsidRPr="006D2277">
              <w:rPr>
                <w:rFonts w:hint="eastAsia"/>
                <w:color w:val="000000" w:themeColor="text1"/>
                <w:sz w:val="18"/>
                <w:szCs w:val="18"/>
              </w:rPr>
              <w:t>第70条第2項</w:t>
            </w:r>
          </w:p>
          <w:p w14:paraId="3B0B6B92" w14:textId="77777777" w:rsidR="00093D2A" w:rsidRPr="006D2277" w:rsidRDefault="00637968" w:rsidP="006054E3">
            <w:pPr>
              <w:snapToGrid/>
              <w:spacing w:line="240" w:lineRule="exact"/>
              <w:jc w:val="left"/>
              <w:rPr>
                <w:color w:val="000000" w:themeColor="text1"/>
                <w:sz w:val="18"/>
                <w:szCs w:val="18"/>
              </w:rPr>
            </w:pPr>
            <w:r w:rsidRPr="006D2277">
              <w:rPr>
                <w:rFonts w:hint="eastAsia"/>
                <w:color w:val="000000" w:themeColor="text1"/>
                <w:sz w:val="18"/>
                <w:szCs w:val="18"/>
              </w:rPr>
              <w:t>第7</w:t>
            </w:r>
            <w:r w:rsidRPr="006D2277">
              <w:rPr>
                <w:color w:val="000000" w:themeColor="text1"/>
                <w:sz w:val="18"/>
                <w:szCs w:val="18"/>
              </w:rPr>
              <w:t>1</w:t>
            </w:r>
            <w:r w:rsidRPr="006D2277">
              <w:rPr>
                <w:rFonts w:hint="eastAsia"/>
                <w:color w:val="000000" w:themeColor="text1"/>
                <w:sz w:val="18"/>
                <w:szCs w:val="18"/>
              </w:rPr>
              <w:t>条の12第2項</w:t>
            </w:r>
          </w:p>
          <w:p w14:paraId="15EB7373" w14:textId="5C68C99D" w:rsidR="00637968" w:rsidRPr="006D2277" w:rsidRDefault="00637968" w:rsidP="006054E3">
            <w:pPr>
              <w:snapToGrid/>
              <w:spacing w:line="240" w:lineRule="exact"/>
              <w:jc w:val="left"/>
              <w:rPr>
                <w:color w:val="000000" w:themeColor="text1"/>
                <w:sz w:val="18"/>
                <w:szCs w:val="18"/>
              </w:rPr>
            </w:pPr>
            <w:r w:rsidRPr="006D2277">
              <w:rPr>
                <w:rFonts w:hint="eastAsia"/>
                <w:color w:val="000000" w:themeColor="text1"/>
                <w:sz w:val="18"/>
                <w:szCs w:val="18"/>
              </w:rPr>
              <w:t>第</w:t>
            </w:r>
            <w:r w:rsidRPr="006D2277">
              <w:rPr>
                <w:color w:val="000000" w:themeColor="text1"/>
                <w:sz w:val="18"/>
                <w:szCs w:val="18"/>
              </w:rPr>
              <w:t>79</w:t>
            </w:r>
            <w:r w:rsidRPr="006D2277">
              <w:rPr>
                <w:rFonts w:hint="eastAsia"/>
                <w:color w:val="000000" w:themeColor="text1"/>
                <w:sz w:val="18"/>
                <w:szCs w:val="18"/>
              </w:rPr>
              <w:t>条</w:t>
            </w:r>
          </w:p>
        </w:tc>
      </w:tr>
      <w:tr w:rsidR="006D2277" w:rsidRPr="006D2277" w14:paraId="165625A9" w14:textId="77777777" w:rsidTr="00976E1F">
        <w:trPr>
          <w:trHeight w:val="1457"/>
        </w:trPr>
        <w:tc>
          <w:tcPr>
            <w:tcW w:w="1134" w:type="dxa"/>
            <w:vMerge/>
          </w:tcPr>
          <w:p w14:paraId="3F84D2A5" w14:textId="77777777" w:rsidR="002B3D13" w:rsidRPr="006D2277" w:rsidRDefault="002B3D13" w:rsidP="00A654F4">
            <w:pPr>
              <w:snapToGrid/>
              <w:ind w:firstLineChars="200" w:firstLine="364"/>
              <w:jc w:val="left"/>
              <w:rPr>
                <w:color w:val="000000" w:themeColor="text1"/>
              </w:rPr>
            </w:pPr>
          </w:p>
        </w:tc>
        <w:tc>
          <w:tcPr>
            <w:tcW w:w="5782" w:type="dxa"/>
            <w:tcBorders>
              <w:top w:val="single" w:sz="4" w:space="0" w:color="auto"/>
              <w:bottom w:val="single" w:sz="4" w:space="0" w:color="auto"/>
            </w:tcBorders>
          </w:tcPr>
          <w:p w14:paraId="6591D862" w14:textId="77777777" w:rsidR="002B3D13" w:rsidRPr="006D2277" w:rsidRDefault="002B3D13" w:rsidP="007B5E9E">
            <w:pPr>
              <w:snapToGrid/>
              <w:ind w:left="182" w:hangingChars="100" w:hanging="182"/>
              <w:jc w:val="both"/>
              <w:rPr>
                <w:color w:val="000000" w:themeColor="text1"/>
              </w:rPr>
            </w:pPr>
            <w:r w:rsidRPr="006D2277">
              <w:rPr>
                <w:rFonts w:hint="eastAsia"/>
                <w:color w:val="000000" w:themeColor="text1"/>
              </w:rPr>
              <w:t>（３</w:t>
            </w:r>
            <w:r w:rsidRPr="006D2277">
              <w:rPr>
                <w:color w:val="000000" w:themeColor="text1"/>
              </w:rPr>
              <w:t>）</w:t>
            </w:r>
            <w:r w:rsidRPr="006D2277">
              <w:rPr>
                <w:rFonts w:hint="eastAsia"/>
                <w:color w:val="000000" w:themeColor="text1"/>
              </w:rPr>
              <w:t xml:space="preserve">－１ その他受領が可能な費用　</w:t>
            </w:r>
            <w:r w:rsidRPr="006D2277">
              <w:rPr>
                <w:rFonts w:hint="eastAsia"/>
                <w:color w:val="000000" w:themeColor="text1"/>
                <w:sz w:val="18"/>
                <w:bdr w:val="single" w:sz="4" w:space="0" w:color="auto"/>
              </w:rPr>
              <w:t>児発</w:t>
            </w:r>
            <w:r w:rsidRPr="006D2277">
              <w:rPr>
                <w:rFonts w:hint="eastAsia"/>
                <w:color w:val="000000" w:themeColor="text1"/>
                <w:sz w:val="18"/>
              </w:rPr>
              <w:t xml:space="preserve"> </w:t>
            </w:r>
            <w:r w:rsidRPr="006D2277">
              <w:rPr>
                <w:rFonts w:hint="eastAsia"/>
                <w:color w:val="000000" w:themeColor="text1"/>
                <w:sz w:val="18"/>
                <w:bdr w:val="single" w:sz="4" w:space="0" w:color="auto"/>
              </w:rPr>
              <w:t>放デ</w:t>
            </w:r>
          </w:p>
          <w:p w14:paraId="27271CA4" w14:textId="77777777" w:rsidR="002B3D13" w:rsidRPr="006D2277" w:rsidRDefault="002B3D13" w:rsidP="007B5E9E">
            <w:pPr>
              <w:snapToGrid/>
              <w:ind w:leftChars="100" w:left="182" w:firstLineChars="100" w:firstLine="182"/>
              <w:jc w:val="both"/>
              <w:rPr>
                <w:color w:val="000000" w:themeColor="text1"/>
              </w:rPr>
            </w:pPr>
            <w:r w:rsidRPr="006D2277">
              <w:rPr>
                <w:rFonts w:hint="eastAsia"/>
                <w:color w:val="000000" w:themeColor="text1"/>
              </w:rPr>
              <w:t>上記(１)、(２)の支払を受ける額のほか、提供される便宜に要する費用のうち、日常生活においても通常必要となるものに係る費用であって、保護者に負担させることが適当と認められるもの以外の支払いを受けていませんか。</w:t>
            </w:r>
          </w:p>
          <w:p w14:paraId="22828EC8" w14:textId="77777777" w:rsidR="002B3D13" w:rsidRPr="006D2277" w:rsidRDefault="002B3D13" w:rsidP="007B5E9E">
            <w:pPr>
              <w:snapToGrid/>
              <w:ind w:leftChars="100" w:left="182" w:firstLineChars="100" w:firstLine="182"/>
              <w:jc w:val="both"/>
              <w:rPr>
                <w:color w:val="000000" w:themeColor="text1"/>
              </w:rPr>
            </w:pPr>
          </w:p>
        </w:tc>
        <w:tc>
          <w:tcPr>
            <w:tcW w:w="1022" w:type="dxa"/>
            <w:vMerge w:val="restart"/>
            <w:tcBorders>
              <w:top w:val="single" w:sz="4" w:space="0" w:color="auto"/>
            </w:tcBorders>
          </w:tcPr>
          <w:p w14:paraId="05AC41E9" w14:textId="77777777" w:rsidR="002B3D13" w:rsidRPr="006D2277" w:rsidRDefault="002B3D13" w:rsidP="00A654F4">
            <w:pPr>
              <w:snapToGrid/>
              <w:jc w:val="left"/>
              <w:rPr>
                <w:color w:val="000000" w:themeColor="text1"/>
              </w:rPr>
            </w:pPr>
            <w:r w:rsidRPr="006D2277">
              <w:rPr>
                <w:rFonts w:hint="eastAsia"/>
                <w:color w:val="000000" w:themeColor="text1"/>
              </w:rPr>
              <w:t>いる</w:t>
            </w:r>
          </w:p>
          <w:p w14:paraId="3C694469" w14:textId="77777777" w:rsidR="002B3D13" w:rsidRPr="006D2277" w:rsidRDefault="002B3D13" w:rsidP="00A654F4">
            <w:pPr>
              <w:snapToGrid/>
              <w:jc w:val="left"/>
              <w:rPr>
                <w:color w:val="000000" w:themeColor="text1"/>
              </w:rPr>
            </w:pPr>
            <w:r w:rsidRPr="006D2277">
              <w:rPr>
                <w:rFonts w:hint="eastAsia"/>
                <w:color w:val="000000" w:themeColor="text1"/>
              </w:rPr>
              <w:t>いない</w:t>
            </w:r>
          </w:p>
        </w:tc>
        <w:tc>
          <w:tcPr>
            <w:tcW w:w="1710" w:type="dxa"/>
            <w:vMerge w:val="restart"/>
            <w:tcBorders>
              <w:top w:val="single" w:sz="4" w:space="0" w:color="auto"/>
            </w:tcBorders>
          </w:tcPr>
          <w:p w14:paraId="3B055971" w14:textId="77777777" w:rsidR="00093D2A" w:rsidRPr="006D2277" w:rsidRDefault="002B3D13" w:rsidP="006054E3">
            <w:pPr>
              <w:snapToGrid/>
              <w:spacing w:line="240" w:lineRule="exact"/>
              <w:jc w:val="left"/>
              <w:rPr>
                <w:color w:val="000000" w:themeColor="text1"/>
                <w:sz w:val="18"/>
              </w:rPr>
            </w:pPr>
            <w:r w:rsidRPr="006D2277">
              <w:rPr>
                <w:rFonts w:hint="eastAsia"/>
                <w:color w:val="000000" w:themeColor="text1"/>
                <w:sz w:val="18"/>
              </w:rPr>
              <w:t>省令</w:t>
            </w:r>
          </w:p>
          <w:p w14:paraId="0255A246" w14:textId="77777777" w:rsidR="00093D2A" w:rsidRPr="006D2277" w:rsidRDefault="002B3D13" w:rsidP="006054E3">
            <w:pPr>
              <w:snapToGrid/>
              <w:spacing w:line="240" w:lineRule="exact"/>
              <w:jc w:val="left"/>
              <w:rPr>
                <w:color w:val="000000" w:themeColor="text1"/>
                <w:sz w:val="18"/>
              </w:rPr>
            </w:pPr>
            <w:r w:rsidRPr="006D2277">
              <w:rPr>
                <w:rFonts w:hint="eastAsia"/>
                <w:color w:val="000000" w:themeColor="text1"/>
                <w:sz w:val="18"/>
              </w:rPr>
              <w:t>第23条第3項</w:t>
            </w:r>
          </w:p>
          <w:p w14:paraId="2D7255E6" w14:textId="0E5F8A9F" w:rsidR="002B3D13" w:rsidRPr="006D2277" w:rsidRDefault="002B3D13" w:rsidP="006054E3">
            <w:pPr>
              <w:snapToGrid/>
              <w:spacing w:line="240" w:lineRule="exact"/>
              <w:jc w:val="left"/>
              <w:rPr>
                <w:color w:val="000000" w:themeColor="text1"/>
                <w:sz w:val="18"/>
              </w:rPr>
            </w:pPr>
            <w:r w:rsidRPr="006D2277">
              <w:rPr>
                <w:rFonts w:hint="eastAsia"/>
                <w:color w:val="000000" w:themeColor="text1"/>
                <w:sz w:val="18"/>
              </w:rPr>
              <w:t>第70条第3項</w:t>
            </w:r>
          </w:p>
        </w:tc>
      </w:tr>
      <w:tr w:rsidR="006D2277" w:rsidRPr="006D2277" w14:paraId="2D358EB1" w14:textId="77777777" w:rsidTr="00976E1F">
        <w:trPr>
          <w:trHeight w:val="1457"/>
        </w:trPr>
        <w:tc>
          <w:tcPr>
            <w:tcW w:w="1134" w:type="dxa"/>
            <w:vMerge/>
          </w:tcPr>
          <w:p w14:paraId="01EF745A" w14:textId="77777777" w:rsidR="002B3D13" w:rsidRPr="006D2277" w:rsidRDefault="002B3D13" w:rsidP="00E50919">
            <w:pPr>
              <w:snapToGrid/>
              <w:ind w:firstLineChars="200" w:firstLine="364"/>
              <w:jc w:val="left"/>
              <w:rPr>
                <w:color w:val="000000" w:themeColor="text1"/>
              </w:rPr>
            </w:pPr>
          </w:p>
        </w:tc>
        <w:tc>
          <w:tcPr>
            <w:tcW w:w="5782" w:type="dxa"/>
            <w:tcBorders>
              <w:top w:val="single" w:sz="4" w:space="0" w:color="auto"/>
            </w:tcBorders>
          </w:tcPr>
          <w:p w14:paraId="5A4F5DC3" w14:textId="77777777" w:rsidR="002B3D13" w:rsidRPr="006D2277" w:rsidRDefault="002B3D13" w:rsidP="00E50919">
            <w:pPr>
              <w:snapToGrid/>
              <w:jc w:val="both"/>
              <w:rPr>
                <w:color w:val="000000" w:themeColor="text1"/>
              </w:rPr>
            </w:pPr>
            <w:r w:rsidRPr="006D2277">
              <w:rPr>
                <w:rFonts w:hint="eastAsia"/>
                <w:color w:val="000000" w:themeColor="text1"/>
              </w:rPr>
              <w:t>＜その他の費用の内容と金額（「月○○円」等）を記入＞</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483"/>
              <w:gridCol w:w="2404"/>
            </w:tblGrid>
            <w:tr w:rsidR="006D2277" w:rsidRPr="006D2277" w14:paraId="1052664A" w14:textId="77777777" w:rsidTr="00976E1F">
              <w:trPr>
                <w:trHeight w:val="233"/>
              </w:trPr>
              <w:tc>
                <w:tcPr>
                  <w:tcW w:w="597" w:type="pct"/>
                  <w:shd w:val="clear" w:color="auto" w:fill="auto"/>
                </w:tcPr>
                <w:p w14:paraId="31CCDD1B" w14:textId="77777777" w:rsidR="002B3D13" w:rsidRPr="006D2277" w:rsidRDefault="002B3D13" w:rsidP="00E50919">
                  <w:pPr>
                    <w:snapToGrid/>
                    <w:spacing w:afterLines="50" w:after="142" w:line="0" w:lineRule="atLeast"/>
                    <w:jc w:val="both"/>
                    <w:rPr>
                      <w:color w:val="000000" w:themeColor="text1"/>
                    </w:rPr>
                  </w:pPr>
                </w:p>
              </w:tc>
              <w:tc>
                <w:tcPr>
                  <w:tcW w:w="2237" w:type="pct"/>
                  <w:shd w:val="clear" w:color="auto" w:fill="auto"/>
                </w:tcPr>
                <w:p w14:paraId="1B4B286E" w14:textId="77777777" w:rsidR="002B3D13" w:rsidRPr="006D2277" w:rsidRDefault="002B3D13" w:rsidP="00E50919">
                  <w:pPr>
                    <w:snapToGrid/>
                    <w:spacing w:afterLines="50" w:after="142" w:line="0" w:lineRule="atLeast"/>
                    <w:jc w:val="left"/>
                    <w:rPr>
                      <w:color w:val="000000" w:themeColor="text1"/>
                    </w:rPr>
                  </w:pPr>
                  <w:r w:rsidRPr="006D2277">
                    <w:rPr>
                      <w:rFonts w:hint="eastAsia"/>
                      <w:color w:val="000000" w:themeColor="text1"/>
                    </w:rPr>
                    <w:t>内容</w:t>
                  </w:r>
                </w:p>
              </w:tc>
              <w:tc>
                <w:tcPr>
                  <w:tcW w:w="2166" w:type="pct"/>
                  <w:shd w:val="clear" w:color="auto" w:fill="auto"/>
                </w:tcPr>
                <w:p w14:paraId="2D5AD2B6" w14:textId="77777777" w:rsidR="002B3D13" w:rsidRPr="006D2277" w:rsidRDefault="002B3D13" w:rsidP="00E50919">
                  <w:pPr>
                    <w:snapToGrid/>
                    <w:spacing w:afterLines="50" w:after="142" w:line="0" w:lineRule="atLeast"/>
                    <w:jc w:val="left"/>
                    <w:rPr>
                      <w:color w:val="000000" w:themeColor="text1"/>
                    </w:rPr>
                  </w:pPr>
                  <w:r w:rsidRPr="006D2277">
                    <w:rPr>
                      <w:rFonts w:hint="eastAsia"/>
                      <w:color w:val="000000" w:themeColor="text1"/>
                    </w:rPr>
                    <w:t>金額</w:t>
                  </w:r>
                </w:p>
              </w:tc>
            </w:tr>
            <w:tr w:rsidR="006D2277" w:rsidRPr="006D2277" w14:paraId="089529A4" w14:textId="77777777" w:rsidTr="00976E1F">
              <w:trPr>
                <w:trHeight w:val="236"/>
              </w:trPr>
              <w:tc>
                <w:tcPr>
                  <w:tcW w:w="597" w:type="pct"/>
                  <w:shd w:val="clear" w:color="auto" w:fill="auto"/>
                </w:tcPr>
                <w:p w14:paraId="442AD403" w14:textId="77777777" w:rsidR="002B3D13" w:rsidRPr="006D2277" w:rsidRDefault="002B3D13" w:rsidP="00E50919">
                  <w:pPr>
                    <w:snapToGrid/>
                    <w:spacing w:afterLines="50" w:after="142" w:line="0" w:lineRule="atLeast"/>
                    <w:jc w:val="both"/>
                    <w:rPr>
                      <w:color w:val="000000" w:themeColor="text1"/>
                    </w:rPr>
                  </w:pPr>
                  <w:r w:rsidRPr="006D2277">
                    <w:rPr>
                      <w:rFonts w:hint="eastAsia"/>
                      <w:color w:val="000000" w:themeColor="text1"/>
                    </w:rPr>
                    <w:t>①</w:t>
                  </w:r>
                </w:p>
              </w:tc>
              <w:tc>
                <w:tcPr>
                  <w:tcW w:w="2237" w:type="pct"/>
                  <w:shd w:val="clear" w:color="auto" w:fill="auto"/>
                </w:tcPr>
                <w:p w14:paraId="3A145A98" w14:textId="77777777" w:rsidR="002B3D13" w:rsidRPr="006D2277" w:rsidRDefault="002B3D13" w:rsidP="00E50919">
                  <w:pPr>
                    <w:snapToGrid/>
                    <w:spacing w:afterLines="50" w:after="142" w:line="0" w:lineRule="atLeast"/>
                    <w:jc w:val="both"/>
                    <w:rPr>
                      <w:color w:val="000000" w:themeColor="text1"/>
                    </w:rPr>
                  </w:pPr>
                </w:p>
              </w:tc>
              <w:tc>
                <w:tcPr>
                  <w:tcW w:w="2166" w:type="pct"/>
                  <w:shd w:val="clear" w:color="auto" w:fill="auto"/>
                </w:tcPr>
                <w:p w14:paraId="39E45B73" w14:textId="77777777" w:rsidR="002B3D13" w:rsidRPr="006D2277" w:rsidRDefault="002B3D13" w:rsidP="00E50919">
                  <w:pPr>
                    <w:snapToGrid/>
                    <w:spacing w:afterLines="50" w:after="142" w:line="0" w:lineRule="atLeast"/>
                    <w:jc w:val="both"/>
                    <w:rPr>
                      <w:color w:val="000000" w:themeColor="text1"/>
                    </w:rPr>
                  </w:pPr>
                </w:p>
              </w:tc>
            </w:tr>
            <w:tr w:rsidR="006D2277" w:rsidRPr="006D2277" w14:paraId="12AB237E" w14:textId="77777777" w:rsidTr="00976E1F">
              <w:trPr>
                <w:trHeight w:val="233"/>
              </w:trPr>
              <w:tc>
                <w:tcPr>
                  <w:tcW w:w="597" w:type="pct"/>
                  <w:shd w:val="clear" w:color="auto" w:fill="auto"/>
                </w:tcPr>
                <w:p w14:paraId="5D6B2A67" w14:textId="77777777" w:rsidR="002B3D13" w:rsidRPr="006D2277" w:rsidRDefault="002B3D13" w:rsidP="00E50919">
                  <w:pPr>
                    <w:snapToGrid/>
                    <w:spacing w:afterLines="50" w:after="142" w:line="0" w:lineRule="atLeast"/>
                    <w:jc w:val="both"/>
                    <w:rPr>
                      <w:color w:val="000000" w:themeColor="text1"/>
                    </w:rPr>
                  </w:pPr>
                  <w:r w:rsidRPr="006D2277">
                    <w:rPr>
                      <w:rFonts w:hint="eastAsia"/>
                      <w:color w:val="000000" w:themeColor="text1"/>
                    </w:rPr>
                    <w:t>②</w:t>
                  </w:r>
                </w:p>
              </w:tc>
              <w:tc>
                <w:tcPr>
                  <w:tcW w:w="2237" w:type="pct"/>
                  <w:shd w:val="clear" w:color="auto" w:fill="auto"/>
                </w:tcPr>
                <w:p w14:paraId="7346A99A" w14:textId="77777777" w:rsidR="002B3D13" w:rsidRPr="006D2277" w:rsidRDefault="002B3D13" w:rsidP="00E50919">
                  <w:pPr>
                    <w:snapToGrid/>
                    <w:spacing w:afterLines="50" w:after="142" w:line="0" w:lineRule="atLeast"/>
                    <w:jc w:val="both"/>
                    <w:rPr>
                      <w:color w:val="000000" w:themeColor="text1"/>
                    </w:rPr>
                  </w:pPr>
                </w:p>
              </w:tc>
              <w:tc>
                <w:tcPr>
                  <w:tcW w:w="2166" w:type="pct"/>
                  <w:shd w:val="clear" w:color="auto" w:fill="auto"/>
                </w:tcPr>
                <w:p w14:paraId="78E56045" w14:textId="77777777" w:rsidR="002B3D13" w:rsidRPr="006D2277" w:rsidRDefault="002B3D13" w:rsidP="00E50919">
                  <w:pPr>
                    <w:snapToGrid/>
                    <w:spacing w:afterLines="50" w:after="142" w:line="0" w:lineRule="atLeast"/>
                    <w:jc w:val="both"/>
                    <w:rPr>
                      <w:color w:val="000000" w:themeColor="text1"/>
                    </w:rPr>
                  </w:pPr>
                </w:p>
              </w:tc>
            </w:tr>
            <w:tr w:rsidR="006D2277" w:rsidRPr="006D2277" w14:paraId="71E767D1" w14:textId="77777777" w:rsidTr="00976E1F">
              <w:trPr>
                <w:trHeight w:val="242"/>
              </w:trPr>
              <w:tc>
                <w:tcPr>
                  <w:tcW w:w="597" w:type="pct"/>
                  <w:shd w:val="clear" w:color="auto" w:fill="auto"/>
                </w:tcPr>
                <w:p w14:paraId="4A7D45F4" w14:textId="77777777" w:rsidR="002B3D13" w:rsidRPr="006D2277" w:rsidRDefault="002B3D13" w:rsidP="00E50919">
                  <w:pPr>
                    <w:snapToGrid/>
                    <w:spacing w:afterLines="50" w:after="142" w:line="0" w:lineRule="atLeast"/>
                    <w:jc w:val="both"/>
                    <w:rPr>
                      <w:color w:val="000000" w:themeColor="text1"/>
                    </w:rPr>
                  </w:pPr>
                  <w:r w:rsidRPr="006D2277">
                    <w:rPr>
                      <w:rFonts w:hint="eastAsia"/>
                      <w:color w:val="000000" w:themeColor="text1"/>
                    </w:rPr>
                    <w:t>③</w:t>
                  </w:r>
                </w:p>
              </w:tc>
              <w:tc>
                <w:tcPr>
                  <w:tcW w:w="2237" w:type="pct"/>
                  <w:shd w:val="clear" w:color="auto" w:fill="auto"/>
                </w:tcPr>
                <w:p w14:paraId="42F18FC9" w14:textId="77777777" w:rsidR="002B3D13" w:rsidRPr="006D2277" w:rsidRDefault="002B3D13" w:rsidP="00E50919">
                  <w:pPr>
                    <w:snapToGrid/>
                    <w:spacing w:afterLines="50" w:after="142" w:line="0" w:lineRule="atLeast"/>
                    <w:jc w:val="both"/>
                    <w:rPr>
                      <w:color w:val="000000" w:themeColor="text1"/>
                    </w:rPr>
                  </w:pPr>
                </w:p>
              </w:tc>
              <w:tc>
                <w:tcPr>
                  <w:tcW w:w="2166" w:type="pct"/>
                  <w:shd w:val="clear" w:color="auto" w:fill="auto"/>
                </w:tcPr>
                <w:p w14:paraId="4825EC4F" w14:textId="77777777" w:rsidR="002B3D13" w:rsidRPr="006D2277" w:rsidRDefault="002B3D13" w:rsidP="00E50919">
                  <w:pPr>
                    <w:snapToGrid/>
                    <w:spacing w:afterLines="50" w:after="142" w:line="0" w:lineRule="atLeast"/>
                    <w:jc w:val="both"/>
                    <w:rPr>
                      <w:color w:val="000000" w:themeColor="text1"/>
                    </w:rPr>
                  </w:pPr>
                </w:p>
              </w:tc>
            </w:tr>
            <w:tr w:rsidR="006D2277" w:rsidRPr="006D2277" w14:paraId="4DE0DB01" w14:textId="77777777" w:rsidTr="00976E1F">
              <w:trPr>
                <w:trHeight w:val="233"/>
              </w:trPr>
              <w:tc>
                <w:tcPr>
                  <w:tcW w:w="597" w:type="pct"/>
                  <w:shd w:val="clear" w:color="auto" w:fill="auto"/>
                </w:tcPr>
                <w:p w14:paraId="5586A3F4" w14:textId="77777777" w:rsidR="002B3D13" w:rsidRPr="006D2277" w:rsidRDefault="002B3D13" w:rsidP="00E50919">
                  <w:pPr>
                    <w:snapToGrid/>
                    <w:spacing w:afterLines="50" w:after="142" w:line="0" w:lineRule="atLeast"/>
                    <w:jc w:val="both"/>
                    <w:rPr>
                      <w:color w:val="000000" w:themeColor="text1"/>
                    </w:rPr>
                  </w:pPr>
                  <w:r w:rsidRPr="006D2277">
                    <w:rPr>
                      <w:rFonts w:hint="eastAsia"/>
                      <w:color w:val="000000" w:themeColor="text1"/>
                    </w:rPr>
                    <w:t>④</w:t>
                  </w:r>
                </w:p>
              </w:tc>
              <w:tc>
                <w:tcPr>
                  <w:tcW w:w="2237" w:type="pct"/>
                  <w:shd w:val="clear" w:color="auto" w:fill="auto"/>
                </w:tcPr>
                <w:p w14:paraId="294C9831" w14:textId="77777777" w:rsidR="002B3D13" w:rsidRPr="006D2277" w:rsidRDefault="002B3D13" w:rsidP="00E50919">
                  <w:pPr>
                    <w:snapToGrid/>
                    <w:spacing w:afterLines="50" w:after="142" w:line="0" w:lineRule="atLeast"/>
                    <w:jc w:val="both"/>
                    <w:rPr>
                      <w:color w:val="000000" w:themeColor="text1"/>
                    </w:rPr>
                  </w:pPr>
                </w:p>
              </w:tc>
              <w:tc>
                <w:tcPr>
                  <w:tcW w:w="2166" w:type="pct"/>
                  <w:shd w:val="clear" w:color="auto" w:fill="auto"/>
                </w:tcPr>
                <w:p w14:paraId="7A774D63" w14:textId="77777777" w:rsidR="002B3D13" w:rsidRPr="006D2277" w:rsidRDefault="002B3D13" w:rsidP="00E50919">
                  <w:pPr>
                    <w:snapToGrid/>
                    <w:spacing w:afterLines="50" w:after="142" w:line="0" w:lineRule="atLeast"/>
                    <w:jc w:val="both"/>
                    <w:rPr>
                      <w:color w:val="000000" w:themeColor="text1"/>
                    </w:rPr>
                  </w:pPr>
                </w:p>
              </w:tc>
            </w:tr>
            <w:tr w:rsidR="006D2277" w:rsidRPr="006D2277" w14:paraId="45A8FA62" w14:textId="77777777" w:rsidTr="00976E1F">
              <w:trPr>
                <w:trHeight w:val="233"/>
              </w:trPr>
              <w:tc>
                <w:tcPr>
                  <w:tcW w:w="597" w:type="pct"/>
                  <w:shd w:val="clear" w:color="auto" w:fill="auto"/>
                </w:tcPr>
                <w:p w14:paraId="463EA1EF" w14:textId="77777777" w:rsidR="002B3D13" w:rsidRPr="006D2277" w:rsidRDefault="002B3D13" w:rsidP="00E50919">
                  <w:pPr>
                    <w:snapToGrid/>
                    <w:spacing w:afterLines="50" w:after="142" w:line="0" w:lineRule="atLeast"/>
                    <w:jc w:val="both"/>
                    <w:rPr>
                      <w:color w:val="000000" w:themeColor="text1"/>
                    </w:rPr>
                  </w:pPr>
                  <w:r w:rsidRPr="006D2277">
                    <w:rPr>
                      <w:rFonts w:hint="eastAsia"/>
                      <w:color w:val="000000" w:themeColor="text1"/>
                    </w:rPr>
                    <w:t>⑤</w:t>
                  </w:r>
                </w:p>
              </w:tc>
              <w:tc>
                <w:tcPr>
                  <w:tcW w:w="2237" w:type="pct"/>
                  <w:shd w:val="clear" w:color="auto" w:fill="auto"/>
                </w:tcPr>
                <w:p w14:paraId="6BD72F3B" w14:textId="77777777" w:rsidR="002B3D13" w:rsidRPr="006D2277" w:rsidRDefault="002B3D13" w:rsidP="00E50919">
                  <w:pPr>
                    <w:snapToGrid/>
                    <w:spacing w:afterLines="50" w:after="142" w:line="0" w:lineRule="atLeast"/>
                    <w:jc w:val="both"/>
                    <w:rPr>
                      <w:color w:val="000000" w:themeColor="text1"/>
                    </w:rPr>
                  </w:pPr>
                </w:p>
              </w:tc>
              <w:tc>
                <w:tcPr>
                  <w:tcW w:w="2166" w:type="pct"/>
                  <w:shd w:val="clear" w:color="auto" w:fill="auto"/>
                </w:tcPr>
                <w:p w14:paraId="393BC95E" w14:textId="77777777" w:rsidR="002B3D13" w:rsidRPr="006D2277" w:rsidRDefault="002B3D13" w:rsidP="00E50919">
                  <w:pPr>
                    <w:snapToGrid/>
                    <w:spacing w:afterLines="50" w:after="142" w:line="0" w:lineRule="atLeast"/>
                    <w:jc w:val="both"/>
                    <w:rPr>
                      <w:color w:val="000000" w:themeColor="text1"/>
                    </w:rPr>
                  </w:pPr>
                </w:p>
              </w:tc>
            </w:tr>
          </w:tbl>
          <w:p w14:paraId="7E9A5644" w14:textId="77777777" w:rsidR="002B3D13" w:rsidRPr="006D2277" w:rsidRDefault="002B3D13" w:rsidP="00E50919">
            <w:pPr>
              <w:snapToGrid/>
              <w:ind w:left="182" w:hangingChars="100" w:hanging="182"/>
              <w:jc w:val="both"/>
              <w:rPr>
                <w:color w:val="000000" w:themeColor="text1"/>
              </w:rPr>
            </w:pPr>
          </w:p>
        </w:tc>
        <w:tc>
          <w:tcPr>
            <w:tcW w:w="1022" w:type="dxa"/>
            <w:vMerge/>
          </w:tcPr>
          <w:p w14:paraId="01EC78A6" w14:textId="77777777" w:rsidR="002B3D13" w:rsidRPr="006D2277" w:rsidRDefault="002B3D13" w:rsidP="00E50919">
            <w:pPr>
              <w:snapToGrid/>
              <w:jc w:val="left"/>
              <w:rPr>
                <w:color w:val="000000" w:themeColor="text1"/>
              </w:rPr>
            </w:pPr>
          </w:p>
        </w:tc>
        <w:tc>
          <w:tcPr>
            <w:tcW w:w="1710" w:type="dxa"/>
            <w:vMerge/>
          </w:tcPr>
          <w:p w14:paraId="67DD3B37" w14:textId="77777777" w:rsidR="002B3D13" w:rsidRPr="006D2277" w:rsidRDefault="002B3D13" w:rsidP="00E50919">
            <w:pPr>
              <w:snapToGrid/>
              <w:spacing w:line="240" w:lineRule="exact"/>
              <w:jc w:val="left"/>
              <w:rPr>
                <w:color w:val="000000" w:themeColor="text1"/>
                <w:sz w:val="18"/>
              </w:rPr>
            </w:pPr>
          </w:p>
        </w:tc>
      </w:tr>
      <w:tr w:rsidR="006D2277" w:rsidRPr="006D2277" w14:paraId="1B770B39" w14:textId="77777777">
        <w:trPr>
          <w:trHeight w:val="1457"/>
        </w:trPr>
        <w:tc>
          <w:tcPr>
            <w:tcW w:w="1134" w:type="dxa"/>
            <w:vMerge/>
          </w:tcPr>
          <w:p w14:paraId="7AAFE162" w14:textId="77777777" w:rsidR="002B3D13" w:rsidRPr="006D2277" w:rsidRDefault="002B3D13" w:rsidP="002B3D13">
            <w:pPr>
              <w:snapToGrid/>
              <w:jc w:val="left"/>
              <w:rPr>
                <w:color w:val="000000" w:themeColor="text1"/>
              </w:rPr>
            </w:pPr>
          </w:p>
        </w:tc>
        <w:tc>
          <w:tcPr>
            <w:tcW w:w="5782" w:type="dxa"/>
            <w:tcBorders>
              <w:top w:val="single" w:sz="4" w:space="0" w:color="auto"/>
            </w:tcBorders>
          </w:tcPr>
          <w:p w14:paraId="48665893" w14:textId="77777777" w:rsidR="002B3D13" w:rsidRPr="006D2277" w:rsidRDefault="002B3D13" w:rsidP="002B3D13">
            <w:pPr>
              <w:snapToGrid/>
              <w:ind w:left="182" w:hangingChars="100" w:hanging="182"/>
              <w:jc w:val="both"/>
              <w:rPr>
                <w:color w:val="000000" w:themeColor="text1"/>
              </w:rPr>
            </w:pPr>
            <w:r w:rsidRPr="006D2277">
              <w:rPr>
                <w:rFonts w:hint="eastAsia"/>
                <w:color w:val="000000" w:themeColor="text1"/>
              </w:rPr>
              <w:t xml:space="preserve">（３）－２ その他受領が可能な費用　</w:t>
            </w:r>
            <w:r w:rsidRPr="006D2277">
              <w:rPr>
                <w:rFonts w:hint="eastAsia"/>
                <w:color w:val="000000" w:themeColor="text1"/>
                <w:sz w:val="18"/>
                <w:bdr w:val="single" w:sz="4" w:space="0" w:color="auto"/>
              </w:rPr>
              <w:t>居訪</w:t>
            </w:r>
            <w:r w:rsidRPr="006D2277">
              <w:rPr>
                <w:rFonts w:hint="eastAsia"/>
                <w:color w:val="000000" w:themeColor="text1"/>
                <w:sz w:val="18"/>
              </w:rPr>
              <w:t xml:space="preserve"> </w:t>
            </w:r>
            <w:r w:rsidRPr="006D2277">
              <w:rPr>
                <w:rFonts w:hint="eastAsia"/>
                <w:color w:val="000000" w:themeColor="text1"/>
                <w:sz w:val="18"/>
                <w:bdr w:val="single" w:sz="4" w:space="0" w:color="auto"/>
              </w:rPr>
              <w:t>保訪</w:t>
            </w:r>
          </w:p>
          <w:p w14:paraId="1960CF81" w14:textId="77777777" w:rsidR="002B3D13" w:rsidRPr="006D2277" w:rsidRDefault="002B3D13" w:rsidP="00856BEB">
            <w:pPr>
              <w:snapToGrid/>
              <w:ind w:leftChars="100" w:left="182" w:firstLineChars="100" w:firstLine="182"/>
              <w:jc w:val="both"/>
              <w:rPr>
                <w:color w:val="000000" w:themeColor="text1"/>
              </w:rPr>
            </w:pPr>
            <w:r w:rsidRPr="006D2277">
              <w:rPr>
                <w:rFonts w:hint="eastAsia"/>
                <w:color w:val="000000" w:themeColor="text1"/>
              </w:rPr>
              <w:t>(１)、(２)の支払を受ける額のほか、保護者の選定により通常の事業の実施地域以外の地域においてサービスを提供する場合は、それに要した交通費の額以外の支払を保護者から受けていませんか。</w:t>
            </w:r>
          </w:p>
        </w:tc>
        <w:tc>
          <w:tcPr>
            <w:tcW w:w="1022" w:type="dxa"/>
            <w:tcBorders>
              <w:top w:val="single" w:sz="4" w:space="0" w:color="auto"/>
            </w:tcBorders>
          </w:tcPr>
          <w:p w14:paraId="32054202" w14:textId="77777777" w:rsidR="00923404" w:rsidRPr="006D2277" w:rsidRDefault="002B3D13" w:rsidP="00923404">
            <w:pPr>
              <w:snapToGrid/>
              <w:jc w:val="left"/>
              <w:rPr>
                <w:color w:val="000000" w:themeColor="text1"/>
              </w:rPr>
            </w:pPr>
            <w:r w:rsidRPr="006D2277">
              <w:rPr>
                <w:rFonts w:hint="eastAsia"/>
                <w:color w:val="000000" w:themeColor="text1"/>
              </w:rPr>
              <w:t>いる</w:t>
            </w:r>
          </w:p>
          <w:p w14:paraId="0EC21EC5" w14:textId="77777777" w:rsidR="00923404" w:rsidRPr="006D2277" w:rsidRDefault="00923404" w:rsidP="00923404">
            <w:pPr>
              <w:snapToGrid/>
              <w:jc w:val="left"/>
              <w:rPr>
                <w:color w:val="000000" w:themeColor="text1"/>
              </w:rPr>
            </w:pPr>
            <w:r w:rsidRPr="006D2277">
              <w:rPr>
                <w:rFonts w:hint="eastAsia"/>
                <w:color w:val="000000" w:themeColor="text1"/>
              </w:rPr>
              <w:t>いない</w:t>
            </w:r>
          </w:p>
          <w:p w14:paraId="48232F74" w14:textId="77777777" w:rsidR="002B3D13" w:rsidRPr="006D2277" w:rsidRDefault="002B3D13" w:rsidP="002B3D13">
            <w:pPr>
              <w:snapToGrid/>
              <w:jc w:val="left"/>
              <w:rPr>
                <w:color w:val="000000" w:themeColor="text1"/>
              </w:rPr>
            </w:pPr>
          </w:p>
          <w:p w14:paraId="08E03E59" w14:textId="77777777" w:rsidR="002B3D13" w:rsidRPr="006D2277" w:rsidRDefault="002B3D13" w:rsidP="002B3D13">
            <w:pPr>
              <w:snapToGrid/>
              <w:jc w:val="left"/>
              <w:rPr>
                <w:color w:val="000000" w:themeColor="text1"/>
              </w:rPr>
            </w:pPr>
          </w:p>
        </w:tc>
        <w:tc>
          <w:tcPr>
            <w:tcW w:w="1710" w:type="dxa"/>
            <w:tcBorders>
              <w:top w:val="single" w:sz="4" w:space="0" w:color="auto"/>
            </w:tcBorders>
          </w:tcPr>
          <w:p w14:paraId="4EF6FEF0"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省令</w:t>
            </w:r>
          </w:p>
          <w:p w14:paraId="64B31CAF"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第7</w:t>
            </w:r>
            <w:r w:rsidRPr="006D2277">
              <w:rPr>
                <w:color w:val="000000" w:themeColor="text1"/>
                <w:sz w:val="18"/>
              </w:rPr>
              <w:t>1</w:t>
            </w:r>
            <w:r w:rsidRPr="006D2277">
              <w:rPr>
                <w:rFonts w:hint="eastAsia"/>
                <w:color w:val="000000" w:themeColor="text1"/>
                <w:sz w:val="18"/>
              </w:rPr>
              <w:t>条の12第3項</w:t>
            </w:r>
          </w:p>
          <w:p w14:paraId="1DC4A191" w14:textId="187F3F7B" w:rsidR="002B3D13"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第</w:t>
            </w:r>
            <w:r w:rsidRPr="006D2277">
              <w:rPr>
                <w:color w:val="000000" w:themeColor="text1"/>
                <w:sz w:val="18"/>
              </w:rPr>
              <w:t>79</w:t>
            </w:r>
            <w:r w:rsidRPr="006D2277">
              <w:rPr>
                <w:rFonts w:hint="eastAsia"/>
                <w:color w:val="000000" w:themeColor="text1"/>
                <w:sz w:val="18"/>
              </w:rPr>
              <w:t>条</w:t>
            </w:r>
          </w:p>
        </w:tc>
      </w:tr>
    </w:tbl>
    <w:p w14:paraId="40F6517D" w14:textId="77777777" w:rsidR="00637968" w:rsidRPr="006D2277" w:rsidRDefault="00637968">
      <w:pPr>
        <w:rPr>
          <w:color w:val="000000" w:themeColor="text1"/>
        </w:rPr>
      </w:pPr>
    </w:p>
    <w:p w14:paraId="44A102B3" w14:textId="77777777" w:rsidR="00637968" w:rsidRPr="006D2277" w:rsidRDefault="00637968">
      <w:pPr>
        <w:rPr>
          <w:color w:val="000000" w:themeColor="text1"/>
        </w:rPr>
      </w:pPr>
    </w:p>
    <w:p w14:paraId="7A27C0BB" w14:textId="06339FD7" w:rsidR="00093D2A" w:rsidRPr="006D2277" w:rsidRDefault="006E7F3F" w:rsidP="006E7F3F">
      <w:pPr>
        <w:tabs>
          <w:tab w:val="center" w:pos="4819"/>
        </w:tabs>
        <w:jc w:val="left"/>
        <w:rPr>
          <w:color w:val="000000" w:themeColor="text1"/>
        </w:rPr>
      </w:pPr>
      <w:r w:rsidRPr="006D2277">
        <w:rPr>
          <w:color w:val="000000" w:themeColor="text1"/>
        </w:rPr>
        <w:tab/>
      </w:r>
      <w:r w:rsidRPr="006D2277">
        <w:rPr>
          <w:color w:val="000000" w:themeColor="text1"/>
        </w:rPr>
        <w:tab/>
      </w:r>
      <w:r w:rsidRPr="006D2277">
        <w:rPr>
          <w:color w:val="000000" w:themeColor="text1"/>
        </w:rPr>
        <w:tab/>
      </w:r>
    </w:p>
    <w:p w14:paraId="1A4F0C78" w14:textId="77777777" w:rsidR="00637968" w:rsidRPr="006D2277" w:rsidRDefault="00637968" w:rsidP="00637968">
      <w:pPr>
        <w:snapToGrid/>
        <w:jc w:val="left"/>
        <w:rPr>
          <w:color w:val="000000" w:themeColor="text1"/>
        </w:rPr>
      </w:pPr>
      <w:r w:rsidRPr="006D2277">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30"/>
        <w:gridCol w:w="992"/>
        <w:gridCol w:w="1701"/>
        <w:gridCol w:w="9"/>
      </w:tblGrid>
      <w:tr w:rsidR="006D2277" w:rsidRPr="006D2277" w14:paraId="53D8E16F" w14:textId="77777777" w:rsidTr="00780BE3">
        <w:trPr>
          <w:trHeight w:val="275"/>
        </w:trPr>
        <w:tc>
          <w:tcPr>
            <w:tcW w:w="1134" w:type="dxa"/>
            <w:vAlign w:val="center"/>
          </w:tcPr>
          <w:p w14:paraId="659E2824" w14:textId="77777777" w:rsidR="00637968" w:rsidRPr="006D2277" w:rsidRDefault="00637968" w:rsidP="00081674">
            <w:pPr>
              <w:snapToGrid/>
              <w:rPr>
                <w:color w:val="000000" w:themeColor="text1"/>
              </w:rPr>
            </w:pPr>
            <w:r w:rsidRPr="006D2277">
              <w:rPr>
                <w:rFonts w:hint="eastAsia"/>
                <w:color w:val="000000" w:themeColor="text1"/>
              </w:rPr>
              <w:t>項目</w:t>
            </w:r>
          </w:p>
        </w:tc>
        <w:tc>
          <w:tcPr>
            <w:tcW w:w="5782" w:type="dxa"/>
            <w:vAlign w:val="center"/>
          </w:tcPr>
          <w:p w14:paraId="7F76D107" w14:textId="77777777" w:rsidR="00637968" w:rsidRPr="006D2277" w:rsidRDefault="00637968" w:rsidP="00081674">
            <w:pPr>
              <w:snapToGrid/>
              <w:rPr>
                <w:color w:val="000000" w:themeColor="text1"/>
              </w:rPr>
            </w:pPr>
            <w:r w:rsidRPr="006D2277">
              <w:rPr>
                <w:rFonts w:hint="eastAsia"/>
                <w:color w:val="000000" w:themeColor="text1"/>
              </w:rPr>
              <w:t>点検のポイント</w:t>
            </w:r>
          </w:p>
        </w:tc>
        <w:tc>
          <w:tcPr>
            <w:tcW w:w="1022" w:type="dxa"/>
            <w:gridSpan w:val="2"/>
            <w:vAlign w:val="center"/>
          </w:tcPr>
          <w:p w14:paraId="0C3E0596" w14:textId="77777777" w:rsidR="00637968" w:rsidRPr="006D2277" w:rsidRDefault="00637968" w:rsidP="00081674">
            <w:pPr>
              <w:snapToGrid/>
              <w:rPr>
                <w:color w:val="000000" w:themeColor="text1"/>
              </w:rPr>
            </w:pPr>
            <w:r w:rsidRPr="006D2277">
              <w:rPr>
                <w:rFonts w:hint="eastAsia"/>
                <w:color w:val="000000" w:themeColor="text1"/>
              </w:rPr>
              <w:t>点検</w:t>
            </w:r>
          </w:p>
        </w:tc>
        <w:tc>
          <w:tcPr>
            <w:tcW w:w="1710" w:type="dxa"/>
            <w:gridSpan w:val="2"/>
            <w:vAlign w:val="center"/>
          </w:tcPr>
          <w:p w14:paraId="426911B3" w14:textId="77777777" w:rsidR="00637968" w:rsidRPr="006D2277" w:rsidRDefault="00637968" w:rsidP="00081674">
            <w:pPr>
              <w:snapToGrid/>
              <w:rPr>
                <w:color w:val="000000" w:themeColor="text1"/>
              </w:rPr>
            </w:pPr>
            <w:r w:rsidRPr="006D2277">
              <w:rPr>
                <w:rFonts w:hint="eastAsia"/>
                <w:color w:val="000000" w:themeColor="text1"/>
              </w:rPr>
              <w:t>根拠</w:t>
            </w:r>
          </w:p>
        </w:tc>
      </w:tr>
      <w:tr w:rsidR="006D2277" w:rsidRPr="006D2277" w14:paraId="231555E2" w14:textId="77777777" w:rsidTr="00093D2A">
        <w:trPr>
          <w:trHeight w:val="1117"/>
        </w:trPr>
        <w:tc>
          <w:tcPr>
            <w:tcW w:w="1134" w:type="dxa"/>
            <w:vMerge w:val="restart"/>
          </w:tcPr>
          <w:p w14:paraId="424D3E42" w14:textId="77777777" w:rsidR="00637968" w:rsidRPr="006D2277" w:rsidRDefault="00637968" w:rsidP="00637968">
            <w:pPr>
              <w:snapToGrid/>
              <w:jc w:val="left"/>
              <w:rPr>
                <w:color w:val="000000" w:themeColor="text1"/>
              </w:rPr>
            </w:pPr>
            <w:r w:rsidRPr="006D2277">
              <w:rPr>
                <w:rFonts w:hint="eastAsia"/>
                <w:color w:val="000000" w:themeColor="text1"/>
              </w:rPr>
              <w:t>２３</w:t>
            </w:r>
          </w:p>
          <w:p w14:paraId="285A4923" w14:textId="77777777" w:rsidR="00637968" w:rsidRPr="006D2277" w:rsidRDefault="00637968" w:rsidP="00637968">
            <w:pPr>
              <w:snapToGrid/>
              <w:jc w:val="left"/>
              <w:rPr>
                <w:color w:val="000000" w:themeColor="text1"/>
              </w:rPr>
            </w:pPr>
            <w:r w:rsidRPr="006D2277">
              <w:rPr>
                <w:rFonts w:hint="eastAsia"/>
                <w:color w:val="000000" w:themeColor="text1"/>
              </w:rPr>
              <w:t>利用者負担額等の受領</w:t>
            </w:r>
          </w:p>
          <w:p w14:paraId="2AB4916B" w14:textId="77777777" w:rsidR="00637968" w:rsidRPr="006D2277" w:rsidRDefault="00637968" w:rsidP="00637968">
            <w:pPr>
              <w:snapToGrid/>
              <w:jc w:val="left"/>
              <w:rPr>
                <w:color w:val="000000" w:themeColor="text1"/>
              </w:rPr>
            </w:pPr>
            <w:r w:rsidRPr="006D2277">
              <w:rPr>
                <w:rFonts w:hint="eastAsia"/>
                <w:color w:val="000000" w:themeColor="text1"/>
              </w:rPr>
              <w:t>（続き）</w:t>
            </w:r>
          </w:p>
          <w:p w14:paraId="6C3B7735" w14:textId="77777777" w:rsidR="002B3D13" w:rsidRPr="006D2277" w:rsidRDefault="002B3D13" w:rsidP="002B3D13">
            <w:pPr>
              <w:snapToGrid/>
              <w:jc w:val="left"/>
              <w:rPr>
                <w:color w:val="000000" w:themeColor="text1"/>
              </w:rPr>
            </w:pPr>
          </w:p>
        </w:tc>
        <w:tc>
          <w:tcPr>
            <w:tcW w:w="5782" w:type="dxa"/>
            <w:tcBorders>
              <w:top w:val="single" w:sz="4" w:space="0" w:color="auto"/>
            </w:tcBorders>
          </w:tcPr>
          <w:p w14:paraId="40591514" w14:textId="77777777" w:rsidR="002B3D13" w:rsidRPr="006D2277" w:rsidRDefault="002B3D13" w:rsidP="002B3D13">
            <w:pPr>
              <w:snapToGrid/>
              <w:ind w:left="182" w:hangingChars="100" w:hanging="182"/>
              <w:jc w:val="both"/>
              <w:rPr>
                <w:color w:val="000000" w:themeColor="text1"/>
              </w:rPr>
            </w:pPr>
            <w:r w:rsidRPr="006D2277">
              <w:rPr>
                <w:rFonts w:hint="eastAsia"/>
                <w:color w:val="000000" w:themeColor="text1"/>
              </w:rPr>
              <w:t xml:space="preserve">（４）領収証の交付　</w:t>
            </w:r>
            <w:r w:rsidRPr="006D2277">
              <w:rPr>
                <w:rFonts w:hint="eastAsia"/>
                <w:color w:val="000000" w:themeColor="text1"/>
                <w:sz w:val="18"/>
                <w:bdr w:val="single" w:sz="4" w:space="0" w:color="auto"/>
              </w:rPr>
              <w:t>共通</w:t>
            </w:r>
          </w:p>
          <w:p w14:paraId="348A7E9A" w14:textId="77777777" w:rsidR="002B3D13" w:rsidRPr="006D2277" w:rsidRDefault="002B3D13" w:rsidP="00856BEB">
            <w:pPr>
              <w:snapToGrid/>
              <w:ind w:leftChars="100" w:left="182" w:firstLineChars="100" w:firstLine="182"/>
              <w:jc w:val="both"/>
              <w:rPr>
                <w:color w:val="000000" w:themeColor="text1"/>
              </w:rPr>
            </w:pPr>
            <w:r w:rsidRPr="006D2277">
              <w:rPr>
                <w:rFonts w:hint="eastAsia"/>
                <w:color w:val="000000" w:themeColor="text1"/>
              </w:rPr>
              <w:t>上記（１）から（３）の費用の額の支払を受けた場合は、当該費用に係る領収証を当該費用の額を支払った通所給付決定保護者に対し交付していますか。</w:t>
            </w:r>
          </w:p>
        </w:tc>
        <w:tc>
          <w:tcPr>
            <w:tcW w:w="1022" w:type="dxa"/>
            <w:gridSpan w:val="2"/>
            <w:tcBorders>
              <w:top w:val="single" w:sz="4" w:space="0" w:color="auto"/>
            </w:tcBorders>
          </w:tcPr>
          <w:p w14:paraId="4027A7B9" w14:textId="77777777" w:rsidR="002B3D13" w:rsidRPr="006D2277" w:rsidRDefault="002B3D13" w:rsidP="002B3D13">
            <w:pPr>
              <w:jc w:val="left"/>
              <w:rPr>
                <w:color w:val="000000" w:themeColor="text1"/>
              </w:rPr>
            </w:pPr>
            <w:r w:rsidRPr="006D2277">
              <w:rPr>
                <w:rFonts w:hint="eastAsia"/>
                <w:color w:val="000000" w:themeColor="text1"/>
              </w:rPr>
              <w:t>いる</w:t>
            </w:r>
          </w:p>
          <w:p w14:paraId="4C5A2C83" w14:textId="77777777" w:rsidR="002B3D13" w:rsidRPr="006D2277" w:rsidRDefault="002B3D13" w:rsidP="002B3D13">
            <w:pPr>
              <w:snapToGrid/>
              <w:jc w:val="left"/>
              <w:rPr>
                <w:color w:val="000000" w:themeColor="text1"/>
              </w:rPr>
            </w:pPr>
            <w:r w:rsidRPr="006D2277">
              <w:rPr>
                <w:rFonts w:hint="eastAsia"/>
                <w:color w:val="000000" w:themeColor="text1"/>
              </w:rPr>
              <w:t>いない</w:t>
            </w:r>
          </w:p>
        </w:tc>
        <w:tc>
          <w:tcPr>
            <w:tcW w:w="1710" w:type="dxa"/>
            <w:gridSpan w:val="2"/>
            <w:tcBorders>
              <w:top w:val="single" w:sz="4" w:space="0" w:color="auto"/>
            </w:tcBorders>
          </w:tcPr>
          <w:p w14:paraId="10772E30" w14:textId="77777777" w:rsidR="00093D2A" w:rsidRPr="006D2277" w:rsidRDefault="002B3D13" w:rsidP="002B3D13">
            <w:pPr>
              <w:snapToGrid/>
              <w:spacing w:line="240" w:lineRule="exact"/>
              <w:jc w:val="left"/>
              <w:rPr>
                <w:color w:val="000000" w:themeColor="text1"/>
                <w:sz w:val="18"/>
                <w:szCs w:val="18"/>
              </w:rPr>
            </w:pPr>
            <w:r w:rsidRPr="006D2277">
              <w:rPr>
                <w:rFonts w:hint="eastAsia"/>
                <w:color w:val="000000" w:themeColor="text1"/>
                <w:sz w:val="18"/>
                <w:szCs w:val="18"/>
              </w:rPr>
              <w:t>省令</w:t>
            </w:r>
          </w:p>
          <w:p w14:paraId="1889FB08" w14:textId="77777777" w:rsidR="00093D2A" w:rsidRPr="006D2277" w:rsidRDefault="002B3D13" w:rsidP="002B3D13">
            <w:pPr>
              <w:snapToGrid/>
              <w:spacing w:line="240" w:lineRule="exact"/>
              <w:jc w:val="left"/>
              <w:rPr>
                <w:color w:val="000000" w:themeColor="text1"/>
                <w:sz w:val="18"/>
                <w:szCs w:val="18"/>
              </w:rPr>
            </w:pPr>
            <w:r w:rsidRPr="006D2277">
              <w:rPr>
                <w:rFonts w:hint="eastAsia"/>
                <w:color w:val="000000" w:themeColor="text1"/>
                <w:sz w:val="18"/>
                <w:szCs w:val="18"/>
              </w:rPr>
              <w:t>第23条第5項</w:t>
            </w:r>
          </w:p>
          <w:p w14:paraId="0272FFE5" w14:textId="77777777" w:rsidR="00093D2A" w:rsidRPr="006D2277" w:rsidRDefault="002B3D13" w:rsidP="002B3D13">
            <w:pPr>
              <w:snapToGrid/>
              <w:spacing w:line="240" w:lineRule="exact"/>
              <w:jc w:val="left"/>
              <w:rPr>
                <w:color w:val="000000" w:themeColor="text1"/>
                <w:sz w:val="18"/>
                <w:szCs w:val="18"/>
              </w:rPr>
            </w:pPr>
            <w:r w:rsidRPr="006D2277">
              <w:rPr>
                <w:rFonts w:hint="eastAsia"/>
                <w:color w:val="000000" w:themeColor="text1"/>
                <w:sz w:val="18"/>
                <w:szCs w:val="18"/>
              </w:rPr>
              <w:t>第70条第4項</w:t>
            </w:r>
          </w:p>
          <w:p w14:paraId="6298AFAC" w14:textId="77777777" w:rsidR="00093D2A" w:rsidRPr="006D2277" w:rsidRDefault="002B3D13" w:rsidP="002B3D13">
            <w:pPr>
              <w:snapToGrid/>
              <w:spacing w:line="240" w:lineRule="exact"/>
              <w:jc w:val="left"/>
              <w:rPr>
                <w:color w:val="000000" w:themeColor="text1"/>
                <w:sz w:val="18"/>
                <w:szCs w:val="18"/>
              </w:rPr>
            </w:pPr>
            <w:r w:rsidRPr="006D2277">
              <w:rPr>
                <w:rFonts w:hint="eastAsia"/>
                <w:color w:val="000000" w:themeColor="text1"/>
                <w:sz w:val="18"/>
                <w:szCs w:val="18"/>
              </w:rPr>
              <w:t>第7</w:t>
            </w:r>
            <w:r w:rsidRPr="006D2277">
              <w:rPr>
                <w:color w:val="000000" w:themeColor="text1"/>
                <w:sz w:val="18"/>
                <w:szCs w:val="18"/>
              </w:rPr>
              <w:t>1</w:t>
            </w:r>
            <w:r w:rsidRPr="006D2277">
              <w:rPr>
                <w:rFonts w:hint="eastAsia"/>
                <w:color w:val="000000" w:themeColor="text1"/>
                <w:sz w:val="18"/>
                <w:szCs w:val="18"/>
              </w:rPr>
              <w:t>条の12第4項</w:t>
            </w:r>
          </w:p>
          <w:p w14:paraId="3A6A824B" w14:textId="0AA7CE0E" w:rsidR="002B3D13" w:rsidRPr="006D2277" w:rsidRDefault="002B3D13" w:rsidP="002B3D13">
            <w:pPr>
              <w:snapToGrid/>
              <w:spacing w:line="240" w:lineRule="exact"/>
              <w:jc w:val="left"/>
              <w:rPr>
                <w:color w:val="000000" w:themeColor="text1"/>
                <w:sz w:val="18"/>
              </w:rPr>
            </w:pPr>
            <w:r w:rsidRPr="006D2277">
              <w:rPr>
                <w:rFonts w:hint="eastAsia"/>
                <w:color w:val="000000" w:themeColor="text1"/>
                <w:sz w:val="18"/>
                <w:szCs w:val="18"/>
              </w:rPr>
              <w:t>第</w:t>
            </w:r>
            <w:r w:rsidRPr="006D2277">
              <w:rPr>
                <w:color w:val="000000" w:themeColor="text1"/>
                <w:sz w:val="18"/>
                <w:szCs w:val="18"/>
              </w:rPr>
              <w:t>79</w:t>
            </w:r>
            <w:r w:rsidRPr="006D2277">
              <w:rPr>
                <w:rFonts w:hint="eastAsia"/>
                <w:color w:val="000000" w:themeColor="text1"/>
                <w:sz w:val="18"/>
                <w:szCs w:val="18"/>
              </w:rPr>
              <w:t>条</w:t>
            </w:r>
          </w:p>
        </w:tc>
      </w:tr>
      <w:tr w:rsidR="006D2277" w:rsidRPr="006D2277" w14:paraId="23A0D94B" w14:textId="77777777" w:rsidTr="00780BE3">
        <w:trPr>
          <w:trHeight w:val="1208"/>
        </w:trPr>
        <w:tc>
          <w:tcPr>
            <w:tcW w:w="1134" w:type="dxa"/>
            <w:vMerge/>
          </w:tcPr>
          <w:p w14:paraId="048C8264" w14:textId="77777777" w:rsidR="002B3D13" w:rsidRPr="006D2277" w:rsidRDefault="002B3D13" w:rsidP="002B3D13">
            <w:pPr>
              <w:snapToGrid/>
              <w:jc w:val="left"/>
              <w:rPr>
                <w:color w:val="000000" w:themeColor="text1"/>
              </w:rPr>
            </w:pPr>
          </w:p>
        </w:tc>
        <w:tc>
          <w:tcPr>
            <w:tcW w:w="5782" w:type="dxa"/>
            <w:tcBorders>
              <w:top w:val="single" w:sz="4" w:space="0" w:color="auto"/>
            </w:tcBorders>
          </w:tcPr>
          <w:p w14:paraId="1D72EE27" w14:textId="77777777" w:rsidR="002B3D13" w:rsidRPr="006D2277" w:rsidRDefault="002B3D13" w:rsidP="002B3D13">
            <w:pPr>
              <w:snapToGrid/>
              <w:ind w:left="182" w:hangingChars="100" w:hanging="182"/>
              <w:jc w:val="both"/>
              <w:rPr>
                <w:color w:val="000000" w:themeColor="text1"/>
              </w:rPr>
            </w:pPr>
            <w:r w:rsidRPr="006D2277">
              <w:rPr>
                <w:rFonts w:hint="eastAsia"/>
                <w:color w:val="000000" w:themeColor="text1"/>
              </w:rPr>
              <w:t xml:space="preserve">（５）通所決定保護者の同意　</w:t>
            </w:r>
            <w:r w:rsidRPr="006D2277">
              <w:rPr>
                <w:rFonts w:hint="eastAsia"/>
                <w:color w:val="000000" w:themeColor="text1"/>
                <w:sz w:val="18"/>
                <w:bdr w:val="single" w:sz="4" w:space="0" w:color="auto"/>
              </w:rPr>
              <w:t>共通</w:t>
            </w:r>
          </w:p>
          <w:p w14:paraId="5D270E01" w14:textId="77777777" w:rsidR="002B3D13" w:rsidRPr="006D2277" w:rsidRDefault="002B3D13" w:rsidP="00856BEB">
            <w:pPr>
              <w:snapToGrid/>
              <w:ind w:leftChars="100" w:left="182" w:firstLineChars="100" w:firstLine="182"/>
              <w:jc w:val="both"/>
              <w:rPr>
                <w:color w:val="000000" w:themeColor="text1"/>
              </w:rPr>
            </w:pPr>
            <w:r w:rsidRPr="006D2277">
              <w:rPr>
                <w:rFonts w:hint="eastAsia"/>
                <w:color w:val="000000" w:themeColor="text1"/>
              </w:rPr>
              <w:t>上記(３)の費用に係るサービスの提供に当たっては、あらかじめ、通所給付決定保護者に対し、当該サービスの内容及び費用についての説明を行い、保護者の同意を得ていますか。</w:t>
            </w:r>
          </w:p>
        </w:tc>
        <w:tc>
          <w:tcPr>
            <w:tcW w:w="1022" w:type="dxa"/>
            <w:gridSpan w:val="2"/>
            <w:tcBorders>
              <w:top w:val="single" w:sz="4" w:space="0" w:color="auto"/>
            </w:tcBorders>
          </w:tcPr>
          <w:p w14:paraId="3E513346" w14:textId="77777777" w:rsidR="002B3D13" w:rsidRPr="006D2277" w:rsidRDefault="002B3D13" w:rsidP="002B3D13">
            <w:pPr>
              <w:jc w:val="left"/>
              <w:rPr>
                <w:color w:val="000000" w:themeColor="text1"/>
              </w:rPr>
            </w:pPr>
            <w:r w:rsidRPr="006D2277">
              <w:rPr>
                <w:rFonts w:hint="eastAsia"/>
                <w:color w:val="000000" w:themeColor="text1"/>
              </w:rPr>
              <w:t>いる</w:t>
            </w:r>
          </w:p>
          <w:p w14:paraId="4C28E862" w14:textId="77777777" w:rsidR="002B3D13" w:rsidRPr="006D2277" w:rsidRDefault="002B3D13" w:rsidP="002B3D13">
            <w:pPr>
              <w:snapToGrid/>
              <w:jc w:val="left"/>
              <w:rPr>
                <w:color w:val="000000" w:themeColor="text1"/>
              </w:rPr>
            </w:pPr>
            <w:r w:rsidRPr="006D2277">
              <w:rPr>
                <w:rFonts w:hint="eastAsia"/>
                <w:color w:val="000000" w:themeColor="text1"/>
              </w:rPr>
              <w:t>いない</w:t>
            </w:r>
          </w:p>
        </w:tc>
        <w:tc>
          <w:tcPr>
            <w:tcW w:w="1710" w:type="dxa"/>
            <w:gridSpan w:val="2"/>
            <w:tcBorders>
              <w:top w:val="single" w:sz="4" w:space="0" w:color="auto"/>
            </w:tcBorders>
          </w:tcPr>
          <w:p w14:paraId="1715BB0E" w14:textId="77777777" w:rsidR="00093D2A" w:rsidRPr="006D2277" w:rsidRDefault="002B3D13" w:rsidP="002B3D13">
            <w:pPr>
              <w:snapToGrid/>
              <w:spacing w:line="240" w:lineRule="exact"/>
              <w:jc w:val="left"/>
              <w:rPr>
                <w:color w:val="000000" w:themeColor="text1"/>
                <w:sz w:val="18"/>
                <w:szCs w:val="18"/>
              </w:rPr>
            </w:pPr>
            <w:r w:rsidRPr="006D2277">
              <w:rPr>
                <w:rFonts w:hint="eastAsia"/>
                <w:color w:val="000000" w:themeColor="text1"/>
                <w:sz w:val="18"/>
                <w:szCs w:val="18"/>
              </w:rPr>
              <w:t>省令</w:t>
            </w:r>
          </w:p>
          <w:p w14:paraId="205ED78F" w14:textId="77777777" w:rsidR="00093D2A" w:rsidRPr="006D2277" w:rsidRDefault="002B3D13" w:rsidP="002B3D13">
            <w:pPr>
              <w:snapToGrid/>
              <w:spacing w:line="240" w:lineRule="exact"/>
              <w:jc w:val="left"/>
              <w:rPr>
                <w:color w:val="000000" w:themeColor="text1"/>
                <w:sz w:val="18"/>
                <w:szCs w:val="18"/>
              </w:rPr>
            </w:pPr>
            <w:r w:rsidRPr="006D2277">
              <w:rPr>
                <w:rFonts w:hint="eastAsia"/>
                <w:color w:val="000000" w:themeColor="text1"/>
                <w:sz w:val="18"/>
                <w:szCs w:val="18"/>
              </w:rPr>
              <w:t>第23条第6項</w:t>
            </w:r>
          </w:p>
          <w:p w14:paraId="1CDD5B9E" w14:textId="77777777" w:rsidR="00093D2A" w:rsidRPr="006D2277" w:rsidRDefault="002B3D13" w:rsidP="002B3D13">
            <w:pPr>
              <w:snapToGrid/>
              <w:spacing w:line="240" w:lineRule="exact"/>
              <w:jc w:val="left"/>
              <w:rPr>
                <w:color w:val="000000" w:themeColor="text1"/>
                <w:sz w:val="18"/>
                <w:szCs w:val="18"/>
              </w:rPr>
            </w:pPr>
            <w:r w:rsidRPr="006D2277">
              <w:rPr>
                <w:rFonts w:hint="eastAsia"/>
                <w:color w:val="000000" w:themeColor="text1"/>
                <w:sz w:val="18"/>
                <w:szCs w:val="18"/>
              </w:rPr>
              <w:t>第70条第5項</w:t>
            </w:r>
          </w:p>
          <w:p w14:paraId="49657A72" w14:textId="77777777" w:rsidR="00093D2A" w:rsidRPr="006D2277" w:rsidRDefault="002B3D13" w:rsidP="002B3D13">
            <w:pPr>
              <w:snapToGrid/>
              <w:spacing w:line="240" w:lineRule="exact"/>
              <w:jc w:val="left"/>
              <w:rPr>
                <w:color w:val="000000" w:themeColor="text1"/>
                <w:sz w:val="18"/>
                <w:szCs w:val="18"/>
              </w:rPr>
            </w:pPr>
            <w:r w:rsidRPr="006D2277">
              <w:rPr>
                <w:rFonts w:hint="eastAsia"/>
                <w:color w:val="000000" w:themeColor="text1"/>
                <w:sz w:val="18"/>
                <w:szCs w:val="18"/>
              </w:rPr>
              <w:t>第7</w:t>
            </w:r>
            <w:r w:rsidRPr="006D2277">
              <w:rPr>
                <w:color w:val="000000" w:themeColor="text1"/>
                <w:sz w:val="18"/>
                <w:szCs w:val="18"/>
              </w:rPr>
              <w:t>1</w:t>
            </w:r>
            <w:r w:rsidRPr="006D2277">
              <w:rPr>
                <w:rFonts w:hint="eastAsia"/>
                <w:color w:val="000000" w:themeColor="text1"/>
                <w:sz w:val="18"/>
                <w:szCs w:val="18"/>
              </w:rPr>
              <w:t>条の12第5項</w:t>
            </w:r>
          </w:p>
          <w:p w14:paraId="5867DD47" w14:textId="5BD9B0EE" w:rsidR="002B3D13" w:rsidRPr="006D2277" w:rsidRDefault="002B3D13" w:rsidP="002B3D13">
            <w:pPr>
              <w:snapToGrid/>
              <w:spacing w:line="240" w:lineRule="exact"/>
              <w:jc w:val="left"/>
              <w:rPr>
                <w:color w:val="000000" w:themeColor="text1"/>
                <w:sz w:val="18"/>
              </w:rPr>
            </w:pPr>
            <w:r w:rsidRPr="006D2277">
              <w:rPr>
                <w:rFonts w:hint="eastAsia"/>
                <w:color w:val="000000" w:themeColor="text1"/>
                <w:sz w:val="18"/>
                <w:szCs w:val="18"/>
              </w:rPr>
              <w:t>第</w:t>
            </w:r>
            <w:r w:rsidRPr="006D2277">
              <w:rPr>
                <w:color w:val="000000" w:themeColor="text1"/>
                <w:sz w:val="18"/>
                <w:szCs w:val="18"/>
              </w:rPr>
              <w:t>79</w:t>
            </w:r>
            <w:r w:rsidRPr="006D2277">
              <w:rPr>
                <w:rFonts w:hint="eastAsia"/>
                <w:color w:val="000000" w:themeColor="text1"/>
                <w:sz w:val="18"/>
                <w:szCs w:val="18"/>
              </w:rPr>
              <w:t>条</w:t>
            </w:r>
          </w:p>
        </w:tc>
      </w:tr>
      <w:tr w:rsidR="006D2277" w:rsidRPr="006D2277" w14:paraId="0B6175BC" w14:textId="77777777" w:rsidTr="00093D2A">
        <w:trPr>
          <w:trHeight w:val="1094"/>
        </w:trPr>
        <w:tc>
          <w:tcPr>
            <w:tcW w:w="1134" w:type="dxa"/>
          </w:tcPr>
          <w:p w14:paraId="6CBCC652" w14:textId="77777777" w:rsidR="00997E3C" w:rsidRPr="006D2277" w:rsidRDefault="00997E3C" w:rsidP="00997E3C">
            <w:pPr>
              <w:snapToGrid/>
              <w:jc w:val="both"/>
              <w:rPr>
                <w:color w:val="000000" w:themeColor="text1"/>
              </w:rPr>
            </w:pPr>
            <w:r w:rsidRPr="006D2277">
              <w:rPr>
                <w:rFonts w:hint="eastAsia"/>
                <w:color w:val="000000" w:themeColor="text1"/>
              </w:rPr>
              <w:t>２</w:t>
            </w:r>
            <w:r w:rsidR="00995399" w:rsidRPr="006D2277">
              <w:rPr>
                <w:rFonts w:hint="eastAsia"/>
                <w:color w:val="000000" w:themeColor="text1"/>
              </w:rPr>
              <w:t>４</w:t>
            </w:r>
          </w:p>
          <w:p w14:paraId="21111AD9" w14:textId="77777777" w:rsidR="00997E3C" w:rsidRPr="006D2277" w:rsidRDefault="00997E3C" w:rsidP="00997E3C">
            <w:pPr>
              <w:snapToGrid/>
              <w:ind w:rightChars="-50" w:right="-91"/>
              <w:jc w:val="left"/>
              <w:rPr>
                <w:color w:val="000000" w:themeColor="text1"/>
              </w:rPr>
            </w:pPr>
            <w:r w:rsidRPr="006D2277">
              <w:rPr>
                <w:rFonts w:hint="eastAsia"/>
                <w:color w:val="000000" w:themeColor="text1"/>
              </w:rPr>
              <w:t>通所利用者負担額に</w:t>
            </w:r>
          </w:p>
          <w:p w14:paraId="283FAF68" w14:textId="77777777" w:rsidR="00997E3C" w:rsidRPr="006D2277" w:rsidRDefault="00997E3C" w:rsidP="00997E3C">
            <w:pPr>
              <w:snapToGrid/>
              <w:spacing w:afterLines="50" w:after="142"/>
              <w:ind w:rightChars="-50" w:right="-91"/>
              <w:jc w:val="left"/>
              <w:rPr>
                <w:color w:val="000000" w:themeColor="text1"/>
              </w:rPr>
            </w:pPr>
            <w:r w:rsidRPr="006D2277">
              <w:rPr>
                <w:rFonts w:hint="eastAsia"/>
                <w:color w:val="000000" w:themeColor="text1"/>
              </w:rPr>
              <w:t>係る管理</w:t>
            </w:r>
          </w:p>
          <w:p w14:paraId="2E38E194" w14:textId="77777777" w:rsidR="00997E3C" w:rsidRPr="006D2277" w:rsidRDefault="00997E3C" w:rsidP="00997E3C">
            <w:pPr>
              <w:snapToGrid/>
              <w:rPr>
                <w:color w:val="000000" w:themeColor="text1"/>
              </w:rPr>
            </w:pPr>
            <w:r w:rsidRPr="006D2277">
              <w:rPr>
                <w:rFonts w:hint="eastAsia"/>
                <w:color w:val="000000" w:themeColor="text1"/>
                <w:sz w:val="18"/>
                <w:bdr w:val="single" w:sz="4" w:space="0" w:color="auto"/>
              </w:rPr>
              <w:t>共通</w:t>
            </w:r>
          </w:p>
        </w:tc>
        <w:tc>
          <w:tcPr>
            <w:tcW w:w="5782" w:type="dxa"/>
            <w:tcBorders>
              <w:top w:val="single" w:sz="4" w:space="0" w:color="auto"/>
              <w:bottom w:val="single" w:sz="4" w:space="0" w:color="auto"/>
            </w:tcBorders>
          </w:tcPr>
          <w:p w14:paraId="5732B877" w14:textId="77777777" w:rsidR="00997E3C" w:rsidRPr="006D2277" w:rsidRDefault="00997E3C" w:rsidP="00997E3C">
            <w:pPr>
              <w:snapToGrid/>
              <w:ind w:firstLineChars="100" w:firstLine="182"/>
              <w:jc w:val="both"/>
              <w:rPr>
                <w:color w:val="000000" w:themeColor="text1"/>
              </w:rPr>
            </w:pPr>
            <w:r w:rsidRPr="006D2277">
              <w:rPr>
                <w:rFonts w:hint="eastAsia"/>
                <w:color w:val="000000" w:themeColor="text1"/>
              </w:rPr>
              <w:t>通所給付決定に係る障害児が同一の月に他の事業者等が提供する通所支援サービスも受けた場合において</w:t>
            </w:r>
            <w:r w:rsidR="00CB67C6" w:rsidRPr="006D2277">
              <w:rPr>
                <w:rFonts w:hint="eastAsia"/>
                <w:color w:val="000000" w:themeColor="text1"/>
              </w:rPr>
              <w:t>、</w:t>
            </w:r>
            <w:r w:rsidRPr="006D2277">
              <w:rPr>
                <w:rFonts w:hint="eastAsia"/>
                <w:color w:val="000000" w:themeColor="text1"/>
              </w:rPr>
              <w:t>保護者から依頼があったときは</w:t>
            </w:r>
            <w:r w:rsidR="00CB67C6" w:rsidRPr="006D2277">
              <w:rPr>
                <w:rFonts w:hint="eastAsia"/>
                <w:color w:val="000000" w:themeColor="text1"/>
              </w:rPr>
              <w:t>、</w:t>
            </w:r>
            <w:r w:rsidRPr="006D2277">
              <w:rPr>
                <w:rFonts w:hint="eastAsia"/>
                <w:color w:val="000000" w:themeColor="text1"/>
              </w:rPr>
              <w:t>当該サービス及び当該他の通所支援に係る通所利用者負担額の合計額（通所利用者負担額合計額）を算定していますか。</w:t>
            </w:r>
          </w:p>
          <w:p w14:paraId="4FDB94EE" w14:textId="77777777" w:rsidR="00997E3C" w:rsidRPr="006D2277" w:rsidRDefault="00997E3C" w:rsidP="00997E3C">
            <w:pPr>
              <w:snapToGrid/>
              <w:spacing w:afterLines="40" w:after="114"/>
              <w:ind w:firstLineChars="100" w:firstLine="182"/>
              <w:jc w:val="both"/>
              <w:rPr>
                <w:color w:val="000000" w:themeColor="text1"/>
              </w:rPr>
            </w:pPr>
            <w:r w:rsidRPr="006D2277">
              <w:rPr>
                <w:rFonts w:hint="eastAsia"/>
                <w:color w:val="000000" w:themeColor="text1"/>
              </w:rPr>
              <w:t>この場合において</w:t>
            </w:r>
            <w:r w:rsidR="00CB67C6" w:rsidRPr="006D2277">
              <w:rPr>
                <w:rFonts w:hint="eastAsia"/>
                <w:color w:val="000000" w:themeColor="text1"/>
              </w:rPr>
              <w:t>、</w:t>
            </w:r>
            <w:r w:rsidRPr="006D2277">
              <w:rPr>
                <w:rFonts w:hint="eastAsia"/>
                <w:color w:val="000000" w:themeColor="text1"/>
              </w:rPr>
              <w:t>当該サービス及び当該他の通所支援の状況を確認の上</w:t>
            </w:r>
            <w:r w:rsidR="00CB67C6" w:rsidRPr="006D2277">
              <w:rPr>
                <w:rFonts w:hint="eastAsia"/>
                <w:color w:val="000000" w:themeColor="text1"/>
              </w:rPr>
              <w:t>、</w:t>
            </w:r>
            <w:r w:rsidRPr="006D2277">
              <w:rPr>
                <w:rFonts w:hint="eastAsia"/>
                <w:color w:val="000000" w:themeColor="text1"/>
              </w:rPr>
              <w:t>通所利用者負担額合計額を市町村に報告するとともに</w:t>
            </w:r>
            <w:r w:rsidR="00CB67C6" w:rsidRPr="006D2277">
              <w:rPr>
                <w:rFonts w:hint="eastAsia"/>
                <w:color w:val="000000" w:themeColor="text1"/>
              </w:rPr>
              <w:t>、</w:t>
            </w:r>
            <w:r w:rsidRPr="006D2277">
              <w:rPr>
                <w:rFonts w:hint="eastAsia"/>
                <w:color w:val="000000" w:themeColor="text1"/>
              </w:rPr>
              <w:t>当該保護者及び当該他の通所支援を提供した事業者等に通知していますか。</w:t>
            </w:r>
          </w:p>
        </w:tc>
        <w:tc>
          <w:tcPr>
            <w:tcW w:w="1022" w:type="dxa"/>
            <w:gridSpan w:val="2"/>
            <w:tcBorders>
              <w:top w:val="single" w:sz="4" w:space="0" w:color="auto"/>
              <w:bottom w:val="single" w:sz="4" w:space="0" w:color="auto"/>
            </w:tcBorders>
          </w:tcPr>
          <w:p w14:paraId="35ED5749" w14:textId="77777777" w:rsidR="00997E3C" w:rsidRPr="006D2277" w:rsidRDefault="00997E3C" w:rsidP="00997E3C">
            <w:pPr>
              <w:snapToGrid/>
              <w:jc w:val="left"/>
              <w:rPr>
                <w:color w:val="000000" w:themeColor="text1"/>
              </w:rPr>
            </w:pPr>
            <w:r w:rsidRPr="006D2277">
              <w:rPr>
                <w:rFonts w:hint="eastAsia"/>
                <w:color w:val="000000" w:themeColor="text1"/>
              </w:rPr>
              <w:t>いる</w:t>
            </w:r>
          </w:p>
          <w:p w14:paraId="6D3A69C7" w14:textId="77777777" w:rsidR="00997E3C" w:rsidRPr="006D2277" w:rsidRDefault="00997E3C" w:rsidP="00997E3C">
            <w:pPr>
              <w:snapToGrid/>
              <w:jc w:val="left"/>
              <w:rPr>
                <w:color w:val="000000" w:themeColor="text1"/>
              </w:rPr>
            </w:pPr>
            <w:r w:rsidRPr="006D2277">
              <w:rPr>
                <w:rFonts w:hint="eastAsia"/>
                <w:color w:val="000000" w:themeColor="text1"/>
              </w:rPr>
              <w:t>いない</w:t>
            </w:r>
          </w:p>
        </w:tc>
        <w:tc>
          <w:tcPr>
            <w:tcW w:w="1710" w:type="dxa"/>
            <w:gridSpan w:val="2"/>
            <w:tcBorders>
              <w:top w:val="single" w:sz="4" w:space="0" w:color="auto"/>
              <w:bottom w:val="single" w:sz="4" w:space="0" w:color="auto"/>
            </w:tcBorders>
          </w:tcPr>
          <w:p w14:paraId="765AA15D" w14:textId="77777777" w:rsidR="00093D2A" w:rsidRPr="006D2277" w:rsidRDefault="00997E3C" w:rsidP="00997E3C">
            <w:pPr>
              <w:snapToGrid/>
              <w:spacing w:line="240" w:lineRule="exact"/>
              <w:jc w:val="left"/>
              <w:rPr>
                <w:color w:val="000000" w:themeColor="text1"/>
                <w:sz w:val="18"/>
              </w:rPr>
            </w:pPr>
            <w:r w:rsidRPr="006D2277">
              <w:rPr>
                <w:rFonts w:hint="eastAsia"/>
                <w:color w:val="000000" w:themeColor="text1"/>
                <w:sz w:val="18"/>
              </w:rPr>
              <w:t>省令</w:t>
            </w:r>
          </w:p>
          <w:p w14:paraId="1BCE5A5D" w14:textId="77777777" w:rsidR="00093D2A" w:rsidRPr="006D2277" w:rsidRDefault="00997E3C" w:rsidP="00997E3C">
            <w:pPr>
              <w:snapToGrid/>
              <w:spacing w:line="240" w:lineRule="exact"/>
              <w:jc w:val="left"/>
              <w:rPr>
                <w:color w:val="000000" w:themeColor="text1"/>
                <w:sz w:val="18"/>
              </w:rPr>
            </w:pPr>
            <w:r w:rsidRPr="006D2277">
              <w:rPr>
                <w:rFonts w:hint="eastAsia"/>
                <w:color w:val="000000" w:themeColor="text1"/>
                <w:sz w:val="18"/>
              </w:rPr>
              <w:t>第24条</w:t>
            </w:r>
          </w:p>
          <w:p w14:paraId="4DC22B02" w14:textId="77777777" w:rsidR="00093D2A" w:rsidRPr="006D2277" w:rsidRDefault="00997E3C" w:rsidP="00997E3C">
            <w:pPr>
              <w:snapToGrid/>
              <w:spacing w:line="240" w:lineRule="exact"/>
              <w:jc w:val="left"/>
              <w:rPr>
                <w:color w:val="000000" w:themeColor="text1"/>
                <w:sz w:val="18"/>
              </w:rPr>
            </w:pPr>
            <w:r w:rsidRPr="006D2277">
              <w:rPr>
                <w:rFonts w:hint="eastAsia"/>
                <w:color w:val="000000" w:themeColor="text1"/>
                <w:sz w:val="18"/>
              </w:rPr>
              <w:t>第71条</w:t>
            </w:r>
          </w:p>
          <w:p w14:paraId="2C236F58" w14:textId="77777777" w:rsidR="00093D2A" w:rsidRPr="006D2277" w:rsidRDefault="00997E3C" w:rsidP="00997E3C">
            <w:pPr>
              <w:snapToGrid/>
              <w:spacing w:line="240" w:lineRule="exact"/>
              <w:jc w:val="left"/>
              <w:rPr>
                <w:color w:val="000000" w:themeColor="text1"/>
                <w:sz w:val="18"/>
              </w:rPr>
            </w:pPr>
            <w:r w:rsidRPr="006D2277">
              <w:rPr>
                <w:rFonts w:hint="eastAsia"/>
                <w:color w:val="000000" w:themeColor="text1"/>
                <w:sz w:val="18"/>
              </w:rPr>
              <w:t>第71条の14</w:t>
            </w:r>
          </w:p>
          <w:p w14:paraId="74F8E476" w14:textId="61F9183B" w:rsidR="00997E3C" w:rsidRPr="006D2277" w:rsidRDefault="00997E3C" w:rsidP="00997E3C">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2A958955" w14:textId="77777777" w:rsidTr="00780BE3">
        <w:tc>
          <w:tcPr>
            <w:tcW w:w="1134" w:type="dxa"/>
            <w:vMerge w:val="restart"/>
          </w:tcPr>
          <w:p w14:paraId="34EE724F" w14:textId="77777777" w:rsidR="007B5E9E" w:rsidRPr="006D2277" w:rsidRDefault="007B5E9E" w:rsidP="007B5E9E">
            <w:pPr>
              <w:snapToGrid/>
              <w:jc w:val="left"/>
              <w:rPr>
                <w:color w:val="000000" w:themeColor="text1"/>
              </w:rPr>
            </w:pPr>
            <w:r w:rsidRPr="006D2277">
              <w:rPr>
                <w:rFonts w:hint="eastAsia"/>
                <w:color w:val="000000" w:themeColor="text1"/>
              </w:rPr>
              <w:t>２</w:t>
            </w:r>
            <w:r w:rsidR="00995399" w:rsidRPr="006D2277">
              <w:rPr>
                <w:rFonts w:hint="eastAsia"/>
                <w:color w:val="000000" w:themeColor="text1"/>
              </w:rPr>
              <w:t>５</w:t>
            </w:r>
          </w:p>
          <w:p w14:paraId="3AA3FF57" w14:textId="77777777" w:rsidR="007B5E9E" w:rsidRPr="006D2277" w:rsidRDefault="007B5E9E" w:rsidP="007B5E9E">
            <w:pPr>
              <w:snapToGrid/>
              <w:spacing w:afterLines="50" w:after="142"/>
              <w:jc w:val="left"/>
              <w:rPr>
                <w:color w:val="000000" w:themeColor="text1"/>
              </w:rPr>
            </w:pPr>
            <w:r w:rsidRPr="006D2277">
              <w:rPr>
                <w:rFonts w:hint="eastAsia"/>
                <w:color w:val="000000" w:themeColor="text1"/>
              </w:rPr>
              <w:t>障害児通所給付費の額に係る通知等</w:t>
            </w:r>
          </w:p>
          <w:p w14:paraId="408780C0" w14:textId="77777777" w:rsidR="007B5E9E" w:rsidRPr="006D2277" w:rsidRDefault="007B5E9E" w:rsidP="007B5E9E">
            <w:pPr>
              <w:snapToGrid/>
              <w:ind w:firstLineChars="200" w:firstLine="324"/>
              <w:jc w:val="both"/>
              <w:rPr>
                <w:color w:val="000000" w:themeColor="text1"/>
              </w:rPr>
            </w:pPr>
            <w:r w:rsidRPr="006D2277">
              <w:rPr>
                <w:rFonts w:hint="eastAsia"/>
                <w:color w:val="000000" w:themeColor="text1"/>
                <w:sz w:val="18"/>
                <w:bdr w:val="single" w:sz="4" w:space="0" w:color="auto"/>
              </w:rPr>
              <w:t>共通</w:t>
            </w:r>
          </w:p>
        </w:tc>
        <w:tc>
          <w:tcPr>
            <w:tcW w:w="5782" w:type="dxa"/>
            <w:tcBorders>
              <w:top w:val="single" w:sz="4" w:space="0" w:color="auto"/>
              <w:bottom w:val="single" w:sz="4" w:space="0" w:color="auto"/>
            </w:tcBorders>
          </w:tcPr>
          <w:p w14:paraId="29631EEB" w14:textId="77777777" w:rsidR="007B5E9E" w:rsidRPr="006D2277" w:rsidRDefault="007B5E9E" w:rsidP="007B5E9E">
            <w:pPr>
              <w:snapToGrid/>
              <w:ind w:left="182" w:hangingChars="100" w:hanging="182"/>
              <w:jc w:val="both"/>
              <w:rPr>
                <w:color w:val="000000" w:themeColor="text1"/>
              </w:rPr>
            </w:pPr>
            <w:r w:rsidRPr="006D2277">
              <w:rPr>
                <w:rFonts w:hint="eastAsia"/>
                <w:color w:val="000000" w:themeColor="text1"/>
              </w:rPr>
              <w:t>（１）通所決定保護者への通知</w:t>
            </w:r>
          </w:p>
          <w:p w14:paraId="5AA5D6B1" w14:textId="77777777" w:rsidR="007B5E9E" w:rsidRPr="006D2277" w:rsidRDefault="007B5E9E" w:rsidP="007B5E9E">
            <w:pPr>
              <w:snapToGrid/>
              <w:ind w:leftChars="100" w:left="182" w:firstLineChars="100" w:firstLine="182"/>
              <w:jc w:val="both"/>
              <w:rPr>
                <w:color w:val="000000" w:themeColor="text1"/>
              </w:rPr>
            </w:pPr>
            <w:r w:rsidRPr="006D2277">
              <w:rPr>
                <w:rFonts w:hint="eastAsia"/>
                <w:color w:val="000000" w:themeColor="text1"/>
              </w:rPr>
              <w:t>法定代理受領により当該サービスに係る障害児通所給付費の支給</w:t>
            </w:r>
            <w:r w:rsidR="007A247D" w:rsidRPr="006D2277">
              <w:rPr>
                <w:color w:val="000000" w:themeColor="text1"/>
              </w:rPr>
              <w:t>又は肢体不自由児通所医療費</w:t>
            </w:r>
            <w:r w:rsidRPr="006D2277">
              <w:rPr>
                <w:rFonts w:hint="eastAsia"/>
                <w:color w:val="000000" w:themeColor="text1"/>
              </w:rPr>
              <w:t>を受けた場合は、通所給付決定保護者に対し、当該保護者に係る障害児通所給付費</w:t>
            </w:r>
            <w:r w:rsidR="007A247D" w:rsidRPr="006D2277">
              <w:rPr>
                <w:color w:val="000000" w:themeColor="text1"/>
              </w:rPr>
              <w:t>及び肢体不自由児通所医療費</w:t>
            </w:r>
            <w:r w:rsidRPr="006D2277">
              <w:rPr>
                <w:rFonts w:hint="eastAsia"/>
                <w:color w:val="000000" w:themeColor="text1"/>
              </w:rPr>
              <w:t>の額を通知していますか。</w:t>
            </w:r>
          </w:p>
          <w:p w14:paraId="272A1C6B" w14:textId="701E7749" w:rsidR="002B3D13" w:rsidRPr="006D2277" w:rsidRDefault="006D2277" w:rsidP="007B5E9E">
            <w:pPr>
              <w:snapToGrid/>
              <w:ind w:leftChars="100" w:left="182"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622912" behindDoc="0" locked="0" layoutInCell="1" allowOverlap="1" wp14:anchorId="31EC6009" wp14:editId="2288AB40">
                      <wp:simplePos x="0" y="0"/>
                      <wp:positionH relativeFrom="column">
                        <wp:posOffset>41275</wp:posOffset>
                      </wp:positionH>
                      <wp:positionV relativeFrom="paragraph">
                        <wp:posOffset>8255</wp:posOffset>
                      </wp:positionV>
                      <wp:extent cx="3448685" cy="259715"/>
                      <wp:effectExtent l="6985" t="10160" r="11430" b="6350"/>
                      <wp:wrapNone/>
                      <wp:docPr id="79"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59715"/>
                              </a:xfrm>
                              <a:prstGeom prst="rect">
                                <a:avLst/>
                              </a:prstGeom>
                              <a:solidFill>
                                <a:srgbClr val="FFFFFF"/>
                              </a:solidFill>
                              <a:ln w="6350">
                                <a:solidFill>
                                  <a:srgbClr val="000000"/>
                                </a:solidFill>
                                <a:prstDash val="sysDot"/>
                                <a:miter lim="800000"/>
                                <a:headEnd/>
                                <a:tailEnd/>
                              </a:ln>
                            </wps:spPr>
                            <wps:txbx>
                              <w:txbxContent>
                                <w:p w14:paraId="2495647F" w14:textId="77777777" w:rsidR="007B5E9E" w:rsidRDefault="007B5E9E" w:rsidP="007B5E9E">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w:t>
                                  </w:r>
                                  <w:r w:rsidRPr="00A32A6C">
                                    <w:rPr>
                                      <w:rFonts w:ascii="ＭＳ 明朝" w:eastAsia="ＭＳ 明朝" w:hAnsi="ＭＳ 明朝" w:hint="eastAsia"/>
                                      <w:sz w:val="18"/>
                                    </w:rPr>
                                    <w:t xml:space="preserve">　自己負担のない者にも漏れなく通知してください。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C6009" id="Text Box 662" o:spid="_x0000_s1036" type="#_x0000_t202" style="position:absolute;left:0;text-align:left;margin-left:3.25pt;margin-top:.65pt;width:271.55pt;height:20.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" strokeweight=".5pt">
                      <v:stroke dashstyle="1 1"/>
                      <v:textbox inset="5.85pt,.7pt,5.85pt,.7pt">
                        <w:txbxContent>
                          <w:p w14:paraId="2495647F" w14:textId="77777777" w:rsidR="007B5E9E" w:rsidRDefault="007B5E9E" w:rsidP="007B5E9E">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w:t>
                            </w:r>
                            <w:r w:rsidRPr="00A32A6C">
                              <w:rPr>
                                <w:rFonts w:ascii="ＭＳ 明朝" w:eastAsia="ＭＳ 明朝" w:hAnsi="ＭＳ 明朝" w:hint="eastAsia"/>
                                <w:sz w:val="18"/>
                              </w:rPr>
                              <w:t xml:space="preserve">　自己負担のない者にも漏れなく通知してください。</w:t>
                            </w:r>
                          </w:p>
                        </w:txbxContent>
                      </v:textbox>
                    </v:shape>
                  </w:pict>
                </mc:Fallback>
              </mc:AlternateContent>
            </w:r>
          </w:p>
          <w:p w14:paraId="76AF47A7" w14:textId="77777777" w:rsidR="007B5E9E" w:rsidRPr="006D2277" w:rsidRDefault="007B5E9E" w:rsidP="00093D2A">
            <w:pPr>
              <w:snapToGrid/>
              <w:jc w:val="both"/>
              <w:rPr>
                <w:color w:val="000000" w:themeColor="text1"/>
              </w:rPr>
            </w:pPr>
          </w:p>
        </w:tc>
        <w:tc>
          <w:tcPr>
            <w:tcW w:w="1022" w:type="dxa"/>
            <w:gridSpan w:val="2"/>
            <w:tcBorders>
              <w:top w:val="single" w:sz="4" w:space="0" w:color="auto"/>
              <w:bottom w:val="single" w:sz="4" w:space="0" w:color="auto"/>
            </w:tcBorders>
          </w:tcPr>
          <w:p w14:paraId="3D5CBDA4" w14:textId="77777777" w:rsidR="007B5E9E" w:rsidRPr="006D2277" w:rsidRDefault="007B5E9E" w:rsidP="007B5E9E">
            <w:pPr>
              <w:snapToGrid/>
              <w:jc w:val="left"/>
              <w:rPr>
                <w:color w:val="000000" w:themeColor="text1"/>
              </w:rPr>
            </w:pPr>
            <w:r w:rsidRPr="006D2277">
              <w:rPr>
                <w:rFonts w:hint="eastAsia"/>
                <w:color w:val="000000" w:themeColor="text1"/>
              </w:rPr>
              <w:t>いる</w:t>
            </w:r>
          </w:p>
          <w:p w14:paraId="29E40CAE" w14:textId="77777777" w:rsidR="007B5E9E" w:rsidRPr="006D2277" w:rsidRDefault="007B5E9E" w:rsidP="007B5E9E">
            <w:pPr>
              <w:snapToGrid/>
              <w:jc w:val="left"/>
              <w:rPr>
                <w:color w:val="000000" w:themeColor="text1"/>
              </w:rPr>
            </w:pPr>
            <w:r w:rsidRPr="006D2277">
              <w:rPr>
                <w:rFonts w:hint="eastAsia"/>
                <w:color w:val="000000" w:themeColor="text1"/>
              </w:rPr>
              <w:t>いない</w:t>
            </w:r>
          </w:p>
        </w:tc>
        <w:tc>
          <w:tcPr>
            <w:tcW w:w="1710" w:type="dxa"/>
            <w:gridSpan w:val="2"/>
            <w:tcBorders>
              <w:top w:val="single" w:sz="4" w:space="0" w:color="auto"/>
              <w:bottom w:val="single" w:sz="4" w:space="0" w:color="auto"/>
            </w:tcBorders>
          </w:tcPr>
          <w:p w14:paraId="6FDC63FA" w14:textId="77777777" w:rsidR="00093D2A" w:rsidRPr="006D2277" w:rsidRDefault="007B5E9E" w:rsidP="007B5E9E">
            <w:pPr>
              <w:snapToGrid/>
              <w:spacing w:line="240" w:lineRule="exact"/>
              <w:jc w:val="left"/>
              <w:rPr>
                <w:color w:val="000000" w:themeColor="text1"/>
                <w:sz w:val="18"/>
              </w:rPr>
            </w:pPr>
            <w:r w:rsidRPr="006D2277">
              <w:rPr>
                <w:rFonts w:hint="eastAsia"/>
                <w:color w:val="000000" w:themeColor="text1"/>
                <w:sz w:val="18"/>
              </w:rPr>
              <w:t>省令</w:t>
            </w:r>
          </w:p>
          <w:p w14:paraId="7765DE2C" w14:textId="77777777" w:rsidR="00093D2A" w:rsidRPr="006D2277" w:rsidRDefault="007B5E9E" w:rsidP="007B5E9E">
            <w:pPr>
              <w:snapToGrid/>
              <w:spacing w:line="240" w:lineRule="exact"/>
              <w:jc w:val="left"/>
              <w:rPr>
                <w:color w:val="000000" w:themeColor="text1"/>
                <w:sz w:val="18"/>
              </w:rPr>
            </w:pPr>
            <w:r w:rsidRPr="006D2277">
              <w:rPr>
                <w:rFonts w:hint="eastAsia"/>
                <w:color w:val="000000" w:themeColor="text1"/>
                <w:sz w:val="18"/>
              </w:rPr>
              <w:t>第25条第1項</w:t>
            </w:r>
          </w:p>
          <w:p w14:paraId="63CAE6A4" w14:textId="77777777" w:rsidR="00093D2A" w:rsidRPr="006D2277" w:rsidRDefault="007B5E9E" w:rsidP="007B5E9E">
            <w:pPr>
              <w:snapToGrid/>
              <w:spacing w:line="240" w:lineRule="exact"/>
              <w:jc w:val="left"/>
              <w:rPr>
                <w:color w:val="000000" w:themeColor="text1"/>
                <w:sz w:val="18"/>
              </w:rPr>
            </w:pPr>
            <w:r w:rsidRPr="006D2277">
              <w:rPr>
                <w:rFonts w:hint="eastAsia"/>
                <w:color w:val="000000" w:themeColor="text1"/>
                <w:sz w:val="18"/>
              </w:rPr>
              <w:t>第71条</w:t>
            </w:r>
          </w:p>
          <w:p w14:paraId="664D182C" w14:textId="77777777" w:rsidR="00093D2A" w:rsidRPr="006D2277" w:rsidRDefault="007B5E9E" w:rsidP="007B5E9E">
            <w:pPr>
              <w:snapToGrid/>
              <w:spacing w:line="240" w:lineRule="exact"/>
              <w:jc w:val="left"/>
              <w:rPr>
                <w:color w:val="000000" w:themeColor="text1"/>
                <w:sz w:val="18"/>
              </w:rPr>
            </w:pPr>
            <w:r w:rsidRPr="006D2277">
              <w:rPr>
                <w:rFonts w:hint="eastAsia"/>
                <w:color w:val="000000" w:themeColor="text1"/>
                <w:sz w:val="18"/>
              </w:rPr>
              <w:t>第71条の14</w:t>
            </w:r>
          </w:p>
          <w:p w14:paraId="6F8A6019" w14:textId="36A54BEB" w:rsidR="007B5E9E" w:rsidRPr="006D2277" w:rsidRDefault="007B5E9E" w:rsidP="00997E3C">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091887D4" w14:textId="77777777" w:rsidTr="00093D2A">
        <w:trPr>
          <w:trHeight w:val="1266"/>
        </w:trPr>
        <w:tc>
          <w:tcPr>
            <w:tcW w:w="1134" w:type="dxa"/>
            <w:vMerge/>
          </w:tcPr>
          <w:p w14:paraId="45C24B3C" w14:textId="77777777" w:rsidR="007B5E9E" w:rsidRPr="006D2277" w:rsidRDefault="007B5E9E" w:rsidP="007B5E9E">
            <w:pPr>
              <w:snapToGrid/>
              <w:jc w:val="left"/>
              <w:rPr>
                <w:color w:val="000000" w:themeColor="text1"/>
              </w:rPr>
            </w:pPr>
          </w:p>
        </w:tc>
        <w:tc>
          <w:tcPr>
            <w:tcW w:w="5782" w:type="dxa"/>
            <w:tcBorders>
              <w:top w:val="single" w:sz="4" w:space="0" w:color="auto"/>
              <w:bottom w:val="single" w:sz="4" w:space="0" w:color="auto"/>
            </w:tcBorders>
          </w:tcPr>
          <w:p w14:paraId="49CD0FF8" w14:textId="77777777" w:rsidR="007B5E9E" w:rsidRPr="006D2277" w:rsidRDefault="007B5E9E" w:rsidP="007B5E9E">
            <w:pPr>
              <w:snapToGrid/>
              <w:ind w:left="182" w:hangingChars="100" w:hanging="182"/>
              <w:jc w:val="both"/>
              <w:rPr>
                <w:color w:val="000000" w:themeColor="text1"/>
              </w:rPr>
            </w:pPr>
            <w:r w:rsidRPr="006D2277">
              <w:rPr>
                <w:rFonts w:hint="eastAsia"/>
                <w:color w:val="000000" w:themeColor="text1"/>
              </w:rPr>
              <w:t>（２）サービス提供証明書の交付</w:t>
            </w:r>
          </w:p>
          <w:p w14:paraId="5AEA6865" w14:textId="77777777" w:rsidR="007B5E9E" w:rsidRPr="006D2277" w:rsidRDefault="007B5E9E" w:rsidP="007A247D">
            <w:pPr>
              <w:snapToGrid/>
              <w:ind w:leftChars="100" w:left="182" w:firstLineChars="100" w:firstLine="182"/>
              <w:jc w:val="both"/>
              <w:rPr>
                <w:color w:val="000000" w:themeColor="text1"/>
              </w:rPr>
            </w:pPr>
            <w:r w:rsidRPr="006D2277">
              <w:rPr>
                <w:rFonts w:hint="eastAsia"/>
                <w:color w:val="000000" w:themeColor="text1"/>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p>
        </w:tc>
        <w:tc>
          <w:tcPr>
            <w:tcW w:w="1022" w:type="dxa"/>
            <w:gridSpan w:val="2"/>
            <w:tcBorders>
              <w:top w:val="single" w:sz="4" w:space="0" w:color="auto"/>
              <w:bottom w:val="single" w:sz="4" w:space="0" w:color="auto"/>
            </w:tcBorders>
          </w:tcPr>
          <w:p w14:paraId="6DB3D995" w14:textId="77777777" w:rsidR="007B5E9E" w:rsidRPr="006D2277" w:rsidRDefault="007B5E9E" w:rsidP="007B5E9E">
            <w:pPr>
              <w:snapToGrid/>
              <w:jc w:val="left"/>
              <w:rPr>
                <w:color w:val="000000" w:themeColor="text1"/>
              </w:rPr>
            </w:pPr>
            <w:r w:rsidRPr="006D2277">
              <w:rPr>
                <w:rFonts w:hint="eastAsia"/>
                <w:color w:val="000000" w:themeColor="text1"/>
              </w:rPr>
              <w:t>いる</w:t>
            </w:r>
          </w:p>
          <w:p w14:paraId="27AF22BD" w14:textId="77777777" w:rsidR="007B5E9E" w:rsidRPr="006D2277" w:rsidRDefault="007B5E9E" w:rsidP="007B5E9E">
            <w:pPr>
              <w:snapToGrid/>
              <w:jc w:val="left"/>
              <w:rPr>
                <w:color w:val="000000" w:themeColor="text1"/>
              </w:rPr>
            </w:pPr>
            <w:r w:rsidRPr="006D2277">
              <w:rPr>
                <w:rFonts w:hint="eastAsia"/>
                <w:color w:val="000000" w:themeColor="text1"/>
              </w:rPr>
              <w:t>いない</w:t>
            </w:r>
          </w:p>
        </w:tc>
        <w:tc>
          <w:tcPr>
            <w:tcW w:w="1710" w:type="dxa"/>
            <w:gridSpan w:val="2"/>
            <w:tcBorders>
              <w:top w:val="single" w:sz="4" w:space="0" w:color="auto"/>
              <w:bottom w:val="single" w:sz="4" w:space="0" w:color="auto"/>
            </w:tcBorders>
          </w:tcPr>
          <w:p w14:paraId="7FF65ECA" w14:textId="77777777" w:rsidR="00093D2A" w:rsidRPr="006D2277" w:rsidRDefault="007B5E9E" w:rsidP="007B5E9E">
            <w:pPr>
              <w:snapToGrid/>
              <w:spacing w:line="240" w:lineRule="exact"/>
              <w:jc w:val="left"/>
              <w:rPr>
                <w:color w:val="000000" w:themeColor="text1"/>
                <w:sz w:val="18"/>
              </w:rPr>
            </w:pPr>
            <w:r w:rsidRPr="006D2277">
              <w:rPr>
                <w:rFonts w:hint="eastAsia"/>
                <w:color w:val="000000" w:themeColor="text1"/>
                <w:sz w:val="18"/>
              </w:rPr>
              <w:t>省令</w:t>
            </w:r>
          </w:p>
          <w:p w14:paraId="6D286BA5" w14:textId="77777777" w:rsidR="00093D2A" w:rsidRPr="006D2277" w:rsidRDefault="007B5E9E" w:rsidP="007B5E9E">
            <w:pPr>
              <w:snapToGrid/>
              <w:spacing w:line="240" w:lineRule="exact"/>
              <w:jc w:val="left"/>
              <w:rPr>
                <w:color w:val="000000" w:themeColor="text1"/>
                <w:sz w:val="18"/>
              </w:rPr>
            </w:pPr>
            <w:r w:rsidRPr="006D2277">
              <w:rPr>
                <w:rFonts w:hint="eastAsia"/>
                <w:color w:val="000000" w:themeColor="text1"/>
                <w:sz w:val="18"/>
              </w:rPr>
              <w:t>第25条第2項</w:t>
            </w:r>
          </w:p>
          <w:p w14:paraId="124F3F61" w14:textId="77777777" w:rsidR="00093D2A" w:rsidRPr="006D2277" w:rsidRDefault="00237A64" w:rsidP="007B5E9E">
            <w:pPr>
              <w:snapToGrid/>
              <w:spacing w:line="240" w:lineRule="exact"/>
              <w:jc w:val="left"/>
              <w:rPr>
                <w:color w:val="000000" w:themeColor="text1"/>
                <w:sz w:val="18"/>
              </w:rPr>
            </w:pPr>
            <w:r w:rsidRPr="006D2277">
              <w:rPr>
                <w:rFonts w:hint="eastAsia"/>
                <w:color w:val="000000" w:themeColor="text1"/>
                <w:sz w:val="18"/>
              </w:rPr>
              <w:t>第71条</w:t>
            </w:r>
          </w:p>
          <w:p w14:paraId="5B0B237F" w14:textId="77777777" w:rsidR="00093D2A" w:rsidRPr="006D2277" w:rsidRDefault="00237A64" w:rsidP="007B5E9E">
            <w:pPr>
              <w:snapToGrid/>
              <w:spacing w:line="240" w:lineRule="exact"/>
              <w:jc w:val="left"/>
              <w:rPr>
                <w:color w:val="000000" w:themeColor="text1"/>
                <w:sz w:val="18"/>
              </w:rPr>
            </w:pPr>
            <w:r w:rsidRPr="006D2277">
              <w:rPr>
                <w:rFonts w:hint="eastAsia"/>
                <w:color w:val="000000" w:themeColor="text1"/>
                <w:sz w:val="18"/>
              </w:rPr>
              <w:t>第71条の14</w:t>
            </w:r>
          </w:p>
          <w:p w14:paraId="4DFD4A4F" w14:textId="555D97DA" w:rsidR="007B5E9E" w:rsidRPr="006D2277" w:rsidRDefault="00237A64" w:rsidP="00997E3C">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6E39001F" w14:textId="77777777" w:rsidTr="00780BE3">
        <w:trPr>
          <w:trHeight w:val="1136"/>
        </w:trPr>
        <w:tc>
          <w:tcPr>
            <w:tcW w:w="1134" w:type="dxa"/>
            <w:vMerge w:val="restart"/>
          </w:tcPr>
          <w:p w14:paraId="0D1F7C4D" w14:textId="77777777" w:rsidR="002B3D13" w:rsidRPr="006D2277" w:rsidRDefault="002B3D13" w:rsidP="002B3D13">
            <w:pPr>
              <w:snapToGrid/>
              <w:jc w:val="both"/>
              <w:rPr>
                <w:color w:val="000000" w:themeColor="text1"/>
              </w:rPr>
            </w:pPr>
            <w:r w:rsidRPr="006D2277">
              <w:rPr>
                <w:rFonts w:hint="eastAsia"/>
                <w:color w:val="000000" w:themeColor="text1"/>
              </w:rPr>
              <w:t>２</w:t>
            </w:r>
            <w:r w:rsidR="00995399" w:rsidRPr="006D2277">
              <w:rPr>
                <w:rFonts w:hint="eastAsia"/>
                <w:color w:val="000000" w:themeColor="text1"/>
              </w:rPr>
              <w:t>６</w:t>
            </w:r>
          </w:p>
          <w:p w14:paraId="0BF056DD" w14:textId="77777777" w:rsidR="002B3D13" w:rsidRPr="006D2277" w:rsidRDefault="002B3D13" w:rsidP="002B3D13">
            <w:pPr>
              <w:snapToGrid/>
              <w:jc w:val="left"/>
              <w:rPr>
                <w:color w:val="000000" w:themeColor="text1"/>
              </w:rPr>
            </w:pPr>
            <w:r w:rsidRPr="006D2277">
              <w:rPr>
                <w:rFonts w:hint="eastAsia"/>
                <w:color w:val="000000" w:themeColor="text1"/>
              </w:rPr>
              <w:t>サービスの取扱方針</w:t>
            </w:r>
          </w:p>
        </w:tc>
        <w:tc>
          <w:tcPr>
            <w:tcW w:w="5782" w:type="dxa"/>
            <w:tcBorders>
              <w:top w:val="single" w:sz="4" w:space="0" w:color="auto"/>
            </w:tcBorders>
          </w:tcPr>
          <w:p w14:paraId="1E411B4D" w14:textId="77777777" w:rsidR="002B3D13" w:rsidRPr="006D2277" w:rsidRDefault="002B3D13" w:rsidP="002B3D13">
            <w:pPr>
              <w:snapToGrid/>
              <w:jc w:val="left"/>
              <w:rPr>
                <w:color w:val="000000" w:themeColor="text1"/>
                <w:sz w:val="18"/>
                <w:bdr w:val="single" w:sz="4" w:space="0" w:color="auto"/>
              </w:rPr>
            </w:pPr>
            <w:r w:rsidRPr="006D2277">
              <w:rPr>
                <w:rFonts w:hint="eastAsia"/>
                <w:color w:val="000000" w:themeColor="text1"/>
              </w:rPr>
              <w:t xml:space="preserve">（１）サービスの提供への配慮　</w:t>
            </w:r>
            <w:r w:rsidRPr="006D2277">
              <w:rPr>
                <w:rFonts w:hint="eastAsia"/>
                <w:color w:val="000000" w:themeColor="text1"/>
                <w:sz w:val="18"/>
                <w:bdr w:val="single" w:sz="4" w:space="0" w:color="auto"/>
              </w:rPr>
              <w:t>共通</w:t>
            </w:r>
          </w:p>
          <w:p w14:paraId="42C12998" w14:textId="77777777" w:rsidR="002B3D13" w:rsidRPr="006D2277" w:rsidRDefault="002B3D13" w:rsidP="002B3D13">
            <w:pPr>
              <w:snapToGrid/>
              <w:ind w:leftChars="100" w:left="182" w:firstLineChars="100" w:firstLine="182"/>
              <w:jc w:val="both"/>
              <w:rPr>
                <w:color w:val="000000" w:themeColor="text1"/>
              </w:rPr>
            </w:pPr>
            <w:r w:rsidRPr="006D2277">
              <w:rPr>
                <w:rFonts w:hint="eastAsia"/>
                <w:color w:val="000000" w:themeColor="text1"/>
              </w:rPr>
              <w:t>事業者は、個別支援計画に基づき、障害児の心身の状況等に応じて、その者の支援を適切に行うとともに、サービスの提供が漫然かつ画一的なものとならないよう配慮していますか。</w:t>
            </w:r>
          </w:p>
        </w:tc>
        <w:tc>
          <w:tcPr>
            <w:tcW w:w="1022" w:type="dxa"/>
            <w:gridSpan w:val="2"/>
            <w:tcBorders>
              <w:top w:val="single" w:sz="4" w:space="0" w:color="auto"/>
            </w:tcBorders>
          </w:tcPr>
          <w:p w14:paraId="07659725" w14:textId="77777777" w:rsidR="002B3D13" w:rsidRPr="006D2277" w:rsidRDefault="002B3D13" w:rsidP="002B3D13">
            <w:pPr>
              <w:snapToGrid/>
              <w:jc w:val="left"/>
              <w:rPr>
                <w:color w:val="000000" w:themeColor="text1"/>
              </w:rPr>
            </w:pPr>
            <w:r w:rsidRPr="006D2277">
              <w:rPr>
                <w:rFonts w:hint="eastAsia"/>
                <w:color w:val="000000" w:themeColor="text1"/>
              </w:rPr>
              <w:t>いる</w:t>
            </w:r>
          </w:p>
          <w:p w14:paraId="5F6421A2" w14:textId="77777777" w:rsidR="002B3D13" w:rsidRPr="006D2277" w:rsidRDefault="002B3D13" w:rsidP="002B3D13">
            <w:pPr>
              <w:snapToGrid/>
              <w:jc w:val="left"/>
              <w:rPr>
                <w:color w:val="000000" w:themeColor="text1"/>
              </w:rPr>
            </w:pPr>
            <w:r w:rsidRPr="006D2277">
              <w:rPr>
                <w:rFonts w:hint="eastAsia"/>
                <w:color w:val="000000" w:themeColor="text1"/>
              </w:rPr>
              <w:t>いない</w:t>
            </w:r>
          </w:p>
        </w:tc>
        <w:tc>
          <w:tcPr>
            <w:tcW w:w="1710" w:type="dxa"/>
            <w:gridSpan w:val="2"/>
            <w:tcBorders>
              <w:top w:val="single" w:sz="4" w:space="0" w:color="auto"/>
            </w:tcBorders>
          </w:tcPr>
          <w:p w14:paraId="04A806CF"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省令</w:t>
            </w:r>
          </w:p>
          <w:p w14:paraId="5ABA5D23"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第26条第1項</w:t>
            </w:r>
          </w:p>
          <w:p w14:paraId="3F44FFF8"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第71条</w:t>
            </w:r>
          </w:p>
          <w:p w14:paraId="13E7FB72"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第71条の14</w:t>
            </w:r>
          </w:p>
          <w:p w14:paraId="1F6B30BA" w14:textId="46039E98" w:rsidR="002B3D13"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24B9742F" w14:textId="77777777" w:rsidTr="00780BE3">
        <w:tc>
          <w:tcPr>
            <w:tcW w:w="1134" w:type="dxa"/>
            <w:vMerge/>
          </w:tcPr>
          <w:p w14:paraId="1BC69A14" w14:textId="77777777" w:rsidR="002B3D13" w:rsidRPr="006D2277" w:rsidRDefault="002B3D13" w:rsidP="002B3D13">
            <w:pPr>
              <w:snapToGrid/>
              <w:jc w:val="both"/>
              <w:rPr>
                <w:color w:val="000000" w:themeColor="text1"/>
              </w:rPr>
            </w:pPr>
          </w:p>
        </w:tc>
        <w:tc>
          <w:tcPr>
            <w:tcW w:w="5782" w:type="dxa"/>
            <w:tcBorders>
              <w:top w:val="single" w:sz="4" w:space="0" w:color="auto"/>
            </w:tcBorders>
          </w:tcPr>
          <w:p w14:paraId="2D11ABA3" w14:textId="77777777" w:rsidR="002B3D13" w:rsidRPr="006D2277" w:rsidRDefault="002B3D13" w:rsidP="002B3D13">
            <w:pPr>
              <w:jc w:val="both"/>
              <w:rPr>
                <w:color w:val="000000" w:themeColor="text1"/>
              </w:rPr>
            </w:pPr>
            <w:r w:rsidRPr="006D2277">
              <w:rPr>
                <w:rFonts w:hint="eastAsia"/>
                <w:color w:val="000000" w:themeColor="text1"/>
              </w:rPr>
              <w:t xml:space="preserve">（２）障害児及び通所給付決定保護者の意思の尊重　</w:t>
            </w:r>
            <w:r w:rsidRPr="006D2277">
              <w:rPr>
                <w:rFonts w:hint="eastAsia"/>
                <w:color w:val="000000" w:themeColor="text1"/>
                <w:sz w:val="18"/>
                <w:bdr w:val="single" w:sz="4" w:space="0" w:color="auto"/>
              </w:rPr>
              <w:t>共通</w:t>
            </w:r>
          </w:p>
          <w:p w14:paraId="19F252CD" w14:textId="77777777" w:rsidR="002B3D13" w:rsidRPr="006D2277" w:rsidRDefault="002B3D13" w:rsidP="002B3D13">
            <w:pPr>
              <w:snapToGrid/>
              <w:ind w:left="182" w:hangingChars="100" w:hanging="182"/>
              <w:jc w:val="left"/>
              <w:rPr>
                <w:color w:val="000000" w:themeColor="text1"/>
              </w:rPr>
            </w:pPr>
            <w:r w:rsidRPr="006D2277">
              <w:rPr>
                <w:rFonts w:hint="eastAsia"/>
                <w:color w:val="000000" w:themeColor="text1"/>
              </w:rPr>
              <w:t xml:space="preserve">　　障害児が自立した日常生活又は社会生活を営むことができるよう、障害児及び通所給付決定保護者の意思をできる限り尊重するための配慮をしていますか。</w:t>
            </w:r>
          </w:p>
        </w:tc>
        <w:tc>
          <w:tcPr>
            <w:tcW w:w="1022" w:type="dxa"/>
            <w:gridSpan w:val="2"/>
            <w:tcBorders>
              <w:top w:val="single" w:sz="4" w:space="0" w:color="auto"/>
            </w:tcBorders>
          </w:tcPr>
          <w:p w14:paraId="005F3A00" w14:textId="77777777" w:rsidR="002B3D13" w:rsidRPr="006D2277" w:rsidRDefault="002B3D13" w:rsidP="002B3D13">
            <w:pPr>
              <w:snapToGrid/>
              <w:jc w:val="left"/>
              <w:rPr>
                <w:color w:val="000000" w:themeColor="text1"/>
              </w:rPr>
            </w:pPr>
            <w:r w:rsidRPr="006D2277">
              <w:rPr>
                <w:rFonts w:hint="eastAsia"/>
                <w:color w:val="000000" w:themeColor="text1"/>
              </w:rPr>
              <w:t>いる</w:t>
            </w:r>
          </w:p>
          <w:p w14:paraId="6040B5F7" w14:textId="77777777" w:rsidR="002B3D13" w:rsidRPr="006D2277" w:rsidRDefault="002B3D13" w:rsidP="002B3D13">
            <w:pPr>
              <w:snapToGrid/>
              <w:jc w:val="left"/>
              <w:rPr>
                <w:color w:val="000000" w:themeColor="text1"/>
              </w:rPr>
            </w:pPr>
            <w:r w:rsidRPr="006D2277">
              <w:rPr>
                <w:rFonts w:hint="eastAsia"/>
                <w:color w:val="000000" w:themeColor="text1"/>
              </w:rPr>
              <w:t>いない</w:t>
            </w:r>
          </w:p>
        </w:tc>
        <w:tc>
          <w:tcPr>
            <w:tcW w:w="1710" w:type="dxa"/>
            <w:gridSpan w:val="2"/>
            <w:tcBorders>
              <w:top w:val="single" w:sz="4" w:space="0" w:color="auto"/>
            </w:tcBorders>
          </w:tcPr>
          <w:p w14:paraId="0EC70D9A"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省令</w:t>
            </w:r>
          </w:p>
          <w:p w14:paraId="75A0FF64"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第26条第2項</w:t>
            </w:r>
          </w:p>
          <w:p w14:paraId="3DE979F0" w14:textId="77777777" w:rsidR="00093D2A" w:rsidRPr="006D2277" w:rsidRDefault="00237A64" w:rsidP="002B3D13">
            <w:pPr>
              <w:snapToGrid/>
              <w:spacing w:line="240" w:lineRule="exact"/>
              <w:jc w:val="left"/>
              <w:rPr>
                <w:color w:val="000000" w:themeColor="text1"/>
                <w:sz w:val="18"/>
              </w:rPr>
            </w:pPr>
            <w:r w:rsidRPr="006D2277">
              <w:rPr>
                <w:rFonts w:hint="eastAsia"/>
                <w:color w:val="000000" w:themeColor="text1"/>
                <w:sz w:val="18"/>
              </w:rPr>
              <w:t>第71条</w:t>
            </w:r>
          </w:p>
          <w:p w14:paraId="4DA1B814" w14:textId="77777777" w:rsidR="00093D2A" w:rsidRPr="006D2277" w:rsidRDefault="00237A64" w:rsidP="002B3D13">
            <w:pPr>
              <w:snapToGrid/>
              <w:spacing w:line="240" w:lineRule="exact"/>
              <w:jc w:val="left"/>
              <w:rPr>
                <w:color w:val="000000" w:themeColor="text1"/>
                <w:sz w:val="18"/>
              </w:rPr>
            </w:pPr>
            <w:r w:rsidRPr="006D2277">
              <w:rPr>
                <w:rFonts w:hint="eastAsia"/>
                <w:color w:val="000000" w:themeColor="text1"/>
                <w:sz w:val="18"/>
              </w:rPr>
              <w:t>第71条の14</w:t>
            </w:r>
          </w:p>
          <w:p w14:paraId="47911AAF" w14:textId="501FC3FC" w:rsidR="002B3D13" w:rsidRPr="006D2277" w:rsidRDefault="00237A64" w:rsidP="002B3D13">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32AB89E7" w14:textId="77777777" w:rsidTr="00780BE3">
        <w:trPr>
          <w:trHeight w:val="1196"/>
        </w:trPr>
        <w:tc>
          <w:tcPr>
            <w:tcW w:w="1134" w:type="dxa"/>
            <w:vMerge/>
          </w:tcPr>
          <w:p w14:paraId="79AAE2EC" w14:textId="77777777" w:rsidR="002B3D13" w:rsidRPr="006D2277" w:rsidRDefault="002B3D13" w:rsidP="002B3D13">
            <w:pPr>
              <w:snapToGrid/>
              <w:jc w:val="both"/>
              <w:rPr>
                <w:color w:val="000000" w:themeColor="text1"/>
              </w:rPr>
            </w:pPr>
          </w:p>
        </w:tc>
        <w:tc>
          <w:tcPr>
            <w:tcW w:w="5782" w:type="dxa"/>
            <w:tcBorders>
              <w:top w:val="single" w:sz="4" w:space="0" w:color="auto"/>
            </w:tcBorders>
          </w:tcPr>
          <w:p w14:paraId="2BD06C40" w14:textId="77777777" w:rsidR="002B3D13" w:rsidRPr="006D2277" w:rsidRDefault="002B3D13" w:rsidP="002B3D13">
            <w:pPr>
              <w:snapToGrid/>
              <w:ind w:left="182" w:hangingChars="100" w:hanging="182"/>
              <w:jc w:val="both"/>
              <w:rPr>
                <w:color w:val="000000" w:themeColor="text1"/>
              </w:rPr>
            </w:pPr>
            <w:r w:rsidRPr="006D2277">
              <w:rPr>
                <w:rFonts w:hint="eastAsia"/>
                <w:color w:val="000000" w:themeColor="text1"/>
              </w:rPr>
              <w:t xml:space="preserve">（３）サービス提供に当たっての説明　</w:t>
            </w:r>
            <w:r w:rsidRPr="006D2277">
              <w:rPr>
                <w:rFonts w:hint="eastAsia"/>
                <w:color w:val="000000" w:themeColor="text1"/>
                <w:sz w:val="18"/>
                <w:bdr w:val="single" w:sz="4" w:space="0" w:color="auto"/>
              </w:rPr>
              <w:t>共通</w:t>
            </w:r>
          </w:p>
          <w:p w14:paraId="75D5981B" w14:textId="77777777" w:rsidR="002B3D13" w:rsidRPr="006D2277" w:rsidRDefault="002B3D13" w:rsidP="002B3D13">
            <w:pPr>
              <w:ind w:leftChars="100" w:left="182" w:firstLineChars="100" w:firstLine="182"/>
              <w:jc w:val="both"/>
              <w:rPr>
                <w:color w:val="000000" w:themeColor="text1"/>
              </w:rPr>
            </w:pPr>
            <w:r w:rsidRPr="006D2277">
              <w:rPr>
                <w:rFonts w:hint="eastAsia"/>
                <w:color w:val="000000" w:themeColor="text1"/>
              </w:rPr>
              <w:t>従業者は、サービスの提供に当たっては、懇切丁寧を旨とし、保護者及び障害児に対し、支援上必要な事項について、理解しやすいように説明を行っていますか。</w:t>
            </w:r>
          </w:p>
        </w:tc>
        <w:tc>
          <w:tcPr>
            <w:tcW w:w="1022" w:type="dxa"/>
            <w:gridSpan w:val="2"/>
            <w:tcBorders>
              <w:top w:val="single" w:sz="4" w:space="0" w:color="auto"/>
            </w:tcBorders>
          </w:tcPr>
          <w:p w14:paraId="1E39413E" w14:textId="77777777" w:rsidR="002B3D13" w:rsidRPr="006D2277" w:rsidRDefault="002B3D13" w:rsidP="002B3D13">
            <w:pPr>
              <w:snapToGrid/>
              <w:jc w:val="left"/>
              <w:rPr>
                <w:color w:val="000000" w:themeColor="text1"/>
              </w:rPr>
            </w:pPr>
            <w:r w:rsidRPr="006D2277">
              <w:rPr>
                <w:rFonts w:hint="eastAsia"/>
                <w:color w:val="000000" w:themeColor="text1"/>
              </w:rPr>
              <w:t>いる</w:t>
            </w:r>
          </w:p>
          <w:p w14:paraId="15889DB3" w14:textId="77777777" w:rsidR="002B3D13" w:rsidRPr="006D2277" w:rsidRDefault="002B3D13" w:rsidP="002B3D13">
            <w:pPr>
              <w:snapToGrid/>
              <w:jc w:val="left"/>
              <w:rPr>
                <w:color w:val="000000" w:themeColor="text1"/>
              </w:rPr>
            </w:pPr>
            <w:r w:rsidRPr="006D2277">
              <w:rPr>
                <w:rFonts w:hint="eastAsia"/>
                <w:color w:val="000000" w:themeColor="text1"/>
              </w:rPr>
              <w:t>いない</w:t>
            </w:r>
          </w:p>
        </w:tc>
        <w:tc>
          <w:tcPr>
            <w:tcW w:w="1710" w:type="dxa"/>
            <w:gridSpan w:val="2"/>
            <w:tcBorders>
              <w:top w:val="single" w:sz="4" w:space="0" w:color="auto"/>
            </w:tcBorders>
          </w:tcPr>
          <w:p w14:paraId="5BECC685"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省令</w:t>
            </w:r>
          </w:p>
          <w:p w14:paraId="3F0D0551"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第26条第3項</w:t>
            </w:r>
          </w:p>
          <w:p w14:paraId="2AA36671" w14:textId="77777777" w:rsidR="00093D2A" w:rsidRPr="006D2277" w:rsidRDefault="002E7C99" w:rsidP="002B3D13">
            <w:pPr>
              <w:snapToGrid/>
              <w:spacing w:line="240" w:lineRule="exact"/>
              <w:jc w:val="left"/>
              <w:rPr>
                <w:color w:val="000000" w:themeColor="text1"/>
                <w:sz w:val="18"/>
              </w:rPr>
            </w:pPr>
            <w:r w:rsidRPr="006D2277">
              <w:rPr>
                <w:rFonts w:hint="eastAsia"/>
                <w:color w:val="000000" w:themeColor="text1"/>
                <w:sz w:val="18"/>
              </w:rPr>
              <w:t>第71条</w:t>
            </w:r>
          </w:p>
          <w:p w14:paraId="4DF36918" w14:textId="77777777" w:rsidR="00093D2A" w:rsidRPr="006D2277" w:rsidRDefault="002E7C99" w:rsidP="002B3D13">
            <w:pPr>
              <w:snapToGrid/>
              <w:spacing w:line="240" w:lineRule="exact"/>
              <w:jc w:val="left"/>
              <w:rPr>
                <w:color w:val="000000" w:themeColor="text1"/>
                <w:sz w:val="18"/>
              </w:rPr>
            </w:pPr>
            <w:r w:rsidRPr="006D2277">
              <w:rPr>
                <w:rFonts w:hint="eastAsia"/>
                <w:color w:val="000000" w:themeColor="text1"/>
                <w:sz w:val="18"/>
              </w:rPr>
              <w:t>第71条の14</w:t>
            </w:r>
          </w:p>
          <w:p w14:paraId="3F6C23F0" w14:textId="0E13ACC4" w:rsidR="002B3D13" w:rsidRPr="006D2277" w:rsidRDefault="002E7C99" w:rsidP="002B3D13">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1BFF2F96" w14:textId="77777777" w:rsidTr="00093D2A">
        <w:trPr>
          <w:trHeight w:val="1507"/>
        </w:trPr>
        <w:tc>
          <w:tcPr>
            <w:tcW w:w="1134" w:type="dxa"/>
            <w:vMerge/>
          </w:tcPr>
          <w:p w14:paraId="79D622FA" w14:textId="77777777" w:rsidR="002B3D13" w:rsidRPr="006D2277" w:rsidRDefault="002B3D13" w:rsidP="002B3D13">
            <w:pPr>
              <w:snapToGrid/>
              <w:jc w:val="both"/>
              <w:rPr>
                <w:color w:val="000000" w:themeColor="text1"/>
              </w:rPr>
            </w:pPr>
          </w:p>
        </w:tc>
        <w:tc>
          <w:tcPr>
            <w:tcW w:w="5782" w:type="dxa"/>
            <w:tcBorders>
              <w:top w:val="single" w:sz="4" w:space="0" w:color="auto"/>
            </w:tcBorders>
          </w:tcPr>
          <w:p w14:paraId="2708DCA3" w14:textId="77777777" w:rsidR="002B3D13" w:rsidRPr="006D2277" w:rsidRDefault="002B3D13" w:rsidP="002B3D13">
            <w:pPr>
              <w:snapToGrid/>
              <w:ind w:left="182" w:hangingChars="100" w:hanging="182"/>
              <w:jc w:val="both"/>
              <w:rPr>
                <w:color w:val="000000" w:themeColor="text1"/>
              </w:rPr>
            </w:pPr>
            <w:r w:rsidRPr="006D2277">
              <w:rPr>
                <w:rFonts w:hint="eastAsia"/>
                <w:color w:val="000000" w:themeColor="text1"/>
              </w:rPr>
              <w:t xml:space="preserve">（４）総合的な支援　</w:t>
            </w:r>
            <w:r w:rsidR="002E7C99" w:rsidRPr="006D2277">
              <w:rPr>
                <w:rFonts w:hint="eastAsia"/>
                <w:color w:val="000000" w:themeColor="text1"/>
                <w:sz w:val="18"/>
                <w:bdr w:val="single" w:sz="4" w:space="0" w:color="auto"/>
              </w:rPr>
              <w:t>児発</w:t>
            </w:r>
            <w:r w:rsidR="002E7C99" w:rsidRPr="006D2277">
              <w:rPr>
                <w:rFonts w:hint="eastAsia"/>
                <w:color w:val="000000" w:themeColor="text1"/>
                <w:sz w:val="18"/>
              </w:rPr>
              <w:t xml:space="preserve">　</w:t>
            </w:r>
            <w:r w:rsidR="002E7C99" w:rsidRPr="006D2277">
              <w:rPr>
                <w:rFonts w:hint="eastAsia"/>
                <w:color w:val="000000" w:themeColor="text1"/>
                <w:sz w:val="18"/>
                <w:bdr w:val="single" w:sz="4" w:space="0" w:color="auto"/>
              </w:rPr>
              <w:t>放デ</w:t>
            </w:r>
            <w:r w:rsidR="002E7C99" w:rsidRPr="006D2277">
              <w:rPr>
                <w:rFonts w:hint="eastAsia"/>
                <w:color w:val="000000" w:themeColor="text1"/>
                <w:sz w:val="18"/>
              </w:rPr>
              <w:t xml:space="preserve">　</w:t>
            </w:r>
            <w:r w:rsidR="002E7C99" w:rsidRPr="006D2277">
              <w:rPr>
                <w:rFonts w:hint="eastAsia"/>
                <w:color w:val="000000" w:themeColor="text1"/>
                <w:sz w:val="18"/>
                <w:bdr w:val="single" w:sz="4" w:space="0" w:color="auto"/>
              </w:rPr>
              <w:t xml:space="preserve">居訪　</w:t>
            </w:r>
          </w:p>
          <w:p w14:paraId="1A0530F5" w14:textId="77777777" w:rsidR="002B3D13" w:rsidRPr="006D2277" w:rsidRDefault="002B3D13" w:rsidP="007A247D">
            <w:pPr>
              <w:snapToGrid/>
              <w:ind w:leftChars="100" w:left="182" w:firstLineChars="100" w:firstLine="182"/>
              <w:jc w:val="both"/>
              <w:rPr>
                <w:color w:val="000000" w:themeColor="text1"/>
              </w:rPr>
            </w:pPr>
            <w:r w:rsidRPr="006D2277">
              <w:rPr>
                <w:rFonts w:hint="eastAsia"/>
                <w:color w:val="000000" w:themeColor="text1"/>
              </w:rPr>
              <w:t>障害児の適性、障害の特性その他の事情を踏まえたサービス（治療に係る部分を除く。以下この条及び次条において同じ。）の確保並びに次項に規定するサービスの質の評価及びその改善の適切な実施の観点から、サービスの提供に当たっては、心身の健康等に関する領域を含む総合的なサービスを行っていますか。</w:t>
            </w:r>
          </w:p>
        </w:tc>
        <w:tc>
          <w:tcPr>
            <w:tcW w:w="1022" w:type="dxa"/>
            <w:gridSpan w:val="2"/>
            <w:tcBorders>
              <w:top w:val="single" w:sz="4" w:space="0" w:color="auto"/>
            </w:tcBorders>
          </w:tcPr>
          <w:p w14:paraId="5433F561" w14:textId="77777777" w:rsidR="002B3D13" w:rsidRPr="006D2277" w:rsidRDefault="002B3D13" w:rsidP="002B3D13">
            <w:pPr>
              <w:snapToGrid/>
              <w:jc w:val="left"/>
              <w:rPr>
                <w:color w:val="000000" w:themeColor="text1"/>
              </w:rPr>
            </w:pPr>
            <w:r w:rsidRPr="006D2277">
              <w:rPr>
                <w:rFonts w:hint="eastAsia"/>
                <w:color w:val="000000" w:themeColor="text1"/>
              </w:rPr>
              <w:t>いる</w:t>
            </w:r>
          </w:p>
          <w:p w14:paraId="685963ED" w14:textId="77777777" w:rsidR="002B3D13" w:rsidRPr="006D2277" w:rsidRDefault="002B3D13" w:rsidP="002B3D13">
            <w:pPr>
              <w:snapToGrid/>
              <w:jc w:val="left"/>
              <w:rPr>
                <w:color w:val="000000" w:themeColor="text1"/>
              </w:rPr>
            </w:pPr>
            <w:r w:rsidRPr="006D2277">
              <w:rPr>
                <w:rFonts w:hint="eastAsia"/>
                <w:color w:val="000000" w:themeColor="text1"/>
              </w:rPr>
              <w:t>いない</w:t>
            </w:r>
          </w:p>
        </w:tc>
        <w:tc>
          <w:tcPr>
            <w:tcW w:w="1710" w:type="dxa"/>
            <w:gridSpan w:val="2"/>
            <w:tcBorders>
              <w:top w:val="single" w:sz="4" w:space="0" w:color="auto"/>
            </w:tcBorders>
          </w:tcPr>
          <w:p w14:paraId="20A32E36"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省令</w:t>
            </w:r>
          </w:p>
          <w:p w14:paraId="240A3EEB" w14:textId="77777777" w:rsidR="00093D2A" w:rsidRPr="006D2277" w:rsidRDefault="002B3D13" w:rsidP="002B3D13">
            <w:pPr>
              <w:snapToGrid/>
              <w:spacing w:line="240" w:lineRule="exact"/>
              <w:jc w:val="left"/>
              <w:rPr>
                <w:color w:val="000000" w:themeColor="text1"/>
                <w:sz w:val="18"/>
              </w:rPr>
            </w:pPr>
            <w:r w:rsidRPr="006D2277">
              <w:rPr>
                <w:rFonts w:hint="eastAsia"/>
                <w:color w:val="000000" w:themeColor="text1"/>
                <w:sz w:val="18"/>
              </w:rPr>
              <w:t>第26条第4項</w:t>
            </w:r>
          </w:p>
          <w:p w14:paraId="2EED3009" w14:textId="77777777" w:rsidR="00093D2A" w:rsidRPr="006D2277" w:rsidRDefault="002E7C99" w:rsidP="002B3D13">
            <w:pPr>
              <w:snapToGrid/>
              <w:spacing w:line="240" w:lineRule="exact"/>
              <w:jc w:val="left"/>
              <w:rPr>
                <w:color w:val="000000" w:themeColor="text1"/>
                <w:sz w:val="18"/>
              </w:rPr>
            </w:pPr>
            <w:r w:rsidRPr="006D2277">
              <w:rPr>
                <w:rFonts w:hint="eastAsia"/>
                <w:color w:val="000000" w:themeColor="text1"/>
                <w:sz w:val="18"/>
              </w:rPr>
              <w:t>第71条</w:t>
            </w:r>
          </w:p>
          <w:p w14:paraId="754610CB" w14:textId="5C58983E" w:rsidR="002B3D13" w:rsidRPr="006D2277" w:rsidRDefault="002E7C99" w:rsidP="002B3D13">
            <w:pPr>
              <w:snapToGrid/>
              <w:spacing w:line="240" w:lineRule="exact"/>
              <w:jc w:val="left"/>
              <w:rPr>
                <w:color w:val="000000" w:themeColor="text1"/>
                <w:sz w:val="18"/>
              </w:rPr>
            </w:pPr>
            <w:r w:rsidRPr="006D2277">
              <w:rPr>
                <w:rFonts w:hint="eastAsia"/>
                <w:color w:val="000000" w:themeColor="text1"/>
                <w:sz w:val="18"/>
              </w:rPr>
              <w:t>第71条の14</w:t>
            </w:r>
          </w:p>
        </w:tc>
      </w:tr>
      <w:tr w:rsidR="006D2277" w:rsidRPr="006D2277" w14:paraId="62EF2156" w14:textId="77777777" w:rsidTr="00780BE3">
        <w:tc>
          <w:tcPr>
            <w:tcW w:w="1134" w:type="dxa"/>
            <w:vMerge/>
          </w:tcPr>
          <w:p w14:paraId="27D16071" w14:textId="77777777" w:rsidR="002B3D13" w:rsidRPr="006D2277" w:rsidRDefault="002B3D13" w:rsidP="002B3D13">
            <w:pPr>
              <w:snapToGrid/>
              <w:jc w:val="both"/>
              <w:rPr>
                <w:color w:val="000000" w:themeColor="text1"/>
              </w:rPr>
            </w:pPr>
          </w:p>
        </w:tc>
        <w:tc>
          <w:tcPr>
            <w:tcW w:w="5782" w:type="dxa"/>
            <w:tcBorders>
              <w:top w:val="single" w:sz="4" w:space="0" w:color="auto"/>
            </w:tcBorders>
          </w:tcPr>
          <w:p w14:paraId="266D8573" w14:textId="77777777" w:rsidR="002B3D13" w:rsidRPr="006D2277" w:rsidRDefault="002B3D13" w:rsidP="002B3D13">
            <w:pPr>
              <w:snapToGrid/>
              <w:ind w:left="182" w:hangingChars="100" w:hanging="182"/>
              <w:jc w:val="both"/>
              <w:rPr>
                <w:color w:val="000000" w:themeColor="text1"/>
              </w:rPr>
            </w:pPr>
            <w:r w:rsidRPr="006D2277">
              <w:rPr>
                <w:rFonts w:hint="eastAsia"/>
                <w:color w:val="000000" w:themeColor="text1"/>
              </w:rPr>
              <w:t xml:space="preserve">（５）サービスの質の評価及び改善　</w:t>
            </w:r>
            <w:r w:rsidRPr="006D2277">
              <w:rPr>
                <w:rFonts w:hint="eastAsia"/>
                <w:color w:val="000000" w:themeColor="text1"/>
                <w:sz w:val="18"/>
                <w:bdr w:val="single" w:sz="4" w:space="0" w:color="auto"/>
              </w:rPr>
              <w:t>共通</w:t>
            </w:r>
          </w:p>
          <w:p w14:paraId="52A561AC" w14:textId="77777777" w:rsidR="002B3D13" w:rsidRPr="006D2277" w:rsidRDefault="002B3D13" w:rsidP="002B3D13">
            <w:pPr>
              <w:snapToGrid/>
              <w:ind w:leftChars="100" w:left="182" w:firstLineChars="100" w:firstLine="182"/>
              <w:jc w:val="both"/>
              <w:rPr>
                <w:color w:val="000000" w:themeColor="text1"/>
              </w:rPr>
            </w:pPr>
            <w:r w:rsidRPr="006D2277">
              <w:rPr>
                <w:rFonts w:hint="eastAsia"/>
                <w:color w:val="000000" w:themeColor="text1"/>
              </w:rPr>
              <w:t>事業者は、その提供するサービスの質の評価を行い、常にその改善を図っていますか。</w:t>
            </w:r>
          </w:p>
        </w:tc>
        <w:tc>
          <w:tcPr>
            <w:tcW w:w="1022" w:type="dxa"/>
            <w:gridSpan w:val="2"/>
            <w:tcBorders>
              <w:top w:val="single" w:sz="4" w:space="0" w:color="auto"/>
            </w:tcBorders>
          </w:tcPr>
          <w:p w14:paraId="2DA0D59B" w14:textId="77777777" w:rsidR="002B3D13" w:rsidRPr="006D2277" w:rsidRDefault="002B3D13" w:rsidP="002B3D13">
            <w:pPr>
              <w:snapToGrid/>
              <w:jc w:val="both"/>
              <w:rPr>
                <w:color w:val="000000" w:themeColor="text1"/>
              </w:rPr>
            </w:pPr>
            <w:r w:rsidRPr="006D2277">
              <w:rPr>
                <w:rFonts w:hint="eastAsia"/>
                <w:color w:val="000000" w:themeColor="text1"/>
              </w:rPr>
              <w:t>いる</w:t>
            </w:r>
          </w:p>
          <w:p w14:paraId="0E2F7826" w14:textId="77777777" w:rsidR="002B3D13" w:rsidRPr="006D2277" w:rsidRDefault="002B3D13" w:rsidP="002B3D13">
            <w:pPr>
              <w:snapToGrid/>
              <w:jc w:val="left"/>
              <w:rPr>
                <w:color w:val="000000" w:themeColor="text1"/>
              </w:rPr>
            </w:pPr>
            <w:r w:rsidRPr="006D2277">
              <w:rPr>
                <w:rFonts w:hint="eastAsia"/>
                <w:color w:val="000000" w:themeColor="text1"/>
              </w:rPr>
              <w:t>いない</w:t>
            </w:r>
          </w:p>
        </w:tc>
        <w:tc>
          <w:tcPr>
            <w:tcW w:w="1710" w:type="dxa"/>
            <w:gridSpan w:val="2"/>
            <w:tcBorders>
              <w:top w:val="single" w:sz="4" w:space="0" w:color="auto"/>
            </w:tcBorders>
          </w:tcPr>
          <w:p w14:paraId="0FDA4FB7" w14:textId="77777777" w:rsidR="00093D2A" w:rsidRPr="006D2277" w:rsidRDefault="002B3D13" w:rsidP="007146DE">
            <w:pPr>
              <w:snapToGrid/>
              <w:spacing w:line="240" w:lineRule="exact"/>
              <w:jc w:val="both"/>
              <w:rPr>
                <w:color w:val="000000" w:themeColor="text1"/>
                <w:sz w:val="18"/>
              </w:rPr>
            </w:pPr>
            <w:r w:rsidRPr="006D2277">
              <w:rPr>
                <w:rFonts w:hint="eastAsia"/>
                <w:color w:val="000000" w:themeColor="text1"/>
                <w:sz w:val="18"/>
              </w:rPr>
              <w:t>省令</w:t>
            </w:r>
          </w:p>
          <w:p w14:paraId="6A4FA07E" w14:textId="77777777" w:rsidR="00093D2A" w:rsidRPr="006D2277" w:rsidRDefault="002B3D13" w:rsidP="007146DE">
            <w:pPr>
              <w:snapToGrid/>
              <w:spacing w:line="240" w:lineRule="exact"/>
              <w:jc w:val="both"/>
              <w:rPr>
                <w:color w:val="000000" w:themeColor="text1"/>
                <w:sz w:val="18"/>
              </w:rPr>
            </w:pPr>
            <w:r w:rsidRPr="006D2277">
              <w:rPr>
                <w:rFonts w:hint="eastAsia"/>
                <w:color w:val="000000" w:themeColor="text1"/>
                <w:sz w:val="18"/>
              </w:rPr>
              <w:t>第26条第5項</w:t>
            </w:r>
          </w:p>
          <w:p w14:paraId="05CD3A3E" w14:textId="77777777" w:rsidR="00093D2A" w:rsidRPr="006D2277" w:rsidRDefault="002E7C99" w:rsidP="007146DE">
            <w:pPr>
              <w:snapToGrid/>
              <w:spacing w:line="240" w:lineRule="exact"/>
              <w:jc w:val="both"/>
              <w:rPr>
                <w:color w:val="000000" w:themeColor="text1"/>
                <w:sz w:val="18"/>
              </w:rPr>
            </w:pPr>
            <w:r w:rsidRPr="006D2277">
              <w:rPr>
                <w:rFonts w:hint="eastAsia"/>
                <w:color w:val="000000" w:themeColor="text1"/>
                <w:sz w:val="18"/>
              </w:rPr>
              <w:t>第71条</w:t>
            </w:r>
          </w:p>
          <w:p w14:paraId="2292AE4D" w14:textId="77777777" w:rsidR="00093D2A" w:rsidRPr="006D2277" w:rsidRDefault="002E7C99" w:rsidP="007146DE">
            <w:pPr>
              <w:snapToGrid/>
              <w:spacing w:line="240" w:lineRule="exact"/>
              <w:jc w:val="both"/>
              <w:rPr>
                <w:color w:val="000000" w:themeColor="text1"/>
                <w:sz w:val="18"/>
              </w:rPr>
            </w:pPr>
            <w:r w:rsidRPr="006D2277">
              <w:rPr>
                <w:rFonts w:hint="eastAsia"/>
                <w:color w:val="000000" w:themeColor="text1"/>
                <w:sz w:val="18"/>
              </w:rPr>
              <w:t>第71条の14</w:t>
            </w:r>
          </w:p>
          <w:p w14:paraId="4E20FF4E" w14:textId="0EFD32CD" w:rsidR="002B3D13" w:rsidRPr="006D2277" w:rsidRDefault="002E7C99" w:rsidP="007146DE">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1E16E37C" w14:textId="77777777" w:rsidTr="00780BE3">
        <w:trPr>
          <w:gridAfter w:val="1"/>
          <w:wAfter w:w="9" w:type="dxa"/>
        </w:trPr>
        <w:tc>
          <w:tcPr>
            <w:tcW w:w="9639" w:type="dxa"/>
            <w:gridSpan w:val="5"/>
            <w:tcBorders>
              <w:top w:val="nil"/>
              <w:left w:val="nil"/>
              <w:right w:val="nil"/>
            </w:tcBorders>
          </w:tcPr>
          <w:p w14:paraId="0ADEBD75" w14:textId="77777777" w:rsidR="00780BE3" w:rsidRPr="006D2277" w:rsidRDefault="00780BE3" w:rsidP="00780BE3">
            <w:pPr>
              <w:snapToGrid/>
              <w:spacing w:line="240" w:lineRule="exact"/>
              <w:jc w:val="both"/>
              <w:rPr>
                <w:color w:val="000000" w:themeColor="text1"/>
                <w:sz w:val="18"/>
              </w:rPr>
            </w:pPr>
            <w:r w:rsidRPr="006D2277">
              <w:rPr>
                <w:rFonts w:hint="eastAsia"/>
                <w:color w:val="000000" w:themeColor="text1"/>
              </w:rPr>
              <w:lastRenderedPageBreak/>
              <w:t xml:space="preserve">◆　運営に関する基準　</w:t>
            </w:r>
          </w:p>
        </w:tc>
      </w:tr>
      <w:tr w:rsidR="006D2277" w:rsidRPr="006D2277" w14:paraId="2C9C5502" w14:textId="77777777" w:rsidTr="00780BE3">
        <w:trPr>
          <w:gridAfter w:val="1"/>
          <w:wAfter w:w="9" w:type="dxa"/>
        </w:trPr>
        <w:tc>
          <w:tcPr>
            <w:tcW w:w="1134" w:type="dxa"/>
            <w:vAlign w:val="center"/>
          </w:tcPr>
          <w:p w14:paraId="6F21C570" w14:textId="77777777" w:rsidR="00780BE3" w:rsidRPr="006D2277" w:rsidRDefault="00780BE3" w:rsidP="00780BE3">
            <w:pPr>
              <w:snapToGrid/>
              <w:rPr>
                <w:color w:val="000000" w:themeColor="text1"/>
              </w:rPr>
            </w:pPr>
            <w:r w:rsidRPr="006D2277">
              <w:rPr>
                <w:rFonts w:hint="eastAsia"/>
                <w:color w:val="000000" w:themeColor="text1"/>
              </w:rPr>
              <w:t>項目</w:t>
            </w:r>
          </w:p>
        </w:tc>
        <w:tc>
          <w:tcPr>
            <w:tcW w:w="5812" w:type="dxa"/>
            <w:gridSpan w:val="2"/>
            <w:tcBorders>
              <w:top w:val="single" w:sz="4" w:space="0" w:color="auto"/>
            </w:tcBorders>
            <w:vAlign w:val="center"/>
          </w:tcPr>
          <w:p w14:paraId="7DA05F22" w14:textId="77777777" w:rsidR="00780BE3" w:rsidRPr="006D2277" w:rsidRDefault="00780BE3" w:rsidP="00780BE3">
            <w:pPr>
              <w:snapToGrid/>
              <w:ind w:leftChars="100" w:left="364" w:hangingChars="100" w:hanging="182"/>
              <w:rPr>
                <w:color w:val="000000" w:themeColor="text1"/>
              </w:rPr>
            </w:pPr>
            <w:r w:rsidRPr="006D2277">
              <w:rPr>
                <w:rFonts w:hint="eastAsia"/>
                <w:color w:val="000000" w:themeColor="text1"/>
              </w:rPr>
              <w:t>点検のポイント</w:t>
            </w:r>
          </w:p>
        </w:tc>
        <w:tc>
          <w:tcPr>
            <w:tcW w:w="992" w:type="dxa"/>
            <w:tcBorders>
              <w:top w:val="single" w:sz="4" w:space="0" w:color="auto"/>
            </w:tcBorders>
            <w:vAlign w:val="center"/>
          </w:tcPr>
          <w:p w14:paraId="0C6E8887" w14:textId="77777777" w:rsidR="00780BE3" w:rsidRPr="006D2277" w:rsidRDefault="00780BE3" w:rsidP="00780BE3">
            <w:pPr>
              <w:snapToGrid/>
              <w:rPr>
                <w:color w:val="000000" w:themeColor="text1"/>
              </w:rPr>
            </w:pPr>
            <w:r w:rsidRPr="006D2277">
              <w:rPr>
                <w:rFonts w:hint="eastAsia"/>
                <w:color w:val="000000" w:themeColor="text1"/>
              </w:rPr>
              <w:t>点検</w:t>
            </w:r>
          </w:p>
        </w:tc>
        <w:tc>
          <w:tcPr>
            <w:tcW w:w="1701" w:type="dxa"/>
            <w:tcBorders>
              <w:top w:val="single" w:sz="4" w:space="0" w:color="auto"/>
            </w:tcBorders>
            <w:vAlign w:val="center"/>
          </w:tcPr>
          <w:p w14:paraId="0778492F" w14:textId="77777777" w:rsidR="00780BE3" w:rsidRPr="006D2277" w:rsidRDefault="00780BE3" w:rsidP="00780BE3">
            <w:pPr>
              <w:snapToGrid/>
              <w:spacing w:line="240" w:lineRule="exact"/>
              <w:rPr>
                <w:color w:val="000000" w:themeColor="text1"/>
                <w:sz w:val="18"/>
              </w:rPr>
            </w:pPr>
            <w:r w:rsidRPr="006D2277">
              <w:rPr>
                <w:rFonts w:hint="eastAsia"/>
                <w:color w:val="000000" w:themeColor="text1"/>
              </w:rPr>
              <w:t>根拠</w:t>
            </w:r>
          </w:p>
        </w:tc>
      </w:tr>
      <w:tr w:rsidR="006D2277" w:rsidRPr="006D2277" w14:paraId="289D0C43" w14:textId="77777777" w:rsidTr="00081674">
        <w:trPr>
          <w:trHeight w:val="3980"/>
        </w:trPr>
        <w:tc>
          <w:tcPr>
            <w:tcW w:w="1134" w:type="dxa"/>
            <w:vMerge w:val="restart"/>
          </w:tcPr>
          <w:p w14:paraId="04760BC4" w14:textId="77777777" w:rsidR="00780BE3" w:rsidRPr="006D2277" w:rsidRDefault="00780BE3" w:rsidP="00780BE3">
            <w:pPr>
              <w:snapToGrid/>
              <w:jc w:val="both"/>
              <w:rPr>
                <w:color w:val="000000" w:themeColor="text1"/>
              </w:rPr>
            </w:pPr>
            <w:r w:rsidRPr="006D2277">
              <w:rPr>
                <w:rFonts w:hint="eastAsia"/>
                <w:color w:val="000000" w:themeColor="text1"/>
              </w:rPr>
              <w:t>２６</w:t>
            </w:r>
          </w:p>
          <w:p w14:paraId="3FAE101B" w14:textId="77777777" w:rsidR="00780BE3" w:rsidRPr="006D2277" w:rsidRDefault="00780BE3" w:rsidP="00780BE3">
            <w:pPr>
              <w:snapToGrid/>
              <w:jc w:val="both"/>
              <w:rPr>
                <w:color w:val="000000" w:themeColor="text1"/>
              </w:rPr>
            </w:pPr>
            <w:r w:rsidRPr="006D2277">
              <w:rPr>
                <w:rFonts w:hint="eastAsia"/>
                <w:color w:val="000000" w:themeColor="text1"/>
              </w:rPr>
              <w:t>サービスの取扱方針</w:t>
            </w:r>
          </w:p>
          <w:p w14:paraId="13ACB49A" w14:textId="39E1FEFB" w:rsidR="00780BE3" w:rsidRPr="006D2277" w:rsidRDefault="00780BE3" w:rsidP="00780BE3">
            <w:pPr>
              <w:snapToGrid/>
              <w:jc w:val="both"/>
              <w:rPr>
                <w:color w:val="000000" w:themeColor="text1"/>
              </w:rPr>
            </w:pPr>
            <w:r w:rsidRPr="006D2277">
              <w:rPr>
                <w:rFonts w:hint="eastAsia"/>
                <w:color w:val="000000" w:themeColor="text1"/>
              </w:rPr>
              <w:t>（続き）</w:t>
            </w:r>
          </w:p>
        </w:tc>
        <w:tc>
          <w:tcPr>
            <w:tcW w:w="5782" w:type="dxa"/>
            <w:tcBorders>
              <w:top w:val="single" w:sz="4" w:space="0" w:color="auto"/>
            </w:tcBorders>
          </w:tcPr>
          <w:p w14:paraId="639934C9" w14:textId="77777777" w:rsidR="00780BE3" w:rsidRPr="006D2277" w:rsidRDefault="00780BE3" w:rsidP="002B3D13">
            <w:pPr>
              <w:snapToGrid/>
              <w:ind w:left="182" w:hangingChars="100" w:hanging="182"/>
              <w:jc w:val="both"/>
              <w:rPr>
                <w:color w:val="000000" w:themeColor="text1"/>
              </w:rPr>
            </w:pPr>
            <w:r w:rsidRPr="006D2277">
              <w:rPr>
                <w:rFonts w:hint="eastAsia"/>
                <w:color w:val="000000" w:themeColor="text1"/>
              </w:rPr>
              <w:t xml:space="preserve">（６）自己評価及び保護者評価の実施　</w:t>
            </w:r>
            <w:r w:rsidRPr="006D2277">
              <w:rPr>
                <w:rFonts w:hint="eastAsia"/>
                <w:color w:val="000000" w:themeColor="text1"/>
                <w:sz w:val="18"/>
                <w:bdr w:val="single" w:sz="4" w:space="0" w:color="auto"/>
              </w:rPr>
              <w:t>児発</w:t>
            </w:r>
            <w:r w:rsidRPr="006D2277">
              <w:rPr>
                <w:rFonts w:hint="eastAsia"/>
                <w:color w:val="000000" w:themeColor="text1"/>
                <w:sz w:val="18"/>
              </w:rPr>
              <w:t xml:space="preserve"> </w:t>
            </w:r>
            <w:r w:rsidRPr="006D2277">
              <w:rPr>
                <w:rFonts w:hint="eastAsia"/>
                <w:color w:val="000000" w:themeColor="text1"/>
                <w:sz w:val="18"/>
                <w:bdr w:val="single" w:sz="4" w:space="0" w:color="auto"/>
              </w:rPr>
              <w:t>放デ</w:t>
            </w:r>
            <w:r w:rsidRPr="006D2277">
              <w:rPr>
                <w:rFonts w:hint="eastAsia"/>
                <w:color w:val="000000" w:themeColor="text1"/>
                <w:sz w:val="18"/>
              </w:rPr>
              <w:t xml:space="preserve"> </w:t>
            </w:r>
            <w:r w:rsidRPr="006D2277">
              <w:rPr>
                <w:rFonts w:hint="eastAsia"/>
                <w:color w:val="000000" w:themeColor="text1"/>
                <w:sz w:val="18"/>
                <w:bdr w:val="single" w:sz="4" w:space="0" w:color="auto"/>
              </w:rPr>
              <w:t>保訪</w:t>
            </w:r>
          </w:p>
          <w:p w14:paraId="078AEFBF" w14:textId="77777777" w:rsidR="00780BE3" w:rsidRPr="006D2277" w:rsidRDefault="00780BE3" w:rsidP="002B3D13">
            <w:pPr>
              <w:snapToGrid/>
              <w:ind w:leftChars="100" w:left="182" w:firstLineChars="100" w:firstLine="182"/>
              <w:jc w:val="both"/>
              <w:rPr>
                <w:color w:val="000000" w:themeColor="text1"/>
              </w:rPr>
            </w:pPr>
            <w:r w:rsidRPr="006D2277">
              <w:rPr>
                <w:rFonts w:hint="eastAsia"/>
                <w:color w:val="000000" w:themeColor="text1"/>
              </w:rPr>
              <w:t>（３）の規定により、その提供するサービスの質の評価及び改善を行うに当たっては、従業者による評価を受けた上で、次の一から七に掲げる事項について、自ら評価を行うとともに、当該事業者を利用する障害児の保護者による評価を受けて、その改善を図っていますか。</w:t>
            </w:r>
          </w:p>
          <w:p w14:paraId="781C1500" w14:textId="77777777" w:rsidR="00780BE3" w:rsidRPr="006D2277" w:rsidRDefault="00780BE3" w:rsidP="002B3D13">
            <w:pPr>
              <w:snapToGrid/>
              <w:spacing w:beforeLines="30" w:before="85"/>
              <w:ind w:leftChars="100" w:left="364" w:hangingChars="100" w:hanging="182"/>
              <w:jc w:val="both"/>
              <w:rPr>
                <w:color w:val="000000" w:themeColor="text1"/>
              </w:rPr>
            </w:pPr>
            <w:r w:rsidRPr="006D2277">
              <w:rPr>
                <w:rFonts w:hint="eastAsia"/>
                <w:color w:val="000000" w:themeColor="text1"/>
              </w:rPr>
              <w:t xml:space="preserve">一　</w:t>
            </w:r>
            <w:r w:rsidRPr="006D2277">
              <w:rPr>
                <w:rFonts w:hint="eastAsia"/>
                <w:color w:val="000000" w:themeColor="text1"/>
                <w:spacing w:val="-4"/>
              </w:rPr>
              <w:t>障害児や保護者の意向、障害児の適性、障害の特性その他の事情を踏まえた支援を提供するための体制の整備の状況</w:t>
            </w:r>
          </w:p>
          <w:p w14:paraId="685E9E0E" w14:textId="77777777" w:rsidR="00780BE3" w:rsidRPr="006D2277" w:rsidRDefault="00780BE3" w:rsidP="002B3D13">
            <w:pPr>
              <w:snapToGrid/>
              <w:ind w:leftChars="100" w:left="364" w:hangingChars="100" w:hanging="182"/>
              <w:jc w:val="both"/>
              <w:rPr>
                <w:color w:val="000000" w:themeColor="text1"/>
              </w:rPr>
            </w:pPr>
            <w:r w:rsidRPr="006D2277">
              <w:rPr>
                <w:rFonts w:hint="eastAsia"/>
                <w:color w:val="000000" w:themeColor="text1"/>
              </w:rPr>
              <w:t>二　従業者の勤務の体制及び資質の向上のための取組の状況</w:t>
            </w:r>
          </w:p>
          <w:p w14:paraId="10E25F13" w14:textId="77777777" w:rsidR="00780BE3" w:rsidRPr="006D2277" w:rsidRDefault="00780BE3" w:rsidP="002B3D13">
            <w:pPr>
              <w:snapToGrid/>
              <w:ind w:leftChars="100" w:left="364" w:hangingChars="100" w:hanging="182"/>
              <w:jc w:val="both"/>
              <w:rPr>
                <w:color w:val="000000" w:themeColor="text1"/>
              </w:rPr>
            </w:pPr>
            <w:r w:rsidRPr="006D2277">
              <w:rPr>
                <w:rFonts w:hint="eastAsia"/>
                <w:color w:val="000000" w:themeColor="text1"/>
              </w:rPr>
              <w:t>三　事業の用に供する設備及び備品の状況</w:t>
            </w:r>
          </w:p>
          <w:p w14:paraId="5766032A" w14:textId="77777777" w:rsidR="00780BE3" w:rsidRPr="006D2277" w:rsidRDefault="00780BE3" w:rsidP="002B3D13">
            <w:pPr>
              <w:snapToGrid/>
              <w:ind w:leftChars="100" w:left="364" w:hangingChars="100" w:hanging="182"/>
              <w:jc w:val="both"/>
              <w:rPr>
                <w:color w:val="000000" w:themeColor="text1"/>
              </w:rPr>
            </w:pPr>
            <w:r w:rsidRPr="006D2277">
              <w:rPr>
                <w:rFonts w:hint="eastAsia"/>
                <w:color w:val="000000" w:themeColor="text1"/>
              </w:rPr>
              <w:t>四　関係機関及び地域との連携、交流等の取組の状況</w:t>
            </w:r>
          </w:p>
          <w:p w14:paraId="7F9442FD" w14:textId="77777777" w:rsidR="00780BE3" w:rsidRPr="006D2277" w:rsidRDefault="00780BE3" w:rsidP="002B3D13">
            <w:pPr>
              <w:snapToGrid/>
              <w:ind w:leftChars="100" w:left="364" w:hangingChars="100" w:hanging="182"/>
              <w:jc w:val="both"/>
              <w:rPr>
                <w:color w:val="000000" w:themeColor="text1"/>
              </w:rPr>
            </w:pPr>
            <w:r w:rsidRPr="006D2277">
              <w:rPr>
                <w:rFonts w:hint="eastAsia"/>
                <w:color w:val="000000" w:themeColor="text1"/>
              </w:rPr>
              <w:t>五　障害児や保護者に対する必要な情報の提供、助言・援助の実施状況</w:t>
            </w:r>
          </w:p>
          <w:p w14:paraId="75DAD0DA" w14:textId="77777777" w:rsidR="00780BE3" w:rsidRPr="006D2277" w:rsidRDefault="00780BE3" w:rsidP="002B3D13">
            <w:pPr>
              <w:snapToGrid/>
              <w:ind w:leftChars="100" w:left="364" w:hangingChars="100" w:hanging="182"/>
              <w:jc w:val="both"/>
              <w:rPr>
                <w:color w:val="000000" w:themeColor="text1"/>
              </w:rPr>
            </w:pPr>
            <w:r w:rsidRPr="006D2277">
              <w:rPr>
                <w:rFonts w:hint="eastAsia"/>
                <w:color w:val="000000" w:themeColor="text1"/>
              </w:rPr>
              <w:t>六　緊急時における対応方法及び非常災害対策</w:t>
            </w:r>
          </w:p>
          <w:p w14:paraId="668B3F97" w14:textId="77777777" w:rsidR="00780BE3" w:rsidRPr="006D2277" w:rsidRDefault="00780BE3" w:rsidP="002B3D13">
            <w:pPr>
              <w:ind w:leftChars="100" w:left="182"/>
              <w:jc w:val="both"/>
              <w:rPr>
                <w:color w:val="000000" w:themeColor="text1"/>
              </w:rPr>
            </w:pPr>
            <w:r w:rsidRPr="006D2277">
              <w:rPr>
                <w:rFonts w:hint="eastAsia"/>
                <w:color w:val="000000" w:themeColor="text1"/>
              </w:rPr>
              <w:t>七　業務の改善を図るための措置の実施状況</w:t>
            </w:r>
          </w:p>
          <w:p w14:paraId="07138290" w14:textId="77777777" w:rsidR="00780BE3" w:rsidRPr="006D2277" w:rsidRDefault="00780BE3" w:rsidP="002B3D13">
            <w:pPr>
              <w:ind w:leftChars="100" w:left="182"/>
              <w:jc w:val="both"/>
              <w:rPr>
                <w:color w:val="000000" w:themeColor="text1"/>
              </w:rPr>
            </w:pPr>
          </w:p>
        </w:tc>
        <w:tc>
          <w:tcPr>
            <w:tcW w:w="1022" w:type="dxa"/>
            <w:gridSpan w:val="2"/>
            <w:tcBorders>
              <w:top w:val="single" w:sz="4" w:space="0" w:color="auto"/>
            </w:tcBorders>
          </w:tcPr>
          <w:p w14:paraId="128487B6" w14:textId="77777777" w:rsidR="00780BE3" w:rsidRPr="006D2277" w:rsidRDefault="00780BE3" w:rsidP="002B3D13">
            <w:pPr>
              <w:snapToGrid/>
              <w:jc w:val="both"/>
              <w:rPr>
                <w:color w:val="000000" w:themeColor="text1"/>
              </w:rPr>
            </w:pPr>
            <w:r w:rsidRPr="006D2277">
              <w:rPr>
                <w:rFonts w:hint="eastAsia"/>
                <w:color w:val="000000" w:themeColor="text1"/>
              </w:rPr>
              <w:t>いる</w:t>
            </w:r>
          </w:p>
          <w:p w14:paraId="015709D8" w14:textId="77777777" w:rsidR="00780BE3" w:rsidRPr="006D2277" w:rsidRDefault="00780BE3" w:rsidP="002B3D13">
            <w:pPr>
              <w:snapToGrid/>
              <w:jc w:val="both"/>
              <w:rPr>
                <w:color w:val="000000" w:themeColor="text1"/>
              </w:rPr>
            </w:pPr>
            <w:r w:rsidRPr="006D2277">
              <w:rPr>
                <w:rFonts w:hint="eastAsia"/>
                <w:color w:val="000000" w:themeColor="text1"/>
              </w:rPr>
              <w:t>いない</w:t>
            </w:r>
          </w:p>
        </w:tc>
        <w:tc>
          <w:tcPr>
            <w:tcW w:w="1710" w:type="dxa"/>
            <w:gridSpan w:val="2"/>
            <w:tcBorders>
              <w:top w:val="single" w:sz="4" w:space="0" w:color="auto"/>
            </w:tcBorders>
          </w:tcPr>
          <w:p w14:paraId="7342018C" w14:textId="77777777" w:rsidR="00093D2A" w:rsidRPr="006D2277" w:rsidRDefault="00780BE3" w:rsidP="001616B1">
            <w:pPr>
              <w:snapToGrid/>
              <w:spacing w:line="240" w:lineRule="exact"/>
              <w:jc w:val="both"/>
              <w:rPr>
                <w:color w:val="000000" w:themeColor="text1"/>
                <w:sz w:val="18"/>
              </w:rPr>
            </w:pPr>
            <w:r w:rsidRPr="006D2277">
              <w:rPr>
                <w:rFonts w:hint="eastAsia"/>
                <w:color w:val="000000" w:themeColor="text1"/>
                <w:sz w:val="18"/>
              </w:rPr>
              <w:t>省令</w:t>
            </w:r>
          </w:p>
          <w:p w14:paraId="62008CE6" w14:textId="77777777" w:rsidR="00093D2A" w:rsidRPr="006D2277" w:rsidRDefault="00780BE3" w:rsidP="001616B1">
            <w:pPr>
              <w:snapToGrid/>
              <w:spacing w:line="240" w:lineRule="exact"/>
              <w:jc w:val="both"/>
              <w:rPr>
                <w:color w:val="000000" w:themeColor="text1"/>
                <w:sz w:val="18"/>
              </w:rPr>
            </w:pPr>
            <w:r w:rsidRPr="006D2277">
              <w:rPr>
                <w:rFonts w:hint="eastAsia"/>
                <w:color w:val="000000" w:themeColor="text1"/>
                <w:sz w:val="18"/>
              </w:rPr>
              <w:t>第26条第6項</w:t>
            </w:r>
          </w:p>
          <w:p w14:paraId="6451939D" w14:textId="77777777" w:rsidR="00093D2A" w:rsidRPr="006D2277" w:rsidRDefault="00780BE3" w:rsidP="001616B1">
            <w:pPr>
              <w:snapToGrid/>
              <w:spacing w:line="240" w:lineRule="exact"/>
              <w:jc w:val="both"/>
              <w:rPr>
                <w:color w:val="000000" w:themeColor="text1"/>
                <w:sz w:val="18"/>
              </w:rPr>
            </w:pPr>
            <w:r w:rsidRPr="006D2277">
              <w:rPr>
                <w:rFonts w:hint="eastAsia"/>
                <w:color w:val="000000" w:themeColor="text1"/>
                <w:sz w:val="18"/>
              </w:rPr>
              <w:t>第71条</w:t>
            </w:r>
          </w:p>
          <w:p w14:paraId="2E345491" w14:textId="2898D2BE" w:rsidR="00780BE3" w:rsidRPr="006D2277" w:rsidRDefault="00780BE3" w:rsidP="002B3D13">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32A3365D" w14:textId="77777777" w:rsidTr="00C41EDD">
        <w:trPr>
          <w:trHeight w:val="2268"/>
        </w:trPr>
        <w:tc>
          <w:tcPr>
            <w:tcW w:w="1134" w:type="dxa"/>
            <w:vMerge/>
          </w:tcPr>
          <w:p w14:paraId="2BEC3FC5" w14:textId="77777777" w:rsidR="00780BE3" w:rsidRPr="006D2277" w:rsidRDefault="00780BE3" w:rsidP="00780BE3">
            <w:pPr>
              <w:jc w:val="both"/>
              <w:rPr>
                <w:color w:val="000000" w:themeColor="text1"/>
              </w:rPr>
            </w:pPr>
          </w:p>
        </w:tc>
        <w:tc>
          <w:tcPr>
            <w:tcW w:w="5782" w:type="dxa"/>
            <w:tcBorders>
              <w:top w:val="single" w:sz="4" w:space="0" w:color="auto"/>
              <w:bottom w:val="single" w:sz="4" w:space="0" w:color="auto"/>
            </w:tcBorders>
          </w:tcPr>
          <w:p w14:paraId="21572719" w14:textId="77777777" w:rsidR="00780BE3" w:rsidRPr="006D2277" w:rsidRDefault="00780BE3" w:rsidP="002B3D13">
            <w:pPr>
              <w:snapToGrid/>
              <w:ind w:left="182" w:hangingChars="100" w:hanging="182"/>
              <w:jc w:val="both"/>
              <w:rPr>
                <w:color w:val="000000" w:themeColor="text1"/>
              </w:rPr>
            </w:pPr>
            <w:r w:rsidRPr="006D2277">
              <w:rPr>
                <w:rFonts w:hint="eastAsia"/>
                <w:color w:val="000000" w:themeColor="text1"/>
              </w:rPr>
              <w:t xml:space="preserve">（７）評価及び改善内容の公表　</w:t>
            </w:r>
            <w:r w:rsidRPr="006D2277">
              <w:rPr>
                <w:rFonts w:hint="eastAsia"/>
                <w:color w:val="000000" w:themeColor="text1"/>
                <w:sz w:val="18"/>
                <w:bdr w:val="single" w:sz="4" w:space="0" w:color="auto"/>
              </w:rPr>
              <w:t>児発</w:t>
            </w:r>
            <w:r w:rsidRPr="006D2277">
              <w:rPr>
                <w:rFonts w:hint="eastAsia"/>
                <w:color w:val="000000" w:themeColor="text1"/>
                <w:sz w:val="18"/>
              </w:rPr>
              <w:t xml:space="preserve"> </w:t>
            </w:r>
            <w:r w:rsidRPr="006D2277">
              <w:rPr>
                <w:rFonts w:hint="eastAsia"/>
                <w:color w:val="000000" w:themeColor="text1"/>
                <w:sz w:val="18"/>
                <w:bdr w:val="single" w:sz="4" w:space="0" w:color="auto"/>
              </w:rPr>
              <w:t>放デ</w:t>
            </w:r>
            <w:r w:rsidRPr="006D2277">
              <w:rPr>
                <w:rFonts w:hint="eastAsia"/>
                <w:color w:val="000000" w:themeColor="text1"/>
                <w:sz w:val="18"/>
              </w:rPr>
              <w:t xml:space="preserve">　</w:t>
            </w:r>
            <w:r w:rsidRPr="006D2277">
              <w:rPr>
                <w:rFonts w:hint="eastAsia"/>
                <w:color w:val="000000" w:themeColor="text1"/>
                <w:sz w:val="18"/>
                <w:bdr w:val="single" w:sz="4" w:space="0" w:color="auto"/>
              </w:rPr>
              <w:t>保訪</w:t>
            </w:r>
          </w:p>
          <w:p w14:paraId="2783A098" w14:textId="77777777" w:rsidR="00780BE3" w:rsidRPr="006D2277" w:rsidRDefault="00780BE3" w:rsidP="002B3D13">
            <w:pPr>
              <w:snapToGrid/>
              <w:spacing w:afterLines="50" w:after="142"/>
              <w:ind w:leftChars="100" w:left="182" w:firstLineChars="100" w:firstLine="182"/>
              <w:jc w:val="both"/>
              <w:rPr>
                <w:color w:val="000000" w:themeColor="text1"/>
              </w:rPr>
            </w:pPr>
            <w:r w:rsidRPr="006D2277">
              <w:rPr>
                <w:rFonts w:hint="eastAsia"/>
                <w:color w:val="000000" w:themeColor="text1"/>
              </w:rPr>
              <w:t>おおむね１年に１回以上、自己評価及び保護者評価並びに前項に規定する改善の内容を、保護者に示すとともに、インターネットの利用その他の方法により公表していますか。</w:t>
            </w:r>
          </w:p>
          <w:p w14:paraId="7FB4B361" w14:textId="77777777" w:rsidR="00780BE3" w:rsidRPr="006D2277" w:rsidRDefault="00780BE3" w:rsidP="002B3D13">
            <w:pPr>
              <w:snapToGrid/>
              <w:spacing w:afterLines="50" w:after="142"/>
              <w:ind w:leftChars="100" w:left="182" w:firstLineChars="100" w:firstLine="182"/>
              <w:jc w:val="both"/>
              <w:rPr>
                <w:color w:val="000000" w:themeColor="text1"/>
              </w:rPr>
            </w:pPr>
            <w:r w:rsidRPr="006D2277">
              <w:rPr>
                <w:rFonts w:hint="eastAsia"/>
                <w:color w:val="000000" w:themeColor="text1"/>
              </w:rPr>
              <w:t>≪自己評価等結果の状況≫</w:t>
            </w:r>
          </w:p>
          <w:p w14:paraId="525295B9" w14:textId="3EAB61D6" w:rsidR="00780BE3" w:rsidRPr="006D2277" w:rsidRDefault="006D2277" w:rsidP="002B3D13">
            <w:pPr>
              <w:snapToGrid/>
              <w:jc w:val="both"/>
              <w:rPr>
                <w:color w:val="000000" w:themeColor="text1"/>
              </w:rPr>
            </w:pPr>
            <w:r w:rsidRPr="006D2277">
              <w:rPr>
                <w:noProof/>
                <w:color w:val="000000" w:themeColor="text1"/>
              </w:rPr>
              <mc:AlternateContent>
                <mc:Choice Requires="wps">
                  <w:drawing>
                    <wp:anchor distT="45720" distB="45720" distL="114300" distR="114300" simplePos="0" relativeHeight="251639296" behindDoc="0" locked="0" layoutInCell="1" allowOverlap="1" wp14:anchorId="542CFA28" wp14:editId="1289771D">
                      <wp:simplePos x="0" y="0"/>
                      <wp:positionH relativeFrom="column">
                        <wp:posOffset>-41910</wp:posOffset>
                      </wp:positionH>
                      <wp:positionV relativeFrom="paragraph">
                        <wp:posOffset>3169920</wp:posOffset>
                      </wp:positionV>
                      <wp:extent cx="4295775" cy="466725"/>
                      <wp:effectExtent l="9525" t="9525" r="9525" b="9525"/>
                      <wp:wrapNone/>
                      <wp:docPr id="78"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466725"/>
                              </a:xfrm>
                              <a:prstGeom prst="rect">
                                <a:avLst/>
                              </a:prstGeom>
                              <a:solidFill>
                                <a:srgbClr val="FFFFFF"/>
                              </a:solidFill>
                              <a:ln w="19050">
                                <a:solidFill>
                                  <a:srgbClr val="000000"/>
                                </a:solidFill>
                                <a:miter lim="800000"/>
                                <a:headEnd/>
                                <a:tailEnd/>
                              </a:ln>
                            </wps:spPr>
                            <wps:txbx>
                              <w:txbxContent>
                                <w:p w14:paraId="4FAE9C1D" w14:textId="77777777" w:rsidR="00780BE3" w:rsidRPr="006F54D4" w:rsidRDefault="00780BE3" w:rsidP="00F51BBD">
                                  <w:pPr>
                                    <w:spacing w:beforeLines="20" w:before="57"/>
                                    <w:ind w:leftChars="50" w:left="253" w:rightChars="50" w:right="91" w:hangingChars="100" w:hanging="162"/>
                                    <w:jc w:val="both"/>
                                    <w:rPr>
                                      <w:rFonts w:ascii="ＭＳ 明朝" w:eastAsia="ＭＳ 明朝" w:hAnsi="ＭＳ 明朝"/>
                                      <w:color w:val="000000"/>
                                      <w:sz w:val="18"/>
                                    </w:rPr>
                                  </w:pPr>
                                  <w:r w:rsidRPr="00413171">
                                    <w:rPr>
                                      <w:rFonts w:ascii="ＭＳ 明朝" w:eastAsia="ＭＳ 明朝" w:hAnsi="ＭＳ 明朝" w:hint="eastAsia"/>
                                      <w:color w:val="000000"/>
                                      <w:sz w:val="18"/>
                                    </w:rPr>
                                    <w:t>☞</w:t>
                                  </w:r>
                                  <w:r w:rsidRPr="006F54D4">
                                    <w:rPr>
                                      <w:rFonts w:ascii="ＭＳ 明朝" w:eastAsia="ＭＳ 明朝" w:hAnsi="ＭＳ 明朝" w:hint="eastAsia"/>
                                      <w:color w:val="000000"/>
                                      <w:sz w:val="18"/>
                                    </w:rPr>
                                    <w:t xml:space="preserve">　</w:t>
                                  </w:r>
                                  <w:bookmarkStart w:id="1" w:name="_Hlk163633458"/>
                                  <w:r w:rsidR="000D4580" w:rsidRPr="006F54D4">
                                    <w:rPr>
                                      <w:rFonts w:ascii="ＭＳ 明朝" w:eastAsia="ＭＳ 明朝" w:hAnsi="ＭＳ 明朝" w:hint="eastAsia"/>
                                      <w:color w:val="000000"/>
                                      <w:sz w:val="18"/>
                                    </w:rPr>
                                    <w:t>評価及び改善内容の公表について、子ども家庭支援課に</w:t>
                                  </w:r>
                                  <w:r w:rsidRPr="006F54D4">
                                    <w:rPr>
                                      <w:rFonts w:ascii="ＭＳ 明朝" w:eastAsia="ＭＳ 明朝" w:hAnsi="ＭＳ 明朝" w:hint="eastAsia"/>
                                      <w:color w:val="000000"/>
                                      <w:sz w:val="18"/>
                                    </w:rPr>
                                    <w:t>届出がされていない場合、報酬減算（</w:t>
                                  </w:r>
                                  <w:r w:rsidR="00290D2D" w:rsidRPr="006F54D4">
                                    <w:rPr>
                                      <w:rFonts w:ascii="ＭＳ 明朝" w:eastAsia="ＭＳ 明朝" w:hAnsi="ＭＳ 明朝" w:hint="eastAsia"/>
                                      <w:color w:val="000000"/>
                                      <w:sz w:val="18"/>
                                    </w:rPr>
                                    <w:t>１００</w:t>
                                  </w:r>
                                  <w:r w:rsidR="00A17DAB" w:rsidRPr="006F54D4">
                                    <w:rPr>
                                      <w:rFonts w:ascii="ＭＳ 明朝" w:eastAsia="ＭＳ 明朝" w:hAnsi="ＭＳ 明朝" w:hint="eastAsia"/>
                                      <w:color w:val="000000"/>
                                      <w:sz w:val="18"/>
                                    </w:rPr>
                                    <w:t>分の</w:t>
                                  </w:r>
                                  <w:r w:rsidR="00290D2D" w:rsidRPr="006F54D4">
                                    <w:rPr>
                                      <w:rFonts w:ascii="ＭＳ 明朝" w:eastAsia="ＭＳ 明朝" w:hAnsi="ＭＳ 明朝" w:hint="eastAsia"/>
                                      <w:color w:val="000000"/>
                                      <w:sz w:val="18"/>
                                    </w:rPr>
                                    <w:t>１５</w:t>
                                  </w:r>
                                  <w:r w:rsidR="00A17DAB" w:rsidRPr="006F54D4">
                                    <w:rPr>
                                      <w:rFonts w:ascii="ＭＳ 明朝" w:eastAsia="ＭＳ 明朝" w:hAnsi="ＭＳ 明朝" w:hint="eastAsia"/>
                                      <w:color w:val="000000"/>
                                      <w:sz w:val="18"/>
                                    </w:rPr>
                                    <w:t>に相当する単位数の</w:t>
                                  </w:r>
                                  <w:r w:rsidRPr="006F54D4">
                                    <w:rPr>
                                      <w:rFonts w:ascii="ＭＳ 明朝" w:eastAsia="ＭＳ 明朝" w:hAnsi="ＭＳ 明朝" w:hint="eastAsia"/>
                                      <w:color w:val="000000"/>
                                      <w:sz w:val="18"/>
                                    </w:rPr>
                                    <w:t>減算）の対象となります。</w:t>
                                  </w:r>
                                  <w:bookmarkEnd w:id="1"/>
                                </w:p>
                                <w:p w14:paraId="78A7EFE7" w14:textId="77777777" w:rsidR="00780BE3" w:rsidRPr="006F54D4" w:rsidRDefault="00780BE3" w:rsidP="00F51BBD">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CFA28" id="Text Box 740" o:spid="_x0000_s1037" type="#_x0000_t202" style="position:absolute;left:0;text-align:left;margin-left:-3.3pt;margin-top:249.6pt;width:338.25pt;height:36.7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K/JGwIAADQ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" strokeweight="1.5pt">
                      <v:textbox>
                        <w:txbxContent>
                          <w:p w14:paraId="4FAE9C1D" w14:textId="77777777" w:rsidR="00780BE3" w:rsidRPr="006F54D4" w:rsidRDefault="00780BE3" w:rsidP="00F51BBD">
                            <w:pPr>
                              <w:spacing w:beforeLines="20" w:before="57"/>
                              <w:ind w:leftChars="50" w:left="253" w:rightChars="50" w:right="91" w:hangingChars="100" w:hanging="162"/>
                              <w:jc w:val="both"/>
                              <w:rPr>
                                <w:rFonts w:ascii="ＭＳ 明朝" w:eastAsia="ＭＳ 明朝" w:hAnsi="ＭＳ 明朝"/>
                                <w:color w:val="000000"/>
                                <w:sz w:val="18"/>
                              </w:rPr>
                            </w:pPr>
                            <w:r w:rsidRPr="00413171">
                              <w:rPr>
                                <w:rFonts w:ascii="ＭＳ 明朝" w:eastAsia="ＭＳ 明朝" w:hAnsi="ＭＳ 明朝" w:hint="eastAsia"/>
                                <w:color w:val="000000"/>
                                <w:sz w:val="18"/>
                              </w:rPr>
                              <w:t>☞</w:t>
                            </w:r>
                            <w:r w:rsidRPr="006F54D4">
                              <w:rPr>
                                <w:rFonts w:ascii="ＭＳ 明朝" w:eastAsia="ＭＳ 明朝" w:hAnsi="ＭＳ 明朝" w:hint="eastAsia"/>
                                <w:color w:val="000000"/>
                                <w:sz w:val="18"/>
                              </w:rPr>
                              <w:t xml:space="preserve">　</w:t>
                            </w:r>
                            <w:bookmarkStart w:id="2" w:name="_Hlk163633458"/>
                            <w:r w:rsidR="000D4580" w:rsidRPr="006F54D4">
                              <w:rPr>
                                <w:rFonts w:ascii="ＭＳ 明朝" w:eastAsia="ＭＳ 明朝" w:hAnsi="ＭＳ 明朝" w:hint="eastAsia"/>
                                <w:color w:val="000000"/>
                                <w:sz w:val="18"/>
                              </w:rPr>
                              <w:t>評価及び改善内容の公表について、子ども家庭支援課に</w:t>
                            </w:r>
                            <w:r w:rsidRPr="006F54D4">
                              <w:rPr>
                                <w:rFonts w:ascii="ＭＳ 明朝" w:eastAsia="ＭＳ 明朝" w:hAnsi="ＭＳ 明朝" w:hint="eastAsia"/>
                                <w:color w:val="000000"/>
                                <w:sz w:val="18"/>
                              </w:rPr>
                              <w:t>届出がされていない場合、報酬減算（</w:t>
                            </w:r>
                            <w:r w:rsidR="00290D2D" w:rsidRPr="006F54D4">
                              <w:rPr>
                                <w:rFonts w:ascii="ＭＳ 明朝" w:eastAsia="ＭＳ 明朝" w:hAnsi="ＭＳ 明朝" w:hint="eastAsia"/>
                                <w:color w:val="000000"/>
                                <w:sz w:val="18"/>
                              </w:rPr>
                              <w:t>１００</w:t>
                            </w:r>
                            <w:r w:rsidR="00A17DAB" w:rsidRPr="006F54D4">
                              <w:rPr>
                                <w:rFonts w:ascii="ＭＳ 明朝" w:eastAsia="ＭＳ 明朝" w:hAnsi="ＭＳ 明朝" w:hint="eastAsia"/>
                                <w:color w:val="000000"/>
                                <w:sz w:val="18"/>
                              </w:rPr>
                              <w:t>分の</w:t>
                            </w:r>
                            <w:r w:rsidR="00290D2D" w:rsidRPr="006F54D4">
                              <w:rPr>
                                <w:rFonts w:ascii="ＭＳ 明朝" w:eastAsia="ＭＳ 明朝" w:hAnsi="ＭＳ 明朝" w:hint="eastAsia"/>
                                <w:color w:val="000000"/>
                                <w:sz w:val="18"/>
                              </w:rPr>
                              <w:t>１５</w:t>
                            </w:r>
                            <w:r w:rsidR="00A17DAB" w:rsidRPr="006F54D4">
                              <w:rPr>
                                <w:rFonts w:ascii="ＭＳ 明朝" w:eastAsia="ＭＳ 明朝" w:hAnsi="ＭＳ 明朝" w:hint="eastAsia"/>
                                <w:color w:val="000000"/>
                                <w:sz w:val="18"/>
                              </w:rPr>
                              <w:t>に相当する単位数の</w:t>
                            </w:r>
                            <w:r w:rsidRPr="006F54D4">
                              <w:rPr>
                                <w:rFonts w:ascii="ＭＳ 明朝" w:eastAsia="ＭＳ 明朝" w:hAnsi="ＭＳ 明朝" w:hint="eastAsia"/>
                                <w:color w:val="000000"/>
                                <w:sz w:val="18"/>
                              </w:rPr>
                              <w:t>減算）の対象となります。</w:t>
                            </w:r>
                            <w:bookmarkEnd w:id="2"/>
                          </w:p>
                          <w:p w14:paraId="78A7EFE7" w14:textId="77777777" w:rsidR="00780BE3" w:rsidRPr="006F54D4" w:rsidRDefault="00780BE3" w:rsidP="00F51BBD">
                            <w:pPr>
                              <w:rPr>
                                <w:color w:val="000000"/>
                              </w:rPr>
                            </w:pPr>
                          </w:p>
                        </w:txbxContent>
                      </v:textbox>
                    </v:shape>
                  </w:pict>
                </mc:Fallback>
              </mc:AlternateContent>
            </w:r>
            <w:r w:rsidR="00780BE3" w:rsidRPr="006D2277">
              <w:rPr>
                <w:rFonts w:hint="eastAsia"/>
                <w:color w:val="000000" w:themeColor="text1"/>
              </w:rPr>
              <w:t xml:space="preserve"> </w:t>
            </w:r>
          </w:p>
          <w:tbl>
            <w:tblPr>
              <w:tblpPr w:leftFromText="142" w:rightFromText="142" w:vertAnchor="text" w:horzAnchor="margin" w:tblpY="-1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6"/>
              <w:gridCol w:w="2043"/>
              <w:gridCol w:w="1995"/>
            </w:tblGrid>
            <w:tr w:rsidR="006D2277" w:rsidRPr="006D2277" w14:paraId="016B2992" w14:textId="77777777" w:rsidTr="00C41EDD">
              <w:trPr>
                <w:trHeight w:val="283"/>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4546B7A5" w14:textId="77777777" w:rsidR="00780BE3" w:rsidRPr="006D2277" w:rsidRDefault="00780BE3" w:rsidP="002B3D13">
                  <w:pPr>
                    <w:snapToGrid/>
                    <w:spacing w:afterLines="50" w:after="142"/>
                    <w:jc w:val="both"/>
                    <w:rPr>
                      <w:color w:val="000000" w:themeColor="text1"/>
                    </w:rPr>
                  </w:pP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44FFFBD3"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 xml:space="preserve">直近の評価　　　　</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2B6CA10D"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前回の評価</w:t>
                  </w:r>
                </w:p>
              </w:tc>
            </w:tr>
            <w:tr w:rsidR="006D2277" w:rsidRPr="006D2277" w14:paraId="60F64EF5" w14:textId="77777777" w:rsidTr="00C41EDD">
              <w:trPr>
                <w:trHeight w:val="567"/>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07268236" w14:textId="77777777" w:rsidR="00780BE3" w:rsidRPr="006D2277" w:rsidRDefault="00780BE3" w:rsidP="00C41EDD">
                  <w:pPr>
                    <w:snapToGrid/>
                    <w:spacing w:afterLines="50" w:after="142"/>
                    <w:jc w:val="both"/>
                    <w:rPr>
                      <w:color w:val="000000" w:themeColor="text1"/>
                    </w:rPr>
                  </w:pPr>
                  <w:r w:rsidRPr="006D2277">
                    <w:rPr>
                      <w:rFonts w:hint="eastAsia"/>
                      <w:color w:val="000000" w:themeColor="text1"/>
                    </w:rPr>
                    <w:t>保護者等からの評価</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6B5DFF9F"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 xml:space="preserve">　</w:t>
                  </w:r>
                  <w:r w:rsidR="00893179" w:rsidRPr="006D2277">
                    <w:rPr>
                      <w:rFonts w:hint="eastAsia"/>
                      <w:color w:val="000000" w:themeColor="text1"/>
                    </w:rPr>
                    <w:t xml:space="preserve">　</w:t>
                  </w:r>
                  <w:r w:rsidRPr="006D2277">
                    <w:rPr>
                      <w:rFonts w:hint="eastAsia"/>
                      <w:color w:val="000000" w:themeColor="text1"/>
                    </w:rPr>
                    <w:t>年　　月　　日</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10247056"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 xml:space="preserve">　　年　　月　　日</w:t>
                  </w:r>
                </w:p>
              </w:tc>
            </w:tr>
            <w:tr w:rsidR="006D2277" w:rsidRPr="006D2277" w14:paraId="2BF49D82" w14:textId="77777777" w:rsidTr="00C41EDD">
              <w:trPr>
                <w:trHeight w:val="567"/>
              </w:trPr>
              <w:tc>
                <w:tcPr>
                  <w:tcW w:w="1496" w:type="dxa"/>
                  <w:tcBorders>
                    <w:top w:val="nil"/>
                    <w:left w:val="single" w:sz="4" w:space="0" w:color="auto"/>
                    <w:bottom w:val="single" w:sz="4" w:space="0" w:color="auto"/>
                    <w:right w:val="single" w:sz="4" w:space="0" w:color="auto"/>
                  </w:tcBorders>
                  <w:shd w:val="clear" w:color="auto" w:fill="auto"/>
                  <w:vAlign w:val="center"/>
                </w:tcPr>
                <w:p w14:paraId="6440044A"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事業所における自己評価</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06F16B52"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 xml:space="preserve">　</w:t>
                  </w:r>
                  <w:r w:rsidR="00893179" w:rsidRPr="006D2277">
                    <w:rPr>
                      <w:rFonts w:hint="eastAsia"/>
                      <w:color w:val="000000" w:themeColor="text1"/>
                    </w:rPr>
                    <w:t xml:space="preserve">　</w:t>
                  </w:r>
                  <w:r w:rsidRPr="006D2277">
                    <w:rPr>
                      <w:rFonts w:hint="eastAsia"/>
                      <w:color w:val="000000" w:themeColor="text1"/>
                    </w:rPr>
                    <w:t>年　　月　　日</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76AED37F"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 xml:space="preserve">　　年　　月　　日</w:t>
                  </w:r>
                </w:p>
              </w:tc>
            </w:tr>
            <w:tr w:rsidR="006D2277" w:rsidRPr="006D2277" w14:paraId="0DC78C2F" w14:textId="77777777" w:rsidTr="00F51BBD">
              <w:trPr>
                <w:trHeight w:val="436"/>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624B4D21"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公表日</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7DDAE112" w14:textId="77777777" w:rsidR="00780BE3" w:rsidRPr="006D2277" w:rsidRDefault="00780BE3" w:rsidP="00893179">
                  <w:pPr>
                    <w:snapToGrid/>
                    <w:spacing w:afterLines="50" w:after="142"/>
                    <w:ind w:firstLineChars="200" w:firstLine="364"/>
                    <w:jc w:val="both"/>
                    <w:rPr>
                      <w:color w:val="000000" w:themeColor="text1"/>
                    </w:rPr>
                  </w:pPr>
                  <w:r w:rsidRPr="006D2277">
                    <w:rPr>
                      <w:rFonts w:hint="eastAsia"/>
                      <w:color w:val="000000" w:themeColor="text1"/>
                    </w:rPr>
                    <w:t>年　　月　　日</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50F979EE"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 xml:space="preserve">　　年　　月　　日</w:t>
                  </w:r>
                </w:p>
              </w:tc>
            </w:tr>
            <w:tr w:rsidR="006D2277" w:rsidRPr="006D2277" w14:paraId="60B09AA8" w14:textId="77777777" w:rsidTr="00F51BBD">
              <w:trPr>
                <w:trHeight w:val="1624"/>
              </w:trPr>
              <w:tc>
                <w:tcPr>
                  <w:tcW w:w="1496" w:type="dxa"/>
                  <w:tcBorders>
                    <w:top w:val="single" w:sz="4" w:space="0" w:color="auto"/>
                    <w:left w:val="single" w:sz="4" w:space="0" w:color="auto"/>
                    <w:right w:val="single" w:sz="4" w:space="0" w:color="auto"/>
                  </w:tcBorders>
                  <w:shd w:val="clear" w:color="auto" w:fill="auto"/>
                  <w:vAlign w:val="center"/>
                </w:tcPr>
                <w:p w14:paraId="3B59B00E"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公表の方法</w:t>
                  </w:r>
                </w:p>
              </w:tc>
              <w:tc>
                <w:tcPr>
                  <w:tcW w:w="2043" w:type="dxa"/>
                  <w:tcBorders>
                    <w:top w:val="single" w:sz="4" w:space="0" w:color="auto"/>
                    <w:left w:val="single" w:sz="4" w:space="0" w:color="auto"/>
                    <w:right w:val="single" w:sz="4" w:space="0" w:color="auto"/>
                  </w:tcBorders>
                  <w:shd w:val="clear" w:color="auto" w:fill="auto"/>
                  <w:vAlign w:val="center"/>
                </w:tcPr>
                <w:p w14:paraId="7AC3DFC6" w14:textId="77777777" w:rsidR="00780BE3" w:rsidRPr="006D2277" w:rsidRDefault="00780BE3" w:rsidP="002B3D13">
                  <w:pPr>
                    <w:snapToGrid/>
                    <w:spacing w:line="240" w:lineRule="exact"/>
                    <w:jc w:val="both"/>
                    <w:rPr>
                      <w:color w:val="000000" w:themeColor="text1"/>
                    </w:rPr>
                  </w:pPr>
                  <w:r w:rsidRPr="006D2277">
                    <w:rPr>
                      <w:rFonts w:hint="eastAsia"/>
                      <w:color w:val="000000" w:themeColor="text1"/>
                    </w:rPr>
                    <w:t>□インターネット</w:t>
                  </w:r>
                </w:p>
                <w:p w14:paraId="476CB533" w14:textId="77777777" w:rsidR="00780BE3" w:rsidRPr="006D2277" w:rsidRDefault="00780BE3" w:rsidP="002B3D13">
                  <w:pPr>
                    <w:snapToGrid/>
                    <w:spacing w:line="240" w:lineRule="exact"/>
                    <w:jc w:val="both"/>
                    <w:rPr>
                      <w:color w:val="000000" w:themeColor="text1"/>
                    </w:rPr>
                  </w:pPr>
                  <w:r w:rsidRPr="006D2277">
                    <w:rPr>
                      <w:rFonts w:hint="eastAsia"/>
                      <w:color w:val="000000" w:themeColor="text1"/>
                    </w:rPr>
                    <w:t>□保護者向けのお知らせ</w:t>
                  </w:r>
                </w:p>
                <w:p w14:paraId="3070528D" w14:textId="77777777" w:rsidR="00780BE3" w:rsidRPr="006D2277" w:rsidRDefault="00780BE3" w:rsidP="002B3D13">
                  <w:pPr>
                    <w:snapToGrid/>
                    <w:spacing w:line="240" w:lineRule="exact"/>
                    <w:jc w:val="both"/>
                    <w:rPr>
                      <w:color w:val="000000" w:themeColor="text1"/>
                    </w:rPr>
                  </w:pPr>
                  <w:r w:rsidRPr="006D2277">
                    <w:rPr>
                      <w:rFonts w:hint="eastAsia"/>
                      <w:color w:val="000000" w:themeColor="text1"/>
                    </w:rPr>
                    <w:t>□事業所内の掲示</w:t>
                  </w:r>
                </w:p>
                <w:p w14:paraId="601BA9B6" w14:textId="77777777" w:rsidR="00780BE3" w:rsidRPr="006D2277" w:rsidRDefault="00780BE3" w:rsidP="002B3D13">
                  <w:pPr>
                    <w:snapToGrid/>
                    <w:spacing w:line="240" w:lineRule="exact"/>
                    <w:jc w:val="both"/>
                    <w:rPr>
                      <w:color w:val="000000" w:themeColor="text1"/>
                    </w:rPr>
                  </w:pPr>
                  <w:r w:rsidRPr="006D2277">
                    <w:rPr>
                      <w:rFonts w:hint="eastAsia"/>
                      <w:color w:val="000000" w:themeColor="text1"/>
                    </w:rPr>
                    <w:t>□その他の方法</w:t>
                  </w:r>
                </w:p>
                <w:p w14:paraId="204A97B1"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　　　　　　）</w:t>
                  </w:r>
                </w:p>
              </w:tc>
              <w:tc>
                <w:tcPr>
                  <w:tcW w:w="1995" w:type="dxa"/>
                  <w:tcBorders>
                    <w:top w:val="single" w:sz="4" w:space="0" w:color="auto"/>
                    <w:left w:val="single" w:sz="4" w:space="0" w:color="auto"/>
                    <w:right w:val="single" w:sz="4" w:space="0" w:color="auto"/>
                  </w:tcBorders>
                  <w:shd w:val="clear" w:color="auto" w:fill="auto"/>
                  <w:vAlign w:val="center"/>
                </w:tcPr>
                <w:p w14:paraId="68AA1C58" w14:textId="77777777" w:rsidR="00780BE3" w:rsidRPr="006D2277" w:rsidRDefault="00780BE3" w:rsidP="002B3D13">
                  <w:pPr>
                    <w:snapToGrid/>
                    <w:spacing w:line="240" w:lineRule="exact"/>
                    <w:jc w:val="both"/>
                    <w:rPr>
                      <w:color w:val="000000" w:themeColor="text1"/>
                    </w:rPr>
                  </w:pPr>
                  <w:r w:rsidRPr="006D2277">
                    <w:rPr>
                      <w:rFonts w:hint="eastAsia"/>
                      <w:color w:val="000000" w:themeColor="text1"/>
                    </w:rPr>
                    <w:t>□インターネット</w:t>
                  </w:r>
                </w:p>
                <w:p w14:paraId="610E3AE7" w14:textId="77777777" w:rsidR="00780BE3" w:rsidRPr="006D2277" w:rsidRDefault="00780BE3" w:rsidP="002B3D13">
                  <w:pPr>
                    <w:snapToGrid/>
                    <w:spacing w:line="240" w:lineRule="exact"/>
                    <w:jc w:val="both"/>
                    <w:rPr>
                      <w:color w:val="000000" w:themeColor="text1"/>
                    </w:rPr>
                  </w:pPr>
                  <w:r w:rsidRPr="006D2277">
                    <w:rPr>
                      <w:rFonts w:hint="eastAsia"/>
                      <w:color w:val="000000" w:themeColor="text1"/>
                    </w:rPr>
                    <w:t>□保護者向けお知らせ</w:t>
                  </w:r>
                </w:p>
                <w:p w14:paraId="79F68F13" w14:textId="77777777" w:rsidR="00780BE3" w:rsidRPr="006D2277" w:rsidRDefault="00780BE3" w:rsidP="002B3D13">
                  <w:pPr>
                    <w:snapToGrid/>
                    <w:spacing w:line="240" w:lineRule="exact"/>
                    <w:jc w:val="both"/>
                    <w:rPr>
                      <w:color w:val="000000" w:themeColor="text1"/>
                    </w:rPr>
                  </w:pPr>
                  <w:r w:rsidRPr="006D2277">
                    <w:rPr>
                      <w:rFonts w:hint="eastAsia"/>
                      <w:color w:val="000000" w:themeColor="text1"/>
                    </w:rPr>
                    <w:t>□事業所内の掲示</w:t>
                  </w:r>
                </w:p>
                <w:p w14:paraId="02DBBFF8" w14:textId="77777777" w:rsidR="00780BE3" w:rsidRPr="006D2277" w:rsidRDefault="00780BE3" w:rsidP="002B3D13">
                  <w:pPr>
                    <w:snapToGrid/>
                    <w:spacing w:line="240" w:lineRule="exact"/>
                    <w:jc w:val="both"/>
                    <w:rPr>
                      <w:color w:val="000000" w:themeColor="text1"/>
                    </w:rPr>
                  </w:pPr>
                  <w:r w:rsidRPr="006D2277">
                    <w:rPr>
                      <w:rFonts w:hint="eastAsia"/>
                      <w:color w:val="000000" w:themeColor="text1"/>
                    </w:rPr>
                    <w:t>□その他の方法</w:t>
                  </w:r>
                </w:p>
                <w:p w14:paraId="43604E82"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　　　　　　　）</w:t>
                  </w:r>
                </w:p>
              </w:tc>
            </w:tr>
            <w:tr w:rsidR="006D2277" w:rsidRPr="006D2277" w14:paraId="1F14B7A3" w14:textId="77777777" w:rsidTr="00F51BBD">
              <w:trPr>
                <w:trHeight w:val="887"/>
              </w:trPr>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14:paraId="722A102C"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市への届出</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52BB4C76" w14:textId="77777777" w:rsidR="00780BE3" w:rsidRPr="006D2277" w:rsidRDefault="00780BE3" w:rsidP="002B3D13">
                  <w:pPr>
                    <w:snapToGrid/>
                    <w:spacing w:line="240" w:lineRule="exact"/>
                    <w:jc w:val="both"/>
                    <w:rPr>
                      <w:color w:val="000000" w:themeColor="text1"/>
                    </w:rPr>
                  </w:pPr>
                  <w:r w:rsidRPr="006D2277">
                    <w:rPr>
                      <w:rFonts w:hint="eastAsia"/>
                      <w:color w:val="000000" w:themeColor="text1"/>
                    </w:rPr>
                    <w:t>□あり</w:t>
                  </w:r>
                </w:p>
                <w:p w14:paraId="76713B08" w14:textId="77777777" w:rsidR="00780BE3" w:rsidRPr="006D2277" w:rsidRDefault="00780BE3" w:rsidP="002B3D13">
                  <w:pPr>
                    <w:snapToGrid/>
                    <w:spacing w:line="240" w:lineRule="exact"/>
                    <w:jc w:val="left"/>
                    <w:rPr>
                      <w:color w:val="000000" w:themeColor="text1"/>
                    </w:rPr>
                  </w:pPr>
                  <w:r w:rsidRPr="006D2277">
                    <w:rPr>
                      <w:rFonts w:hint="eastAsia"/>
                      <w:color w:val="000000" w:themeColor="text1"/>
                      <w:sz w:val="18"/>
                      <w:szCs w:val="18"/>
                    </w:rPr>
                    <w:t>（提出日：　　　　）</w:t>
                  </w:r>
                </w:p>
                <w:p w14:paraId="70F29EE2"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□なし</w:t>
                  </w:r>
                </w:p>
              </w:tc>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26C64368" w14:textId="77777777" w:rsidR="00780BE3" w:rsidRPr="006D2277" w:rsidRDefault="00780BE3" w:rsidP="002B3D13">
                  <w:pPr>
                    <w:snapToGrid/>
                    <w:spacing w:afterLines="50" w:after="142"/>
                    <w:jc w:val="both"/>
                    <w:rPr>
                      <w:color w:val="000000" w:themeColor="text1"/>
                    </w:rPr>
                  </w:pPr>
                  <w:r w:rsidRPr="006D2277">
                    <w:rPr>
                      <w:rFonts w:hint="eastAsia"/>
                      <w:color w:val="000000" w:themeColor="text1"/>
                    </w:rPr>
                    <w:t xml:space="preserve">　　　　－</w:t>
                  </w:r>
                </w:p>
              </w:tc>
            </w:tr>
          </w:tbl>
          <w:p w14:paraId="78D5AD4C" w14:textId="77777777" w:rsidR="00780BE3" w:rsidRPr="006D2277" w:rsidRDefault="00780BE3" w:rsidP="002B3D13">
            <w:pPr>
              <w:snapToGrid/>
              <w:jc w:val="both"/>
              <w:rPr>
                <w:color w:val="000000" w:themeColor="text1"/>
              </w:rPr>
            </w:pPr>
          </w:p>
          <w:p w14:paraId="38662895" w14:textId="77777777" w:rsidR="005979D4" w:rsidRPr="006D2277" w:rsidRDefault="005979D4" w:rsidP="002B3D13">
            <w:pPr>
              <w:snapToGrid/>
              <w:spacing w:afterLines="50" w:after="142"/>
              <w:jc w:val="both"/>
              <w:rPr>
                <w:color w:val="000000" w:themeColor="text1"/>
              </w:rPr>
            </w:pPr>
          </w:p>
        </w:tc>
        <w:tc>
          <w:tcPr>
            <w:tcW w:w="1022" w:type="dxa"/>
            <w:gridSpan w:val="2"/>
            <w:tcBorders>
              <w:top w:val="single" w:sz="4" w:space="0" w:color="auto"/>
              <w:bottom w:val="single" w:sz="4" w:space="0" w:color="auto"/>
            </w:tcBorders>
          </w:tcPr>
          <w:p w14:paraId="422FAC3A" w14:textId="77777777" w:rsidR="00780BE3" w:rsidRPr="006D2277" w:rsidRDefault="00780BE3" w:rsidP="002B3D13">
            <w:pPr>
              <w:snapToGrid/>
              <w:jc w:val="both"/>
              <w:rPr>
                <w:color w:val="000000" w:themeColor="text1"/>
              </w:rPr>
            </w:pPr>
            <w:r w:rsidRPr="006D2277">
              <w:rPr>
                <w:rFonts w:hint="eastAsia"/>
                <w:color w:val="000000" w:themeColor="text1"/>
              </w:rPr>
              <w:t>いる</w:t>
            </w:r>
          </w:p>
          <w:p w14:paraId="39EF0D94" w14:textId="77777777" w:rsidR="00780BE3" w:rsidRPr="006D2277" w:rsidRDefault="00780BE3" w:rsidP="002B3D13">
            <w:pPr>
              <w:snapToGrid/>
              <w:jc w:val="both"/>
              <w:rPr>
                <w:color w:val="000000" w:themeColor="text1"/>
              </w:rPr>
            </w:pPr>
            <w:r w:rsidRPr="006D2277">
              <w:rPr>
                <w:rFonts w:hint="eastAsia"/>
                <w:color w:val="000000" w:themeColor="text1"/>
              </w:rPr>
              <w:t>いない</w:t>
            </w:r>
          </w:p>
        </w:tc>
        <w:tc>
          <w:tcPr>
            <w:tcW w:w="1710" w:type="dxa"/>
            <w:gridSpan w:val="2"/>
            <w:tcBorders>
              <w:top w:val="single" w:sz="4" w:space="0" w:color="auto"/>
              <w:bottom w:val="single" w:sz="4" w:space="0" w:color="auto"/>
            </w:tcBorders>
          </w:tcPr>
          <w:p w14:paraId="775BD5E4" w14:textId="77777777" w:rsidR="00093D2A" w:rsidRPr="006D2277" w:rsidRDefault="00780BE3" w:rsidP="001616B1">
            <w:pPr>
              <w:snapToGrid/>
              <w:spacing w:line="240" w:lineRule="exact"/>
              <w:jc w:val="both"/>
              <w:rPr>
                <w:color w:val="000000" w:themeColor="text1"/>
                <w:sz w:val="18"/>
              </w:rPr>
            </w:pPr>
            <w:r w:rsidRPr="006D2277">
              <w:rPr>
                <w:rFonts w:hint="eastAsia"/>
                <w:color w:val="000000" w:themeColor="text1"/>
                <w:sz w:val="18"/>
              </w:rPr>
              <w:t>省令</w:t>
            </w:r>
          </w:p>
          <w:p w14:paraId="61C444AF" w14:textId="77777777" w:rsidR="00093D2A" w:rsidRPr="006D2277" w:rsidRDefault="00780BE3" w:rsidP="001616B1">
            <w:pPr>
              <w:snapToGrid/>
              <w:spacing w:line="240" w:lineRule="exact"/>
              <w:jc w:val="both"/>
              <w:rPr>
                <w:color w:val="000000" w:themeColor="text1"/>
                <w:sz w:val="18"/>
              </w:rPr>
            </w:pPr>
            <w:r w:rsidRPr="006D2277">
              <w:rPr>
                <w:rFonts w:hint="eastAsia"/>
                <w:color w:val="000000" w:themeColor="text1"/>
                <w:sz w:val="18"/>
              </w:rPr>
              <w:t>第26条第7項</w:t>
            </w:r>
          </w:p>
          <w:p w14:paraId="4EE4785A" w14:textId="77777777" w:rsidR="00093D2A" w:rsidRPr="006D2277" w:rsidRDefault="00780BE3" w:rsidP="001616B1">
            <w:pPr>
              <w:snapToGrid/>
              <w:spacing w:line="240" w:lineRule="exact"/>
              <w:jc w:val="both"/>
              <w:rPr>
                <w:color w:val="000000" w:themeColor="text1"/>
                <w:sz w:val="18"/>
              </w:rPr>
            </w:pPr>
            <w:r w:rsidRPr="006D2277">
              <w:rPr>
                <w:rFonts w:hint="eastAsia"/>
                <w:color w:val="000000" w:themeColor="text1"/>
                <w:sz w:val="18"/>
              </w:rPr>
              <w:t>第71条</w:t>
            </w:r>
          </w:p>
          <w:p w14:paraId="042FA395" w14:textId="10A14C86" w:rsidR="005979D4" w:rsidRPr="006D2277" w:rsidRDefault="00780BE3" w:rsidP="00093D2A">
            <w:pPr>
              <w:snapToGrid/>
              <w:spacing w:line="240" w:lineRule="exact"/>
              <w:jc w:val="both"/>
              <w:rPr>
                <w:color w:val="000000" w:themeColor="text1"/>
              </w:rPr>
            </w:pPr>
            <w:r w:rsidRPr="006D2277">
              <w:rPr>
                <w:rFonts w:hint="eastAsia"/>
                <w:color w:val="000000" w:themeColor="text1"/>
                <w:sz w:val="18"/>
              </w:rPr>
              <w:t>第79条</w:t>
            </w:r>
          </w:p>
        </w:tc>
      </w:tr>
      <w:tr w:rsidR="006D2277" w:rsidRPr="006D2277" w14:paraId="1A22A22D" w14:textId="77777777" w:rsidTr="00780BE3">
        <w:trPr>
          <w:trHeight w:val="2152"/>
        </w:trPr>
        <w:tc>
          <w:tcPr>
            <w:tcW w:w="1134" w:type="dxa"/>
            <w:vMerge/>
            <w:tcBorders>
              <w:bottom w:val="single" w:sz="4" w:space="0" w:color="auto"/>
            </w:tcBorders>
          </w:tcPr>
          <w:p w14:paraId="3A696035" w14:textId="77777777" w:rsidR="00780BE3" w:rsidRPr="006D2277" w:rsidRDefault="00780BE3" w:rsidP="002B3D13">
            <w:pPr>
              <w:snapToGrid/>
              <w:jc w:val="both"/>
              <w:rPr>
                <w:color w:val="000000" w:themeColor="text1"/>
              </w:rPr>
            </w:pPr>
          </w:p>
        </w:tc>
        <w:tc>
          <w:tcPr>
            <w:tcW w:w="5782" w:type="dxa"/>
            <w:tcBorders>
              <w:top w:val="single" w:sz="4" w:space="0" w:color="auto"/>
              <w:bottom w:val="single" w:sz="4" w:space="0" w:color="auto"/>
            </w:tcBorders>
          </w:tcPr>
          <w:p w14:paraId="779CA399" w14:textId="77777777" w:rsidR="00780BE3" w:rsidRPr="006D2277" w:rsidRDefault="00780BE3" w:rsidP="002B3D13">
            <w:pPr>
              <w:snapToGrid/>
              <w:jc w:val="both"/>
              <w:rPr>
                <w:color w:val="000000" w:themeColor="text1"/>
              </w:rPr>
            </w:pPr>
            <w:r w:rsidRPr="006D2277">
              <w:rPr>
                <w:rFonts w:hint="eastAsia"/>
                <w:color w:val="000000" w:themeColor="text1"/>
              </w:rPr>
              <w:t xml:space="preserve">（８）支援プログラムの公表　</w:t>
            </w:r>
            <w:r w:rsidRPr="006D2277">
              <w:rPr>
                <w:rFonts w:hint="eastAsia"/>
                <w:color w:val="000000" w:themeColor="text1"/>
                <w:sz w:val="18"/>
                <w:bdr w:val="single" w:sz="4" w:space="0" w:color="auto"/>
              </w:rPr>
              <w:t>児発</w:t>
            </w:r>
            <w:r w:rsidRPr="006D2277">
              <w:rPr>
                <w:rFonts w:hint="eastAsia"/>
                <w:color w:val="000000" w:themeColor="text1"/>
                <w:sz w:val="18"/>
              </w:rPr>
              <w:t xml:space="preserve">　</w:t>
            </w:r>
            <w:r w:rsidRPr="006D2277">
              <w:rPr>
                <w:rFonts w:hint="eastAsia"/>
                <w:color w:val="000000" w:themeColor="text1"/>
                <w:sz w:val="18"/>
                <w:bdr w:val="single" w:sz="4" w:space="0" w:color="auto"/>
              </w:rPr>
              <w:t>放デ</w:t>
            </w:r>
            <w:r w:rsidRPr="006D2277">
              <w:rPr>
                <w:color w:val="000000" w:themeColor="text1"/>
              </w:rPr>
              <w:t xml:space="preserve">  </w:t>
            </w:r>
            <w:r w:rsidRPr="006D2277">
              <w:rPr>
                <w:rFonts w:hint="eastAsia"/>
                <w:color w:val="000000" w:themeColor="text1"/>
                <w:sz w:val="18"/>
                <w:bdr w:val="single" w:sz="4" w:space="0" w:color="auto"/>
              </w:rPr>
              <w:t>居訪</w:t>
            </w:r>
            <w:r w:rsidRPr="006D2277">
              <w:rPr>
                <w:rFonts w:hint="eastAsia"/>
                <w:color w:val="000000" w:themeColor="text1"/>
              </w:rPr>
              <w:t xml:space="preserve">　</w:t>
            </w:r>
          </w:p>
          <w:p w14:paraId="758E3DCC" w14:textId="05918BFA" w:rsidR="00780BE3" w:rsidRPr="006D2277" w:rsidRDefault="00780BE3" w:rsidP="004219B8">
            <w:pPr>
              <w:snapToGrid/>
              <w:ind w:leftChars="100" w:left="182" w:firstLineChars="100" w:firstLine="182"/>
              <w:jc w:val="both"/>
              <w:rPr>
                <w:color w:val="000000" w:themeColor="text1"/>
              </w:rPr>
            </w:pPr>
            <w:r w:rsidRPr="006D2277">
              <w:rPr>
                <w:rFonts w:hint="eastAsia"/>
                <w:color w:val="000000" w:themeColor="text1"/>
              </w:rPr>
              <w:t>事業所ごとに支援プログラム（</w:t>
            </w:r>
            <w:r w:rsidR="008E1D95" w:rsidRPr="006D2277">
              <w:rPr>
                <w:rFonts w:hint="eastAsia"/>
                <w:color w:val="000000" w:themeColor="text1"/>
              </w:rPr>
              <w:t>第２６条</w:t>
            </w:r>
            <w:r w:rsidRPr="006D2277">
              <w:rPr>
                <w:rFonts w:hint="eastAsia"/>
                <w:color w:val="000000" w:themeColor="text1"/>
              </w:rPr>
              <w:t>第</w:t>
            </w:r>
            <w:r w:rsidR="008E1D95" w:rsidRPr="006D2277">
              <w:rPr>
                <w:rFonts w:hint="eastAsia"/>
                <w:color w:val="000000" w:themeColor="text1"/>
              </w:rPr>
              <w:t>４</w:t>
            </w:r>
            <w:r w:rsidRPr="006D2277">
              <w:rPr>
                <w:rFonts w:hint="eastAsia"/>
                <w:color w:val="000000" w:themeColor="text1"/>
              </w:rPr>
              <w:t>項に規定する領域との関連性を明確にした支援の実施に関する計画をいう。）を策定し、インターネットの利用その他の方法により公表していますか。</w:t>
            </w:r>
          </w:p>
          <w:p w14:paraId="2697A8CC" w14:textId="34C3F9B5" w:rsidR="00780BE3" w:rsidRPr="006D2277" w:rsidRDefault="006D2277" w:rsidP="004748EE">
            <w:pPr>
              <w:snapToGrid/>
              <w:jc w:val="both"/>
              <w:rPr>
                <w:color w:val="000000" w:themeColor="text1"/>
              </w:rPr>
            </w:pPr>
            <w:r w:rsidRPr="006D2277">
              <w:rPr>
                <w:noProof/>
                <w:color w:val="000000" w:themeColor="text1"/>
              </w:rPr>
              <mc:AlternateContent>
                <mc:Choice Requires="wps">
                  <w:drawing>
                    <wp:anchor distT="45720" distB="45720" distL="114300" distR="114300" simplePos="0" relativeHeight="251638272" behindDoc="0" locked="0" layoutInCell="1" allowOverlap="1" wp14:anchorId="5C85B5E8" wp14:editId="2F28369D">
                      <wp:simplePos x="0" y="0"/>
                      <wp:positionH relativeFrom="column">
                        <wp:posOffset>-41910</wp:posOffset>
                      </wp:positionH>
                      <wp:positionV relativeFrom="paragraph">
                        <wp:posOffset>74295</wp:posOffset>
                      </wp:positionV>
                      <wp:extent cx="4284345" cy="657225"/>
                      <wp:effectExtent l="9525" t="17145" r="11430" b="11430"/>
                      <wp:wrapNone/>
                      <wp:docPr id="77"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345" cy="657225"/>
                              </a:xfrm>
                              <a:prstGeom prst="rect">
                                <a:avLst/>
                              </a:prstGeom>
                              <a:solidFill>
                                <a:srgbClr val="FFFFFF"/>
                              </a:solidFill>
                              <a:ln w="19050">
                                <a:solidFill>
                                  <a:srgbClr val="000000"/>
                                </a:solidFill>
                                <a:miter lim="800000"/>
                                <a:headEnd/>
                                <a:tailEnd/>
                              </a:ln>
                            </wps:spPr>
                            <wps:txbx>
                              <w:txbxContent>
                                <w:p w14:paraId="16CBD0AB" w14:textId="77777777" w:rsidR="00A17DAB" w:rsidRPr="006D2277" w:rsidRDefault="00780BE3" w:rsidP="00C41EDD">
                                  <w:pPr>
                                    <w:spacing w:beforeLines="20" w:before="57"/>
                                    <w:ind w:leftChars="50" w:left="253" w:rightChars="50" w:right="91" w:hangingChars="100" w:hanging="162"/>
                                    <w:jc w:val="both"/>
                                    <w:rPr>
                                      <w:rFonts w:ascii="ＭＳ 明朝" w:eastAsia="ＭＳ 明朝" w:hAnsi="ＭＳ 明朝"/>
                                      <w:color w:val="000000" w:themeColor="text1"/>
                                      <w:sz w:val="18"/>
                                    </w:rPr>
                                  </w:pPr>
                                  <w:bookmarkStart w:id="3" w:name="_Hlk163633715"/>
                                  <w:bookmarkStart w:id="4" w:name="_Hlk163633716"/>
                                  <w:r w:rsidRPr="006D2277">
                                    <w:rPr>
                                      <w:rFonts w:ascii="ＭＳ 明朝" w:eastAsia="ＭＳ 明朝" w:hAnsi="ＭＳ 明朝" w:hint="eastAsia"/>
                                      <w:color w:val="000000" w:themeColor="text1"/>
                                      <w:sz w:val="18"/>
                                    </w:rPr>
                                    <w:t>☞　支援プログラムの公表</w:t>
                                  </w:r>
                                  <w:r w:rsidR="00C41EDD" w:rsidRPr="006D2277">
                                    <w:rPr>
                                      <w:rFonts w:ascii="ＭＳ 明朝" w:eastAsia="ＭＳ 明朝" w:hAnsi="ＭＳ 明朝" w:hint="eastAsia"/>
                                      <w:color w:val="000000" w:themeColor="text1"/>
                                      <w:sz w:val="18"/>
                                    </w:rPr>
                                    <w:t>について、子ども家庭支援課に届出がされていない</w:t>
                                  </w:r>
                                  <w:r w:rsidRPr="006D2277">
                                    <w:rPr>
                                      <w:rFonts w:ascii="ＭＳ 明朝" w:eastAsia="ＭＳ 明朝" w:hAnsi="ＭＳ 明朝" w:hint="eastAsia"/>
                                      <w:color w:val="000000" w:themeColor="text1"/>
                                      <w:sz w:val="18"/>
                                    </w:rPr>
                                    <w:t>場合、報酬減算（</w:t>
                                  </w:r>
                                  <w:r w:rsidR="00290D2D" w:rsidRPr="006D2277">
                                    <w:rPr>
                                      <w:rFonts w:ascii="ＭＳ 明朝" w:eastAsia="ＭＳ 明朝" w:hAnsi="ＭＳ 明朝" w:hint="eastAsia"/>
                                      <w:color w:val="000000" w:themeColor="text1"/>
                                      <w:sz w:val="18"/>
                                    </w:rPr>
                                    <w:t>１００</w:t>
                                  </w:r>
                                  <w:r w:rsidR="00A17DAB" w:rsidRPr="006D2277">
                                    <w:rPr>
                                      <w:rFonts w:ascii="ＭＳ 明朝" w:eastAsia="ＭＳ 明朝" w:hAnsi="ＭＳ 明朝" w:hint="eastAsia"/>
                                      <w:color w:val="000000" w:themeColor="text1"/>
                                      <w:sz w:val="18"/>
                                    </w:rPr>
                                    <w:t>分の</w:t>
                                  </w:r>
                                  <w:r w:rsidR="00290D2D" w:rsidRPr="006D2277">
                                    <w:rPr>
                                      <w:rFonts w:ascii="ＭＳ 明朝" w:eastAsia="ＭＳ 明朝" w:hAnsi="ＭＳ 明朝" w:hint="eastAsia"/>
                                      <w:color w:val="000000" w:themeColor="text1"/>
                                      <w:sz w:val="18"/>
                                    </w:rPr>
                                    <w:t>１５</w:t>
                                  </w:r>
                                  <w:r w:rsidR="00A17DAB" w:rsidRPr="006D2277">
                                    <w:rPr>
                                      <w:rFonts w:ascii="ＭＳ 明朝" w:eastAsia="ＭＳ 明朝" w:hAnsi="ＭＳ 明朝" w:hint="eastAsia"/>
                                      <w:color w:val="000000" w:themeColor="text1"/>
                                      <w:sz w:val="18"/>
                                    </w:rPr>
                                    <w:t>に相当する単位数の減算</w:t>
                                  </w:r>
                                  <w:r w:rsidRPr="006D2277">
                                    <w:rPr>
                                      <w:rFonts w:ascii="ＭＳ 明朝" w:eastAsia="ＭＳ 明朝" w:hAnsi="ＭＳ 明朝" w:hint="eastAsia"/>
                                      <w:color w:val="000000" w:themeColor="text1"/>
                                      <w:sz w:val="18"/>
                                    </w:rPr>
                                    <w:t>）の対象となります。</w:t>
                                  </w:r>
                                </w:p>
                                <w:p w14:paraId="2410E2ED" w14:textId="77777777" w:rsidR="00780BE3" w:rsidRPr="006D2277" w:rsidRDefault="00780BE3" w:rsidP="00A17DAB">
                                  <w:pPr>
                                    <w:spacing w:beforeLines="20" w:before="57"/>
                                    <w:ind w:leftChars="150" w:left="273" w:rightChars="50" w:right="91"/>
                                    <w:jc w:val="both"/>
                                    <w:rPr>
                                      <w:color w:val="000000" w:themeColor="text1"/>
                                    </w:rPr>
                                  </w:pPr>
                                  <w:r w:rsidRPr="006D2277">
                                    <w:rPr>
                                      <w:rFonts w:ascii="ＭＳ 明朝" w:eastAsia="ＭＳ 明朝" w:hAnsi="ＭＳ 明朝" w:hint="eastAsia"/>
                                      <w:color w:val="000000" w:themeColor="text1"/>
                                      <w:sz w:val="18"/>
                                    </w:rPr>
                                    <w:t>※令和７年４月１日から適用</w:t>
                                  </w:r>
                                  <w:bookmarkEnd w:id="3"/>
                                  <w:bookmarkEnd w:id="4"/>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5B5E8" id="Text Box 739" o:spid="_x0000_s1038" type="#_x0000_t202" style="position:absolute;left:0;text-align:left;margin-left:-3.3pt;margin-top:5.85pt;width:337.35pt;height:51.7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" strokeweight="1.5pt">
                      <v:textbox>
                        <w:txbxContent>
                          <w:p w14:paraId="16CBD0AB" w14:textId="77777777" w:rsidR="00A17DAB" w:rsidRPr="006D2277" w:rsidRDefault="00780BE3" w:rsidP="00C41EDD">
                            <w:pPr>
                              <w:spacing w:beforeLines="20" w:before="57"/>
                              <w:ind w:leftChars="50" w:left="253" w:rightChars="50" w:right="91" w:hangingChars="100" w:hanging="162"/>
                              <w:jc w:val="both"/>
                              <w:rPr>
                                <w:rFonts w:ascii="ＭＳ 明朝" w:eastAsia="ＭＳ 明朝" w:hAnsi="ＭＳ 明朝"/>
                                <w:color w:val="000000" w:themeColor="text1"/>
                                <w:sz w:val="18"/>
                              </w:rPr>
                            </w:pPr>
                            <w:bookmarkStart w:id="5" w:name="_Hlk163633715"/>
                            <w:bookmarkStart w:id="6" w:name="_Hlk163633716"/>
                            <w:r w:rsidRPr="006D2277">
                              <w:rPr>
                                <w:rFonts w:ascii="ＭＳ 明朝" w:eastAsia="ＭＳ 明朝" w:hAnsi="ＭＳ 明朝" w:hint="eastAsia"/>
                                <w:color w:val="000000" w:themeColor="text1"/>
                                <w:sz w:val="18"/>
                              </w:rPr>
                              <w:t>☞　支援プログラムの公表</w:t>
                            </w:r>
                            <w:r w:rsidR="00C41EDD" w:rsidRPr="006D2277">
                              <w:rPr>
                                <w:rFonts w:ascii="ＭＳ 明朝" w:eastAsia="ＭＳ 明朝" w:hAnsi="ＭＳ 明朝" w:hint="eastAsia"/>
                                <w:color w:val="000000" w:themeColor="text1"/>
                                <w:sz w:val="18"/>
                              </w:rPr>
                              <w:t>について、子ども家庭支援課に届出がされていない</w:t>
                            </w:r>
                            <w:r w:rsidRPr="006D2277">
                              <w:rPr>
                                <w:rFonts w:ascii="ＭＳ 明朝" w:eastAsia="ＭＳ 明朝" w:hAnsi="ＭＳ 明朝" w:hint="eastAsia"/>
                                <w:color w:val="000000" w:themeColor="text1"/>
                                <w:sz w:val="18"/>
                              </w:rPr>
                              <w:t>場合、報酬減算（</w:t>
                            </w:r>
                            <w:r w:rsidR="00290D2D" w:rsidRPr="006D2277">
                              <w:rPr>
                                <w:rFonts w:ascii="ＭＳ 明朝" w:eastAsia="ＭＳ 明朝" w:hAnsi="ＭＳ 明朝" w:hint="eastAsia"/>
                                <w:color w:val="000000" w:themeColor="text1"/>
                                <w:sz w:val="18"/>
                              </w:rPr>
                              <w:t>１００</w:t>
                            </w:r>
                            <w:r w:rsidR="00A17DAB" w:rsidRPr="006D2277">
                              <w:rPr>
                                <w:rFonts w:ascii="ＭＳ 明朝" w:eastAsia="ＭＳ 明朝" w:hAnsi="ＭＳ 明朝" w:hint="eastAsia"/>
                                <w:color w:val="000000" w:themeColor="text1"/>
                                <w:sz w:val="18"/>
                              </w:rPr>
                              <w:t>分の</w:t>
                            </w:r>
                            <w:r w:rsidR="00290D2D" w:rsidRPr="006D2277">
                              <w:rPr>
                                <w:rFonts w:ascii="ＭＳ 明朝" w:eastAsia="ＭＳ 明朝" w:hAnsi="ＭＳ 明朝" w:hint="eastAsia"/>
                                <w:color w:val="000000" w:themeColor="text1"/>
                                <w:sz w:val="18"/>
                              </w:rPr>
                              <w:t>１５</w:t>
                            </w:r>
                            <w:r w:rsidR="00A17DAB" w:rsidRPr="006D2277">
                              <w:rPr>
                                <w:rFonts w:ascii="ＭＳ 明朝" w:eastAsia="ＭＳ 明朝" w:hAnsi="ＭＳ 明朝" w:hint="eastAsia"/>
                                <w:color w:val="000000" w:themeColor="text1"/>
                                <w:sz w:val="18"/>
                              </w:rPr>
                              <w:t>に相当する単位数の減算</w:t>
                            </w:r>
                            <w:r w:rsidRPr="006D2277">
                              <w:rPr>
                                <w:rFonts w:ascii="ＭＳ 明朝" w:eastAsia="ＭＳ 明朝" w:hAnsi="ＭＳ 明朝" w:hint="eastAsia"/>
                                <w:color w:val="000000" w:themeColor="text1"/>
                                <w:sz w:val="18"/>
                              </w:rPr>
                              <w:t>）の対象となります。</w:t>
                            </w:r>
                          </w:p>
                          <w:p w14:paraId="2410E2ED" w14:textId="77777777" w:rsidR="00780BE3" w:rsidRPr="006D2277" w:rsidRDefault="00780BE3" w:rsidP="00A17DAB">
                            <w:pPr>
                              <w:spacing w:beforeLines="20" w:before="57"/>
                              <w:ind w:leftChars="150" w:left="273" w:rightChars="50" w:right="91"/>
                              <w:jc w:val="both"/>
                              <w:rPr>
                                <w:color w:val="000000" w:themeColor="text1"/>
                              </w:rPr>
                            </w:pPr>
                            <w:r w:rsidRPr="006D2277">
                              <w:rPr>
                                <w:rFonts w:ascii="ＭＳ 明朝" w:eastAsia="ＭＳ 明朝" w:hAnsi="ＭＳ 明朝" w:hint="eastAsia"/>
                                <w:color w:val="000000" w:themeColor="text1"/>
                                <w:sz w:val="18"/>
                              </w:rPr>
                              <w:t>※令和７年４月１日から適用</w:t>
                            </w:r>
                            <w:bookmarkEnd w:id="5"/>
                            <w:bookmarkEnd w:id="6"/>
                          </w:p>
                        </w:txbxContent>
                      </v:textbox>
                    </v:shape>
                  </w:pict>
                </mc:Fallback>
              </mc:AlternateContent>
            </w:r>
          </w:p>
          <w:p w14:paraId="04452D5F" w14:textId="77777777" w:rsidR="00BD029C" w:rsidRPr="006D2277" w:rsidRDefault="00BD029C" w:rsidP="004748EE">
            <w:pPr>
              <w:snapToGrid/>
              <w:jc w:val="both"/>
              <w:rPr>
                <w:color w:val="000000" w:themeColor="text1"/>
              </w:rPr>
            </w:pPr>
          </w:p>
          <w:p w14:paraId="744694D6" w14:textId="77777777" w:rsidR="00BD029C" w:rsidRPr="006D2277" w:rsidRDefault="00BD029C" w:rsidP="004748EE">
            <w:pPr>
              <w:snapToGrid/>
              <w:jc w:val="both"/>
              <w:rPr>
                <w:color w:val="000000" w:themeColor="text1"/>
              </w:rPr>
            </w:pPr>
          </w:p>
          <w:p w14:paraId="7C4907BA" w14:textId="77777777" w:rsidR="00BD029C" w:rsidRPr="006D2277" w:rsidRDefault="00BD029C" w:rsidP="004748EE">
            <w:pPr>
              <w:snapToGrid/>
              <w:jc w:val="both"/>
              <w:rPr>
                <w:color w:val="000000" w:themeColor="text1"/>
              </w:rPr>
            </w:pPr>
          </w:p>
          <w:p w14:paraId="6CE5BE88" w14:textId="77777777" w:rsidR="00BD029C" w:rsidRPr="006D2277" w:rsidRDefault="00BD029C" w:rsidP="004748EE">
            <w:pPr>
              <w:snapToGrid/>
              <w:jc w:val="both"/>
              <w:rPr>
                <w:color w:val="000000" w:themeColor="text1"/>
              </w:rPr>
            </w:pPr>
          </w:p>
        </w:tc>
        <w:tc>
          <w:tcPr>
            <w:tcW w:w="1022" w:type="dxa"/>
            <w:gridSpan w:val="2"/>
            <w:tcBorders>
              <w:top w:val="single" w:sz="4" w:space="0" w:color="auto"/>
              <w:bottom w:val="single" w:sz="4" w:space="0" w:color="auto"/>
            </w:tcBorders>
          </w:tcPr>
          <w:p w14:paraId="44CB5853" w14:textId="77777777" w:rsidR="00780BE3" w:rsidRPr="006D2277" w:rsidRDefault="00780BE3" w:rsidP="002B3D13">
            <w:pPr>
              <w:snapToGrid/>
              <w:jc w:val="both"/>
              <w:rPr>
                <w:color w:val="000000" w:themeColor="text1"/>
              </w:rPr>
            </w:pPr>
            <w:r w:rsidRPr="006D2277">
              <w:rPr>
                <w:rFonts w:hint="eastAsia"/>
                <w:color w:val="000000" w:themeColor="text1"/>
              </w:rPr>
              <w:t>いる</w:t>
            </w:r>
          </w:p>
          <w:p w14:paraId="480837CD" w14:textId="77777777" w:rsidR="00780BE3" w:rsidRPr="006D2277" w:rsidRDefault="00780BE3" w:rsidP="002B3D13">
            <w:pPr>
              <w:snapToGrid/>
              <w:jc w:val="both"/>
              <w:rPr>
                <w:color w:val="000000" w:themeColor="text1"/>
              </w:rPr>
            </w:pPr>
            <w:r w:rsidRPr="006D2277">
              <w:rPr>
                <w:rFonts w:hint="eastAsia"/>
                <w:color w:val="000000" w:themeColor="text1"/>
              </w:rPr>
              <w:t>いない</w:t>
            </w:r>
          </w:p>
        </w:tc>
        <w:tc>
          <w:tcPr>
            <w:tcW w:w="1710" w:type="dxa"/>
            <w:gridSpan w:val="2"/>
            <w:tcBorders>
              <w:top w:val="single" w:sz="4" w:space="0" w:color="auto"/>
              <w:bottom w:val="single" w:sz="4" w:space="0" w:color="auto"/>
            </w:tcBorders>
          </w:tcPr>
          <w:p w14:paraId="2CBB487C" w14:textId="77777777" w:rsidR="00093D2A" w:rsidRPr="006D2277" w:rsidRDefault="00780BE3" w:rsidP="002B3D13">
            <w:pPr>
              <w:snapToGrid/>
              <w:spacing w:line="240" w:lineRule="exact"/>
              <w:jc w:val="both"/>
              <w:rPr>
                <w:color w:val="000000" w:themeColor="text1"/>
                <w:sz w:val="18"/>
              </w:rPr>
            </w:pPr>
            <w:r w:rsidRPr="006D2277">
              <w:rPr>
                <w:rFonts w:hint="eastAsia"/>
                <w:color w:val="000000" w:themeColor="text1"/>
                <w:sz w:val="18"/>
              </w:rPr>
              <w:t>省令</w:t>
            </w:r>
          </w:p>
          <w:p w14:paraId="658FC734" w14:textId="77777777" w:rsidR="00093D2A" w:rsidRPr="006D2277" w:rsidRDefault="00780BE3" w:rsidP="002B3D13">
            <w:pPr>
              <w:snapToGrid/>
              <w:spacing w:line="240" w:lineRule="exact"/>
              <w:jc w:val="both"/>
              <w:rPr>
                <w:color w:val="000000" w:themeColor="text1"/>
                <w:sz w:val="18"/>
              </w:rPr>
            </w:pPr>
            <w:r w:rsidRPr="006D2277">
              <w:rPr>
                <w:rFonts w:hint="eastAsia"/>
                <w:color w:val="000000" w:themeColor="text1"/>
                <w:sz w:val="18"/>
              </w:rPr>
              <w:t>第26条の2</w:t>
            </w:r>
          </w:p>
          <w:p w14:paraId="6BDFE836" w14:textId="77777777" w:rsidR="00093D2A" w:rsidRPr="006D2277" w:rsidRDefault="00780BE3" w:rsidP="002B3D13">
            <w:pPr>
              <w:snapToGrid/>
              <w:spacing w:line="240" w:lineRule="exact"/>
              <w:jc w:val="both"/>
              <w:rPr>
                <w:color w:val="000000" w:themeColor="text1"/>
                <w:sz w:val="18"/>
              </w:rPr>
            </w:pPr>
            <w:r w:rsidRPr="006D2277">
              <w:rPr>
                <w:rFonts w:hint="eastAsia"/>
                <w:color w:val="000000" w:themeColor="text1"/>
                <w:sz w:val="18"/>
              </w:rPr>
              <w:t>第71条</w:t>
            </w:r>
          </w:p>
          <w:p w14:paraId="7E519088" w14:textId="637A74CE" w:rsidR="00780BE3" w:rsidRPr="006D2277" w:rsidRDefault="00780BE3" w:rsidP="002B3D13">
            <w:pPr>
              <w:snapToGrid/>
              <w:spacing w:line="240" w:lineRule="exact"/>
              <w:jc w:val="both"/>
              <w:rPr>
                <w:color w:val="000000" w:themeColor="text1"/>
                <w:sz w:val="18"/>
              </w:rPr>
            </w:pPr>
            <w:r w:rsidRPr="006D2277">
              <w:rPr>
                <w:rFonts w:hint="eastAsia"/>
                <w:color w:val="000000" w:themeColor="text1"/>
                <w:sz w:val="18"/>
              </w:rPr>
              <w:t>第71条の14</w:t>
            </w:r>
          </w:p>
        </w:tc>
      </w:tr>
    </w:tbl>
    <w:p w14:paraId="4AEFD6C0" w14:textId="77777777" w:rsidR="00780BE3" w:rsidRPr="006D2277" w:rsidRDefault="00780BE3" w:rsidP="00780BE3">
      <w:pPr>
        <w:snapToGrid/>
        <w:jc w:val="left"/>
        <w:rPr>
          <w:color w:val="000000" w:themeColor="text1"/>
        </w:rPr>
      </w:pPr>
      <w:r w:rsidRPr="006D2277">
        <w:rPr>
          <w:rFonts w:hint="eastAsia"/>
          <w:color w:val="000000" w:themeColor="text1"/>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6D2277" w:rsidRPr="006D2277" w14:paraId="6E9C50FA" w14:textId="77777777" w:rsidTr="00081674">
        <w:trPr>
          <w:trHeight w:val="70"/>
        </w:trPr>
        <w:tc>
          <w:tcPr>
            <w:tcW w:w="1134" w:type="dxa"/>
            <w:vAlign w:val="center"/>
          </w:tcPr>
          <w:p w14:paraId="6E0E73C4" w14:textId="77777777" w:rsidR="00780BE3" w:rsidRPr="006D2277" w:rsidRDefault="00780BE3" w:rsidP="00081674">
            <w:pPr>
              <w:snapToGrid/>
              <w:rPr>
                <w:color w:val="000000" w:themeColor="text1"/>
              </w:rPr>
            </w:pPr>
            <w:r w:rsidRPr="006D2277">
              <w:rPr>
                <w:rFonts w:hint="eastAsia"/>
                <w:color w:val="000000" w:themeColor="text1"/>
              </w:rPr>
              <w:t>項目</w:t>
            </w:r>
          </w:p>
        </w:tc>
        <w:tc>
          <w:tcPr>
            <w:tcW w:w="5782" w:type="dxa"/>
            <w:vAlign w:val="center"/>
          </w:tcPr>
          <w:p w14:paraId="3B7C153F" w14:textId="77777777" w:rsidR="00780BE3" w:rsidRPr="006D2277" w:rsidRDefault="00780BE3" w:rsidP="00081674">
            <w:pPr>
              <w:snapToGrid/>
              <w:rPr>
                <w:color w:val="000000" w:themeColor="text1"/>
              </w:rPr>
            </w:pPr>
            <w:r w:rsidRPr="006D2277">
              <w:rPr>
                <w:rFonts w:hint="eastAsia"/>
                <w:color w:val="000000" w:themeColor="text1"/>
              </w:rPr>
              <w:t>点検のポイント</w:t>
            </w:r>
          </w:p>
        </w:tc>
        <w:tc>
          <w:tcPr>
            <w:tcW w:w="1022" w:type="dxa"/>
            <w:vAlign w:val="center"/>
          </w:tcPr>
          <w:p w14:paraId="2247F339" w14:textId="77777777" w:rsidR="00780BE3" w:rsidRPr="006D2277" w:rsidRDefault="00780BE3" w:rsidP="00081674">
            <w:pPr>
              <w:snapToGrid/>
              <w:rPr>
                <w:color w:val="000000" w:themeColor="text1"/>
              </w:rPr>
            </w:pPr>
            <w:r w:rsidRPr="006D2277">
              <w:rPr>
                <w:rFonts w:hint="eastAsia"/>
                <w:color w:val="000000" w:themeColor="text1"/>
              </w:rPr>
              <w:t>点検</w:t>
            </w:r>
          </w:p>
        </w:tc>
        <w:tc>
          <w:tcPr>
            <w:tcW w:w="1710" w:type="dxa"/>
            <w:vAlign w:val="center"/>
          </w:tcPr>
          <w:p w14:paraId="3D4A834F" w14:textId="77777777" w:rsidR="00780BE3" w:rsidRPr="006D2277" w:rsidRDefault="00780BE3" w:rsidP="00081674">
            <w:pPr>
              <w:snapToGrid/>
              <w:rPr>
                <w:color w:val="000000" w:themeColor="text1"/>
              </w:rPr>
            </w:pPr>
            <w:r w:rsidRPr="006D2277">
              <w:rPr>
                <w:rFonts w:hint="eastAsia"/>
                <w:color w:val="000000" w:themeColor="text1"/>
              </w:rPr>
              <w:t>根拠</w:t>
            </w:r>
          </w:p>
        </w:tc>
      </w:tr>
      <w:tr w:rsidR="006D2277" w:rsidRPr="006D2277" w14:paraId="35C98FA6" w14:textId="77777777" w:rsidTr="00B9538F">
        <w:trPr>
          <w:trHeight w:val="2973"/>
        </w:trPr>
        <w:tc>
          <w:tcPr>
            <w:tcW w:w="1134" w:type="dxa"/>
            <w:tcBorders>
              <w:top w:val="single" w:sz="4" w:space="0" w:color="auto"/>
              <w:left w:val="single" w:sz="4" w:space="0" w:color="auto"/>
            </w:tcBorders>
          </w:tcPr>
          <w:p w14:paraId="7DDB7A82" w14:textId="77777777" w:rsidR="002B3D13" w:rsidRPr="006D2277" w:rsidRDefault="002B3D13" w:rsidP="002B3D13">
            <w:pPr>
              <w:snapToGrid/>
              <w:jc w:val="left"/>
              <w:rPr>
                <w:color w:val="000000" w:themeColor="text1"/>
              </w:rPr>
            </w:pPr>
            <w:r w:rsidRPr="006D2277">
              <w:rPr>
                <w:rFonts w:hint="eastAsia"/>
                <w:color w:val="000000" w:themeColor="text1"/>
              </w:rPr>
              <w:t>２７</w:t>
            </w:r>
          </w:p>
          <w:p w14:paraId="67F7B872" w14:textId="77777777" w:rsidR="00A211A6" w:rsidRPr="006D2277" w:rsidRDefault="002B3D13" w:rsidP="004748EE">
            <w:pPr>
              <w:snapToGrid/>
              <w:spacing w:afterLines="50" w:after="142"/>
              <w:jc w:val="both"/>
              <w:rPr>
                <w:color w:val="000000" w:themeColor="text1"/>
                <w:bdr w:val="single" w:sz="4" w:space="0" w:color="auto"/>
              </w:rPr>
            </w:pPr>
            <w:r w:rsidRPr="006D2277">
              <w:rPr>
                <w:rFonts w:hint="eastAsia"/>
                <w:color w:val="000000" w:themeColor="text1"/>
              </w:rPr>
              <w:t>障害児の地域社会への参加及び包摂の推進</w:t>
            </w:r>
            <w:r w:rsidR="00A211A6" w:rsidRPr="006D2277">
              <w:rPr>
                <w:rFonts w:hint="eastAsia"/>
                <w:color w:val="000000" w:themeColor="text1"/>
              </w:rPr>
              <w:t xml:space="preserve">　</w:t>
            </w:r>
            <w:r w:rsidR="00780BE3" w:rsidRPr="006D2277">
              <w:rPr>
                <w:rFonts w:hint="eastAsia"/>
                <w:color w:val="000000" w:themeColor="text1"/>
              </w:rPr>
              <w:t xml:space="preserve">　　　　　　　　　　　</w:t>
            </w:r>
            <w:r w:rsidR="00A211A6" w:rsidRPr="006D2277">
              <w:rPr>
                <w:rFonts w:hint="eastAsia"/>
                <w:color w:val="000000" w:themeColor="text1"/>
                <w:sz w:val="18"/>
                <w:szCs w:val="18"/>
                <w:bdr w:val="single" w:sz="4" w:space="0" w:color="auto"/>
              </w:rPr>
              <w:t>児発</w:t>
            </w:r>
            <w:r w:rsidR="004748EE" w:rsidRPr="006D2277">
              <w:rPr>
                <w:rFonts w:hint="eastAsia"/>
                <w:color w:val="000000" w:themeColor="text1"/>
              </w:rPr>
              <w:t xml:space="preserve">　</w:t>
            </w:r>
            <w:r w:rsidR="004748EE" w:rsidRPr="006D2277">
              <w:rPr>
                <w:rFonts w:hint="eastAsia"/>
                <w:color w:val="000000" w:themeColor="text1"/>
                <w:sz w:val="18"/>
                <w:szCs w:val="18"/>
                <w:bdr w:val="single" w:sz="4" w:space="0" w:color="auto"/>
              </w:rPr>
              <w:t>放デ</w:t>
            </w:r>
          </w:p>
          <w:p w14:paraId="256BEAEC" w14:textId="77777777" w:rsidR="00780BE3" w:rsidRPr="006D2277" w:rsidRDefault="00A211A6" w:rsidP="00A211A6">
            <w:pPr>
              <w:snapToGrid/>
              <w:jc w:val="both"/>
              <w:rPr>
                <w:color w:val="000000" w:themeColor="text1"/>
                <w:sz w:val="18"/>
                <w:szCs w:val="18"/>
                <w:bdr w:val="single" w:sz="4" w:space="0" w:color="auto"/>
              </w:rPr>
            </w:pPr>
            <w:r w:rsidRPr="006D2277">
              <w:rPr>
                <w:rFonts w:hint="eastAsia"/>
                <w:color w:val="000000" w:themeColor="text1"/>
                <w:sz w:val="18"/>
                <w:szCs w:val="18"/>
                <w:bdr w:val="single" w:sz="4" w:space="0" w:color="auto"/>
              </w:rPr>
              <w:t>保訪</w:t>
            </w:r>
          </w:p>
        </w:tc>
        <w:tc>
          <w:tcPr>
            <w:tcW w:w="5782" w:type="dxa"/>
            <w:tcBorders>
              <w:top w:val="single" w:sz="4" w:space="0" w:color="auto"/>
              <w:bottom w:val="single" w:sz="4" w:space="0" w:color="auto"/>
            </w:tcBorders>
          </w:tcPr>
          <w:p w14:paraId="111FFD6D" w14:textId="77777777" w:rsidR="002B3D13" w:rsidRPr="006D2277" w:rsidRDefault="002B3D13" w:rsidP="00C41EDD">
            <w:pPr>
              <w:snapToGrid/>
              <w:ind w:firstLineChars="100" w:firstLine="182"/>
              <w:jc w:val="both"/>
              <w:rPr>
                <w:color w:val="000000" w:themeColor="text1"/>
              </w:rPr>
            </w:pPr>
            <w:r w:rsidRPr="006D2277">
              <w:rPr>
                <w:rFonts w:hint="eastAsia"/>
                <w:color w:val="000000" w:themeColor="text1"/>
              </w:rPr>
              <w:t>障害児が</w:t>
            </w:r>
            <w:r w:rsidR="00B57BFF" w:rsidRPr="006D2277">
              <w:rPr>
                <w:rFonts w:hint="eastAsia"/>
                <w:color w:val="000000" w:themeColor="text1"/>
              </w:rPr>
              <w:t>サービス</w:t>
            </w:r>
            <w:r w:rsidRPr="006D2277">
              <w:rPr>
                <w:rFonts w:hint="eastAsia"/>
                <w:color w:val="000000" w:themeColor="text1"/>
              </w:rPr>
              <w:t>を利用することにより、地域の保育、教育等の支援を受けることができるようにすることで、障害の有無にかかわらず、全ての児童が共に成長できるよう、障害児の地域社会への参加及び包摂（以下「インクルージョン」という。）の推進に努めていますか。</w:t>
            </w:r>
          </w:p>
          <w:tbl>
            <w:tblPr>
              <w:tblStyle w:val="af"/>
              <w:tblW w:w="0" w:type="auto"/>
              <w:tblLayout w:type="fixed"/>
              <w:tblLook w:val="04A0" w:firstRow="1" w:lastRow="0" w:firstColumn="1" w:lastColumn="0" w:noHBand="0" w:noVBand="1"/>
            </w:tblPr>
            <w:tblGrid>
              <w:gridCol w:w="5551"/>
            </w:tblGrid>
            <w:tr w:rsidR="006D2277" w:rsidRPr="006D2277" w14:paraId="75D9C133" w14:textId="77777777" w:rsidTr="007F338E">
              <w:tc>
                <w:tcPr>
                  <w:tcW w:w="5551" w:type="dxa"/>
                </w:tcPr>
                <w:p w14:paraId="70FB5ADD" w14:textId="66DD6A56" w:rsidR="007F338E" w:rsidRPr="006D2277" w:rsidRDefault="007F338E" w:rsidP="00C41EDD">
                  <w:pPr>
                    <w:snapToGrid/>
                    <w:jc w:val="both"/>
                    <w:rPr>
                      <w:color w:val="000000" w:themeColor="text1"/>
                    </w:rPr>
                  </w:pPr>
                  <w:r w:rsidRPr="006D2277">
                    <w:rPr>
                      <w:rFonts w:hint="eastAsia"/>
                      <w:color w:val="000000" w:themeColor="text1"/>
                    </w:rPr>
                    <w:t>実施している内容</w:t>
                  </w:r>
                </w:p>
              </w:tc>
            </w:tr>
            <w:tr w:rsidR="006D2277" w:rsidRPr="006D2277" w14:paraId="4AEF0645" w14:textId="77777777" w:rsidTr="005D1F75">
              <w:trPr>
                <w:trHeight w:val="1251"/>
              </w:trPr>
              <w:tc>
                <w:tcPr>
                  <w:tcW w:w="5551" w:type="dxa"/>
                </w:tcPr>
                <w:p w14:paraId="1BA23FFA" w14:textId="615D5A01" w:rsidR="007F338E" w:rsidRPr="006D2277" w:rsidRDefault="007F338E" w:rsidP="00C41EDD">
                  <w:pPr>
                    <w:snapToGrid/>
                    <w:jc w:val="both"/>
                    <w:rPr>
                      <w:color w:val="000000" w:themeColor="text1"/>
                      <w:sz w:val="24"/>
                      <w:szCs w:val="24"/>
                    </w:rPr>
                  </w:pPr>
                  <w:r w:rsidRPr="006D2277">
                    <w:rPr>
                      <w:rFonts w:hint="eastAsia"/>
                      <w:color w:val="000000" w:themeColor="text1"/>
                      <w:sz w:val="24"/>
                      <w:szCs w:val="24"/>
                    </w:rPr>
                    <w:t>・</w:t>
                  </w:r>
                </w:p>
                <w:p w14:paraId="624BB263" w14:textId="0D0762A6" w:rsidR="007F338E" w:rsidRPr="006D2277" w:rsidRDefault="007F338E" w:rsidP="00C41EDD">
                  <w:pPr>
                    <w:snapToGrid/>
                    <w:jc w:val="both"/>
                    <w:rPr>
                      <w:color w:val="000000" w:themeColor="text1"/>
                      <w:sz w:val="24"/>
                      <w:szCs w:val="24"/>
                    </w:rPr>
                  </w:pPr>
                  <w:r w:rsidRPr="006D2277">
                    <w:rPr>
                      <w:rFonts w:hint="eastAsia"/>
                      <w:color w:val="000000" w:themeColor="text1"/>
                      <w:sz w:val="24"/>
                      <w:szCs w:val="24"/>
                    </w:rPr>
                    <w:t>・</w:t>
                  </w:r>
                </w:p>
                <w:p w14:paraId="590DF4B7" w14:textId="0771E4A1" w:rsidR="007F338E" w:rsidRPr="006D2277" w:rsidRDefault="007F338E" w:rsidP="00C41EDD">
                  <w:pPr>
                    <w:snapToGrid/>
                    <w:jc w:val="both"/>
                    <w:rPr>
                      <w:color w:val="000000" w:themeColor="text1"/>
                      <w:sz w:val="24"/>
                      <w:szCs w:val="24"/>
                    </w:rPr>
                  </w:pPr>
                  <w:r w:rsidRPr="006D2277">
                    <w:rPr>
                      <w:rFonts w:hint="eastAsia"/>
                      <w:color w:val="000000" w:themeColor="text1"/>
                      <w:sz w:val="24"/>
                      <w:szCs w:val="24"/>
                    </w:rPr>
                    <w:t>・</w:t>
                  </w:r>
                </w:p>
                <w:p w14:paraId="3DD5B78A" w14:textId="441CD1C3" w:rsidR="005D1F75" w:rsidRPr="006D2277" w:rsidRDefault="007F338E" w:rsidP="00C41EDD">
                  <w:pPr>
                    <w:snapToGrid/>
                    <w:jc w:val="both"/>
                    <w:rPr>
                      <w:color w:val="000000" w:themeColor="text1"/>
                      <w:sz w:val="24"/>
                      <w:szCs w:val="24"/>
                    </w:rPr>
                  </w:pPr>
                  <w:r w:rsidRPr="006D2277">
                    <w:rPr>
                      <w:rFonts w:hint="eastAsia"/>
                      <w:color w:val="000000" w:themeColor="text1"/>
                      <w:sz w:val="24"/>
                      <w:szCs w:val="24"/>
                    </w:rPr>
                    <w:t>・</w:t>
                  </w:r>
                </w:p>
              </w:tc>
            </w:tr>
          </w:tbl>
          <w:p w14:paraId="38201CBA" w14:textId="77777777" w:rsidR="007F338E" w:rsidRPr="006D2277" w:rsidRDefault="007F338E" w:rsidP="00B9538F">
            <w:pPr>
              <w:snapToGrid/>
              <w:jc w:val="both"/>
              <w:rPr>
                <w:color w:val="000000" w:themeColor="text1"/>
              </w:rPr>
            </w:pPr>
          </w:p>
        </w:tc>
        <w:tc>
          <w:tcPr>
            <w:tcW w:w="1022" w:type="dxa"/>
            <w:tcBorders>
              <w:top w:val="single" w:sz="4" w:space="0" w:color="auto"/>
              <w:bottom w:val="single" w:sz="4" w:space="0" w:color="auto"/>
            </w:tcBorders>
          </w:tcPr>
          <w:p w14:paraId="42FADFDD" w14:textId="77777777" w:rsidR="002B3D13" w:rsidRPr="006D2277" w:rsidRDefault="002B3D13" w:rsidP="002B3D13">
            <w:pPr>
              <w:snapToGrid/>
              <w:jc w:val="both"/>
              <w:rPr>
                <w:color w:val="000000" w:themeColor="text1"/>
              </w:rPr>
            </w:pPr>
            <w:r w:rsidRPr="006D2277">
              <w:rPr>
                <w:rFonts w:hint="eastAsia"/>
                <w:color w:val="000000" w:themeColor="text1"/>
              </w:rPr>
              <w:t>いる</w:t>
            </w:r>
          </w:p>
          <w:p w14:paraId="2D6B0863" w14:textId="77777777" w:rsidR="002B3D13" w:rsidRPr="006D2277" w:rsidRDefault="002B3D13" w:rsidP="002B3D13">
            <w:pPr>
              <w:snapToGrid/>
              <w:jc w:val="both"/>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2AF33CDF" w14:textId="77777777" w:rsidR="00093D2A" w:rsidRPr="006D2277" w:rsidRDefault="002B3D13" w:rsidP="002B3D13">
            <w:pPr>
              <w:snapToGrid/>
              <w:spacing w:line="240" w:lineRule="exact"/>
              <w:jc w:val="both"/>
              <w:rPr>
                <w:color w:val="000000" w:themeColor="text1"/>
                <w:sz w:val="18"/>
              </w:rPr>
            </w:pPr>
            <w:r w:rsidRPr="006D2277">
              <w:rPr>
                <w:rFonts w:hint="eastAsia"/>
                <w:color w:val="000000" w:themeColor="text1"/>
                <w:sz w:val="18"/>
              </w:rPr>
              <w:t>省令</w:t>
            </w:r>
          </w:p>
          <w:p w14:paraId="19C48CC2" w14:textId="77777777" w:rsidR="00093D2A" w:rsidRPr="006D2277" w:rsidRDefault="002B3D13" w:rsidP="002B3D13">
            <w:pPr>
              <w:snapToGrid/>
              <w:spacing w:line="240" w:lineRule="exact"/>
              <w:jc w:val="both"/>
              <w:rPr>
                <w:color w:val="000000" w:themeColor="text1"/>
                <w:sz w:val="18"/>
              </w:rPr>
            </w:pPr>
            <w:r w:rsidRPr="006D2277">
              <w:rPr>
                <w:rFonts w:hint="eastAsia"/>
                <w:color w:val="000000" w:themeColor="text1"/>
                <w:sz w:val="18"/>
              </w:rPr>
              <w:t>第26条の3</w:t>
            </w:r>
          </w:p>
          <w:p w14:paraId="7B0DC216" w14:textId="77777777" w:rsidR="00093D2A" w:rsidRPr="006D2277" w:rsidRDefault="002B3D13" w:rsidP="002B3D13">
            <w:pPr>
              <w:snapToGrid/>
              <w:spacing w:line="240" w:lineRule="exact"/>
              <w:jc w:val="both"/>
              <w:rPr>
                <w:color w:val="000000" w:themeColor="text1"/>
                <w:sz w:val="18"/>
              </w:rPr>
            </w:pPr>
            <w:r w:rsidRPr="006D2277">
              <w:rPr>
                <w:rFonts w:hint="eastAsia"/>
                <w:color w:val="000000" w:themeColor="text1"/>
                <w:sz w:val="18"/>
              </w:rPr>
              <w:t>第71条</w:t>
            </w:r>
          </w:p>
          <w:p w14:paraId="7E2D9567" w14:textId="7B54B0C0" w:rsidR="002B3D13" w:rsidRPr="006D2277" w:rsidRDefault="00A211A6" w:rsidP="002B3D13">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2202E839" w14:textId="77777777" w:rsidTr="00AC38CC">
        <w:trPr>
          <w:trHeight w:val="833"/>
        </w:trPr>
        <w:tc>
          <w:tcPr>
            <w:tcW w:w="1134" w:type="dxa"/>
            <w:vMerge w:val="restart"/>
          </w:tcPr>
          <w:p w14:paraId="10989745" w14:textId="77777777" w:rsidR="00B9538F" w:rsidRPr="006D2277" w:rsidRDefault="00B9538F" w:rsidP="00D80A9E">
            <w:pPr>
              <w:snapToGrid/>
              <w:jc w:val="left"/>
              <w:rPr>
                <w:color w:val="000000" w:themeColor="text1"/>
              </w:rPr>
            </w:pPr>
            <w:r w:rsidRPr="006D2277">
              <w:rPr>
                <w:rFonts w:hint="eastAsia"/>
                <w:color w:val="000000" w:themeColor="text1"/>
              </w:rPr>
              <w:t>２８</w:t>
            </w:r>
          </w:p>
          <w:p w14:paraId="48EFDBE0" w14:textId="77777777" w:rsidR="00B9538F" w:rsidRPr="006D2277" w:rsidRDefault="00B9538F" w:rsidP="00D80A9E">
            <w:pPr>
              <w:snapToGrid/>
              <w:jc w:val="left"/>
              <w:rPr>
                <w:color w:val="000000" w:themeColor="text1"/>
              </w:rPr>
            </w:pPr>
            <w:r w:rsidRPr="006D2277">
              <w:rPr>
                <w:rFonts w:hint="eastAsia"/>
                <w:color w:val="000000" w:themeColor="text1"/>
              </w:rPr>
              <w:t>個別支援</w:t>
            </w:r>
          </w:p>
          <w:p w14:paraId="34D307DA" w14:textId="77777777" w:rsidR="00B9538F" w:rsidRPr="006D2277" w:rsidRDefault="00B9538F" w:rsidP="00D80A9E">
            <w:pPr>
              <w:snapToGrid/>
              <w:spacing w:afterLines="50" w:after="142"/>
              <w:jc w:val="left"/>
              <w:rPr>
                <w:color w:val="000000" w:themeColor="text1"/>
              </w:rPr>
            </w:pPr>
            <w:r w:rsidRPr="006D2277">
              <w:rPr>
                <w:rFonts w:hint="eastAsia"/>
                <w:color w:val="000000" w:themeColor="text1"/>
              </w:rPr>
              <w:t>計画の作成等</w:t>
            </w:r>
          </w:p>
          <w:p w14:paraId="1EE10A1E" w14:textId="77777777" w:rsidR="00B9538F" w:rsidRPr="006D2277" w:rsidRDefault="00B9538F" w:rsidP="00D80A9E">
            <w:pPr>
              <w:snapToGrid/>
              <w:ind w:firstLineChars="200" w:firstLine="324"/>
              <w:jc w:val="both"/>
              <w:rPr>
                <w:color w:val="000000" w:themeColor="text1"/>
              </w:rPr>
            </w:pPr>
            <w:r w:rsidRPr="006D2277">
              <w:rPr>
                <w:rFonts w:hint="eastAsia"/>
                <w:color w:val="000000" w:themeColor="text1"/>
                <w:sz w:val="18"/>
                <w:bdr w:val="single" w:sz="4" w:space="0" w:color="auto"/>
              </w:rPr>
              <w:t>共通</w:t>
            </w:r>
          </w:p>
        </w:tc>
        <w:tc>
          <w:tcPr>
            <w:tcW w:w="5782" w:type="dxa"/>
            <w:tcBorders>
              <w:bottom w:val="single" w:sz="4" w:space="0" w:color="auto"/>
            </w:tcBorders>
          </w:tcPr>
          <w:p w14:paraId="3A4DE529" w14:textId="77777777" w:rsidR="00B9538F" w:rsidRPr="006D2277" w:rsidRDefault="00B9538F" w:rsidP="00D80A9E">
            <w:pPr>
              <w:snapToGrid/>
              <w:ind w:left="182" w:hangingChars="100" w:hanging="182"/>
              <w:jc w:val="both"/>
              <w:rPr>
                <w:color w:val="000000" w:themeColor="text1"/>
              </w:rPr>
            </w:pPr>
            <w:r w:rsidRPr="006D2277">
              <w:rPr>
                <w:rFonts w:hint="eastAsia"/>
                <w:color w:val="000000" w:themeColor="text1"/>
              </w:rPr>
              <w:t>（１）個別支援計画の作成業務</w:t>
            </w:r>
          </w:p>
          <w:p w14:paraId="595D1B94" w14:textId="77777777" w:rsidR="00B9538F" w:rsidRPr="006D2277" w:rsidRDefault="00B9538F" w:rsidP="00D80A9E">
            <w:pPr>
              <w:snapToGrid/>
              <w:ind w:leftChars="100" w:left="182" w:firstLineChars="100" w:firstLine="182"/>
              <w:jc w:val="both"/>
              <w:rPr>
                <w:color w:val="000000" w:themeColor="text1"/>
              </w:rPr>
            </w:pPr>
            <w:r w:rsidRPr="006D2277">
              <w:rPr>
                <w:rFonts w:hint="eastAsia"/>
                <w:color w:val="000000" w:themeColor="text1"/>
              </w:rPr>
              <w:t>管理者は、児童発達支援管理責任者に、個別支援計画（通所支援計画）の作成に関する業務を担当させていますか。</w:t>
            </w:r>
          </w:p>
        </w:tc>
        <w:tc>
          <w:tcPr>
            <w:tcW w:w="1022" w:type="dxa"/>
            <w:tcBorders>
              <w:bottom w:val="single" w:sz="4" w:space="0" w:color="auto"/>
            </w:tcBorders>
          </w:tcPr>
          <w:p w14:paraId="63F7D3C1" w14:textId="77777777" w:rsidR="00B9538F" w:rsidRPr="006D2277" w:rsidRDefault="00B9538F">
            <w:pPr>
              <w:snapToGrid/>
              <w:jc w:val="both"/>
              <w:rPr>
                <w:color w:val="000000" w:themeColor="text1"/>
              </w:rPr>
            </w:pPr>
            <w:r w:rsidRPr="006D2277">
              <w:rPr>
                <w:rFonts w:hint="eastAsia"/>
                <w:color w:val="000000" w:themeColor="text1"/>
              </w:rPr>
              <w:t>いる</w:t>
            </w:r>
          </w:p>
          <w:p w14:paraId="35838EE5" w14:textId="77777777" w:rsidR="00B9538F" w:rsidRPr="006D2277" w:rsidRDefault="00B9538F">
            <w:pPr>
              <w:snapToGrid/>
              <w:jc w:val="both"/>
              <w:rPr>
                <w:color w:val="000000" w:themeColor="text1"/>
              </w:rPr>
            </w:pPr>
            <w:r w:rsidRPr="006D2277">
              <w:rPr>
                <w:rFonts w:hint="eastAsia"/>
                <w:color w:val="000000" w:themeColor="text1"/>
              </w:rPr>
              <w:t>いない</w:t>
            </w:r>
          </w:p>
        </w:tc>
        <w:tc>
          <w:tcPr>
            <w:tcW w:w="1710" w:type="dxa"/>
            <w:tcBorders>
              <w:bottom w:val="single" w:sz="4" w:space="0" w:color="auto"/>
            </w:tcBorders>
          </w:tcPr>
          <w:p w14:paraId="608B6FAF" w14:textId="77777777" w:rsidR="00B9538F" w:rsidRPr="006D2277" w:rsidRDefault="00B9538F" w:rsidP="00D80A9E">
            <w:pPr>
              <w:snapToGrid/>
              <w:spacing w:line="240" w:lineRule="exact"/>
              <w:jc w:val="both"/>
              <w:rPr>
                <w:color w:val="000000" w:themeColor="text1"/>
                <w:sz w:val="18"/>
              </w:rPr>
            </w:pPr>
            <w:r w:rsidRPr="006D2277">
              <w:rPr>
                <w:rFonts w:hint="eastAsia"/>
                <w:color w:val="000000" w:themeColor="text1"/>
                <w:sz w:val="18"/>
              </w:rPr>
              <w:t>省令</w:t>
            </w:r>
          </w:p>
          <w:p w14:paraId="5528164F" w14:textId="77777777" w:rsidR="00B9538F" w:rsidRPr="006D2277" w:rsidRDefault="00B9538F" w:rsidP="00D80A9E">
            <w:pPr>
              <w:snapToGrid/>
              <w:spacing w:line="240" w:lineRule="exact"/>
              <w:jc w:val="both"/>
              <w:rPr>
                <w:color w:val="000000" w:themeColor="text1"/>
                <w:sz w:val="18"/>
              </w:rPr>
            </w:pPr>
            <w:r w:rsidRPr="006D2277">
              <w:rPr>
                <w:rFonts w:hint="eastAsia"/>
                <w:color w:val="000000" w:themeColor="text1"/>
                <w:sz w:val="18"/>
              </w:rPr>
              <w:t>第27条第1項</w:t>
            </w:r>
          </w:p>
          <w:p w14:paraId="61F1EB34" w14:textId="77777777" w:rsidR="00B9538F" w:rsidRPr="006D2277" w:rsidRDefault="00B9538F" w:rsidP="00D80A9E">
            <w:pPr>
              <w:snapToGrid/>
              <w:spacing w:line="240" w:lineRule="exact"/>
              <w:jc w:val="both"/>
              <w:rPr>
                <w:color w:val="000000" w:themeColor="text1"/>
                <w:sz w:val="18"/>
              </w:rPr>
            </w:pPr>
            <w:r w:rsidRPr="006D2277">
              <w:rPr>
                <w:rFonts w:hint="eastAsia"/>
                <w:color w:val="000000" w:themeColor="text1"/>
                <w:sz w:val="18"/>
              </w:rPr>
              <w:t>第71条</w:t>
            </w:r>
          </w:p>
          <w:p w14:paraId="2ACB8063" w14:textId="77777777" w:rsidR="00B9538F" w:rsidRPr="006D2277" w:rsidRDefault="00B9538F" w:rsidP="00D80A9E">
            <w:pPr>
              <w:snapToGrid/>
              <w:spacing w:line="240" w:lineRule="exact"/>
              <w:jc w:val="both"/>
              <w:rPr>
                <w:color w:val="000000" w:themeColor="text1"/>
                <w:sz w:val="18"/>
              </w:rPr>
            </w:pPr>
            <w:r w:rsidRPr="006D2277">
              <w:rPr>
                <w:rFonts w:hint="eastAsia"/>
                <w:color w:val="000000" w:themeColor="text1"/>
                <w:sz w:val="18"/>
              </w:rPr>
              <w:t>第71条の14</w:t>
            </w:r>
          </w:p>
          <w:p w14:paraId="121A9CED" w14:textId="5C0928AF" w:rsidR="00B9538F" w:rsidRPr="006D2277" w:rsidRDefault="00B9538F">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63E55D3D" w14:textId="77777777" w:rsidTr="00AC38CC">
        <w:trPr>
          <w:trHeight w:val="2040"/>
        </w:trPr>
        <w:tc>
          <w:tcPr>
            <w:tcW w:w="1134" w:type="dxa"/>
            <w:vMerge/>
          </w:tcPr>
          <w:p w14:paraId="6493880E" w14:textId="77777777" w:rsidR="00B9538F" w:rsidRPr="006D2277" w:rsidRDefault="00B9538F">
            <w:pPr>
              <w:snapToGrid/>
              <w:jc w:val="left"/>
              <w:rPr>
                <w:color w:val="000000" w:themeColor="text1"/>
              </w:rPr>
            </w:pPr>
          </w:p>
        </w:tc>
        <w:tc>
          <w:tcPr>
            <w:tcW w:w="5782" w:type="dxa"/>
            <w:tcBorders>
              <w:top w:val="single" w:sz="4" w:space="0" w:color="auto"/>
            </w:tcBorders>
          </w:tcPr>
          <w:p w14:paraId="0AD76784" w14:textId="77777777" w:rsidR="00B9538F" w:rsidRPr="006D2277" w:rsidRDefault="00B9538F" w:rsidP="00D80A9E">
            <w:pPr>
              <w:snapToGrid/>
              <w:ind w:left="182" w:hangingChars="100" w:hanging="182"/>
              <w:jc w:val="both"/>
              <w:rPr>
                <w:color w:val="000000" w:themeColor="text1"/>
              </w:rPr>
            </w:pPr>
            <w:r w:rsidRPr="006D2277">
              <w:rPr>
                <w:rFonts w:hint="eastAsia"/>
                <w:color w:val="000000" w:themeColor="text1"/>
              </w:rPr>
              <w:t>（２）アセスメント</w:t>
            </w:r>
          </w:p>
          <w:p w14:paraId="04AAF20C" w14:textId="77777777" w:rsidR="00B9538F" w:rsidRPr="006D2277" w:rsidRDefault="00B9538F" w:rsidP="00D80A9E">
            <w:pPr>
              <w:snapToGrid/>
              <w:ind w:leftChars="100" w:left="182" w:firstLineChars="100" w:firstLine="182"/>
              <w:jc w:val="both"/>
              <w:rPr>
                <w:color w:val="000000" w:themeColor="text1"/>
              </w:rPr>
            </w:pPr>
            <w:r w:rsidRPr="006D2277">
              <w:rPr>
                <w:rFonts w:hint="eastAsia"/>
                <w:color w:val="000000" w:themeColor="text1"/>
              </w:rPr>
              <w:t>児童発達支援管理責任者は、個別支援計画の作成に当たっては、障害児の有する能力、置かれている環境及び日常生活全般の状況等の評価を通じて、保護者及び障害児の希望する生活や課題等の把握（アセスメント）を行うとともに、障害児の年齢及び発達の程度に応じて、その意見が尊重され、その最善の利益が優先して考慮され、心身ともに健やかに育成されるよう障害児の発達を支援する上での適切な支援内容を検討していますか。</w:t>
            </w:r>
          </w:p>
        </w:tc>
        <w:tc>
          <w:tcPr>
            <w:tcW w:w="1022" w:type="dxa"/>
            <w:tcBorders>
              <w:top w:val="single" w:sz="4" w:space="0" w:color="auto"/>
            </w:tcBorders>
          </w:tcPr>
          <w:p w14:paraId="2D146797" w14:textId="77777777" w:rsidR="00B9538F" w:rsidRPr="006D2277" w:rsidRDefault="00B9538F">
            <w:pPr>
              <w:snapToGrid/>
              <w:jc w:val="both"/>
              <w:rPr>
                <w:color w:val="000000" w:themeColor="text1"/>
              </w:rPr>
            </w:pPr>
            <w:r w:rsidRPr="006D2277">
              <w:rPr>
                <w:rFonts w:hint="eastAsia"/>
                <w:color w:val="000000" w:themeColor="text1"/>
              </w:rPr>
              <w:t>いる</w:t>
            </w:r>
          </w:p>
          <w:p w14:paraId="02D6CC4C" w14:textId="77777777" w:rsidR="00B9538F" w:rsidRPr="006D2277" w:rsidRDefault="00B9538F">
            <w:pPr>
              <w:snapToGrid/>
              <w:jc w:val="both"/>
              <w:rPr>
                <w:color w:val="000000" w:themeColor="text1"/>
              </w:rPr>
            </w:pPr>
            <w:r w:rsidRPr="006D2277">
              <w:rPr>
                <w:rFonts w:hint="eastAsia"/>
                <w:color w:val="000000" w:themeColor="text1"/>
              </w:rPr>
              <w:t>いない</w:t>
            </w:r>
          </w:p>
        </w:tc>
        <w:tc>
          <w:tcPr>
            <w:tcW w:w="1710" w:type="dxa"/>
            <w:tcBorders>
              <w:top w:val="single" w:sz="4" w:space="0" w:color="auto"/>
            </w:tcBorders>
          </w:tcPr>
          <w:p w14:paraId="25E6E001"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省令</w:t>
            </w:r>
          </w:p>
          <w:p w14:paraId="3F09AA9B"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第27条第2項</w:t>
            </w:r>
          </w:p>
          <w:p w14:paraId="164C5E43"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第71条</w:t>
            </w:r>
          </w:p>
          <w:p w14:paraId="46AD8930"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第71条の14</w:t>
            </w:r>
          </w:p>
          <w:p w14:paraId="137AAA56" w14:textId="0A74C55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68F66B0E" w14:textId="77777777" w:rsidTr="00093D2A">
        <w:trPr>
          <w:trHeight w:val="1306"/>
        </w:trPr>
        <w:tc>
          <w:tcPr>
            <w:tcW w:w="1134" w:type="dxa"/>
            <w:vMerge/>
          </w:tcPr>
          <w:p w14:paraId="7136E8B7" w14:textId="77777777" w:rsidR="00B9538F" w:rsidRPr="006D2277" w:rsidRDefault="00B9538F" w:rsidP="00371214">
            <w:pPr>
              <w:snapToGrid/>
              <w:jc w:val="left"/>
              <w:rPr>
                <w:color w:val="000000" w:themeColor="text1"/>
              </w:rPr>
            </w:pPr>
          </w:p>
        </w:tc>
        <w:tc>
          <w:tcPr>
            <w:tcW w:w="5782" w:type="dxa"/>
            <w:tcBorders>
              <w:top w:val="single" w:sz="4" w:space="0" w:color="auto"/>
              <w:bottom w:val="single" w:sz="4" w:space="0" w:color="auto"/>
              <w:right w:val="single" w:sz="4" w:space="0" w:color="auto"/>
            </w:tcBorders>
          </w:tcPr>
          <w:p w14:paraId="628AA279" w14:textId="77777777" w:rsidR="00B9538F" w:rsidRPr="006D2277" w:rsidRDefault="00B9538F" w:rsidP="00D80A9E">
            <w:pPr>
              <w:snapToGrid/>
              <w:ind w:left="182" w:hangingChars="100" w:hanging="182"/>
              <w:jc w:val="both"/>
              <w:rPr>
                <w:color w:val="000000" w:themeColor="text1"/>
              </w:rPr>
            </w:pPr>
            <w:r w:rsidRPr="006D2277">
              <w:rPr>
                <w:rFonts w:hint="eastAsia"/>
                <w:color w:val="000000" w:themeColor="text1"/>
              </w:rPr>
              <w:t>（３）保護者等への面接</w:t>
            </w:r>
          </w:p>
          <w:p w14:paraId="7B87EEAB" w14:textId="77777777" w:rsidR="00B9538F" w:rsidRPr="006D2277" w:rsidRDefault="00B9538F" w:rsidP="00D80A9E">
            <w:pPr>
              <w:snapToGrid/>
              <w:ind w:leftChars="100" w:left="182" w:firstLineChars="100" w:firstLine="182"/>
              <w:jc w:val="both"/>
              <w:rPr>
                <w:color w:val="000000" w:themeColor="text1"/>
              </w:rPr>
            </w:pPr>
            <w:r w:rsidRPr="006D2277">
              <w:rPr>
                <w:rFonts w:hint="eastAsia"/>
                <w:color w:val="000000" w:themeColor="text1"/>
              </w:rPr>
              <w:t>児童発達支援管理責任者は、アセスメントに当たっては、保護者及び障害児に面接していますか。</w:t>
            </w:r>
          </w:p>
          <w:p w14:paraId="28DC19D9" w14:textId="77777777" w:rsidR="00B9538F" w:rsidRPr="006D2277" w:rsidRDefault="00B9538F" w:rsidP="004748EE">
            <w:pPr>
              <w:snapToGrid/>
              <w:ind w:leftChars="100" w:left="182" w:firstLineChars="100" w:firstLine="182"/>
              <w:jc w:val="both"/>
              <w:rPr>
                <w:color w:val="000000" w:themeColor="text1"/>
              </w:rPr>
            </w:pPr>
            <w:r w:rsidRPr="006D2277">
              <w:rPr>
                <w:rFonts w:hint="eastAsia"/>
                <w:color w:val="000000" w:themeColor="text1"/>
              </w:rPr>
              <w:t>この場合において、面接の趣旨を保護者及び障害児に対して十分に説明し、理解を得ていますか。</w:t>
            </w:r>
          </w:p>
        </w:tc>
        <w:tc>
          <w:tcPr>
            <w:tcW w:w="1022" w:type="dxa"/>
            <w:tcBorders>
              <w:top w:val="single" w:sz="4" w:space="0" w:color="auto"/>
              <w:bottom w:val="single" w:sz="4" w:space="0" w:color="auto"/>
              <w:right w:val="single" w:sz="4" w:space="0" w:color="auto"/>
            </w:tcBorders>
          </w:tcPr>
          <w:p w14:paraId="1ED859E6" w14:textId="77777777" w:rsidR="00B9538F" w:rsidRPr="006D2277" w:rsidRDefault="00B9538F" w:rsidP="00371214">
            <w:pPr>
              <w:snapToGrid/>
              <w:jc w:val="left"/>
              <w:rPr>
                <w:color w:val="000000" w:themeColor="text1"/>
              </w:rPr>
            </w:pPr>
            <w:r w:rsidRPr="006D2277">
              <w:rPr>
                <w:rFonts w:hint="eastAsia"/>
                <w:color w:val="000000" w:themeColor="text1"/>
              </w:rPr>
              <w:t>いる</w:t>
            </w:r>
          </w:p>
          <w:p w14:paraId="6CFD8BA4" w14:textId="77777777" w:rsidR="00B9538F" w:rsidRPr="006D2277" w:rsidRDefault="00B9538F" w:rsidP="00371214">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2D211B96"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省令</w:t>
            </w:r>
          </w:p>
          <w:p w14:paraId="2164C266"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第27条第3項</w:t>
            </w:r>
          </w:p>
          <w:p w14:paraId="2DF19A98"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第71条</w:t>
            </w:r>
          </w:p>
          <w:p w14:paraId="74154C2E"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第71条の14</w:t>
            </w:r>
          </w:p>
          <w:p w14:paraId="02FE1849" w14:textId="7018700D" w:rsidR="00B9538F" w:rsidRPr="006D2277" w:rsidRDefault="00B9538F" w:rsidP="00D80A9E">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527EC632" w14:textId="77777777" w:rsidTr="00AC38CC">
        <w:trPr>
          <w:trHeight w:val="4031"/>
        </w:trPr>
        <w:tc>
          <w:tcPr>
            <w:tcW w:w="1134" w:type="dxa"/>
            <w:vMerge/>
          </w:tcPr>
          <w:p w14:paraId="5075DD51" w14:textId="77777777" w:rsidR="00B9538F" w:rsidRPr="006D2277" w:rsidRDefault="00B9538F" w:rsidP="00371214">
            <w:pPr>
              <w:snapToGrid/>
              <w:jc w:val="left"/>
              <w:rPr>
                <w:color w:val="000000" w:themeColor="text1"/>
              </w:rPr>
            </w:pPr>
          </w:p>
        </w:tc>
        <w:tc>
          <w:tcPr>
            <w:tcW w:w="5782" w:type="dxa"/>
            <w:tcBorders>
              <w:top w:val="single" w:sz="4" w:space="0" w:color="auto"/>
              <w:bottom w:val="single" w:sz="4" w:space="0" w:color="auto"/>
              <w:right w:val="single" w:sz="4" w:space="0" w:color="auto"/>
            </w:tcBorders>
          </w:tcPr>
          <w:p w14:paraId="54B8461D" w14:textId="77777777" w:rsidR="00B9538F" w:rsidRPr="006D2277" w:rsidRDefault="00B9538F" w:rsidP="00D80A9E">
            <w:pPr>
              <w:snapToGrid/>
              <w:ind w:left="182" w:hangingChars="100" w:hanging="182"/>
              <w:jc w:val="both"/>
              <w:rPr>
                <w:color w:val="000000" w:themeColor="text1"/>
              </w:rPr>
            </w:pPr>
            <w:r w:rsidRPr="006D2277">
              <w:rPr>
                <w:rFonts w:hint="eastAsia"/>
                <w:color w:val="000000" w:themeColor="text1"/>
              </w:rPr>
              <w:t>（４）児童発達支援管理責任者の役割</w:t>
            </w:r>
          </w:p>
          <w:p w14:paraId="3C66B0A2" w14:textId="77777777" w:rsidR="00B9538F" w:rsidRPr="006D2277" w:rsidRDefault="00B9538F" w:rsidP="00D80A9E">
            <w:pPr>
              <w:snapToGrid/>
              <w:spacing w:afterLines="40" w:after="114"/>
              <w:ind w:leftChars="100" w:left="182" w:firstLineChars="100" w:firstLine="182"/>
              <w:jc w:val="both"/>
              <w:rPr>
                <w:color w:val="000000" w:themeColor="text1"/>
              </w:rPr>
            </w:pPr>
            <w:r w:rsidRPr="006D2277">
              <w:rPr>
                <w:rFonts w:hint="eastAsia"/>
                <w:color w:val="000000" w:themeColor="text1"/>
              </w:rPr>
              <w:t>児童発達支援管理責任者は、アセスメント及び支援内容の検討結果に基づき、次の事項その他必要な事項を記載した個別支援計画の原案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2"/>
              <w:gridCol w:w="803"/>
            </w:tblGrid>
            <w:tr w:rsidR="006D2277" w:rsidRPr="006D2277" w14:paraId="2C49597A" w14:textId="77777777" w:rsidTr="006626CF">
              <w:tc>
                <w:tcPr>
                  <w:tcW w:w="4312" w:type="dxa"/>
                  <w:shd w:val="clear" w:color="auto" w:fill="auto"/>
                </w:tcPr>
                <w:p w14:paraId="4A93187C" w14:textId="77777777" w:rsidR="00B9538F" w:rsidRPr="006D2277" w:rsidRDefault="00B9538F" w:rsidP="009919CD">
                  <w:pPr>
                    <w:numPr>
                      <w:ilvl w:val="0"/>
                      <w:numId w:val="12"/>
                    </w:numPr>
                    <w:ind w:rightChars="50" w:right="91"/>
                    <w:jc w:val="both"/>
                    <w:rPr>
                      <w:color w:val="000000" w:themeColor="text1"/>
                      <w:sz w:val="18"/>
                      <w:szCs w:val="18"/>
                    </w:rPr>
                  </w:pPr>
                  <w:r w:rsidRPr="006D2277">
                    <w:rPr>
                      <w:rFonts w:hint="eastAsia"/>
                      <w:color w:val="000000" w:themeColor="text1"/>
                      <w:sz w:val="18"/>
                      <w:szCs w:val="18"/>
                    </w:rPr>
                    <w:t>保護者及び障害児の生活に対する意向</w:t>
                  </w:r>
                </w:p>
              </w:tc>
              <w:tc>
                <w:tcPr>
                  <w:tcW w:w="803" w:type="dxa"/>
                  <w:shd w:val="clear" w:color="auto" w:fill="auto"/>
                </w:tcPr>
                <w:p w14:paraId="081F1A87" w14:textId="77777777" w:rsidR="00B9538F" w:rsidRPr="006D2277" w:rsidRDefault="00B9538F" w:rsidP="00D80A9E">
                  <w:pPr>
                    <w:ind w:rightChars="50" w:right="91"/>
                    <w:rPr>
                      <w:color w:val="000000" w:themeColor="text1"/>
                      <w:sz w:val="18"/>
                      <w:szCs w:val="18"/>
                    </w:rPr>
                  </w:pPr>
                  <w:r w:rsidRPr="006D2277">
                    <w:rPr>
                      <w:rFonts w:hint="eastAsia"/>
                      <w:color w:val="000000" w:themeColor="text1"/>
                      <w:sz w:val="18"/>
                      <w:szCs w:val="18"/>
                    </w:rPr>
                    <w:t>有・無</w:t>
                  </w:r>
                </w:p>
              </w:tc>
            </w:tr>
            <w:tr w:rsidR="006D2277" w:rsidRPr="006D2277" w14:paraId="1A9D9324" w14:textId="77777777" w:rsidTr="006626CF">
              <w:tc>
                <w:tcPr>
                  <w:tcW w:w="4312" w:type="dxa"/>
                  <w:shd w:val="clear" w:color="auto" w:fill="auto"/>
                </w:tcPr>
                <w:p w14:paraId="14FA6C26" w14:textId="77777777" w:rsidR="00B9538F" w:rsidRPr="006D2277" w:rsidRDefault="00B9538F" w:rsidP="009919CD">
                  <w:pPr>
                    <w:numPr>
                      <w:ilvl w:val="0"/>
                      <w:numId w:val="12"/>
                    </w:numPr>
                    <w:ind w:rightChars="50" w:right="91"/>
                    <w:jc w:val="both"/>
                    <w:rPr>
                      <w:color w:val="000000" w:themeColor="text1"/>
                      <w:sz w:val="18"/>
                      <w:szCs w:val="18"/>
                    </w:rPr>
                  </w:pPr>
                  <w:r w:rsidRPr="006D2277">
                    <w:rPr>
                      <w:rFonts w:hint="eastAsia"/>
                      <w:color w:val="000000" w:themeColor="text1"/>
                      <w:sz w:val="18"/>
                      <w:szCs w:val="18"/>
                    </w:rPr>
                    <w:t>障害児に対する総合的な支援目標・その達成時期</w:t>
                  </w:r>
                </w:p>
              </w:tc>
              <w:tc>
                <w:tcPr>
                  <w:tcW w:w="803" w:type="dxa"/>
                  <w:shd w:val="clear" w:color="auto" w:fill="auto"/>
                </w:tcPr>
                <w:p w14:paraId="6613A493" w14:textId="77777777" w:rsidR="00B9538F" w:rsidRPr="006D2277" w:rsidRDefault="00B9538F" w:rsidP="00D80A9E">
                  <w:pPr>
                    <w:ind w:rightChars="50" w:right="91"/>
                    <w:rPr>
                      <w:color w:val="000000" w:themeColor="text1"/>
                      <w:sz w:val="18"/>
                      <w:szCs w:val="18"/>
                    </w:rPr>
                  </w:pPr>
                  <w:r w:rsidRPr="006D2277">
                    <w:rPr>
                      <w:rFonts w:hint="eastAsia"/>
                      <w:color w:val="000000" w:themeColor="text1"/>
                      <w:sz w:val="18"/>
                      <w:szCs w:val="18"/>
                    </w:rPr>
                    <w:t>有・無</w:t>
                  </w:r>
                </w:p>
              </w:tc>
            </w:tr>
            <w:tr w:rsidR="006D2277" w:rsidRPr="006D2277" w14:paraId="0CE3F6B8" w14:textId="77777777" w:rsidTr="006626CF">
              <w:tc>
                <w:tcPr>
                  <w:tcW w:w="4312" w:type="dxa"/>
                  <w:shd w:val="clear" w:color="auto" w:fill="auto"/>
                </w:tcPr>
                <w:p w14:paraId="2A228999" w14:textId="77777777" w:rsidR="00B9538F" w:rsidRPr="006D2277" w:rsidRDefault="00B9538F" w:rsidP="009919CD">
                  <w:pPr>
                    <w:numPr>
                      <w:ilvl w:val="0"/>
                      <w:numId w:val="12"/>
                    </w:numPr>
                    <w:ind w:rightChars="50" w:right="91"/>
                    <w:jc w:val="both"/>
                    <w:rPr>
                      <w:color w:val="000000" w:themeColor="text1"/>
                      <w:sz w:val="18"/>
                      <w:szCs w:val="18"/>
                    </w:rPr>
                  </w:pPr>
                  <w:r w:rsidRPr="006D2277">
                    <w:rPr>
                      <w:rFonts w:hint="eastAsia"/>
                      <w:color w:val="000000" w:themeColor="text1"/>
                      <w:sz w:val="18"/>
                      <w:szCs w:val="18"/>
                    </w:rPr>
                    <w:t>生活全般の質を向上させるための課題</w:t>
                  </w:r>
                </w:p>
              </w:tc>
              <w:tc>
                <w:tcPr>
                  <w:tcW w:w="803" w:type="dxa"/>
                  <w:shd w:val="clear" w:color="auto" w:fill="auto"/>
                </w:tcPr>
                <w:p w14:paraId="0A056AEF" w14:textId="77777777" w:rsidR="00B9538F" w:rsidRPr="006D2277" w:rsidRDefault="00B9538F" w:rsidP="00D80A9E">
                  <w:pPr>
                    <w:ind w:rightChars="50" w:right="91"/>
                    <w:rPr>
                      <w:color w:val="000000" w:themeColor="text1"/>
                      <w:sz w:val="18"/>
                      <w:szCs w:val="18"/>
                    </w:rPr>
                  </w:pPr>
                  <w:r w:rsidRPr="006D2277">
                    <w:rPr>
                      <w:rFonts w:hint="eastAsia"/>
                      <w:color w:val="000000" w:themeColor="text1"/>
                      <w:sz w:val="18"/>
                      <w:szCs w:val="18"/>
                    </w:rPr>
                    <w:t>有・無</w:t>
                  </w:r>
                </w:p>
              </w:tc>
            </w:tr>
            <w:tr w:rsidR="006D2277" w:rsidRPr="006D2277" w14:paraId="5B0358ED" w14:textId="77777777" w:rsidTr="006626CF">
              <w:tc>
                <w:tcPr>
                  <w:tcW w:w="4312" w:type="dxa"/>
                  <w:shd w:val="clear" w:color="auto" w:fill="auto"/>
                </w:tcPr>
                <w:p w14:paraId="207CA48C" w14:textId="77777777" w:rsidR="00B9538F" w:rsidRPr="006D2277" w:rsidRDefault="00B9538F" w:rsidP="009919CD">
                  <w:pPr>
                    <w:numPr>
                      <w:ilvl w:val="0"/>
                      <w:numId w:val="12"/>
                    </w:numPr>
                    <w:ind w:rightChars="50" w:right="91"/>
                    <w:jc w:val="both"/>
                    <w:rPr>
                      <w:color w:val="000000" w:themeColor="text1"/>
                      <w:sz w:val="18"/>
                      <w:szCs w:val="18"/>
                    </w:rPr>
                  </w:pPr>
                  <w:r w:rsidRPr="006D2277">
                    <w:rPr>
                      <w:rFonts w:hint="eastAsia"/>
                      <w:color w:val="000000" w:themeColor="text1"/>
                    </w:rPr>
                    <w:t>心身の健康等に関する領域との関連性及びインクルージョンの観点を踏まえた支援</w:t>
                  </w:r>
                  <w:r w:rsidRPr="006D2277">
                    <w:rPr>
                      <w:rFonts w:hint="eastAsia"/>
                      <w:color w:val="000000" w:themeColor="text1"/>
                      <w:sz w:val="18"/>
                      <w:szCs w:val="18"/>
                    </w:rPr>
                    <w:t>の具体的内容（行事や日課等も含む）</w:t>
                  </w:r>
                </w:p>
              </w:tc>
              <w:tc>
                <w:tcPr>
                  <w:tcW w:w="803" w:type="dxa"/>
                  <w:shd w:val="clear" w:color="auto" w:fill="auto"/>
                </w:tcPr>
                <w:p w14:paraId="68C14F12" w14:textId="77777777" w:rsidR="00B9538F" w:rsidRPr="006D2277" w:rsidRDefault="00B9538F" w:rsidP="00D80A9E">
                  <w:pPr>
                    <w:ind w:rightChars="50" w:right="91"/>
                    <w:rPr>
                      <w:color w:val="000000" w:themeColor="text1"/>
                      <w:sz w:val="18"/>
                      <w:szCs w:val="18"/>
                    </w:rPr>
                  </w:pPr>
                  <w:r w:rsidRPr="006D2277">
                    <w:rPr>
                      <w:rFonts w:hint="eastAsia"/>
                      <w:color w:val="000000" w:themeColor="text1"/>
                      <w:sz w:val="18"/>
                      <w:szCs w:val="18"/>
                    </w:rPr>
                    <w:t>有・無</w:t>
                  </w:r>
                </w:p>
              </w:tc>
            </w:tr>
            <w:tr w:rsidR="006D2277" w:rsidRPr="006D2277" w14:paraId="545B15A3" w14:textId="77777777" w:rsidTr="006626CF">
              <w:tc>
                <w:tcPr>
                  <w:tcW w:w="4312" w:type="dxa"/>
                  <w:tcBorders>
                    <w:bottom w:val="single" w:sz="4" w:space="0" w:color="auto"/>
                  </w:tcBorders>
                  <w:shd w:val="clear" w:color="auto" w:fill="auto"/>
                </w:tcPr>
                <w:p w14:paraId="2A7771D0" w14:textId="77777777" w:rsidR="00B9538F" w:rsidRPr="006D2277" w:rsidRDefault="00B9538F" w:rsidP="009919CD">
                  <w:pPr>
                    <w:numPr>
                      <w:ilvl w:val="0"/>
                      <w:numId w:val="12"/>
                    </w:numPr>
                    <w:ind w:rightChars="50" w:right="91"/>
                    <w:jc w:val="both"/>
                    <w:rPr>
                      <w:color w:val="000000" w:themeColor="text1"/>
                      <w:sz w:val="18"/>
                      <w:szCs w:val="18"/>
                    </w:rPr>
                  </w:pPr>
                  <w:r w:rsidRPr="006D2277">
                    <w:rPr>
                      <w:rFonts w:hint="eastAsia"/>
                      <w:color w:val="000000" w:themeColor="text1"/>
                      <w:sz w:val="18"/>
                      <w:szCs w:val="18"/>
                    </w:rPr>
                    <w:t>サービスを提供する上での留意事項</w:t>
                  </w:r>
                </w:p>
              </w:tc>
              <w:tc>
                <w:tcPr>
                  <w:tcW w:w="803" w:type="dxa"/>
                  <w:tcBorders>
                    <w:bottom w:val="single" w:sz="4" w:space="0" w:color="auto"/>
                  </w:tcBorders>
                  <w:shd w:val="clear" w:color="auto" w:fill="auto"/>
                </w:tcPr>
                <w:p w14:paraId="4355F9C0" w14:textId="77777777" w:rsidR="00B9538F" w:rsidRPr="006D2277" w:rsidRDefault="00B9538F" w:rsidP="00D80A9E">
                  <w:pPr>
                    <w:ind w:rightChars="50" w:right="91"/>
                    <w:rPr>
                      <w:color w:val="000000" w:themeColor="text1"/>
                      <w:sz w:val="18"/>
                      <w:szCs w:val="18"/>
                    </w:rPr>
                  </w:pPr>
                  <w:r w:rsidRPr="006D2277">
                    <w:rPr>
                      <w:rFonts w:hint="eastAsia"/>
                      <w:color w:val="000000" w:themeColor="text1"/>
                      <w:sz w:val="18"/>
                      <w:szCs w:val="18"/>
                    </w:rPr>
                    <w:t>有・無</w:t>
                  </w:r>
                </w:p>
              </w:tc>
            </w:tr>
            <w:tr w:rsidR="006D2277" w:rsidRPr="006D2277" w14:paraId="5EABFD63" w14:textId="77777777" w:rsidTr="006626CF">
              <w:tc>
                <w:tcPr>
                  <w:tcW w:w="4312" w:type="dxa"/>
                  <w:tcBorders>
                    <w:bottom w:val="single" w:sz="4" w:space="0" w:color="auto"/>
                  </w:tcBorders>
                  <w:shd w:val="clear" w:color="auto" w:fill="auto"/>
                </w:tcPr>
                <w:p w14:paraId="4559F4B7" w14:textId="77777777" w:rsidR="00B9538F" w:rsidRPr="006D2277" w:rsidRDefault="00B9538F" w:rsidP="009919CD">
                  <w:pPr>
                    <w:numPr>
                      <w:ilvl w:val="0"/>
                      <w:numId w:val="12"/>
                    </w:numPr>
                    <w:ind w:rightChars="50" w:right="91"/>
                    <w:jc w:val="both"/>
                    <w:rPr>
                      <w:color w:val="000000" w:themeColor="text1"/>
                      <w:sz w:val="18"/>
                      <w:szCs w:val="18"/>
                    </w:rPr>
                  </w:pPr>
                  <w:r w:rsidRPr="006D2277">
                    <w:rPr>
                      <w:rFonts w:hint="eastAsia"/>
                      <w:color w:val="000000" w:themeColor="text1"/>
                      <w:sz w:val="18"/>
                      <w:szCs w:val="18"/>
                    </w:rPr>
                    <w:t>支援時間</w:t>
                  </w:r>
                </w:p>
              </w:tc>
              <w:tc>
                <w:tcPr>
                  <w:tcW w:w="803" w:type="dxa"/>
                  <w:tcBorders>
                    <w:bottom w:val="single" w:sz="4" w:space="0" w:color="auto"/>
                  </w:tcBorders>
                  <w:shd w:val="clear" w:color="auto" w:fill="auto"/>
                </w:tcPr>
                <w:p w14:paraId="270DFCE7" w14:textId="77777777" w:rsidR="00B9538F" w:rsidRPr="006D2277" w:rsidRDefault="00B9538F" w:rsidP="00D80A9E">
                  <w:pPr>
                    <w:ind w:rightChars="50" w:right="91"/>
                    <w:rPr>
                      <w:color w:val="000000" w:themeColor="text1"/>
                      <w:sz w:val="18"/>
                      <w:szCs w:val="18"/>
                    </w:rPr>
                  </w:pPr>
                  <w:r w:rsidRPr="006D2277">
                    <w:rPr>
                      <w:rFonts w:hint="eastAsia"/>
                      <w:color w:val="000000" w:themeColor="text1"/>
                      <w:sz w:val="18"/>
                      <w:szCs w:val="18"/>
                    </w:rPr>
                    <w:t>有・無</w:t>
                  </w:r>
                </w:p>
              </w:tc>
            </w:tr>
            <w:tr w:rsidR="006D2277" w:rsidRPr="006D2277" w14:paraId="2B083D28" w14:textId="77777777" w:rsidTr="00AC38CC">
              <w:trPr>
                <w:trHeight w:val="104"/>
              </w:trPr>
              <w:tc>
                <w:tcPr>
                  <w:tcW w:w="4312" w:type="dxa"/>
                  <w:tcBorders>
                    <w:left w:val="nil"/>
                    <w:bottom w:val="nil"/>
                    <w:right w:val="nil"/>
                  </w:tcBorders>
                  <w:shd w:val="clear" w:color="auto" w:fill="auto"/>
                </w:tcPr>
                <w:p w14:paraId="0724A625" w14:textId="77777777" w:rsidR="00B9538F" w:rsidRPr="006D2277" w:rsidRDefault="00B9538F" w:rsidP="00D80A9E">
                  <w:pPr>
                    <w:ind w:rightChars="50" w:right="91"/>
                    <w:jc w:val="both"/>
                    <w:rPr>
                      <w:color w:val="000000" w:themeColor="text1"/>
                      <w:sz w:val="18"/>
                      <w:szCs w:val="18"/>
                    </w:rPr>
                  </w:pPr>
                </w:p>
              </w:tc>
              <w:tc>
                <w:tcPr>
                  <w:tcW w:w="803" w:type="dxa"/>
                  <w:tcBorders>
                    <w:left w:val="nil"/>
                    <w:bottom w:val="nil"/>
                    <w:right w:val="nil"/>
                  </w:tcBorders>
                  <w:shd w:val="clear" w:color="auto" w:fill="auto"/>
                </w:tcPr>
                <w:p w14:paraId="2406917D" w14:textId="77777777" w:rsidR="00B9538F" w:rsidRPr="006D2277" w:rsidRDefault="00B9538F" w:rsidP="00D80A9E">
                  <w:pPr>
                    <w:ind w:rightChars="50" w:right="91"/>
                    <w:rPr>
                      <w:color w:val="000000" w:themeColor="text1"/>
                      <w:sz w:val="18"/>
                      <w:szCs w:val="18"/>
                    </w:rPr>
                  </w:pPr>
                </w:p>
              </w:tc>
            </w:tr>
          </w:tbl>
          <w:p w14:paraId="761EEBB7" w14:textId="77777777" w:rsidR="00B9538F" w:rsidRPr="006D2277" w:rsidRDefault="00B9538F" w:rsidP="00371214">
            <w:pPr>
              <w:snapToGrid/>
              <w:ind w:leftChars="100" w:left="182" w:firstLineChars="100" w:firstLine="182"/>
              <w:jc w:val="both"/>
              <w:rPr>
                <w:color w:val="000000" w:themeColor="text1"/>
              </w:rPr>
            </w:pPr>
          </w:p>
        </w:tc>
        <w:tc>
          <w:tcPr>
            <w:tcW w:w="1022" w:type="dxa"/>
            <w:tcBorders>
              <w:top w:val="single" w:sz="4" w:space="0" w:color="auto"/>
              <w:bottom w:val="single" w:sz="4" w:space="0" w:color="auto"/>
              <w:right w:val="single" w:sz="4" w:space="0" w:color="auto"/>
            </w:tcBorders>
          </w:tcPr>
          <w:p w14:paraId="1B45B090" w14:textId="77777777" w:rsidR="00B9538F" w:rsidRPr="006D2277" w:rsidRDefault="00B9538F" w:rsidP="00371214">
            <w:pPr>
              <w:snapToGrid/>
              <w:jc w:val="left"/>
              <w:rPr>
                <w:color w:val="000000" w:themeColor="text1"/>
              </w:rPr>
            </w:pPr>
            <w:r w:rsidRPr="006D2277">
              <w:rPr>
                <w:rFonts w:hint="eastAsia"/>
                <w:color w:val="000000" w:themeColor="text1"/>
              </w:rPr>
              <w:t>いる</w:t>
            </w:r>
          </w:p>
          <w:p w14:paraId="5B933923" w14:textId="77777777" w:rsidR="00B9538F" w:rsidRPr="006D2277" w:rsidRDefault="00B9538F" w:rsidP="00371214">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23F853E2"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省令</w:t>
            </w:r>
          </w:p>
          <w:p w14:paraId="5724957C"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第27条第4項</w:t>
            </w:r>
          </w:p>
          <w:p w14:paraId="21013A1B"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第71条</w:t>
            </w:r>
          </w:p>
          <w:p w14:paraId="429CE013" w14:textId="77777777" w:rsidR="00B9538F" w:rsidRPr="006D2277" w:rsidRDefault="00B9538F" w:rsidP="00A211A6">
            <w:pPr>
              <w:snapToGrid/>
              <w:spacing w:line="240" w:lineRule="exact"/>
              <w:jc w:val="both"/>
              <w:rPr>
                <w:color w:val="000000" w:themeColor="text1"/>
                <w:sz w:val="18"/>
              </w:rPr>
            </w:pPr>
            <w:r w:rsidRPr="006D2277">
              <w:rPr>
                <w:rFonts w:hint="eastAsia"/>
                <w:color w:val="000000" w:themeColor="text1"/>
                <w:sz w:val="18"/>
              </w:rPr>
              <w:t>第71条の14</w:t>
            </w:r>
          </w:p>
          <w:p w14:paraId="3F44EE82" w14:textId="174CFF56" w:rsidR="00B9538F" w:rsidRPr="006D2277" w:rsidRDefault="00B9538F" w:rsidP="00D80A9E">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6A22EF89" w14:textId="77777777" w:rsidTr="00B9538F">
        <w:trPr>
          <w:trHeight w:val="1974"/>
        </w:trPr>
        <w:tc>
          <w:tcPr>
            <w:tcW w:w="1134" w:type="dxa"/>
            <w:vMerge/>
          </w:tcPr>
          <w:p w14:paraId="4FDFAACB" w14:textId="77777777" w:rsidR="00B9538F" w:rsidRPr="006D2277" w:rsidRDefault="00B9538F" w:rsidP="00371214">
            <w:pPr>
              <w:snapToGrid/>
              <w:jc w:val="left"/>
              <w:rPr>
                <w:color w:val="000000" w:themeColor="text1"/>
              </w:rPr>
            </w:pPr>
          </w:p>
        </w:tc>
        <w:tc>
          <w:tcPr>
            <w:tcW w:w="5782" w:type="dxa"/>
            <w:tcBorders>
              <w:top w:val="single" w:sz="4" w:space="0" w:color="auto"/>
              <w:bottom w:val="single" w:sz="4" w:space="0" w:color="auto"/>
              <w:right w:val="single" w:sz="4" w:space="0" w:color="auto"/>
            </w:tcBorders>
          </w:tcPr>
          <w:p w14:paraId="046100EA" w14:textId="77777777" w:rsidR="00B9538F" w:rsidRPr="006D2277" w:rsidRDefault="00B9538F" w:rsidP="00B9538F">
            <w:pPr>
              <w:snapToGrid/>
              <w:ind w:left="182" w:hangingChars="100" w:hanging="182"/>
              <w:jc w:val="both"/>
              <w:rPr>
                <w:color w:val="000000" w:themeColor="text1"/>
              </w:rPr>
            </w:pPr>
            <w:r w:rsidRPr="006D2277">
              <w:rPr>
                <w:rFonts w:hint="eastAsia"/>
                <w:color w:val="000000" w:themeColor="text1"/>
              </w:rPr>
              <w:t>（５）計画作成に係る会議</w:t>
            </w:r>
          </w:p>
          <w:p w14:paraId="186CCCE1" w14:textId="2EE92E2F" w:rsidR="00B9538F" w:rsidRPr="006D2277" w:rsidRDefault="006D2277" w:rsidP="00B9538F">
            <w:pPr>
              <w:snapToGrid/>
              <w:spacing w:afterLines="50" w:after="142"/>
              <w:ind w:leftChars="100" w:left="182"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730432" behindDoc="0" locked="0" layoutInCell="1" allowOverlap="1" wp14:anchorId="32A30593" wp14:editId="0489A0C4">
                      <wp:simplePos x="0" y="0"/>
                      <wp:positionH relativeFrom="column">
                        <wp:posOffset>40005</wp:posOffset>
                      </wp:positionH>
                      <wp:positionV relativeFrom="paragraph">
                        <wp:posOffset>892175</wp:posOffset>
                      </wp:positionV>
                      <wp:extent cx="3448685" cy="334645"/>
                      <wp:effectExtent l="5715" t="8890" r="12700" b="8890"/>
                      <wp:wrapNone/>
                      <wp:docPr id="76"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334645"/>
                              </a:xfrm>
                              <a:prstGeom prst="rect">
                                <a:avLst/>
                              </a:prstGeom>
                              <a:solidFill>
                                <a:srgbClr val="FFFFFF"/>
                              </a:solidFill>
                              <a:ln w="6350">
                                <a:solidFill>
                                  <a:srgbClr val="000000"/>
                                </a:solidFill>
                                <a:prstDash val="sysDot"/>
                                <a:miter lim="800000"/>
                                <a:headEnd/>
                                <a:tailEnd/>
                              </a:ln>
                            </wps:spPr>
                            <wps:txbx>
                              <w:txbxContent>
                                <w:p w14:paraId="3319AE92" w14:textId="77777777" w:rsidR="00B9538F" w:rsidRDefault="00B9538F" w:rsidP="00B9538F">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会議は必ず開催し</w:t>
                                  </w:r>
                                  <w:r>
                                    <w:rPr>
                                      <w:rFonts w:ascii="ＭＳ 明朝" w:eastAsia="ＭＳ 明朝" w:hAnsi="ＭＳ 明朝" w:hint="eastAsia"/>
                                      <w:sz w:val="18"/>
                                    </w:rPr>
                                    <w:t>、</w:t>
                                  </w:r>
                                  <w:r w:rsidRPr="00A32A6C">
                                    <w:rPr>
                                      <w:rFonts w:ascii="ＭＳ 明朝" w:eastAsia="ＭＳ 明朝" w:hAnsi="ＭＳ 明朝" w:hint="eastAsia"/>
                                      <w:sz w:val="18"/>
                                    </w:rPr>
                                    <w:t>記録を残してください。</w:t>
                                  </w:r>
                                </w:p>
                                <w:p w14:paraId="7B4AEC87" w14:textId="77777777" w:rsidR="00B9538F" w:rsidRPr="000D1F77" w:rsidRDefault="00B9538F" w:rsidP="00B9538F">
                                  <w:pPr>
                                    <w:ind w:leftChars="50" w:left="253" w:rightChars="50" w:right="91" w:hangingChars="100" w:hanging="162"/>
                                    <w:jc w:val="left"/>
                                    <w:rPr>
                                      <w:rFonts w:ascii="ＭＳ 明朝" w:eastAsia="ＭＳ 明朝" w:hAnsi="ＭＳ 明朝"/>
                                      <w:color w:val="FF0000"/>
                                      <w:sz w:val="18"/>
                                    </w:rPr>
                                  </w:pPr>
                                  <w:r w:rsidRPr="00A32A6C">
                                    <w:rPr>
                                      <w:rFonts w:ascii="ＭＳ 明朝" w:eastAsia="ＭＳ 明朝" w:hAnsi="ＭＳ 明朝" w:hint="eastAsia"/>
                                      <w:sz w:val="18"/>
                                    </w:rPr>
                                    <w:t>☞</w:t>
                                  </w:r>
                                  <w:r w:rsidRPr="000D1F77">
                                    <w:rPr>
                                      <w:rFonts w:ascii="ＭＳ 明朝" w:eastAsia="ＭＳ 明朝" w:hAnsi="ＭＳ 明朝" w:hint="eastAsia"/>
                                      <w:color w:val="FF0000"/>
                                      <w:sz w:val="18"/>
                                    </w:rPr>
                                    <w:t xml:space="preserve">　</w:t>
                                  </w:r>
                                  <w:r w:rsidRPr="00FD74B4">
                                    <w:rPr>
                                      <w:rFonts w:ascii="ＭＳ 明朝" w:eastAsia="ＭＳ 明朝" w:hAnsi="ＭＳ 明朝" w:hint="eastAsia"/>
                                      <w:sz w:val="18"/>
                                    </w:rPr>
                                    <w:t xml:space="preserve"> 会議はテレビ電話装置等を活用して行うことができます。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30593" id="Text Box 1022" o:spid="_x0000_s1039" type="#_x0000_t202" style="position:absolute;left:0;text-align:left;margin-left:3.15pt;margin-top:70.25pt;width:271.55pt;height:26.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" strokeweight=".5pt">
                      <v:stroke dashstyle="1 1"/>
                      <v:textbox inset="5.85pt,.7pt,5.85pt,.7pt">
                        <w:txbxContent>
                          <w:p w14:paraId="3319AE92" w14:textId="77777777" w:rsidR="00B9538F" w:rsidRDefault="00B9538F" w:rsidP="00B9538F">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会議は必ず開催し</w:t>
                            </w:r>
                            <w:r>
                              <w:rPr>
                                <w:rFonts w:ascii="ＭＳ 明朝" w:eastAsia="ＭＳ 明朝" w:hAnsi="ＭＳ 明朝" w:hint="eastAsia"/>
                                <w:sz w:val="18"/>
                              </w:rPr>
                              <w:t>、</w:t>
                            </w:r>
                            <w:r w:rsidRPr="00A32A6C">
                              <w:rPr>
                                <w:rFonts w:ascii="ＭＳ 明朝" w:eastAsia="ＭＳ 明朝" w:hAnsi="ＭＳ 明朝" w:hint="eastAsia"/>
                                <w:sz w:val="18"/>
                              </w:rPr>
                              <w:t>記録を残してください。</w:t>
                            </w:r>
                          </w:p>
                          <w:p w14:paraId="7B4AEC87" w14:textId="77777777" w:rsidR="00B9538F" w:rsidRPr="000D1F77" w:rsidRDefault="00B9538F" w:rsidP="00B9538F">
                            <w:pPr>
                              <w:ind w:leftChars="50" w:left="253" w:rightChars="50" w:right="91" w:hangingChars="100" w:hanging="162"/>
                              <w:jc w:val="left"/>
                              <w:rPr>
                                <w:rFonts w:ascii="ＭＳ 明朝" w:eastAsia="ＭＳ 明朝" w:hAnsi="ＭＳ 明朝"/>
                                <w:color w:val="FF0000"/>
                                <w:sz w:val="18"/>
                              </w:rPr>
                            </w:pPr>
                            <w:r w:rsidRPr="00A32A6C">
                              <w:rPr>
                                <w:rFonts w:ascii="ＭＳ 明朝" w:eastAsia="ＭＳ 明朝" w:hAnsi="ＭＳ 明朝" w:hint="eastAsia"/>
                                <w:sz w:val="18"/>
                              </w:rPr>
                              <w:t>☞</w:t>
                            </w:r>
                            <w:r w:rsidRPr="000D1F77">
                              <w:rPr>
                                <w:rFonts w:ascii="ＭＳ 明朝" w:eastAsia="ＭＳ 明朝" w:hAnsi="ＭＳ 明朝" w:hint="eastAsia"/>
                                <w:color w:val="FF0000"/>
                                <w:sz w:val="18"/>
                              </w:rPr>
                              <w:t xml:space="preserve">　</w:t>
                            </w:r>
                            <w:r w:rsidRPr="00FD74B4">
                              <w:rPr>
                                <w:rFonts w:ascii="ＭＳ 明朝" w:eastAsia="ＭＳ 明朝" w:hAnsi="ＭＳ 明朝" w:hint="eastAsia"/>
                                <w:sz w:val="18"/>
                              </w:rPr>
                              <w:t xml:space="preserve"> 会議はテレビ電話装置等を活用して行うことができます。</w:t>
                            </w:r>
                          </w:p>
                        </w:txbxContent>
                      </v:textbox>
                    </v:shape>
                  </w:pict>
                </mc:Fallback>
              </mc:AlternateContent>
            </w:r>
            <w:r w:rsidR="00B9538F" w:rsidRPr="006D2277">
              <w:rPr>
                <w:rFonts w:hint="eastAsia"/>
                <w:color w:val="000000" w:themeColor="text1"/>
              </w:rPr>
              <w:t>児童発達支援管理責任者は、個別支援計画の作成に当たっては、障害児の意見が尊重され、その最善の利益が優先して考慮される体制を確保した上で、障害児に対するサービスの提供に当たる担当者等を招集して行う会議を開催し、計画の原案について意見を求めていますか。</w:t>
            </w:r>
          </w:p>
          <w:p w14:paraId="139CB1FE" w14:textId="77777777" w:rsidR="00B9538F" w:rsidRPr="006D2277" w:rsidRDefault="00B9538F" w:rsidP="00D80A9E">
            <w:pPr>
              <w:snapToGrid/>
              <w:ind w:left="182" w:hangingChars="100" w:hanging="182"/>
              <w:jc w:val="both"/>
              <w:rPr>
                <w:color w:val="000000" w:themeColor="text1"/>
              </w:rPr>
            </w:pPr>
          </w:p>
          <w:p w14:paraId="280CD543" w14:textId="77777777" w:rsidR="00B9538F" w:rsidRPr="006D2277" w:rsidRDefault="00B9538F" w:rsidP="00D80A9E">
            <w:pPr>
              <w:snapToGrid/>
              <w:ind w:left="182" w:hangingChars="100" w:hanging="182"/>
              <w:jc w:val="both"/>
              <w:rPr>
                <w:color w:val="000000" w:themeColor="text1"/>
              </w:rPr>
            </w:pPr>
          </w:p>
          <w:p w14:paraId="52A812AC" w14:textId="77777777" w:rsidR="00B9538F" w:rsidRPr="006D2277" w:rsidRDefault="00B9538F" w:rsidP="00D80A9E">
            <w:pPr>
              <w:snapToGrid/>
              <w:ind w:left="182" w:hangingChars="100" w:hanging="182"/>
              <w:jc w:val="both"/>
              <w:rPr>
                <w:color w:val="000000" w:themeColor="text1"/>
              </w:rPr>
            </w:pPr>
          </w:p>
        </w:tc>
        <w:tc>
          <w:tcPr>
            <w:tcW w:w="1022" w:type="dxa"/>
            <w:tcBorders>
              <w:top w:val="single" w:sz="4" w:space="0" w:color="auto"/>
              <w:bottom w:val="single" w:sz="4" w:space="0" w:color="auto"/>
              <w:right w:val="single" w:sz="4" w:space="0" w:color="auto"/>
            </w:tcBorders>
          </w:tcPr>
          <w:p w14:paraId="6333D64F" w14:textId="77777777" w:rsidR="00B9538F" w:rsidRPr="006D2277" w:rsidRDefault="00B9538F" w:rsidP="00B9538F">
            <w:pPr>
              <w:snapToGrid/>
              <w:jc w:val="left"/>
              <w:rPr>
                <w:color w:val="000000" w:themeColor="text1"/>
              </w:rPr>
            </w:pPr>
            <w:r w:rsidRPr="006D2277">
              <w:rPr>
                <w:rFonts w:hint="eastAsia"/>
                <w:color w:val="000000" w:themeColor="text1"/>
              </w:rPr>
              <w:t>いる</w:t>
            </w:r>
          </w:p>
          <w:p w14:paraId="14E14407" w14:textId="56B18491" w:rsidR="00B9538F" w:rsidRPr="006D2277" w:rsidRDefault="00B9538F" w:rsidP="00B9538F">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18681731"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省令</w:t>
            </w:r>
          </w:p>
          <w:p w14:paraId="6C4E6CDE"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第27条第5項</w:t>
            </w:r>
          </w:p>
          <w:p w14:paraId="17B37816"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第71条</w:t>
            </w:r>
          </w:p>
          <w:p w14:paraId="5B12AC26"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第71条の14</w:t>
            </w:r>
          </w:p>
          <w:p w14:paraId="20FB7778" w14:textId="76630492"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第79条</w:t>
            </w:r>
          </w:p>
        </w:tc>
      </w:tr>
    </w:tbl>
    <w:p w14:paraId="17F14160" w14:textId="77777777" w:rsidR="00E5060C" w:rsidRPr="006D2277" w:rsidRDefault="00E5060C" w:rsidP="00E5060C">
      <w:pPr>
        <w:snapToGrid/>
        <w:jc w:val="left"/>
        <w:rPr>
          <w:color w:val="000000" w:themeColor="text1"/>
        </w:rPr>
      </w:pPr>
      <w:r w:rsidRPr="006D2277">
        <w:rPr>
          <w:rFonts w:hint="eastAsia"/>
          <w:color w:val="000000" w:themeColor="text1"/>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6D2277" w:rsidRPr="006D2277" w14:paraId="796588CA" w14:textId="77777777" w:rsidTr="00DB18FF">
        <w:tc>
          <w:tcPr>
            <w:tcW w:w="1134" w:type="dxa"/>
            <w:vAlign w:val="center"/>
          </w:tcPr>
          <w:p w14:paraId="1D65CA35" w14:textId="77777777" w:rsidR="00E5060C" w:rsidRPr="006D2277" w:rsidRDefault="00E5060C" w:rsidP="00DB18FF">
            <w:pPr>
              <w:snapToGrid/>
              <w:rPr>
                <w:color w:val="000000" w:themeColor="text1"/>
              </w:rPr>
            </w:pPr>
            <w:r w:rsidRPr="006D2277">
              <w:rPr>
                <w:rFonts w:hint="eastAsia"/>
                <w:color w:val="000000" w:themeColor="text1"/>
              </w:rPr>
              <w:t>項目</w:t>
            </w:r>
          </w:p>
        </w:tc>
        <w:tc>
          <w:tcPr>
            <w:tcW w:w="5782" w:type="dxa"/>
            <w:vAlign w:val="center"/>
          </w:tcPr>
          <w:p w14:paraId="650B0DEC" w14:textId="77777777" w:rsidR="00E5060C" w:rsidRPr="006D2277" w:rsidRDefault="00E5060C" w:rsidP="00DB18FF">
            <w:pPr>
              <w:snapToGrid/>
              <w:rPr>
                <w:color w:val="000000" w:themeColor="text1"/>
              </w:rPr>
            </w:pPr>
            <w:r w:rsidRPr="006D2277">
              <w:rPr>
                <w:rFonts w:hint="eastAsia"/>
                <w:color w:val="000000" w:themeColor="text1"/>
              </w:rPr>
              <w:t>点検のポイント</w:t>
            </w:r>
          </w:p>
        </w:tc>
        <w:tc>
          <w:tcPr>
            <w:tcW w:w="1022" w:type="dxa"/>
            <w:vAlign w:val="center"/>
          </w:tcPr>
          <w:p w14:paraId="7421F930" w14:textId="77777777" w:rsidR="00E5060C" w:rsidRPr="006D2277" w:rsidRDefault="00E5060C" w:rsidP="00DB18FF">
            <w:pPr>
              <w:snapToGrid/>
              <w:rPr>
                <w:color w:val="000000" w:themeColor="text1"/>
              </w:rPr>
            </w:pPr>
            <w:r w:rsidRPr="006D2277">
              <w:rPr>
                <w:rFonts w:hint="eastAsia"/>
                <w:color w:val="000000" w:themeColor="text1"/>
              </w:rPr>
              <w:t>点検</w:t>
            </w:r>
          </w:p>
        </w:tc>
        <w:tc>
          <w:tcPr>
            <w:tcW w:w="1710" w:type="dxa"/>
            <w:vAlign w:val="center"/>
          </w:tcPr>
          <w:p w14:paraId="56619A33" w14:textId="77777777" w:rsidR="00E5060C" w:rsidRPr="006D2277" w:rsidRDefault="00E5060C" w:rsidP="00DB18FF">
            <w:pPr>
              <w:snapToGrid/>
              <w:rPr>
                <w:color w:val="000000" w:themeColor="text1"/>
              </w:rPr>
            </w:pPr>
            <w:r w:rsidRPr="006D2277">
              <w:rPr>
                <w:rFonts w:hint="eastAsia"/>
                <w:color w:val="000000" w:themeColor="text1"/>
              </w:rPr>
              <w:t>根拠</w:t>
            </w:r>
          </w:p>
        </w:tc>
      </w:tr>
      <w:tr w:rsidR="006D2277" w:rsidRPr="006D2277" w14:paraId="284C4E1E" w14:textId="77777777" w:rsidTr="00B9538F">
        <w:trPr>
          <w:trHeight w:val="1130"/>
        </w:trPr>
        <w:tc>
          <w:tcPr>
            <w:tcW w:w="1134" w:type="dxa"/>
            <w:vMerge w:val="restart"/>
            <w:shd w:val="clear" w:color="auto" w:fill="auto"/>
          </w:tcPr>
          <w:p w14:paraId="731B21B7" w14:textId="77777777" w:rsidR="00E5060C" w:rsidRPr="006D2277" w:rsidRDefault="00E5060C" w:rsidP="00E5060C">
            <w:pPr>
              <w:snapToGrid/>
              <w:jc w:val="left"/>
              <w:rPr>
                <w:color w:val="000000" w:themeColor="text1"/>
              </w:rPr>
            </w:pPr>
            <w:r w:rsidRPr="006D2277">
              <w:rPr>
                <w:rFonts w:hint="eastAsia"/>
                <w:color w:val="000000" w:themeColor="text1"/>
              </w:rPr>
              <w:t>２８</w:t>
            </w:r>
          </w:p>
          <w:p w14:paraId="72E966AF" w14:textId="77777777" w:rsidR="00E5060C" w:rsidRPr="006D2277" w:rsidRDefault="00E5060C" w:rsidP="00E5060C">
            <w:pPr>
              <w:snapToGrid/>
              <w:jc w:val="left"/>
              <w:rPr>
                <w:color w:val="000000" w:themeColor="text1"/>
              </w:rPr>
            </w:pPr>
            <w:r w:rsidRPr="006D2277">
              <w:rPr>
                <w:rFonts w:hint="eastAsia"/>
                <w:color w:val="000000" w:themeColor="text1"/>
              </w:rPr>
              <w:t>個別支援</w:t>
            </w:r>
          </w:p>
          <w:p w14:paraId="7F15357E" w14:textId="77777777" w:rsidR="00E5060C" w:rsidRPr="006D2277" w:rsidRDefault="00E5060C" w:rsidP="00E5060C">
            <w:pPr>
              <w:snapToGrid/>
              <w:spacing w:afterLines="50" w:after="142"/>
              <w:jc w:val="left"/>
              <w:rPr>
                <w:color w:val="000000" w:themeColor="text1"/>
              </w:rPr>
            </w:pPr>
            <w:r w:rsidRPr="006D2277">
              <w:rPr>
                <w:rFonts w:hint="eastAsia"/>
                <w:color w:val="000000" w:themeColor="text1"/>
              </w:rPr>
              <w:t>計画の作成等（続き）</w:t>
            </w:r>
          </w:p>
          <w:p w14:paraId="6BB20E98" w14:textId="77777777" w:rsidR="00E5060C" w:rsidRPr="006D2277" w:rsidRDefault="00E5060C" w:rsidP="00E5060C">
            <w:pPr>
              <w:snapToGrid/>
              <w:ind w:firstLineChars="200" w:firstLine="324"/>
              <w:jc w:val="left"/>
              <w:rPr>
                <w:color w:val="000000" w:themeColor="text1"/>
              </w:rPr>
            </w:pPr>
            <w:r w:rsidRPr="006D2277">
              <w:rPr>
                <w:rFonts w:hint="eastAsia"/>
                <w:color w:val="000000" w:themeColor="text1"/>
                <w:sz w:val="18"/>
                <w:bdr w:val="single" w:sz="4" w:space="0" w:color="auto"/>
              </w:rPr>
              <w:t>共通</w:t>
            </w:r>
          </w:p>
          <w:p w14:paraId="28E6C5BF" w14:textId="77777777" w:rsidR="00E5060C" w:rsidRPr="006D2277" w:rsidRDefault="00E5060C" w:rsidP="00E5060C">
            <w:pPr>
              <w:snapToGrid/>
              <w:jc w:val="left"/>
              <w:rPr>
                <w:color w:val="000000" w:themeColor="text1"/>
              </w:rPr>
            </w:pPr>
          </w:p>
          <w:p w14:paraId="64864540" w14:textId="77777777" w:rsidR="00E5060C" w:rsidRPr="006D2277" w:rsidRDefault="00E5060C" w:rsidP="00371214">
            <w:pPr>
              <w:snapToGrid/>
              <w:jc w:val="left"/>
              <w:rPr>
                <w:color w:val="000000" w:themeColor="text1"/>
              </w:rPr>
            </w:pPr>
          </w:p>
        </w:tc>
        <w:tc>
          <w:tcPr>
            <w:tcW w:w="5782" w:type="dxa"/>
            <w:tcBorders>
              <w:top w:val="single" w:sz="4" w:space="0" w:color="auto"/>
              <w:bottom w:val="single" w:sz="4" w:space="0" w:color="auto"/>
              <w:right w:val="single" w:sz="4" w:space="0" w:color="auto"/>
            </w:tcBorders>
          </w:tcPr>
          <w:p w14:paraId="4CF3BF1F" w14:textId="77777777" w:rsidR="00B9538F" w:rsidRPr="006D2277" w:rsidRDefault="00B9538F" w:rsidP="00B9538F">
            <w:pPr>
              <w:snapToGrid/>
              <w:ind w:left="182" w:hangingChars="100" w:hanging="182"/>
              <w:jc w:val="both"/>
              <w:rPr>
                <w:color w:val="000000" w:themeColor="text1"/>
              </w:rPr>
            </w:pPr>
            <w:r w:rsidRPr="006D2277">
              <w:rPr>
                <w:rFonts w:hint="eastAsia"/>
                <w:color w:val="000000" w:themeColor="text1"/>
              </w:rPr>
              <w:t>（６）計画の同意</w:t>
            </w:r>
          </w:p>
          <w:p w14:paraId="51553F97" w14:textId="3DF7EB51" w:rsidR="00E5060C" w:rsidRPr="006D2277" w:rsidRDefault="00B9538F" w:rsidP="00B9538F">
            <w:pPr>
              <w:snapToGrid/>
              <w:spacing w:afterLines="50" w:after="142"/>
              <w:ind w:leftChars="100" w:left="182" w:firstLineChars="100" w:firstLine="182"/>
              <w:jc w:val="both"/>
              <w:rPr>
                <w:color w:val="000000" w:themeColor="text1"/>
              </w:rPr>
            </w:pPr>
            <w:r w:rsidRPr="006D2277">
              <w:rPr>
                <w:rFonts w:hint="eastAsia"/>
                <w:color w:val="000000" w:themeColor="text1"/>
              </w:rPr>
              <w:t>児童発達支援管理責任者は、個別支援計画の作成に当たっては、保護者及び障害児に対し、当該個別支援計画について説明し、文書によりその同意を得ていますか。</w:t>
            </w:r>
          </w:p>
        </w:tc>
        <w:tc>
          <w:tcPr>
            <w:tcW w:w="1022" w:type="dxa"/>
            <w:tcBorders>
              <w:top w:val="single" w:sz="4" w:space="0" w:color="auto"/>
              <w:bottom w:val="single" w:sz="4" w:space="0" w:color="auto"/>
              <w:right w:val="single" w:sz="4" w:space="0" w:color="auto"/>
            </w:tcBorders>
          </w:tcPr>
          <w:p w14:paraId="4E7572D3" w14:textId="77777777" w:rsidR="00E5060C" w:rsidRPr="006D2277" w:rsidRDefault="00E5060C" w:rsidP="00D80A9E">
            <w:pPr>
              <w:snapToGrid/>
              <w:jc w:val="left"/>
              <w:rPr>
                <w:color w:val="000000" w:themeColor="text1"/>
              </w:rPr>
            </w:pPr>
            <w:r w:rsidRPr="006D2277">
              <w:rPr>
                <w:rFonts w:hint="eastAsia"/>
                <w:color w:val="000000" w:themeColor="text1"/>
              </w:rPr>
              <w:t>いる</w:t>
            </w:r>
          </w:p>
          <w:p w14:paraId="0AC2E2DF" w14:textId="77777777" w:rsidR="00E5060C" w:rsidRPr="006D2277" w:rsidRDefault="00E5060C" w:rsidP="00D80A9E">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512E7A1C"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省令第27条第6項、第71条、第71条の14、第79条</w:t>
            </w:r>
          </w:p>
          <w:p w14:paraId="5279DE27" w14:textId="11C6F315" w:rsidR="00E5060C" w:rsidRPr="006D2277" w:rsidRDefault="00E5060C" w:rsidP="00D80A9E">
            <w:pPr>
              <w:snapToGrid/>
              <w:spacing w:line="240" w:lineRule="exact"/>
              <w:jc w:val="both"/>
              <w:rPr>
                <w:color w:val="000000" w:themeColor="text1"/>
                <w:sz w:val="18"/>
              </w:rPr>
            </w:pPr>
          </w:p>
        </w:tc>
      </w:tr>
      <w:tr w:rsidR="006D2277" w:rsidRPr="006D2277" w14:paraId="771B505E" w14:textId="77777777" w:rsidTr="00E5060C">
        <w:trPr>
          <w:trHeight w:val="1152"/>
        </w:trPr>
        <w:tc>
          <w:tcPr>
            <w:tcW w:w="1134" w:type="dxa"/>
            <w:vMerge/>
            <w:shd w:val="clear" w:color="auto" w:fill="auto"/>
          </w:tcPr>
          <w:p w14:paraId="125DA779" w14:textId="77777777" w:rsidR="00E5060C" w:rsidRPr="006D2277" w:rsidRDefault="00E5060C" w:rsidP="00371214">
            <w:pPr>
              <w:snapToGrid/>
              <w:jc w:val="left"/>
              <w:rPr>
                <w:color w:val="000000" w:themeColor="text1"/>
              </w:rPr>
            </w:pPr>
          </w:p>
        </w:tc>
        <w:tc>
          <w:tcPr>
            <w:tcW w:w="5782" w:type="dxa"/>
            <w:tcBorders>
              <w:top w:val="single" w:sz="4" w:space="0" w:color="auto"/>
              <w:bottom w:val="single" w:sz="4" w:space="0" w:color="auto"/>
              <w:right w:val="single" w:sz="4" w:space="0" w:color="auto"/>
            </w:tcBorders>
          </w:tcPr>
          <w:p w14:paraId="5002AB38" w14:textId="77777777" w:rsidR="00B9538F" w:rsidRPr="006D2277" w:rsidRDefault="00B9538F" w:rsidP="00B9538F">
            <w:pPr>
              <w:snapToGrid/>
              <w:ind w:left="182" w:hangingChars="100" w:hanging="182"/>
              <w:jc w:val="both"/>
              <w:rPr>
                <w:color w:val="000000" w:themeColor="text1"/>
              </w:rPr>
            </w:pPr>
            <w:r w:rsidRPr="006D2277">
              <w:rPr>
                <w:rFonts w:hint="eastAsia"/>
                <w:color w:val="000000" w:themeColor="text1"/>
              </w:rPr>
              <w:t>（７）計画の交付</w:t>
            </w:r>
          </w:p>
          <w:p w14:paraId="4875942C" w14:textId="0452F626" w:rsidR="00E5060C" w:rsidRPr="006D2277" w:rsidRDefault="006D2277" w:rsidP="00B9538F">
            <w:pPr>
              <w:snapToGrid/>
              <w:ind w:leftChars="100" w:left="182"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728384" behindDoc="0" locked="0" layoutInCell="1" allowOverlap="1" wp14:anchorId="5A2AD2FD" wp14:editId="4B367C7F">
                      <wp:simplePos x="0" y="0"/>
                      <wp:positionH relativeFrom="column">
                        <wp:posOffset>72390</wp:posOffset>
                      </wp:positionH>
                      <wp:positionV relativeFrom="paragraph">
                        <wp:posOffset>519430</wp:posOffset>
                      </wp:positionV>
                      <wp:extent cx="3429635" cy="688975"/>
                      <wp:effectExtent l="9525" t="12700" r="8890" b="12700"/>
                      <wp:wrapNone/>
                      <wp:docPr id="75" name="Text Box 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635" cy="688975"/>
                              </a:xfrm>
                              <a:prstGeom prst="rect">
                                <a:avLst/>
                              </a:prstGeom>
                              <a:solidFill>
                                <a:srgbClr val="FFFFFF"/>
                              </a:solidFill>
                              <a:ln w="6350">
                                <a:solidFill>
                                  <a:srgbClr val="000000"/>
                                </a:solidFill>
                                <a:prstDash val="sysDot"/>
                                <a:miter lim="800000"/>
                                <a:headEnd/>
                                <a:tailEnd/>
                              </a:ln>
                            </wps:spPr>
                            <wps:txbx>
                              <w:txbxContent>
                                <w:p w14:paraId="37ED1432" w14:textId="77777777" w:rsidR="00B9538F" w:rsidRPr="00A32A6C" w:rsidRDefault="00B9538F" w:rsidP="00B9538F">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説明・同意・交付したことが記録で確認できるように様式を定めてください。</w:t>
                                  </w:r>
                                </w:p>
                                <w:p w14:paraId="1D2C854D" w14:textId="77777777" w:rsidR="00B9538F" w:rsidRPr="00A32A6C" w:rsidRDefault="00B9538F" w:rsidP="00B9538F">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例：「○年○月○日　個別支援計画について説明を受け</w:t>
                                  </w:r>
                                  <w:r>
                                    <w:rPr>
                                      <w:rFonts w:ascii="ＭＳ 明朝" w:eastAsia="ＭＳ 明朝" w:hAnsi="ＭＳ 明朝" w:hint="eastAsia"/>
                                      <w:sz w:val="18"/>
                                    </w:rPr>
                                    <w:t>、</w:t>
                                  </w:r>
                                  <w:r w:rsidRPr="00A32A6C">
                                    <w:rPr>
                                      <w:rFonts w:ascii="ＭＳ 明朝" w:eastAsia="ＭＳ 明朝" w:hAnsi="ＭＳ 明朝" w:hint="eastAsia"/>
                                      <w:sz w:val="18"/>
                                    </w:rPr>
                                    <w:t>同意し</w:t>
                                  </w:r>
                                  <w:r>
                                    <w:rPr>
                                      <w:rFonts w:ascii="ＭＳ 明朝" w:eastAsia="ＭＳ 明朝" w:hAnsi="ＭＳ 明朝" w:hint="eastAsia"/>
                                      <w:sz w:val="18"/>
                                    </w:rPr>
                                    <w:t>、</w:t>
                                  </w:r>
                                  <w:r w:rsidRPr="00A32A6C">
                                    <w:rPr>
                                      <w:rFonts w:ascii="ＭＳ 明朝" w:eastAsia="ＭＳ 明朝" w:hAnsi="ＭＳ 明朝" w:hint="eastAsia"/>
                                      <w:sz w:val="18"/>
                                    </w:rPr>
                                    <w:t>交付を受けました。氏名　○○○</w:t>
                                  </w:r>
                                  <w:r w:rsidRPr="00A32A6C">
                                    <w:rPr>
                                      <w:rFonts w:hint="eastAsia"/>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AD2FD" id="Text Box 1021" o:spid="_x0000_s1040" type="#_x0000_t202" style="position:absolute;left:0;text-align:left;margin-left:5.7pt;margin-top:40.9pt;width:270.05pt;height:54.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" strokeweight=".5pt">
                      <v:stroke dashstyle="1 1"/>
                      <v:textbox inset="5.85pt,.7pt,5.85pt,.7pt">
                        <w:txbxContent>
                          <w:p w14:paraId="37ED1432" w14:textId="77777777" w:rsidR="00B9538F" w:rsidRPr="00A32A6C" w:rsidRDefault="00B9538F" w:rsidP="00B9538F">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説明・同意・交付したことが記録で確認できるように様式を定めてください。</w:t>
                            </w:r>
                          </w:p>
                          <w:p w14:paraId="1D2C854D" w14:textId="77777777" w:rsidR="00B9538F" w:rsidRPr="00A32A6C" w:rsidRDefault="00B9538F" w:rsidP="00B9538F">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例：「○年○月○日　個別支援計画について説明を受け</w:t>
                            </w:r>
                            <w:r>
                              <w:rPr>
                                <w:rFonts w:ascii="ＭＳ 明朝" w:eastAsia="ＭＳ 明朝" w:hAnsi="ＭＳ 明朝" w:hint="eastAsia"/>
                                <w:sz w:val="18"/>
                              </w:rPr>
                              <w:t>、</w:t>
                            </w:r>
                            <w:r w:rsidRPr="00A32A6C">
                              <w:rPr>
                                <w:rFonts w:ascii="ＭＳ 明朝" w:eastAsia="ＭＳ 明朝" w:hAnsi="ＭＳ 明朝" w:hint="eastAsia"/>
                                <w:sz w:val="18"/>
                              </w:rPr>
                              <w:t>同意し</w:t>
                            </w:r>
                            <w:r>
                              <w:rPr>
                                <w:rFonts w:ascii="ＭＳ 明朝" w:eastAsia="ＭＳ 明朝" w:hAnsi="ＭＳ 明朝" w:hint="eastAsia"/>
                                <w:sz w:val="18"/>
                              </w:rPr>
                              <w:t>、</w:t>
                            </w:r>
                            <w:r w:rsidRPr="00A32A6C">
                              <w:rPr>
                                <w:rFonts w:ascii="ＭＳ 明朝" w:eastAsia="ＭＳ 明朝" w:hAnsi="ＭＳ 明朝" w:hint="eastAsia"/>
                                <w:sz w:val="18"/>
                              </w:rPr>
                              <w:t>交付を受けました。氏名　○○○</w:t>
                            </w:r>
                            <w:r w:rsidRPr="00A32A6C">
                              <w:rPr>
                                <w:rFonts w:hint="eastAsia"/>
                                <w:szCs w:val="18"/>
                              </w:rPr>
                              <w:t>」</w:t>
                            </w:r>
                          </w:p>
                        </w:txbxContent>
                      </v:textbox>
                    </v:shape>
                  </w:pict>
                </mc:Fallback>
              </mc:AlternateContent>
            </w:r>
            <w:r w:rsidR="00B9538F" w:rsidRPr="006D2277">
              <w:rPr>
                <w:rFonts w:hint="eastAsia"/>
                <w:color w:val="000000" w:themeColor="text1"/>
              </w:rPr>
              <w:t>児童発達支援管理責任者は、個別支援計画を作成した際には、当該個別支援計画を保護者</w:t>
            </w:r>
            <w:r w:rsidR="00B9538F" w:rsidRPr="006D2277">
              <w:rPr>
                <w:color w:val="000000" w:themeColor="text1"/>
              </w:rPr>
              <w:t>及び保護者に対して指定障害児相談支援を提供する者に</w:t>
            </w:r>
            <w:r w:rsidR="00B9538F" w:rsidRPr="006D2277">
              <w:rPr>
                <w:rFonts w:hint="eastAsia"/>
                <w:color w:val="000000" w:themeColor="text1"/>
              </w:rPr>
              <w:t>交付していますか。</w:t>
            </w:r>
          </w:p>
          <w:p w14:paraId="7283923A" w14:textId="77777777" w:rsidR="00B9538F" w:rsidRPr="006D2277" w:rsidRDefault="00B9538F" w:rsidP="00B9538F">
            <w:pPr>
              <w:snapToGrid/>
              <w:ind w:leftChars="100" w:left="182" w:firstLineChars="100" w:firstLine="182"/>
              <w:jc w:val="both"/>
              <w:rPr>
                <w:color w:val="000000" w:themeColor="text1"/>
              </w:rPr>
            </w:pPr>
          </w:p>
          <w:p w14:paraId="22D7EF74" w14:textId="77777777" w:rsidR="00B9538F" w:rsidRPr="006D2277" w:rsidRDefault="00B9538F" w:rsidP="00B9538F">
            <w:pPr>
              <w:snapToGrid/>
              <w:ind w:leftChars="100" w:left="182" w:firstLineChars="100" w:firstLine="182"/>
              <w:jc w:val="both"/>
              <w:rPr>
                <w:color w:val="000000" w:themeColor="text1"/>
              </w:rPr>
            </w:pPr>
          </w:p>
          <w:p w14:paraId="07D9BCC9" w14:textId="77777777" w:rsidR="00B9538F" w:rsidRPr="006D2277" w:rsidRDefault="00B9538F" w:rsidP="00B9538F">
            <w:pPr>
              <w:snapToGrid/>
              <w:ind w:leftChars="100" w:left="182" w:firstLineChars="100" w:firstLine="182"/>
              <w:jc w:val="both"/>
              <w:rPr>
                <w:color w:val="000000" w:themeColor="text1"/>
              </w:rPr>
            </w:pPr>
          </w:p>
          <w:p w14:paraId="01CEA8FF" w14:textId="77777777" w:rsidR="00B9538F" w:rsidRPr="006D2277" w:rsidRDefault="00B9538F" w:rsidP="00B9538F">
            <w:pPr>
              <w:snapToGrid/>
              <w:ind w:leftChars="100" w:left="182" w:firstLineChars="100" w:firstLine="182"/>
              <w:jc w:val="both"/>
              <w:rPr>
                <w:color w:val="000000" w:themeColor="text1"/>
              </w:rPr>
            </w:pPr>
          </w:p>
          <w:p w14:paraId="32B928E0" w14:textId="0C1C4B48" w:rsidR="00B9538F" w:rsidRPr="006D2277" w:rsidRDefault="00B9538F" w:rsidP="00B9538F">
            <w:pPr>
              <w:snapToGrid/>
              <w:ind w:leftChars="100" w:left="182" w:firstLineChars="100" w:firstLine="182"/>
              <w:jc w:val="both"/>
              <w:rPr>
                <w:color w:val="000000" w:themeColor="text1"/>
              </w:rPr>
            </w:pPr>
          </w:p>
        </w:tc>
        <w:tc>
          <w:tcPr>
            <w:tcW w:w="1022" w:type="dxa"/>
            <w:tcBorders>
              <w:top w:val="single" w:sz="4" w:space="0" w:color="auto"/>
              <w:bottom w:val="single" w:sz="4" w:space="0" w:color="auto"/>
              <w:right w:val="single" w:sz="4" w:space="0" w:color="auto"/>
            </w:tcBorders>
          </w:tcPr>
          <w:p w14:paraId="0461E9A1" w14:textId="77777777" w:rsidR="00E5060C" w:rsidRPr="006D2277" w:rsidRDefault="00E5060C" w:rsidP="00727116">
            <w:pPr>
              <w:snapToGrid/>
              <w:jc w:val="left"/>
              <w:rPr>
                <w:color w:val="000000" w:themeColor="text1"/>
              </w:rPr>
            </w:pPr>
            <w:r w:rsidRPr="006D2277">
              <w:rPr>
                <w:rFonts w:hint="eastAsia"/>
                <w:color w:val="000000" w:themeColor="text1"/>
              </w:rPr>
              <w:t>いる</w:t>
            </w:r>
          </w:p>
          <w:p w14:paraId="3B4C6735" w14:textId="77777777" w:rsidR="00E5060C" w:rsidRPr="006D2277" w:rsidRDefault="00E5060C" w:rsidP="00727116">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66093A82"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省令</w:t>
            </w:r>
          </w:p>
          <w:p w14:paraId="0B166891"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第27条第7項</w:t>
            </w:r>
          </w:p>
          <w:p w14:paraId="75B64642"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第71条</w:t>
            </w:r>
          </w:p>
          <w:p w14:paraId="6CB24C08"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第71条の14</w:t>
            </w:r>
          </w:p>
          <w:p w14:paraId="5646D9B8" w14:textId="0F1BCB11" w:rsidR="00E5060C"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5DE82CCE" w14:textId="77777777" w:rsidTr="00875EB7">
        <w:trPr>
          <w:trHeight w:val="1563"/>
        </w:trPr>
        <w:tc>
          <w:tcPr>
            <w:tcW w:w="1134" w:type="dxa"/>
            <w:vMerge/>
          </w:tcPr>
          <w:p w14:paraId="0BDEDEF3" w14:textId="77777777" w:rsidR="00E5060C" w:rsidRPr="006D2277" w:rsidRDefault="00E5060C" w:rsidP="00E5060C">
            <w:pPr>
              <w:snapToGrid/>
              <w:jc w:val="left"/>
              <w:rPr>
                <w:color w:val="000000" w:themeColor="text1"/>
              </w:rPr>
            </w:pPr>
          </w:p>
        </w:tc>
        <w:tc>
          <w:tcPr>
            <w:tcW w:w="5782" w:type="dxa"/>
            <w:tcBorders>
              <w:top w:val="single" w:sz="4" w:space="0" w:color="auto"/>
              <w:bottom w:val="single" w:sz="4" w:space="0" w:color="auto"/>
              <w:right w:val="single" w:sz="4" w:space="0" w:color="auto"/>
            </w:tcBorders>
          </w:tcPr>
          <w:p w14:paraId="555B27FA" w14:textId="77777777" w:rsidR="00B9538F" w:rsidRPr="006D2277" w:rsidRDefault="00B9538F" w:rsidP="00B9538F">
            <w:pPr>
              <w:snapToGrid/>
              <w:ind w:left="182" w:hangingChars="100" w:hanging="182"/>
              <w:jc w:val="both"/>
              <w:rPr>
                <w:color w:val="000000" w:themeColor="text1"/>
              </w:rPr>
            </w:pPr>
            <w:r w:rsidRPr="006D2277">
              <w:rPr>
                <w:rFonts w:hint="eastAsia"/>
                <w:color w:val="000000" w:themeColor="text1"/>
              </w:rPr>
              <w:t>（８）計画の変更</w:t>
            </w:r>
          </w:p>
          <w:p w14:paraId="2D013972" w14:textId="25198746" w:rsidR="00E5060C" w:rsidRPr="006D2277" w:rsidRDefault="00B9538F" w:rsidP="00B9538F">
            <w:pPr>
              <w:snapToGrid/>
              <w:spacing w:afterLines="50" w:after="142"/>
              <w:ind w:leftChars="100" w:left="182" w:firstLineChars="100" w:firstLine="182"/>
              <w:jc w:val="both"/>
              <w:rPr>
                <w:color w:val="000000" w:themeColor="text1"/>
              </w:rPr>
            </w:pPr>
            <w:r w:rsidRPr="006D2277">
              <w:rPr>
                <w:rFonts w:hint="eastAsia"/>
                <w:color w:val="000000" w:themeColor="text1"/>
              </w:rPr>
              <w:t>児童発達支援管理責任者は、個別支援計画の作成後、計画の実施状況の把握（利用者についての継続的なアセスメントを含む。）（以下「モニタリング」という。）を行うとともに、少なくとも６月に１回以上、個別支援計画の見直しを行い、必要に応じて、個別支援計画の変更を行っていますか。</w:t>
            </w:r>
          </w:p>
        </w:tc>
        <w:tc>
          <w:tcPr>
            <w:tcW w:w="1022" w:type="dxa"/>
            <w:tcBorders>
              <w:top w:val="single" w:sz="4" w:space="0" w:color="auto"/>
              <w:bottom w:val="single" w:sz="4" w:space="0" w:color="auto"/>
              <w:right w:val="single" w:sz="4" w:space="0" w:color="auto"/>
            </w:tcBorders>
          </w:tcPr>
          <w:p w14:paraId="23059BF0" w14:textId="77777777" w:rsidR="00E5060C" w:rsidRPr="006D2277" w:rsidRDefault="00E5060C" w:rsidP="004748EE">
            <w:pPr>
              <w:snapToGrid/>
              <w:jc w:val="left"/>
              <w:rPr>
                <w:color w:val="000000" w:themeColor="text1"/>
              </w:rPr>
            </w:pPr>
            <w:r w:rsidRPr="006D2277">
              <w:rPr>
                <w:rFonts w:hint="eastAsia"/>
                <w:color w:val="000000" w:themeColor="text1"/>
              </w:rPr>
              <w:t>いる</w:t>
            </w:r>
          </w:p>
          <w:p w14:paraId="293C11A4" w14:textId="77777777" w:rsidR="00E5060C" w:rsidRPr="006D2277" w:rsidRDefault="00E5060C" w:rsidP="004748EE">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1C477F82"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省令</w:t>
            </w:r>
          </w:p>
          <w:p w14:paraId="7DF35512"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第27条第8項</w:t>
            </w:r>
          </w:p>
          <w:p w14:paraId="7B13923D"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第71条</w:t>
            </w:r>
          </w:p>
          <w:p w14:paraId="38DE345C"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第71条の14</w:t>
            </w:r>
          </w:p>
          <w:p w14:paraId="6D18725C" w14:textId="3F8B6D30" w:rsidR="00E5060C"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282D5A50" w14:textId="77777777" w:rsidTr="00875EB7">
        <w:trPr>
          <w:trHeight w:val="1545"/>
        </w:trPr>
        <w:tc>
          <w:tcPr>
            <w:tcW w:w="1134" w:type="dxa"/>
            <w:vMerge/>
          </w:tcPr>
          <w:p w14:paraId="2F0BCA1B" w14:textId="77777777" w:rsidR="00E5060C" w:rsidRPr="006D2277" w:rsidRDefault="00E5060C" w:rsidP="000D0412">
            <w:pPr>
              <w:snapToGrid/>
              <w:ind w:firstLineChars="200" w:firstLine="364"/>
              <w:jc w:val="left"/>
              <w:rPr>
                <w:color w:val="000000" w:themeColor="text1"/>
              </w:rPr>
            </w:pPr>
          </w:p>
        </w:tc>
        <w:tc>
          <w:tcPr>
            <w:tcW w:w="5782" w:type="dxa"/>
            <w:tcBorders>
              <w:top w:val="single" w:sz="4" w:space="0" w:color="auto"/>
              <w:bottom w:val="single" w:sz="4" w:space="0" w:color="auto"/>
              <w:right w:val="single" w:sz="4" w:space="0" w:color="auto"/>
            </w:tcBorders>
          </w:tcPr>
          <w:p w14:paraId="7E548F31" w14:textId="77777777" w:rsidR="00B9538F" w:rsidRPr="006D2277" w:rsidRDefault="00B9538F" w:rsidP="00B9538F">
            <w:pPr>
              <w:snapToGrid/>
              <w:ind w:left="182" w:hangingChars="100" w:hanging="182"/>
              <w:jc w:val="both"/>
              <w:rPr>
                <w:color w:val="000000" w:themeColor="text1"/>
              </w:rPr>
            </w:pPr>
            <w:r w:rsidRPr="006D2277">
              <w:rPr>
                <w:rFonts w:hint="eastAsia"/>
                <w:color w:val="000000" w:themeColor="text1"/>
              </w:rPr>
              <w:t>（９）モニタリング</w:t>
            </w:r>
          </w:p>
          <w:p w14:paraId="0D0633EE" w14:textId="77777777" w:rsidR="00B9538F" w:rsidRPr="006D2277" w:rsidRDefault="00B9538F" w:rsidP="00B9538F">
            <w:pPr>
              <w:snapToGrid/>
              <w:ind w:leftChars="100" w:left="182" w:firstLineChars="100" w:firstLine="182"/>
              <w:jc w:val="both"/>
              <w:rPr>
                <w:color w:val="000000" w:themeColor="text1"/>
              </w:rPr>
            </w:pPr>
            <w:r w:rsidRPr="006D2277">
              <w:rPr>
                <w:rFonts w:hint="eastAsia"/>
                <w:color w:val="000000" w:themeColor="text1"/>
              </w:rPr>
              <w:t>児童発達支援管理責任者は、モニタリングに当たっては、保護者との連絡を継続的に行うこととし、特段の事情のない限り、次に定めるところにより行っていますか。</w:t>
            </w:r>
          </w:p>
          <w:p w14:paraId="4202DEF1" w14:textId="77777777" w:rsidR="00B9538F" w:rsidRPr="006D2277" w:rsidRDefault="00B9538F" w:rsidP="00B9538F">
            <w:pPr>
              <w:snapToGrid/>
              <w:ind w:leftChars="100" w:left="182" w:firstLineChars="100" w:firstLine="182"/>
              <w:jc w:val="both"/>
              <w:rPr>
                <w:color w:val="000000" w:themeColor="text1"/>
              </w:rPr>
            </w:pPr>
            <w:r w:rsidRPr="006D2277">
              <w:rPr>
                <w:rFonts w:hint="eastAsia"/>
                <w:color w:val="000000" w:themeColor="text1"/>
              </w:rPr>
              <w:t>一　定期的に保護者及び障害児に面接すること</w:t>
            </w:r>
          </w:p>
          <w:p w14:paraId="4B266E6F" w14:textId="032FA736" w:rsidR="00E5060C" w:rsidRPr="006D2277" w:rsidRDefault="00B9538F" w:rsidP="00B9538F">
            <w:pPr>
              <w:snapToGrid/>
              <w:spacing w:afterLines="50" w:after="142"/>
              <w:ind w:leftChars="100" w:left="182" w:firstLineChars="100" w:firstLine="182"/>
              <w:jc w:val="both"/>
              <w:rPr>
                <w:color w:val="000000" w:themeColor="text1"/>
              </w:rPr>
            </w:pPr>
            <w:r w:rsidRPr="006D2277">
              <w:rPr>
                <w:rFonts w:hint="eastAsia"/>
                <w:color w:val="000000" w:themeColor="text1"/>
              </w:rPr>
              <w:t>二　定期的にモニタリングの結果を記録すること</w:t>
            </w:r>
          </w:p>
        </w:tc>
        <w:tc>
          <w:tcPr>
            <w:tcW w:w="1022" w:type="dxa"/>
            <w:tcBorders>
              <w:top w:val="single" w:sz="4" w:space="0" w:color="auto"/>
              <w:bottom w:val="single" w:sz="4" w:space="0" w:color="auto"/>
              <w:right w:val="single" w:sz="4" w:space="0" w:color="auto"/>
            </w:tcBorders>
          </w:tcPr>
          <w:p w14:paraId="1C67850C" w14:textId="77777777" w:rsidR="00E5060C" w:rsidRPr="006D2277" w:rsidRDefault="00E5060C" w:rsidP="004748EE">
            <w:pPr>
              <w:snapToGrid/>
              <w:jc w:val="left"/>
              <w:rPr>
                <w:color w:val="000000" w:themeColor="text1"/>
              </w:rPr>
            </w:pPr>
            <w:r w:rsidRPr="006D2277">
              <w:rPr>
                <w:rFonts w:hint="eastAsia"/>
                <w:color w:val="000000" w:themeColor="text1"/>
              </w:rPr>
              <w:t>いる</w:t>
            </w:r>
          </w:p>
          <w:p w14:paraId="4A67E657" w14:textId="77777777" w:rsidR="00E5060C" w:rsidRPr="006D2277" w:rsidRDefault="00E5060C" w:rsidP="004748EE">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0A8C3DD4"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省令</w:t>
            </w:r>
          </w:p>
          <w:p w14:paraId="412CA40A"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第27条第9項</w:t>
            </w:r>
          </w:p>
          <w:p w14:paraId="689DEC0C"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第71条</w:t>
            </w:r>
          </w:p>
          <w:p w14:paraId="0D756F17"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第71条の14</w:t>
            </w:r>
          </w:p>
          <w:p w14:paraId="404B69F9" w14:textId="6D3379F4" w:rsidR="00E5060C"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451A10E9" w14:textId="77777777" w:rsidTr="007414E0">
        <w:trPr>
          <w:trHeight w:val="1258"/>
        </w:trPr>
        <w:tc>
          <w:tcPr>
            <w:tcW w:w="1134" w:type="dxa"/>
            <w:vMerge/>
          </w:tcPr>
          <w:p w14:paraId="6EEE7545" w14:textId="77777777" w:rsidR="00E5060C" w:rsidRPr="006D2277" w:rsidRDefault="00E5060C" w:rsidP="00371214">
            <w:pPr>
              <w:snapToGrid/>
              <w:jc w:val="left"/>
              <w:rPr>
                <w:color w:val="000000" w:themeColor="text1"/>
              </w:rPr>
            </w:pPr>
          </w:p>
        </w:tc>
        <w:tc>
          <w:tcPr>
            <w:tcW w:w="5782" w:type="dxa"/>
            <w:tcBorders>
              <w:top w:val="single" w:sz="4" w:space="0" w:color="auto"/>
              <w:bottom w:val="single" w:sz="4" w:space="0" w:color="auto"/>
              <w:right w:val="single" w:sz="4" w:space="0" w:color="auto"/>
            </w:tcBorders>
          </w:tcPr>
          <w:p w14:paraId="0C4EF0BA" w14:textId="77777777" w:rsidR="00B9538F" w:rsidRPr="006D2277" w:rsidRDefault="00B9538F" w:rsidP="00B9538F">
            <w:pPr>
              <w:snapToGrid/>
              <w:ind w:left="182" w:hangingChars="100" w:hanging="182"/>
              <w:jc w:val="both"/>
              <w:rPr>
                <w:color w:val="000000" w:themeColor="text1"/>
              </w:rPr>
            </w:pPr>
            <w:r w:rsidRPr="006D2277">
              <w:rPr>
                <w:rFonts w:hint="eastAsia"/>
                <w:color w:val="000000" w:themeColor="text1"/>
              </w:rPr>
              <w:t>（10）計画変更時の取扱い</w:t>
            </w:r>
          </w:p>
          <w:p w14:paraId="19EA999D" w14:textId="4B75D46E" w:rsidR="00E5060C" w:rsidRPr="006D2277" w:rsidRDefault="00B9538F" w:rsidP="00B9538F">
            <w:pPr>
              <w:snapToGrid/>
              <w:spacing w:afterLines="50" w:after="142"/>
              <w:ind w:leftChars="100" w:left="182" w:firstLineChars="100" w:firstLine="182"/>
              <w:jc w:val="both"/>
              <w:rPr>
                <w:color w:val="000000" w:themeColor="text1"/>
              </w:rPr>
            </w:pPr>
            <w:r w:rsidRPr="006D2277">
              <w:rPr>
                <w:rFonts w:hint="eastAsia"/>
                <w:color w:val="000000" w:themeColor="text1"/>
              </w:rPr>
              <w:t>個別支援計画の変更については、上記（２）から（７）までの規定（アセスメントから計画交付まで）に準じて行っていますか。</w:t>
            </w:r>
          </w:p>
        </w:tc>
        <w:tc>
          <w:tcPr>
            <w:tcW w:w="1022" w:type="dxa"/>
            <w:tcBorders>
              <w:top w:val="single" w:sz="4" w:space="0" w:color="auto"/>
              <w:bottom w:val="single" w:sz="4" w:space="0" w:color="auto"/>
              <w:right w:val="single" w:sz="4" w:space="0" w:color="auto"/>
            </w:tcBorders>
          </w:tcPr>
          <w:p w14:paraId="5813DD5F" w14:textId="77777777" w:rsidR="00E5060C" w:rsidRPr="006D2277" w:rsidRDefault="00E5060C" w:rsidP="004748EE">
            <w:pPr>
              <w:snapToGrid/>
              <w:jc w:val="left"/>
              <w:rPr>
                <w:color w:val="000000" w:themeColor="text1"/>
              </w:rPr>
            </w:pPr>
            <w:r w:rsidRPr="006D2277">
              <w:rPr>
                <w:rFonts w:hint="eastAsia"/>
                <w:color w:val="000000" w:themeColor="text1"/>
              </w:rPr>
              <w:t>いる</w:t>
            </w:r>
          </w:p>
          <w:p w14:paraId="0D206E57" w14:textId="77777777" w:rsidR="00E5060C" w:rsidRPr="006D2277" w:rsidRDefault="00E5060C" w:rsidP="004748EE">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35C012F9"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省令</w:t>
            </w:r>
          </w:p>
          <w:p w14:paraId="24A498CD"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第27条第10項</w:t>
            </w:r>
          </w:p>
          <w:p w14:paraId="5986A8BE"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第71条</w:t>
            </w:r>
          </w:p>
          <w:p w14:paraId="1E046AAD" w14:textId="77777777" w:rsidR="00B9538F"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第71条の14</w:t>
            </w:r>
          </w:p>
          <w:p w14:paraId="17CD96AC" w14:textId="2A7D26AC" w:rsidR="00E5060C" w:rsidRPr="006D2277" w:rsidRDefault="00B9538F" w:rsidP="00B9538F">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67DF7C21" w14:textId="77777777" w:rsidTr="00AC38CC">
        <w:trPr>
          <w:trHeight w:val="1162"/>
        </w:trPr>
        <w:tc>
          <w:tcPr>
            <w:tcW w:w="1134" w:type="dxa"/>
            <w:vMerge w:val="restart"/>
            <w:tcBorders>
              <w:top w:val="single" w:sz="2" w:space="0" w:color="auto"/>
            </w:tcBorders>
          </w:tcPr>
          <w:p w14:paraId="620451F9" w14:textId="77777777" w:rsidR="006626CF" w:rsidRPr="006D2277" w:rsidRDefault="006626CF" w:rsidP="00727116">
            <w:pPr>
              <w:snapToGrid/>
              <w:jc w:val="both"/>
              <w:rPr>
                <w:color w:val="000000" w:themeColor="text1"/>
              </w:rPr>
            </w:pPr>
            <w:r w:rsidRPr="006D2277">
              <w:rPr>
                <w:rFonts w:hint="eastAsia"/>
                <w:color w:val="000000" w:themeColor="text1"/>
              </w:rPr>
              <w:t>２９</w:t>
            </w:r>
          </w:p>
          <w:p w14:paraId="5AC9B1AB" w14:textId="77777777" w:rsidR="006626CF" w:rsidRPr="006D2277" w:rsidRDefault="006626CF" w:rsidP="00727116">
            <w:pPr>
              <w:snapToGrid/>
              <w:jc w:val="both"/>
              <w:rPr>
                <w:color w:val="000000" w:themeColor="text1"/>
              </w:rPr>
            </w:pPr>
            <w:r w:rsidRPr="006D2277">
              <w:rPr>
                <w:rFonts w:hint="eastAsia"/>
                <w:color w:val="000000" w:themeColor="text1"/>
              </w:rPr>
              <w:t>児童発達支援管理責任者の責務</w:t>
            </w:r>
          </w:p>
          <w:p w14:paraId="06B1E2C3" w14:textId="77777777" w:rsidR="006626CF" w:rsidRPr="006D2277" w:rsidRDefault="006626CF" w:rsidP="004F2C88">
            <w:pPr>
              <w:spacing w:beforeLines="50" w:before="142"/>
              <w:ind w:firstLineChars="200" w:firstLine="324"/>
              <w:jc w:val="both"/>
              <w:rPr>
                <w:color w:val="000000" w:themeColor="text1"/>
              </w:rPr>
            </w:pPr>
            <w:r w:rsidRPr="006D2277">
              <w:rPr>
                <w:rFonts w:hint="eastAsia"/>
                <w:color w:val="000000" w:themeColor="text1"/>
                <w:sz w:val="18"/>
                <w:bdr w:val="single" w:sz="4" w:space="0" w:color="auto"/>
              </w:rPr>
              <w:t>共通</w:t>
            </w:r>
          </w:p>
        </w:tc>
        <w:tc>
          <w:tcPr>
            <w:tcW w:w="5782" w:type="dxa"/>
            <w:tcBorders>
              <w:top w:val="single" w:sz="4" w:space="0" w:color="auto"/>
              <w:bottom w:val="single" w:sz="4" w:space="0" w:color="auto"/>
            </w:tcBorders>
          </w:tcPr>
          <w:p w14:paraId="71550D0E" w14:textId="77777777" w:rsidR="006626CF" w:rsidRPr="006D2277" w:rsidRDefault="006626CF" w:rsidP="00856BEB">
            <w:pPr>
              <w:snapToGrid/>
              <w:ind w:left="364" w:hangingChars="200" w:hanging="364"/>
              <w:jc w:val="both"/>
              <w:rPr>
                <w:color w:val="000000" w:themeColor="text1"/>
              </w:rPr>
            </w:pPr>
            <w:r w:rsidRPr="006D2277">
              <w:rPr>
                <w:rFonts w:hint="eastAsia"/>
                <w:color w:val="000000" w:themeColor="text1"/>
              </w:rPr>
              <w:t>（１）児童発達支援管理責任者は、個別支援計画の作成業務のほか、次に掲げる業務を行っていますか。</w:t>
            </w:r>
          </w:p>
          <w:p w14:paraId="66E2D775" w14:textId="5DE2BAE1" w:rsidR="006626CF" w:rsidRPr="006D2277" w:rsidRDefault="006626CF" w:rsidP="00727116">
            <w:pPr>
              <w:snapToGrid/>
              <w:spacing w:beforeLines="30" w:before="85"/>
              <w:ind w:leftChars="100" w:left="364" w:hangingChars="100" w:hanging="182"/>
              <w:contextualSpacing/>
              <w:jc w:val="both"/>
              <w:rPr>
                <w:color w:val="000000" w:themeColor="text1"/>
              </w:rPr>
            </w:pPr>
            <w:r w:rsidRPr="006D2277">
              <w:rPr>
                <w:rFonts w:hint="eastAsia"/>
                <w:color w:val="000000" w:themeColor="text1"/>
              </w:rPr>
              <w:t xml:space="preserve">一　</w:t>
            </w:r>
            <w:r w:rsidR="008E1D95" w:rsidRPr="006D2277">
              <w:rPr>
                <w:rFonts w:hint="eastAsia"/>
                <w:color w:val="000000" w:themeColor="text1"/>
              </w:rPr>
              <w:t>項目</w:t>
            </w:r>
            <w:r w:rsidRPr="006D2277">
              <w:rPr>
                <w:rFonts w:hint="eastAsia"/>
                <w:color w:val="000000" w:themeColor="text1"/>
              </w:rPr>
              <w:t>３０に規定する相談及び援助を行うこと</w:t>
            </w:r>
          </w:p>
          <w:p w14:paraId="277089A2" w14:textId="77777777" w:rsidR="006626CF" w:rsidRPr="006D2277" w:rsidRDefault="006626CF" w:rsidP="006626CF">
            <w:pPr>
              <w:snapToGrid/>
              <w:spacing w:afterLines="50" w:after="142"/>
              <w:ind w:firstLineChars="100" w:firstLine="182"/>
              <w:jc w:val="both"/>
              <w:rPr>
                <w:color w:val="000000" w:themeColor="text1"/>
              </w:rPr>
            </w:pPr>
            <w:r w:rsidRPr="006D2277">
              <w:rPr>
                <w:rFonts w:hint="eastAsia"/>
                <w:color w:val="000000" w:themeColor="text1"/>
              </w:rPr>
              <w:t xml:space="preserve">二　他の従業者に対する技術指導及び助言を行うこと　</w:t>
            </w:r>
          </w:p>
        </w:tc>
        <w:tc>
          <w:tcPr>
            <w:tcW w:w="1022" w:type="dxa"/>
            <w:tcBorders>
              <w:top w:val="single" w:sz="4" w:space="0" w:color="auto"/>
              <w:bottom w:val="single" w:sz="4" w:space="0" w:color="auto"/>
            </w:tcBorders>
          </w:tcPr>
          <w:p w14:paraId="235CD56F" w14:textId="77777777" w:rsidR="006626CF" w:rsidRPr="006D2277" w:rsidRDefault="006626CF" w:rsidP="00DD3D0E">
            <w:pPr>
              <w:snapToGrid/>
              <w:jc w:val="both"/>
              <w:rPr>
                <w:color w:val="000000" w:themeColor="text1"/>
              </w:rPr>
            </w:pPr>
            <w:r w:rsidRPr="006D2277">
              <w:rPr>
                <w:rFonts w:hint="eastAsia"/>
                <w:color w:val="000000" w:themeColor="text1"/>
              </w:rPr>
              <w:t>いる</w:t>
            </w:r>
          </w:p>
          <w:p w14:paraId="3B74C509" w14:textId="77777777" w:rsidR="006626CF" w:rsidRPr="006D2277" w:rsidRDefault="006626CF" w:rsidP="00DD3D0E">
            <w:pPr>
              <w:snapToGrid/>
              <w:jc w:val="both"/>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6C0C3469" w14:textId="77777777" w:rsidR="00AC38CC" w:rsidRPr="006D2277" w:rsidRDefault="006626CF" w:rsidP="00727116">
            <w:pPr>
              <w:snapToGrid/>
              <w:spacing w:line="240" w:lineRule="exact"/>
              <w:jc w:val="both"/>
              <w:rPr>
                <w:color w:val="000000" w:themeColor="text1"/>
                <w:sz w:val="18"/>
              </w:rPr>
            </w:pPr>
            <w:r w:rsidRPr="006D2277">
              <w:rPr>
                <w:rFonts w:hint="eastAsia"/>
                <w:color w:val="000000" w:themeColor="text1"/>
                <w:sz w:val="18"/>
              </w:rPr>
              <w:t>省令</w:t>
            </w:r>
          </w:p>
          <w:p w14:paraId="58776331" w14:textId="77777777" w:rsidR="00AC38CC" w:rsidRPr="006D2277" w:rsidRDefault="006626CF" w:rsidP="00727116">
            <w:pPr>
              <w:snapToGrid/>
              <w:spacing w:line="240" w:lineRule="exact"/>
              <w:jc w:val="both"/>
              <w:rPr>
                <w:color w:val="000000" w:themeColor="text1"/>
                <w:sz w:val="18"/>
              </w:rPr>
            </w:pPr>
            <w:r w:rsidRPr="006D2277">
              <w:rPr>
                <w:rFonts w:hint="eastAsia"/>
                <w:color w:val="000000" w:themeColor="text1"/>
                <w:sz w:val="18"/>
              </w:rPr>
              <w:t>第28条第1項</w:t>
            </w:r>
          </w:p>
          <w:p w14:paraId="7AD1B5DB" w14:textId="77777777" w:rsidR="00AC38CC" w:rsidRPr="006D2277" w:rsidRDefault="006626CF" w:rsidP="00727116">
            <w:pPr>
              <w:snapToGrid/>
              <w:spacing w:line="240" w:lineRule="exact"/>
              <w:jc w:val="both"/>
              <w:rPr>
                <w:color w:val="000000" w:themeColor="text1"/>
                <w:sz w:val="18"/>
              </w:rPr>
            </w:pPr>
            <w:r w:rsidRPr="006D2277">
              <w:rPr>
                <w:rFonts w:hint="eastAsia"/>
                <w:color w:val="000000" w:themeColor="text1"/>
                <w:sz w:val="18"/>
              </w:rPr>
              <w:t>第71条</w:t>
            </w:r>
          </w:p>
          <w:p w14:paraId="274C3EC3" w14:textId="77777777" w:rsidR="00AC38CC" w:rsidRPr="006D2277" w:rsidRDefault="006626CF" w:rsidP="00727116">
            <w:pPr>
              <w:snapToGrid/>
              <w:spacing w:line="240" w:lineRule="exact"/>
              <w:jc w:val="both"/>
              <w:rPr>
                <w:color w:val="000000" w:themeColor="text1"/>
                <w:sz w:val="18"/>
              </w:rPr>
            </w:pPr>
            <w:r w:rsidRPr="006D2277">
              <w:rPr>
                <w:rFonts w:hint="eastAsia"/>
                <w:color w:val="000000" w:themeColor="text1"/>
                <w:sz w:val="18"/>
              </w:rPr>
              <w:t>第71条の14</w:t>
            </w:r>
          </w:p>
          <w:p w14:paraId="6BA3040E" w14:textId="331093BC" w:rsidR="006626CF" w:rsidRPr="006D2277" w:rsidRDefault="006626CF" w:rsidP="00DD3D0E">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2C046B65" w14:textId="77777777" w:rsidTr="004748EE">
        <w:trPr>
          <w:trHeight w:val="1174"/>
        </w:trPr>
        <w:tc>
          <w:tcPr>
            <w:tcW w:w="1134" w:type="dxa"/>
            <w:vMerge/>
            <w:tcBorders>
              <w:bottom w:val="single" w:sz="2" w:space="0" w:color="auto"/>
            </w:tcBorders>
          </w:tcPr>
          <w:p w14:paraId="03A9DF53" w14:textId="77777777" w:rsidR="006626CF" w:rsidRPr="006D2277" w:rsidRDefault="006626CF" w:rsidP="00727116">
            <w:pPr>
              <w:snapToGrid/>
              <w:jc w:val="both"/>
              <w:rPr>
                <w:color w:val="000000" w:themeColor="text1"/>
              </w:rPr>
            </w:pPr>
          </w:p>
        </w:tc>
        <w:tc>
          <w:tcPr>
            <w:tcW w:w="5782" w:type="dxa"/>
            <w:tcBorders>
              <w:top w:val="single" w:sz="4" w:space="0" w:color="auto"/>
              <w:bottom w:val="single" w:sz="4" w:space="0" w:color="auto"/>
            </w:tcBorders>
          </w:tcPr>
          <w:p w14:paraId="26E924C2" w14:textId="77777777" w:rsidR="006626CF" w:rsidRPr="006D2277" w:rsidRDefault="006626CF" w:rsidP="006626CF">
            <w:pPr>
              <w:snapToGrid/>
              <w:ind w:left="182" w:hangingChars="100" w:hanging="182"/>
              <w:jc w:val="both"/>
              <w:rPr>
                <w:color w:val="000000" w:themeColor="text1"/>
              </w:rPr>
            </w:pPr>
            <w:r w:rsidRPr="006D2277">
              <w:rPr>
                <w:rFonts w:hint="eastAsia"/>
                <w:color w:val="000000" w:themeColor="text1"/>
              </w:rPr>
              <w:t>（２）児童発達支援管理責任者は、業務を行うに当たっては、障害児が自立した日常生活又は社会生活を営むことができるよう、障害児及び通所給付決定保護者の意思をできる限り尊重するよう努めなければならない。</w:t>
            </w:r>
          </w:p>
        </w:tc>
        <w:tc>
          <w:tcPr>
            <w:tcW w:w="1022" w:type="dxa"/>
            <w:tcBorders>
              <w:top w:val="single" w:sz="4" w:space="0" w:color="auto"/>
              <w:bottom w:val="single" w:sz="4" w:space="0" w:color="auto"/>
            </w:tcBorders>
          </w:tcPr>
          <w:p w14:paraId="5933E364" w14:textId="77777777" w:rsidR="009B76E4" w:rsidRPr="006D2277" w:rsidRDefault="009B76E4" w:rsidP="009B76E4">
            <w:pPr>
              <w:snapToGrid/>
              <w:jc w:val="both"/>
              <w:rPr>
                <w:color w:val="000000" w:themeColor="text1"/>
              </w:rPr>
            </w:pPr>
            <w:r w:rsidRPr="006D2277">
              <w:rPr>
                <w:rFonts w:hint="eastAsia"/>
                <w:color w:val="000000" w:themeColor="text1"/>
              </w:rPr>
              <w:t>いる</w:t>
            </w:r>
          </w:p>
          <w:p w14:paraId="36A76705" w14:textId="77777777" w:rsidR="006626CF" w:rsidRPr="006D2277" w:rsidRDefault="009B76E4" w:rsidP="009B76E4">
            <w:pPr>
              <w:snapToGrid/>
              <w:jc w:val="both"/>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3CDB9804" w14:textId="77777777" w:rsidR="00AC38CC" w:rsidRPr="006D2277" w:rsidRDefault="006626CF" w:rsidP="00727116">
            <w:pPr>
              <w:snapToGrid/>
              <w:spacing w:line="240" w:lineRule="exact"/>
              <w:jc w:val="both"/>
              <w:rPr>
                <w:color w:val="000000" w:themeColor="text1"/>
                <w:sz w:val="18"/>
              </w:rPr>
            </w:pPr>
            <w:r w:rsidRPr="006D2277">
              <w:rPr>
                <w:rFonts w:hint="eastAsia"/>
                <w:color w:val="000000" w:themeColor="text1"/>
                <w:sz w:val="18"/>
              </w:rPr>
              <w:t>省令</w:t>
            </w:r>
          </w:p>
          <w:p w14:paraId="4F27EFAD" w14:textId="45BE9EB6" w:rsidR="006626CF" w:rsidRPr="006D2277" w:rsidRDefault="006626CF" w:rsidP="00727116">
            <w:pPr>
              <w:snapToGrid/>
              <w:spacing w:line="240" w:lineRule="exact"/>
              <w:jc w:val="both"/>
              <w:rPr>
                <w:color w:val="000000" w:themeColor="text1"/>
                <w:sz w:val="18"/>
              </w:rPr>
            </w:pPr>
            <w:r w:rsidRPr="006D2277">
              <w:rPr>
                <w:rFonts w:hint="eastAsia"/>
                <w:color w:val="000000" w:themeColor="text1"/>
                <w:sz w:val="18"/>
              </w:rPr>
              <w:t>第28条第2項</w:t>
            </w:r>
          </w:p>
          <w:p w14:paraId="06E4C241" w14:textId="77777777" w:rsidR="00AC38CC" w:rsidRPr="006D2277" w:rsidRDefault="006626CF" w:rsidP="00727116">
            <w:pPr>
              <w:snapToGrid/>
              <w:spacing w:line="240" w:lineRule="exact"/>
              <w:jc w:val="both"/>
              <w:rPr>
                <w:color w:val="000000" w:themeColor="text1"/>
                <w:sz w:val="18"/>
              </w:rPr>
            </w:pPr>
            <w:r w:rsidRPr="006D2277">
              <w:rPr>
                <w:rFonts w:hint="eastAsia"/>
                <w:color w:val="000000" w:themeColor="text1"/>
                <w:sz w:val="18"/>
              </w:rPr>
              <w:t>第71条</w:t>
            </w:r>
          </w:p>
          <w:p w14:paraId="2CEC1266" w14:textId="77777777" w:rsidR="00AC38CC" w:rsidRPr="006D2277" w:rsidRDefault="006626CF" w:rsidP="00727116">
            <w:pPr>
              <w:snapToGrid/>
              <w:spacing w:line="240" w:lineRule="exact"/>
              <w:jc w:val="both"/>
              <w:rPr>
                <w:color w:val="000000" w:themeColor="text1"/>
                <w:sz w:val="18"/>
              </w:rPr>
            </w:pPr>
            <w:r w:rsidRPr="006D2277">
              <w:rPr>
                <w:rFonts w:hint="eastAsia"/>
                <w:color w:val="000000" w:themeColor="text1"/>
                <w:sz w:val="18"/>
              </w:rPr>
              <w:t>第71条の14</w:t>
            </w:r>
          </w:p>
          <w:p w14:paraId="4A2296EA" w14:textId="54C1E146" w:rsidR="006626CF" w:rsidRPr="006D2277" w:rsidRDefault="006626CF" w:rsidP="00727116">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09EE3C66" w14:textId="77777777" w:rsidTr="00727116">
        <w:trPr>
          <w:trHeight w:val="131"/>
        </w:trPr>
        <w:tc>
          <w:tcPr>
            <w:tcW w:w="1134" w:type="dxa"/>
            <w:tcBorders>
              <w:top w:val="single" w:sz="2" w:space="0" w:color="auto"/>
              <w:bottom w:val="single" w:sz="2" w:space="0" w:color="auto"/>
            </w:tcBorders>
          </w:tcPr>
          <w:p w14:paraId="4098DA1B" w14:textId="77777777" w:rsidR="00727116" w:rsidRPr="006D2277" w:rsidRDefault="00727116" w:rsidP="00727116">
            <w:pPr>
              <w:snapToGrid/>
              <w:jc w:val="both"/>
              <w:rPr>
                <w:color w:val="000000" w:themeColor="text1"/>
              </w:rPr>
            </w:pPr>
            <w:r w:rsidRPr="006D2277">
              <w:rPr>
                <w:rFonts w:hint="eastAsia"/>
                <w:color w:val="000000" w:themeColor="text1"/>
              </w:rPr>
              <w:t>３０</w:t>
            </w:r>
          </w:p>
          <w:p w14:paraId="42F42489" w14:textId="77777777" w:rsidR="00727116" w:rsidRPr="006D2277" w:rsidRDefault="00727116" w:rsidP="00727116">
            <w:pPr>
              <w:snapToGrid/>
              <w:jc w:val="both"/>
              <w:rPr>
                <w:color w:val="000000" w:themeColor="text1"/>
              </w:rPr>
            </w:pPr>
            <w:r w:rsidRPr="006D2277">
              <w:rPr>
                <w:rFonts w:hint="eastAsia"/>
                <w:color w:val="000000" w:themeColor="text1"/>
              </w:rPr>
              <w:t>相談及び</w:t>
            </w:r>
          </w:p>
          <w:p w14:paraId="2B2A76BC" w14:textId="77777777" w:rsidR="00727116" w:rsidRPr="006D2277" w:rsidRDefault="00727116" w:rsidP="00BA6C25">
            <w:pPr>
              <w:snapToGrid/>
              <w:spacing w:afterLines="50" w:after="142"/>
              <w:jc w:val="both"/>
              <w:rPr>
                <w:color w:val="000000" w:themeColor="text1"/>
              </w:rPr>
            </w:pPr>
            <w:r w:rsidRPr="006D2277">
              <w:rPr>
                <w:rFonts w:hint="eastAsia"/>
                <w:color w:val="000000" w:themeColor="text1"/>
              </w:rPr>
              <w:t>援助</w:t>
            </w:r>
          </w:p>
          <w:p w14:paraId="1719D168" w14:textId="77777777" w:rsidR="00DD3D0E" w:rsidRPr="006D2277" w:rsidRDefault="00727116" w:rsidP="00727116">
            <w:pPr>
              <w:ind w:firstLineChars="200" w:firstLine="324"/>
              <w:jc w:val="both"/>
              <w:rPr>
                <w:color w:val="000000" w:themeColor="text1"/>
              </w:rPr>
            </w:pPr>
            <w:r w:rsidRPr="006D2277">
              <w:rPr>
                <w:rFonts w:hint="eastAsia"/>
                <w:color w:val="000000" w:themeColor="text1"/>
                <w:sz w:val="18"/>
                <w:bdr w:val="single" w:sz="4" w:space="0" w:color="auto"/>
              </w:rPr>
              <w:t>共通</w:t>
            </w:r>
          </w:p>
        </w:tc>
        <w:tc>
          <w:tcPr>
            <w:tcW w:w="5782" w:type="dxa"/>
            <w:tcBorders>
              <w:top w:val="single" w:sz="4" w:space="0" w:color="auto"/>
              <w:bottom w:val="single" w:sz="2" w:space="0" w:color="auto"/>
            </w:tcBorders>
            <w:vAlign w:val="center"/>
          </w:tcPr>
          <w:p w14:paraId="548344B8" w14:textId="77777777" w:rsidR="00727116" w:rsidRPr="006D2277" w:rsidRDefault="00727116" w:rsidP="00727116">
            <w:pPr>
              <w:snapToGrid/>
              <w:ind w:firstLineChars="100" w:firstLine="182"/>
              <w:jc w:val="both"/>
              <w:rPr>
                <w:color w:val="000000" w:themeColor="text1"/>
                <w:kern w:val="0"/>
              </w:rPr>
            </w:pPr>
            <w:r w:rsidRPr="006D2277">
              <w:rPr>
                <w:rFonts w:hint="eastAsia"/>
                <w:color w:val="000000" w:themeColor="text1"/>
                <w:kern w:val="0"/>
              </w:rPr>
              <w:t>常に障害児の心身の状況、その置かれている環境等の的確な把握に努め、障害児又はその家族に対し、その相談に適切に応じるとともに、必要な助言その他の援助を行っていますか。</w:t>
            </w:r>
          </w:p>
          <w:p w14:paraId="4AF01AB0" w14:textId="77777777" w:rsidR="00DD3D0E" w:rsidRPr="006D2277" w:rsidRDefault="00DD3D0E" w:rsidP="00727116">
            <w:pPr>
              <w:snapToGrid/>
              <w:spacing w:afterLines="50" w:after="142"/>
              <w:ind w:leftChars="100" w:left="182" w:firstLineChars="100" w:firstLine="182"/>
              <w:jc w:val="both"/>
              <w:rPr>
                <w:color w:val="000000" w:themeColor="text1"/>
              </w:rPr>
            </w:pPr>
          </w:p>
        </w:tc>
        <w:tc>
          <w:tcPr>
            <w:tcW w:w="1022" w:type="dxa"/>
            <w:tcBorders>
              <w:top w:val="single" w:sz="4" w:space="0" w:color="auto"/>
              <w:bottom w:val="single" w:sz="4" w:space="0" w:color="auto"/>
            </w:tcBorders>
          </w:tcPr>
          <w:p w14:paraId="783CB597" w14:textId="77777777" w:rsidR="00DD3D0E" w:rsidRPr="006D2277" w:rsidRDefault="00DD3D0E" w:rsidP="00DD3D0E">
            <w:pPr>
              <w:snapToGrid/>
              <w:jc w:val="both"/>
              <w:rPr>
                <w:color w:val="000000" w:themeColor="text1"/>
              </w:rPr>
            </w:pPr>
            <w:r w:rsidRPr="006D2277">
              <w:rPr>
                <w:rFonts w:hint="eastAsia"/>
                <w:color w:val="000000" w:themeColor="text1"/>
              </w:rPr>
              <w:t>いる</w:t>
            </w:r>
          </w:p>
          <w:p w14:paraId="4C0F5206" w14:textId="77777777" w:rsidR="00DD3D0E" w:rsidRPr="006D2277" w:rsidRDefault="00DD3D0E" w:rsidP="00DD3D0E">
            <w:pPr>
              <w:snapToGrid/>
              <w:jc w:val="both"/>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19C210C9" w14:textId="77777777" w:rsidR="00AC38CC" w:rsidRPr="006D2277" w:rsidRDefault="00727116" w:rsidP="00727116">
            <w:pPr>
              <w:snapToGrid/>
              <w:spacing w:line="240" w:lineRule="exact"/>
              <w:jc w:val="both"/>
              <w:rPr>
                <w:color w:val="000000" w:themeColor="text1"/>
                <w:sz w:val="18"/>
              </w:rPr>
            </w:pPr>
            <w:r w:rsidRPr="006D2277">
              <w:rPr>
                <w:rFonts w:hint="eastAsia"/>
                <w:color w:val="000000" w:themeColor="text1"/>
                <w:sz w:val="18"/>
              </w:rPr>
              <w:t>省令</w:t>
            </w:r>
          </w:p>
          <w:p w14:paraId="0CB6DC3A" w14:textId="77777777" w:rsidR="00AC38CC" w:rsidRPr="006D2277" w:rsidRDefault="00727116" w:rsidP="00727116">
            <w:pPr>
              <w:snapToGrid/>
              <w:spacing w:line="240" w:lineRule="exact"/>
              <w:jc w:val="both"/>
              <w:rPr>
                <w:color w:val="000000" w:themeColor="text1"/>
                <w:sz w:val="18"/>
              </w:rPr>
            </w:pPr>
            <w:r w:rsidRPr="006D2277">
              <w:rPr>
                <w:rFonts w:hint="eastAsia"/>
                <w:color w:val="000000" w:themeColor="text1"/>
                <w:sz w:val="18"/>
              </w:rPr>
              <w:t>第29条</w:t>
            </w:r>
          </w:p>
          <w:p w14:paraId="65884ADF" w14:textId="77777777" w:rsidR="00AC38CC" w:rsidRPr="006D2277" w:rsidRDefault="00727116" w:rsidP="00727116">
            <w:pPr>
              <w:snapToGrid/>
              <w:spacing w:line="240" w:lineRule="exact"/>
              <w:jc w:val="both"/>
              <w:rPr>
                <w:color w:val="000000" w:themeColor="text1"/>
                <w:sz w:val="18"/>
              </w:rPr>
            </w:pPr>
            <w:r w:rsidRPr="006D2277">
              <w:rPr>
                <w:rFonts w:hint="eastAsia"/>
                <w:color w:val="000000" w:themeColor="text1"/>
                <w:sz w:val="18"/>
              </w:rPr>
              <w:t>第71条</w:t>
            </w:r>
          </w:p>
          <w:p w14:paraId="462D5F64" w14:textId="77777777" w:rsidR="00AC38CC" w:rsidRPr="006D2277" w:rsidRDefault="00727116" w:rsidP="00727116">
            <w:pPr>
              <w:snapToGrid/>
              <w:spacing w:line="240" w:lineRule="exact"/>
              <w:jc w:val="both"/>
              <w:rPr>
                <w:color w:val="000000" w:themeColor="text1"/>
                <w:sz w:val="18"/>
              </w:rPr>
            </w:pPr>
            <w:r w:rsidRPr="006D2277">
              <w:rPr>
                <w:rFonts w:hint="eastAsia"/>
                <w:color w:val="000000" w:themeColor="text1"/>
                <w:sz w:val="18"/>
              </w:rPr>
              <w:t>第71条の14</w:t>
            </w:r>
          </w:p>
          <w:p w14:paraId="2EA4F8EC" w14:textId="55B162FB" w:rsidR="00DD3D0E" w:rsidRPr="006D2277" w:rsidRDefault="00727116" w:rsidP="00DD3D0E">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4D1082E0" w14:textId="77777777" w:rsidTr="00A33DB0">
        <w:trPr>
          <w:trHeight w:val="947"/>
        </w:trPr>
        <w:tc>
          <w:tcPr>
            <w:tcW w:w="1134" w:type="dxa"/>
            <w:vMerge w:val="restart"/>
            <w:tcBorders>
              <w:top w:val="single" w:sz="2" w:space="0" w:color="auto"/>
            </w:tcBorders>
          </w:tcPr>
          <w:p w14:paraId="138FC430" w14:textId="77777777" w:rsidR="00875EB7" w:rsidRPr="006D2277" w:rsidRDefault="00875EB7" w:rsidP="00727116">
            <w:pPr>
              <w:snapToGrid/>
              <w:jc w:val="both"/>
              <w:rPr>
                <w:color w:val="000000" w:themeColor="text1"/>
              </w:rPr>
            </w:pPr>
            <w:r w:rsidRPr="006D2277">
              <w:rPr>
                <w:rFonts w:hint="eastAsia"/>
                <w:color w:val="000000" w:themeColor="text1"/>
              </w:rPr>
              <w:t>３１</w:t>
            </w:r>
          </w:p>
          <w:p w14:paraId="0D662295" w14:textId="77777777" w:rsidR="00875EB7" w:rsidRPr="006D2277" w:rsidRDefault="00875EB7" w:rsidP="00727116">
            <w:pPr>
              <w:snapToGrid/>
              <w:spacing w:afterLines="50" w:after="142"/>
              <w:jc w:val="both"/>
              <w:rPr>
                <w:color w:val="000000" w:themeColor="text1"/>
              </w:rPr>
            </w:pPr>
            <w:r w:rsidRPr="006D2277">
              <w:rPr>
                <w:rFonts w:hint="eastAsia"/>
                <w:color w:val="000000" w:themeColor="text1"/>
              </w:rPr>
              <w:t>支援</w:t>
            </w:r>
          </w:p>
          <w:p w14:paraId="22496A00" w14:textId="68003818" w:rsidR="00875EB7" w:rsidRPr="006D2277" w:rsidRDefault="00875EB7" w:rsidP="00875EB7">
            <w:pPr>
              <w:ind w:firstLineChars="200" w:firstLine="324"/>
              <w:jc w:val="both"/>
              <w:rPr>
                <w:color w:val="000000" w:themeColor="text1"/>
              </w:rPr>
            </w:pPr>
            <w:r w:rsidRPr="006D2277">
              <w:rPr>
                <w:rFonts w:hint="eastAsia"/>
                <w:color w:val="000000" w:themeColor="text1"/>
                <w:sz w:val="18"/>
                <w:bdr w:val="single" w:sz="4" w:space="0" w:color="auto"/>
              </w:rPr>
              <w:t>共通</w:t>
            </w:r>
          </w:p>
        </w:tc>
        <w:tc>
          <w:tcPr>
            <w:tcW w:w="5782" w:type="dxa"/>
            <w:tcBorders>
              <w:top w:val="single" w:sz="2" w:space="0" w:color="auto"/>
              <w:bottom w:val="single" w:sz="2" w:space="0" w:color="auto"/>
            </w:tcBorders>
          </w:tcPr>
          <w:p w14:paraId="75743A7E" w14:textId="77777777" w:rsidR="00875EB7" w:rsidRPr="006D2277" w:rsidRDefault="00875EB7" w:rsidP="00056CC4">
            <w:pPr>
              <w:snapToGrid/>
              <w:ind w:left="182" w:hangingChars="100" w:hanging="182"/>
              <w:jc w:val="both"/>
              <w:rPr>
                <w:color w:val="000000" w:themeColor="text1"/>
                <w:kern w:val="0"/>
              </w:rPr>
            </w:pPr>
            <w:r w:rsidRPr="006D2277">
              <w:rPr>
                <w:rFonts w:hint="eastAsia"/>
                <w:color w:val="000000" w:themeColor="text1"/>
                <w:kern w:val="0"/>
              </w:rPr>
              <w:t>（１）心身の状況に応じた支援</w:t>
            </w:r>
          </w:p>
          <w:p w14:paraId="06F4F255" w14:textId="77777777" w:rsidR="00875EB7" w:rsidRPr="006D2277" w:rsidRDefault="00875EB7" w:rsidP="00056CC4">
            <w:pPr>
              <w:snapToGrid/>
              <w:ind w:leftChars="100" w:left="182" w:firstLineChars="100" w:firstLine="182"/>
              <w:jc w:val="both"/>
              <w:rPr>
                <w:color w:val="000000" w:themeColor="text1"/>
                <w:kern w:val="0"/>
              </w:rPr>
            </w:pPr>
            <w:r w:rsidRPr="006D2277">
              <w:rPr>
                <w:color w:val="000000" w:themeColor="text1"/>
                <w:kern w:val="0"/>
              </w:rPr>
              <w:t>障害児の心身の状況に応じ、障害児の自立の支援と日常生活の充実に資するよう、適切な技術をもって</w:t>
            </w:r>
            <w:r w:rsidRPr="006D2277">
              <w:rPr>
                <w:rFonts w:hint="eastAsia"/>
                <w:color w:val="000000" w:themeColor="text1"/>
                <w:kern w:val="0"/>
              </w:rPr>
              <w:t>支援</w:t>
            </w:r>
            <w:r w:rsidRPr="006D2277">
              <w:rPr>
                <w:color w:val="000000" w:themeColor="text1"/>
                <w:kern w:val="0"/>
              </w:rPr>
              <w:t>を行</w:t>
            </w:r>
            <w:r w:rsidRPr="006D2277">
              <w:rPr>
                <w:rFonts w:hint="eastAsia"/>
                <w:color w:val="000000" w:themeColor="text1"/>
                <w:kern w:val="0"/>
              </w:rPr>
              <w:t>っていますか。</w:t>
            </w:r>
          </w:p>
        </w:tc>
        <w:tc>
          <w:tcPr>
            <w:tcW w:w="1022" w:type="dxa"/>
            <w:tcBorders>
              <w:top w:val="single" w:sz="4" w:space="0" w:color="auto"/>
              <w:bottom w:val="single" w:sz="4" w:space="0" w:color="auto"/>
            </w:tcBorders>
          </w:tcPr>
          <w:p w14:paraId="7E015269" w14:textId="77777777" w:rsidR="00875EB7" w:rsidRPr="006D2277" w:rsidRDefault="00875EB7" w:rsidP="00DD3D0E">
            <w:pPr>
              <w:snapToGrid/>
              <w:jc w:val="both"/>
              <w:rPr>
                <w:color w:val="000000" w:themeColor="text1"/>
              </w:rPr>
            </w:pPr>
            <w:r w:rsidRPr="006D2277">
              <w:rPr>
                <w:rFonts w:hint="eastAsia"/>
                <w:color w:val="000000" w:themeColor="text1"/>
              </w:rPr>
              <w:t>いる</w:t>
            </w:r>
          </w:p>
          <w:p w14:paraId="13C37471" w14:textId="77777777" w:rsidR="00875EB7" w:rsidRPr="006D2277" w:rsidRDefault="00875EB7" w:rsidP="00DD3D0E">
            <w:pPr>
              <w:snapToGrid/>
              <w:jc w:val="both"/>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59057E50" w14:textId="77777777" w:rsidR="00875EB7" w:rsidRPr="006D2277" w:rsidRDefault="00875EB7" w:rsidP="00727116">
            <w:pPr>
              <w:snapToGrid/>
              <w:spacing w:line="240" w:lineRule="exact"/>
              <w:jc w:val="both"/>
              <w:rPr>
                <w:color w:val="000000" w:themeColor="text1"/>
                <w:sz w:val="18"/>
              </w:rPr>
            </w:pPr>
            <w:r w:rsidRPr="006D2277">
              <w:rPr>
                <w:rFonts w:hint="eastAsia"/>
                <w:color w:val="000000" w:themeColor="text1"/>
                <w:sz w:val="18"/>
              </w:rPr>
              <w:t>省令</w:t>
            </w:r>
          </w:p>
          <w:p w14:paraId="02955290" w14:textId="77777777" w:rsidR="00875EB7" w:rsidRPr="006D2277" w:rsidRDefault="00875EB7" w:rsidP="00727116">
            <w:pPr>
              <w:snapToGrid/>
              <w:spacing w:line="240" w:lineRule="exact"/>
              <w:jc w:val="both"/>
              <w:rPr>
                <w:color w:val="000000" w:themeColor="text1"/>
                <w:sz w:val="18"/>
              </w:rPr>
            </w:pPr>
            <w:r w:rsidRPr="006D2277">
              <w:rPr>
                <w:rFonts w:hint="eastAsia"/>
                <w:color w:val="000000" w:themeColor="text1"/>
                <w:sz w:val="18"/>
              </w:rPr>
              <w:t>第30条第1項</w:t>
            </w:r>
          </w:p>
          <w:p w14:paraId="224CCEFD" w14:textId="77777777" w:rsidR="00875EB7" w:rsidRPr="006D2277" w:rsidRDefault="00875EB7" w:rsidP="00727116">
            <w:pPr>
              <w:snapToGrid/>
              <w:spacing w:line="240" w:lineRule="exact"/>
              <w:jc w:val="both"/>
              <w:rPr>
                <w:color w:val="000000" w:themeColor="text1"/>
                <w:sz w:val="18"/>
              </w:rPr>
            </w:pPr>
            <w:r w:rsidRPr="006D2277">
              <w:rPr>
                <w:rFonts w:hint="eastAsia"/>
                <w:color w:val="000000" w:themeColor="text1"/>
                <w:sz w:val="18"/>
              </w:rPr>
              <w:t>第71条</w:t>
            </w:r>
          </w:p>
          <w:p w14:paraId="003A2C46" w14:textId="77777777" w:rsidR="00875EB7" w:rsidRPr="006D2277" w:rsidRDefault="00875EB7" w:rsidP="00727116">
            <w:pPr>
              <w:snapToGrid/>
              <w:spacing w:line="240" w:lineRule="exact"/>
              <w:jc w:val="both"/>
              <w:rPr>
                <w:color w:val="000000" w:themeColor="text1"/>
                <w:sz w:val="18"/>
              </w:rPr>
            </w:pPr>
            <w:r w:rsidRPr="006D2277">
              <w:rPr>
                <w:rFonts w:hint="eastAsia"/>
                <w:color w:val="000000" w:themeColor="text1"/>
                <w:sz w:val="18"/>
              </w:rPr>
              <w:t>第71条の14</w:t>
            </w:r>
          </w:p>
          <w:p w14:paraId="3A32E1E3" w14:textId="52C11A3F" w:rsidR="00875EB7" w:rsidRPr="006D2277" w:rsidRDefault="00875EB7" w:rsidP="00DD3D0E">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2D502FAE" w14:textId="77777777" w:rsidTr="00A33DB0">
        <w:trPr>
          <w:trHeight w:val="947"/>
        </w:trPr>
        <w:tc>
          <w:tcPr>
            <w:tcW w:w="1134" w:type="dxa"/>
            <w:vMerge/>
          </w:tcPr>
          <w:p w14:paraId="52CE0277" w14:textId="77777777" w:rsidR="00875EB7" w:rsidRPr="006D2277" w:rsidRDefault="00875EB7" w:rsidP="00727116">
            <w:pPr>
              <w:snapToGrid/>
              <w:jc w:val="both"/>
              <w:rPr>
                <w:color w:val="000000" w:themeColor="text1"/>
              </w:rPr>
            </w:pPr>
          </w:p>
        </w:tc>
        <w:tc>
          <w:tcPr>
            <w:tcW w:w="5782" w:type="dxa"/>
            <w:tcBorders>
              <w:top w:val="single" w:sz="2" w:space="0" w:color="auto"/>
              <w:bottom w:val="single" w:sz="2" w:space="0" w:color="auto"/>
            </w:tcBorders>
          </w:tcPr>
          <w:p w14:paraId="3B47F291" w14:textId="77777777" w:rsidR="00875EB7" w:rsidRPr="006D2277" w:rsidRDefault="00875EB7" w:rsidP="00875EB7">
            <w:pPr>
              <w:snapToGrid/>
              <w:ind w:left="182" w:hangingChars="100" w:hanging="182"/>
              <w:jc w:val="both"/>
              <w:rPr>
                <w:color w:val="000000" w:themeColor="text1"/>
                <w:kern w:val="0"/>
              </w:rPr>
            </w:pPr>
            <w:r w:rsidRPr="006D2277">
              <w:rPr>
                <w:rFonts w:hint="eastAsia"/>
                <w:color w:val="000000" w:themeColor="text1"/>
                <w:kern w:val="0"/>
              </w:rPr>
              <w:t>（２）社会生活への適応性を高めるための指導等</w:t>
            </w:r>
          </w:p>
          <w:p w14:paraId="44417761" w14:textId="5231700E" w:rsidR="00875EB7" w:rsidRPr="006D2277" w:rsidRDefault="00875EB7" w:rsidP="00875EB7">
            <w:pPr>
              <w:snapToGrid/>
              <w:ind w:leftChars="100" w:left="182" w:firstLineChars="100" w:firstLine="182"/>
              <w:jc w:val="both"/>
              <w:rPr>
                <w:color w:val="000000" w:themeColor="text1"/>
                <w:kern w:val="0"/>
              </w:rPr>
            </w:pPr>
            <w:r w:rsidRPr="006D2277">
              <w:rPr>
                <w:color w:val="000000" w:themeColor="text1"/>
                <w:kern w:val="0"/>
              </w:rPr>
              <w:t>障害児が日常生活における適切な習慣を確立するとともに、社会生活への適応性を高めるよう、あらゆる機会を通じて支援を行</w:t>
            </w:r>
            <w:r w:rsidRPr="006D2277">
              <w:rPr>
                <w:rFonts w:hint="eastAsia"/>
                <w:color w:val="000000" w:themeColor="text1"/>
                <w:kern w:val="0"/>
              </w:rPr>
              <w:t>っていますか。</w:t>
            </w:r>
          </w:p>
        </w:tc>
        <w:tc>
          <w:tcPr>
            <w:tcW w:w="1022" w:type="dxa"/>
            <w:tcBorders>
              <w:top w:val="single" w:sz="4" w:space="0" w:color="auto"/>
              <w:bottom w:val="single" w:sz="4" w:space="0" w:color="auto"/>
            </w:tcBorders>
          </w:tcPr>
          <w:p w14:paraId="28C57715" w14:textId="77777777" w:rsidR="00875EB7" w:rsidRPr="006D2277" w:rsidRDefault="00875EB7" w:rsidP="00875EB7">
            <w:pPr>
              <w:snapToGrid/>
              <w:jc w:val="left"/>
              <w:rPr>
                <w:color w:val="000000" w:themeColor="text1"/>
              </w:rPr>
            </w:pPr>
            <w:r w:rsidRPr="006D2277">
              <w:rPr>
                <w:rFonts w:hint="eastAsia"/>
                <w:color w:val="000000" w:themeColor="text1"/>
              </w:rPr>
              <w:t>いる</w:t>
            </w:r>
          </w:p>
          <w:p w14:paraId="1E8DB083" w14:textId="3A763347" w:rsidR="00875EB7" w:rsidRPr="006D2277" w:rsidRDefault="00875EB7" w:rsidP="00875EB7">
            <w:pPr>
              <w:snapToGrid/>
              <w:jc w:val="both"/>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3CB95720" w14:textId="51556BD5" w:rsidR="00875EB7" w:rsidRPr="006D2277" w:rsidRDefault="00875EB7" w:rsidP="00875EB7">
            <w:pPr>
              <w:snapToGrid/>
              <w:spacing w:line="240" w:lineRule="exact"/>
              <w:jc w:val="both"/>
              <w:rPr>
                <w:color w:val="000000" w:themeColor="text1"/>
                <w:sz w:val="18"/>
              </w:rPr>
            </w:pPr>
            <w:r w:rsidRPr="006D2277">
              <w:rPr>
                <w:rFonts w:hint="eastAsia"/>
                <w:color w:val="000000" w:themeColor="text1"/>
                <w:sz w:val="18"/>
                <w:szCs w:val="18"/>
              </w:rPr>
              <w:t>省令第30条第2項、第71条、第71条の14、第79条</w:t>
            </w:r>
          </w:p>
        </w:tc>
      </w:tr>
    </w:tbl>
    <w:p w14:paraId="34318AB4" w14:textId="77777777" w:rsidR="007414E0" w:rsidRPr="006D2277" w:rsidRDefault="007414E0" w:rsidP="007414E0">
      <w:pPr>
        <w:jc w:val="left"/>
        <w:rPr>
          <w:color w:val="000000" w:themeColor="text1"/>
        </w:rPr>
      </w:pPr>
      <w:r w:rsidRPr="006D2277">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6D2277" w:rsidRPr="006D2277" w14:paraId="3D82ADF4" w14:textId="77777777" w:rsidTr="00DB18FF">
        <w:tc>
          <w:tcPr>
            <w:tcW w:w="1134" w:type="dxa"/>
            <w:vAlign w:val="center"/>
          </w:tcPr>
          <w:p w14:paraId="6BA2E664" w14:textId="77777777" w:rsidR="007414E0" w:rsidRPr="006D2277" w:rsidRDefault="007414E0" w:rsidP="00DB18FF">
            <w:pPr>
              <w:snapToGrid/>
              <w:rPr>
                <w:color w:val="000000" w:themeColor="text1"/>
              </w:rPr>
            </w:pPr>
            <w:r w:rsidRPr="006D2277">
              <w:rPr>
                <w:rFonts w:hint="eastAsia"/>
                <w:color w:val="000000" w:themeColor="text1"/>
              </w:rPr>
              <w:t>項目</w:t>
            </w:r>
          </w:p>
        </w:tc>
        <w:tc>
          <w:tcPr>
            <w:tcW w:w="5782" w:type="dxa"/>
            <w:vAlign w:val="center"/>
          </w:tcPr>
          <w:p w14:paraId="636D83B6" w14:textId="77777777" w:rsidR="007414E0" w:rsidRPr="006D2277" w:rsidRDefault="007414E0" w:rsidP="00DB18FF">
            <w:pPr>
              <w:snapToGrid/>
              <w:rPr>
                <w:color w:val="000000" w:themeColor="text1"/>
              </w:rPr>
            </w:pPr>
            <w:r w:rsidRPr="006D2277">
              <w:rPr>
                <w:rFonts w:hint="eastAsia"/>
                <w:color w:val="000000" w:themeColor="text1"/>
              </w:rPr>
              <w:t>点検のポイント</w:t>
            </w:r>
          </w:p>
        </w:tc>
        <w:tc>
          <w:tcPr>
            <w:tcW w:w="1022" w:type="dxa"/>
            <w:vAlign w:val="center"/>
          </w:tcPr>
          <w:p w14:paraId="7B62C0D8" w14:textId="77777777" w:rsidR="007414E0" w:rsidRPr="006D2277" w:rsidRDefault="007414E0" w:rsidP="00DB18FF">
            <w:pPr>
              <w:snapToGrid/>
              <w:rPr>
                <w:color w:val="000000" w:themeColor="text1"/>
              </w:rPr>
            </w:pPr>
            <w:r w:rsidRPr="006D2277">
              <w:rPr>
                <w:rFonts w:hint="eastAsia"/>
                <w:color w:val="000000" w:themeColor="text1"/>
              </w:rPr>
              <w:t>点検</w:t>
            </w:r>
          </w:p>
        </w:tc>
        <w:tc>
          <w:tcPr>
            <w:tcW w:w="1710" w:type="dxa"/>
            <w:vAlign w:val="center"/>
          </w:tcPr>
          <w:p w14:paraId="168D159C" w14:textId="77777777" w:rsidR="007414E0" w:rsidRPr="006D2277" w:rsidRDefault="007414E0" w:rsidP="00DB18FF">
            <w:pPr>
              <w:snapToGrid/>
              <w:rPr>
                <w:color w:val="000000" w:themeColor="text1"/>
              </w:rPr>
            </w:pPr>
            <w:r w:rsidRPr="006D2277">
              <w:rPr>
                <w:rFonts w:hint="eastAsia"/>
                <w:color w:val="000000" w:themeColor="text1"/>
              </w:rPr>
              <w:t>根拠</w:t>
            </w:r>
          </w:p>
        </w:tc>
      </w:tr>
      <w:tr w:rsidR="006D2277" w:rsidRPr="006D2277" w14:paraId="066416C8" w14:textId="77777777" w:rsidTr="006626CF">
        <w:trPr>
          <w:trHeight w:val="1191"/>
        </w:trPr>
        <w:tc>
          <w:tcPr>
            <w:tcW w:w="1134" w:type="dxa"/>
            <w:vMerge w:val="restart"/>
          </w:tcPr>
          <w:p w14:paraId="261833F3" w14:textId="77777777" w:rsidR="007414E0" w:rsidRPr="006D2277" w:rsidRDefault="007414E0" w:rsidP="007414E0">
            <w:pPr>
              <w:snapToGrid/>
              <w:jc w:val="both"/>
              <w:rPr>
                <w:color w:val="000000" w:themeColor="text1"/>
              </w:rPr>
            </w:pPr>
            <w:r w:rsidRPr="006D2277">
              <w:rPr>
                <w:rFonts w:hint="eastAsia"/>
                <w:color w:val="000000" w:themeColor="text1"/>
              </w:rPr>
              <w:t>３１</w:t>
            </w:r>
          </w:p>
          <w:p w14:paraId="098DAC06" w14:textId="77777777" w:rsidR="007414E0" w:rsidRPr="006D2277" w:rsidRDefault="007414E0" w:rsidP="007414E0">
            <w:pPr>
              <w:snapToGrid/>
              <w:jc w:val="both"/>
              <w:rPr>
                <w:color w:val="000000" w:themeColor="text1"/>
              </w:rPr>
            </w:pPr>
            <w:r w:rsidRPr="006D2277">
              <w:rPr>
                <w:rFonts w:hint="eastAsia"/>
                <w:color w:val="000000" w:themeColor="text1"/>
              </w:rPr>
              <w:t>支援</w:t>
            </w:r>
          </w:p>
          <w:p w14:paraId="0DD0BB59" w14:textId="615C8C64" w:rsidR="007414E0" w:rsidRPr="006D2277" w:rsidRDefault="007414E0" w:rsidP="007414E0">
            <w:pPr>
              <w:snapToGrid/>
              <w:spacing w:afterLines="50" w:after="142"/>
              <w:jc w:val="both"/>
              <w:rPr>
                <w:color w:val="000000" w:themeColor="text1"/>
              </w:rPr>
            </w:pPr>
            <w:r w:rsidRPr="006D2277">
              <w:rPr>
                <w:rFonts w:hint="eastAsia"/>
                <w:color w:val="000000" w:themeColor="text1"/>
              </w:rPr>
              <w:t>（続き）</w:t>
            </w:r>
          </w:p>
          <w:p w14:paraId="1B0D253E" w14:textId="77777777" w:rsidR="007414E0" w:rsidRPr="006D2277" w:rsidRDefault="007414E0" w:rsidP="007414E0">
            <w:pPr>
              <w:ind w:firstLineChars="200" w:firstLine="324"/>
              <w:jc w:val="both"/>
              <w:rPr>
                <w:color w:val="000000" w:themeColor="text1"/>
              </w:rPr>
            </w:pPr>
            <w:r w:rsidRPr="006D2277">
              <w:rPr>
                <w:rFonts w:hint="eastAsia"/>
                <w:color w:val="000000" w:themeColor="text1"/>
                <w:sz w:val="18"/>
                <w:bdr w:val="single" w:sz="4" w:space="0" w:color="auto"/>
              </w:rPr>
              <w:t>共通</w:t>
            </w:r>
          </w:p>
          <w:p w14:paraId="0D79BB2C" w14:textId="079965F2" w:rsidR="00E5060C" w:rsidRPr="006D2277" w:rsidRDefault="00E5060C" w:rsidP="004F2C88">
            <w:pPr>
              <w:ind w:firstLineChars="200" w:firstLine="364"/>
              <w:jc w:val="both"/>
              <w:rPr>
                <w:color w:val="000000" w:themeColor="text1"/>
              </w:rPr>
            </w:pPr>
          </w:p>
        </w:tc>
        <w:tc>
          <w:tcPr>
            <w:tcW w:w="5782" w:type="dxa"/>
            <w:tcBorders>
              <w:top w:val="single" w:sz="2" w:space="0" w:color="auto"/>
              <w:bottom w:val="single" w:sz="2" w:space="0" w:color="auto"/>
            </w:tcBorders>
          </w:tcPr>
          <w:p w14:paraId="37A14D5D" w14:textId="77777777" w:rsidR="00875EB7" w:rsidRPr="006D2277" w:rsidRDefault="00875EB7" w:rsidP="00875EB7">
            <w:pPr>
              <w:snapToGrid/>
              <w:ind w:left="182" w:hangingChars="100" w:hanging="182"/>
              <w:jc w:val="both"/>
              <w:rPr>
                <w:color w:val="000000" w:themeColor="text1"/>
                <w:kern w:val="0"/>
              </w:rPr>
            </w:pPr>
            <w:r w:rsidRPr="006D2277">
              <w:rPr>
                <w:rFonts w:hint="eastAsia"/>
                <w:color w:val="000000" w:themeColor="text1"/>
                <w:kern w:val="0"/>
              </w:rPr>
              <w:t>（</w:t>
            </w:r>
            <w:r w:rsidRPr="006D2277">
              <w:rPr>
                <w:color w:val="000000" w:themeColor="text1"/>
                <w:kern w:val="0"/>
              </w:rPr>
              <w:t>３</w:t>
            </w:r>
            <w:r w:rsidRPr="006D2277">
              <w:rPr>
                <w:rFonts w:hint="eastAsia"/>
                <w:color w:val="000000" w:themeColor="text1"/>
                <w:kern w:val="0"/>
              </w:rPr>
              <w:t>）適性に応じた支援</w:t>
            </w:r>
          </w:p>
          <w:p w14:paraId="46F11206" w14:textId="4221B61D" w:rsidR="00E5060C" w:rsidRPr="006D2277" w:rsidRDefault="00875EB7" w:rsidP="00875EB7">
            <w:pPr>
              <w:snapToGrid/>
              <w:ind w:leftChars="100" w:left="182" w:firstLineChars="100" w:firstLine="182"/>
              <w:jc w:val="both"/>
              <w:rPr>
                <w:color w:val="000000" w:themeColor="text1"/>
                <w:kern w:val="0"/>
              </w:rPr>
            </w:pPr>
            <w:r w:rsidRPr="006D2277">
              <w:rPr>
                <w:rFonts w:hint="eastAsia"/>
                <w:color w:val="000000" w:themeColor="text1"/>
                <w:kern w:val="0"/>
              </w:rPr>
              <w:t>障害児</w:t>
            </w:r>
            <w:r w:rsidRPr="006D2277">
              <w:rPr>
                <w:color w:val="000000" w:themeColor="text1"/>
                <w:kern w:val="0"/>
              </w:rPr>
              <w:t>の適性に応じ、障害児ができる限り健全な社会生活を営むことができるよう、より適切に</w:t>
            </w:r>
            <w:r w:rsidRPr="006D2277">
              <w:rPr>
                <w:rFonts w:hint="eastAsia"/>
                <w:color w:val="000000" w:themeColor="text1"/>
                <w:kern w:val="0"/>
              </w:rPr>
              <w:t>支援</w:t>
            </w:r>
            <w:r w:rsidRPr="006D2277">
              <w:rPr>
                <w:color w:val="000000" w:themeColor="text1"/>
                <w:kern w:val="0"/>
              </w:rPr>
              <w:t>を行</w:t>
            </w:r>
            <w:r w:rsidRPr="006D2277">
              <w:rPr>
                <w:rFonts w:hint="eastAsia"/>
                <w:color w:val="000000" w:themeColor="text1"/>
                <w:kern w:val="0"/>
              </w:rPr>
              <w:t>っていますか。</w:t>
            </w:r>
          </w:p>
        </w:tc>
        <w:tc>
          <w:tcPr>
            <w:tcW w:w="1022" w:type="dxa"/>
            <w:tcBorders>
              <w:top w:val="single" w:sz="4" w:space="0" w:color="auto"/>
              <w:bottom w:val="single" w:sz="4" w:space="0" w:color="auto"/>
            </w:tcBorders>
          </w:tcPr>
          <w:p w14:paraId="528E3D62" w14:textId="77777777" w:rsidR="00875EB7" w:rsidRPr="006D2277" w:rsidRDefault="00875EB7" w:rsidP="00875EB7">
            <w:pPr>
              <w:snapToGrid/>
              <w:jc w:val="left"/>
              <w:rPr>
                <w:color w:val="000000" w:themeColor="text1"/>
              </w:rPr>
            </w:pPr>
            <w:r w:rsidRPr="006D2277">
              <w:rPr>
                <w:rFonts w:hint="eastAsia"/>
                <w:color w:val="000000" w:themeColor="text1"/>
              </w:rPr>
              <w:t>いる</w:t>
            </w:r>
          </w:p>
          <w:p w14:paraId="1293D0B8" w14:textId="35D5BBF5" w:rsidR="00E5060C" w:rsidRPr="006D2277" w:rsidRDefault="00875EB7" w:rsidP="00875EB7">
            <w:pPr>
              <w:snapToGrid/>
              <w:jc w:val="both"/>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5D9EC522" w14:textId="77777777" w:rsidR="00875EB7" w:rsidRPr="006D2277" w:rsidRDefault="00875EB7" w:rsidP="00875EB7">
            <w:pPr>
              <w:snapToGrid/>
              <w:spacing w:line="240" w:lineRule="exact"/>
              <w:jc w:val="both"/>
              <w:rPr>
                <w:color w:val="000000" w:themeColor="text1"/>
                <w:sz w:val="18"/>
              </w:rPr>
            </w:pPr>
            <w:r w:rsidRPr="006D2277">
              <w:rPr>
                <w:rFonts w:hint="eastAsia"/>
                <w:color w:val="000000" w:themeColor="text1"/>
                <w:sz w:val="18"/>
              </w:rPr>
              <w:t>省令</w:t>
            </w:r>
          </w:p>
          <w:p w14:paraId="2EFD8750" w14:textId="77777777" w:rsidR="00875EB7" w:rsidRPr="006D2277" w:rsidRDefault="00875EB7" w:rsidP="00875EB7">
            <w:pPr>
              <w:snapToGrid/>
              <w:spacing w:line="240" w:lineRule="exact"/>
              <w:jc w:val="both"/>
              <w:rPr>
                <w:color w:val="000000" w:themeColor="text1"/>
                <w:sz w:val="18"/>
              </w:rPr>
            </w:pPr>
            <w:r w:rsidRPr="006D2277">
              <w:rPr>
                <w:rFonts w:hint="eastAsia"/>
                <w:color w:val="000000" w:themeColor="text1"/>
                <w:sz w:val="18"/>
              </w:rPr>
              <w:t>第30条第3項</w:t>
            </w:r>
          </w:p>
          <w:p w14:paraId="4F3CD95C" w14:textId="77777777" w:rsidR="00875EB7" w:rsidRPr="006D2277" w:rsidRDefault="00875EB7" w:rsidP="00875EB7">
            <w:pPr>
              <w:snapToGrid/>
              <w:spacing w:line="240" w:lineRule="exact"/>
              <w:jc w:val="both"/>
              <w:rPr>
                <w:color w:val="000000" w:themeColor="text1"/>
                <w:sz w:val="18"/>
              </w:rPr>
            </w:pPr>
            <w:r w:rsidRPr="006D2277">
              <w:rPr>
                <w:rFonts w:hint="eastAsia"/>
                <w:color w:val="000000" w:themeColor="text1"/>
                <w:sz w:val="18"/>
              </w:rPr>
              <w:t>第71条</w:t>
            </w:r>
          </w:p>
          <w:p w14:paraId="6C6B7B55" w14:textId="77777777" w:rsidR="00875EB7" w:rsidRPr="006D2277" w:rsidRDefault="00875EB7" w:rsidP="00875EB7">
            <w:pPr>
              <w:snapToGrid/>
              <w:spacing w:line="240" w:lineRule="exact"/>
              <w:jc w:val="both"/>
              <w:rPr>
                <w:color w:val="000000" w:themeColor="text1"/>
                <w:sz w:val="18"/>
              </w:rPr>
            </w:pPr>
            <w:r w:rsidRPr="006D2277">
              <w:rPr>
                <w:rFonts w:hint="eastAsia"/>
                <w:color w:val="000000" w:themeColor="text1"/>
                <w:sz w:val="18"/>
              </w:rPr>
              <w:t>第71条の14</w:t>
            </w:r>
          </w:p>
          <w:p w14:paraId="52579E63" w14:textId="72674EB5" w:rsidR="00E5060C" w:rsidRPr="006D2277" w:rsidRDefault="00875EB7" w:rsidP="00875EB7">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3BBCA7BD" w14:textId="77777777" w:rsidTr="008C2C76">
        <w:trPr>
          <w:trHeight w:val="733"/>
        </w:trPr>
        <w:tc>
          <w:tcPr>
            <w:tcW w:w="1134" w:type="dxa"/>
            <w:vMerge/>
          </w:tcPr>
          <w:p w14:paraId="74D330A1" w14:textId="23D9BB09" w:rsidR="00E5060C" w:rsidRPr="006D2277" w:rsidRDefault="00E5060C" w:rsidP="004F2C88">
            <w:pPr>
              <w:snapToGrid/>
              <w:ind w:firstLineChars="200" w:firstLine="364"/>
              <w:jc w:val="both"/>
              <w:rPr>
                <w:color w:val="000000" w:themeColor="text1"/>
              </w:rPr>
            </w:pPr>
          </w:p>
        </w:tc>
        <w:tc>
          <w:tcPr>
            <w:tcW w:w="5782" w:type="dxa"/>
            <w:tcBorders>
              <w:top w:val="single" w:sz="2" w:space="0" w:color="auto"/>
              <w:bottom w:val="single" w:sz="2" w:space="0" w:color="auto"/>
            </w:tcBorders>
          </w:tcPr>
          <w:p w14:paraId="64FD841A" w14:textId="77777777" w:rsidR="00E5060C" w:rsidRPr="006D2277" w:rsidRDefault="00E5060C" w:rsidP="004748EE">
            <w:pPr>
              <w:snapToGrid/>
              <w:jc w:val="both"/>
              <w:rPr>
                <w:color w:val="000000" w:themeColor="text1"/>
                <w:kern w:val="0"/>
              </w:rPr>
            </w:pPr>
            <w:r w:rsidRPr="006D2277">
              <w:rPr>
                <w:rFonts w:hint="eastAsia"/>
                <w:color w:val="000000" w:themeColor="text1"/>
                <w:kern w:val="0"/>
              </w:rPr>
              <w:t>（</w:t>
            </w:r>
            <w:r w:rsidRPr="006D2277">
              <w:rPr>
                <w:color w:val="000000" w:themeColor="text1"/>
                <w:kern w:val="0"/>
              </w:rPr>
              <w:t>４</w:t>
            </w:r>
            <w:r w:rsidRPr="006D2277">
              <w:rPr>
                <w:rFonts w:hint="eastAsia"/>
                <w:color w:val="000000" w:themeColor="text1"/>
                <w:kern w:val="0"/>
              </w:rPr>
              <w:t>）従業者の体制</w:t>
            </w:r>
          </w:p>
          <w:p w14:paraId="6CC1BDC6" w14:textId="77777777" w:rsidR="00E5060C" w:rsidRPr="006D2277" w:rsidRDefault="00E5060C" w:rsidP="00601614">
            <w:pPr>
              <w:snapToGrid/>
              <w:ind w:leftChars="100" w:left="182" w:firstLineChars="100" w:firstLine="182"/>
              <w:jc w:val="both"/>
              <w:rPr>
                <w:color w:val="000000" w:themeColor="text1"/>
                <w:kern w:val="0"/>
              </w:rPr>
            </w:pPr>
            <w:r w:rsidRPr="006D2277">
              <w:rPr>
                <w:color w:val="000000" w:themeColor="text1"/>
                <w:kern w:val="0"/>
              </w:rPr>
              <w:t>常時</w:t>
            </w:r>
            <w:r w:rsidRPr="006D2277">
              <w:rPr>
                <w:rFonts w:hint="eastAsia"/>
                <w:color w:val="000000" w:themeColor="text1"/>
                <w:kern w:val="0"/>
              </w:rPr>
              <w:t>１</w:t>
            </w:r>
            <w:r w:rsidRPr="006D2277">
              <w:rPr>
                <w:color w:val="000000" w:themeColor="text1"/>
                <w:kern w:val="0"/>
              </w:rPr>
              <w:t>人以上の従業者を</w:t>
            </w:r>
            <w:r w:rsidRPr="006D2277">
              <w:rPr>
                <w:rFonts w:hint="eastAsia"/>
                <w:color w:val="000000" w:themeColor="text1"/>
                <w:kern w:val="0"/>
              </w:rPr>
              <w:t>支援</w:t>
            </w:r>
            <w:r w:rsidRPr="006D2277">
              <w:rPr>
                <w:color w:val="000000" w:themeColor="text1"/>
                <w:kern w:val="0"/>
              </w:rPr>
              <w:t>に従事させ</w:t>
            </w:r>
            <w:r w:rsidRPr="006D2277">
              <w:rPr>
                <w:rFonts w:hint="eastAsia"/>
                <w:color w:val="000000" w:themeColor="text1"/>
                <w:kern w:val="0"/>
              </w:rPr>
              <w:t>ていますか。</w:t>
            </w:r>
          </w:p>
        </w:tc>
        <w:tc>
          <w:tcPr>
            <w:tcW w:w="1022" w:type="dxa"/>
            <w:tcBorders>
              <w:top w:val="single" w:sz="4" w:space="0" w:color="auto"/>
              <w:bottom w:val="single" w:sz="4" w:space="0" w:color="auto"/>
            </w:tcBorders>
          </w:tcPr>
          <w:p w14:paraId="5F9A3716" w14:textId="77777777" w:rsidR="00E5060C" w:rsidRPr="006D2277" w:rsidRDefault="00E5060C" w:rsidP="004748EE">
            <w:pPr>
              <w:snapToGrid/>
              <w:jc w:val="left"/>
              <w:rPr>
                <w:color w:val="000000" w:themeColor="text1"/>
              </w:rPr>
            </w:pPr>
            <w:r w:rsidRPr="006D2277">
              <w:rPr>
                <w:rFonts w:hint="eastAsia"/>
                <w:color w:val="000000" w:themeColor="text1"/>
              </w:rPr>
              <w:t>いる</w:t>
            </w:r>
          </w:p>
          <w:p w14:paraId="3A401F09" w14:textId="77777777" w:rsidR="00E5060C" w:rsidRPr="006D2277" w:rsidRDefault="00E5060C" w:rsidP="004748EE">
            <w:pPr>
              <w:snapToGrid/>
              <w:jc w:val="left"/>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48F36028" w14:textId="3114C265" w:rsidR="00E5060C" w:rsidRPr="006D2277" w:rsidRDefault="00E5060C" w:rsidP="00AC38CC">
            <w:pPr>
              <w:snapToGrid/>
              <w:spacing w:line="240" w:lineRule="exact"/>
              <w:jc w:val="both"/>
              <w:rPr>
                <w:color w:val="000000" w:themeColor="text1"/>
                <w:sz w:val="18"/>
              </w:rPr>
            </w:pPr>
            <w:r w:rsidRPr="006D2277">
              <w:rPr>
                <w:rFonts w:hint="eastAsia"/>
                <w:color w:val="000000" w:themeColor="text1"/>
                <w:sz w:val="18"/>
              </w:rPr>
              <w:t>省令第30条第4項、第71条</w:t>
            </w:r>
            <w:r w:rsidRPr="006D2277">
              <w:rPr>
                <w:rFonts w:hint="eastAsia"/>
                <w:color w:val="000000" w:themeColor="text1"/>
                <w:spacing w:val="-16"/>
                <w:sz w:val="18"/>
              </w:rPr>
              <w:t>、</w:t>
            </w:r>
            <w:r w:rsidRPr="006D2277">
              <w:rPr>
                <w:rFonts w:hint="eastAsia"/>
                <w:color w:val="000000" w:themeColor="text1"/>
                <w:sz w:val="18"/>
              </w:rPr>
              <w:t>第71条の14、第79条</w:t>
            </w:r>
          </w:p>
        </w:tc>
      </w:tr>
      <w:tr w:rsidR="006D2277" w:rsidRPr="006D2277" w14:paraId="3A7F1329" w14:textId="77777777" w:rsidTr="008C2C76">
        <w:trPr>
          <w:trHeight w:val="857"/>
        </w:trPr>
        <w:tc>
          <w:tcPr>
            <w:tcW w:w="1134" w:type="dxa"/>
            <w:vMerge/>
          </w:tcPr>
          <w:p w14:paraId="4F7BC2E5" w14:textId="77777777" w:rsidR="00E5060C" w:rsidRPr="006D2277" w:rsidRDefault="00E5060C" w:rsidP="00727116">
            <w:pPr>
              <w:snapToGrid/>
              <w:jc w:val="both"/>
              <w:rPr>
                <w:color w:val="000000" w:themeColor="text1"/>
              </w:rPr>
            </w:pPr>
          </w:p>
        </w:tc>
        <w:tc>
          <w:tcPr>
            <w:tcW w:w="5782" w:type="dxa"/>
            <w:tcBorders>
              <w:top w:val="single" w:sz="2" w:space="0" w:color="auto"/>
              <w:bottom w:val="single" w:sz="2" w:space="0" w:color="auto"/>
            </w:tcBorders>
          </w:tcPr>
          <w:p w14:paraId="59F09EBC" w14:textId="77777777" w:rsidR="00E5060C" w:rsidRPr="006D2277" w:rsidRDefault="00E5060C" w:rsidP="004748EE">
            <w:pPr>
              <w:snapToGrid/>
              <w:ind w:left="182" w:hangingChars="100" w:hanging="182"/>
              <w:jc w:val="both"/>
              <w:rPr>
                <w:color w:val="000000" w:themeColor="text1"/>
                <w:kern w:val="0"/>
              </w:rPr>
            </w:pPr>
            <w:r w:rsidRPr="006D2277">
              <w:rPr>
                <w:rFonts w:hint="eastAsia"/>
                <w:color w:val="000000" w:themeColor="text1"/>
                <w:kern w:val="0"/>
              </w:rPr>
              <w:t>（</w:t>
            </w:r>
            <w:r w:rsidRPr="006D2277">
              <w:rPr>
                <w:color w:val="000000" w:themeColor="text1"/>
                <w:kern w:val="0"/>
              </w:rPr>
              <w:t>５</w:t>
            </w:r>
            <w:r w:rsidRPr="006D2277">
              <w:rPr>
                <w:rFonts w:hint="eastAsia"/>
                <w:color w:val="000000" w:themeColor="text1"/>
                <w:kern w:val="0"/>
              </w:rPr>
              <w:t>）従業者以外の者による支援の禁止</w:t>
            </w:r>
          </w:p>
          <w:p w14:paraId="7F068070" w14:textId="77777777" w:rsidR="00E5060C" w:rsidRPr="006D2277" w:rsidRDefault="00E5060C" w:rsidP="004748EE">
            <w:pPr>
              <w:snapToGrid/>
              <w:ind w:leftChars="100" w:left="182" w:firstLineChars="100" w:firstLine="182"/>
              <w:jc w:val="both"/>
              <w:rPr>
                <w:color w:val="000000" w:themeColor="text1"/>
                <w:kern w:val="0"/>
              </w:rPr>
            </w:pPr>
            <w:r w:rsidRPr="006D2277">
              <w:rPr>
                <w:color w:val="000000" w:themeColor="text1"/>
                <w:kern w:val="0"/>
              </w:rPr>
              <w:t>障害児に対して、保護者の負担により</w:t>
            </w:r>
            <w:r w:rsidRPr="006D2277">
              <w:rPr>
                <w:rFonts w:hint="eastAsia"/>
                <w:color w:val="000000" w:themeColor="text1"/>
                <w:kern w:val="0"/>
              </w:rPr>
              <w:t>当該</w:t>
            </w:r>
            <w:r w:rsidRPr="006D2277">
              <w:rPr>
                <w:color w:val="000000" w:themeColor="text1"/>
                <w:kern w:val="0"/>
              </w:rPr>
              <w:t>事業所の従業者以外の者による</w:t>
            </w:r>
            <w:r w:rsidRPr="006D2277">
              <w:rPr>
                <w:rFonts w:hint="eastAsia"/>
                <w:color w:val="000000" w:themeColor="text1"/>
                <w:kern w:val="0"/>
              </w:rPr>
              <w:t>支援</w:t>
            </w:r>
            <w:r w:rsidRPr="006D2277">
              <w:rPr>
                <w:color w:val="000000" w:themeColor="text1"/>
                <w:kern w:val="0"/>
              </w:rPr>
              <w:t>を受けさせて</w:t>
            </w:r>
            <w:r w:rsidRPr="006D2277">
              <w:rPr>
                <w:rFonts w:hint="eastAsia"/>
                <w:color w:val="000000" w:themeColor="text1"/>
                <w:kern w:val="0"/>
              </w:rPr>
              <w:t>いませんか。</w:t>
            </w:r>
          </w:p>
        </w:tc>
        <w:tc>
          <w:tcPr>
            <w:tcW w:w="1022" w:type="dxa"/>
            <w:tcBorders>
              <w:top w:val="single" w:sz="4" w:space="0" w:color="auto"/>
              <w:bottom w:val="single" w:sz="4" w:space="0" w:color="auto"/>
            </w:tcBorders>
          </w:tcPr>
          <w:p w14:paraId="377A4957" w14:textId="77777777" w:rsidR="00E5060C" w:rsidRPr="006D2277" w:rsidRDefault="00E5060C" w:rsidP="009B76E4">
            <w:pPr>
              <w:snapToGrid/>
              <w:jc w:val="left"/>
              <w:rPr>
                <w:color w:val="000000" w:themeColor="text1"/>
              </w:rPr>
            </w:pPr>
            <w:r w:rsidRPr="006D2277">
              <w:rPr>
                <w:rFonts w:hint="eastAsia"/>
                <w:color w:val="000000" w:themeColor="text1"/>
              </w:rPr>
              <w:t>いる</w:t>
            </w:r>
          </w:p>
          <w:p w14:paraId="695C63CC" w14:textId="77777777" w:rsidR="00E5060C" w:rsidRPr="006D2277" w:rsidRDefault="00E5060C" w:rsidP="009B76E4">
            <w:pPr>
              <w:snapToGrid/>
              <w:jc w:val="left"/>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186D771B" w14:textId="68D03968" w:rsidR="00E5060C" w:rsidRPr="006D2277" w:rsidRDefault="00E5060C" w:rsidP="00601614">
            <w:pPr>
              <w:snapToGrid/>
              <w:spacing w:line="240" w:lineRule="exact"/>
              <w:jc w:val="both"/>
              <w:rPr>
                <w:color w:val="000000" w:themeColor="text1"/>
                <w:sz w:val="18"/>
              </w:rPr>
            </w:pPr>
            <w:r w:rsidRPr="006D2277">
              <w:rPr>
                <w:rFonts w:hint="eastAsia"/>
                <w:color w:val="000000" w:themeColor="text1"/>
                <w:sz w:val="18"/>
              </w:rPr>
              <w:t>省令第30条第5項、第71条、第71条の14、第79条</w:t>
            </w:r>
          </w:p>
        </w:tc>
      </w:tr>
      <w:tr w:rsidR="006D2277" w:rsidRPr="006D2277" w14:paraId="033AABD2" w14:textId="77777777" w:rsidTr="007414E0">
        <w:trPr>
          <w:trHeight w:val="2931"/>
        </w:trPr>
        <w:tc>
          <w:tcPr>
            <w:tcW w:w="1134" w:type="dxa"/>
            <w:vMerge w:val="restart"/>
          </w:tcPr>
          <w:p w14:paraId="380EE942" w14:textId="77777777" w:rsidR="00703715" w:rsidRPr="006D2277" w:rsidRDefault="00703715" w:rsidP="00703715">
            <w:pPr>
              <w:snapToGrid/>
              <w:jc w:val="left"/>
              <w:rPr>
                <w:color w:val="000000" w:themeColor="text1"/>
              </w:rPr>
            </w:pPr>
            <w:r w:rsidRPr="006D2277">
              <w:rPr>
                <w:rFonts w:hint="eastAsia"/>
                <w:color w:val="000000" w:themeColor="text1"/>
              </w:rPr>
              <w:t>３２</w:t>
            </w:r>
          </w:p>
          <w:p w14:paraId="2F1748E4" w14:textId="77777777" w:rsidR="00703715" w:rsidRPr="006D2277" w:rsidRDefault="00703715" w:rsidP="00703715">
            <w:pPr>
              <w:snapToGrid/>
              <w:spacing w:afterLines="50" w:after="142"/>
              <w:jc w:val="left"/>
              <w:rPr>
                <w:color w:val="000000" w:themeColor="text1"/>
              </w:rPr>
            </w:pPr>
            <w:r w:rsidRPr="006D2277">
              <w:rPr>
                <w:rFonts w:hint="eastAsia"/>
                <w:color w:val="000000" w:themeColor="text1"/>
              </w:rPr>
              <w:t>社会生活上の便宜の供与等</w:t>
            </w:r>
          </w:p>
          <w:p w14:paraId="2B542A59" w14:textId="77777777" w:rsidR="00703715" w:rsidRPr="006D2277" w:rsidRDefault="00703715" w:rsidP="00703715">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2" w:type="dxa"/>
          </w:tcPr>
          <w:p w14:paraId="56E951CD" w14:textId="77777777" w:rsidR="00703715" w:rsidRPr="006D2277" w:rsidRDefault="00703715" w:rsidP="00703715">
            <w:pPr>
              <w:snapToGrid/>
              <w:jc w:val="both"/>
              <w:rPr>
                <w:color w:val="000000" w:themeColor="text1"/>
                <w:kern w:val="0"/>
              </w:rPr>
            </w:pPr>
            <w:r w:rsidRPr="006D2277">
              <w:rPr>
                <w:rFonts w:hint="eastAsia"/>
                <w:color w:val="000000" w:themeColor="text1"/>
                <w:kern w:val="0"/>
              </w:rPr>
              <w:t>（１）レクリエーション行事の実施</w:t>
            </w:r>
          </w:p>
          <w:p w14:paraId="7CD004C6" w14:textId="77777777" w:rsidR="00703715" w:rsidRPr="006D2277" w:rsidRDefault="00703715" w:rsidP="005E54BC">
            <w:pPr>
              <w:snapToGrid/>
              <w:ind w:leftChars="100" w:left="182" w:firstLineChars="100" w:firstLine="182"/>
              <w:jc w:val="both"/>
              <w:rPr>
                <w:color w:val="000000" w:themeColor="text1"/>
                <w:kern w:val="0"/>
              </w:rPr>
            </w:pPr>
            <w:r w:rsidRPr="006D2277">
              <w:rPr>
                <w:color w:val="000000" w:themeColor="text1"/>
                <w:kern w:val="0"/>
              </w:rPr>
              <w:t>教養娯楽設備等を備えるほか、適宜障害児のためのレクリエーション行事を行</w:t>
            </w:r>
            <w:r w:rsidRPr="006D2277">
              <w:rPr>
                <w:rFonts w:hint="eastAsia"/>
                <w:color w:val="000000" w:themeColor="text1"/>
                <w:kern w:val="0"/>
              </w:rPr>
              <w:t>っていますか。</w:t>
            </w:r>
          </w:p>
          <w:tbl>
            <w:tblPr>
              <w:tblStyle w:val="af"/>
              <w:tblpPr w:leftFromText="142" w:rightFromText="142" w:vertAnchor="text" w:horzAnchor="margin" w:tblpY="181"/>
              <w:tblOverlap w:val="never"/>
              <w:tblW w:w="0" w:type="auto"/>
              <w:tblLayout w:type="fixed"/>
              <w:tblLook w:val="04A0" w:firstRow="1" w:lastRow="0" w:firstColumn="1" w:lastColumn="0" w:noHBand="0" w:noVBand="1"/>
            </w:tblPr>
            <w:tblGrid>
              <w:gridCol w:w="5382"/>
            </w:tblGrid>
            <w:tr w:rsidR="006D2277" w:rsidRPr="006D2277" w14:paraId="1E4DF4BC" w14:textId="77777777" w:rsidTr="00E5060C">
              <w:tc>
                <w:tcPr>
                  <w:tcW w:w="5382" w:type="dxa"/>
                </w:tcPr>
                <w:p w14:paraId="279871AE" w14:textId="77777777" w:rsidR="00E5060C" w:rsidRPr="006D2277" w:rsidRDefault="00E5060C" w:rsidP="00E5060C">
                  <w:pPr>
                    <w:snapToGrid/>
                    <w:jc w:val="both"/>
                    <w:rPr>
                      <w:color w:val="000000" w:themeColor="text1"/>
                      <w:kern w:val="0"/>
                    </w:rPr>
                  </w:pPr>
                  <w:r w:rsidRPr="006D2277">
                    <w:rPr>
                      <w:rFonts w:hint="eastAsia"/>
                      <w:color w:val="000000" w:themeColor="text1"/>
                      <w:kern w:val="0"/>
                    </w:rPr>
                    <w:t>実施している行事</w:t>
                  </w:r>
                </w:p>
              </w:tc>
            </w:tr>
            <w:tr w:rsidR="006D2277" w:rsidRPr="006D2277" w14:paraId="33F30E23" w14:textId="77777777" w:rsidTr="00E5060C">
              <w:tc>
                <w:tcPr>
                  <w:tcW w:w="5382" w:type="dxa"/>
                </w:tcPr>
                <w:p w14:paraId="2FB27F94" w14:textId="0A8C9F6C" w:rsidR="00E5060C" w:rsidRPr="006D2277" w:rsidRDefault="00E5060C" w:rsidP="00E5060C">
                  <w:pPr>
                    <w:snapToGrid/>
                    <w:jc w:val="both"/>
                    <w:rPr>
                      <w:color w:val="000000" w:themeColor="text1"/>
                      <w:kern w:val="0"/>
                      <w:sz w:val="24"/>
                      <w:szCs w:val="24"/>
                    </w:rPr>
                  </w:pPr>
                  <w:r w:rsidRPr="006D2277">
                    <w:rPr>
                      <w:rFonts w:hint="eastAsia"/>
                      <w:color w:val="000000" w:themeColor="text1"/>
                      <w:kern w:val="0"/>
                      <w:sz w:val="24"/>
                      <w:szCs w:val="24"/>
                    </w:rPr>
                    <w:t>・</w:t>
                  </w:r>
                </w:p>
                <w:p w14:paraId="78A4ECCC" w14:textId="715F7D95" w:rsidR="00E5060C" w:rsidRPr="006D2277" w:rsidRDefault="00E5060C" w:rsidP="00E5060C">
                  <w:pPr>
                    <w:snapToGrid/>
                    <w:jc w:val="both"/>
                    <w:rPr>
                      <w:color w:val="000000" w:themeColor="text1"/>
                      <w:kern w:val="0"/>
                      <w:sz w:val="24"/>
                      <w:szCs w:val="24"/>
                    </w:rPr>
                  </w:pPr>
                  <w:r w:rsidRPr="006D2277">
                    <w:rPr>
                      <w:rFonts w:hint="eastAsia"/>
                      <w:color w:val="000000" w:themeColor="text1"/>
                      <w:kern w:val="0"/>
                      <w:sz w:val="24"/>
                      <w:szCs w:val="24"/>
                    </w:rPr>
                    <w:t>・</w:t>
                  </w:r>
                </w:p>
                <w:p w14:paraId="7C1C3273" w14:textId="60C8612F" w:rsidR="00E5060C" w:rsidRPr="006D2277" w:rsidRDefault="00E5060C" w:rsidP="00E5060C">
                  <w:pPr>
                    <w:snapToGrid/>
                    <w:jc w:val="both"/>
                    <w:rPr>
                      <w:color w:val="000000" w:themeColor="text1"/>
                      <w:kern w:val="0"/>
                      <w:sz w:val="24"/>
                      <w:szCs w:val="24"/>
                    </w:rPr>
                  </w:pPr>
                  <w:r w:rsidRPr="006D2277">
                    <w:rPr>
                      <w:rFonts w:hint="eastAsia"/>
                      <w:color w:val="000000" w:themeColor="text1"/>
                      <w:kern w:val="0"/>
                      <w:sz w:val="24"/>
                      <w:szCs w:val="24"/>
                    </w:rPr>
                    <w:t>・</w:t>
                  </w:r>
                </w:p>
                <w:p w14:paraId="322454D1" w14:textId="36D6AE6B" w:rsidR="00E5060C" w:rsidRPr="006D2277" w:rsidRDefault="00E5060C" w:rsidP="00E5060C">
                  <w:pPr>
                    <w:snapToGrid/>
                    <w:jc w:val="both"/>
                    <w:rPr>
                      <w:color w:val="000000" w:themeColor="text1"/>
                      <w:kern w:val="0"/>
                      <w:sz w:val="24"/>
                      <w:szCs w:val="24"/>
                    </w:rPr>
                  </w:pPr>
                  <w:r w:rsidRPr="006D2277">
                    <w:rPr>
                      <w:rFonts w:hint="eastAsia"/>
                      <w:color w:val="000000" w:themeColor="text1"/>
                      <w:kern w:val="0"/>
                      <w:sz w:val="24"/>
                      <w:szCs w:val="24"/>
                    </w:rPr>
                    <w:t>・</w:t>
                  </w:r>
                </w:p>
                <w:p w14:paraId="0CE12271" w14:textId="7E06B351" w:rsidR="00E5060C" w:rsidRPr="006D2277" w:rsidRDefault="00E5060C" w:rsidP="00E5060C">
                  <w:pPr>
                    <w:snapToGrid/>
                    <w:jc w:val="both"/>
                    <w:rPr>
                      <w:color w:val="000000" w:themeColor="text1"/>
                      <w:kern w:val="0"/>
                    </w:rPr>
                  </w:pPr>
                  <w:r w:rsidRPr="006D2277">
                    <w:rPr>
                      <w:rFonts w:hint="eastAsia"/>
                      <w:color w:val="000000" w:themeColor="text1"/>
                      <w:kern w:val="0"/>
                      <w:sz w:val="24"/>
                      <w:szCs w:val="24"/>
                    </w:rPr>
                    <w:t>・</w:t>
                  </w:r>
                </w:p>
              </w:tc>
            </w:tr>
          </w:tbl>
          <w:p w14:paraId="4FF40B86" w14:textId="77777777" w:rsidR="007F338E" w:rsidRPr="006D2277" w:rsidRDefault="007F338E" w:rsidP="007414E0">
            <w:pPr>
              <w:snapToGrid/>
              <w:jc w:val="both"/>
              <w:rPr>
                <w:color w:val="000000" w:themeColor="text1"/>
                <w:kern w:val="0"/>
              </w:rPr>
            </w:pPr>
          </w:p>
        </w:tc>
        <w:tc>
          <w:tcPr>
            <w:tcW w:w="1022" w:type="dxa"/>
            <w:tcBorders>
              <w:top w:val="single" w:sz="4" w:space="0" w:color="auto"/>
              <w:bottom w:val="single" w:sz="4" w:space="0" w:color="auto"/>
              <w:right w:val="single" w:sz="4" w:space="0" w:color="auto"/>
            </w:tcBorders>
          </w:tcPr>
          <w:p w14:paraId="606AFCA7" w14:textId="77777777" w:rsidR="009B76E4" w:rsidRPr="006D2277" w:rsidRDefault="009B76E4" w:rsidP="009B76E4">
            <w:pPr>
              <w:snapToGrid/>
              <w:jc w:val="left"/>
              <w:rPr>
                <w:color w:val="000000" w:themeColor="text1"/>
              </w:rPr>
            </w:pPr>
            <w:r w:rsidRPr="006D2277">
              <w:rPr>
                <w:rFonts w:hint="eastAsia"/>
                <w:color w:val="000000" w:themeColor="text1"/>
              </w:rPr>
              <w:t>いる</w:t>
            </w:r>
          </w:p>
          <w:p w14:paraId="036B7EDE" w14:textId="77777777" w:rsidR="00703715" w:rsidRPr="006D2277" w:rsidRDefault="009B76E4" w:rsidP="009B76E4">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5CAA1028" w14:textId="725ACA40" w:rsidR="00703715" w:rsidRPr="006D2277" w:rsidRDefault="00703715" w:rsidP="00DD3D0E">
            <w:pPr>
              <w:snapToGrid/>
              <w:spacing w:line="240" w:lineRule="exact"/>
              <w:jc w:val="both"/>
              <w:rPr>
                <w:color w:val="000000" w:themeColor="text1"/>
                <w:sz w:val="18"/>
              </w:rPr>
            </w:pPr>
            <w:r w:rsidRPr="006D2277">
              <w:rPr>
                <w:rFonts w:hint="eastAsia"/>
                <w:color w:val="000000" w:themeColor="text1"/>
                <w:sz w:val="18"/>
              </w:rPr>
              <w:t>省令第32条第1項</w:t>
            </w:r>
            <w:r w:rsidR="00AC38CC" w:rsidRPr="006D2277">
              <w:rPr>
                <w:rFonts w:hint="eastAsia"/>
                <w:color w:val="000000" w:themeColor="text1"/>
                <w:sz w:val="18"/>
              </w:rPr>
              <w:t>、</w:t>
            </w:r>
            <w:r w:rsidRPr="006D2277">
              <w:rPr>
                <w:rFonts w:hint="eastAsia"/>
                <w:color w:val="000000" w:themeColor="text1"/>
                <w:sz w:val="18"/>
              </w:rPr>
              <w:t>第71条</w:t>
            </w:r>
            <w:r w:rsidR="00AC38CC" w:rsidRPr="006D2277">
              <w:rPr>
                <w:rFonts w:hint="eastAsia"/>
                <w:color w:val="000000" w:themeColor="text1"/>
                <w:sz w:val="18"/>
              </w:rPr>
              <w:t>、</w:t>
            </w:r>
            <w:r w:rsidRPr="006D2277">
              <w:rPr>
                <w:rFonts w:hint="eastAsia"/>
                <w:color w:val="000000" w:themeColor="text1"/>
                <w:sz w:val="18"/>
              </w:rPr>
              <w:t>第71条の14</w:t>
            </w:r>
            <w:r w:rsidR="00AC38CC" w:rsidRPr="006D2277">
              <w:rPr>
                <w:rFonts w:hint="eastAsia"/>
                <w:color w:val="000000" w:themeColor="text1"/>
                <w:sz w:val="18"/>
              </w:rPr>
              <w:t>、</w:t>
            </w:r>
            <w:r w:rsidRPr="006D2277">
              <w:rPr>
                <w:rFonts w:hint="eastAsia"/>
                <w:color w:val="000000" w:themeColor="text1"/>
                <w:sz w:val="18"/>
              </w:rPr>
              <w:t>第79条</w:t>
            </w:r>
          </w:p>
        </w:tc>
      </w:tr>
      <w:tr w:rsidR="006D2277" w:rsidRPr="006D2277" w14:paraId="37FA2E85" w14:textId="77777777" w:rsidTr="00727116">
        <w:tc>
          <w:tcPr>
            <w:tcW w:w="1134" w:type="dxa"/>
            <w:vMerge/>
          </w:tcPr>
          <w:p w14:paraId="7CDE503B" w14:textId="77777777" w:rsidR="00703715" w:rsidRPr="006D2277" w:rsidRDefault="00703715" w:rsidP="00DD3D0E">
            <w:pPr>
              <w:snapToGrid/>
              <w:jc w:val="left"/>
              <w:rPr>
                <w:color w:val="000000" w:themeColor="text1"/>
              </w:rPr>
            </w:pPr>
          </w:p>
        </w:tc>
        <w:tc>
          <w:tcPr>
            <w:tcW w:w="5782" w:type="dxa"/>
          </w:tcPr>
          <w:p w14:paraId="77B8E96F" w14:textId="77777777" w:rsidR="00703715" w:rsidRPr="006D2277" w:rsidRDefault="00703715" w:rsidP="00703715">
            <w:pPr>
              <w:snapToGrid/>
              <w:jc w:val="both"/>
              <w:rPr>
                <w:color w:val="000000" w:themeColor="text1"/>
                <w:kern w:val="0"/>
              </w:rPr>
            </w:pPr>
            <w:r w:rsidRPr="006D2277">
              <w:rPr>
                <w:rFonts w:hint="eastAsia"/>
                <w:color w:val="000000" w:themeColor="text1"/>
                <w:kern w:val="0"/>
              </w:rPr>
              <w:t>（２）家族との連携</w:t>
            </w:r>
          </w:p>
          <w:p w14:paraId="4FB8C6AB" w14:textId="77777777" w:rsidR="00703715" w:rsidRPr="006D2277" w:rsidRDefault="00703715" w:rsidP="00AC38CC">
            <w:pPr>
              <w:snapToGrid/>
              <w:ind w:firstLineChars="200" w:firstLine="364"/>
              <w:jc w:val="both"/>
              <w:rPr>
                <w:color w:val="000000" w:themeColor="text1"/>
                <w:kern w:val="0"/>
              </w:rPr>
            </w:pPr>
            <w:r w:rsidRPr="006D2277">
              <w:rPr>
                <w:color w:val="000000" w:themeColor="text1"/>
                <w:kern w:val="0"/>
              </w:rPr>
              <w:t>常に障害児の家族との連携を図るよう努め</w:t>
            </w:r>
            <w:r w:rsidRPr="006D2277">
              <w:rPr>
                <w:rFonts w:hint="eastAsia"/>
                <w:color w:val="000000" w:themeColor="text1"/>
                <w:kern w:val="0"/>
              </w:rPr>
              <w:t>ていますか。</w:t>
            </w:r>
          </w:p>
          <w:p w14:paraId="68B6CD4E" w14:textId="77777777" w:rsidR="00E5060C" w:rsidRPr="006D2277" w:rsidRDefault="00E5060C" w:rsidP="00AC38CC">
            <w:pPr>
              <w:snapToGrid/>
              <w:ind w:firstLineChars="200" w:firstLine="364"/>
              <w:jc w:val="both"/>
              <w:rPr>
                <w:color w:val="000000" w:themeColor="text1"/>
                <w:kern w:val="0"/>
              </w:rPr>
            </w:pPr>
          </w:p>
          <w:tbl>
            <w:tblPr>
              <w:tblStyle w:val="af"/>
              <w:tblpPr w:leftFromText="142" w:rightFromText="142" w:vertAnchor="text" w:horzAnchor="margin" w:tblpY="-181"/>
              <w:tblOverlap w:val="never"/>
              <w:tblW w:w="0" w:type="auto"/>
              <w:tblLayout w:type="fixed"/>
              <w:tblLook w:val="04A0" w:firstRow="1" w:lastRow="0" w:firstColumn="1" w:lastColumn="0" w:noHBand="0" w:noVBand="1"/>
            </w:tblPr>
            <w:tblGrid>
              <w:gridCol w:w="5551"/>
            </w:tblGrid>
            <w:tr w:rsidR="006D2277" w:rsidRPr="006D2277" w14:paraId="5D0C7FA2" w14:textId="77777777" w:rsidTr="00E5060C">
              <w:tc>
                <w:tcPr>
                  <w:tcW w:w="5551" w:type="dxa"/>
                </w:tcPr>
                <w:p w14:paraId="544B0505" w14:textId="58BC8171" w:rsidR="00E5060C" w:rsidRPr="006D2277" w:rsidRDefault="00E5060C" w:rsidP="00E5060C">
                  <w:pPr>
                    <w:snapToGrid/>
                    <w:jc w:val="both"/>
                    <w:rPr>
                      <w:color w:val="000000" w:themeColor="text1"/>
                      <w:kern w:val="0"/>
                    </w:rPr>
                  </w:pPr>
                  <w:r w:rsidRPr="006D2277">
                    <w:rPr>
                      <w:rFonts w:hint="eastAsia"/>
                      <w:color w:val="000000" w:themeColor="text1"/>
                      <w:kern w:val="0"/>
                    </w:rPr>
                    <w:t>保護者支援として実施している内容</w:t>
                  </w:r>
                </w:p>
              </w:tc>
            </w:tr>
            <w:tr w:rsidR="006D2277" w:rsidRPr="006D2277" w14:paraId="07AE242B" w14:textId="77777777" w:rsidTr="00E5060C">
              <w:tc>
                <w:tcPr>
                  <w:tcW w:w="5551" w:type="dxa"/>
                </w:tcPr>
                <w:p w14:paraId="7941F2BA" w14:textId="7A9F9D81" w:rsidR="00E5060C" w:rsidRPr="006D2277" w:rsidRDefault="00E5060C" w:rsidP="00E5060C">
                  <w:pPr>
                    <w:snapToGrid/>
                    <w:jc w:val="both"/>
                    <w:rPr>
                      <w:color w:val="000000" w:themeColor="text1"/>
                      <w:kern w:val="0"/>
                      <w:sz w:val="24"/>
                      <w:szCs w:val="24"/>
                    </w:rPr>
                  </w:pPr>
                  <w:r w:rsidRPr="006D2277">
                    <w:rPr>
                      <w:rFonts w:hint="eastAsia"/>
                      <w:color w:val="000000" w:themeColor="text1"/>
                      <w:kern w:val="0"/>
                      <w:sz w:val="24"/>
                      <w:szCs w:val="24"/>
                    </w:rPr>
                    <w:t>・</w:t>
                  </w:r>
                </w:p>
                <w:p w14:paraId="0290B08C" w14:textId="03D19593" w:rsidR="00E5060C" w:rsidRPr="006D2277" w:rsidRDefault="00E5060C" w:rsidP="00E5060C">
                  <w:pPr>
                    <w:snapToGrid/>
                    <w:jc w:val="both"/>
                    <w:rPr>
                      <w:color w:val="000000" w:themeColor="text1"/>
                      <w:kern w:val="0"/>
                      <w:sz w:val="24"/>
                      <w:szCs w:val="24"/>
                    </w:rPr>
                  </w:pPr>
                  <w:r w:rsidRPr="006D2277">
                    <w:rPr>
                      <w:rFonts w:hint="eastAsia"/>
                      <w:color w:val="000000" w:themeColor="text1"/>
                      <w:kern w:val="0"/>
                      <w:sz w:val="24"/>
                      <w:szCs w:val="24"/>
                    </w:rPr>
                    <w:t>・</w:t>
                  </w:r>
                </w:p>
                <w:p w14:paraId="014B0E30" w14:textId="376BF7E1" w:rsidR="00E5060C" w:rsidRPr="006D2277" w:rsidRDefault="00E5060C" w:rsidP="00E5060C">
                  <w:pPr>
                    <w:snapToGrid/>
                    <w:jc w:val="both"/>
                    <w:rPr>
                      <w:color w:val="000000" w:themeColor="text1"/>
                      <w:kern w:val="0"/>
                      <w:sz w:val="24"/>
                      <w:szCs w:val="24"/>
                    </w:rPr>
                  </w:pPr>
                  <w:r w:rsidRPr="006D2277">
                    <w:rPr>
                      <w:rFonts w:hint="eastAsia"/>
                      <w:color w:val="000000" w:themeColor="text1"/>
                      <w:kern w:val="0"/>
                      <w:sz w:val="24"/>
                      <w:szCs w:val="24"/>
                    </w:rPr>
                    <w:t>・</w:t>
                  </w:r>
                </w:p>
                <w:p w14:paraId="664D9B87" w14:textId="4A547E1B" w:rsidR="00E5060C" w:rsidRPr="006D2277" w:rsidRDefault="00E5060C" w:rsidP="00E5060C">
                  <w:pPr>
                    <w:snapToGrid/>
                    <w:jc w:val="both"/>
                    <w:rPr>
                      <w:color w:val="000000" w:themeColor="text1"/>
                      <w:kern w:val="0"/>
                      <w:sz w:val="24"/>
                      <w:szCs w:val="24"/>
                    </w:rPr>
                  </w:pPr>
                  <w:r w:rsidRPr="006D2277">
                    <w:rPr>
                      <w:rFonts w:hint="eastAsia"/>
                      <w:color w:val="000000" w:themeColor="text1"/>
                      <w:kern w:val="0"/>
                      <w:sz w:val="24"/>
                      <w:szCs w:val="24"/>
                    </w:rPr>
                    <w:t>・</w:t>
                  </w:r>
                </w:p>
                <w:p w14:paraId="43895C7E" w14:textId="70903B5A" w:rsidR="00E5060C" w:rsidRPr="006D2277" w:rsidRDefault="00E5060C" w:rsidP="00E5060C">
                  <w:pPr>
                    <w:snapToGrid/>
                    <w:jc w:val="both"/>
                    <w:rPr>
                      <w:color w:val="000000" w:themeColor="text1"/>
                      <w:kern w:val="0"/>
                    </w:rPr>
                  </w:pPr>
                  <w:r w:rsidRPr="006D2277">
                    <w:rPr>
                      <w:rFonts w:hint="eastAsia"/>
                      <w:color w:val="000000" w:themeColor="text1"/>
                      <w:kern w:val="0"/>
                      <w:sz w:val="24"/>
                      <w:szCs w:val="24"/>
                    </w:rPr>
                    <w:t>・</w:t>
                  </w:r>
                </w:p>
              </w:tc>
            </w:tr>
          </w:tbl>
          <w:p w14:paraId="34AF289A" w14:textId="26CA6E87" w:rsidR="00E5060C" w:rsidRPr="006D2277" w:rsidRDefault="00E5060C" w:rsidP="00E5060C">
            <w:pPr>
              <w:snapToGrid/>
              <w:jc w:val="both"/>
              <w:rPr>
                <w:color w:val="000000" w:themeColor="text1"/>
                <w:kern w:val="0"/>
              </w:rPr>
            </w:pPr>
          </w:p>
        </w:tc>
        <w:tc>
          <w:tcPr>
            <w:tcW w:w="1022" w:type="dxa"/>
            <w:tcBorders>
              <w:top w:val="single" w:sz="4" w:space="0" w:color="auto"/>
              <w:bottom w:val="single" w:sz="4" w:space="0" w:color="auto"/>
              <w:right w:val="single" w:sz="4" w:space="0" w:color="auto"/>
            </w:tcBorders>
          </w:tcPr>
          <w:p w14:paraId="3EB57AF4" w14:textId="77777777" w:rsidR="009B76E4" w:rsidRPr="006D2277" w:rsidRDefault="009B76E4" w:rsidP="009B76E4">
            <w:pPr>
              <w:snapToGrid/>
              <w:jc w:val="left"/>
              <w:rPr>
                <w:color w:val="000000" w:themeColor="text1"/>
              </w:rPr>
            </w:pPr>
            <w:r w:rsidRPr="006D2277">
              <w:rPr>
                <w:rFonts w:hint="eastAsia"/>
                <w:color w:val="000000" w:themeColor="text1"/>
              </w:rPr>
              <w:t>いる</w:t>
            </w:r>
          </w:p>
          <w:p w14:paraId="533AC8C4" w14:textId="77777777" w:rsidR="00703715" w:rsidRPr="006D2277" w:rsidRDefault="009B76E4" w:rsidP="009B76E4">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1134F726" w14:textId="200DFBC7" w:rsidR="00703715" w:rsidRPr="006D2277" w:rsidRDefault="00703715" w:rsidP="00BA22CE">
            <w:pPr>
              <w:snapToGrid/>
              <w:spacing w:line="240" w:lineRule="exact"/>
              <w:jc w:val="both"/>
              <w:rPr>
                <w:color w:val="000000" w:themeColor="text1"/>
                <w:sz w:val="18"/>
              </w:rPr>
            </w:pPr>
            <w:r w:rsidRPr="006D2277">
              <w:rPr>
                <w:rFonts w:hint="eastAsia"/>
                <w:color w:val="000000" w:themeColor="text1"/>
                <w:sz w:val="18"/>
              </w:rPr>
              <w:t>省令第32条第2項</w:t>
            </w:r>
            <w:r w:rsidR="00AC38CC" w:rsidRPr="006D2277">
              <w:rPr>
                <w:rFonts w:hint="eastAsia"/>
                <w:color w:val="000000" w:themeColor="text1"/>
                <w:sz w:val="18"/>
              </w:rPr>
              <w:t>、</w:t>
            </w:r>
            <w:r w:rsidR="00BA22CE" w:rsidRPr="006D2277">
              <w:rPr>
                <w:rFonts w:hint="eastAsia"/>
                <w:color w:val="000000" w:themeColor="text1"/>
                <w:sz w:val="18"/>
              </w:rPr>
              <w:t>第71条</w:t>
            </w:r>
            <w:r w:rsidR="00AC38CC" w:rsidRPr="006D2277">
              <w:rPr>
                <w:rFonts w:hint="eastAsia"/>
                <w:color w:val="000000" w:themeColor="text1"/>
                <w:sz w:val="18"/>
              </w:rPr>
              <w:t>、</w:t>
            </w:r>
            <w:r w:rsidR="00BA22CE" w:rsidRPr="006D2277">
              <w:rPr>
                <w:rFonts w:hint="eastAsia"/>
                <w:color w:val="000000" w:themeColor="text1"/>
                <w:sz w:val="18"/>
              </w:rPr>
              <w:t>第71条の14</w:t>
            </w:r>
            <w:r w:rsidR="00AC38CC" w:rsidRPr="006D2277">
              <w:rPr>
                <w:rFonts w:hint="eastAsia"/>
                <w:color w:val="000000" w:themeColor="text1"/>
                <w:sz w:val="18"/>
              </w:rPr>
              <w:t>、</w:t>
            </w:r>
            <w:r w:rsidR="00BA22CE" w:rsidRPr="006D2277">
              <w:rPr>
                <w:rFonts w:hint="eastAsia"/>
                <w:color w:val="000000" w:themeColor="text1"/>
                <w:sz w:val="18"/>
              </w:rPr>
              <w:t>第79条</w:t>
            </w:r>
          </w:p>
        </w:tc>
      </w:tr>
      <w:tr w:rsidR="006D2277" w:rsidRPr="006D2277" w14:paraId="0FA4BABF" w14:textId="77777777" w:rsidTr="00703715">
        <w:tc>
          <w:tcPr>
            <w:tcW w:w="1134" w:type="dxa"/>
          </w:tcPr>
          <w:p w14:paraId="13D76342" w14:textId="77777777" w:rsidR="00703715" w:rsidRPr="006D2277" w:rsidRDefault="00703715" w:rsidP="00703715">
            <w:pPr>
              <w:snapToGrid/>
              <w:jc w:val="left"/>
              <w:rPr>
                <w:color w:val="000000" w:themeColor="text1"/>
              </w:rPr>
            </w:pPr>
            <w:r w:rsidRPr="006D2277">
              <w:rPr>
                <w:rFonts w:hint="eastAsia"/>
                <w:color w:val="000000" w:themeColor="text1"/>
              </w:rPr>
              <w:t>３３</w:t>
            </w:r>
          </w:p>
          <w:p w14:paraId="4907A4A1" w14:textId="77777777" w:rsidR="00703715" w:rsidRPr="006D2277" w:rsidRDefault="00703715" w:rsidP="00703715">
            <w:pPr>
              <w:snapToGrid/>
              <w:spacing w:afterLines="50" w:after="142"/>
              <w:jc w:val="left"/>
              <w:rPr>
                <w:color w:val="000000" w:themeColor="text1"/>
              </w:rPr>
            </w:pPr>
            <w:r w:rsidRPr="006D2277">
              <w:rPr>
                <w:rFonts w:hint="eastAsia"/>
                <w:color w:val="000000" w:themeColor="text1"/>
              </w:rPr>
              <w:t>緊急時等の対応</w:t>
            </w:r>
          </w:p>
          <w:p w14:paraId="4543A388" w14:textId="77777777" w:rsidR="00727116" w:rsidRPr="006D2277" w:rsidRDefault="00703715" w:rsidP="00703715">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2" w:type="dxa"/>
          </w:tcPr>
          <w:p w14:paraId="4EE57996" w14:textId="36C137AB" w:rsidR="00703715" w:rsidRPr="006D2277" w:rsidRDefault="006D2277" w:rsidP="00703715">
            <w:pPr>
              <w:snapToGrid/>
              <w:spacing w:afterLines="50" w:after="142"/>
              <w:ind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623936" behindDoc="0" locked="0" layoutInCell="1" allowOverlap="1" wp14:anchorId="6E1906AE" wp14:editId="0969B13D">
                      <wp:simplePos x="0" y="0"/>
                      <wp:positionH relativeFrom="column">
                        <wp:posOffset>78105</wp:posOffset>
                      </wp:positionH>
                      <wp:positionV relativeFrom="paragraph">
                        <wp:posOffset>534670</wp:posOffset>
                      </wp:positionV>
                      <wp:extent cx="3428365" cy="350520"/>
                      <wp:effectExtent l="5715" t="5080" r="13970" b="6350"/>
                      <wp:wrapNone/>
                      <wp:docPr id="74"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50520"/>
                              </a:xfrm>
                              <a:prstGeom prst="rect">
                                <a:avLst/>
                              </a:prstGeom>
                              <a:solidFill>
                                <a:srgbClr val="FFFFFF"/>
                              </a:solidFill>
                              <a:ln w="6350">
                                <a:solidFill>
                                  <a:srgbClr val="000000"/>
                                </a:solidFill>
                                <a:prstDash val="sysDot"/>
                                <a:miter lim="800000"/>
                                <a:headEnd/>
                                <a:tailEnd/>
                              </a:ln>
                            </wps:spPr>
                            <wps:txbx>
                              <w:txbxContent>
                                <w:p w14:paraId="289FEB78" w14:textId="77777777" w:rsidR="00703715" w:rsidRDefault="00703715" w:rsidP="00703715">
                                  <w:pPr>
                                    <w:ind w:left="162"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緊急時対応マニュアル（フロー図</w:t>
                                  </w:r>
                                  <w:r>
                                    <w:rPr>
                                      <w:rFonts w:ascii="ＭＳ 明朝" w:eastAsia="ＭＳ 明朝" w:hAnsi="ＭＳ 明朝" w:hint="eastAsia"/>
                                      <w:sz w:val="18"/>
                                    </w:rPr>
                                    <w:t>、</w:t>
                                  </w:r>
                                  <w:r w:rsidRPr="00A32A6C">
                                    <w:rPr>
                                      <w:rFonts w:ascii="ＭＳ 明朝" w:eastAsia="ＭＳ 明朝" w:hAnsi="ＭＳ 明朝" w:hint="eastAsia"/>
                                      <w:sz w:val="18"/>
                                    </w:rPr>
                                    <w:t>対応方法</w:t>
                                  </w:r>
                                  <w:r>
                                    <w:rPr>
                                      <w:rFonts w:ascii="ＭＳ 明朝" w:eastAsia="ＭＳ 明朝" w:hAnsi="ＭＳ 明朝" w:hint="eastAsia"/>
                                      <w:sz w:val="18"/>
                                    </w:rPr>
                                    <w:t>、</w:t>
                                  </w:r>
                                  <w:r w:rsidRPr="00A32A6C">
                                    <w:rPr>
                                      <w:rFonts w:ascii="ＭＳ 明朝" w:eastAsia="ＭＳ 明朝" w:hAnsi="ＭＳ 明朝" w:hint="eastAsia"/>
                                      <w:sz w:val="18"/>
                                    </w:rPr>
                                    <w:t>緊急連絡先等）を整備してください。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06AE" id="Text Box 671" o:spid="_x0000_s1041" type="#_x0000_t202" style="position:absolute;left:0;text-align:left;margin-left:6.15pt;margin-top:42.1pt;width:269.95pt;height:27.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" strokeweight=".5pt">
                      <v:stroke dashstyle="1 1"/>
                      <v:textbox inset="5.85pt,.7pt,5.85pt,.7pt">
                        <w:txbxContent>
                          <w:p w14:paraId="289FEB78" w14:textId="77777777" w:rsidR="00703715" w:rsidRDefault="00703715" w:rsidP="00703715">
                            <w:pPr>
                              <w:ind w:left="162"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緊急時対応マニュアル（フロー図</w:t>
                            </w:r>
                            <w:r>
                              <w:rPr>
                                <w:rFonts w:ascii="ＭＳ 明朝" w:eastAsia="ＭＳ 明朝" w:hAnsi="ＭＳ 明朝" w:hint="eastAsia"/>
                                <w:sz w:val="18"/>
                              </w:rPr>
                              <w:t>、</w:t>
                            </w:r>
                            <w:r w:rsidRPr="00A32A6C">
                              <w:rPr>
                                <w:rFonts w:ascii="ＭＳ 明朝" w:eastAsia="ＭＳ 明朝" w:hAnsi="ＭＳ 明朝" w:hint="eastAsia"/>
                                <w:sz w:val="18"/>
                              </w:rPr>
                              <w:t>対応方法</w:t>
                            </w:r>
                            <w:r>
                              <w:rPr>
                                <w:rFonts w:ascii="ＭＳ 明朝" w:eastAsia="ＭＳ 明朝" w:hAnsi="ＭＳ 明朝" w:hint="eastAsia"/>
                                <w:sz w:val="18"/>
                              </w:rPr>
                              <w:t>、</w:t>
                            </w:r>
                            <w:r w:rsidRPr="00A32A6C">
                              <w:rPr>
                                <w:rFonts w:ascii="ＭＳ 明朝" w:eastAsia="ＭＳ 明朝" w:hAnsi="ＭＳ 明朝" w:hint="eastAsia"/>
                                <w:sz w:val="18"/>
                              </w:rPr>
                              <w:t>緊急連絡先等）を整備してください。</w:t>
                            </w:r>
                          </w:p>
                        </w:txbxContent>
                      </v:textbox>
                    </v:shape>
                  </w:pict>
                </mc:Fallback>
              </mc:AlternateContent>
            </w:r>
            <w:r w:rsidR="00703715" w:rsidRPr="006D2277">
              <w:rPr>
                <w:rFonts w:hint="eastAsia"/>
                <w:color w:val="000000" w:themeColor="text1"/>
              </w:rPr>
              <w:t>現にサービスの提供を行っているときに、障害児に病状の急変が生じた場合その他必要な場合は、速やかに医療機関への連絡を行う等の必要な措置を講じていますか。</w:t>
            </w:r>
          </w:p>
          <w:p w14:paraId="54765FE2" w14:textId="77777777" w:rsidR="00703715" w:rsidRPr="006D2277" w:rsidRDefault="00703715" w:rsidP="00703715">
            <w:pPr>
              <w:snapToGrid/>
              <w:jc w:val="both"/>
              <w:rPr>
                <w:color w:val="000000" w:themeColor="text1"/>
              </w:rPr>
            </w:pPr>
          </w:p>
          <w:p w14:paraId="030D62B5" w14:textId="77777777" w:rsidR="00703715" w:rsidRPr="006D2277" w:rsidRDefault="00703715" w:rsidP="008C2C76">
            <w:pPr>
              <w:snapToGrid/>
              <w:jc w:val="both"/>
              <w:rPr>
                <w:color w:val="000000" w:themeColor="text1"/>
                <w:kern w:val="0"/>
              </w:rPr>
            </w:pPr>
          </w:p>
        </w:tc>
        <w:tc>
          <w:tcPr>
            <w:tcW w:w="1022" w:type="dxa"/>
            <w:tcBorders>
              <w:top w:val="single" w:sz="4" w:space="0" w:color="auto"/>
              <w:bottom w:val="single" w:sz="4" w:space="0" w:color="auto"/>
              <w:right w:val="single" w:sz="4" w:space="0" w:color="auto"/>
            </w:tcBorders>
          </w:tcPr>
          <w:p w14:paraId="33905F4B" w14:textId="77777777" w:rsidR="009B76E4" w:rsidRPr="006D2277" w:rsidRDefault="009B76E4" w:rsidP="009B76E4">
            <w:pPr>
              <w:snapToGrid/>
              <w:jc w:val="left"/>
              <w:rPr>
                <w:color w:val="000000" w:themeColor="text1"/>
              </w:rPr>
            </w:pPr>
            <w:r w:rsidRPr="006D2277">
              <w:rPr>
                <w:rFonts w:hint="eastAsia"/>
                <w:color w:val="000000" w:themeColor="text1"/>
              </w:rPr>
              <w:t>いる</w:t>
            </w:r>
          </w:p>
          <w:p w14:paraId="44A49A2A" w14:textId="77777777" w:rsidR="00727116" w:rsidRPr="006D2277" w:rsidRDefault="009B76E4" w:rsidP="009B76E4">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4D9CE507" w14:textId="77777777" w:rsidR="00AC38CC" w:rsidRPr="006D2277" w:rsidRDefault="00703715" w:rsidP="00703715">
            <w:pPr>
              <w:snapToGrid/>
              <w:spacing w:line="240" w:lineRule="exact"/>
              <w:jc w:val="both"/>
              <w:rPr>
                <w:color w:val="000000" w:themeColor="text1"/>
                <w:sz w:val="18"/>
              </w:rPr>
            </w:pPr>
            <w:r w:rsidRPr="006D2277">
              <w:rPr>
                <w:rFonts w:hint="eastAsia"/>
                <w:color w:val="000000" w:themeColor="text1"/>
                <w:sz w:val="18"/>
              </w:rPr>
              <w:t>省令</w:t>
            </w:r>
          </w:p>
          <w:p w14:paraId="75DF407A" w14:textId="77777777" w:rsidR="00AC38CC" w:rsidRPr="006D2277" w:rsidRDefault="00703715" w:rsidP="00703715">
            <w:pPr>
              <w:snapToGrid/>
              <w:spacing w:line="240" w:lineRule="exact"/>
              <w:jc w:val="both"/>
              <w:rPr>
                <w:color w:val="000000" w:themeColor="text1"/>
                <w:sz w:val="18"/>
              </w:rPr>
            </w:pPr>
            <w:r w:rsidRPr="006D2277">
              <w:rPr>
                <w:rFonts w:hint="eastAsia"/>
                <w:color w:val="000000" w:themeColor="text1"/>
                <w:sz w:val="18"/>
              </w:rPr>
              <w:t>第34条</w:t>
            </w:r>
          </w:p>
          <w:p w14:paraId="05997B0D" w14:textId="77777777" w:rsidR="00AC38CC" w:rsidRPr="006D2277" w:rsidRDefault="00703715" w:rsidP="00703715">
            <w:pPr>
              <w:snapToGrid/>
              <w:spacing w:line="240" w:lineRule="exact"/>
              <w:jc w:val="both"/>
              <w:rPr>
                <w:color w:val="000000" w:themeColor="text1"/>
                <w:sz w:val="18"/>
              </w:rPr>
            </w:pPr>
            <w:r w:rsidRPr="006D2277">
              <w:rPr>
                <w:rFonts w:hint="eastAsia"/>
                <w:color w:val="000000" w:themeColor="text1"/>
                <w:sz w:val="18"/>
              </w:rPr>
              <w:t>第71条</w:t>
            </w:r>
          </w:p>
          <w:p w14:paraId="591EE811" w14:textId="77777777" w:rsidR="00AC38CC" w:rsidRPr="006D2277" w:rsidRDefault="00703715" w:rsidP="00703715">
            <w:pPr>
              <w:snapToGrid/>
              <w:spacing w:line="240" w:lineRule="exact"/>
              <w:jc w:val="both"/>
              <w:rPr>
                <w:color w:val="000000" w:themeColor="text1"/>
                <w:sz w:val="18"/>
              </w:rPr>
            </w:pPr>
            <w:r w:rsidRPr="006D2277">
              <w:rPr>
                <w:rFonts w:hint="eastAsia"/>
                <w:color w:val="000000" w:themeColor="text1"/>
                <w:sz w:val="18"/>
              </w:rPr>
              <w:t>第71条の14</w:t>
            </w:r>
          </w:p>
          <w:p w14:paraId="16F6A856" w14:textId="11B9C8EB" w:rsidR="00727116" w:rsidRPr="006D2277" w:rsidRDefault="00703715" w:rsidP="00DD3D0E">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760AA27E" w14:textId="77777777" w:rsidTr="00AC38CC">
        <w:trPr>
          <w:trHeight w:val="1096"/>
        </w:trPr>
        <w:tc>
          <w:tcPr>
            <w:tcW w:w="1134" w:type="dxa"/>
          </w:tcPr>
          <w:p w14:paraId="3D9CDA26" w14:textId="77777777" w:rsidR="00703715" w:rsidRPr="006D2277" w:rsidRDefault="00703715" w:rsidP="00703715">
            <w:pPr>
              <w:snapToGrid/>
              <w:jc w:val="left"/>
              <w:rPr>
                <w:color w:val="000000" w:themeColor="text1"/>
              </w:rPr>
            </w:pPr>
            <w:r w:rsidRPr="006D2277">
              <w:rPr>
                <w:rFonts w:hint="eastAsia"/>
                <w:color w:val="000000" w:themeColor="text1"/>
              </w:rPr>
              <w:t>３４</w:t>
            </w:r>
          </w:p>
          <w:p w14:paraId="4569B673" w14:textId="77777777" w:rsidR="00703715" w:rsidRPr="006D2277" w:rsidRDefault="00703715" w:rsidP="00703715">
            <w:pPr>
              <w:snapToGrid/>
              <w:jc w:val="left"/>
              <w:rPr>
                <w:color w:val="000000" w:themeColor="text1"/>
              </w:rPr>
            </w:pPr>
            <w:r w:rsidRPr="006D2277">
              <w:rPr>
                <w:rFonts w:hint="eastAsia"/>
                <w:color w:val="000000" w:themeColor="text1"/>
              </w:rPr>
              <w:t>保護者に</w:t>
            </w:r>
          </w:p>
          <w:p w14:paraId="03894108" w14:textId="77777777" w:rsidR="00703715" w:rsidRPr="006D2277" w:rsidRDefault="00703715" w:rsidP="00703715">
            <w:pPr>
              <w:snapToGrid/>
              <w:spacing w:afterLines="50" w:after="142"/>
              <w:jc w:val="left"/>
              <w:rPr>
                <w:color w:val="000000" w:themeColor="text1"/>
              </w:rPr>
            </w:pPr>
            <w:r w:rsidRPr="006D2277">
              <w:rPr>
                <w:rFonts w:hint="eastAsia"/>
                <w:color w:val="000000" w:themeColor="text1"/>
              </w:rPr>
              <w:t>関する市町村への通知</w:t>
            </w:r>
          </w:p>
          <w:p w14:paraId="43908EEC" w14:textId="77777777" w:rsidR="00703715" w:rsidRPr="006D2277" w:rsidRDefault="00703715" w:rsidP="00703715">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2" w:type="dxa"/>
          </w:tcPr>
          <w:p w14:paraId="1BC7C45C" w14:textId="77777777" w:rsidR="00703715" w:rsidRPr="006D2277" w:rsidRDefault="00703715" w:rsidP="00703715">
            <w:pPr>
              <w:snapToGrid/>
              <w:spacing w:afterLines="50" w:after="142"/>
              <w:ind w:firstLineChars="100" w:firstLine="182"/>
              <w:jc w:val="both"/>
              <w:rPr>
                <w:color w:val="000000" w:themeColor="text1"/>
              </w:rPr>
            </w:pPr>
            <w:r w:rsidRPr="006D2277">
              <w:rPr>
                <w:rFonts w:hint="eastAsia"/>
                <w:color w:val="000000" w:themeColor="text1"/>
              </w:rPr>
              <w:t>通所給付決定保護者が偽りその他不正な行為によって障害児通所給付費等の支給を受け、又は受けようとしたときは、遅滞なく、意見を付してその旨を市町村に通知していますか。</w:t>
            </w:r>
          </w:p>
        </w:tc>
        <w:tc>
          <w:tcPr>
            <w:tcW w:w="1022" w:type="dxa"/>
            <w:tcBorders>
              <w:top w:val="single" w:sz="4" w:space="0" w:color="auto"/>
              <w:bottom w:val="single" w:sz="4" w:space="0" w:color="auto"/>
              <w:right w:val="single" w:sz="4" w:space="0" w:color="auto"/>
            </w:tcBorders>
          </w:tcPr>
          <w:p w14:paraId="59C4C1FB" w14:textId="77777777" w:rsidR="009B76E4" w:rsidRPr="006D2277" w:rsidRDefault="009B76E4" w:rsidP="009B76E4">
            <w:pPr>
              <w:snapToGrid/>
              <w:jc w:val="left"/>
              <w:rPr>
                <w:color w:val="000000" w:themeColor="text1"/>
              </w:rPr>
            </w:pPr>
            <w:r w:rsidRPr="006D2277">
              <w:rPr>
                <w:rFonts w:hint="eastAsia"/>
                <w:color w:val="000000" w:themeColor="text1"/>
              </w:rPr>
              <w:t>いる</w:t>
            </w:r>
          </w:p>
          <w:p w14:paraId="6C529BBD" w14:textId="77777777" w:rsidR="009B76E4" w:rsidRPr="006D2277" w:rsidRDefault="009B76E4" w:rsidP="009B76E4">
            <w:pPr>
              <w:snapToGrid/>
              <w:jc w:val="left"/>
              <w:rPr>
                <w:color w:val="000000" w:themeColor="text1"/>
              </w:rPr>
            </w:pPr>
            <w:r w:rsidRPr="006D2277">
              <w:rPr>
                <w:rFonts w:hint="eastAsia"/>
                <w:color w:val="000000" w:themeColor="text1"/>
              </w:rPr>
              <w:t>いない</w:t>
            </w:r>
          </w:p>
          <w:p w14:paraId="382D8E88" w14:textId="77777777" w:rsidR="00703715" w:rsidRPr="006D2277" w:rsidRDefault="00703715" w:rsidP="00703715">
            <w:pPr>
              <w:snapToGrid/>
              <w:jc w:val="left"/>
              <w:rPr>
                <w:color w:val="000000" w:themeColor="text1"/>
              </w:rPr>
            </w:pPr>
          </w:p>
        </w:tc>
        <w:tc>
          <w:tcPr>
            <w:tcW w:w="1710" w:type="dxa"/>
            <w:tcBorders>
              <w:top w:val="single" w:sz="4" w:space="0" w:color="auto"/>
              <w:left w:val="single" w:sz="4" w:space="0" w:color="auto"/>
              <w:bottom w:val="single" w:sz="4" w:space="0" w:color="auto"/>
            </w:tcBorders>
          </w:tcPr>
          <w:p w14:paraId="6AADBEEB" w14:textId="77777777" w:rsidR="00AC38CC" w:rsidRPr="006D2277" w:rsidRDefault="00703715" w:rsidP="00703715">
            <w:pPr>
              <w:snapToGrid/>
              <w:spacing w:line="240" w:lineRule="exact"/>
              <w:jc w:val="both"/>
              <w:rPr>
                <w:color w:val="000000" w:themeColor="text1"/>
                <w:sz w:val="18"/>
              </w:rPr>
            </w:pPr>
            <w:r w:rsidRPr="006D2277">
              <w:rPr>
                <w:rFonts w:hint="eastAsia"/>
                <w:color w:val="000000" w:themeColor="text1"/>
                <w:sz w:val="18"/>
              </w:rPr>
              <w:t>省令</w:t>
            </w:r>
          </w:p>
          <w:p w14:paraId="549FAF08" w14:textId="0D0A9974" w:rsidR="00AC38CC" w:rsidRPr="006D2277" w:rsidRDefault="00703715" w:rsidP="00703715">
            <w:pPr>
              <w:snapToGrid/>
              <w:spacing w:line="240" w:lineRule="exact"/>
              <w:jc w:val="both"/>
              <w:rPr>
                <w:color w:val="000000" w:themeColor="text1"/>
                <w:sz w:val="18"/>
              </w:rPr>
            </w:pPr>
            <w:r w:rsidRPr="006D2277">
              <w:rPr>
                <w:rFonts w:hint="eastAsia"/>
                <w:color w:val="000000" w:themeColor="text1"/>
                <w:sz w:val="18"/>
              </w:rPr>
              <w:t>第35条</w:t>
            </w:r>
          </w:p>
          <w:p w14:paraId="1EDFE7A3" w14:textId="77777777" w:rsidR="00AC38CC" w:rsidRPr="006D2277" w:rsidRDefault="00703715" w:rsidP="00703715">
            <w:pPr>
              <w:snapToGrid/>
              <w:spacing w:line="240" w:lineRule="exact"/>
              <w:jc w:val="both"/>
              <w:rPr>
                <w:color w:val="000000" w:themeColor="text1"/>
                <w:sz w:val="18"/>
              </w:rPr>
            </w:pPr>
            <w:r w:rsidRPr="006D2277">
              <w:rPr>
                <w:rFonts w:hint="eastAsia"/>
                <w:color w:val="000000" w:themeColor="text1"/>
                <w:sz w:val="18"/>
              </w:rPr>
              <w:t>第71条</w:t>
            </w:r>
          </w:p>
          <w:p w14:paraId="76BCE56C" w14:textId="77777777" w:rsidR="00AC38CC" w:rsidRPr="006D2277" w:rsidRDefault="00703715" w:rsidP="00703715">
            <w:pPr>
              <w:snapToGrid/>
              <w:spacing w:line="240" w:lineRule="exact"/>
              <w:jc w:val="both"/>
              <w:rPr>
                <w:color w:val="000000" w:themeColor="text1"/>
                <w:sz w:val="18"/>
              </w:rPr>
            </w:pPr>
            <w:r w:rsidRPr="006D2277">
              <w:rPr>
                <w:rFonts w:hint="eastAsia"/>
                <w:color w:val="000000" w:themeColor="text1"/>
                <w:sz w:val="18"/>
              </w:rPr>
              <w:t>第71条の14</w:t>
            </w:r>
          </w:p>
          <w:p w14:paraId="1417F47A" w14:textId="47BA4CBB" w:rsidR="00703715" w:rsidRPr="006D2277" w:rsidRDefault="00703715" w:rsidP="00703715">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29112183" w14:textId="77777777" w:rsidTr="00AC38CC">
        <w:trPr>
          <w:trHeight w:val="1096"/>
        </w:trPr>
        <w:tc>
          <w:tcPr>
            <w:tcW w:w="1134" w:type="dxa"/>
            <w:vMerge w:val="restart"/>
          </w:tcPr>
          <w:p w14:paraId="64B31D22" w14:textId="77777777" w:rsidR="00875EB7" w:rsidRPr="006D2277" w:rsidRDefault="00875EB7" w:rsidP="007414E0">
            <w:pPr>
              <w:snapToGrid/>
              <w:jc w:val="left"/>
              <w:rPr>
                <w:color w:val="000000" w:themeColor="text1"/>
              </w:rPr>
            </w:pPr>
            <w:r w:rsidRPr="006D2277">
              <w:rPr>
                <w:rFonts w:hint="eastAsia"/>
                <w:color w:val="000000" w:themeColor="text1"/>
              </w:rPr>
              <w:t>３５</w:t>
            </w:r>
          </w:p>
          <w:p w14:paraId="46718AA0" w14:textId="77777777" w:rsidR="00875EB7" w:rsidRPr="006D2277" w:rsidRDefault="00875EB7" w:rsidP="007414E0">
            <w:pPr>
              <w:snapToGrid/>
              <w:jc w:val="left"/>
              <w:rPr>
                <w:color w:val="000000" w:themeColor="text1"/>
              </w:rPr>
            </w:pPr>
            <w:r w:rsidRPr="006D2277">
              <w:rPr>
                <w:rFonts w:hint="eastAsia"/>
                <w:color w:val="000000" w:themeColor="text1"/>
              </w:rPr>
              <w:t>管理者の</w:t>
            </w:r>
          </w:p>
          <w:p w14:paraId="0CDFFDD6" w14:textId="77777777" w:rsidR="00875EB7" w:rsidRPr="006D2277" w:rsidRDefault="00875EB7" w:rsidP="007414E0">
            <w:pPr>
              <w:snapToGrid/>
              <w:spacing w:afterLines="50" w:after="142"/>
              <w:jc w:val="left"/>
              <w:rPr>
                <w:color w:val="000000" w:themeColor="text1"/>
              </w:rPr>
            </w:pPr>
            <w:r w:rsidRPr="006D2277">
              <w:rPr>
                <w:rFonts w:hint="eastAsia"/>
                <w:color w:val="000000" w:themeColor="text1"/>
              </w:rPr>
              <w:t>責務</w:t>
            </w:r>
          </w:p>
          <w:p w14:paraId="5D34C72A" w14:textId="0819A8D4" w:rsidR="00875EB7" w:rsidRPr="006D2277" w:rsidRDefault="00875EB7" w:rsidP="007414E0">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2" w:type="dxa"/>
          </w:tcPr>
          <w:p w14:paraId="3591265B" w14:textId="77777777" w:rsidR="00875EB7" w:rsidRPr="006D2277" w:rsidRDefault="00875EB7" w:rsidP="007414E0">
            <w:pPr>
              <w:snapToGrid/>
              <w:jc w:val="both"/>
              <w:rPr>
                <w:color w:val="000000" w:themeColor="text1"/>
              </w:rPr>
            </w:pPr>
            <w:r w:rsidRPr="006D2277">
              <w:rPr>
                <w:rFonts w:hint="eastAsia"/>
                <w:color w:val="000000" w:themeColor="text1"/>
              </w:rPr>
              <w:t>（１）一元的な管理</w:t>
            </w:r>
          </w:p>
          <w:p w14:paraId="4CC980E1" w14:textId="1C794761" w:rsidR="00875EB7" w:rsidRPr="006D2277" w:rsidRDefault="00875EB7" w:rsidP="007414E0">
            <w:pPr>
              <w:snapToGrid/>
              <w:spacing w:afterLines="50" w:after="142"/>
              <w:ind w:firstLineChars="100" w:firstLine="182"/>
              <w:jc w:val="both"/>
              <w:rPr>
                <w:color w:val="000000" w:themeColor="text1"/>
              </w:rPr>
            </w:pPr>
            <w:r w:rsidRPr="006D2277">
              <w:rPr>
                <w:rFonts w:hint="eastAsia"/>
                <w:color w:val="000000" w:themeColor="text1"/>
              </w:rPr>
              <w:t>管理者は、従業者及び業務等の管理その他管理を、一元的に行っていますか。</w:t>
            </w:r>
          </w:p>
        </w:tc>
        <w:tc>
          <w:tcPr>
            <w:tcW w:w="1022" w:type="dxa"/>
            <w:tcBorders>
              <w:top w:val="single" w:sz="4" w:space="0" w:color="auto"/>
              <w:bottom w:val="single" w:sz="4" w:space="0" w:color="auto"/>
              <w:right w:val="single" w:sz="4" w:space="0" w:color="auto"/>
            </w:tcBorders>
          </w:tcPr>
          <w:p w14:paraId="54BB33DE" w14:textId="77777777" w:rsidR="00875EB7" w:rsidRPr="006D2277" w:rsidRDefault="00875EB7" w:rsidP="007414E0">
            <w:pPr>
              <w:snapToGrid/>
              <w:jc w:val="left"/>
              <w:rPr>
                <w:color w:val="000000" w:themeColor="text1"/>
              </w:rPr>
            </w:pPr>
            <w:r w:rsidRPr="006D2277">
              <w:rPr>
                <w:rFonts w:hint="eastAsia"/>
                <w:color w:val="000000" w:themeColor="text1"/>
              </w:rPr>
              <w:t>いる</w:t>
            </w:r>
          </w:p>
          <w:p w14:paraId="696223C8" w14:textId="2CC1BF1D" w:rsidR="00875EB7" w:rsidRPr="006D2277" w:rsidRDefault="00875EB7" w:rsidP="007414E0">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4500AB48" w14:textId="77777777" w:rsidR="00875EB7" w:rsidRPr="006D2277" w:rsidRDefault="00875EB7" w:rsidP="007414E0">
            <w:pPr>
              <w:snapToGrid/>
              <w:spacing w:line="240" w:lineRule="exact"/>
              <w:jc w:val="both"/>
              <w:rPr>
                <w:color w:val="000000" w:themeColor="text1"/>
                <w:spacing w:val="-16"/>
                <w:sz w:val="18"/>
              </w:rPr>
            </w:pPr>
            <w:r w:rsidRPr="006D2277">
              <w:rPr>
                <w:rFonts w:hint="eastAsia"/>
                <w:color w:val="000000" w:themeColor="text1"/>
                <w:spacing w:val="-16"/>
                <w:sz w:val="18"/>
              </w:rPr>
              <w:t>省令</w:t>
            </w:r>
          </w:p>
          <w:p w14:paraId="45B7C4CB" w14:textId="77777777" w:rsidR="00875EB7" w:rsidRPr="006D2277" w:rsidRDefault="00875EB7" w:rsidP="007414E0">
            <w:pPr>
              <w:snapToGrid/>
              <w:spacing w:line="240" w:lineRule="exact"/>
              <w:jc w:val="both"/>
              <w:rPr>
                <w:color w:val="000000" w:themeColor="text1"/>
                <w:spacing w:val="-16"/>
                <w:sz w:val="18"/>
              </w:rPr>
            </w:pPr>
            <w:r w:rsidRPr="006D2277">
              <w:rPr>
                <w:rFonts w:hint="eastAsia"/>
                <w:color w:val="000000" w:themeColor="text1"/>
                <w:spacing w:val="-16"/>
                <w:sz w:val="18"/>
              </w:rPr>
              <w:t>第36条第1項</w:t>
            </w:r>
          </w:p>
          <w:p w14:paraId="36057F35" w14:textId="77777777" w:rsidR="00875EB7" w:rsidRPr="006D2277" w:rsidRDefault="00875EB7" w:rsidP="007414E0">
            <w:pPr>
              <w:snapToGrid/>
              <w:spacing w:line="240" w:lineRule="exact"/>
              <w:jc w:val="both"/>
              <w:rPr>
                <w:color w:val="000000" w:themeColor="text1"/>
                <w:spacing w:val="-16"/>
                <w:sz w:val="18"/>
              </w:rPr>
            </w:pPr>
            <w:r w:rsidRPr="006D2277">
              <w:rPr>
                <w:rFonts w:hint="eastAsia"/>
                <w:color w:val="000000" w:themeColor="text1"/>
                <w:spacing w:val="-16"/>
                <w:sz w:val="18"/>
              </w:rPr>
              <w:t>第71条</w:t>
            </w:r>
          </w:p>
          <w:p w14:paraId="0BEDD778" w14:textId="77777777" w:rsidR="00875EB7" w:rsidRPr="006D2277" w:rsidRDefault="00875EB7" w:rsidP="007414E0">
            <w:pPr>
              <w:snapToGrid/>
              <w:spacing w:line="240" w:lineRule="exact"/>
              <w:jc w:val="both"/>
              <w:rPr>
                <w:color w:val="000000" w:themeColor="text1"/>
                <w:spacing w:val="-16"/>
                <w:sz w:val="18"/>
              </w:rPr>
            </w:pPr>
            <w:r w:rsidRPr="006D2277">
              <w:rPr>
                <w:rFonts w:hint="eastAsia"/>
                <w:color w:val="000000" w:themeColor="text1"/>
                <w:spacing w:val="-16"/>
                <w:sz w:val="18"/>
              </w:rPr>
              <w:t>第71条の14</w:t>
            </w:r>
          </w:p>
          <w:p w14:paraId="7503AD02" w14:textId="3E6FC773" w:rsidR="00875EB7" w:rsidRPr="006D2277" w:rsidRDefault="00875EB7" w:rsidP="007414E0">
            <w:pPr>
              <w:snapToGrid/>
              <w:spacing w:line="240" w:lineRule="exact"/>
              <w:jc w:val="both"/>
              <w:rPr>
                <w:color w:val="000000" w:themeColor="text1"/>
                <w:sz w:val="18"/>
              </w:rPr>
            </w:pPr>
            <w:r w:rsidRPr="006D2277">
              <w:rPr>
                <w:rFonts w:hint="eastAsia"/>
                <w:color w:val="000000" w:themeColor="text1"/>
                <w:spacing w:val="-16"/>
                <w:sz w:val="18"/>
              </w:rPr>
              <w:t>第79条</w:t>
            </w:r>
          </w:p>
        </w:tc>
      </w:tr>
      <w:tr w:rsidR="006D2277" w:rsidRPr="006D2277" w14:paraId="3F1588F7" w14:textId="77777777" w:rsidTr="00AC38CC">
        <w:trPr>
          <w:trHeight w:val="1096"/>
        </w:trPr>
        <w:tc>
          <w:tcPr>
            <w:tcW w:w="1134" w:type="dxa"/>
            <w:vMerge/>
          </w:tcPr>
          <w:p w14:paraId="0AF2B419" w14:textId="77777777" w:rsidR="00875EB7" w:rsidRPr="006D2277" w:rsidRDefault="00875EB7" w:rsidP="007414E0">
            <w:pPr>
              <w:snapToGrid/>
              <w:jc w:val="left"/>
              <w:rPr>
                <w:color w:val="000000" w:themeColor="text1"/>
              </w:rPr>
            </w:pPr>
          </w:p>
        </w:tc>
        <w:tc>
          <w:tcPr>
            <w:tcW w:w="5782" w:type="dxa"/>
          </w:tcPr>
          <w:p w14:paraId="4F81E5E3" w14:textId="77777777" w:rsidR="00875EB7" w:rsidRPr="006D2277" w:rsidRDefault="00875EB7" w:rsidP="00875EB7">
            <w:pPr>
              <w:snapToGrid/>
              <w:jc w:val="both"/>
              <w:rPr>
                <w:color w:val="000000" w:themeColor="text1"/>
              </w:rPr>
            </w:pPr>
            <w:r w:rsidRPr="006D2277">
              <w:rPr>
                <w:rFonts w:hint="eastAsia"/>
                <w:color w:val="000000" w:themeColor="text1"/>
              </w:rPr>
              <w:t>（２）指揮命令</w:t>
            </w:r>
          </w:p>
          <w:p w14:paraId="1BF3E40C" w14:textId="455D1915" w:rsidR="00875EB7" w:rsidRPr="006D2277" w:rsidRDefault="00875EB7" w:rsidP="00875EB7">
            <w:pPr>
              <w:snapToGrid/>
              <w:ind w:firstLineChars="100" w:firstLine="182"/>
              <w:jc w:val="both"/>
              <w:rPr>
                <w:color w:val="000000" w:themeColor="text1"/>
              </w:rPr>
            </w:pPr>
            <w:r w:rsidRPr="006D2277">
              <w:rPr>
                <w:rFonts w:hint="eastAsia"/>
                <w:color w:val="000000" w:themeColor="text1"/>
              </w:rPr>
              <w:t>管理者は、従業者に運営に関する指定基準を遵守させるために必要な指揮命令を行っていますか。</w:t>
            </w:r>
          </w:p>
        </w:tc>
        <w:tc>
          <w:tcPr>
            <w:tcW w:w="1022" w:type="dxa"/>
            <w:tcBorders>
              <w:top w:val="single" w:sz="4" w:space="0" w:color="auto"/>
              <w:bottom w:val="single" w:sz="4" w:space="0" w:color="auto"/>
              <w:right w:val="single" w:sz="4" w:space="0" w:color="auto"/>
            </w:tcBorders>
          </w:tcPr>
          <w:p w14:paraId="3F60809E" w14:textId="77777777" w:rsidR="00875EB7" w:rsidRPr="006D2277" w:rsidRDefault="00875EB7" w:rsidP="00875EB7">
            <w:pPr>
              <w:snapToGrid/>
              <w:jc w:val="left"/>
              <w:rPr>
                <w:color w:val="000000" w:themeColor="text1"/>
              </w:rPr>
            </w:pPr>
            <w:r w:rsidRPr="006D2277">
              <w:rPr>
                <w:rFonts w:hint="eastAsia"/>
                <w:color w:val="000000" w:themeColor="text1"/>
              </w:rPr>
              <w:t>いる</w:t>
            </w:r>
          </w:p>
          <w:p w14:paraId="76806657" w14:textId="74330CB4" w:rsidR="00875EB7" w:rsidRPr="006D2277" w:rsidRDefault="00875EB7" w:rsidP="00875EB7">
            <w:pPr>
              <w:snapToGrid/>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70E2CBEB" w14:textId="77777777" w:rsidR="00875EB7" w:rsidRPr="006D2277" w:rsidRDefault="00875EB7" w:rsidP="00875EB7">
            <w:pPr>
              <w:snapToGrid/>
              <w:spacing w:line="220" w:lineRule="exact"/>
              <w:jc w:val="both"/>
              <w:rPr>
                <w:color w:val="000000" w:themeColor="text1"/>
                <w:sz w:val="18"/>
              </w:rPr>
            </w:pPr>
            <w:r w:rsidRPr="006D2277">
              <w:rPr>
                <w:rFonts w:hint="eastAsia"/>
                <w:color w:val="000000" w:themeColor="text1"/>
                <w:sz w:val="18"/>
              </w:rPr>
              <w:t>省令</w:t>
            </w:r>
          </w:p>
          <w:p w14:paraId="47B5EBC9" w14:textId="77777777" w:rsidR="00875EB7" w:rsidRPr="006D2277" w:rsidRDefault="00875EB7" w:rsidP="00875EB7">
            <w:pPr>
              <w:snapToGrid/>
              <w:spacing w:line="220" w:lineRule="exact"/>
              <w:jc w:val="both"/>
              <w:rPr>
                <w:color w:val="000000" w:themeColor="text1"/>
                <w:spacing w:val="-16"/>
                <w:sz w:val="18"/>
              </w:rPr>
            </w:pPr>
            <w:r w:rsidRPr="006D2277">
              <w:rPr>
                <w:rFonts w:hint="eastAsia"/>
                <w:color w:val="000000" w:themeColor="text1"/>
                <w:sz w:val="18"/>
              </w:rPr>
              <w:t>第36条第2項</w:t>
            </w:r>
          </w:p>
          <w:p w14:paraId="292349C6" w14:textId="77777777" w:rsidR="00875EB7" w:rsidRPr="006D2277" w:rsidRDefault="00875EB7" w:rsidP="00875EB7">
            <w:pPr>
              <w:snapToGrid/>
              <w:spacing w:line="220" w:lineRule="exact"/>
              <w:jc w:val="both"/>
              <w:rPr>
                <w:color w:val="000000" w:themeColor="text1"/>
                <w:spacing w:val="-16"/>
                <w:sz w:val="18"/>
              </w:rPr>
            </w:pPr>
            <w:r w:rsidRPr="006D2277">
              <w:rPr>
                <w:rFonts w:hint="eastAsia"/>
                <w:color w:val="000000" w:themeColor="text1"/>
                <w:spacing w:val="-16"/>
                <w:sz w:val="18"/>
              </w:rPr>
              <w:t>第71条</w:t>
            </w:r>
          </w:p>
          <w:p w14:paraId="49D1FCE8" w14:textId="77777777" w:rsidR="00875EB7" w:rsidRPr="006D2277" w:rsidRDefault="00875EB7" w:rsidP="00875EB7">
            <w:pPr>
              <w:snapToGrid/>
              <w:spacing w:line="220" w:lineRule="exact"/>
              <w:jc w:val="both"/>
              <w:rPr>
                <w:color w:val="000000" w:themeColor="text1"/>
                <w:spacing w:val="-16"/>
                <w:sz w:val="18"/>
              </w:rPr>
            </w:pPr>
            <w:r w:rsidRPr="006D2277">
              <w:rPr>
                <w:rFonts w:hint="eastAsia"/>
                <w:color w:val="000000" w:themeColor="text1"/>
                <w:spacing w:val="-16"/>
                <w:sz w:val="18"/>
              </w:rPr>
              <w:t>第71条の14</w:t>
            </w:r>
          </w:p>
          <w:p w14:paraId="36E30A79" w14:textId="17E0312B" w:rsidR="00875EB7" w:rsidRPr="006D2277" w:rsidRDefault="00875EB7" w:rsidP="00875EB7">
            <w:pPr>
              <w:snapToGrid/>
              <w:spacing w:line="240" w:lineRule="exact"/>
              <w:jc w:val="both"/>
              <w:rPr>
                <w:color w:val="000000" w:themeColor="text1"/>
                <w:spacing w:val="-16"/>
                <w:sz w:val="18"/>
              </w:rPr>
            </w:pPr>
            <w:r w:rsidRPr="006D2277">
              <w:rPr>
                <w:rFonts w:hint="eastAsia"/>
                <w:color w:val="000000" w:themeColor="text1"/>
                <w:spacing w:val="-16"/>
                <w:sz w:val="18"/>
              </w:rPr>
              <w:t>第79条</w:t>
            </w:r>
          </w:p>
        </w:tc>
      </w:tr>
    </w:tbl>
    <w:p w14:paraId="4EBA93E7" w14:textId="77777777" w:rsidR="007414E0" w:rsidRPr="006D2277" w:rsidRDefault="007414E0" w:rsidP="00E5060C">
      <w:pPr>
        <w:snapToGrid/>
        <w:jc w:val="left"/>
        <w:rPr>
          <w:color w:val="000000" w:themeColor="text1"/>
        </w:rPr>
      </w:pPr>
    </w:p>
    <w:p w14:paraId="7E9254DA" w14:textId="77777777" w:rsidR="00875EB7" w:rsidRPr="006D2277" w:rsidRDefault="00875EB7" w:rsidP="00E5060C">
      <w:pPr>
        <w:snapToGrid/>
        <w:jc w:val="left"/>
        <w:rPr>
          <w:color w:val="000000" w:themeColor="text1"/>
        </w:rPr>
      </w:pPr>
    </w:p>
    <w:p w14:paraId="77799F5F" w14:textId="51128664" w:rsidR="00E5060C" w:rsidRPr="006D2277" w:rsidRDefault="00E5060C" w:rsidP="00E5060C">
      <w:pPr>
        <w:snapToGrid/>
        <w:jc w:val="left"/>
        <w:rPr>
          <w:color w:val="000000" w:themeColor="text1"/>
        </w:rPr>
      </w:pPr>
      <w:r w:rsidRPr="006D2277">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3"/>
        <w:gridCol w:w="5779"/>
        <w:gridCol w:w="1027"/>
        <w:gridCol w:w="1714"/>
      </w:tblGrid>
      <w:tr w:rsidR="006D2277" w:rsidRPr="006D2277" w14:paraId="0FDD03D0" w14:textId="77777777" w:rsidTr="000D3F19">
        <w:trPr>
          <w:trHeight w:val="121"/>
        </w:trPr>
        <w:tc>
          <w:tcPr>
            <w:tcW w:w="1133" w:type="dxa"/>
            <w:vAlign w:val="center"/>
          </w:tcPr>
          <w:p w14:paraId="0FE3F647" w14:textId="77777777" w:rsidR="00E5060C" w:rsidRPr="006D2277" w:rsidRDefault="00E5060C" w:rsidP="00DB18FF">
            <w:pPr>
              <w:snapToGrid/>
              <w:rPr>
                <w:color w:val="000000" w:themeColor="text1"/>
              </w:rPr>
            </w:pPr>
            <w:r w:rsidRPr="006D2277">
              <w:rPr>
                <w:rFonts w:hint="eastAsia"/>
                <w:color w:val="000000" w:themeColor="text1"/>
              </w:rPr>
              <w:t>項目</w:t>
            </w:r>
          </w:p>
        </w:tc>
        <w:tc>
          <w:tcPr>
            <w:tcW w:w="5779" w:type="dxa"/>
            <w:vAlign w:val="center"/>
          </w:tcPr>
          <w:p w14:paraId="376BB186" w14:textId="77777777" w:rsidR="00E5060C" w:rsidRPr="006D2277" w:rsidRDefault="00E5060C" w:rsidP="00DB18FF">
            <w:pPr>
              <w:snapToGrid/>
              <w:rPr>
                <w:color w:val="000000" w:themeColor="text1"/>
              </w:rPr>
            </w:pPr>
            <w:r w:rsidRPr="006D2277">
              <w:rPr>
                <w:rFonts w:hint="eastAsia"/>
                <w:color w:val="000000" w:themeColor="text1"/>
              </w:rPr>
              <w:t>点検のポイント</w:t>
            </w:r>
          </w:p>
        </w:tc>
        <w:tc>
          <w:tcPr>
            <w:tcW w:w="1027" w:type="dxa"/>
            <w:vAlign w:val="center"/>
          </w:tcPr>
          <w:p w14:paraId="39863035" w14:textId="77777777" w:rsidR="00E5060C" w:rsidRPr="006D2277" w:rsidRDefault="00E5060C" w:rsidP="00DB18FF">
            <w:pPr>
              <w:snapToGrid/>
              <w:rPr>
                <w:color w:val="000000" w:themeColor="text1"/>
              </w:rPr>
            </w:pPr>
            <w:r w:rsidRPr="006D2277">
              <w:rPr>
                <w:rFonts w:hint="eastAsia"/>
                <w:color w:val="000000" w:themeColor="text1"/>
              </w:rPr>
              <w:t>点検</w:t>
            </w:r>
          </w:p>
        </w:tc>
        <w:tc>
          <w:tcPr>
            <w:tcW w:w="1714" w:type="dxa"/>
            <w:vAlign w:val="center"/>
          </w:tcPr>
          <w:p w14:paraId="6BF42284" w14:textId="77777777" w:rsidR="00E5060C" w:rsidRPr="006D2277" w:rsidRDefault="00E5060C" w:rsidP="00DB18FF">
            <w:pPr>
              <w:snapToGrid/>
              <w:rPr>
                <w:color w:val="000000" w:themeColor="text1"/>
              </w:rPr>
            </w:pPr>
            <w:r w:rsidRPr="006D2277">
              <w:rPr>
                <w:rFonts w:hint="eastAsia"/>
                <w:color w:val="000000" w:themeColor="text1"/>
              </w:rPr>
              <w:t>根拠</w:t>
            </w:r>
          </w:p>
        </w:tc>
      </w:tr>
      <w:tr w:rsidR="006D2277" w:rsidRPr="006D2277" w14:paraId="335E8CC5" w14:textId="77777777" w:rsidTr="000D3F19">
        <w:tc>
          <w:tcPr>
            <w:tcW w:w="1133" w:type="dxa"/>
            <w:vMerge w:val="restart"/>
          </w:tcPr>
          <w:p w14:paraId="7D3B2340" w14:textId="77777777" w:rsidR="00BD029C" w:rsidRPr="006D2277" w:rsidRDefault="00BD029C" w:rsidP="00703715">
            <w:pPr>
              <w:snapToGrid/>
              <w:jc w:val="left"/>
              <w:rPr>
                <w:color w:val="000000" w:themeColor="text1"/>
              </w:rPr>
            </w:pPr>
            <w:r w:rsidRPr="006D2277">
              <w:rPr>
                <w:rFonts w:hint="eastAsia"/>
                <w:color w:val="000000" w:themeColor="text1"/>
              </w:rPr>
              <w:t>３６</w:t>
            </w:r>
          </w:p>
          <w:p w14:paraId="60C4411D" w14:textId="77777777" w:rsidR="00BD029C" w:rsidRPr="006D2277" w:rsidRDefault="00BD029C" w:rsidP="00703715">
            <w:pPr>
              <w:snapToGrid/>
              <w:spacing w:afterLines="50" w:after="142"/>
              <w:jc w:val="left"/>
              <w:rPr>
                <w:color w:val="000000" w:themeColor="text1"/>
              </w:rPr>
            </w:pPr>
            <w:r w:rsidRPr="006D2277">
              <w:rPr>
                <w:rFonts w:hint="eastAsia"/>
                <w:color w:val="000000" w:themeColor="text1"/>
              </w:rPr>
              <w:t>勤務体制の確保等</w:t>
            </w:r>
          </w:p>
          <w:p w14:paraId="6402E0E8" w14:textId="77777777" w:rsidR="00BD029C" w:rsidRPr="006D2277" w:rsidRDefault="00BD029C" w:rsidP="00703715">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79" w:type="dxa"/>
          </w:tcPr>
          <w:p w14:paraId="5D7B0948" w14:textId="77777777" w:rsidR="00BD029C" w:rsidRPr="006D2277" w:rsidRDefault="00BD029C" w:rsidP="00703715">
            <w:pPr>
              <w:snapToGrid/>
              <w:ind w:left="182" w:hangingChars="100" w:hanging="182"/>
              <w:jc w:val="both"/>
              <w:rPr>
                <w:color w:val="000000" w:themeColor="text1"/>
              </w:rPr>
            </w:pPr>
            <w:r w:rsidRPr="006D2277">
              <w:rPr>
                <w:rFonts w:hint="eastAsia"/>
                <w:color w:val="000000" w:themeColor="text1"/>
              </w:rPr>
              <w:t>（１）勤務体制の確保</w:t>
            </w:r>
          </w:p>
          <w:p w14:paraId="6C1F97EC" w14:textId="66EC2702" w:rsidR="00BD029C" w:rsidRPr="006D2277" w:rsidRDefault="00BD029C" w:rsidP="008C2C76">
            <w:pPr>
              <w:snapToGrid/>
              <w:ind w:leftChars="100" w:left="182" w:firstLineChars="100" w:firstLine="182"/>
              <w:jc w:val="both"/>
              <w:rPr>
                <w:color w:val="000000" w:themeColor="text1"/>
              </w:rPr>
            </w:pPr>
            <w:r w:rsidRPr="006D2277">
              <w:rPr>
                <w:rFonts w:hint="eastAsia"/>
                <w:color w:val="000000" w:themeColor="text1"/>
              </w:rPr>
              <w:t>障害児に対し、適切なサービスを提供することができるよう、事業所ごとに従業者の勤務体制を定めていますか。</w:t>
            </w:r>
          </w:p>
        </w:tc>
        <w:tc>
          <w:tcPr>
            <w:tcW w:w="1027" w:type="dxa"/>
            <w:tcBorders>
              <w:top w:val="single" w:sz="4" w:space="0" w:color="auto"/>
              <w:bottom w:val="single" w:sz="4" w:space="0" w:color="auto"/>
              <w:right w:val="single" w:sz="4" w:space="0" w:color="auto"/>
            </w:tcBorders>
          </w:tcPr>
          <w:p w14:paraId="1314186C" w14:textId="77777777" w:rsidR="00BD029C" w:rsidRPr="006D2277" w:rsidRDefault="00BD029C" w:rsidP="009B76E4">
            <w:pPr>
              <w:snapToGrid/>
              <w:jc w:val="left"/>
              <w:rPr>
                <w:color w:val="000000" w:themeColor="text1"/>
              </w:rPr>
            </w:pPr>
            <w:r w:rsidRPr="006D2277">
              <w:rPr>
                <w:rFonts w:hint="eastAsia"/>
                <w:color w:val="000000" w:themeColor="text1"/>
              </w:rPr>
              <w:t>いる</w:t>
            </w:r>
          </w:p>
          <w:p w14:paraId="04F99911" w14:textId="77777777" w:rsidR="00BD029C" w:rsidRPr="006D2277" w:rsidRDefault="00BD029C" w:rsidP="009B76E4">
            <w:pPr>
              <w:snapToGrid/>
              <w:jc w:val="left"/>
              <w:rPr>
                <w:color w:val="000000" w:themeColor="text1"/>
              </w:rPr>
            </w:pPr>
            <w:r w:rsidRPr="006D2277">
              <w:rPr>
                <w:rFonts w:hint="eastAsia"/>
                <w:color w:val="000000" w:themeColor="text1"/>
              </w:rPr>
              <w:t>いない</w:t>
            </w:r>
          </w:p>
        </w:tc>
        <w:tc>
          <w:tcPr>
            <w:tcW w:w="1714" w:type="dxa"/>
            <w:tcBorders>
              <w:top w:val="single" w:sz="4" w:space="0" w:color="auto"/>
              <w:left w:val="single" w:sz="4" w:space="0" w:color="auto"/>
              <w:bottom w:val="single" w:sz="4" w:space="0" w:color="auto"/>
            </w:tcBorders>
          </w:tcPr>
          <w:p w14:paraId="1FF8DE3C" w14:textId="2E260856" w:rsidR="00BD029C" w:rsidRPr="006D2277" w:rsidRDefault="00BD029C" w:rsidP="00703715">
            <w:pPr>
              <w:snapToGrid/>
              <w:spacing w:line="240" w:lineRule="exact"/>
              <w:jc w:val="both"/>
              <w:rPr>
                <w:color w:val="000000" w:themeColor="text1"/>
                <w:sz w:val="18"/>
              </w:rPr>
            </w:pPr>
            <w:r w:rsidRPr="006D2277">
              <w:rPr>
                <w:rFonts w:hint="eastAsia"/>
                <w:color w:val="000000" w:themeColor="text1"/>
                <w:sz w:val="18"/>
              </w:rPr>
              <w:t>省令第38条第1項</w:t>
            </w:r>
          </w:p>
          <w:p w14:paraId="06C44A2E" w14:textId="509E5DCD" w:rsidR="00BD029C" w:rsidRPr="006D2277" w:rsidRDefault="00BD029C" w:rsidP="00875EB7">
            <w:pPr>
              <w:snapToGrid/>
              <w:spacing w:line="240" w:lineRule="exact"/>
              <w:jc w:val="both"/>
              <w:rPr>
                <w:color w:val="000000" w:themeColor="text1"/>
                <w:sz w:val="18"/>
              </w:rPr>
            </w:pPr>
            <w:r w:rsidRPr="006D2277">
              <w:rPr>
                <w:rFonts w:hint="eastAsia"/>
                <w:color w:val="000000" w:themeColor="text1"/>
                <w:sz w:val="18"/>
              </w:rPr>
              <w:t>第71条</w:t>
            </w:r>
            <w:r w:rsidR="00875EB7" w:rsidRPr="006D2277">
              <w:rPr>
                <w:rFonts w:hint="eastAsia"/>
                <w:color w:val="000000" w:themeColor="text1"/>
                <w:sz w:val="18"/>
              </w:rPr>
              <w:t>、</w:t>
            </w:r>
            <w:r w:rsidRPr="006D2277">
              <w:rPr>
                <w:rFonts w:hint="eastAsia"/>
                <w:color w:val="000000" w:themeColor="text1"/>
                <w:sz w:val="18"/>
              </w:rPr>
              <w:t>第71条の14</w:t>
            </w:r>
            <w:r w:rsidR="00875EB7" w:rsidRPr="006D2277">
              <w:rPr>
                <w:rFonts w:hint="eastAsia"/>
                <w:color w:val="000000" w:themeColor="text1"/>
                <w:sz w:val="18"/>
              </w:rPr>
              <w:t>、</w:t>
            </w:r>
            <w:r w:rsidRPr="006D2277">
              <w:rPr>
                <w:rFonts w:hint="eastAsia"/>
                <w:color w:val="000000" w:themeColor="text1"/>
                <w:sz w:val="18"/>
              </w:rPr>
              <w:t>第79条</w:t>
            </w:r>
          </w:p>
        </w:tc>
      </w:tr>
      <w:tr w:rsidR="006D2277" w:rsidRPr="006D2277" w14:paraId="583CBA79" w14:textId="77777777" w:rsidTr="000D3F19">
        <w:tc>
          <w:tcPr>
            <w:tcW w:w="1133" w:type="dxa"/>
            <w:vMerge/>
          </w:tcPr>
          <w:p w14:paraId="4D4B3509" w14:textId="77777777" w:rsidR="00BD029C" w:rsidRPr="006D2277" w:rsidRDefault="00BD029C" w:rsidP="00703715">
            <w:pPr>
              <w:snapToGrid/>
              <w:jc w:val="left"/>
              <w:rPr>
                <w:color w:val="000000" w:themeColor="text1"/>
              </w:rPr>
            </w:pPr>
          </w:p>
        </w:tc>
        <w:tc>
          <w:tcPr>
            <w:tcW w:w="5779" w:type="dxa"/>
          </w:tcPr>
          <w:p w14:paraId="593E8172" w14:textId="77777777" w:rsidR="00BD029C" w:rsidRPr="006D2277" w:rsidRDefault="00BD029C" w:rsidP="00703715">
            <w:pPr>
              <w:snapToGrid/>
              <w:ind w:left="182" w:hangingChars="100" w:hanging="182"/>
              <w:jc w:val="both"/>
              <w:rPr>
                <w:color w:val="000000" w:themeColor="text1"/>
              </w:rPr>
            </w:pPr>
            <w:r w:rsidRPr="006D2277">
              <w:rPr>
                <w:rFonts w:hint="eastAsia"/>
                <w:color w:val="000000" w:themeColor="text1"/>
              </w:rPr>
              <w:t>（２）従業者によるサービス提供</w:t>
            </w:r>
          </w:p>
          <w:p w14:paraId="4DF8D0D3" w14:textId="77777777" w:rsidR="00BD029C" w:rsidRPr="006D2277" w:rsidRDefault="00BD029C" w:rsidP="00BA22CE">
            <w:pPr>
              <w:snapToGrid/>
              <w:ind w:leftChars="100" w:left="182" w:firstLineChars="100" w:firstLine="182"/>
              <w:jc w:val="both"/>
              <w:rPr>
                <w:color w:val="000000" w:themeColor="text1"/>
              </w:rPr>
            </w:pPr>
            <w:r w:rsidRPr="006D2277">
              <w:rPr>
                <w:rFonts w:hint="eastAsia"/>
                <w:color w:val="000000" w:themeColor="text1"/>
              </w:rPr>
              <w:t>事業所ごとに、当該事業所の従業者によってサービスを提供していますか。</w:t>
            </w:r>
          </w:p>
        </w:tc>
        <w:tc>
          <w:tcPr>
            <w:tcW w:w="1027" w:type="dxa"/>
            <w:tcBorders>
              <w:top w:val="single" w:sz="4" w:space="0" w:color="auto"/>
              <w:bottom w:val="single" w:sz="4" w:space="0" w:color="auto"/>
              <w:right w:val="single" w:sz="4" w:space="0" w:color="auto"/>
            </w:tcBorders>
          </w:tcPr>
          <w:p w14:paraId="5D700365" w14:textId="77777777" w:rsidR="00BD029C" w:rsidRPr="006D2277" w:rsidRDefault="00BD029C" w:rsidP="009B76E4">
            <w:pPr>
              <w:snapToGrid/>
              <w:jc w:val="left"/>
              <w:rPr>
                <w:color w:val="000000" w:themeColor="text1"/>
              </w:rPr>
            </w:pPr>
            <w:r w:rsidRPr="006D2277">
              <w:rPr>
                <w:rFonts w:hint="eastAsia"/>
                <w:color w:val="000000" w:themeColor="text1"/>
              </w:rPr>
              <w:t>いる</w:t>
            </w:r>
          </w:p>
          <w:p w14:paraId="2D3F243E" w14:textId="77777777" w:rsidR="00BD029C" w:rsidRPr="006D2277" w:rsidRDefault="00BD029C" w:rsidP="009B76E4">
            <w:pPr>
              <w:snapToGrid/>
              <w:jc w:val="left"/>
              <w:rPr>
                <w:color w:val="000000" w:themeColor="text1"/>
              </w:rPr>
            </w:pPr>
            <w:r w:rsidRPr="006D2277">
              <w:rPr>
                <w:rFonts w:hint="eastAsia"/>
                <w:color w:val="000000" w:themeColor="text1"/>
              </w:rPr>
              <w:t>いない</w:t>
            </w:r>
          </w:p>
        </w:tc>
        <w:tc>
          <w:tcPr>
            <w:tcW w:w="1714" w:type="dxa"/>
            <w:tcBorders>
              <w:top w:val="single" w:sz="4" w:space="0" w:color="auto"/>
              <w:left w:val="single" w:sz="4" w:space="0" w:color="auto"/>
              <w:bottom w:val="single" w:sz="4" w:space="0" w:color="auto"/>
            </w:tcBorders>
          </w:tcPr>
          <w:p w14:paraId="58604DCF" w14:textId="10D4667C" w:rsidR="00BD029C" w:rsidRPr="006D2277" w:rsidRDefault="00BD029C" w:rsidP="00BA22CE">
            <w:pPr>
              <w:snapToGrid/>
              <w:spacing w:line="240" w:lineRule="exact"/>
              <w:jc w:val="both"/>
              <w:rPr>
                <w:color w:val="000000" w:themeColor="text1"/>
                <w:spacing w:val="-16"/>
                <w:sz w:val="18"/>
              </w:rPr>
            </w:pPr>
            <w:r w:rsidRPr="006D2277">
              <w:rPr>
                <w:rFonts w:hint="eastAsia"/>
                <w:color w:val="000000" w:themeColor="text1"/>
                <w:sz w:val="18"/>
              </w:rPr>
              <w:t>省令第38条第2項</w:t>
            </w:r>
          </w:p>
          <w:p w14:paraId="7E99DEDF" w14:textId="3A6E2248" w:rsidR="00BD029C" w:rsidRPr="006D2277" w:rsidRDefault="00BD029C" w:rsidP="00BA22CE">
            <w:pPr>
              <w:snapToGrid/>
              <w:spacing w:line="240" w:lineRule="exact"/>
              <w:jc w:val="both"/>
              <w:rPr>
                <w:color w:val="000000" w:themeColor="text1"/>
                <w:spacing w:val="-16"/>
                <w:sz w:val="18"/>
              </w:rPr>
            </w:pPr>
            <w:r w:rsidRPr="006D2277">
              <w:rPr>
                <w:rFonts w:hint="eastAsia"/>
                <w:color w:val="000000" w:themeColor="text1"/>
                <w:spacing w:val="-16"/>
                <w:sz w:val="18"/>
              </w:rPr>
              <w:t>第71条</w:t>
            </w:r>
            <w:r w:rsidR="00875EB7" w:rsidRPr="006D2277">
              <w:rPr>
                <w:rFonts w:hint="eastAsia"/>
                <w:color w:val="000000" w:themeColor="text1"/>
                <w:spacing w:val="-16"/>
                <w:sz w:val="18"/>
              </w:rPr>
              <w:t>、</w:t>
            </w:r>
            <w:r w:rsidRPr="006D2277">
              <w:rPr>
                <w:rFonts w:hint="eastAsia"/>
                <w:color w:val="000000" w:themeColor="text1"/>
                <w:spacing w:val="-16"/>
                <w:sz w:val="18"/>
              </w:rPr>
              <w:t>第71条の14</w:t>
            </w:r>
          </w:p>
          <w:p w14:paraId="37948846" w14:textId="0C9300FF" w:rsidR="00BD029C" w:rsidRPr="006D2277" w:rsidRDefault="00BD029C" w:rsidP="00BA22CE">
            <w:pPr>
              <w:snapToGrid/>
              <w:spacing w:line="240" w:lineRule="exact"/>
              <w:jc w:val="both"/>
              <w:rPr>
                <w:color w:val="000000" w:themeColor="text1"/>
                <w:sz w:val="18"/>
              </w:rPr>
            </w:pPr>
            <w:r w:rsidRPr="006D2277">
              <w:rPr>
                <w:rFonts w:hint="eastAsia"/>
                <w:color w:val="000000" w:themeColor="text1"/>
                <w:spacing w:val="-16"/>
                <w:sz w:val="18"/>
              </w:rPr>
              <w:t>第79条</w:t>
            </w:r>
          </w:p>
        </w:tc>
      </w:tr>
      <w:tr w:rsidR="006D2277" w:rsidRPr="006D2277" w14:paraId="3B0BCA69" w14:textId="77777777" w:rsidTr="000D3F19">
        <w:tc>
          <w:tcPr>
            <w:tcW w:w="1133" w:type="dxa"/>
            <w:vMerge/>
          </w:tcPr>
          <w:p w14:paraId="2CCA9404" w14:textId="77777777" w:rsidR="00BD029C" w:rsidRPr="006D2277" w:rsidRDefault="00BD029C" w:rsidP="00703715">
            <w:pPr>
              <w:snapToGrid/>
              <w:jc w:val="left"/>
              <w:rPr>
                <w:color w:val="000000" w:themeColor="text1"/>
              </w:rPr>
            </w:pPr>
          </w:p>
        </w:tc>
        <w:tc>
          <w:tcPr>
            <w:tcW w:w="5779" w:type="dxa"/>
          </w:tcPr>
          <w:p w14:paraId="729D320B" w14:textId="77777777" w:rsidR="00BD029C" w:rsidRPr="006D2277" w:rsidRDefault="00BD029C" w:rsidP="00703715">
            <w:pPr>
              <w:snapToGrid/>
              <w:jc w:val="both"/>
              <w:rPr>
                <w:color w:val="000000" w:themeColor="text1"/>
              </w:rPr>
            </w:pPr>
            <w:r w:rsidRPr="006D2277">
              <w:rPr>
                <w:rFonts w:hint="eastAsia"/>
                <w:color w:val="000000" w:themeColor="text1"/>
              </w:rPr>
              <w:t>（３）研修機会の確保</w:t>
            </w:r>
          </w:p>
          <w:p w14:paraId="1395D2F9" w14:textId="77777777" w:rsidR="00BD029C" w:rsidRPr="006D2277" w:rsidRDefault="00BD029C" w:rsidP="00703715">
            <w:pPr>
              <w:snapToGrid/>
              <w:spacing w:afterLines="50" w:after="142"/>
              <w:ind w:leftChars="100" w:left="182" w:firstLineChars="100" w:firstLine="182"/>
              <w:jc w:val="both"/>
              <w:rPr>
                <w:color w:val="000000" w:themeColor="text1"/>
              </w:rPr>
            </w:pPr>
            <w:r w:rsidRPr="006D2277">
              <w:rPr>
                <w:rFonts w:hint="eastAsia"/>
                <w:color w:val="000000" w:themeColor="text1"/>
              </w:rPr>
              <w:t>従業者の資質の向上のために、研修の機会を確保していますか。</w:t>
            </w:r>
          </w:p>
          <w:p w14:paraId="75CB6169" w14:textId="77777777" w:rsidR="00BD029C" w:rsidRPr="006D2277" w:rsidRDefault="00BD029C" w:rsidP="00703715">
            <w:pPr>
              <w:snapToGrid/>
              <w:ind w:left="182" w:hangingChars="100" w:hanging="182"/>
              <w:jc w:val="both"/>
              <w:rPr>
                <w:color w:val="000000" w:themeColor="text1"/>
              </w:rPr>
            </w:pPr>
            <w:r w:rsidRPr="006D2277">
              <w:rPr>
                <w:rFonts w:hint="eastAsia"/>
                <w:color w:val="000000" w:themeColor="text1"/>
              </w:rPr>
              <w:t xml:space="preserve">  ＜研修（主な会議を含む）の回数・内容＞</w:t>
            </w:r>
          </w:p>
          <w:p w14:paraId="1664F9E0" w14:textId="77777777" w:rsidR="00BD029C" w:rsidRPr="006D2277" w:rsidRDefault="00BD029C" w:rsidP="00703715">
            <w:pPr>
              <w:snapToGrid/>
              <w:ind w:left="182" w:hangingChars="100" w:hanging="182"/>
              <w:jc w:val="both"/>
              <w:rPr>
                <w:color w:val="000000" w:themeColor="text1"/>
              </w:rPr>
            </w:pPr>
          </w:p>
          <w:tbl>
            <w:tblPr>
              <w:tblpPr w:leftFromText="142" w:rightFromText="142" w:vertAnchor="text" w:horzAnchor="margin"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3806"/>
            </w:tblGrid>
            <w:tr w:rsidR="006D2277" w:rsidRPr="006D2277" w14:paraId="6DB53358" w14:textId="77777777" w:rsidTr="00702ED1">
              <w:tc>
                <w:tcPr>
                  <w:tcW w:w="846" w:type="dxa"/>
                  <w:shd w:val="clear" w:color="auto" w:fill="auto"/>
                </w:tcPr>
                <w:p w14:paraId="3AD2BC40" w14:textId="77777777" w:rsidR="00BD029C" w:rsidRPr="006D2277" w:rsidRDefault="00BD029C" w:rsidP="00703715">
                  <w:pPr>
                    <w:snapToGrid/>
                    <w:jc w:val="both"/>
                    <w:rPr>
                      <w:color w:val="000000" w:themeColor="text1"/>
                    </w:rPr>
                  </w:pPr>
                  <w:r w:rsidRPr="006D2277">
                    <w:rPr>
                      <w:rFonts w:hint="eastAsia"/>
                      <w:color w:val="000000" w:themeColor="text1"/>
                    </w:rPr>
                    <w:t>前年度</w:t>
                  </w:r>
                </w:p>
              </w:tc>
              <w:tc>
                <w:tcPr>
                  <w:tcW w:w="850" w:type="dxa"/>
                  <w:shd w:val="clear" w:color="auto" w:fill="auto"/>
                </w:tcPr>
                <w:p w14:paraId="418CADBB" w14:textId="77777777" w:rsidR="00BD029C" w:rsidRPr="006D2277" w:rsidRDefault="00BD029C" w:rsidP="00703715">
                  <w:pPr>
                    <w:snapToGrid/>
                    <w:jc w:val="both"/>
                    <w:rPr>
                      <w:color w:val="000000" w:themeColor="text1"/>
                    </w:rPr>
                  </w:pPr>
                  <w:r w:rsidRPr="006D2277">
                    <w:rPr>
                      <w:rFonts w:hint="eastAsia"/>
                      <w:color w:val="000000" w:themeColor="text1"/>
                    </w:rPr>
                    <w:t>本年度</w:t>
                  </w:r>
                </w:p>
              </w:tc>
              <w:tc>
                <w:tcPr>
                  <w:tcW w:w="3806" w:type="dxa"/>
                  <w:shd w:val="clear" w:color="auto" w:fill="auto"/>
                </w:tcPr>
                <w:p w14:paraId="4CF1A78A" w14:textId="77777777" w:rsidR="00BD029C" w:rsidRPr="006D2277" w:rsidRDefault="00BD029C" w:rsidP="00703715">
                  <w:pPr>
                    <w:snapToGrid/>
                    <w:jc w:val="both"/>
                    <w:rPr>
                      <w:color w:val="000000" w:themeColor="text1"/>
                    </w:rPr>
                  </w:pPr>
                  <w:r w:rsidRPr="006D2277">
                    <w:rPr>
                      <w:rFonts w:hint="eastAsia"/>
                      <w:color w:val="000000" w:themeColor="text1"/>
                    </w:rPr>
                    <w:t>研修等の主な内容</w:t>
                  </w:r>
                </w:p>
              </w:tc>
            </w:tr>
            <w:tr w:rsidR="006D2277" w:rsidRPr="006D2277" w14:paraId="4ED341E9" w14:textId="77777777" w:rsidTr="00702ED1">
              <w:tc>
                <w:tcPr>
                  <w:tcW w:w="846" w:type="dxa"/>
                  <w:shd w:val="clear" w:color="auto" w:fill="auto"/>
                </w:tcPr>
                <w:p w14:paraId="5B7FAB7B" w14:textId="77777777" w:rsidR="00BD029C" w:rsidRPr="006D2277" w:rsidRDefault="00BD029C" w:rsidP="00703715">
                  <w:pPr>
                    <w:snapToGrid/>
                    <w:jc w:val="both"/>
                    <w:rPr>
                      <w:color w:val="000000" w:themeColor="text1"/>
                    </w:rPr>
                  </w:pPr>
                </w:p>
                <w:p w14:paraId="4BE278E8" w14:textId="77777777" w:rsidR="00BD029C" w:rsidRPr="006D2277" w:rsidRDefault="00BD029C" w:rsidP="00703715">
                  <w:pPr>
                    <w:snapToGrid/>
                    <w:jc w:val="both"/>
                    <w:rPr>
                      <w:color w:val="000000" w:themeColor="text1"/>
                    </w:rPr>
                  </w:pPr>
                </w:p>
                <w:p w14:paraId="4A453359" w14:textId="77777777" w:rsidR="00BD029C" w:rsidRPr="006D2277" w:rsidRDefault="00BD029C" w:rsidP="00703715">
                  <w:pPr>
                    <w:snapToGrid/>
                    <w:jc w:val="both"/>
                    <w:rPr>
                      <w:color w:val="000000" w:themeColor="text1"/>
                    </w:rPr>
                  </w:pPr>
                </w:p>
                <w:p w14:paraId="5BCFB9B8" w14:textId="77777777" w:rsidR="00BD029C" w:rsidRPr="006D2277" w:rsidRDefault="00BD029C" w:rsidP="00703715">
                  <w:pPr>
                    <w:snapToGrid/>
                    <w:jc w:val="both"/>
                    <w:rPr>
                      <w:color w:val="000000" w:themeColor="text1"/>
                    </w:rPr>
                  </w:pPr>
                  <w:r w:rsidRPr="006D2277">
                    <w:rPr>
                      <w:rFonts w:hint="eastAsia"/>
                      <w:color w:val="000000" w:themeColor="text1"/>
                    </w:rPr>
                    <w:t xml:space="preserve">　　　</w:t>
                  </w:r>
                </w:p>
                <w:p w14:paraId="4B14A042" w14:textId="77777777" w:rsidR="00BD029C" w:rsidRPr="006D2277" w:rsidRDefault="00BD029C" w:rsidP="00703715">
                  <w:pPr>
                    <w:snapToGrid/>
                    <w:jc w:val="both"/>
                    <w:rPr>
                      <w:color w:val="000000" w:themeColor="text1"/>
                    </w:rPr>
                  </w:pPr>
                  <w:r w:rsidRPr="006D2277">
                    <w:rPr>
                      <w:rFonts w:hint="eastAsia"/>
                      <w:color w:val="000000" w:themeColor="text1"/>
                    </w:rPr>
                    <w:t xml:space="preserve">　　</w:t>
                  </w:r>
                </w:p>
                <w:p w14:paraId="7154EAB3" w14:textId="77777777" w:rsidR="00BD029C" w:rsidRPr="006D2277" w:rsidRDefault="00BD029C" w:rsidP="009B76E4">
                  <w:pPr>
                    <w:snapToGrid/>
                    <w:ind w:firstLineChars="200" w:firstLine="364"/>
                    <w:jc w:val="both"/>
                    <w:rPr>
                      <w:color w:val="000000" w:themeColor="text1"/>
                    </w:rPr>
                  </w:pPr>
                  <w:r w:rsidRPr="006D2277">
                    <w:rPr>
                      <w:rFonts w:hint="eastAsia"/>
                      <w:color w:val="000000" w:themeColor="text1"/>
                    </w:rPr>
                    <w:t xml:space="preserve">回　　　　　</w:t>
                  </w:r>
                </w:p>
              </w:tc>
              <w:tc>
                <w:tcPr>
                  <w:tcW w:w="850" w:type="dxa"/>
                  <w:shd w:val="clear" w:color="auto" w:fill="auto"/>
                </w:tcPr>
                <w:p w14:paraId="61BCD65A" w14:textId="77777777" w:rsidR="00BD029C" w:rsidRPr="006D2277" w:rsidRDefault="00BD029C" w:rsidP="00703715">
                  <w:pPr>
                    <w:snapToGrid/>
                    <w:jc w:val="both"/>
                    <w:rPr>
                      <w:color w:val="000000" w:themeColor="text1"/>
                    </w:rPr>
                  </w:pPr>
                </w:p>
                <w:p w14:paraId="24782851" w14:textId="77777777" w:rsidR="00BD029C" w:rsidRPr="006D2277" w:rsidRDefault="00BD029C" w:rsidP="00703715">
                  <w:pPr>
                    <w:snapToGrid/>
                    <w:jc w:val="both"/>
                    <w:rPr>
                      <w:color w:val="000000" w:themeColor="text1"/>
                    </w:rPr>
                  </w:pPr>
                </w:p>
                <w:p w14:paraId="30AF7B4D" w14:textId="77777777" w:rsidR="00BD029C" w:rsidRPr="006D2277" w:rsidRDefault="00BD029C" w:rsidP="00703715">
                  <w:pPr>
                    <w:snapToGrid/>
                    <w:jc w:val="both"/>
                    <w:rPr>
                      <w:color w:val="000000" w:themeColor="text1"/>
                    </w:rPr>
                  </w:pPr>
                </w:p>
                <w:p w14:paraId="571A0493" w14:textId="77777777" w:rsidR="00BD029C" w:rsidRPr="006D2277" w:rsidRDefault="00BD029C" w:rsidP="00703715">
                  <w:pPr>
                    <w:snapToGrid/>
                    <w:jc w:val="both"/>
                    <w:rPr>
                      <w:color w:val="000000" w:themeColor="text1"/>
                    </w:rPr>
                  </w:pPr>
                  <w:r w:rsidRPr="006D2277">
                    <w:rPr>
                      <w:rFonts w:hint="eastAsia"/>
                      <w:color w:val="000000" w:themeColor="text1"/>
                    </w:rPr>
                    <w:t xml:space="preserve">　　　　　</w:t>
                  </w:r>
                </w:p>
                <w:p w14:paraId="1C2E5FCF" w14:textId="77777777" w:rsidR="00BD029C" w:rsidRPr="006D2277" w:rsidRDefault="00BD029C" w:rsidP="00703715">
                  <w:pPr>
                    <w:snapToGrid/>
                    <w:jc w:val="both"/>
                    <w:rPr>
                      <w:color w:val="000000" w:themeColor="text1"/>
                    </w:rPr>
                  </w:pPr>
                  <w:r w:rsidRPr="006D2277">
                    <w:rPr>
                      <w:rFonts w:hint="eastAsia"/>
                      <w:color w:val="000000" w:themeColor="text1"/>
                    </w:rPr>
                    <w:t xml:space="preserve">　　</w:t>
                  </w:r>
                </w:p>
                <w:p w14:paraId="3A1E4AF6" w14:textId="77777777" w:rsidR="00BD029C" w:rsidRPr="006D2277" w:rsidRDefault="00BD029C" w:rsidP="00703715">
                  <w:pPr>
                    <w:snapToGrid/>
                    <w:jc w:val="both"/>
                    <w:rPr>
                      <w:color w:val="000000" w:themeColor="text1"/>
                    </w:rPr>
                  </w:pPr>
                  <w:r w:rsidRPr="006D2277">
                    <w:rPr>
                      <w:rFonts w:hint="eastAsia"/>
                      <w:color w:val="000000" w:themeColor="text1"/>
                    </w:rPr>
                    <w:t xml:space="preserve">　　回</w:t>
                  </w:r>
                </w:p>
              </w:tc>
              <w:tc>
                <w:tcPr>
                  <w:tcW w:w="3806" w:type="dxa"/>
                  <w:shd w:val="clear" w:color="auto" w:fill="auto"/>
                </w:tcPr>
                <w:p w14:paraId="372E9323" w14:textId="77777777" w:rsidR="00BD029C" w:rsidRPr="006D2277" w:rsidRDefault="00BD029C" w:rsidP="00703715">
                  <w:pPr>
                    <w:snapToGrid/>
                    <w:jc w:val="both"/>
                    <w:rPr>
                      <w:color w:val="000000" w:themeColor="text1"/>
                    </w:rPr>
                  </w:pPr>
                </w:p>
                <w:p w14:paraId="10CF8268" w14:textId="77777777" w:rsidR="00BD029C" w:rsidRPr="006D2277" w:rsidRDefault="00BD029C" w:rsidP="00703715">
                  <w:pPr>
                    <w:snapToGrid/>
                    <w:jc w:val="both"/>
                    <w:rPr>
                      <w:color w:val="000000" w:themeColor="text1"/>
                    </w:rPr>
                  </w:pPr>
                </w:p>
                <w:p w14:paraId="03CA7759" w14:textId="77777777" w:rsidR="00BD029C" w:rsidRPr="006D2277" w:rsidRDefault="00BD029C" w:rsidP="00703715">
                  <w:pPr>
                    <w:snapToGrid/>
                    <w:jc w:val="both"/>
                    <w:rPr>
                      <w:color w:val="000000" w:themeColor="text1"/>
                    </w:rPr>
                  </w:pPr>
                </w:p>
                <w:p w14:paraId="09514137" w14:textId="77777777" w:rsidR="00BD029C" w:rsidRPr="006D2277" w:rsidRDefault="00BD029C" w:rsidP="00703715">
                  <w:pPr>
                    <w:snapToGrid/>
                    <w:jc w:val="both"/>
                    <w:rPr>
                      <w:color w:val="000000" w:themeColor="text1"/>
                    </w:rPr>
                  </w:pPr>
                </w:p>
                <w:p w14:paraId="0D3F9115" w14:textId="77777777" w:rsidR="00BD029C" w:rsidRPr="006D2277" w:rsidRDefault="00BD029C" w:rsidP="00703715">
                  <w:pPr>
                    <w:snapToGrid/>
                    <w:jc w:val="both"/>
                    <w:rPr>
                      <w:color w:val="000000" w:themeColor="text1"/>
                    </w:rPr>
                  </w:pPr>
                </w:p>
                <w:p w14:paraId="5AAD8BA6" w14:textId="77777777" w:rsidR="00BD029C" w:rsidRPr="006D2277" w:rsidRDefault="00BD029C" w:rsidP="00703715">
                  <w:pPr>
                    <w:snapToGrid/>
                    <w:jc w:val="both"/>
                    <w:rPr>
                      <w:color w:val="000000" w:themeColor="text1"/>
                    </w:rPr>
                  </w:pPr>
                </w:p>
              </w:tc>
            </w:tr>
          </w:tbl>
          <w:p w14:paraId="199462FC" w14:textId="77777777" w:rsidR="00BD029C" w:rsidRPr="006D2277" w:rsidRDefault="00BD029C" w:rsidP="00703715">
            <w:pPr>
              <w:snapToGrid/>
              <w:jc w:val="both"/>
              <w:rPr>
                <w:color w:val="000000" w:themeColor="text1"/>
              </w:rPr>
            </w:pPr>
          </w:p>
        </w:tc>
        <w:tc>
          <w:tcPr>
            <w:tcW w:w="1027" w:type="dxa"/>
            <w:tcBorders>
              <w:top w:val="single" w:sz="4" w:space="0" w:color="auto"/>
              <w:bottom w:val="single" w:sz="4" w:space="0" w:color="auto"/>
              <w:right w:val="single" w:sz="4" w:space="0" w:color="auto"/>
            </w:tcBorders>
          </w:tcPr>
          <w:p w14:paraId="6CA62121" w14:textId="77777777" w:rsidR="00BD029C" w:rsidRPr="006D2277" w:rsidRDefault="00BD029C" w:rsidP="009B76E4">
            <w:pPr>
              <w:snapToGrid/>
              <w:jc w:val="left"/>
              <w:rPr>
                <w:color w:val="000000" w:themeColor="text1"/>
              </w:rPr>
            </w:pPr>
            <w:r w:rsidRPr="006D2277">
              <w:rPr>
                <w:rFonts w:hint="eastAsia"/>
                <w:color w:val="000000" w:themeColor="text1"/>
              </w:rPr>
              <w:t>いる</w:t>
            </w:r>
          </w:p>
          <w:p w14:paraId="3C51E90C" w14:textId="77777777" w:rsidR="00BD029C" w:rsidRPr="006D2277" w:rsidRDefault="00BD029C" w:rsidP="009B76E4">
            <w:pPr>
              <w:snapToGrid/>
              <w:jc w:val="left"/>
              <w:rPr>
                <w:color w:val="000000" w:themeColor="text1"/>
              </w:rPr>
            </w:pPr>
            <w:r w:rsidRPr="006D2277">
              <w:rPr>
                <w:rFonts w:hint="eastAsia"/>
                <w:color w:val="000000" w:themeColor="text1"/>
              </w:rPr>
              <w:t>いない</w:t>
            </w:r>
          </w:p>
        </w:tc>
        <w:tc>
          <w:tcPr>
            <w:tcW w:w="1714" w:type="dxa"/>
            <w:tcBorders>
              <w:top w:val="single" w:sz="4" w:space="0" w:color="auto"/>
              <w:left w:val="single" w:sz="4" w:space="0" w:color="auto"/>
              <w:bottom w:val="single" w:sz="4" w:space="0" w:color="auto"/>
            </w:tcBorders>
          </w:tcPr>
          <w:p w14:paraId="2532E8CC" w14:textId="77777777" w:rsidR="00BD029C" w:rsidRPr="006D2277" w:rsidRDefault="00BD029C" w:rsidP="00BA22CE">
            <w:pPr>
              <w:snapToGrid/>
              <w:spacing w:line="240" w:lineRule="exact"/>
              <w:jc w:val="both"/>
              <w:rPr>
                <w:color w:val="000000" w:themeColor="text1"/>
                <w:sz w:val="18"/>
              </w:rPr>
            </w:pPr>
            <w:r w:rsidRPr="006D2277">
              <w:rPr>
                <w:rFonts w:hint="eastAsia"/>
                <w:color w:val="000000" w:themeColor="text1"/>
                <w:sz w:val="18"/>
              </w:rPr>
              <w:t>省令</w:t>
            </w:r>
          </w:p>
          <w:p w14:paraId="3AE4EC4F" w14:textId="77777777" w:rsidR="00BD029C" w:rsidRPr="006D2277" w:rsidRDefault="00BD029C" w:rsidP="00BA22CE">
            <w:pPr>
              <w:snapToGrid/>
              <w:spacing w:line="240" w:lineRule="exact"/>
              <w:jc w:val="both"/>
              <w:rPr>
                <w:color w:val="000000" w:themeColor="text1"/>
                <w:spacing w:val="-16"/>
                <w:sz w:val="18"/>
              </w:rPr>
            </w:pPr>
            <w:r w:rsidRPr="006D2277">
              <w:rPr>
                <w:rFonts w:hint="eastAsia"/>
                <w:color w:val="000000" w:themeColor="text1"/>
                <w:sz w:val="18"/>
              </w:rPr>
              <w:t>第38条第3項</w:t>
            </w:r>
          </w:p>
          <w:p w14:paraId="34AE1389" w14:textId="77777777" w:rsidR="00BD029C" w:rsidRPr="006D2277" w:rsidRDefault="00BD029C" w:rsidP="00BA22CE">
            <w:pPr>
              <w:snapToGrid/>
              <w:spacing w:line="240" w:lineRule="exact"/>
              <w:jc w:val="both"/>
              <w:rPr>
                <w:color w:val="000000" w:themeColor="text1"/>
                <w:spacing w:val="-16"/>
                <w:sz w:val="18"/>
              </w:rPr>
            </w:pPr>
            <w:r w:rsidRPr="006D2277">
              <w:rPr>
                <w:rFonts w:hint="eastAsia"/>
                <w:color w:val="000000" w:themeColor="text1"/>
                <w:spacing w:val="-16"/>
                <w:sz w:val="18"/>
              </w:rPr>
              <w:t>第71条</w:t>
            </w:r>
          </w:p>
          <w:p w14:paraId="4B919D30" w14:textId="77777777" w:rsidR="00BD029C" w:rsidRPr="006D2277" w:rsidRDefault="00BD029C" w:rsidP="00BA22CE">
            <w:pPr>
              <w:snapToGrid/>
              <w:spacing w:line="240" w:lineRule="exact"/>
              <w:jc w:val="both"/>
              <w:rPr>
                <w:color w:val="000000" w:themeColor="text1"/>
                <w:spacing w:val="-16"/>
                <w:sz w:val="18"/>
              </w:rPr>
            </w:pPr>
            <w:r w:rsidRPr="006D2277">
              <w:rPr>
                <w:rFonts w:hint="eastAsia"/>
                <w:color w:val="000000" w:themeColor="text1"/>
                <w:spacing w:val="-16"/>
                <w:sz w:val="18"/>
              </w:rPr>
              <w:t>第71条の14</w:t>
            </w:r>
          </w:p>
          <w:p w14:paraId="50DCA0A5" w14:textId="5ABF662D" w:rsidR="00BD029C" w:rsidRPr="006D2277" w:rsidRDefault="00BD029C" w:rsidP="00703715">
            <w:pPr>
              <w:snapToGrid/>
              <w:spacing w:line="240" w:lineRule="exact"/>
              <w:jc w:val="both"/>
              <w:rPr>
                <w:color w:val="000000" w:themeColor="text1"/>
                <w:sz w:val="18"/>
              </w:rPr>
            </w:pPr>
            <w:r w:rsidRPr="006D2277">
              <w:rPr>
                <w:rFonts w:hint="eastAsia"/>
                <w:color w:val="000000" w:themeColor="text1"/>
                <w:spacing w:val="-16"/>
                <w:sz w:val="18"/>
              </w:rPr>
              <w:t>第79条</w:t>
            </w:r>
          </w:p>
        </w:tc>
      </w:tr>
      <w:tr w:rsidR="006D2277" w:rsidRPr="006D2277" w14:paraId="37BDA86E" w14:textId="77777777" w:rsidTr="008F7133">
        <w:trPr>
          <w:trHeight w:val="846"/>
        </w:trPr>
        <w:tc>
          <w:tcPr>
            <w:tcW w:w="1133" w:type="dxa"/>
            <w:vMerge/>
          </w:tcPr>
          <w:p w14:paraId="67460B33" w14:textId="464A5BCD" w:rsidR="00BD029C" w:rsidRPr="006D2277" w:rsidRDefault="00BD029C" w:rsidP="004F2C88">
            <w:pPr>
              <w:snapToGrid/>
              <w:ind w:firstLineChars="200" w:firstLine="364"/>
              <w:jc w:val="left"/>
              <w:rPr>
                <w:color w:val="000000" w:themeColor="text1"/>
              </w:rPr>
            </w:pPr>
          </w:p>
        </w:tc>
        <w:tc>
          <w:tcPr>
            <w:tcW w:w="5779" w:type="dxa"/>
            <w:tcBorders>
              <w:top w:val="single" w:sz="4" w:space="0" w:color="auto"/>
              <w:bottom w:val="single" w:sz="4" w:space="0" w:color="auto"/>
              <w:right w:val="single" w:sz="4" w:space="0" w:color="auto"/>
            </w:tcBorders>
          </w:tcPr>
          <w:p w14:paraId="0528A322" w14:textId="77777777" w:rsidR="00BD029C" w:rsidRPr="006D2277" w:rsidRDefault="00BD029C" w:rsidP="004F2C88">
            <w:pPr>
              <w:snapToGrid/>
              <w:ind w:left="546" w:hangingChars="300" w:hanging="546"/>
              <w:jc w:val="both"/>
              <w:rPr>
                <w:color w:val="000000" w:themeColor="text1"/>
              </w:rPr>
            </w:pPr>
            <w:r w:rsidRPr="006D2277">
              <w:rPr>
                <w:rFonts w:hint="eastAsia"/>
                <w:color w:val="000000" w:themeColor="text1"/>
              </w:rPr>
              <w:t>（４）適切な職場環境の維持（ハラスメント対策）</w:t>
            </w:r>
          </w:p>
          <w:p w14:paraId="03070FA5" w14:textId="77777777" w:rsidR="00BD029C" w:rsidRPr="006D2277" w:rsidRDefault="00BD029C" w:rsidP="004F2C88">
            <w:pPr>
              <w:snapToGrid/>
              <w:ind w:leftChars="200" w:left="546" w:hangingChars="100" w:hanging="182"/>
              <w:jc w:val="both"/>
              <w:rPr>
                <w:color w:val="000000" w:themeColor="text1"/>
              </w:rPr>
            </w:pPr>
            <w:r w:rsidRPr="006D2277">
              <w:rPr>
                <w:rFonts w:hint="eastAsia"/>
                <w:color w:val="000000" w:themeColor="text1"/>
              </w:rPr>
              <w:t>パワーハラスメントやセクシャルハラスメントを防止するため</w:t>
            </w:r>
          </w:p>
          <w:p w14:paraId="40EFDA93" w14:textId="77777777" w:rsidR="00BD029C" w:rsidRPr="006D2277" w:rsidRDefault="00BD029C" w:rsidP="004F2C88">
            <w:pPr>
              <w:snapToGrid/>
              <w:ind w:firstLineChars="100" w:firstLine="182"/>
              <w:jc w:val="both"/>
              <w:rPr>
                <w:color w:val="000000" w:themeColor="text1"/>
              </w:rPr>
            </w:pPr>
            <w:r w:rsidRPr="006D2277">
              <w:rPr>
                <w:rFonts w:hint="eastAsia"/>
                <w:color w:val="000000" w:themeColor="text1"/>
              </w:rPr>
              <w:t>の方針の明確化等の必要な措置を講じていますか。</w:t>
            </w:r>
          </w:p>
        </w:tc>
        <w:tc>
          <w:tcPr>
            <w:tcW w:w="1027" w:type="dxa"/>
            <w:tcBorders>
              <w:top w:val="single" w:sz="4" w:space="0" w:color="auto"/>
              <w:left w:val="single" w:sz="4" w:space="0" w:color="auto"/>
              <w:bottom w:val="single" w:sz="4" w:space="0" w:color="auto"/>
            </w:tcBorders>
          </w:tcPr>
          <w:p w14:paraId="4CA104A2" w14:textId="77777777" w:rsidR="00BD029C" w:rsidRPr="006D2277" w:rsidRDefault="00BD029C" w:rsidP="004F2C88">
            <w:pPr>
              <w:snapToGrid/>
              <w:jc w:val="both"/>
              <w:rPr>
                <w:color w:val="000000" w:themeColor="text1"/>
              </w:rPr>
            </w:pPr>
            <w:r w:rsidRPr="006D2277">
              <w:rPr>
                <w:rFonts w:hint="eastAsia"/>
                <w:color w:val="000000" w:themeColor="text1"/>
              </w:rPr>
              <w:t>いる</w:t>
            </w:r>
          </w:p>
          <w:p w14:paraId="583B936A" w14:textId="77777777" w:rsidR="00BD029C" w:rsidRPr="006D2277" w:rsidRDefault="00BD029C" w:rsidP="004F2C88">
            <w:pPr>
              <w:snapToGrid/>
              <w:jc w:val="both"/>
              <w:rPr>
                <w:color w:val="000000" w:themeColor="text1"/>
              </w:rPr>
            </w:pPr>
            <w:r w:rsidRPr="006D2277">
              <w:rPr>
                <w:rFonts w:hint="eastAsia"/>
                <w:color w:val="000000" w:themeColor="text1"/>
              </w:rPr>
              <w:t>いない</w:t>
            </w:r>
          </w:p>
          <w:p w14:paraId="00933E2D" w14:textId="77777777" w:rsidR="00BD029C" w:rsidRPr="006D2277" w:rsidRDefault="00BD029C" w:rsidP="00A05EFE">
            <w:pPr>
              <w:snapToGrid/>
              <w:jc w:val="both"/>
              <w:rPr>
                <w:color w:val="000000" w:themeColor="text1"/>
              </w:rPr>
            </w:pPr>
          </w:p>
        </w:tc>
        <w:tc>
          <w:tcPr>
            <w:tcW w:w="1714" w:type="dxa"/>
          </w:tcPr>
          <w:p w14:paraId="18DB13BA" w14:textId="29CF4C0B" w:rsidR="00BD029C" w:rsidRPr="006D2277" w:rsidRDefault="00BD029C" w:rsidP="004F2C88">
            <w:pPr>
              <w:snapToGrid/>
              <w:spacing w:line="240" w:lineRule="exact"/>
              <w:jc w:val="both"/>
              <w:rPr>
                <w:color w:val="000000" w:themeColor="text1"/>
                <w:spacing w:val="-16"/>
                <w:sz w:val="18"/>
              </w:rPr>
            </w:pPr>
            <w:r w:rsidRPr="006D2277">
              <w:rPr>
                <w:rFonts w:hint="eastAsia"/>
                <w:color w:val="000000" w:themeColor="text1"/>
                <w:sz w:val="18"/>
              </w:rPr>
              <w:t>省令第38条第4項</w:t>
            </w:r>
          </w:p>
          <w:p w14:paraId="64502DD3" w14:textId="288E7966" w:rsidR="00BD029C" w:rsidRPr="006D2277" w:rsidRDefault="00BD029C" w:rsidP="004F2C88">
            <w:pPr>
              <w:snapToGrid/>
              <w:spacing w:line="240" w:lineRule="exact"/>
              <w:jc w:val="both"/>
              <w:rPr>
                <w:color w:val="000000" w:themeColor="text1"/>
                <w:spacing w:val="-16"/>
                <w:sz w:val="18"/>
              </w:rPr>
            </w:pPr>
            <w:r w:rsidRPr="006D2277">
              <w:rPr>
                <w:rFonts w:hint="eastAsia"/>
                <w:color w:val="000000" w:themeColor="text1"/>
                <w:spacing w:val="-16"/>
                <w:sz w:val="18"/>
              </w:rPr>
              <w:t>第71条</w:t>
            </w:r>
            <w:r w:rsidR="008F7133" w:rsidRPr="006D2277">
              <w:rPr>
                <w:rFonts w:hint="eastAsia"/>
                <w:color w:val="000000" w:themeColor="text1"/>
                <w:spacing w:val="-16"/>
                <w:sz w:val="18"/>
              </w:rPr>
              <w:t>、</w:t>
            </w:r>
            <w:r w:rsidRPr="006D2277">
              <w:rPr>
                <w:rFonts w:hint="eastAsia"/>
                <w:color w:val="000000" w:themeColor="text1"/>
                <w:spacing w:val="-16"/>
                <w:sz w:val="18"/>
              </w:rPr>
              <w:t>第71条の14</w:t>
            </w:r>
          </w:p>
          <w:p w14:paraId="3D53179D" w14:textId="72FAEEEF" w:rsidR="00BD029C" w:rsidRPr="006D2277" w:rsidRDefault="00BD029C" w:rsidP="00BA22CE">
            <w:pPr>
              <w:snapToGrid/>
              <w:spacing w:line="240" w:lineRule="exact"/>
              <w:jc w:val="both"/>
              <w:rPr>
                <w:color w:val="000000" w:themeColor="text1"/>
                <w:sz w:val="18"/>
              </w:rPr>
            </w:pPr>
            <w:r w:rsidRPr="006D2277">
              <w:rPr>
                <w:rFonts w:hint="eastAsia"/>
                <w:color w:val="000000" w:themeColor="text1"/>
                <w:spacing w:val="-16"/>
                <w:sz w:val="18"/>
              </w:rPr>
              <w:t>第79条</w:t>
            </w:r>
          </w:p>
        </w:tc>
      </w:tr>
      <w:tr w:rsidR="006D2277" w:rsidRPr="006D2277" w14:paraId="7C223E07" w14:textId="77777777" w:rsidTr="00735B2A">
        <w:trPr>
          <w:trHeight w:val="1551"/>
        </w:trPr>
        <w:tc>
          <w:tcPr>
            <w:tcW w:w="1133" w:type="dxa"/>
            <w:vMerge w:val="restart"/>
            <w:tcBorders>
              <w:top w:val="single" w:sz="2" w:space="0" w:color="auto"/>
            </w:tcBorders>
          </w:tcPr>
          <w:p w14:paraId="01F36393" w14:textId="77777777" w:rsidR="008F7133" w:rsidRPr="006D2277" w:rsidRDefault="008F7133" w:rsidP="00EF1752">
            <w:pPr>
              <w:snapToGrid/>
              <w:jc w:val="left"/>
              <w:rPr>
                <w:color w:val="000000" w:themeColor="text1"/>
              </w:rPr>
            </w:pPr>
            <w:r w:rsidRPr="006D2277">
              <w:rPr>
                <w:rFonts w:hint="eastAsia"/>
                <w:color w:val="000000" w:themeColor="text1"/>
              </w:rPr>
              <w:t>３７</w:t>
            </w:r>
          </w:p>
          <w:p w14:paraId="713FA92F" w14:textId="77777777" w:rsidR="008F7133" w:rsidRPr="006D2277" w:rsidRDefault="008F7133" w:rsidP="00EF1752">
            <w:pPr>
              <w:snapToGrid/>
              <w:jc w:val="left"/>
              <w:rPr>
                <w:color w:val="000000" w:themeColor="text1"/>
              </w:rPr>
            </w:pPr>
            <w:r w:rsidRPr="006D2277">
              <w:rPr>
                <w:rFonts w:hint="eastAsia"/>
                <w:color w:val="000000" w:themeColor="text1"/>
              </w:rPr>
              <w:t>業務継続計画の策定等</w:t>
            </w:r>
          </w:p>
          <w:p w14:paraId="324A656A" w14:textId="77777777" w:rsidR="008F7133" w:rsidRPr="006D2277" w:rsidRDefault="008F7133" w:rsidP="00EF1752">
            <w:pPr>
              <w:snapToGrid/>
              <w:jc w:val="left"/>
              <w:rPr>
                <w:color w:val="000000" w:themeColor="text1"/>
              </w:rPr>
            </w:pPr>
          </w:p>
          <w:p w14:paraId="6B216F4B" w14:textId="77777777" w:rsidR="008F7133" w:rsidRPr="006D2277" w:rsidRDefault="008F7133" w:rsidP="00EF1752">
            <w:pPr>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79" w:type="dxa"/>
            <w:tcBorders>
              <w:top w:val="single" w:sz="4" w:space="0" w:color="auto"/>
              <w:bottom w:val="single" w:sz="4" w:space="0" w:color="auto"/>
              <w:right w:val="single" w:sz="4" w:space="0" w:color="auto"/>
            </w:tcBorders>
          </w:tcPr>
          <w:p w14:paraId="7CB77DA3" w14:textId="77777777" w:rsidR="008F7133" w:rsidRPr="006D2277" w:rsidRDefault="008F7133" w:rsidP="00EF1752">
            <w:pPr>
              <w:snapToGrid/>
              <w:jc w:val="both"/>
              <w:rPr>
                <w:color w:val="000000" w:themeColor="text1"/>
              </w:rPr>
            </w:pPr>
            <w:r w:rsidRPr="006D2277">
              <w:rPr>
                <w:rFonts w:hint="eastAsia"/>
                <w:color w:val="000000" w:themeColor="text1"/>
              </w:rPr>
              <w:t>（１）業務継続計画の策定</w:t>
            </w:r>
          </w:p>
          <w:p w14:paraId="265BDDE9" w14:textId="77777777" w:rsidR="008F7133" w:rsidRPr="006D2277" w:rsidRDefault="008F7133" w:rsidP="00EF1752">
            <w:pPr>
              <w:snapToGrid/>
              <w:ind w:leftChars="100" w:left="182" w:firstLineChars="100" w:firstLine="182"/>
              <w:jc w:val="both"/>
              <w:rPr>
                <w:color w:val="000000" w:themeColor="text1"/>
              </w:rPr>
            </w:pPr>
            <w:r w:rsidRPr="006D2277">
              <w:rPr>
                <w:rFonts w:hint="eastAsia"/>
                <w:color w:val="000000" w:themeColor="text1"/>
              </w:rPr>
              <w:t>感染症や非常災害の発生時において、利用者に対する支援提供を継続的に実施するための及び非常時の体制で早期の業務再開を図るための計画（「業務継続計画」という。）を策定していますか。</w:t>
            </w:r>
          </w:p>
          <w:tbl>
            <w:tblPr>
              <w:tblW w:w="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791"/>
            </w:tblGrid>
            <w:tr w:rsidR="006D2277" w:rsidRPr="006D2277" w14:paraId="4BC2C1DB" w14:textId="77777777" w:rsidTr="00081674">
              <w:tc>
                <w:tcPr>
                  <w:tcW w:w="2484" w:type="dxa"/>
                  <w:shd w:val="clear" w:color="auto" w:fill="auto"/>
                </w:tcPr>
                <w:p w14:paraId="2D5D0BB0" w14:textId="77777777" w:rsidR="008F7133" w:rsidRPr="006D2277" w:rsidRDefault="008F7133" w:rsidP="00081674">
                  <w:pPr>
                    <w:jc w:val="left"/>
                    <w:rPr>
                      <w:color w:val="000000" w:themeColor="text1"/>
                    </w:rPr>
                  </w:pPr>
                  <w:r w:rsidRPr="006D2277">
                    <w:rPr>
                      <w:rFonts w:hint="eastAsia"/>
                      <w:color w:val="000000" w:themeColor="text1"/>
                    </w:rPr>
                    <w:t>感染症に係る業務継続計画</w:t>
                  </w:r>
                </w:p>
              </w:tc>
              <w:tc>
                <w:tcPr>
                  <w:tcW w:w="2791" w:type="dxa"/>
                  <w:shd w:val="clear" w:color="auto" w:fill="auto"/>
                  <w:vAlign w:val="center"/>
                </w:tcPr>
                <w:p w14:paraId="659622D2" w14:textId="77777777" w:rsidR="008F7133" w:rsidRPr="006D2277" w:rsidRDefault="008F7133" w:rsidP="00081674">
                  <w:pPr>
                    <w:snapToGrid/>
                    <w:rPr>
                      <w:color w:val="000000" w:themeColor="text1"/>
                    </w:rPr>
                  </w:pPr>
                  <w:r w:rsidRPr="006D2277">
                    <w:rPr>
                      <w:rFonts w:hint="eastAsia"/>
                      <w:color w:val="000000" w:themeColor="text1"/>
                    </w:rPr>
                    <w:t>有　・　無</w:t>
                  </w:r>
                </w:p>
              </w:tc>
            </w:tr>
            <w:tr w:rsidR="006D2277" w:rsidRPr="006D2277" w14:paraId="7C5815A5" w14:textId="77777777" w:rsidTr="00081674">
              <w:tc>
                <w:tcPr>
                  <w:tcW w:w="5275" w:type="dxa"/>
                  <w:gridSpan w:val="2"/>
                  <w:shd w:val="clear" w:color="auto" w:fill="auto"/>
                </w:tcPr>
                <w:p w14:paraId="0993DA29" w14:textId="77777777" w:rsidR="008F7133" w:rsidRPr="006D2277" w:rsidRDefault="008F7133" w:rsidP="009919CD">
                  <w:pPr>
                    <w:numPr>
                      <w:ilvl w:val="0"/>
                      <w:numId w:val="13"/>
                    </w:numPr>
                    <w:jc w:val="left"/>
                    <w:rPr>
                      <w:color w:val="000000" w:themeColor="text1"/>
                    </w:rPr>
                  </w:pPr>
                  <w:r w:rsidRPr="006D2277">
                    <w:rPr>
                      <w:rFonts w:hint="eastAsia"/>
                      <w:color w:val="000000" w:themeColor="text1"/>
                    </w:rPr>
                    <w:t>平時からの備え（体制構築・整備、感染症防止に向けた取り組みの実施、備蓄品の確保等）</w:t>
                  </w:r>
                </w:p>
                <w:p w14:paraId="08250414" w14:textId="77777777" w:rsidR="008F7133" w:rsidRPr="006D2277" w:rsidRDefault="008F7133" w:rsidP="009919CD">
                  <w:pPr>
                    <w:numPr>
                      <w:ilvl w:val="0"/>
                      <w:numId w:val="13"/>
                    </w:numPr>
                    <w:jc w:val="left"/>
                    <w:rPr>
                      <w:color w:val="000000" w:themeColor="text1"/>
                    </w:rPr>
                  </w:pPr>
                  <w:r w:rsidRPr="006D2277">
                    <w:rPr>
                      <w:rFonts w:hint="eastAsia"/>
                      <w:color w:val="000000" w:themeColor="text1"/>
                    </w:rPr>
                    <w:t>初動対応</w:t>
                  </w:r>
                </w:p>
                <w:p w14:paraId="0F1A3B0D" w14:textId="77777777" w:rsidR="008F7133" w:rsidRPr="006D2277" w:rsidRDefault="008F7133" w:rsidP="009919CD">
                  <w:pPr>
                    <w:numPr>
                      <w:ilvl w:val="0"/>
                      <w:numId w:val="13"/>
                    </w:numPr>
                    <w:jc w:val="left"/>
                    <w:rPr>
                      <w:color w:val="000000" w:themeColor="text1"/>
                    </w:rPr>
                  </w:pPr>
                  <w:r w:rsidRPr="006D2277">
                    <w:rPr>
                      <w:rFonts w:hint="eastAsia"/>
                      <w:color w:val="000000" w:themeColor="text1"/>
                    </w:rPr>
                    <w:t>感染拡大防止体制の確立（保健所との連携、濃厚接触者への対応、関係者との情報共有等）</w:t>
                  </w:r>
                </w:p>
              </w:tc>
            </w:tr>
            <w:tr w:rsidR="006D2277" w:rsidRPr="006D2277" w14:paraId="05485ED1" w14:textId="77777777" w:rsidTr="00081674">
              <w:tc>
                <w:tcPr>
                  <w:tcW w:w="2484" w:type="dxa"/>
                  <w:shd w:val="clear" w:color="auto" w:fill="auto"/>
                </w:tcPr>
                <w:p w14:paraId="5A43566C" w14:textId="77777777" w:rsidR="008F7133" w:rsidRPr="006D2277" w:rsidRDefault="008F7133" w:rsidP="00081674">
                  <w:pPr>
                    <w:jc w:val="left"/>
                    <w:rPr>
                      <w:color w:val="000000" w:themeColor="text1"/>
                    </w:rPr>
                  </w:pPr>
                  <w:r w:rsidRPr="006D2277">
                    <w:rPr>
                      <w:rFonts w:hint="eastAsia"/>
                      <w:color w:val="000000" w:themeColor="text1"/>
                    </w:rPr>
                    <w:t>災害に係る業務継続計画</w:t>
                  </w:r>
                </w:p>
              </w:tc>
              <w:tc>
                <w:tcPr>
                  <w:tcW w:w="2791" w:type="dxa"/>
                  <w:shd w:val="clear" w:color="auto" w:fill="auto"/>
                  <w:vAlign w:val="center"/>
                </w:tcPr>
                <w:p w14:paraId="64575442" w14:textId="77777777" w:rsidR="008F7133" w:rsidRPr="006D2277" w:rsidRDefault="008F7133" w:rsidP="00081674">
                  <w:pPr>
                    <w:snapToGrid/>
                    <w:rPr>
                      <w:color w:val="000000" w:themeColor="text1"/>
                    </w:rPr>
                  </w:pPr>
                  <w:r w:rsidRPr="006D2277">
                    <w:rPr>
                      <w:rFonts w:hint="eastAsia"/>
                      <w:color w:val="000000" w:themeColor="text1"/>
                    </w:rPr>
                    <w:t>有　・　無</w:t>
                  </w:r>
                </w:p>
              </w:tc>
            </w:tr>
            <w:tr w:rsidR="006D2277" w:rsidRPr="006D2277" w14:paraId="4292B521" w14:textId="77777777" w:rsidTr="00081674">
              <w:tc>
                <w:tcPr>
                  <w:tcW w:w="5275" w:type="dxa"/>
                  <w:gridSpan w:val="2"/>
                  <w:shd w:val="clear" w:color="auto" w:fill="auto"/>
                </w:tcPr>
                <w:p w14:paraId="446A2E8C" w14:textId="77777777" w:rsidR="008F7133" w:rsidRPr="006D2277" w:rsidRDefault="008F7133" w:rsidP="009919CD">
                  <w:pPr>
                    <w:numPr>
                      <w:ilvl w:val="0"/>
                      <w:numId w:val="14"/>
                    </w:numPr>
                    <w:jc w:val="left"/>
                    <w:rPr>
                      <w:color w:val="000000" w:themeColor="text1"/>
                    </w:rPr>
                  </w:pPr>
                  <w:r w:rsidRPr="006D2277">
                    <w:rPr>
                      <w:rFonts w:hint="eastAsia"/>
                      <w:color w:val="000000" w:themeColor="text1"/>
                    </w:rPr>
                    <w:t>平常時の対応（建物・設備の安全対策、電気・水道等のライフラインが停止した場合の対策、必要品の備蓄等）</w:t>
                  </w:r>
                </w:p>
                <w:p w14:paraId="38889AA9" w14:textId="77777777" w:rsidR="008F7133" w:rsidRPr="006D2277" w:rsidRDefault="008F7133" w:rsidP="009919CD">
                  <w:pPr>
                    <w:numPr>
                      <w:ilvl w:val="0"/>
                      <w:numId w:val="14"/>
                    </w:numPr>
                    <w:jc w:val="left"/>
                    <w:rPr>
                      <w:color w:val="000000" w:themeColor="text1"/>
                    </w:rPr>
                  </w:pPr>
                  <w:r w:rsidRPr="006D2277">
                    <w:rPr>
                      <w:rFonts w:hint="eastAsia"/>
                      <w:color w:val="000000" w:themeColor="text1"/>
                    </w:rPr>
                    <w:t>緊急時の対応（業務継続計画発動基準、対応体制等）</w:t>
                  </w:r>
                </w:p>
                <w:p w14:paraId="6BA20B27" w14:textId="77777777" w:rsidR="008F7133" w:rsidRPr="006D2277" w:rsidRDefault="008F7133" w:rsidP="009919CD">
                  <w:pPr>
                    <w:numPr>
                      <w:ilvl w:val="0"/>
                      <w:numId w:val="14"/>
                    </w:numPr>
                    <w:jc w:val="left"/>
                    <w:rPr>
                      <w:color w:val="000000" w:themeColor="text1"/>
                    </w:rPr>
                  </w:pPr>
                  <w:r w:rsidRPr="006D2277">
                    <w:rPr>
                      <w:rFonts w:hint="eastAsia"/>
                      <w:color w:val="000000" w:themeColor="text1"/>
                    </w:rPr>
                    <w:t>他施設及び地域との連携</w:t>
                  </w:r>
                </w:p>
              </w:tc>
            </w:tr>
          </w:tbl>
          <w:p w14:paraId="6B77AFD5" w14:textId="223E8D57" w:rsidR="008F7133" w:rsidRPr="006D2277" w:rsidRDefault="006D2277" w:rsidP="009F74D3">
            <w:pPr>
              <w:snapToGrid/>
              <w:jc w:val="both"/>
              <w:rPr>
                <w:color w:val="000000" w:themeColor="text1"/>
              </w:rPr>
            </w:pPr>
            <w:r w:rsidRPr="006D2277">
              <w:rPr>
                <w:noProof/>
                <w:color w:val="000000" w:themeColor="text1"/>
              </w:rPr>
              <mc:AlternateContent>
                <mc:Choice Requires="wps">
                  <w:drawing>
                    <wp:anchor distT="45720" distB="45720" distL="114300" distR="114300" simplePos="0" relativeHeight="251734528" behindDoc="0" locked="0" layoutInCell="1" allowOverlap="1" wp14:anchorId="51222E3B" wp14:editId="5A3AF10E">
                      <wp:simplePos x="0" y="0"/>
                      <wp:positionH relativeFrom="column">
                        <wp:posOffset>27940</wp:posOffset>
                      </wp:positionH>
                      <wp:positionV relativeFrom="paragraph">
                        <wp:posOffset>54610</wp:posOffset>
                      </wp:positionV>
                      <wp:extent cx="4106545" cy="514350"/>
                      <wp:effectExtent l="12065" t="12700" r="15240" b="15875"/>
                      <wp:wrapNone/>
                      <wp:docPr id="73"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514350"/>
                              </a:xfrm>
                              <a:prstGeom prst="rect">
                                <a:avLst/>
                              </a:prstGeom>
                              <a:solidFill>
                                <a:srgbClr val="FFFFFF"/>
                              </a:solidFill>
                              <a:ln w="19050">
                                <a:solidFill>
                                  <a:srgbClr val="000000"/>
                                </a:solidFill>
                                <a:miter lim="800000"/>
                                <a:headEnd/>
                                <a:tailEnd/>
                              </a:ln>
                            </wps:spPr>
                            <wps:txbx>
                              <w:txbxContent>
                                <w:p w14:paraId="50A4BE89" w14:textId="77777777" w:rsidR="008F7133" w:rsidRPr="006F54D4" w:rsidRDefault="008F7133" w:rsidP="005E54BC">
                                  <w:pPr>
                                    <w:spacing w:beforeLines="20" w:before="57"/>
                                    <w:ind w:leftChars="50" w:left="253" w:rightChars="50" w:right="91" w:hangingChars="100" w:hanging="162"/>
                                    <w:jc w:val="both"/>
                                    <w:rPr>
                                      <w:rFonts w:ascii="ＭＳ 明朝" w:eastAsia="ＭＳ 明朝" w:hAnsi="ＭＳ 明朝"/>
                                      <w:color w:val="000000"/>
                                      <w:sz w:val="18"/>
                                    </w:rPr>
                                  </w:pPr>
                                  <w:bookmarkStart w:id="7" w:name="_Hlk163636850"/>
                                  <w:r w:rsidRPr="00413171">
                                    <w:rPr>
                                      <w:rFonts w:ascii="ＭＳ 明朝" w:eastAsia="ＭＳ 明朝" w:hAnsi="ＭＳ 明朝" w:hint="eastAsia"/>
                                      <w:color w:val="000000"/>
                                      <w:sz w:val="18"/>
                                    </w:rPr>
                                    <w:t xml:space="preserve">☞　</w:t>
                                  </w:r>
                                  <w:r w:rsidRPr="006F54D4">
                                    <w:rPr>
                                      <w:rFonts w:ascii="ＭＳ 明朝" w:eastAsia="ＭＳ 明朝" w:hAnsi="ＭＳ 明朝" w:hint="eastAsia"/>
                                      <w:color w:val="000000"/>
                                      <w:sz w:val="18"/>
                                    </w:rPr>
                                    <w:t>業務継続計画が未策定の場合、報酬減算（１００分の１に相当する単位数の減算）の対象となります。</w:t>
                                  </w:r>
                                </w:p>
                                <w:bookmarkEnd w:id="7"/>
                                <w:p w14:paraId="5B2E679B" w14:textId="77777777" w:rsidR="008F7133" w:rsidRPr="006F54D4" w:rsidRDefault="008F7133" w:rsidP="005E54BC">
                                  <w:pPr>
                                    <w:rPr>
                                      <w:color w:val="000000"/>
                                    </w:rPr>
                                  </w:pPr>
                                </w:p>
                                <w:p w14:paraId="1E499D59" w14:textId="77777777" w:rsidR="008F7133" w:rsidRPr="006F54D4" w:rsidRDefault="008F7133" w:rsidP="005E54BC">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222E3B" id="Text Box 1024" o:spid="_x0000_s1042" type="#_x0000_t202" style="position:absolute;left:0;text-align:left;margin-left:2.2pt;margin-top:4.3pt;width:323.35pt;height:40.5pt;z-index:25173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" strokeweight="1.5pt">
                      <v:textbox>
                        <w:txbxContent>
                          <w:p w14:paraId="50A4BE89" w14:textId="77777777" w:rsidR="008F7133" w:rsidRPr="006F54D4" w:rsidRDefault="008F7133" w:rsidP="005E54BC">
                            <w:pPr>
                              <w:spacing w:beforeLines="20" w:before="57"/>
                              <w:ind w:leftChars="50" w:left="253" w:rightChars="50" w:right="91" w:hangingChars="100" w:hanging="162"/>
                              <w:jc w:val="both"/>
                              <w:rPr>
                                <w:rFonts w:ascii="ＭＳ 明朝" w:eastAsia="ＭＳ 明朝" w:hAnsi="ＭＳ 明朝"/>
                                <w:color w:val="000000"/>
                                <w:sz w:val="18"/>
                              </w:rPr>
                            </w:pPr>
                            <w:bookmarkStart w:id="8" w:name="_Hlk163636850"/>
                            <w:r w:rsidRPr="00413171">
                              <w:rPr>
                                <w:rFonts w:ascii="ＭＳ 明朝" w:eastAsia="ＭＳ 明朝" w:hAnsi="ＭＳ 明朝" w:hint="eastAsia"/>
                                <w:color w:val="000000"/>
                                <w:sz w:val="18"/>
                              </w:rPr>
                              <w:t xml:space="preserve">☞　</w:t>
                            </w:r>
                            <w:r w:rsidRPr="006F54D4">
                              <w:rPr>
                                <w:rFonts w:ascii="ＭＳ 明朝" w:eastAsia="ＭＳ 明朝" w:hAnsi="ＭＳ 明朝" w:hint="eastAsia"/>
                                <w:color w:val="000000"/>
                                <w:sz w:val="18"/>
                              </w:rPr>
                              <w:t>業務継続計画が未策定の場合、報酬減算（１００分の１に相当する単位数の減算）の対象となります。</w:t>
                            </w:r>
                          </w:p>
                          <w:bookmarkEnd w:id="8"/>
                          <w:p w14:paraId="5B2E679B" w14:textId="77777777" w:rsidR="008F7133" w:rsidRPr="006F54D4" w:rsidRDefault="008F7133" w:rsidP="005E54BC">
                            <w:pPr>
                              <w:rPr>
                                <w:color w:val="000000"/>
                              </w:rPr>
                            </w:pPr>
                          </w:p>
                          <w:p w14:paraId="1E499D59" w14:textId="77777777" w:rsidR="008F7133" w:rsidRPr="006F54D4" w:rsidRDefault="008F7133" w:rsidP="005E54BC">
                            <w:pPr>
                              <w:rPr>
                                <w:color w:val="000000"/>
                              </w:rPr>
                            </w:pPr>
                          </w:p>
                        </w:txbxContent>
                      </v:textbox>
                    </v:shape>
                  </w:pict>
                </mc:Fallback>
              </mc:AlternateContent>
            </w:r>
          </w:p>
          <w:p w14:paraId="24040884" w14:textId="77777777" w:rsidR="008F7133" w:rsidRPr="006D2277" w:rsidRDefault="008F7133" w:rsidP="009F74D3">
            <w:pPr>
              <w:snapToGrid/>
              <w:jc w:val="both"/>
              <w:rPr>
                <w:color w:val="000000" w:themeColor="text1"/>
              </w:rPr>
            </w:pPr>
          </w:p>
          <w:p w14:paraId="0D94CE97" w14:textId="77777777" w:rsidR="008F7133" w:rsidRPr="006D2277" w:rsidRDefault="008F7133" w:rsidP="009F74D3">
            <w:pPr>
              <w:snapToGrid/>
              <w:jc w:val="both"/>
              <w:rPr>
                <w:color w:val="000000" w:themeColor="text1"/>
              </w:rPr>
            </w:pPr>
          </w:p>
          <w:p w14:paraId="25BD5A73" w14:textId="77777777" w:rsidR="008F7133" w:rsidRPr="006D2277" w:rsidRDefault="008F7133" w:rsidP="009F74D3">
            <w:pPr>
              <w:snapToGrid/>
              <w:jc w:val="both"/>
              <w:rPr>
                <w:color w:val="000000" w:themeColor="text1"/>
              </w:rPr>
            </w:pPr>
          </w:p>
        </w:tc>
        <w:tc>
          <w:tcPr>
            <w:tcW w:w="1027" w:type="dxa"/>
            <w:tcBorders>
              <w:top w:val="single" w:sz="4" w:space="0" w:color="auto"/>
              <w:left w:val="single" w:sz="4" w:space="0" w:color="auto"/>
              <w:bottom w:val="single" w:sz="4" w:space="0" w:color="auto"/>
            </w:tcBorders>
          </w:tcPr>
          <w:p w14:paraId="6C43BFBF" w14:textId="77777777" w:rsidR="008F7133" w:rsidRPr="006D2277" w:rsidRDefault="008F7133" w:rsidP="00A05EFE">
            <w:pPr>
              <w:snapToGrid/>
              <w:jc w:val="both"/>
              <w:rPr>
                <w:color w:val="000000" w:themeColor="text1"/>
              </w:rPr>
            </w:pPr>
            <w:r w:rsidRPr="006D2277">
              <w:rPr>
                <w:rFonts w:hint="eastAsia"/>
                <w:color w:val="000000" w:themeColor="text1"/>
              </w:rPr>
              <w:t>いる</w:t>
            </w:r>
          </w:p>
          <w:p w14:paraId="7E1FF7A5" w14:textId="77777777" w:rsidR="008F7133" w:rsidRPr="006D2277" w:rsidRDefault="008F7133" w:rsidP="00A05EFE">
            <w:pPr>
              <w:snapToGrid/>
              <w:jc w:val="both"/>
              <w:rPr>
                <w:color w:val="000000" w:themeColor="text1"/>
              </w:rPr>
            </w:pPr>
            <w:r w:rsidRPr="006D2277">
              <w:rPr>
                <w:rFonts w:hint="eastAsia"/>
                <w:color w:val="000000" w:themeColor="text1"/>
              </w:rPr>
              <w:t>いない</w:t>
            </w:r>
          </w:p>
          <w:p w14:paraId="2B6C7F7C" w14:textId="77777777" w:rsidR="008F7133" w:rsidRPr="006D2277" w:rsidRDefault="008F7133" w:rsidP="007270B7">
            <w:pPr>
              <w:snapToGrid/>
              <w:jc w:val="both"/>
              <w:rPr>
                <w:color w:val="000000" w:themeColor="text1"/>
              </w:rPr>
            </w:pPr>
          </w:p>
        </w:tc>
        <w:tc>
          <w:tcPr>
            <w:tcW w:w="1714" w:type="dxa"/>
          </w:tcPr>
          <w:p w14:paraId="56879DE8" w14:textId="77777777" w:rsidR="008F7133" w:rsidRPr="006D2277" w:rsidRDefault="008F7133" w:rsidP="00BA22CE">
            <w:pPr>
              <w:snapToGrid/>
              <w:spacing w:line="240" w:lineRule="exact"/>
              <w:jc w:val="both"/>
              <w:rPr>
                <w:color w:val="000000" w:themeColor="text1"/>
                <w:sz w:val="18"/>
              </w:rPr>
            </w:pPr>
            <w:r w:rsidRPr="006D2277">
              <w:rPr>
                <w:rFonts w:hint="eastAsia"/>
                <w:color w:val="000000" w:themeColor="text1"/>
                <w:sz w:val="18"/>
              </w:rPr>
              <w:t>省令</w:t>
            </w:r>
          </w:p>
          <w:p w14:paraId="0B557517" w14:textId="77777777" w:rsidR="008F7133" w:rsidRPr="006D2277" w:rsidRDefault="008F7133" w:rsidP="00BA22CE">
            <w:pPr>
              <w:snapToGrid/>
              <w:spacing w:line="240" w:lineRule="exact"/>
              <w:jc w:val="both"/>
              <w:rPr>
                <w:color w:val="000000" w:themeColor="text1"/>
                <w:spacing w:val="-16"/>
                <w:sz w:val="18"/>
              </w:rPr>
            </w:pPr>
            <w:r w:rsidRPr="006D2277">
              <w:rPr>
                <w:rFonts w:hint="eastAsia"/>
                <w:color w:val="000000" w:themeColor="text1"/>
                <w:sz w:val="18"/>
              </w:rPr>
              <w:t>第38条の2第1項</w:t>
            </w:r>
          </w:p>
          <w:p w14:paraId="570A5B5E" w14:textId="77777777" w:rsidR="008F7133" w:rsidRPr="006D2277" w:rsidRDefault="008F7133" w:rsidP="00BA22CE">
            <w:pPr>
              <w:snapToGrid/>
              <w:spacing w:line="240" w:lineRule="exact"/>
              <w:jc w:val="both"/>
              <w:rPr>
                <w:color w:val="000000" w:themeColor="text1"/>
                <w:spacing w:val="-16"/>
                <w:sz w:val="18"/>
              </w:rPr>
            </w:pPr>
            <w:r w:rsidRPr="006D2277">
              <w:rPr>
                <w:rFonts w:hint="eastAsia"/>
                <w:color w:val="000000" w:themeColor="text1"/>
                <w:spacing w:val="-16"/>
                <w:sz w:val="18"/>
              </w:rPr>
              <w:t>第71条</w:t>
            </w:r>
          </w:p>
          <w:p w14:paraId="1FCB76BA" w14:textId="77777777" w:rsidR="008F7133" w:rsidRPr="006D2277" w:rsidRDefault="008F7133" w:rsidP="00BA22CE">
            <w:pPr>
              <w:snapToGrid/>
              <w:spacing w:line="240" w:lineRule="exact"/>
              <w:jc w:val="both"/>
              <w:rPr>
                <w:color w:val="000000" w:themeColor="text1"/>
                <w:spacing w:val="-16"/>
                <w:sz w:val="18"/>
              </w:rPr>
            </w:pPr>
            <w:r w:rsidRPr="006D2277">
              <w:rPr>
                <w:rFonts w:hint="eastAsia"/>
                <w:color w:val="000000" w:themeColor="text1"/>
                <w:spacing w:val="-16"/>
                <w:sz w:val="18"/>
              </w:rPr>
              <w:t>第71条の14</w:t>
            </w:r>
          </w:p>
          <w:p w14:paraId="67BCC7E9" w14:textId="77777777" w:rsidR="008F7133" w:rsidRPr="006D2277" w:rsidRDefault="008F7133" w:rsidP="00BA22CE">
            <w:pPr>
              <w:snapToGrid/>
              <w:spacing w:line="240" w:lineRule="exact"/>
              <w:jc w:val="both"/>
              <w:rPr>
                <w:color w:val="000000" w:themeColor="text1"/>
                <w:spacing w:val="-16"/>
                <w:sz w:val="18"/>
              </w:rPr>
            </w:pPr>
            <w:r w:rsidRPr="006D2277">
              <w:rPr>
                <w:rFonts w:hint="eastAsia"/>
                <w:color w:val="000000" w:themeColor="text1"/>
                <w:spacing w:val="-16"/>
                <w:sz w:val="18"/>
              </w:rPr>
              <w:t>第79条</w:t>
            </w:r>
          </w:p>
          <w:p w14:paraId="60AE9772" w14:textId="77777777" w:rsidR="008F7133" w:rsidRPr="006D2277" w:rsidRDefault="008F7133" w:rsidP="00BA22CE">
            <w:pPr>
              <w:snapToGrid/>
              <w:spacing w:line="240" w:lineRule="exact"/>
              <w:jc w:val="both"/>
              <w:rPr>
                <w:color w:val="000000" w:themeColor="text1"/>
                <w:spacing w:val="-16"/>
                <w:sz w:val="18"/>
              </w:rPr>
            </w:pPr>
          </w:p>
          <w:p w14:paraId="60FF6EC1" w14:textId="77777777" w:rsidR="008F7133" w:rsidRPr="006D2277" w:rsidRDefault="008F7133" w:rsidP="00BA22CE">
            <w:pPr>
              <w:snapToGrid/>
              <w:spacing w:line="240" w:lineRule="exact"/>
              <w:jc w:val="both"/>
              <w:rPr>
                <w:color w:val="000000" w:themeColor="text1"/>
                <w:spacing w:val="-16"/>
                <w:sz w:val="18"/>
              </w:rPr>
            </w:pPr>
          </w:p>
          <w:p w14:paraId="7D229D01" w14:textId="77777777" w:rsidR="008F7133" w:rsidRPr="006D2277" w:rsidRDefault="008F7133" w:rsidP="00BA22CE">
            <w:pPr>
              <w:snapToGrid/>
              <w:spacing w:line="240" w:lineRule="exact"/>
              <w:jc w:val="both"/>
              <w:rPr>
                <w:color w:val="000000" w:themeColor="text1"/>
                <w:spacing w:val="-16"/>
                <w:sz w:val="18"/>
              </w:rPr>
            </w:pPr>
          </w:p>
          <w:p w14:paraId="5458B759" w14:textId="77777777" w:rsidR="008F7133" w:rsidRPr="006D2277" w:rsidRDefault="008F7133" w:rsidP="00BA22CE">
            <w:pPr>
              <w:snapToGrid/>
              <w:spacing w:line="240" w:lineRule="exact"/>
              <w:jc w:val="both"/>
              <w:rPr>
                <w:color w:val="000000" w:themeColor="text1"/>
                <w:spacing w:val="-16"/>
                <w:sz w:val="18"/>
              </w:rPr>
            </w:pPr>
          </w:p>
          <w:p w14:paraId="1BD501FE" w14:textId="77777777" w:rsidR="008F7133" w:rsidRPr="006D2277" w:rsidRDefault="008F7133" w:rsidP="00BA22CE">
            <w:pPr>
              <w:snapToGrid/>
              <w:spacing w:line="240" w:lineRule="exact"/>
              <w:jc w:val="both"/>
              <w:rPr>
                <w:color w:val="000000" w:themeColor="text1"/>
                <w:spacing w:val="-16"/>
                <w:sz w:val="18"/>
              </w:rPr>
            </w:pPr>
          </w:p>
          <w:p w14:paraId="5FC6A016" w14:textId="77777777" w:rsidR="008F7133" w:rsidRPr="006D2277" w:rsidRDefault="008F7133" w:rsidP="00BA22CE">
            <w:pPr>
              <w:snapToGrid/>
              <w:spacing w:line="240" w:lineRule="exact"/>
              <w:jc w:val="both"/>
              <w:rPr>
                <w:color w:val="000000" w:themeColor="text1"/>
                <w:spacing w:val="-16"/>
                <w:sz w:val="18"/>
              </w:rPr>
            </w:pPr>
          </w:p>
          <w:p w14:paraId="0DACE1C5" w14:textId="77777777" w:rsidR="008F7133" w:rsidRPr="006D2277" w:rsidRDefault="008F7133" w:rsidP="00BA22CE">
            <w:pPr>
              <w:snapToGrid/>
              <w:spacing w:line="240" w:lineRule="exact"/>
              <w:jc w:val="both"/>
              <w:rPr>
                <w:color w:val="000000" w:themeColor="text1"/>
                <w:spacing w:val="-16"/>
                <w:sz w:val="18"/>
              </w:rPr>
            </w:pPr>
          </w:p>
          <w:p w14:paraId="7A75C405" w14:textId="77777777" w:rsidR="008F7133" w:rsidRPr="006D2277" w:rsidRDefault="008F7133" w:rsidP="00BA22CE">
            <w:pPr>
              <w:snapToGrid/>
              <w:spacing w:line="240" w:lineRule="exact"/>
              <w:jc w:val="both"/>
              <w:rPr>
                <w:color w:val="000000" w:themeColor="text1"/>
                <w:spacing w:val="-16"/>
                <w:sz w:val="18"/>
              </w:rPr>
            </w:pPr>
          </w:p>
          <w:p w14:paraId="4D35DB75" w14:textId="77777777" w:rsidR="008F7133" w:rsidRPr="006D2277" w:rsidRDefault="008F7133" w:rsidP="00BA22CE">
            <w:pPr>
              <w:snapToGrid/>
              <w:spacing w:line="240" w:lineRule="exact"/>
              <w:jc w:val="both"/>
              <w:rPr>
                <w:color w:val="000000" w:themeColor="text1"/>
                <w:spacing w:val="-16"/>
                <w:sz w:val="18"/>
              </w:rPr>
            </w:pPr>
          </w:p>
          <w:p w14:paraId="3FB8A25B" w14:textId="77777777" w:rsidR="008F7133" w:rsidRPr="006D2277" w:rsidRDefault="008F7133" w:rsidP="00BA22CE">
            <w:pPr>
              <w:snapToGrid/>
              <w:spacing w:line="240" w:lineRule="exact"/>
              <w:jc w:val="both"/>
              <w:rPr>
                <w:color w:val="000000" w:themeColor="text1"/>
                <w:spacing w:val="-16"/>
                <w:sz w:val="18"/>
              </w:rPr>
            </w:pPr>
          </w:p>
          <w:p w14:paraId="16887596" w14:textId="77777777" w:rsidR="008F7133" w:rsidRPr="006D2277" w:rsidRDefault="008F7133" w:rsidP="00BA22CE">
            <w:pPr>
              <w:snapToGrid/>
              <w:spacing w:line="240" w:lineRule="exact"/>
              <w:jc w:val="both"/>
              <w:rPr>
                <w:color w:val="000000" w:themeColor="text1"/>
                <w:spacing w:val="-16"/>
                <w:sz w:val="18"/>
              </w:rPr>
            </w:pPr>
          </w:p>
          <w:p w14:paraId="69AAD795" w14:textId="77777777" w:rsidR="008F7133" w:rsidRPr="006D2277" w:rsidRDefault="008F7133" w:rsidP="00BA22CE">
            <w:pPr>
              <w:snapToGrid/>
              <w:spacing w:line="240" w:lineRule="exact"/>
              <w:jc w:val="both"/>
              <w:rPr>
                <w:color w:val="000000" w:themeColor="text1"/>
                <w:spacing w:val="-16"/>
                <w:sz w:val="18"/>
              </w:rPr>
            </w:pPr>
          </w:p>
          <w:p w14:paraId="353F4D52" w14:textId="77777777" w:rsidR="008F7133" w:rsidRPr="006D2277" w:rsidRDefault="008F7133" w:rsidP="00BA22CE">
            <w:pPr>
              <w:snapToGrid/>
              <w:spacing w:line="240" w:lineRule="exact"/>
              <w:jc w:val="both"/>
              <w:rPr>
                <w:color w:val="000000" w:themeColor="text1"/>
                <w:spacing w:val="-16"/>
                <w:sz w:val="18"/>
              </w:rPr>
            </w:pPr>
          </w:p>
          <w:p w14:paraId="2AA94DCF" w14:textId="77777777" w:rsidR="008F7133" w:rsidRPr="006D2277" w:rsidRDefault="008F7133" w:rsidP="00BA22CE">
            <w:pPr>
              <w:snapToGrid/>
              <w:spacing w:line="240" w:lineRule="exact"/>
              <w:jc w:val="both"/>
              <w:rPr>
                <w:color w:val="000000" w:themeColor="text1"/>
                <w:spacing w:val="-16"/>
                <w:sz w:val="18"/>
              </w:rPr>
            </w:pPr>
          </w:p>
          <w:p w14:paraId="69B91331" w14:textId="5B967949" w:rsidR="008F7133" w:rsidRPr="006D2277" w:rsidRDefault="008F7133" w:rsidP="00BA22CE">
            <w:pPr>
              <w:snapToGrid/>
              <w:spacing w:line="240" w:lineRule="exact"/>
              <w:jc w:val="both"/>
              <w:rPr>
                <w:color w:val="000000" w:themeColor="text1"/>
                <w:sz w:val="18"/>
              </w:rPr>
            </w:pPr>
          </w:p>
        </w:tc>
      </w:tr>
      <w:tr w:rsidR="006D2277" w:rsidRPr="006D2277" w14:paraId="6AF5D671" w14:textId="77777777" w:rsidTr="00735B2A">
        <w:trPr>
          <w:trHeight w:val="1551"/>
        </w:trPr>
        <w:tc>
          <w:tcPr>
            <w:tcW w:w="1133" w:type="dxa"/>
            <w:vMerge/>
          </w:tcPr>
          <w:p w14:paraId="5038CAC1" w14:textId="77777777" w:rsidR="008F7133" w:rsidRPr="006D2277" w:rsidRDefault="008F7133" w:rsidP="00EF1752">
            <w:pPr>
              <w:snapToGrid/>
              <w:jc w:val="left"/>
              <w:rPr>
                <w:color w:val="000000" w:themeColor="text1"/>
              </w:rPr>
            </w:pPr>
          </w:p>
        </w:tc>
        <w:tc>
          <w:tcPr>
            <w:tcW w:w="5779" w:type="dxa"/>
            <w:tcBorders>
              <w:top w:val="single" w:sz="4" w:space="0" w:color="auto"/>
              <w:bottom w:val="single" w:sz="4" w:space="0" w:color="auto"/>
              <w:right w:val="single" w:sz="4" w:space="0" w:color="auto"/>
            </w:tcBorders>
          </w:tcPr>
          <w:p w14:paraId="348DAB63" w14:textId="77777777" w:rsidR="008F7133" w:rsidRPr="006D2277" w:rsidRDefault="008F7133" w:rsidP="00875EB7">
            <w:pPr>
              <w:snapToGrid/>
              <w:ind w:left="364" w:hangingChars="200" w:hanging="364"/>
              <w:jc w:val="both"/>
              <w:rPr>
                <w:color w:val="000000" w:themeColor="text1"/>
              </w:rPr>
            </w:pPr>
            <w:r w:rsidRPr="006D2277">
              <w:rPr>
                <w:rFonts w:hint="eastAsia"/>
                <w:color w:val="000000" w:themeColor="text1"/>
              </w:rPr>
              <w:t>（２）従業者に対し、業務継続計画について周知するとともに必要な研修及び訓練（シミュレーション）を定期的（年１回以上）に実施していますか。</w:t>
            </w:r>
          </w:p>
          <w:p w14:paraId="7D6FA05F" w14:textId="77777777" w:rsidR="008F7133" w:rsidRPr="006D2277" w:rsidRDefault="008F7133" w:rsidP="00EF1752">
            <w:pPr>
              <w:snapToGrid/>
              <w:jc w:val="both"/>
              <w:rPr>
                <w:color w:val="000000" w:themeColor="text1"/>
              </w:rPr>
            </w:pPr>
          </w:p>
          <w:tbl>
            <w:tblPr>
              <w:tblpPr w:leftFromText="142" w:rightFromText="142" w:vertAnchor="text" w:horzAnchor="margin"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126"/>
              <w:gridCol w:w="2127"/>
            </w:tblGrid>
            <w:tr w:rsidR="006D2277" w:rsidRPr="006D2277" w14:paraId="4B4699AD" w14:textId="77777777" w:rsidTr="00875EB7">
              <w:tc>
                <w:tcPr>
                  <w:tcW w:w="1271" w:type="dxa"/>
                  <w:shd w:val="clear" w:color="auto" w:fill="auto"/>
                </w:tcPr>
                <w:p w14:paraId="2176361E" w14:textId="77777777" w:rsidR="008F7133" w:rsidRPr="006D2277" w:rsidRDefault="008F7133" w:rsidP="00875EB7">
                  <w:pPr>
                    <w:snapToGrid/>
                    <w:jc w:val="both"/>
                    <w:rPr>
                      <w:color w:val="000000" w:themeColor="text1"/>
                    </w:rPr>
                  </w:pPr>
                </w:p>
              </w:tc>
              <w:tc>
                <w:tcPr>
                  <w:tcW w:w="2126" w:type="dxa"/>
                  <w:shd w:val="clear" w:color="auto" w:fill="auto"/>
                </w:tcPr>
                <w:p w14:paraId="4F06D8FE" w14:textId="77777777" w:rsidR="008F7133" w:rsidRPr="006D2277" w:rsidRDefault="008F7133" w:rsidP="00875EB7">
                  <w:pPr>
                    <w:snapToGrid/>
                    <w:jc w:val="both"/>
                    <w:rPr>
                      <w:color w:val="000000" w:themeColor="text1"/>
                    </w:rPr>
                  </w:pPr>
                  <w:r w:rsidRPr="006D2277">
                    <w:rPr>
                      <w:rFonts w:hint="eastAsia"/>
                      <w:color w:val="000000" w:themeColor="text1"/>
                    </w:rPr>
                    <w:t>直近の研修及び訓練</w:t>
                  </w:r>
                </w:p>
              </w:tc>
              <w:tc>
                <w:tcPr>
                  <w:tcW w:w="2127" w:type="dxa"/>
                </w:tcPr>
                <w:p w14:paraId="54BF55AC" w14:textId="77777777" w:rsidR="008F7133" w:rsidRPr="006D2277" w:rsidRDefault="008F7133" w:rsidP="00875EB7">
                  <w:pPr>
                    <w:snapToGrid/>
                    <w:jc w:val="left"/>
                    <w:rPr>
                      <w:color w:val="000000" w:themeColor="text1"/>
                    </w:rPr>
                  </w:pPr>
                  <w:r w:rsidRPr="006D2277">
                    <w:rPr>
                      <w:rFonts w:hint="eastAsia"/>
                      <w:color w:val="000000" w:themeColor="text1"/>
                    </w:rPr>
                    <w:t>前回の研修及び訓練</w:t>
                  </w:r>
                </w:p>
              </w:tc>
            </w:tr>
            <w:tr w:rsidR="006D2277" w:rsidRPr="006D2277" w14:paraId="7903731F" w14:textId="77777777" w:rsidTr="00875EB7">
              <w:tc>
                <w:tcPr>
                  <w:tcW w:w="1271" w:type="dxa"/>
                  <w:shd w:val="clear" w:color="auto" w:fill="auto"/>
                </w:tcPr>
                <w:p w14:paraId="6E8254CA" w14:textId="77777777" w:rsidR="008F7133" w:rsidRPr="006D2277" w:rsidRDefault="008F7133" w:rsidP="00875EB7">
                  <w:pPr>
                    <w:snapToGrid/>
                    <w:spacing w:before="240"/>
                    <w:jc w:val="both"/>
                    <w:rPr>
                      <w:color w:val="000000" w:themeColor="text1"/>
                    </w:rPr>
                  </w:pPr>
                  <w:r w:rsidRPr="006D2277">
                    <w:rPr>
                      <w:rFonts w:hint="eastAsia"/>
                      <w:color w:val="000000" w:themeColor="text1"/>
                    </w:rPr>
                    <w:t>研修実施日</w:t>
                  </w:r>
                </w:p>
              </w:tc>
              <w:tc>
                <w:tcPr>
                  <w:tcW w:w="2126" w:type="dxa"/>
                  <w:shd w:val="clear" w:color="auto" w:fill="auto"/>
                </w:tcPr>
                <w:p w14:paraId="18FBCC83" w14:textId="77777777" w:rsidR="008F7133" w:rsidRPr="006D2277" w:rsidRDefault="008F7133" w:rsidP="00875EB7">
                  <w:pPr>
                    <w:snapToGrid/>
                    <w:spacing w:before="240"/>
                    <w:ind w:firstLineChars="300" w:firstLine="546"/>
                    <w:jc w:val="left"/>
                    <w:rPr>
                      <w:color w:val="000000" w:themeColor="text1"/>
                    </w:rPr>
                  </w:pPr>
                  <w:r w:rsidRPr="006D2277">
                    <w:rPr>
                      <w:rFonts w:hint="eastAsia"/>
                      <w:color w:val="000000" w:themeColor="text1"/>
                    </w:rPr>
                    <w:t>年　　月　　日</w:t>
                  </w:r>
                </w:p>
              </w:tc>
              <w:tc>
                <w:tcPr>
                  <w:tcW w:w="2127" w:type="dxa"/>
                </w:tcPr>
                <w:p w14:paraId="0EE16C46" w14:textId="77777777" w:rsidR="008F7133" w:rsidRPr="006D2277" w:rsidRDefault="008F7133" w:rsidP="00875EB7">
                  <w:pPr>
                    <w:snapToGrid/>
                    <w:spacing w:before="240"/>
                    <w:ind w:firstLineChars="300" w:firstLine="546"/>
                    <w:jc w:val="both"/>
                    <w:rPr>
                      <w:color w:val="000000" w:themeColor="text1"/>
                    </w:rPr>
                  </w:pPr>
                  <w:r w:rsidRPr="006D2277">
                    <w:rPr>
                      <w:rFonts w:hint="eastAsia"/>
                      <w:color w:val="000000" w:themeColor="text1"/>
                    </w:rPr>
                    <w:t>年　　月　　日</w:t>
                  </w:r>
                </w:p>
              </w:tc>
            </w:tr>
            <w:tr w:rsidR="006D2277" w:rsidRPr="006D2277" w14:paraId="325DCD9F" w14:textId="77777777" w:rsidTr="00875EB7">
              <w:tc>
                <w:tcPr>
                  <w:tcW w:w="1271" w:type="dxa"/>
                  <w:shd w:val="clear" w:color="auto" w:fill="auto"/>
                </w:tcPr>
                <w:p w14:paraId="14646739" w14:textId="77777777" w:rsidR="008F7133" w:rsidRPr="006D2277" w:rsidRDefault="008F7133" w:rsidP="00875EB7">
                  <w:pPr>
                    <w:snapToGrid/>
                    <w:spacing w:before="240"/>
                    <w:jc w:val="both"/>
                    <w:rPr>
                      <w:color w:val="000000" w:themeColor="text1"/>
                    </w:rPr>
                  </w:pPr>
                  <w:r w:rsidRPr="006D2277">
                    <w:rPr>
                      <w:rFonts w:hint="eastAsia"/>
                      <w:color w:val="000000" w:themeColor="text1"/>
                    </w:rPr>
                    <w:t>訓練実施日</w:t>
                  </w:r>
                </w:p>
              </w:tc>
              <w:tc>
                <w:tcPr>
                  <w:tcW w:w="2126" w:type="dxa"/>
                  <w:shd w:val="clear" w:color="auto" w:fill="auto"/>
                </w:tcPr>
                <w:p w14:paraId="6AD8AC07" w14:textId="77777777" w:rsidR="008F7133" w:rsidRPr="006D2277" w:rsidRDefault="008F7133" w:rsidP="00875EB7">
                  <w:pPr>
                    <w:snapToGrid/>
                    <w:spacing w:before="240"/>
                    <w:ind w:firstLineChars="300" w:firstLine="546"/>
                    <w:jc w:val="left"/>
                    <w:rPr>
                      <w:color w:val="000000" w:themeColor="text1"/>
                    </w:rPr>
                  </w:pPr>
                  <w:r w:rsidRPr="006D2277">
                    <w:rPr>
                      <w:rFonts w:hint="eastAsia"/>
                      <w:color w:val="000000" w:themeColor="text1"/>
                    </w:rPr>
                    <w:t>年　　月　　日</w:t>
                  </w:r>
                </w:p>
              </w:tc>
              <w:tc>
                <w:tcPr>
                  <w:tcW w:w="2127" w:type="dxa"/>
                </w:tcPr>
                <w:p w14:paraId="154C7CD6" w14:textId="77777777" w:rsidR="008F7133" w:rsidRPr="006D2277" w:rsidRDefault="008F7133" w:rsidP="00875EB7">
                  <w:pPr>
                    <w:snapToGrid/>
                    <w:spacing w:before="240"/>
                    <w:ind w:firstLineChars="300" w:firstLine="546"/>
                    <w:jc w:val="both"/>
                    <w:rPr>
                      <w:color w:val="000000" w:themeColor="text1"/>
                    </w:rPr>
                  </w:pPr>
                  <w:r w:rsidRPr="006D2277">
                    <w:rPr>
                      <w:rFonts w:hint="eastAsia"/>
                      <w:color w:val="000000" w:themeColor="text1"/>
                    </w:rPr>
                    <w:t>年　　月　　日</w:t>
                  </w:r>
                </w:p>
              </w:tc>
            </w:tr>
          </w:tbl>
          <w:p w14:paraId="2DC734EB" w14:textId="77777777" w:rsidR="008F7133" w:rsidRPr="006D2277" w:rsidRDefault="008F7133" w:rsidP="00EF1752">
            <w:pPr>
              <w:snapToGrid/>
              <w:jc w:val="both"/>
              <w:rPr>
                <w:color w:val="000000" w:themeColor="text1"/>
              </w:rPr>
            </w:pPr>
          </w:p>
        </w:tc>
        <w:tc>
          <w:tcPr>
            <w:tcW w:w="1027" w:type="dxa"/>
            <w:tcBorders>
              <w:top w:val="single" w:sz="4" w:space="0" w:color="auto"/>
              <w:left w:val="single" w:sz="4" w:space="0" w:color="auto"/>
              <w:bottom w:val="single" w:sz="4" w:space="0" w:color="auto"/>
            </w:tcBorders>
          </w:tcPr>
          <w:p w14:paraId="2D03D236" w14:textId="77777777" w:rsidR="008F7133" w:rsidRPr="006D2277" w:rsidRDefault="008F7133" w:rsidP="00875EB7">
            <w:pPr>
              <w:snapToGrid/>
              <w:jc w:val="both"/>
              <w:rPr>
                <w:color w:val="000000" w:themeColor="text1"/>
              </w:rPr>
            </w:pPr>
            <w:r w:rsidRPr="006D2277">
              <w:rPr>
                <w:rFonts w:hint="eastAsia"/>
                <w:color w:val="000000" w:themeColor="text1"/>
              </w:rPr>
              <w:t>いる</w:t>
            </w:r>
          </w:p>
          <w:p w14:paraId="06A43FBB" w14:textId="77777777" w:rsidR="008F7133" w:rsidRPr="006D2277" w:rsidRDefault="008F7133" w:rsidP="00875EB7">
            <w:pPr>
              <w:snapToGrid/>
              <w:jc w:val="both"/>
              <w:rPr>
                <w:color w:val="000000" w:themeColor="text1"/>
              </w:rPr>
            </w:pPr>
            <w:r w:rsidRPr="006D2277">
              <w:rPr>
                <w:rFonts w:hint="eastAsia"/>
                <w:color w:val="000000" w:themeColor="text1"/>
              </w:rPr>
              <w:t>いない</w:t>
            </w:r>
          </w:p>
          <w:p w14:paraId="4E45D6F0" w14:textId="77777777" w:rsidR="008F7133" w:rsidRPr="006D2277" w:rsidRDefault="008F7133" w:rsidP="00A05EFE">
            <w:pPr>
              <w:snapToGrid/>
              <w:jc w:val="both"/>
              <w:rPr>
                <w:color w:val="000000" w:themeColor="text1"/>
              </w:rPr>
            </w:pPr>
          </w:p>
        </w:tc>
        <w:tc>
          <w:tcPr>
            <w:tcW w:w="1714" w:type="dxa"/>
          </w:tcPr>
          <w:p w14:paraId="3CB9BCF7" w14:textId="77777777" w:rsidR="008F7133" w:rsidRPr="006D2277" w:rsidRDefault="008F7133" w:rsidP="00875EB7">
            <w:pPr>
              <w:snapToGrid/>
              <w:spacing w:line="240" w:lineRule="exact"/>
              <w:jc w:val="both"/>
              <w:rPr>
                <w:color w:val="000000" w:themeColor="text1"/>
                <w:sz w:val="18"/>
              </w:rPr>
            </w:pPr>
            <w:r w:rsidRPr="006D2277">
              <w:rPr>
                <w:rFonts w:hint="eastAsia"/>
                <w:color w:val="000000" w:themeColor="text1"/>
                <w:sz w:val="18"/>
              </w:rPr>
              <w:t>省令</w:t>
            </w:r>
          </w:p>
          <w:p w14:paraId="3C932214" w14:textId="77777777" w:rsidR="008F7133" w:rsidRPr="006D2277" w:rsidRDefault="008F7133" w:rsidP="00875EB7">
            <w:pPr>
              <w:snapToGrid/>
              <w:spacing w:line="240" w:lineRule="exact"/>
              <w:jc w:val="both"/>
              <w:rPr>
                <w:color w:val="000000" w:themeColor="text1"/>
                <w:spacing w:val="-16"/>
                <w:sz w:val="18"/>
              </w:rPr>
            </w:pPr>
            <w:r w:rsidRPr="006D2277">
              <w:rPr>
                <w:rFonts w:hint="eastAsia"/>
                <w:color w:val="000000" w:themeColor="text1"/>
                <w:sz w:val="18"/>
              </w:rPr>
              <w:t>第38条の2第</w:t>
            </w:r>
            <w:r w:rsidRPr="006D2277">
              <w:rPr>
                <w:color w:val="000000" w:themeColor="text1"/>
                <w:sz w:val="18"/>
              </w:rPr>
              <w:t>2</w:t>
            </w:r>
            <w:r w:rsidRPr="006D2277">
              <w:rPr>
                <w:rFonts w:hint="eastAsia"/>
                <w:color w:val="000000" w:themeColor="text1"/>
                <w:sz w:val="18"/>
              </w:rPr>
              <w:t>項</w:t>
            </w:r>
          </w:p>
          <w:p w14:paraId="738F24A4" w14:textId="77777777" w:rsidR="008F7133" w:rsidRPr="006D2277" w:rsidRDefault="008F7133" w:rsidP="00875EB7">
            <w:pPr>
              <w:snapToGrid/>
              <w:spacing w:line="240" w:lineRule="exact"/>
              <w:jc w:val="both"/>
              <w:rPr>
                <w:color w:val="000000" w:themeColor="text1"/>
                <w:spacing w:val="-16"/>
                <w:sz w:val="18"/>
              </w:rPr>
            </w:pPr>
            <w:r w:rsidRPr="006D2277">
              <w:rPr>
                <w:rFonts w:hint="eastAsia"/>
                <w:color w:val="000000" w:themeColor="text1"/>
                <w:spacing w:val="-16"/>
                <w:sz w:val="18"/>
              </w:rPr>
              <w:t>第71条</w:t>
            </w:r>
          </w:p>
          <w:p w14:paraId="557D9D70" w14:textId="77777777" w:rsidR="008F7133" w:rsidRPr="006D2277" w:rsidRDefault="008F7133" w:rsidP="00875EB7">
            <w:pPr>
              <w:snapToGrid/>
              <w:spacing w:line="240" w:lineRule="exact"/>
              <w:jc w:val="both"/>
              <w:rPr>
                <w:color w:val="000000" w:themeColor="text1"/>
                <w:spacing w:val="-16"/>
                <w:sz w:val="18"/>
              </w:rPr>
            </w:pPr>
            <w:r w:rsidRPr="006D2277">
              <w:rPr>
                <w:rFonts w:hint="eastAsia"/>
                <w:color w:val="000000" w:themeColor="text1"/>
                <w:spacing w:val="-16"/>
                <w:sz w:val="18"/>
              </w:rPr>
              <w:t>第71条の14</w:t>
            </w:r>
          </w:p>
          <w:p w14:paraId="68539E89" w14:textId="4F0DC740" w:rsidR="008F7133" w:rsidRPr="006D2277" w:rsidRDefault="008F7133" w:rsidP="00875EB7">
            <w:pPr>
              <w:snapToGrid/>
              <w:spacing w:line="240" w:lineRule="exact"/>
              <w:jc w:val="both"/>
              <w:rPr>
                <w:color w:val="000000" w:themeColor="text1"/>
                <w:sz w:val="18"/>
              </w:rPr>
            </w:pPr>
            <w:r w:rsidRPr="006D2277">
              <w:rPr>
                <w:rFonts w:hint="eastAsia"/>
                <w:color w:val="000000" w:themeColor="text1"/>
                <w:spacing w:val="-16"/>
                <w:sz w:val="18"/>
              </w:rPr>
              <w:t>第79条</w:t>
            </w:r>
          </w:p>
        </w:tc>
      </w:tr>
      <w:tr w:rsidR="006D2277" w:rsidRPr="006D2277" w14:paraId="06E465D9" w14:textId="77777777" w:rsidTr="008F7133">
        <w:trPr>
          <w:trHeight w:val="698"/>
        </w:trPr>
        <w:tc>
          <w:tcPr>
            <w:tcW w:w="1133" w:type="dxa"/>
            <w:vMerge/>
          </w:tcPr>
          <w:p w14:paraId="38108D22" w14:textId="77777777" w:rsidR="008F7133" w:rsidRPr="006D2277" w:rsidRDefault="008F7133" w:rsidP="00EF1752">
            <w:pPr>
              <w:snapToGrid/>
              <w:jc w:val="left"/>
              <w:rPr>
                <w:color w:val="000000" w:themeColor="text1"/>
              </w:rPr>
            </w:pPr>
          </w:p>
        </w:tc>
        <w:tc>
          <w:tcPr>
            <w:tcW w:w="5779" w:type="dxa"/>
            <w:tcBorders>
              <w:top w:val="single" w:sz="4" w:space="0" w:color="auto"/>
              <w:bottom w:val="single" w:sz="4" w:space="0" w:color="auto"/>
              <w:right w:val="single" w:sz="4" w:space="0" w:color="auto"/>
            </w:tcBorders>
          </w:tcPr>
          <w:p w14:paraId="54505748" w14:textId="77777777" w:rsidR="008F7133" w:rsidRPr="006D2277" w:rsidRDefault="008F7133" w:rsidP="008F7133">
            <w:pPr>
              <w:snapToGrid/>
              <w:jc w:val="both"/>
              <w:rPr>
                <w:color w:val="000000" w:themeColor="text1"/>
              </w:rPr>
            </w:pPr>
            <w:r w:rsidRPr="006D2277">
              <w:rPr>
                <w:rFonts w:hint="eastAsia"/>
                <w:color w:val="000000" w:themeColor="text1"/>
              </w:rPr>
              <w:t>（３）定期的に業務継続計画の見直しを行い、必要に応じて業務</w:t>
            </w:r>
          </w:p>
          <w:p w14:paraId="6E032F16" w14:textId="29314D4F" w:rsidR="008F7133" w:rsidRPr="006D2277" w:rsidRDefault="008F7133" w:rsidP="008F7133">
            <w:pPr>
              <w:snapToGrid/>
              <w:ind w:leftChars="200" w:left="364"/>
              <w:jc w:val="both"/>
              <w:rPr>
                <w:color w:val="000000" w:themeColor="text1"/>
              </w:rPr>
            </w:pPr>
            <w:r w:rsidRPr="006D2277">
              <w:rPr>
                <w:rFonts w:hint="eastAsia"/>
                <w:color w:val="000000" w:themeColor="text1"/>
              </w:rPr>
              <w:t>継続計画の変更を行っていますか。</w:t>
            </w:r>
          </w:p>
        </w:tc>
        <w:tc>
          <w:tcPr>
            <w:tcW w:w="1027" w:type="dxa"/>
            <w:tcBorders>
              <w:top w:val="single" w:sz="4" w:space="0" w:color="auto"/>
              <w:left w:val="single" w:sz="4" w:space="0" w:color="auto"/>
              <w:bottom w:val="single" w:sz="4" w:space="0" w:color="auto"/>
            </w:tcBorders>
          </w:tcPr>
          <w:p w14:paraId="4B36C1F8" w14:textId="77777777" w:rsidR="008F7133" w:rsidRPr="006D2277" w:rsidRDefault="008F7133" w:rsidP="008F7133">
            <w:pPr>
              <w:snapToGrid/>
              <w:jc w:val="both"/>
              <w:rPr>
                <w:color w:val="000000" w:themeColor="text1"/>
              </w:rPr>
            </w:pPr>
            <w:r w:rsidRPr="006D2277">
              <w:rPr>
                <w:rFonts w:hint="eastAsia"/>
                <w:color w:val="000000" w:themeColor="text1"/>
              </w:rPr>
              <w:t>いる</w:t>
            </w:r>
          </w:p>
          <w:p w14:paraId="0EBC322B" w14:textId="77777777" w:rsidR="008F7133" w:rsidRPr="006D2277" w:rsidRDefault="008F7133" w:rsidP="008F7133">
            <w:pPr>
              <w:snapToGrid/>
              <w:jc w:val="both"/>
              <w:rPr>
                <w:color w:val="000000" w:themeColor="text1"/>
              </w:rPr>
            </w:pPr>
            <w:r w:rsidRPr="006D2277">
              <w:rPr>
                <w:rFonts w:hint="eastAsia"/>
                <w:color w:val="000000" w:themeColor="text1"/>
              </w:rPr>
              <w:t>いない</w:t>
            </w:r>
          </w:p>
          <w:p w14:paraId="0B3241C0" w14:textId="77777777" w:rsidR="008F7133" w:rsidRPr="006D2277" w:rsidRDefault="008F7133" w:rsidP="00875EB7">
            <w:pPr>
              <w:snapToGrid/>
              <w:jc w:val="both"/>
              <w:rPr>
                <w:color w:val="000000" w:themeColor="text1"/>
              </w:rPr>
            </w:pPr>
          </w:p>
        </w:tc>
        <w:tc>
          <w:tcPr>
            <w:tcW w:w="1714" w:type="dxa"/>
          </w:tcPr>
          <w:p w14:paraId="221125D0" w14:textId="49867227" w:rsidR="008F7133" w:rsidRPr="006D2277" w:rsidRDefault="008F7133" w:rsidP="00875EB7">
            <w:pPr>
              <w:snapToGrid/>
              <w:spacing w:line="240" w:lineRule="exact"/>
              <w:jc w:val="both"/>
              <w:rPr>
                <w:color w:val="000000" w:themeColor="text1"/>
                <w:sz w:val="18"/>
              </w:rPr>
            </w:pPr>
            <w:r w:rsidRPr="006D2277">
              <w:rPr>
                <w:rFonts w:hint="eastAsia"/>
                <w:color w:val="000000" w:themeColor="text1"/>
                <w:sz w:val="18"/>
              </w:rPr>
              <w:t>省令第38条の2第</w:t>
            </w:r>
            <w:r w:rsidRPr="006D2277">
              <w:rPr>
                <w:color w:val="000000" w:themeColor="text1"/>
                <w:sz w:val="18"/>
              </w:rPr>
              <w:t>3</w:t>
            </w:r>
            <w:r w:rsidRPr="006D2277">
              <w:rPr>
                <w:rFonts w:hint="eastAsia"/>
                <w:color w:val="000000" w:themeColor="text1"/>
                <w:sz w:val="18"/>
              </w:rPr>
              <w:t>項、</w:t>
            </w:r>
            <w:r w:rsidRPr="006D2277">
              <w:rPr>
                <w:rFonts w:hint="eastAsia"/>
                <w:color w:val="000000" w:themeColor="text1"/>
                <w:spacing w:val="-16"/>
                <w:sz w:val="18"/>
              </w:rPr>
              <w:t>第71条、第71条の14、第79条</w:t>
            </w:r>
          </w:p>
        </w:tc>
      </w:tr>
    </w:tbl>
    <w:p w14:paraId="065DE2ED" w14:textId="2306B0CD" w:rsidR="000D3F19" w:rsidRPr="006D2277" w:rsidRDefault="000D3F19" w:rsidP="000D3F19">
      <w:pPr>
        <w:snapToGrid/>
        <w:jc w:val="left"/>
        <w:rPr>
          <w:color w:val="000000" w:themeColor="text1"/>
        </w:rPr>
      </w:pPr>
      <w:r w:rsidRPr="006D2277">
        <w:rPr>
          <w:rFonts w:hint="eastAsia"/>
          <w:color w:val="000000" w:themeColor="text1"/>
        </w:rPr>
        <w:lastRenderedPageBreak/>
        <w:t xml:space="preserve">◆　運営に関する基準　　　　　　　　　　　　　　　　　　　</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3"/>
        <w:gridCol w:w="5808"/>
        <w:gridCol w:w="997"/>
        <w:gridCol w:w="1715"/>
      </w:tblGrid>
      <w:tr w:rsidR="006D2277" w:rsidRPr="006D2277" w14:paraId="514117F0" w14:textId="77777777" w:rsidTr="008F7133">
        <w:trPr>
          <w:trHeight w:val="70"/>
        </w:trPr>
        <w:tc>
          <w:tcPr>
            <w:tcW w:w="1133" w:type="dxa"/>
            <w:vAlign w:val="center"/>
          </w:tcPr>
          <w:p w14:paraId="5AD73F24" w14:textId="77777777" w:rsidR="000D3F19" w:rsidRPr="006D2277" w:rsidRDefault="000D3F19" w:rsidP="00DB18FF">
            <w:pPr>
              <w:snapToGrid/>
              <w:rPr>
                <w:color w:val="000000" w:themeColor="text1"/>
              </w:rPr>
            </w:pPr>
            <w:r w:rsidRPr="006D2277">
              <w:rPr>
                <w:rFonts w:hint="eastAsia"/>
                <w:color w:val="000000" w:themeColor="text1"/>
              </w:rPr>
              <w:t>項目</w:t>
            </w:r>
          </w:p>
        </w:tc>
        <w:tc>
          <w:tcPr>
            <w:tcW w:w="5808" w:type="dxa"/>
            <w:vAlign w:val="center"/>
          </w:tcPr>
          <w:p w14:paraId="0E9E25E4" w14:textId="77777777" w:rsidR="000D3F19" w:rsidRPr="006D2277" w:rsidRDefault="000D3F19" w:rsidP="00DB18FF">
            <w:pPr>
              <w:snapToGrid/>
              <w:rPr>
                <w:color w:val="000000" w:themeColor="text1"/>
              </w:rPr>
            </w:pPr>
            <w:r w:rsidRPr="006D2277">
              <w:rPr>
                <w:rFonts w:hint="eastAsia"/>
                <w:color w:val="000000" w:themeColor="text1"/>
              </w:rPr>
              <w:t>自主点検のポイント</w:t>
            </w:r>
          </w:p>
        </w:tc>
        <w:tc>
          <w:tcPr>
            <w:tcW w:w="997" w:type="dxa"/>
            <w:tcBorders>
              <w:right w:val="single" w:sz="4" w:space="0" w:color="auto"/>
            </w:tcBorders>
            <w:vAlign w:val="center"/>
          </w:tcPr>
          <w:p w14:paraId="64205F30" w14:textId="77777777" w:rsidR="000D3F19" w:rsidRPr="006D2277" w:rsidRDefault="000D3F19" w:rsidP="00DB18FF">
            <w:pPr>
              <w:snapToGrid/>
              <w:ind w:leftChars="-56" w:left="-102" w:rightChars="-56" w:right="-102"/>
              <w:rPr>
                <w:color w:val="000000" w:themeColor="text1"/>
              </w:rPr>
            </w:pPr>
            <w:r w:rsidRPr="006D2277">
              <w:rPr>
                <w:rFonts w:hint="eastAsia"/>
                <w:color w:val="000000" w:themeColor="text1"/>
              </w:rPr>
              <w:t>点検</w:t>
            </w:r>
          </w:p>
        </w:tc>
        <w:tc>
          <w:tcPr>
            <w:tcW w:w="1715" w:type="dxa"/>
            <w:tcBorders>
              <w:left w:val="single" w:sz="4" w:space="0" w:color="auto"/>
            </w:tcBorders>
            <w:vAlign w:val="center"/>
          </w:tcPr>
          <w:p w14:paraId="48F09997" w14:textId="77777777" w:rsidR="000D3F19" w:rsidRPr="006D2277" w:rsidRDefault="000D3F19" w:rsidP="00DB18FF">
            <w:pPr>
              <w:snapToGrid/>
              <w:rPr>
                <w:color w:val="000000" w:themeColor="text1"/>
              </w:rPr>
            </w:pPr>
            <w:r w:rsidRPr="006D2277">
              <w:rPr>
                <w:rFonts w:hint="eastAsia"/>
                <w:color w:val="000000" w:themeColor="text1"/>
              </w:rPr>
              <w:t>根拠</w:t>
            </w:r>
          </w:p>
        </w:tc>
      </w:tr>
      <w:tr w:rsidR="006D2277" w:rsidRPr="006D2277" w14:paraId="3A2BC8F5" w14:textId="77777777" w:rsidTr="008F7133">
        <w:trPr>
          <w:trHeight w:val="2174"/>
        </w:trPr>
        <w:tc>
          <w:tcPr>
            <w:tcW w:w="1133" w:type="dxa"/>
            <w:vMerge w:val="restart"/>
            <w:tcBorders>
              <w:top w:val="single" w:sz="2" w:space="0" w:color="auto"/>
            </w:tcBorders>
          </w:tcPr>
          <w:p w14:paraId="1F4A58E0" w14:textId="77777777" w:rsidR="00BD029C" w:rsidRPr="006D2277" w:rsidRDefault="00BD029C" w:rsidP="00EF1752">
            <w:pPr>
              <w:snapToGrid/>
              <w:jc w:val="left"/>
              <w:rPr>
                <w:color w:val="000000" w:themeColor="text1"/>
              </w:rPr>
            </w:pPr>
            <w:r w:rsidRPr="006D2277">
              <w:rPr>
                <w:rFonts w:hint="eastAsia"/>
                <w:color w:val="000000" w:themeColor="text1"/>
              </w:rPr>
              <w:t>３８</w:t>
            </w:r>
          </w:p>
          <w:p w14:paraId="024051C3" w14:textId="77777777" w:rsidR="00BD029C" w:rsidRPr="006D2277" w:rsidRDefault="00BD029C" w:rsidP="00EF1752">
            <w:pPr>
              <w:snapToGrid/>
              <w:spacing w:afterLines="50" w:after="142"/>
              <w:jc w:val="left"/>
              <w:rPr>
                <w:color w:val="000000" w:themeColor="text1"/>
              </w:rPr>
            </w:pPr>
            <w:r w:rsidRPr="006D2277">
              <w:rPr>
                <w:rFonts w:hint="eastAsia"/>
                <w:color w:val="000000" w:themeColor="text1"/>
              </w:rPr>
              <w:t>定員の遵守</w:t>
            </w:r>
          </w:p>
          <w:p w14:paraId="788D44C8" w14:textId="77777777" w:rsidR="00BD029C" w:rsidRPr="006D2277" w:rsidRDefault="00BD029C" w:rsidP="00EF1752">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5E94AD89" w14:textId="77777777" w:rsidR="00BD029C" w:rsidRPr="006D2277" w:rsidRDefault="00BD029C" w:rsidP="00EF1752">
            <w:pPr>
              <w:snapToGrid/>
              <w:ind w:firstLineChars="200" w:firstLine="324"/>
              <w:jc w:val="left"/>
              <w:rPr>
                <w:color w:val="000000" w:themeColor="text1"/>
              </w:rPr>
            </w:pPr>
            <w:r w:rsidRPr="006D2277">
              <w:rPr>
                <w:rFonts w:hint="eastAsia"/>
                <w:color w:val="000000" w:themeColor="text1"/>
                <w:sz w:val="18"/>
                <w:bdr w:val="single" w:sz="4" w:space="0" w:color="auto"/>
              </w:rPr>
              <w:t>放デ</w:t>
            </w:r>
          </w:p>
        </w:tc>
        <w:tc>
          <w:tcPr>
            <w:tcW w:w="5808" w:type="dxa"/>
            <w:tcBorders>
              <w:top w:val="single" w:sz="4" w:space="0" w:color="auto"/>
              <w:bottom w:val="single" w:sz="4" w:space="0" w:color="auto"/>
              <w:right w:val="single" w:sz="4" w:space="0" w:color="auto"/>
            </w:tcBorders>
          </w:tcPr>
          <w:p w14:paraId="08D23B83" w14:textId="77777777" w:rsidR="00BD029C" w:rsidRPr="006D2277" w:rsidRDefault="00BD029C" w:rsidP="00EF1752">
            <w:pPr>
              <w:snapToGrid/>
              <w:jc w:val="both"/>
              <w:rPr>
                <w:color w:val="000000" w:themeColor="text1"/>
              </w:rPr>
            </w:pPr>
            <w:r w:rsidRPr="006D2277">
              <w:rPr>
                <w:rFonts w:hint="eastAsia"/>
                <w:color w:val="000000" w:themeColor="text1"/>
              </w:rPr>
              <w:t>（１）利用定員</w:t>
            </w:r>
          </w:p>
          <w:p w14:paraId="0441C2CC" w14:textId="77777777" w:rsidR="00BD029C" w:rsidRPr="006D2277" w:rsidRDefault="00BD029C" w:rsidP="00EF1752">
            <w:pPr>
              <w:snapToGrid/>
              <w:ind w:leftChars="100" w:left="182" w:firstLineChars="100" w:firstLine="182"/>
              <w:jc w:val="both"/>
              <w:rPr>
                <w:color w:val="000000" w:themeColor="text1"/>
              </w:rPr>
            </w:pPr>
            <w:r w:rsidRPr="006D2277">
              <w:rPr>
                <w:rFonts w:hint="eastAsia"/>
                <w:color w:val="000000" w:themeColor="text1"/>
              </w:rPr>
              <w:t>利用定員は１０人以上となっていますか。</w:t>
            </w:r>
          </w:p>
          <w:p w14:paraId="69DAB40B" w14:textId="77777777" w:rsidR="00BD029C" w:rsidRPr="006D2277" w:rsidRDefault="00BD029C" w:rsidP="00EF1752">
            <w:pPr>
              <w:snapToGrid/>
              <w:ind w:leftChars="100" w:left="364" w:hangingChars="100" w:hanging="182"/>
              <w:jc w:val="both"/>
              <w:rPr>
                <w:color w:val="000000" w:themeColor="text1"/>
              </w:rPr>
            </w:pPr>
            <w:r w:rsidRPr="006D2277">
              <w:rPr>
                <w:rFonts w:hint="eastAsia"/>
                <w:color w:val="000000" w:themeColor="text1"/>
              </w:rPr>
              <w:t>※　主として重症心身障害児を通わせる事業所にあっては、利用定員を５人以上とすることができる。</w:t>
            </w:r>
          </w:p>
          <w:p w14:paraId="7A95047B" w14:textId="08737DD8" w:rsidR="00BD029C" w:rsidRPr="006D2277" w:rsidRDefault="00BD029C" w:rsidP="007414E0">
            <w:pPr>
              <w:snapToGrid/>
              <w:ind w:leftChars="100" w:left="364" w:hangingChars="100" w:hanging="182"/>
              <w:jc w:val="both"/>
              <w:rPr>
                <w:color w:val="000000" w:themeColor="text1"/>
              </w:rPr>
            </w:pPr>
            <w:r w:rsidRPr="006D2277">
              <w:rPr>
                <w:rFonts w:hint="eastAsia"/>
                <w:color w:val="000000" w:themeColor="text1"/>
              </w:rPr>
              <w:t>※　多機能型事業所は、その利用定員を、当該多機能型事業所が行う全ての通所支援の事業を通じて１０人以上（主として重症心身障害児を通わせる事業所にあっては、５人以上）とすることができる。</w:t>
            </w:r>
          </w:p>
        </w:tc>
        <w:tc>
          <w:tcPr>
            <w:tcW w:w="997" w:type="dxa"/>
            <w:tcBorders>
              <w:top w:val="single" w:sz="4" w:space="0" w:color="auto"/>
              <w:left w:val="single" w:sz="4" w:space="0" w:color="auto"/>
              <w:bottom w:val="single" w:sz="4" w:space="0" w:color="auto"/>
            </w:tcBorders>
          </w:tcPr>
          <w:p w14:paraId="41D9EA4E" w14:textId="77777777" w:rsidR="00BD029C" w:rsidRPr="006D2277" w:rsidRDefault="00BD029C" w:rsidP="00052040">
            <w:pPr>
              <w:snapToGrid/>
              <w:jc w:val="both"/>
              <w:rPr>
                <w:color w:val="000000" w:themeColor="text1"/>
              </w:rPr>
            </w:pPr>
            <w:r w:rsidRPr="006D2277">
              <w:rPr>
                <w:rFonts w:hint="eastAsia"/>
                <w:color w:val="000000" w:themeColor="text1"/>
              </w:rPr>
              <w:t>いる</w:t>
            </w:r>
          </w:p>
          <w:p w14:paraId="5FFE837B" w14:textId="77777777" w:rsidR="00BD029C" w:rsidRPr="006D2277" w:rsidRDefault="00BD029C" w:rsidP="00052040">
            <w:pPr>
              <w:snapToGrid/>
              <w:jc w:val="both"/>
              <w:rPr>
                <w:color w:val="000000" w:themeColor="text1"/>
              </w:rPr>
            </w:pPr>
            <w:r w:rsidRPr="006D2277">
              <w:rPr>
                <w:rFonts w:hint="eastAsia"/>
                <w:color w:val="000000" w:themeColor="text1"/>
              </w:rPr>
              <w:t>いない</w:t>
            </w:r>
          </w:p>
          <w:p w14:paraId="4206FB06" w14:textId="77777777" w:rsidR="00BD029C" w:rsidRPr="006D2277" w:rsidRDefault="00BD029C" w:rsidP="001D7A1B">
            <w:pPr>
              <w:snapToGrid/>
              <w:jc w:val="both"/>
              <w:rPr>
                <w:color w:val="000000" w:themeColor="text1"/>
              </w:rPr>
            </w:pPr>
          </w:p>
        </w:tc>
        <w:tc>
          <w:tcPr>
            <w:tcW w:w="1715" w:type="dxa"/>
          </w:tcPr>
          <w:p w14:paraId="1216221D" w14:textId="77777777" w:rsidR="00BD029C" w:rsidRPr="006D2277" w:rsidRDefault="00BD029C" w:rsidP="00A05EFE">
            <w:pPr>
              <w:snapToGrid/>
              <w:spacing w:line="240" w:lineRule="exact"/>
              <w:jc w:val="both"/>
              <w:rPr>
                <w:color w:val="000000" w:themeColor="text1"/>
                <w:sz w:val="18"/>
              </w:rPr>
            </w:pPr>
            <w:r w:rsidRPr="006D2277">
              <w:rPr>
                <w:rFonts w:hint="eastAsia"/>
                <w:color w:val="000000" w:themeColor="text1"/>
                <w:sz w:val="18"/>
              </w:rPr>
              <w:t>省令</w:t>
            </w:r>
          </w:p>
          <w:p w14:paraId="07024176" w14:textId="77777777" w:rsidR="00BD029C" w:rsidRPr="006D2277" w:rsidRDefault="00BD029C" w:rsidP="00A05EFE">
            <w:pPr>
              <w:snapToGrid/>
              <w:spacing w:line="240" w:lineRule="exact"/>
              <w:jc w:val="both"/>
              <w:rPr>
                <w:color w:val="000000" w:themeColor="text1"/>
                <w:sz w:val="18"/>
              </w:rPr>
            </w:pPr>
            <w:r w:rsidRPr="006D2277">
              <w:rPr>
                <w:rFonts w:hint="eastAsia"/>
                <w:color w:val="000000" w:themeColor="text1"/>
                <w:sz w:val="18"/>
              </w:rPr>
              <w:t>第11条</w:t>
            </w:r>
          </w:p>
          <w:p w14:paraId="19B3FD88" w14:textId="77777777" w:rsidR="00BD029C" w:rsidRPr="006D2277" w:rsidRDefault="00BD029C" w:rsidP="00A05EFE">
            <w:pPr>
              <w:snapToGrid/>
              <w:spacing w:line="240" w:lineRule="exact"/>
              <w:jc w:val="both"/>
              <w:rPr>
                <w:color w:val="000000" w:themeColor="text1"/>
                <w:sz w:val="18"/>
              </w:rPr>
            </w:pPr>
            <w:r w:rsidRPr="006D2277">
              <w:rPr>
                <w:rFonts w:hint="eastAsia"/>
                <w:color w:val="000000" w:themeColor="text1"/>
                <w:sz w:val="18"/>
              </w:rPr>
              <w:t>第69条</w:t>
            </w:r>
          </w:p>
          <w:p w14:paraId="20D8D9E4" w14:textId="226BB964" w:rsidR="00BD029C" w:rsidRPr="006D2277" w:rsidRDefault="00BD029C" w:rsidP="00A05EFE">
            <w:pPr>
              <w:snapToGrid/>
              <w:spacing w:line="240" w:lineRule="exact"/>
              <w:jc w:val="both"/>
              <w:rPr>
                <w:color w:val="000000" w:themeColor="text1"/>
                <w:sz w:val="18"/>
              </w:rPr>
            </w:pPr>
            <w:r w:rsidRPr="006D2277">
              <w:rPr>
                <w:rFonts w:hint="eastAsia"/>
                <w:color w:val="000000" w:themeColor="text1"/>
                <w:sz w:val="18"/>
              </w:rPr>
              <w:t>第82条</w:t>
            </w:r>
          </w:p>
        </w:tc>
      </w:tr>
      <w:tr w:rsidR="006D2277" w:rsidRPr="006D2277" w14:paraId="7F71F7C6" w14:textId="77777777" w:rsidTr="008F7133">
        <w:trPr>
          <w:trHeight w:val="835"/>
        </w:trPr>
        <w:tc>
          <w:tcPr>
            <w:tcW w:w="1133" w:type="dxa"/>
            <w:vMerge/>
          </w:tcPr>
          <w:p w14:paraId="3CFC50F0" w14:textId="56C5AE10" w:rsidR="00BD029C" w:rsidRPr="006D2277" w:rsidRDefault="00BD029C" w:rsidP="00C410DA">
            <w:pPr>
              <w:snapToGrid/>
              <w:ind w:firstLineChars="200" w:firstLine="364"/>
              <w:jc w:val="left"/>
              <w:rPr>
                <w:color w:val="000000" w:themeColor="text1"/>
              </w:rPr>
            </w:pPr>
          </w:p>
        </w:tc>
        <w:tc>
          <w:tcPr>
            <w:tcW w:w="5808" w:type="dxa"/>
            <w:tcBorders>
              <w:top w:val="single" w:sz="4" w:space="0" w:color="auto"/>
              <w:bottom w:val="single" w:sz="4" w:space="0" w:color="auto"/>
              <w:right w:val="single" w:sz="4" w:space="0" w:color="auto"/>
            </w:tcBorders>
          </w:tcPr>
          <w:p w14:paraId="36B9E406" w14:textId="77777777" w:rsidR="00BD029C" w:rsidRPr="006D2277" w:rsidRDefault="00BD029C" w:rsidP="00EF1752">
            <w:pPr>
              <w:snapToGrid/>
              <w:ind w:left="182" w:hangingChars="100" w:hanging="182"/>
              <w:jc w:val="both"/>
              <w:rPr>
                <w:color w:val="000000" w:themeColor="text1"/>
              </w:rPr>
            </w:pPr>
            <w:r w:rsidRPr="006D2277">
              <w:rPr>
                <w:rFonts w:hint="eastAsia"/>
                <w:color w:val="000000" w:themeColor="text1"/>
              </w:rPr>
              <w:t>（２）定員の遵守</w:t>
            </w:r>
          </w:p>
          <w:p w14:paraId="146D960B" w14:textId="77777777" w:rsidR="00BD029C" w:rsidRPr="006D2277" w:rsidRDefault="00BD029C" w:rsidP="00EF1752">
            <w:pPr>
              <w:snapToGrid/>
              <w:ind w:leftChars="100" w:left="182" w:firstLineChars="100" w:firstLine="182"/>
              <w:jc w:val="both"/>
              <w:rPr>
                <w:color w:val="000000" w:themeColor="text1"/>
              </w:rPr>
            </w:pPr>
            <w:r w:rsidRPr="006D2277">
              <w:rPr>
                <w:rFonts w:hint="eastAsia"/>
                <w:color w:val="000000" w:themeColor="text1"/>
              </w:rPr>
              <w:t>利用定員及び発達支援室の定員を超えて、サービスの提供を行っていませんか。</w:t>
            </w:r>
          </w:p>
          <w:p w14:paraId="4B21F1FF" w14:textId="77777777" w:rsidR="00BD029C" w:rsidRPr="006D2277" w:rsidRDefault="00BD029C" w:rsidP="00805634">
            <w:pPr>
              <w:snapToGrid/>
              <w:ind w:leftChars="100" w:left="364" w:hangingChars="100" w:hanging="182"/>
              <w:jc w:val="both"/>
              <w:rPr>
                <w:color w:val="000000" w:themeColor="text1"/>
              </w:rPr>
            </w:pPr>
            <w:r w:rsidRPr="006D2277">
              <w:rPr>
                <w:rFonts w:hint="eastAsia"/>
                <w:color w:val="000000" w:themeColor="text1"/>
              </w:rPr>
              <w:t>※ 災害、虐待その他のやむを得ない事情がある場合は、この限りでない。</w:t>
            </w:r>
          </w:p>
          <w:p w14:paraId="704DA0D8" w14:textId="7847076F" w:rsidR="00BD029C" w:rsidRPr="006D2277" w:rsidRDefault="006D2277" w:rsidP="00805634">
            <w:pPr>
              <w:snapToGrid/>
              <w:ind w:leftChars="100" w:left="364" w:hangingChars="100" w:hanging="182"/>
              <w:jc w:val="both"/>
              <w:rPr>
                <w:color w:val="000000" w:themeColor="text1"/>
              </w:rPr>
            </w:pPr>
            <w:r w:rsidRPr="006D2277">
              <w:rPr>
                <w:noProof/>
                <w:color w:val="000000" w:themeColor="text1"/>
              </w:rPr>
              <mc:AlternateContent>
                <mc:Choice Requires="wps">
                  <w:drawing>
                    <wp:anchor distT="0" distB="0" distL="114300" distR="114300" simplePos="0" relativeHeight="251718144" behindDoc="0" locked="0" layoutInCell="1" allowOverlap="1" wp14:anchorId="2754725D" wp14:editId="791A1290">
                      <wp:simplePos x="0" y="0"/>
                      <wp:positionH relativeFrom="column">
                        <wp:posOffset>50800</wp:posOffset>
                      </wp:positionH>
                      <wp:positionV relativeFrom="paragraph">
                        <wp:posOffset>88900</wp:posOffset>
                      </wp:positionV>
                      <wp:extent cx="4171950" cy="2495550"/>
                      <wp:effectExtent l="6350" t="5715" r="12700" b="13335"/>
                      <wp:wrapNone/>
                      <wp:docPr id="72"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2495550"/>
                              </a:xfrm>
                              <a:prstGeom prst="rect">
                                <a:avLst/>
                              </a:prstGeom>
                              <a:solidFill>
                                <a:srgbClr val="FFFFFF"/>
                              </a:solidFill>
                              <a:ln w="6350">
                                <a:solidFill>
                                  <a:srgbClr val="000000"/>
                                </a:solidFill>
                                <a:prstDash val="sysDot"/>
                                <a:miter lim="800000"/>
                                <a:headEnd/>
                                <a:tailEnd/>
                              </a:ln>
                            </wps:spPr>
                            <wps:txbx>
                              <w:txbxContent>
                                <w:p w14:paraId="149B21A6" w14:textId="77777777" w:rsidR="00BD029C" w:rsidRPr="006F54D4" w:rsidRDefault="00BD029C" w:rsidP="000F0724">
                                  <w:pPr>
                                    <w:ind w:leftChars="50" w:left="253" w:rightChars="50" w:right="91" w:hangingChars="100" w:hanging="162"/>
                                    <w:jc w:val="left"/>
                                    <w:rPr>
                                      <w:rFonts w:ascii="ＭＳ 明朝" w:eastAsia="ＭＳ 明朝" w:hAnsi="ＭＳ 明朝"/>
                                      <w:color w:val="000000"/>
                                      <w:sz w:val="18"/>
                                    </w:rPr>
                                  </w:pPr>
                                  <w:bookmarkStart w:id="9" w:name="_Hlk163219929"/>
                                  <w:bookmarkStart w:id="10" w:name="_Hlk163219930"/>
                                  <w:bookmarkStart w:id="11" w:name="_Hlk163219931"/>
                                  <w:bookmarkStart w:id="12" w:name="_Hlk163219932"/>
                                  <w:bookmarkStart w:id="13" w:name="_Hlk163221137"/>
                                  <w:bookmarkStart w:id="14" w:name="_Hlk163221138"/>
                                  <w:r w:rsidRPr="00A32A6C">
                                    <w:rPr>
                                      <w:rFonts w:ascii="ＭＳ 明朝" w:eastAsia="ＭＳ 明朝" w:hAnsi="ＭＳ 明朝" w:hint="eastAsia"/>
                                      <w:sz w:val="18"/>
                                    </w:rPr>
                                    <w:t>☞</w:t>
                                  </w:r>
                                  <w:r w:rsidRPr="006F54D4">
                                    <w:rPr>
                                      <w:rFonts w:ascii="ＭＳ 明朝" w:eastAsia="ＭＳ 明朝" w:hAnsi="ＭＳ 明朝" w:hint="eastAsia"/>
                                      <w:color w:val="000000"/>
                                      <w:sz w:val="18"/>
                                    </w:rPr>
                                    <w:t xml:space="preserve"> 　原則として、事業所が定める利用定員を超えた障害児の受入は禁止されていますが、下記①②の</w:t>
                                  </w:r>
                                  <w:bookmarkStart w:id="15" w:name="_Hlk163638640"/>
                                  <w:r w:rsidRPr="006F54D4">
                                    <w:rPr>
                                      <w:rFonts w:ascii="ＭＳ 明朝" w:eastAsia="ＭＳ 明朝" w:hAnsi="ＭＳ 明朝" w:hint="eastAsia"/>
                                      <w:color w:val="000000"/>
                                      <w:sz w:val="18"/>
                                    </w:rPr>
                                    <w:t>範囲の障害児の受入</w:t>
                                  </w:r>
                                  <w:bookmarkEnd w:id="15"/>
                                  <w:r w:rsidRPr="006F54D4">
                                    <w:rPr>
                                      <w:rFonts w:ascii="ＭＳ 明朝" w:eastAsia="ＭＳ 明朝" w:hAnsi="ＭＳ 明朝" w:hint="eastAsia"/>
                                      <w:color w:val="000000"/>
                                      <w:sz w:val="18"/>
                                    </w:rPr>
                                    <w:t>については、適正なサービスの提供が確保されることを前提とし、地域の社会資源の状況等から新規の障害児を当該事業所において受け入れる必要がある場合等やむを得ない事情が存在する場合に限り、可能とされています。</w:t>
                                  </w:r>
                                </w:p>
                                <w:p w14:paraId="1E66A90F" w14:textId="77777777" w:rsidR="00BD029C" w:rsidRPr="006F54D4" w:rsidRDefault="00BD029C" w:rsidP="000F0724">
                                  <w:pPr>
                                    <w:ind w:leftChars="50" w:left="253" w:rightChars="50" w:right="91" w:hangingChars="100" w:hanging="162"/>
                                    <w:jc w:val="left"/>
                                    <w:rPr>
                                      <w:rFonts w:ascii="ＭＳ 明朝" w:eastAsia="ＭＳ 明朝" w:hAnsi="ＭＳ 明朝"/>
                                      <w:color w:val="000000"/>
                                      <w:sz w:val="18"/>
                                    </w:rPr>
                                  </w:pPr>
                                </w:p>
                                <w:p w14:paraId="6370706D" w14:textId="77777777" w:rsidR="00BD029C" w:rsidRPr="006F54D4" w:rsidRDefault="00BD029C" w:rsidP="000F0724">
                                  <w:pPr>
                                    <w:ind w:leftChars="50" w:left="253" w:rightChars="50" w:right="91" w:hangingChars="100" w:hanging="162"/>
                                    <w:jc w:val="left"/>
                                    <w:rPr>
                                      <w:rFonts w:ascii="ＭＳ 明朝" w:eastAsia="ＭＳ 明朝" w:hAnsi="ＭＳ 明朝"/>
                                      <w:color w:val="000000"/>
                                      <w:sz w:val="18"/>
                                    </w:rPr>
                                  </w:pPr>
                                  <w:r w:rsidRPr="006F54D4">
                                    <w:rPr>
                                      <w:rFonts w:ascii="ＭＳ 明朝" w:eastAsia="ＭＳ 明朝" w:hAnsi="ＭＳ 明朝" w:hint="eastAsia"/>
                                      <w:color w:val="000000"/>
                                      <w:sz w:val="18"/>
                                    </w:rPr>
                                    <w:t xml:space="preserve">　①１日当たりの障害児の数</w:t>
                                  </w:r>
                                </w:p>
                                <w:p w14:paraId="6B95E67A" w14:textId="77777777" w:rsidR="00BD029C" w:rsidRPr="006F54D4" w:rsidRDefault="00BD029C" w:rsidP="000F0724">
                                  <w:pPr>
                                    <w:ind w:leftChars="150" w:left="273" w:rightChars="50" w:right="91" w:firstLineChars="100" w:firstLine="162"/>
                                    <w:jc w:val="left"/>
                                    <w:rPr>
                                      <w:rFonts w:ascii="ＭＳ 明朝" w:eastAsia="ＭＳ 明朝" w:hAnsi="ＭＳ 明朝"/>
                                      <w:color w:val="000000"/>
                                      <w:sz w:val="18"/>
                                    </w:rPr>
                                  </w:pPr>
                                  <w:r w:rsidRPr="006F54D4">
                                    <w:rPr>
                                      <w:rFonts w:ascii="ＭＳ 明朝" w:eastAsia="ＭＳ 明朝" w:hAnsi="ＭＳ 明朝" w:hint="eastAsia"/>
                                      <w:color w:val="000000"/>
                                      <w:sz w:val="18"/>
                                    </w:rPr>
                                    <w:t>・定員</w:t>
                                  </w:r>
                                  <w:r w:rsidRPr="006F54D4">
                                    <w:rPr>
                                      <w:rFonts w:ascii="ＭＳ 明朝" w:eastAsia="ＭＳ 明朝" w:hAnsi="ＭＳ 明朝"/>
                                      <w:color w:val="000000"/>
                                      <w:sz w:val="18"/>
                                    </w:rPr>
                                    <w:t>50人以下：定員×150/100 以下</w:t>
                                  </w:r>
                                </w:p>
                                <w:p w14:paraId="70B7D133" w14:textId="77777777" w:rsidR="00BD029C" w:rsidRPr="006F54D4" w:rsidRDefault="00BD029C" w:rsidP="000F0724">
                                  <w:pPr>
                                    <w:ind w:leftChars="150" w:left="273" w:rightChars="50" w:right="91" w:firstLineChars="100" w:firstLine="162"/>
                                    <w:jc w:val="left"/>
                                    <w:rPr>
                                      <w:rFonts w:ascii="ＭＳ 明朝" w:eastAsia="ＭＳ 明朝" w:hAnsi="ＭＳ 明朝"/>
                                      <w:color w:val="000000"/>
                                      <w:sz w:val="18"/>
                                    </w:rPr>
                                  </w:pPr>
                                  <w:r w:rsidRPr="006F54D4">
                                    <w:rPr>
                                      <w:rFonts w:ascii="ＭＳ 明朝" w:eastAsia="ＭＳ 明朝" w:hAnsi="ＭＳ 明朝" w:hint="eastAsia"/>
                                      <w:color w:val="000000"/>
                                      <w:sz w:val="18"/>
                                    </w:rPr>
                                    <w:t>・定員</w:t>
                                  </w:r>
                                  <w:r w:rsidRPr="006F54D4">
                                    <w:rPr>
                                      <w:rFonts w:ascii="ＭＳ 明朝" w:eastAsia="ＭＳ 明朝" w:hAnsi="ＭＳ 明朝"/>
                                      <w:color w:val="000000"/>
                                      <w:sz w:val="18"/>
                                    </w:rPr>
                                    <w:t>51人以上：定員＋(定員－50)×125/100＋25 以下</w:t>
                                  </w:r>
                                </w:p>
                                <w:p w14:paraId="56E18D88" w14:textId="77777777" w:rsidR="00BD029C" w:rsidRPr="006F54D4" w:rsidRDefault="00BD029C" w:rsidP="000F0724">
                                  <w:pPr>
                                    <w:ind w:rightChars="50" w:right="91" w:firstLineChars="150" w:firstLine="243"/>
                                    <w:jc w:val="left"/>
                                    <w:rPr>
                                      <w:rFonts w:ascii="ＭＳ 明朝" w:eastAsia="ＭＳ 明朝" w:hAnsi="ＭＳ 明朝"/>
                                      <w:color w:val="000000"/>
                                      <w:sz w:val="18"/>
                                    </w:rPr>
                                  </w:pPr>
                                  <w:r w:rsidRPr="006F54D4">
                                    <w:rPr>
                                      <w:rFonts w:ascii="ＭＳ 明朝" w:eastAsia="ＭＳ 明朝" w:hAnsi="ＭＳ 明朝" w:hint="eastAsia"/>
                                      <w:color w:val="000000"/>
                                      <w:sz w:val="18"/>
                                    </w:rPr>
                                    <w:t>②過去３月間の障害児の数</w:t>
                                  </w:r>
                                </w:p>
                                <w:p w14:paraId="25FF8BED" w14:textId="77777777" w:rsidR="00BD029C" w:rsidRPr="006F54D4" w:rsidRDefault="00BD029C" w:rsidP="000F0724">
                                  <w:pPr>
                                    <w:ind w:leftChars="150" w:left="273" w:rightChars="50" w:right="91" w:firstLineChars="100" w:firstLine="162"/>
                                    <w:jc w:val="left"/>
                                    <w:rPr>
                                      <w:rFonts w:ascii="ＭＳ 明朝" w:eastAsia="ＭＳ 明朝" w:hAnsi="ＭＳ 明朝"/>
                                      <w:color w:val="000000"/>
                                      <w:sz w:val="18"/>
                                    </w:rPr>
                                  </w:pPr>
                                  <w:r w:rsidRPr="006F54D4">
                                    <w:rPr>
                                      <w:rFonts w:ascii="ＭＳ 明朝" w:eastAsia="ＭＳ 明朝" w:hAnsi="ＭＳ 明朝" w:hint="eastAsia"/>
                                      <w:color w:val="000000"/>
                                      <w:sz w:val="18"/>
                                    </w:rPr>
                                    <w:t>・定員</w:t>
                                  </w:r>
                                  <w:r w:rsidRPr="006F54D4">
                                    <w:rPr>
                                      <w:rFonts w:ascii="ＭＳ 明朝" w:eastAsia="ＭＳ 明朝" w:hAnsi="ＭＳ 明朝"/>
                                      <w:color w:val="000000"/>
                                      <w:sz w:val="18"/>
                                    </w:rPr>
                                    <w:t>12人以上：定員×開所日数×125/100 以下</w:t>
                                  </w:r>
                                </w:p>
                                <w:p w14:paraId="57A7BDB1" w14:textId="77777777" w:rsidR="00BD029C" w:rsidRPr="006F54D4" w:rsidRDefault="00BD029C" w:rsidP="000F0724">
                                  <w:pPr>
                                    <w:ind w:leftChars="150" w:left="273" w:rightChars="50" w:right="91" w:firstLineChars="100" w:firstLine="162"/>
                                    <w:jc w:val="left"/>
                                    <w:rPr>
                                      <w:rFonts w:ascii="ＭＳ 明朝" w:eastAsia="ＭＳ 明朝" w:hAnsi="ＭＳ 明朝"/>
                                      <w:color w:val="000000"/>
                                      <w:sz w:val="18"/>
                                    </w:rPr>
                                  </w:pPr>
                                  <w:r w:rsidRPr="006F54D4">
                                    <w:rPr>
                                      <w:rFonts w:ascii="ＭＳ 明朝" w:eastAsia="ＭＳ 明朝" w:hAnsi="ＭＳ 明朝" w:hint="eastAsia"/>
                                      <w:color w:val="000000"/>
                                      <w:sz w:val="18"/>
                                    </w:rPr>
                                    <w:t>・定員</w:t>
                                  </w:r>
                                  <w:r w:rsidRPr="006F54D4">
                                    <w:rPr>
                                      <w:rFonts w:ascii="ＭＳ 明朝" w:eastAsia="ＭＳ 明朝" w:hAnsi="ＭＳ 明朝"/>
                                      <w:color w:val="000000"/>
                                      <w:sz w:val="18"/>
                                    </w:rPr>
                                    <w:t>11人以下：（定員＋３）×開所日数 以下</w:t>
                                  </w:r>
                                  <w:bookmarkEnd w:id="9"/>
                                  <w:bookmarkEnd w:id="10"/>
                                  <w:bookmarkEnd w:id="11"/>
                                  <w:bookmarkEnd w:id="12"/>
                                  <w:bookmarkEnd w:id="13"/>
                                  <w:bookmarkEnd w:id="14"/>
                                </w:p>
                                <w:p w14:paraId="59250AC9" w14:textId="77777777" w:rsidR="00BD029C" w:rsidRPr="006F54D4" w:rsidRDefault="00BD029C" w:rsidP="00C410DA">
                                  <w:pPr>
                                    <w:ind w:rightChars="50" w:right="91"/>
                                    <w:jc w:val="left"/>
                                    <w:rPr>
                                      <w:rFonts w:ascii="ＭＳ 明朝" w:eastAsia="ＭＳ 明朝" w:hAnsi="ＭＳ 明朝"/>
                                      <w:color w:val="000000"/>
                                      <w:sz w:val="18"/>
                                    </w:rPr>
                                  </w:pPr>
                                </w:p>
                                <w:p w14:paraId="7D1BB8E7" w14:textId="77777777" w:rsidR="00BD029C" w:rsidRPr="006F54D4" w:rsidRDefault="00BD029C" w:rsidP="00F32DE3">
                                  <w:pPr>
                                    <w:ind w:leftChars="50" w:left="253" w:rightChars="50" w:right="91" w:hangingChars="100" w:hanging="162"/>
                                    <w:jc w:val="left"/>
                                    <w:rPr>
                                      <w:rFonts w:ascii="ＭＳ 明朝" w:eastAsia="ＭＳ 明朝" w:hAnsi="ＭＳ 明朝"/>
                                      <w:color w:val="000000"/>
                                      <w:sz w:val="18"/>
                                    </w:rPr>
                                  </w:pPr>
                                  <w:r w:rsidRPr="006F54D4">
                                    <w:rPr>
                                      <w:rFonts w:ascii="ＭＳ 明朝" w:eastAsia="ＭＳ 明朝" w:hAnsi="ＭＳ 明朝" w:hint="eastAsia"/>
                                      <w:color w:val="000000"/>
                                      <w:sz w:val="18"/>
                                    </w:rPr>
                                    <w:t>☞　なお、上記①②の数を超える場合、定員超過利用減算に該当するため、事業所において、「（別紙）障害児通所支援事業所における定員超過利用減算対象確認シート」等を活用し、日々の利用者数を適切に把握・管理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4725D" id="Text Box 1016" o:spid="_x0000_s1043" type="#_x0000_t202" style="position:absolute;left:0;text-align:left;margin-left:4pt;margin-top:7pt;width:328.5pt;height:19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" strokeweight=".5pt">
                      <v:stroke dashstyle="1 1"/>
                      <v:textbox inset="5.85pt,.7pt,5.85pt,.7pt">
                        <w:txbxContent>
                          <w:p w14:paraId="149B21A6" w14:textId="77777777" w:rsidR="00BD029C" w:rsidRPr="006F54D4" w:rsidRDefault="00BD029C" w:rsidP="000F0724">
                            <w:pPr>
                              <w:ind w:leftChars="50" w:left="253" w:rightChars="50" w:right="91" w:hangingChars="100" w:hanging="162"/>
                              <w:jc w:val="left"/>
                              <w:rPr>
                                <w:rFonts w:ascii="ＭＳ 明朝" w:eastAsia="ＭＳ 明朝" w:hAnsi="ＭＳ 明朝"/>
                                <w:color w:val="000000"/>
                                <w:sz w:val="18"/>
                              </w:rPr>
                            </w:pPr>
                            <w:bookmarkStart w:id="16" w:name="_Hlk163219929"/>
                            <w:bookmarkStart w:id="17" w:name="_Hlk163219930"/>
                            <w:bookmarkStart w:id="18" w:name="_Hlk163219931"/>
                            <w:bookmarkStart w:id="19" w:name="_Hlk163219932"/>
                            <w:bookmarkStart w:id="20" w:name="_Hlk163221137"/>
                            <w:bookmarkStart w:id="21" w:name="_Hlk163221138"/>
                            <w:r w:rsidRPr="00A32A6C">
                              <w:rPr>
                                <w:rFonts w:ascii="ＭＳ 明朝" w:eastAsia="ＭＳ 明朝" w:hAnsi="ＭＳ 明朝" w:hint="eastAsia"/>
                                <w:sz w:val="18"/>
                              </w:rPr>
                              <w:t>☞</w:t>
                            </w:r>
                            <w:r w:rsidRPr="006F54D4">
                              <w:rPr>
                                <w:rFonts w:ascii="ＭＳ 明朝" w:eastAsia="ＭＳ 明朝" w:hAnsi="ＭＳ 明朝" w:hint="eastAsia"/>
                                <w:color w:val="000000"/>
                                <w:sz w:val="18"/>
                              </w:rPr>
                              <w:t xml:space="preserve"> 　原則として、事業所が定める利用定員を超えた障害児の受入は禁止されていますが、下記①②の</w:t>
                            </w:r>
                            <w:bookmarkStart w:id="22" w:name="_Hlk163638640"/>
                            <w:r w:rsidRPr="006F54D4">
                              <w:rPr>
                                <w:rFonts w:ascii="ＭＳ 明朝" w:eastAsia="ＭＳ 明朝" w:hAnsi="ＭＳ 明朝" w:hint="eastAsia"/>
                                <w:color w:val="000000"/>
                                <w:sz w:val="18"/>
                              </w:rPr>
                              <w:t>範囲の障害児の受入</w:t>
                            </w:r>
                            <w:bookmarkEnd w:id="22"/>
                            <w:r w:rsidRPr="006F54D4">
                              <w:rPr>
                                <w:rFonts w:ascii="ＭＳ 明朝" w:eastAsia="ＭＳ 明朝" w:hAnsi="ＭＳ 明朝" w:hint="eastAsia"/>
                                <w:color w:val="000000"/>
                                <w:sz w:val="18"/>
                              </w:rPr>
                              <w:t>については、適正なサービスの提供が確保されることを前提とし、地域の社会資源の状況等から新規の障害児を当該事業所において受け入れる必要がある場合等やむを得ない事情が存在する場合に限り、可能とされています。</w:t>
                            </w:r>
                          </w:p>
                          <w:p w14:paraId="1E66A90F" w14:textId="77777777" w:rsidR="00BD029C" w:rsidRPr="006F54D4" w:rsidRDefault="00BD029C" w:rsidP="000F0724">
                            <w:pPr>
                              <w:ind w:leftChars="50" w:left="253" w:rightChars="50" w:right="91" w:hangingChars="100" w:hanging="162"/>
                              <w:jc w:val="left"/>
                              <w:rPr>
                                <w:rFonts w:ascii="ＭＳ 明朝" w:eastAsia="ＭＳ 明朝" w:hAnsi="ＭＳ 明朝"/>
                                <w:color w:val="000000"/>
                                <w:sz w:val="18"/>
                              </w:rPr>
                            </w:pPr>
                          </w:p>
                          <w:p w14:paraId="6370706D" w14:textId="77777777" w:rsidR="00BD029C" w:rsidRPr="006F54D4" w:rsidRDefault="00BD029C" w:rsidP="000F0724">
                            <w:pPr>
                              <w:ind w:leftChars="50" w:left="253" w:rightChars="50" w:right="91" w:hangingChars="100" w:hanging="162"/>
                              <w:jc w:val="left"/>
                              <w:rPr>
                                <w:rFonts w:ascii="ＭＳ 明朝" w:eastAsia="ＭＳ 明朝" w:hAnsi="ＭＳ 明朝"/>
                                <w:color w:val="000000"/>
                                <w:sz w:val="18"/>
                              </w:rPr>
                            </w:pPr>
                            <w:r w:rsidRPr="006F54D4">
                              <w:rPr>
                                <w:rFonts w:ascii="ＭＳ 明朝" w:eastAsia="ＭＳ 明朝" w:hAnsi="ＭＳ 明朝" w:hint="eastAsia"/>
                                <w:color w:val="000000"/>
                                <w:sz w:val="18"/>
                              </w:rPr>
                              <w:t xml:space="preserve">　①１日当たりの障害児の数</w:t>
                            </w:r>
                          </w:p>
                          <w:p w14:paraId="6B95E67A" w14:textId="77777777" w:rsidR="00BD029C" w:rsidRPr="006F54D4" w:rsidRDefault="00BD029C" w:rsidP="000F0724">
                            <w:pPr>
                              <w:ind w:leftChars="150" w:left="273" w:rightChars="50" w:right="91" w:firstLineChars="100" w:firstLine="162"/>
                              <w:jc w:val="left"/>
                              <w:rPr>
                                <w:rFonts w:ascii="ＭＳ 明朝" w:eastAsia="ＭＳ 明朝" w:hAnsi="ＭＳ 明朝"/>
                                <w:color w:val="000000"/>
                                <w:sz w:val="18"/>
                              </w:rPr>
                            </w:pPr>
                            <w:r w:rsidRPr="006F54D4">
                              <w:rPr>
                                <w:rFonts w:ascii="ＭＳ 明朝" w:eastAsia="ＭＳ 明朝" w:hAnsi="ＭＳ 明朝" w:hint="eastAsia"/>
                                <w:color w:val="000000"/>
                                <w:sz w:val="18"/>
                              </w:rPr>
                              <w:t>・定員</w:t>
                            </w:r>
                            <w:r w:rsidRPr="006F54D4">
                              <w:rPr>
                                <w:rFonts w:ascii="ＭＳ 明朝" w:eastAsia="ＭＳ 明朝" w:hAnsi="ＭＳ 明朝"/>
                                <w:color w:val="000000"/>
                                <w:sz w:val="18"/>
                              </w:rPr>
                              <w:t>50人以下：定員×150/100 以下</w:t>
                            </w:r>
                          </w:p>
                          <w:p w14:paraId="70B7D133" w14:textId="77777777" w:rsidR="00BD029C" w:rsidRPr="006F54D4" w:rsidRDefault="00BD029C" w:rsidP="000F0724">
                            <w:pPr>
                              <w:ind w:leftChars="150" w:left="273" w:rightChars="50" w:right="91" w:firstLineChars="100" w:firstLine="162"/>
                              <w:jc w:val="left"/>
                              <w:rPr>
                                <w:rFonts w:ascii="ＭＳ 明朝" w:eastAsia="ＭＳ 明朝" w:hAnsi="ＭＳ 明朝"/>
                                <w:color w:val="000000"/>
                                <w:sz w:val="18"/>
                              </w:rPr>
                            </w:pPr>
                            <w:r w:rsidRPr="006F54D4">
                              <w:rPr>
                                <w:rFonts w:ascii="ＭＳ 明朝" w:eastAsia="ＭＳ 明朝" w:hAnsi="ＭＳ 明朝" w:hint="eastAsia"/>
                                <w:color w:val="000000"/>
                                <w:sz w:val="18"/>
                              </w:rPr>
                              <w:t>・定員</w:t>
                            </w:r>
                            <w:r w:rsidRPr="006F54D4">
                              <w:rPr>
                                <w:rFonts w:ascii="ＭＳ 明朝" w:eastAsia="ＭＳ 明朝" w:hAnsi="ＭＳ 明朝"/>
                                <w:color w:val="000000"/>
                                <w:sz w:val="18"/>
                              </w:rPr>
                              <w:t>51人以上：定員＋(定員－50)×125/100＋25 以下</w:t>
                            </w:r>
                          </w:p>
                          <w:p w14:paraId="56E18D88" w14:textId="77777777" w:rsidR="00BD029C" w:rsidRPr="006F54D4" w:rsidRDefault="00BD029C" w:rsidP="000F0724">
                            <w:pPr>
                              <w:ind w:rightChars="50" w:right="91" w:firstLineChars="150" w:firstLine="243"/>
                              <w:jc w:val="left"/>
                              <w:rPr>
                                <w:rFonts w:ascii="ＭＳ 明朝" w:eastAsia="ＭＳ 明朝" w:hAnsi="ＭＳ 明朝"/>
                                <w:color w:val="000000"/>
                                <w:sz w:val="18"/>
                              </w:rPr>
                            </w:pPr>
                            <w:r w:rsidRPr="006F54D4">
                              <w:rPr>
                                <w:rFonts w:ascii="ＭＳ 明朝" w:eastAsia="ＭＳ 明朝" w:hAnsi="ＭＳ 明朝" w:hint="eastAsia"/>
                                <w:color w:val="000000"/>
                                <w:sz w:val="18"/>
                              </w:rPr>
                              <w:t>②過去３月間の障害児の数</w:t>
                            </w:r>
                          </w:p>
                          <w:p w14:paraId="25FF8BED" w14:textId="77777777" w:rsidR="00BD029C" w:rsidRPr="006F54D4" w:rsidRDefault="00BD029C" w:rsidP="000F0724">
                            <w:pPr>
                              <w:ind w:leftChars="150" w:left="273" w:rightChars="50" w:right="91" w:firstLineChars="100" w:firstLine="162"/>
                              <w:jc w:val="left"/>
                              <w:rPr>
                                <w:rFonts w:ascii="ＭＳ 明朝" w:eastAsia="ＭＳ 明朝" w:hAnsi="ＭＳ 明朝"/>
                                <w:color w:val="000000"/>
                                <w:sz w:val="18"/>
                              </w:rPr>
                            </w:pPr>
                            <w:r w:rsidRPr="006F54D4">
                              <w:rPr>
                                <w:rFonts w:ascii="ＭＳ 明朝" w:eastAsia="ＭＳ 明朝" w:hAnsi="ＭＳ 明朝" w:hint="eastAsia"/>
                                <w:color w:val="000000"/>
                                <w:sz w:val="18"/>
                              </w:rPr>
                              <w:t>・定員</w:t>
                            </w:r>
                            <w:r w:rsidRPr="006F54D4">
                              <w:rPr>
                                <w:rFonts w:ascii="ＭＳ 明朝" w:eastAsia="ＭＳ 明朝" w:hAnsi="ＭＳ 明朝"/>
                                <w:color w:val="000000"/>
                                <w:sz w:val="18"/>
                              </w:rPr>
                              <w:t>12人以上：定員×開所日数×125/100 以下</w:t>
                            </w:r>
                          </w:p>
                          <w:p w14:paraId="57A7BDB1" w14:textId="77777777" w:rsidR="00BD029C" w:rsidRPr="006F54D4" w:rsidRDefault="00BD029C" w:rsidP="000F0724">
                            <w:pPr>
                              <w:ind w:leftChars="150" w:left="273" w:rightChars="50" w:right="91" w:firstLineChars="100" w:firstLine="162"/>
                              <w:jc w:val="left"/>
                              <w:rPr>
                                <w:rFonts w:ascii="ＭＳ 明朝" w:eastAsia="ＭＳ 明朝" w:hAnsi="ＭＳ 明朝"/>
                                <w:color w:val="000000"/>
                                <w:sz w:val="18"/>
                              </w:rPr>
                            </w:pPr>
                            <w:r w:rsidRPr="006F54D4">
                              <w:rPr>
                                <w:rFonts w:ascii="ＭＳ 明朝" w:eastAsia="ＭＳ 明朝" w:hAnsi="ＭＳ 明朝" w:hint="eastAsia"/>
                                <w:color w:val="000000"/>
                                <w:sz w:val="18"/>
                              </w:rPr>
                              <w:t>・定員</w:t>
                            </w:r>
                            <w:r w:rsidRPr="006F54D4">
                              <w:rPr>
                                <w:rFonts w:ascii="ＭＳ 明朝" w:eastAsia="ＭＳ 明朝" w:hAnsi="ＭＳ 明朝"/>
                                <w:color w:val="000000"/>
                                <w:sz w:val="18"/>
                              </w:rPr>
                              <w:t>11人以下：（定員＋３）×開所日数 以下</w:t>
                            </w:r>
                            <w:bookmarkEnd w:id="16"/>
                            <w:bookmarkEnd w:id="17"/>
                            <w:bookmarkEnd w:id="18"/>
                            <w:bookmarkEnd w:id="19"/>
                            <w:bookmarkEnd w:id="20"/>
                            <w:bookmarkEnd w:id="21"/>
                          </w:p>
                          <w:p w14:paraId="59250AC9" w14:textId="77777777" w:rsidR="00BD029C" w:rsidRPr="006F54D4" w:rsidRDefault="00BD029C" w:rsidP="00C410DA">
                            <w:pPr>
                              <w:ind w:rightChars="50" w:right="91"/>
                              <w:jc w:val="left"/>
                              <w:rPr>
                                <w:rFonts w:ascii="ＭＳ 明朝" w:eastAsia="ＭＳ 明朝" w:hAnsi="ＭＳ 明朝"/>
                                <w:color w:val="000000"/>
                                <w:sz w:val="18"/>
                              </w:rPr>
                            </w:pPr>
                          </w:p>
                          <w:p w14:paraId="7D1BB8E7" w14:textId="77777777" w:rsidR="00BD029C" w:rsidRPr="006F54D4" w:rsidRDefault="00BD029C" w:rsidP="00F32DE3">
                            <w:pPr>
                              <w:ind w:leftChars="50" w:left="253" w:rightChars="50" w:right="91" w:hangingChars="100" w:hanging="162"/>
                              <w:jc w:val="left"/>
                              <w:rPr>
                                <w:rFonts w:ascii="ＭＳ 明朝" w:eastAsia="ＭＳ 明朝" w:hAnsi="ＭＳ 明朝"/>
                                <w:color w:val="000000"/>
                                <w:sz w:val="18"/>
                              </w:rPr>
                            </w:pPr>
                            <w:r w:rsidRPr="006F54D4">
                              <w:rPr>
                                <w:rFonts w:ascii="ＭＳ 明朝" w:eastAsia="ＭＳ 明朝" w:hAnsi="ＭＳ 明朝" w:hint="eastAsia"/>
                                <w:color w:val="000000"/>
                                <w:sz w:val="18"/>
                              </w:rPr>
                              <w:t>☞　なお、上記①②の数を超える場合、定員超過利用減算に該当するため、事業所において、「（別紙）障害児通所支援事業所における定員超過利用減算対象確認シート」等を活用し、日々の利用者数を適切に把握・管理してください。</w:t>
                            </w:r>
                          </w:p>
                        </w:txbxContent>
                      </v:textbox>
                    </v:shape>
                  </w:pict>
                </mc:Fallback>
              </mc:AlternateContent>
            </w:r>
          </w:p>
          <w:p w14:paraId="6D207D2C" w14:textId="77777777" w:rsidR="00BD029C" w:rsidRPr="006D2277" w:rsidRDefault="00BD029C" w:rsidP="00805634">
            <w:pPr>
              <w:snapToGrid/>
              <w:ind w:leftChars="100" w:left="364" w:hangingChars="100" w:hanging="182"/>
              <w:jc w:val="both"/>
              <w:rPr>
                <w:color w:val="000000" w:themeColor="text1"/>
              </w:rPr>
            </w:pPr>
          </w:p>
          <w:p w14:paraId="126EE0D2" w14:textId="77777777" w:rsidR="00BD029C" w:rsidRPr="006D2277" w:rsidRDefault="00BD029C" w:rsidP="00805634">
            <w:pPr>
              <w:snapToGrid/>
              <w:ind w:leftChars="100" w:left="364" w:hangingChars="100" w:hanging="182"/>
              <w:jc w:val="both"/>
              <w:rPr>
                <w:color w:val="000000" w:themeColor="text1"/>
              </w:rPr>
            </w:pPr>
          </w:p>
          <w:p w14:paraId="42B3980E" w14:textId="77777777" w:rsidR="00BD029C" w:rsidRPr="006D2277" w:rsidRDefault="00BD029C" w:rsidP="00805634">
            <w:pPr>
              <w:snapToGrid/>
              <w:ind w:leftChars="100" w:left="364" w:hangingChars="100" w:hanging="182"/>
              <w:jc w:val="both"/>
              <w:rPr>
                <w:color w:val="000000" w:themeColor="text1"/>
              </w:rPr>
            </w:pPr>
          </w:p>
          <w:p w14:paraId="7EDD1AA9" w14:textId="77777777" w:rsidR="00BD029C" w:rsidRPr="006D2277" w:rsidRDefault="00BD029C" w:rsidP="00805634">
            <w:pPr>
              <w:snapToGrid/>
              <w:ind w:leftChars="100" w:left="364" w:hangingChars="100" w:hanging="182"/>
              <w:jc w:val="both"/>
              <w:rPr>
                <w:color w:val="000000" w:themeColor="text1"/>
              </w:rPr>
            </w:pPr>
          </w:p>
          <w:p w14:paraId="0354D3D6" w14:textId="77777777" w:rsidR="00BD029C" w:rsidRPr="006D2277" w:rsidRDefault="00BD029C" w:rsidP="00805634">
            <w:pPr>
              <w:snapToGrid/>
              <w:ind w:leftChars="100" w:left="364" w:hangingChars="100" w:hanging="182"/>
              <w:jc w:val="both"/>
              <w:rPr>
                <w:color w:val="000000" w:themeColor="text1"/>
              </w:rPr>
            </w:pPr>
          </w:p>
          <w:p w14:paraId="684F77C1" w14:textId="77777777" w:rsidR="00BD029C" w:rsidRPr="006D2277" w:rsidRDefault="00BD029C" w:rsidP="00EF1752">
            <w:pPr>
              <w:snapToGrid/>
              <w:jc w:val="both"/>
              <w:rPr>
                <w:color w:val="000000" w:themeColor="text1"/>
              </w:rPr>
            </w:pPr>
          </w:p>
          <w:p w14:paraId="4BB21E1A" w14:textId="77777777" w:rsidR="00BD029C" w:rsidRPr="006D2277" w:rsidRDefault="00BD029C" w:rsidP="00EF1752">
            <w:pPr>
              <w:snapToGrid/>
              <w:jc w:val="both"/>
              <w:rPr>
                <w:color w:val="000000" w:themeColor="text1"/>
              </w:rPr>
            </w:pPr>
          </w:p>
          <w:p w14:paraId="0B39A703" w14:textId="77777777" w:rsidR="00BD029C" w:rsidRPr="006D2277" w:rsidRDefault="00BD029C" w:rsidP="00EF1752">
            <w:pPr>
              <w:snapToGrid/>
              <w:jc w:val="both"/>
              <w:rPr>
                <w:color w:val="000000" w:themeColor="text1"/>
              </w:rPr>
            </w:pPr>
          </w:p>
          <w:p w14:paraId="3DC8D038" w14:textId="77777777" w:rsidR="00BD029C" w:rsidRPr="006D2277" w:rsidRDefault="00BD029C" w:rsidP="00EF1752">
            <w:pPr>
              <w:snapToGrid/>
              <w:jc w:val="both"/>
              <w:rPr>
                <w:color w:val="000000" w:themeColor="text1"/>
              </w:rPr>
            </w:pPr>
          </w:p>
          <w:p w14:paraId="5BE8BBAD" w14:textId="77777777" w:rsidR="00BD029C" w:rsidRPr="006D2277" w:rsidRDefault="00BD029C" w:rsidP="00EF1752">
            <w:pPr>
              <w:snapToGrid/>
              <w:jc w:val="both"/>
              <w:rPr>
                <w:color w:val="000000" w:themeColor="text1"/>
              </w:rPr>
            </w:pPr>
          </w:p>
          <w:p w14:paraId="0A74B2B1" w14:textId="77777777" w:rsidR="00BD029C" w:rsidRPr="006D2277" w:rsidRDefault="00BD029C" w:rsidP="00EF1752">
            <w:pPr>
              <w:snapToGrid/>
              <w:jc w:val="both"/>
              <w:rPr>
                <w:color w:val="000000" w:themeColor="text1"/>
              </w:rPr>
            </w:pPr>
          </w:p>
          <w:p w14:paraId="39F7F7C8" w14:textId="77777777" w:rsidR="00BD029C" w:rsidRPr="006D2277" w:rsidRDefault="00BD029C" w:rsidP="00EF1752">
            <w:pPr>
              <w:snapToGrid/>
              <w:jc w:val="both"/>
              <w:rPr>
                <w:color w:val="000000" w:themeColor="text1"/>
              </w:rPr>
            </w:pPr>
          </w:p>
          <w:p w14:paraId="78E9986F" w14:textId="77777777" w:rsidR="00BD029C" w:rsidRPr="006D2277" w:rsidRDefault="00BD029C" w:rsidP="00EF1752">
            <w:pPr>
              <w:snapToGrid/>
              <w:jc w:val="both"/>
              <w:rPr>
                <w:color w:val="000000" w:themeColor="text1"/>
              </w:rPr>
            </w:pPr>
          </w:p>
          <w:p w14:paraId="3489BFEE" w14:textId="77777777" w:rsidR="00BD029C" w:rsidRPr="006D2277" w:rsidRDefault="00BD029C" w:rsidP="00EF1752">
            <w:pPr>
              <w:snapToGrid/>
              <w:jc w:val="both"/>
              <w:rPr>
                <w:color w:val="000000" w:themeColor="text1"/>
              </w:rPr>
            </w:pPr>
          </w:p>
          <w:p w14:paraId="2394CCA1" w14:textId="77777777" w:rsidR="00BD029C" w:rsidRPr="006D2277" w:rsidRDefault="00BD029C" w:rsidP="00EF1752">
            <w:pPr>
              <w:snapToGrid/>
              <w:jc w:val="both"/>
              <w:rPr>
                <w:color w:val="000000" w:themeColor="text1"/>
              </w:rPr>
            </w:pPr>
          </w:p>
          <w:p w14:paraId="1E7AF4B0" w14:textId="77777777" w:rsidR="00BD029C" w:rsidRPr="006D2277" w:rsidRDefault="00BD029C" w:rsidP="00EF1752">
            <w:pPr>
              <w:snapToGrid/>
              <w:jc w:val="both"/>
              <w:rPr>
                <w:color w:val="000000" w:themeColor="text1"/>
              </w:rPr>
            </w:pPr>
          </w:p>
        </w:tc>
        <w:tc>
          <w:tcPr>
            <w:tcW w:w="997" w:type="dxa"/>
            <w:tcBorders>
              <w:top w:val="single" w:sz="4" w:space="0" w:color="auto"/>
              <w:left w:val="single" w:sz="4" w:space="0" w:color="auto"/>
              <w:bottom w:val="single" w:sz="4" w:space="0" w:color="auto"/>
            </w:tcBorders>
          </w:tcPr>
          <w:p w14:paraId="6E09C041" w14:textId="77777777" w:rsidR="00BD029C" w:rsidRPr="006D2277" w:rsidRDefault="00BD029C" w:rsidP="00EF1752">
            <w:pPr>
              <w:snapToGrid/>
              <w:jc w:val="both"/>
              <w:rPr>
                <w:color w:val="000000" w:themeColor="text1"/>
              </w:rPr>
            </w:pPr>
            <w:r w:rsidRPr="006D2277">
              <w:rPr>
                <w:rFonts w:hint="eastAsia"/>
                <w:color w:val="000000" w:themeColor="text1"/>
              </w:rPr>
              <w:t>いる</w:t>
            </w:r>
          </w:p>
          <w:p w14:paraId="07215FEC" w14:textId="77777777" w:rsidR="00BD029C" w:rsidRPr="006D2277" w:rsidRDefault="00BD029C" w:rsidP="00EF1752">
            <w:pPr>
              <w:snapToGrid/>
              <w:jc w:val="both"/>
              <w:rPr>
                <w:color w:val="000000" w:themeColor="text1"/>
              </w:rPr>
            </w:pPr>
            <w:r w:rsidRPr="006D2277">
              <w:rPr>
                <w:rFonts w:hint="eastAsia"/>
                <w:color w:val="000000" w:themeColor="text1"/>
              </w:rPr>
              <w:t>いない</w:t>
            </w:r>
          </w:p>
          <w:p w14:paraId="2669A033" w14:textId="77777777" w:rsidR="00BD029C" w:rsidRPr="006D2277" w:rsidRDefault="00BD029C" w:rsidP="00052040">
            <w:pPr>
              <w:snapToGrid/>
              <w:jc w:val="both"/>
              <w:rPr>
                <w:color w:val="000000" w:themeColor="text1"/>
              </w:rPr>
            </w:pPr>
          </w:p>
        </w:tc>
        <w:tc>
          <w:tcPr>
            <w:tcW w:w="1715" w:type="dxa"/>
          </w:tcPr>
          <w:p w14:paraId="3675C889" w14:textId="77777777" w:rsidR="00BD029C" w:rsidRPr="006D2277" w:rsidRDefault="00BD029C" w:rsidP="00A05EFE">
            <w:pPr>
              <w:snapToGrid/>
              <w:spacing w:line="240" w:lineRule="exact"/>
              <w:jc w:val="both"/>
              <w:rPr>
                <w:color w:val="000000" w:themeColor="text1"/>
                <w:sz w:val="18"/>
              </w:rPr>
            </w:pPr>
            <w:r w:rsidRPr="006D2277">
              <w:rPr>
                <w:rFonts w:hint="eastAsia"/>
                <w:color w:val="000000" w:themeColor="text1"/>
                <w:sz w:val="18"/>
              </w:rPr>
              <w:t>省令</w:t>
            </w:r>
          </w:p>
          <w:p w14:paraId="6AC44ED7" w14:textId="77777777" w:rsidR="00BD029C" w:rsidRPr="006D2277" w:rsidRDefault="00BD029C" w:rsidP="00A05EFE">
            <w:pPr>
              <w:snapToGrid/>
              <w:spacing w:line="240" w:lineRule="exact"/>
              <w:jc w:val="both"/>
              <w:rPr>
                <w:color w:val="000000" w:themeColor="text1"/>
                <w:sz w:val="18"/>
              </w:rPr>
            </w:pPr>
            <w:r w:rsidRPr="006D2277">
              <w:rPr>
                <w:rFonts w:hint="eastAsia"/>
                <w:color w:val="000000" w:themeColor="text1"/>
                <w:sz w:val="18"/>
              </w:rPr>
              <w:t>第39条</w:t>
            </w:r>
          </w:p>
          <w:p w14:paraId="3D339899" w14:textId="59569CA5" w:rsidR="00BD029C" w:rsidRPr="006D2277" w:rsidRDefault="00BD029C" w:rsidP="00A05EFE">
            <w:pPr>
              <w:snapToGrid/>
              <w:spacing w:line="240" w:lineRule="exact"/>
              <w:jc w:val="both"/>
              <w:rPr>
                <w:color w:val="000000" w:themeColor="text1"/>
                <w:sz w:val="18"/>
              </w:rPr>
            </w:pPr>
            <w:r w:rsidRPr="006D2277">
              <w:rPr>
                <w:rFonts w:hint="eastAsia"/>
                <w:color w:val="000000" w:themeColor="text1"/>
                <w:sz w:val="18"/>
              </w:rPr>
              <w:t>第71条</w:t>
            </w:r>
          </w:p>
        </w:tc>
      </w:tr>
      <w:tr w:rsidR="006D2277" w:rsidRPr="006D2277" w14:paraId="43F5AE59" w14:textId="77777777" w:rsidTr="008F7133">
        <w:trPr>
          <w:trHeight w:val="835"/>
        </w:trPr>
        <w:tc>
          <w:tcPr>
            <w:tcW w:w="1133" w:type="dxa"/>
            <w:vMerge w:val="restart"/>
          </w:tcPr>
          <w:p w14:paraId="674DF0E1" w14:textId="77777777" w:rsidR="008F7133" w:rsidRPr="006D2277" w:rsidRDefault="008F7133" w:rsidP="007414E0">
            <w:pPr>
              <w:snapToGrid/>
              <w:jc w:val="left"/>
              <w:rPr>
                <w:color w:val="000000" w:themeColor="text1"/>
              </w:rPr>
            </w:pPr>
            <w:r w:rsidRPr="006D2277">
              <w:rPr>
                <w:rFonts w:hint="eastAsia"/>
                <w:color w:val="000000" w:themeColor="text1"/>
              </w:rPr>
              <w:t>３９</w:t>
            </w:r>
          </w:p>
          <w:p w14:paraId="341EE8D7" w14:textId="77777777" w:rsidR="008F7133" w:rsidRPr="006D2277" w:rsidRDefault="008F7133" w:rsidP="007414E0">
            <w:pPr>
              <w:snapToGrid/>
              <w:ind w:rightChars="-56" w:right="-102"/>
              <w:jc w:val="left"/>
              <w:rPr>
                <w:color w:val="000000" w:themeColor="text1"/>
              </w:rPr>
            </w:pPr>
            <w:r w:rsidRPr="006D2277">
              <w:rPr>
                <w:rFonts w:hint="eastAsia"/>
                <w:color w:val="000000" w:themeColor="text1"/>
              </w:rPr>
              <w:t>非常災害</w:t>
            </w:r>
          </w:p>
          <w:p w14:paraId="20D758AC" w14:textId="77777777" w:rsidR="008F7133" w:rsidRPr="006D2277" w:rsidRDefault="008F7133" w:rsidP="007414E0">
            <w:pPr>
              <w:snapToGrid/>
              <w:spacing w:afterLines="50" w:after="142"/>
              <w:jc w:val="left"/>
              <w:rPr>
                <w:color w:val="000000" w:themeColor="text1"/>
              </w:rPr>
            </w:pPr>
            <w:r w:rsidRPr="006D2277">
              <w:rPr>
                <w:rFonts w:hint="eastAsia"/>
                <w:color w:val="000000" w:themeColor="text1"/>
              </w:rPr>
              <w:t>対策</w:t>
            </w:r>
          </w:p>
          <w:p w14:paraId="00718CCA" w14:textId="77777777" w:rsidR="008F7133" w:rsidRPr="006D2277" w:rsidRDefault="008F7133" w:rsidP="007414E0">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1F32CDBE" w14:textId="77777777" w:rsidR="008F7133" w:rsidRPr="006D2277" w:rsidRDefault="008F7133" w:rsidP="007414E0">
            <w:pPr>
              <w:snapToGrid/>
              <w:ind w:firstLineChars="200" w:firstLine="324"/>
              <w:jc w:val="left"/>
              <w:rPr>
                <w:color w:val="000000" w:themeColor="text1"/>
              </w:rPr>
            </w:pPr>
            <w:r w:rsidRPr="006D2277">
              <w:rPr>
                <w:rFonts w:hint="eastAsia"/>
                <w:color w:val="000000" w:themeColor="text1"/>
                <w:sz w:val="18"/>
                <w:bdr w:val="single" w:sz="4" w:space="0" w:color="auto"/>
              </w:rPr>
              <w:t>放デ</w:t>
            </w:r>
          </w:p>
          <w:p w14:paraId="0068CBD1" w14:textId="3E3E3B32" w:rsidR="008F7133" w:rsidRPr="006D2277" w:rsidRDefault="008F7133" w:rsidP="007414E0">
            <w:pPr>
              <w:snapToGrid/>
              <w:ind w:firstLineChars="200" w:firstLine="364"/>
              <w:jc w:val="left"/>
              <w:rPr>
                <w:color w:val="000000" w:themeColor="text1"/>
              </w:rPr>
            </w:pPr>
            <w:r w:rsidRPr="006D2277">
              <w:rPr>
                <w:color w:val="000000" w:themeColor="text1"/>
              </w:rPr>
              <w:br/>
            </w:r>
            <w:r w:rsidRPr="006D2277">
              <w:rPr>
                <w:rFonts w:hint="eastAsia"/>
                <w:color w:val="000000" w:themeColor="text1"/>
              </w:rPr>
              <w:t xml:space="preserve">　</w:t>
            </w:r>
          </w:p>
        </w:tc>
        <w:tc>
          <w:tcPr>
            <w:tcW w:w="5808" w:type="dxa"/>
            <w:tcBorders>
              <w:top w:val="single" w:sz="4" w:space="0" w:color="auto"/>
              <w:bottom w:val="single" w:sz="4" w:space="0" w:color="auto"/>
              <w:right w:val="single" w:sz="4" w:space="0" w:color="auto"/>
            </w:tcBorders>
          </w:tcPr>
          <w:p w14:paraId="546B03A5" w14:textId="77777777" w:rsidR="008F7133" w:rsidRPr="006D2277" w:rsidRDefault="008F7133" w:rsidP="007414E0">
            <w:pPr>
              <w:snapToGrid/>
              <w:ind w:left="364" w:hangingChars="200" w:hanging="364"/>
              <w:jc w:val="left"/>
              <w:rPr>
                <w:color w:val="000000" w:themeColor="text1"/>
              </w:rPr>
            </w:pPr>
            <w:r w:rsidRPr="006D2277">
              <w:rPr>
                <w:rFonts w:hint="eastAsia"/>
                <w:color w:val="000000" w:themeColor="text1"/>
              </w:rPr>
              <w:t>（１）非常災害時の対策</w:t>
            </w:r>
          </w:p>
          <w:p w14:paraId="2877C049" w14:textId="77777777" w:rsidR="008F7133" w:rsidRPr="006D2277" w:rsidRDefault="008F7133" w:rsidP="007414E0">
            <w:pPr>
              <w:snapToGrid/>
              <w:ind w:leftChars="100" w:left="182" w:firstLineChars="100" w:firstLine="182"/>
              <w:jc w:val="both"/>
              <w:rPr>
                <w:color w:val="000000" w:themeColor="text1"/>
              </w:rPr>
            </w:pPr>
            <w:r w:rsidRPr="006D2277">
              <w:rPr>
                <w:rFonts w:hint="eastAsia"/>
                <w:color w:val="000000" w:themeColor="text1"/>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15188737" w14:textId="77777777" w:rsidR="008F7133" w:rsidRPr="006D2277" w:rsidRDefault="008F7133" w:rsidP="007414E0">
            <w:pPr>
              <w:numPr>
                <w:ilvl w:val="0"/>
                <w:numId w:val="2"/>
              </w:numPr>
              <w:snapToGrid/>
              <w:jc w:val="both"/>
              <w:rPr>
                <w:color w:val="000000" w:themeColor="text1"/>
              </w:rPr>
            </w:pPr>
            <w:r w:rsidRPr="006D2277">
              <w:rPr>
                <w:rFonts w:hint="eastAsia"/>
                <w:color w:val="000000" w:themeColor="text1"/>
              </w:rPr>
              <w:t>関係機関への通報・連絡体制を整備していますか。</w:t>
            </w:r>
          </w:p>
          <w:p w14:paraId="69080286" w14:textId="77777777" w:rsidR="008F7133" w:rsidRPr="006D2277" w:rsidRDefault="008F7133" w:rsidP="007414E0">
            <w:pPr>
              <w:numPr>
                <w:ilvl w:val="0"/>
                <w:numId w:val="2"/>
              </w:numPr>
              <w:snapToGrid/>
              <w:jc w:val="both"/>
              <w:rPr>
                <w:color w:val="000000" w:themeColor="text1"/>
              </w:rPr>
            </w:pPr>
            <w:r w:rsidRPr="006D2277">
              <w:rPr>
                <w:rFonts w:hint="eastAsia"/>
                <w:color w:val="000000" w:themeColor="text1"/>
              </w:rPr>
              <w:t>従業員に周知できていますか。</w:t>
            </w:r>
          </w:p>
          <w:p w14:paraId="7355BBB3" w14:textId="77777777" w:rsidR="008F7133" w:rsidRPr="006D2277" w:rsidRDefault="008F7133" w:rsidP="007414E0">
            <w:pPr>
              <w:numPr>
                <w:ilvl w:val="0"/>
                <w:numId w:val="2"/>
              </w:numPr>
              <w:snapToGrid/>
              <w:jc w:val="both"/>
              <w:rPr>
                <w:color w:val="000000" w:themeColor="text1"/>
              </w:rPr>
            </w:pPr>
            <w:r w:rsidRPr="006D2277">
              <w:rPr>
                <w:rFonts w:hint="eastAsia"/>
                <w:color w:val="000000" w:themeColor="text1"/>
              </w:rPr>
              <w:t>必要な消防設備を設置していますか。</w:t>
            </w:r>
          </w:p>
          <w:p w14:paraId="271F559E" w14:textId="20212D44" w:rsidR="008F7133" w:rsidRPr="006D2277" w:rsidRDefault="008F7133" w:rsidP="007414E0">
            <w:pPr>
              <w:snapToGrid/>
              <w:ind w:firstLineChars="200" w:firstLine="364"/>
              <w:jc w:val="both"/>
              <w:rPr>
                <w:color w:val="000000" w:themeColor="text1"/>
              </w:rPr>
            </w:pPr>
            <w:r w:rsidRPr="006D2277">
              <w:rPr>
                <w:rFonts w:hint="eastAsia"/>
                <w:color w:val="000000" w:themeColor="text1"/>
              </w:rPr>
              <w:t>□　消防団や地域住民との連携は図れていますか。</w:t>
            </w:r>
          </w:p>
          <w:p w14:paraId="4F5FC380" w14:textId="3B0EA6E2" w:rsidR="008F7133" w:rsidRPr="006D2277" w:rsidRDefault="008F7133" w:rsidP="007414E0">
            <w:pPr>
              <w:snapToGrid/>
              <w:ind w:leftChars="100" w:left="182" w:firstLineChars="300" w:firstLine="546"/>
              <w:jc w:val="both"/>
              <w:rPr>
                <w:color w:val="000000" w:themeColor="text1"/>
              </w:rPr>
            </w:pPr>
          </w:p>
        </w:tc>
        <w:tc>
          <w:tcPr>
            <w:tcW w:w="997" w:type="dxa"/>
            <w:tcBorders>
              <w:top w:val="single" w:sz="4" w:space="0" w:color="auto"/>
              <w:left w:val="single" w:sz="4" w:space="0" w:color="auto"/>
              <w:bottom w:val="single" w:sz="4" w:space="0" w:color="auto"/>
            </w:tcBorders>
          </w:tcPr>
          <w:p w14:paraId="2B04F0D5" w14:textId="77777777" w:rsidR="008F7133" w:rsidRPr="006D2277" w:rsidRDefault="008F7133" w:rsidP="007414E0">
            <w:pPr>
              <w:snapToGrid/>
              <w:jc w:val="left"/>
              <w:rPr>
                <w:color w:val="000000" w:themeColor="text1"/>
              </w:rPr>
            </w:pPr>
            <w:r w:rsidRPr="006D2277">
              <w:rPr>
                <w:rFonts w:hint="eastAsia"/>
                <w:color w:val="000000" w:themeColor="text1"/>
              </w:rPr>
              <w:t>いる</w:t>
            </w:r>
          </w:p>
          <w:p w14:paraId="7797E7E1" w14:textId="77777777" w:rsidR="008F7133" w:rsidRPr="006D2277" w:rsidRDefault="008F7133" w:rsidP="007414E0">
            <w:pPr>
              <w:snapToGrid/>
              <w:ind w:rightChars="-56" w:right="-102"/>
              <w:jc w:val="left"/>
              <w:rPr>
                <w:color w:val="000000" w:themeColor="text1"/>
              </w:rPr>
            </w:pPr>
            <w:r w:rsidRPr="006D2277">
              <w:rPr>
                <w:rFonts w:hint="eastAsia"/>
                <w:color w:val="000000" w:themeColor="text1"/>
              </w:rPr>
              <w:t>いない</w:t>
            </w:r>
          </w:p>
          <w:p w14:paraId="27DBF6A5" w14:textId="77777777" w:rsidR="008F7133" w:rsidRPr="006D2277" w:rsidRDefault="008F7133" w:rsidP="00EF1752">
            <w:pPr>
              <w:snapToGrid/>
              <w:jc w:val="both"/>
              <w:rPr>
                <w:color w:val="000000" w:themeColor="text1"/>
              </w:rPr>
            </w:pPr>
          </w:p>
        </w:tc>
        <w:tc>
          <w:tcPr>
            <w:tcW w:w="1715" w:type="dxa"/>
          </w:tcPr>
          <w:p w14:paraId="177148AB" w14:textId="77777777" w:rsidR="008F7133" w:rsidRPr="006D2277" w:rsidRDefault="008F7133" w:rsidP="007414E0">
            <w:pPr>
              <w:snapToGrid/>
              <w:spacing w:line="240" w:lineRule="exact"/>
              <w:jc w:val="left"/>
              <w:rPr>
                <w:color w:val="000000" w:themeColor="text1"/>
                <w:sz w:val="18"/>
              </w:rPr>
            </w:pPr>
            <w:r w:rsidRPr="006D2277">
              <w:rPr>
                <w:rFonts w:hint="eastAsia"/>
                <w:color w:val="000000" w:themeColor="text1"/>
                <w:sz w:val="18"/>
              </w:rPr>
              <w:t>省令</w:t>
            </w:r>
          </w:p>
          <w:p w14:paraId="6FFD7DC4" w14:textId="77777777" w:rsidR="008F7133" w:rsidRPr="006D2277" w:rsidRDefault="008F7133" w:rsidP="007414E0">
            <w:pPr>
              <w:snapToGrid/>
              <w:spacing w:line="240" w:lineRule="exact"/>
              <w:jc w:val="left"/>
              <w:rPr>
                <w:color w:val="000000" w:themeColor="text1"/>
                <w:sz w:val="18"/>
              </w:rPr>
            </w:pPr>
            <w:r w:rsidRPr="006D2277">
              <w:rPr>
                <w:rFonts w:hint="eastAsia"/>
                <w:color w:val="000000" w:themeColor="text1"/>
                <w:sz w:val="18"/>
              </w:rPr>
              <w:t>第40条第1項</w:t>
            </w:r>
          </w:p>
          <w:p w14:paraId="3C91E472" w14:textId="6ACECA80" w:rsidR="008F7133" w:rsidRPr="006D2277" w:rsidRDefault="008F7133" w:rsidP="007414E0">
            <w:pPr>
              <w:snapToGrid/>
              <w:spacing w:line="240" w:lineRule="exact"/>
              <w:jc w:val="both"/>
              <w:rPr>
                <w:color w:val="000000" w:themeColor="text1"/>
                <w:sz w:val="18"/>
              </w:rPr>
            </w:pPr>
            <w:r w:rsidRPr="006D2277">
              <w:rPr>
                <w:rFonts w:hint="eastAsia"/>
                <w:color w:val="000000" w:themeColor="text1"/>
                <w:sz w:val="18"/>
              </w:rPr>
              <w:t>第71条</w:t>
            </w:r>
          </w:p>
        </w:tc>
      </w:tr>
      <w:tr w:rsidR="006D2277" w:rsidRPr="006D2277" w14:paraId="2F17A578" w14:textId="77777777" w:rsidTr="008F7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0"/>
        </w:trPr>
        <w:tc>
          <w:tcPr>
            <w:tcW w:w="1133" w:type="dxa"/>
            <w:vMerge/>
          </w:tcPr>
          <w:p w14:paraId="76542A09" w14:textId="233D9DA7" w:rsidR="008F7133" w:rsidRPr="006D2277" w:rsidRDefault="008F7133" w:rsidP="000366C9">
            <w:pPr>
              <w:snapToGrid/>
              <w:ind w:firstLineChars="200" w:firstLine="364"/>
              <w:jc w:val="left"/>
              <w:rPr>
                <w:color w:val="000000" w:themeColor="text1"/>
              </w:rPr>
            </w:pPr>
          </w:p>
        </w:tc>
        <w:tc>
          <w:tcPr>
            <w:tcW w:w="5808" w:type="dxa"/>
            <w:tcBorders>
              <w:top w:val="single" w:sz="4" w:space="0" w:color="auto"/>
              <w:bottom w:val="nil"/>
            </w:tcBorders>
          </w:tcPr>
          <w:p w14:paraId="0E01C524" w14:textId="77777777" w:rsidR="008F7133" w:rsidRPr="006D2277" w:rsidRDefault="008F7133" w:rsidP="007414E0">
            <w:pPr>
              <w:snapToGrid/>
              <w:ind w:left="182" w:hangingChars="100" w:hanging="182"/>
              <w:jc w:val="both"/>
              <w:rPr>
                <w:color w:val="000000" w:themeColor="text1"/>
              </w:rPr>
            </w:pPr>
            <w:r w:rsidRPr="006D2277">
              <w:rPr>
                <w:rFonts w:hint="eastAsia"/>
                <w:color w:val="000000" w:themeColor="text1"/>
              </w:rPr>
              <w:t>（２）避難訓練等の実施</w:t>
            </w:r>
          </w:p>
          <w:p w14:paraId="74F4BD8F" w14:textId="77777777" w:rsidR="008F7133" w:rsidRPr="006D2277" w:rsidRDefault="008F7133" w:rsidP="00D13BE0">
            <w:pPr>
              <w:ind w:left="187" w:firstLineChars="100" w:firstLine="182"/>
              <w:jc w:val="both"/>
              <w:rPr>
                <w:color w:val="000000" w:themeColor="text1"/>
              </w:rPr>
            </w:pPr>
            <w:r w:rsidRPr="006D2277">
              <w:rPr>
                <w:rFonts w:hint="eastAsia"/>
                <w:color w:val="000000" w:themeColor="text1"/>
              </w:rPr>
              <w:t>非常災害に備えるため、定期的に避難、救出その他必要な訓練を行っていますか。</w:t>
            </w:r>
          </w:p>
          <w:p w14:paraId="7ED52321" w14:textId="30B392AD" w:rsidR="008F7133" w:rsidRPr="006D2277" w:rsidRDefault="008F7133" w:rsidP="00875EB7">
            <w:pPr>
              <w:snapToGrid/>
              <w:ind w:firstLineChars="200" w:firstLine="364"/>
              <w:jc w:val="both"/>
              <w:rPr>
                <w:color w:val="000000" w:themeColor="text1"/>
              </w:rPr>
            </w:pPr>
            <w:r w:rsidRPr="006D2277">
              <w:rPr>
                <w:rFonts w:hint="eastAsia"/>
                <w:color w:val="000000" w:themeColor="text1"/>
              </w:rPr>
              <w:t>□　避難訓練及び消火訓練を年２回以上実施していますか。</w:t>
            </w:r>
          </w:p>
        </w:tc>
        <w:tc>
          <w:tcPr>
            <w:tcW w:w="997" w:type="dxa"/>
            <w:tcBorders>
              <w:top w:val="single" w:sz="4" w:space="0" w:color="auto"/>
              <w:bottom w:val="nil"/>
            </w:tcBorders>
          </w:tcPr>
          <w:p w14:paraId="51B19389" w14:textId="77777777" w:rsidR="008F7133" w:rsidRPr="006D2277" w:rsidRDefault="008F7133" w:rsidP="000366C9">
            <w:pPr>
              <w:snapToGrid/>
              <w:jc w:val="left"/>
              <w:rPr>
                <w:color w:val="000000" w:themeColor="text1"/>
              </w:rPr>
            </w:pPr>
            <w:r w:rsidRPr="006D2277">
              <w:rPr>
                <w:rFonts w:hint="eastAsia"/>
                <w:color w:val="000000" w:themeColor="text1"/>
              </w:rPr>
              <w:t>いる</w:t>
            </w:r>
          </w:p>
          <w:p w14:paraId="2475D400" w14:textId="77777777" w:rsidR="008F7133" w:rsidRPr="006D2277" w:rsidRDefault="008F7133" w:rsidP="000366C9">
            <w:pPr>
              <w:snapToGrid/>
              <w:ind w:rightChars="-56" w:right="-102"/>
              <w:jc w:val="left"/>
              <w:rPr>
                <w:color w:val="000000" w:themeColor="text1"/>
              </w:rPr>
            </w:pPr>
            <w:r w:rsidRPr="006D2277">
              <w:rPr>
                <w:rFonts w:hint="eastAsia"/>
                <w:color w:val="000000" w:themeColor="text1"/>
              </w:rPr>
              <w:t>いない</w:t>
            </w:r>
          </w:p>
          <w:p w14:paraId="5752C6AF" w14:textId="77777777" w:rsidR="008F7133" w:rsidRPr="006D2277" w:rsidRDefault="008F7133" w:rsidP="000366C9">
            <w:pPr>
              <w:snapToGrid/>
              <w:ind w:leftChars="-56" w:left="-102" w:rightChars="-56" w:right="-102"/>
              <w:jc w:val="left"/>
              <w:rPr>
                <w:color w:val="000000" w:themeColor="text1"/>
              </w:rPr>
            </w:pPr>
          </w:p>
        </w:tc>
        <w:tc>
          <w:tcPr>
            <w:tcW w:w="1715" w:type="dxa"/>
            <w:tcBorders>
              <w:top w:val="single" w:sz="4" w:space="0" w:color="auto"/>
            </w:tcBorders>
          </w:tcPr>
          <w:p w14:paraId="7C015539" w14:textId="77777777" w:rsidR="008F7133" w:rsidRPr="006D2277" w:rsidRDefault="008F7133" w:rsidP="007414E0">
            <w:pPr>
              <w:snapToGrid/>
              <w:spacing w:line="240" w:lineRule="exact"/>
              <w:jc w:val="left"/>
              <w:rPr>
                <w:color w:val="000000" w:themeColor="text1"/>
                <w:sz w:val="18"/>
              </w:rPr>
            </w:pPr>
            <w:r w:rsidRPr="006D2277">
              <w:rPr>
                <w:rFonts w:hint="eastAsia"/>
                <w:color w:val="000000" w:themeColor="text1"/>
                <w:sz w:val="18"/>
              </w:rPr>
              <w:t>省令</w:t>
            </w:r>
          </w:p>
          <w:p w14:paraId="5A2F7546" w14:textId="77777777" w:rsidR="008F7133" w:rsidRPr="006D2277" w:rsidRDefault="008F7133" w:rsidP="007414E0">
            <w:pPr>
              <w:snapToGrid/>
              <w:spacing w:line="240" w:lineRule="exact"/>
              <w:jc w:val="left"/>
              <w:rPr>
                <w:color w:val="000000" w:themeColor="text1"/>
                <w:sz w:val="18"/>
              </w:rPr>
            </w:pPr>
            <w:r w:rsidRPr="006D2277">
              <w:rPr>
                <w:rFonts w:hint="eastAsia"/>
                <w:color w:val="000000" w:themeColor="text1"/>
                <w:sz w:val="18"/>
              </w:rPr>
              <w:t>第40条第2項</w:t>
            </w:r>
          </w:p>
          <w:p w14:paraId="69B2EB26" w14:textId="77777777" w:rsidR="008F7133" w:rsidRPr="006D2277" w:rsidRDefault="008F7133" w:rsidP="007414E0">
            <w:pPr>
              <w:snapToGrid/>
              <w:spacing w:line="240" w:lineRule="exact"/>
              <w:jc w:val="left"/>
              <w:rPr>
                <w:color w:val="000000" w:themeColor="text1"/>
                <w:sz w:val="18"/>
              </w:rPr>
            </w:pPr>
            <w:r w:rsidRPr="006D2277">
              <w:rPr>
                <w:rFonts w:hint="eastAsia"/>
                <w:color w:val="000000" w:themeColor="text1"/>
                <w:sz w:val="18"/>
              </w:rPr>
              <w:t>第71条</w:t>
            </w:r>
          </w:p>
          <w:p w14:paraId="0FF40027" w14:textId="77777777" w:rsidR="008F7133" w:rsidRPr="006D2277" w:rsidRDefault="008F7133" w:rsidP="007414E0">
            <w:pPr>
              <w:spacing w:line="240" w:lineRule="exact"/>
              <w:jc w:val="left"/>
              <w:rPr>
                <w:color w:val="000000" w:themeColor="text1"/>
                <w:sz w:val="18"/>
              </w:rPr>
            </w:pPr>
          </w:p>
          <w:p w14:paraId="1D9D1ABE" w14:textId="0D1DD017" w:rsidR="008F7133" w:rsidRPr="006D2277" w:rsidRDefault="008F7133" w:rsidP="007414E0">
            <w:pPr>
              <w:snapToGrid/>
              <w:spacing w:line="240" w:lineRule="exact"/>
              <w:jc w:val="left"/>
              <w:rPr>
                <w:color w:val="000000" w:themeColor="text1"/>
              </w:rPr>
            </w:pPr>
          </w:p>
        </w:tc>
      </w:tr>
      <w:tr w:rsidR="006D2277" w:rsidRPr="006D2277" w14:paraId="02658FBF" w14:textId="77777777" w:rsidTr="008F7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5"/>
        </w:trPr>
        <w:tc>
          <w:tcPr>
            <w:tcW w:w="1133" w:type="dxa"/>
            <w:vMerge/>
          </w:tcPr>
          <w:p w14:paraId="1260E763" w14:textId="77777777" w:rsidR="008F7133" w:rsidRPr="006D2277" w:rsidRDefault="008F7133" w:rsidP="000366C9">
            <w:pPr>
              <w:snapToGrid/>
              <w:jc w:val="left"/>
              <w:rPr>
                <w:color w:val="000000" w:themeColor="text1"/>
              </w:rPr>
            </w:pPr>
          </w:p>
        </w:tc>
        <w:tc>
          <w:tcPr>
            <w:tcW w:w="6805" w:type="dxa"/>
            <w:gridSpan w:val="2"/>
            <w:tcBorders>
              <w:top w:val="single" w:sz="2" w:space="0" w:color="auto"/>
              <w:bottom w:val="single" w:sz="2" w:space="0" w:color="auto"/>
            </w:tcBorders>
          </w:tcPr>
          <w:tbl>
            <w:tblPr>
              <w:tblpPr w:leftFromText="142" w:rightFromText="142" w:vertAnchor="text" w:horzAnchor="margin" w:tblpY="45"/>
              <w:tblOverlap w:val="never"/>
              <w:tblW w:w="6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551"/>
              <w:gridCol w:w="2395"/>
            </w:tblGrid>
            <w:tr w:rsidR="006D2277" w:rsidRPr="006D2277" w14:paraId="4949845D" w14:textId="77777777" w:rsidTr="00875EB7">
              <w:trPr>
                <w:trHeight w:val="1124"/>
              </w:trPr>
              <w:tc>
                <w:tcPr>
                  <w:tcW w:w="1555" w:type="dxa"/>
                  <w:shd w:val="clear" w:color="auto" w:fill="auto"/>
                  <w:vAlign w:val="center"/>
                </w:tcPr>
                <w:p w14:paraId="2DDFFA73" w14:textId="77777777" w:rsidR="008F7133" w:rsidRPr="006D2277" w:rsidRDefault="008F7133" w:rsidP="007414E0">
                  <w:pPr>
                    <w:snapToGrid/>
                    <w:rPr>
                      <w:color w:val="000000" w:themeColor="text1"/>
                    </w:rPr>
                  </w:pPr>
                  <w:r w:rsidRPr="006D2277">
                    <w:rPr>
                      <w:rFonts w:hint="eastAsia"/>
                      <w:color w:val="000000" w:themeColor="text1"/>
                    </w:rPr>
                    <w:t>避難訓練</w:t>
                  </w:r>
                </w:p>
              </w:tc>
              <w:tc>
                <w:tcPr>
                  <w:tcW w:w="2551" w:type="dxa"/>
                  <w:shd w:val="clear" w:color="auto" w:fill="auto"/>
                  <w:vAlign w:val="center"/>
                </w:tcPr>
                <w:p w14:paraId="0497E885" w14:textId="77777777" w:rsidR="008F7133" w:rsidRPr="006D2277" w:rsidRDefault="008F7133" w:rsidP="007414E0">
                  <w:pPr>
                    <w:snapToGrid/>
                    <w:jc w:val="both"/>
                    <w:rPr>
                      <w:color w:val="000000" w:themeColor="text1"/>
                    </w:rPr>
                  </w:pPr>
                  <w:r w:rsidRPr="006D2277">
                    <w:rPr>
                      <w:rFonts w:hint="eastAsia"/>
                      <w:color w:val="000000" w:themeColor="text1"/>
                    </w:rPr>
                    <w:t>今年度：</w:t>
                  </w:r>
                </w:p>
                <w:p w14:paraId="52BFE884" w14:textId="77777777" w:rsidR="008F7133" w:rsidRPr="006D2277" w:rsidRDefault="008F7133" w:rsidP="007414E0">
                  <w:pPr>
                    <w:snapToGrid/>
                    <w:jc w:val="both"/>
                    <w:rPr>
                      <w:color w:val="000000" w:themeColor="text1"/>
                    </w:rPr>
                  </w:pPr>
                  <w:r w:rsidRPr="006D2277">
                    <w:rPr>
                      <w:rFonts w:hint="eastAsia"/>
                      <w:color w:val="000000" w:themeColor="text1"/>
                    </w:rPr>
                    <w:t>①　　　年　　月　　日</w:t>
                  </w:r>
                </w:p>
                <w:p w14:paraId="2748049E" w14:textId="77777777" w:rsidR="008F7133" w:rsidRPr="006D2277" w:rsidRDefault="008F7133" w:rsidP="007414E0">
                  <w:pPr>
                    <w:snapToGrid/>
                    <w:spacing w:beforeLines="50" w:before="142"/>
                    <w:jc w:val="both"/>
                    <w:rPr>
                      <w:color w:val="000000" w:themeColor="text1"/>
                    </w:rPr>
                  </w:pPr>
                  <w:r w:rsidRPr="006D2277">
                    <w:rPr>
                      <w:rFonts w:hint="eastAsia"/>
                      <w:color w:val="000000" w:themeColor="text1"/>
                    </w:rPr>
                    <w:t>②　　　年　　月　　日</w:t>
                  </w:r>
                </w:p>
                <w:p w14:paraId="10E5F41F" w14:textId="77777777" w:rsidR="008F7133" w:rsidRPr="006D2277" w:rsidRDefault="008F7133" w:rsidP="007414E0">
                  <w:pPr>
                    <w:snapToGrid/>
                    <w:jc w:val="both"/>
                    <w:rPr>
                      <w:color w:val="000000" w:themeColor="text1"/>
                    </w:rPr>
                  </w:pPr>
                </w:p>
              </w:tc>
              <w:tc>
                <w:tcPr>
                  <w:tcW w:w="2395" w:type="dxa"/>
                  <w:shd w:val="clear" w:color="auto" w:fill="auto"/>
                  <w:vAlign w:val="center"/>
                </w:tcPr>
                <w:p w14:paraId="60D3111E" w14:textId="77777777" w:rsidR="008F7133" w:rsidRPr="006D2277" w:rsidRDefault="008F7133" w:rsidP="007414E0">
                  <w:pPr>
                    <w:snapToGrid/>
                    <w:jc w:val="both"/>
                    <w:rPr>
                      <w:color w:val="000000" w:themeColor="text1"/>
                    </w:rPr>
                  </w:pPr>
                  <w:r w:rsidRPr="006D2277">
                    <w:rPr>
                      <w:rFonts w:hint="eastAsia"/>
                      <w:color w:val="000000" w:themeColor="text1"/>
                    </w:rPr>
                    <w:t>前年度：</w:t>
                  </w:r>
                </w:p>
                <w:p w14:paraId="1C448D28" w14:textId="77777777" w:rsidR="008F7133" w:rsidRPr="006D2277" w:rsidRDefault="008F7133" w:rsidP="007414E0">
                  <w:pPr>
                    <w:snapToGrid/>
                    <w:jc w:val="both"/>
                    <w:rPr>
                      <w:color w:val="000000" w:themeColor="text1"/>
                    </w:rPr>
                  </w:pPr>
                  <w:r w:rsidRPr="006D2277">
                    <w:rPr>
                      <w:rFonts w:hint="eastAsia"/>
                      <w:color w:val="000000" w:themeColor="text1"/>
                    </w:rPr>
                    <w:t>①　　　年　　月　　日</w:t>
                  </w:r>
                </w:p>
                <w:p w14:paraId="0CE80888" w14:textId="77777777" w:rsidR="008F7133" w:rsidRPr="006D2277" w:rsidRDefault="008F7133" w:rsidP="007414E0">
                  <w:pPr>
                    <w:snapToGrid/>
                    <w:spacing w:beforeLines="50" w:before="142"/>
                    <w:jc w:val="both"/>
                    <w:rPr>
                      <w:color w:val="000000" w:themeColor="text1"/>
                    </w:rPr>
                  </w:pPr>
                  <w:r w:rsidRPr="006D2277">
                    <w:rPr>
                      <w:rFonts w:hint="eastAsia"/>
                      <w:color w:val="000000" w:themeColor="text1"/>
                    </w:rPr>
                    <w:t>②　　　年　　月　　日</w:t>
                  </w:r>
                </w:p>
                <w:p w14:paraId="3C9C0A72" w14:textId="77777777" w:rsidR="008F7133" w:rsidRPr="006D2277" w:rsidRDefault="008F7133" w:rsidP="007414E0">
                  <w:pPr>
                    <w:snapToGrid/>
                    <w:jc w:val="both"/>
                    <w:rPr>
                      <w:color w:val="000000" w:themeColor="text1"/>
                    </w:rPr>
                  </w:pPr>
                </w:p>
              </w:tc>
            </w:tr>
            <w:tr w:rsidR="006D2277" w:rsidRPr="006D2277" w14:paraId="2D0A732E" w14:textId="77777777" w:rsidTr="00875EB7">
              <w:trPr>
                <w:trHeight w:val="1110"/>
              </w:trPr>
              <w:tc>
                <w:tcPr>
                  <w:tcW w:w="1555" w:type="dxa"/>
                  <w:shd w:val="clear" w:color="auto" w:fill="auto"/>
                  <w:vAlign w:val="center"/>
                </w:tcPr>
                <w:p w14:paraId="2467D288" w14:textId="77777777" w:rsidR="008F7133" w:rsidRPr="006D2277" w:rsidRDefault="008F7133" w:rsidP="007414E0">
                  <w:pPr>
                    <w:snapToGrid/>
                    <w:rPr>
                      <w:color w:val="000000" w:themeColor="text1"/>
                    </w:rPr>
                  </w:pPr>
                  <w:r w:rsidRPr="006D2277">
                    <w:rPr>
                      <w:rFonts w:hint="eastAsia"/>
                      <w:color w:val="000000" w:themeColor="text1"/>
                    </w:rPr>
                    <w:t>消火訓練</w:t>
                  </w:r>
                </w:p>
              </w:tc>
              <w:tc>
                <w:tcPr>
                  <w:tcW w:w="2551" w:type="dxa"/>
                  <w:shd w:val="clear" w:color="auto" w:fill="auto"/>
                  <w:vAlign w:val="center"/>
                </w:tcPr>
                <w:p w14:paraId="3E0470B7" w14:textId="77777777" w:rsidR="008F7133" w:rsidRPr="006D2277" w:rsidRDefault="008F7133" w:rsidP="007414E0">
                  <w:pPr>
                    <w:snapToGrid/>
                    <w:jc w:val="both"/>
                    <w:rPr>
                      <w:color w:val="000000" w:themeColor="text1"/>
                    </w:rPr>
                  </w:pPr>
                  <w:r w:rsidRPr="006D2277">
                    <w:rPr>
                      <w:rFonts w:hint="eastAsia"/>
                      <w:color w:val="000000" w:themeColor="text1"/>
                    </w:rPr>
                    <w:t>今年度：</w:t>
                  </w:r>
                </w:p>
                <w:p w14:paraId="4B64F6FE" w14:textId="77777777" w:rsidR="008F7133" w:rsidRPr="006D2277" w:rsidRDefault="008F7133" w:rsidP="007414E0">
                  <w:pPr>
                    <w:snapToGrid/>
                    <w:jc w:val="both"/>
                    <w:rPr>
                      <w:color w:val="000000" w:themeColor="text1"/>
                    </w:rPr>
                  </w:pPr>
                  <w:r w:rsidRPr="006D2277">
                    <w:rPr>
                      <w:rFonts w:hint="eastAsia"/>
                      <w:color w:val="000000" w:themeColor="text1"/>
                    </w:rPr>
                    <w:t>①　　　年　　月　　日</w:t>
                  </w:r>
                </w:p>
                <w:p w14:paraId="7B64584B" w14:textId="77777777" w:rsidR="008F7133" w:rsidRPr="006D2277" w:rsidRDefault="008F7133" w:rsidP="007414E0">
                  <w:pPr>
                    <w:snapToGrid/>
                    <w:spacing w:beforeLines="50" w:before="142"/>
                    <w:jc w:val="both"/>
                    <w:rPr>
                      <w:color w:val="000000" w:themeColor="text1"/>
                    </w:rPr>
                  </w:pPr>
                  <w:r w:rsidRPr="006D2277">
                    <w:rPr>
                      <w:rFonts w:hint="eastAsia"/>
                      <w:color w:val="000000" w:themeColor="text1"/>
                    </w:rPr>
                    <w:t>②　　　年　　月　　日</w:t>
                  </w:r>
                </w:p>
                <w:p w14:paraId="539C3646" w14:textId="77777777" w:rsidR="008F7133" w:rsidRPr="006D2277" w:rsidRDefault="008F7133" w:rsidP="007414E0">
                  <w:pPr>
                    <w:snapToGrid/>
                    <w:jc w:val="both"/>
                    <w:rPr>
                      <w:color w:val="000000" w:themeColor="text1"/>
                    </w:rPr>
                  </w:pPr>
                </w:p>
              </w:tc>
              <w:tc>
                <w:tcPr>
                  <w:tcW w:w="2395" w:type="dxa"/>
                  <w:shd w:val="clear" w:color="auto" w:fill="auto"/>
                  <w:vAlign w:val="center"/>
                </w:tcPr>
                <w:p w14:paraId="2ADAED2E" w14:textId="77777777" w:rsidR="008F7133" w:rsidRPr="006D2277" w:rsidRDefault="008F7133" w:rsidP="007414E0">
                  <w:pPr>
                    <w:snapToGrid/>
                    <w:jc w:val="both"/>
                    <w:rPr>
                      <w:color w:val="000000" w:themeColor="text1"/>
                    </w:rPr>
                  </w:pPr>
                  <w:r w:rsidRPr="006D2277">
                    <w:rPr>
                      <w:rFonts w:hint="eastAsia"/>
                      <w:color w:val="000000" w:themeColor="text1"/>
                    </w:rPr>
                    <w:t>前年度：</w:t>
                  </w:r>
                </w:p>
                <w:p w14:paraId="2BC9B7B5" w14:textId="77777777" w:rsidR="008F7133" w:rsidRPr="006D2277" w:rsidRDefault="008F7133" w:rsidP="007414E0">
                  <w:pPr>
                    <w:snapToGrid/>
                    <w:jc w:val="both"/>
                    <w:rPr>
                      <w:color w:val="000000" w:themeColor="text1"/>
                    </w:rPr>
                  </w:pPr>
                  <w:r w:rsidRPr="006D2277">
                    <w:rPr>
                      <w:rFonts w:hint="eastAsia"/>
                      <w:color w:val="000000" w:themeColor="text1"/>
                    </w:rPr>
                    <w:t>①　　　年　　月　　日</w:t>
                  </w:r>
                </w:p>
                <w:p w14:paraId="749964DB" w14:textId="77777777" w:rsidR="008F7133" w:rsidRPr="006D2277" w:rsidRDefault="008F7133" w:rsidP="007414E0">
                  <w:pPr>
                    <w:snapToGrid/>
                    <w:spacing w:beforeLines="50" w:before="142"/>
                    <w:jc w:val="both"/>
                    <w:rPr>
                      <w:color w:val="000000" w:themeColor="text1"/>
                    </w:rPr>
                  </w:pPr>
                  <w:r w:rsidRPr="006D2277">
                    <w:rPr>
                      <w:rFonts w:hint="eastAsia"/>
                      <w:color w:val="000000" w:themeColor="text1"/>
                    </w:rPr>
                    <w:t>②　　　年　　月　　日</w:t>
                  </w:r>
                </w:p>
                <w:p w14:paraId="3BBF180D" w14:textId="77777777" w:rsidR="008F7133" w:rsidRPr="006D2277" w:rsidRDefault="008F7133" w:rsidP="007414E0">
                  <w:pPr>
                    <w:snapToGrid/>
                    <w:jc w:val="both"/>
                    <w:rPr>
                      <w:color w:val="000000" w:themeColor="text1"/>
                    </w:rPr>
                  </w:pPr>
                </w:p>
              </w:tc>
            </w:tr>
          </w:tbl>
          <w:p w14:paraId="3CABDD91" w14:textId="77777777" w:rsidR="008F7133" w:rsidRPr="006D2277" w:rsidRDefault="008F7133" w:rsidP="000366C9">
            <w:pPr>
              <w:ind w:rightChars="-56" w:right="-102"/>
              <w:jc w:val="left"/>
              <w:rPr>
                <w:color w:val="000000" w:themeColor="text1"/>
              </w:rPr>
            </w:pPr>
          </w:p>
        </w:tc>
        <w:tc>
          <w:tcPr>
            <w:tcW w:w="1715" w:type="dxa"/>
            <w:tcBorders>
              <w:top w:val="single" w:sz="4" w:space="0" w:color="auto"/>
              <w:bottom w:val="single" w:sz="4" w:space="0" w:color="auto"/>
            </w:tcBorders>
          </w:tcPr>
          <w:p w14:paraId="4BC4BC80" w14:textId="77777777" w:rsidR="008F7133" w:rsidRPr="006D2277" w:rsidRDefault="008F7133" w:rsidP="00875EB7">
            <w:pPr>
              <w:spacing w:line="240" w:lineRule="exact"/>
              <w:jc w:val="left"/>
              <w:rPr>
                <w:color w:val="000000" w:themeColor="text1"/>
                <w:sz w:val="18"/>
              </w:rPr>
            </w:pPr>
            <w:r w:rsidRPr="006D2277">
              <w:rPr>
                <w:rFonts w:hint="eastAsia"/>
                <w:color w:val="000000" w:themeColor="text1"/>
                <w:sz w:val="18"/>
              </w:rPr>
              <w:t>【避難訓練】</w:t>
            </w:r>
          </w:p>
          <w:p w14:paraId="5580528A" w14:textId="77777777" w:rsidR="008F7133" w:rsidRPr="006D2277" w:rsidRDefault="008F7133" w:rsidP="00875EB7">
            <w:pPr>
              <w:spacing w:line="240" w:lineRule="exact"/>
              <w:jc w:val="left"/>
              <w:rPr>
                <w:color w:val="000000" w:themeColor="text1"/>
                <w:sz w:val="18"/>
              </w:rPr>
            </w:pPr>
            <w:r w:rsidRPr="006D2277">
              <w:rPr>
                <w:rFonts w:hint="eastAsia"/>
                <w:color w:val="000000" w:themeColor="text1"/>
                <w:sz w:val="18"/>
              </w:rPr>
              <w:t>消防法施行規則</w:t>
            </w:r>
          </w:p>
          <w:p w14:paraId="285FE875" w14:textId="36EB6262" w:rsidR="008F7133" w:rsidRPr="006D2277" w:rsidRDefault="008F7133" w:rsidP="00875EB7">
            <w:pPr>
              <w:snapToGrid/>
              <w:spacing w:line="240" w:lineRule="exact"/>
              <w:jc w:val="left"/>
              <w:rPr>
                <w:color w:val="000000" w:themeColor="text1"/>
                <w:sz w:val="18"/>
              </w:rPr>
            </w:pPr>
            <w:r w:rsidRPr="006D2277">
              <w:rPr>
                <w:rFonts w:hint="eastAsia"/>
                <w:color w:val="000000" w:themeColor="text1"/>
                <w:sz w:val="18"/>
              </w:rPr>
              <w:t>第3条第10項</w:t>
            </w:r>
          </w:p>
        </w:tc>
      </w:tr>
    </w:tbl>
    <w:p w14:paraId="0E66949B" w14:textId="77777777" w:rsidR="008F7133" w:rsidRPr="006D2277" w:rsidRDefault="008F7133" w:rsidP="008F7133">
      <w:pPr>
        <w:widowControl/>
        <w:snapToGrid/>
        <w:jc w:val="left"/>
        <w:rPr>
          <w:color w:val="000000" w:themeColor="text1"/>
        </w:rPr>
      </w:pPr>
      <w:r w:rsidRPr="006D2277">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6D2277" w:rsidRPr="006D2277" w14:paraId="765F8066" w14:textId="77777777" w:rsidTr="00DB18FF">
        <w:trPr>
          <w:trHeight w:val="168"/>
        </w:trPr>
        <w:tc>
          <w:tcPr>
            <w:tcW w:w="1134" w:type="dxa"/>
            <w:vAlign w:val="center"/>
          </w:tcPr>
          <w:p w14:paraId="105FC32C" w14:textId="77777777" w:rsidR="008F7133" w:rsidRPr="006D2277" w:rsidRDefault="008F7133" w:rsidP="00DB18FF">
            <w:pPr>
              <w:snapToGrid/>
              <w:rPr>
                <w:color w:val="000000" w:themeColor="text1"/>
              </w:rPr>
            </w:pPr>
            <w:r w:rsidRPr="006D2277">
              <w:rPr>
                <w:rFonts w:hint="eastAsia"/>
                <w:color w:val="000000" w:themeColor="text1"/>
              </w:rPr>
              <w:t>項目</w:t>
            </w:r>
          </w:p>
        </w:tc>
        <w:tc>
          <w:tcPr>
            <w:tcW w:w="5812" w:type="dxa"/>
            <w:tcBorders>
              <w:right w:val="single" w:sz="4" w:space="0" w:color="auto"/>
            </w:tcBorders>
            <w:vAlign w:val="center"/>
          </w:tcPr>
          <w:p w14:paraId="44CF1FB0" w14:textId="77777777" w:rsidR="008F7133" w:rsidRPr="006D2277" w:rsidRDefault="008F7133" w:rsidP="00DB18FF">
            <w:pPr>
              <w:snapToGrid/>
              <w:rPr>
                <w:color w:val="000000" w:themeColor="text1"/>
              </w:rPr>
            </w:pPr>
            <w:r w:rsidRPr="006D2277">
              <w:rPr>
                <w:rFonts w:hint="eastAsia"/>
                <w:color w:val="000000" w:themeColor="text1"/>
              </w:rPr>
              <w:t>点検のポイント</w:t>
            </w:r>
          </w:p>
        </w:tc>
        <w:tc>
          <w:tcPr>
            <w:tcW w:w="992" w:type="dxa"/>
            <w:tcBorders>
              <w:left w:val="single" w:sz="4" w:space="0" w:color="auto"/>
            </w:tcBorders>
            <w:vAlign w:val="center"/>
          </w:tcPr>
          <w:p w14:paraId="58FF7F53" w14:textId="77777777" w:rsidR="008F7133" w:rsidRPr="006D2277" w:rsidRDefault="008F7133" w:rsidP="00DB18FF">
            <w:pPr>
              <w:snapToGrid/>
              <w:rPr>
                <w:color w:val="000000" w:themeColor="text1"/>
              </w:rPr>
            </w:pPr>
            <w:r w:rsidRPr="006D2277">
              <w:rPr>
                <w:rFonts w:hint="eastAsia"/>
                <w:color w:val="000000" w:themeColor="text1"/>
              </w:rPr>
              <w:t>点検</w:t>
            </w:r>
          </w:p>
        </w:tc>
        <w:tc>
          <w:tcPr>
            <w:tcW w:w="1710" w:type="dxa"/>
            <w:vAlign w:val="center"/>
          </w:tcPr>
          <w:p w14:paraId="5CC46B91" w14:textId="77777777" w:rsidR="008F7133" w:rsidRPr="006D2277" w:rsidRDefault="008F7133" w:rsidP="00DB18FF">
            <w:pPr>
              <w:snapToGrid/>
              <w:rPr>
                <w:color w:val="000000" w:themeColor="text1"/>
              </w:rPr>
            </w:pPr>
            <w:r w:rsidRPr="006D2277">
              <w:rPr>
                <w:rFonts w:hint="eastAsia"/>
                <w:color w:val="000000" w:themeColor="text1"/>
              </w:rPr>
              <w:t>根拠</w:t>
            </w:r>
          </w:p>
        </w:tc>
      </w:tr>
      <w:tr w:rsidR="006D2277" w:rsidRPr="006D2277" w14:paraId="3EAD2418" w14:textId="77777777" w:rsidTr="008F7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1"/>
        </w:trPr>
        <w:tc>
          <w:tcPr>
            <w:tcW w:w="1134" w:type="dxa"/>
            <w:tcBorders>
              <w:bottom w:val="nil"/>
              <w:right w:val="single" w:sz="2" w:space="0" w:color="auto"/>
            </w:tcBorders>
          </w:tcPr>
          <w:p w14:paraId="0DD5CB50" w14:textId="77777777" w:rsidR="008F7133" w:rsidRPr="006D2277" w:rsidRDefault="008F7133" w:rsidP="008F7133">
            <w:pPr>
              <w:snapToGrid/>
              <w:jc w:val="left"/>
              <w:rPr>
                <w:color w:val="000000" w:themeColor="text1"/>
              </w:rPr>
            </w:pPr>
            <w:r w:rsidRPr="006D2277">
              <w:rPr>
                <w:rFonts w:hint="eastAsia"/>
                <w:color w:val="000000" w:themeColor="text1"/>
              </w:rPr>
              <w:t>３９</w:t>
            </w:r>
          </w:p>
          <w:p w14:paraId="5DE58604" w14:textId="77777777" w:rsidR="008F7133" w:rsidRPr="006D2277" w:rsidRDefault="008F7133" w:rsidP="008F7133">
            <w:pPr>
              <w:snapToGrid/>
              <w:ind w:rightChars="-56" w:right="-102"/>
              <w:jc w:val="left"/>
              <w:rPr>
                <w:color w:val="000000" w:themeColor="text1"/>
              </w:rPr>
            </w:pPr>
            <w:r w:rsidRPr="006D2277">
              <w:rPr>
                <w:rFonts w:hint="eastAsia"/>
                <w:color w:val="000000" w:themeColor="text1"/>
              </w:rPr>
              <w:t>非常災害</w:t>
            </w:r>
          </w:p>
          <w:p w14:paraId="49532C02" w14:textId="77777777" w:rsidR="008F7133" w:rsidRPr="006D2277" w:rsidRDefault="008F7133" w:rsidP="008F7133">
            <w:pPr>
              <w:snapToGrid/>
              <w:jc w:val="left"/>
              <w:rPr>
                <w:color w:val="000000" w:themeColor="text1"/>
              </w:rPr>
            </w:pPr>
            <w:r w:rsidRPr="006D2277">
              <w:rPr>
                <w:rFonts w:hint="eastAsia"/>
                <w:color w:val="000000" w:themeColor="text1"/>
              </w:rPr>
              <w:t>対策</w:t>
            </w:r>
          </w:p>
          <w:p w14:paraId="0D48518E" w14:textId="30DEDD75" w:rsidR="008F7133" w:rsidRPr="006D2277" w:rsidRDefault="008F7133" w:rsidP="008F7133">
            <w:pPr>
              <w:snapToGrid/>
              <w:spacing w:afterLines="50" w:after="142"/>
              <w:jc w:val="left"/>
              <w:rPr>
                <w:color w:val="000000" w:themeColor="text1"/>
              </w:rPr>
            </w:pPr>
            <w:r w:rsidRPr="006D2277">
              <w:rPr>
                <w:rFonts w:hint="eastAsia"/>
                <w:color w:val="000000" w:themeColor="text1"/>
              </w:rPr>
              <w:t>（続き）</w:t>
            </w:r>
          </w:p>
        </w:tc>
        <w:tc>
          <w:tcPr>
            <w:tcW w:w="5812" w:type="dxa"/>
            <w:tcBorders>
              <w:top w:val="single" w:sz="4" w:space="0" w:color="auto"/>
              <w:bottom w:val="single" w:sz="4" w:space="0" w:color="auto"/>
              <w:right w:val="single" w:sz="4" w:space="0" w:color="auto"/>
            </w:tcBorders>
          </w:tcPr>
          <w:p w14:paraId="2A6D6CC9" w14:textId="77777777" w:rsidR="00A67D3D" w:rsidRPr="006D2277" w:rsidRDefault="00A67D3D" w:rsidP="00A67D3D">
            <w:pPr>
              <w:snapToGrid/>
              <w:jc w:val="both"/>
              <w:rPr>
                <w:color w:val="000000" w:themeColor="text1"/>
              </w:rPr>
            </w:pPr>
            <w:r w:rsidRPr="006D2277">
              <w:rPr>
                <w:rFonts w:hint="eastAsia"/>
                <w:color w:val="000000" w:themeColor="text1"/>
              </w:rPr>
              <w:t>（３）避難確保計画の作成</w:t>
            </w:r>
          </w:p>
          <w:p w14:paraId="42F32E55" w14:textId="51DF8451" w:rsidR="006140CF" w:rsidRPr="006D2277" w:rsidRDefault="00A67D3D" w:rsidP="006140CF">
            <w:pPr>
              <w:snapToGrid/>
              <w:ind w:leftChars="100" w:left="182" w:firstLineChars="100" w:firstLine="182"/>
              <w:jc w:val="both"/>
              <w:rPr>
                <w:color w:val="000000" w:themeColor="text1"/>
              </w:rPr>
            </w:pPr>
            <w:r w:rsidRPr="006D2277">
              <w:rPr>
                <w:rFonts w:hint="eastAsia"/>
                <w:color w:val="000000" w:themeColor="text1"/>
              </w:rPr>
              <w:t>浸水想定区域又は土砂災害警戒区域に該当する場合、避難確保計画を作成し、市（子ども家庭支援課）に提出していますか。</w:t>
            </w:r>
          </w:p>
        </w:tc>
        <w:tc>
          <w:tcPr>
            <w:tcW w:w="992" w:type="dxa"/>
            <w:tcBorders>
              <w:top w:val="single" w:sz="4" w:space="0" w:color="auto"/>
              <w:left w:val="single" w:sz="4" w:space="0" w:color="auto"/>
              <w:bottom w:val="single" w:sz="4" w:space="0" w:color="auto"/>
              <w:right w:val="single" w:sz="4" w:space="0" w:color="auto"/>
            </w:tcBorders>
          </w:tcPr>
          <w:p w14:paraId="06453CE0" w14:textId="77777777" w:rsidR="00A67D3D" w:rsidRPr="006D2277" w:rsidRDefault="00A67D3D" w:rsidP="00A67D3D">
            <w:pPr>
              <w:snapToGrid/>
              <w:jc w:val="both"/>
              <w:rPr>
                <w:color w:val="000000" w:themeColor="text1"/>
              </w:rPr>
            </w:pPr>
            <w:r w:rsidRPr="006D2277">
              <w:rPr>
                <w:rFonts w:hint="eastAsia"/>
                <w:color w:val="000000" w:themeColor="text1"/>
              </w:rPr>
              <w:t>いる</w:t>
            </w:r>
          </w:p>
          <w:p w14:paraId="293D0BD5" w14:textId="77777777" w:rsidR="00A67D3D" w:rsidRPr="006D2277" w:rsidRDefault="00A67D3D" w:rsidP="00A67D3D">
            <w:pPr>
              <w:snapToGrid/>
              <w:jc w:val="both"/>
              <w:rPr>
                <w:color w:val="000000" w:themeColor="text1"/>
              </w:rPr>
            </w:pPr>
            <w:r w:rsidRPr="006D2277">
              <w:rPr>
                <w:rFonts w:hint="eastAsia"/>
                <w:color w:val="000000" w:themeColor="text1"/>
              </w:rPr>
              <w:t>いない</w:t>
            </w:r>
          </w:p>
          <w:p w14:paraId="25FBB589" w14:textId="77777777" w:rsidR="00A67D3D" w:rsidRPr="006D2277" w:rsidRDefault="00A67D3D" w:rsidP="00A67D3D">
            <w:pPr>
              <w:snapToGrid/>
              <w:jc w:val="left"/>
              <w:rPr>
                <w:color w:val="000000" w:themeColor="text1"/>
              </w:rPr>
            </w:pPr>
            <w:r w:rsidRPr="006D2277">
              <w:rPr>
                <w:rFonts w:hint="eastAsia"/>
                <w:color w:val="000000" w:themeColor="text1"/>
              </w:rPr>
              <w:t>該当なし</w:t>
            </w:r>
          </w:p>
        </w:tc>
        <w:tc>
          <w:tcPr>
            <w:tcW w:w="1710" w:type="dxa"/>
            <w:tcBorders>
              <w:top w:val="single" w:sz="4" w:space="0" w:color="auto"/>
              <w:left w:val="single" w:sz="4" w:space="0" w:color="auto"/>
              <w:bottom w:val="single" w:sz="4" w:space="0" w:color="auto"/>
            </w:tcBorders>
          </w:tcPr>
          <w:p w14:paraId="271D342A" w14:textId="77777777" w:rsidR="008C2C76" w:rsidRPr="006D2277" w:rsidRDefault="00A67D3D" w:rsidP="00A67D3D">
            <w:pPr>
              <w:snapToGrid/>
              <w:jc w:val="both"/>
              <w:rPr>
                <w:color w:val="000000" w:themeColor="text1"/>
                <w:sz w:val="16"/>
                <w:szCs w:val="16"/>
              </w:rPr>
            </w:pPr>
            <w:r w:rsidRPr="006D2277">
              <w:rPr>
                <w:rFonts w:hint="eastAsia"/>
                <w:color w:val="000000" w:themeColor="text1"/>
                <w:sz w:val="16"/>
                <w:szCs w:val="16"/>
              </w:rPr>
              <w:t>水防法</w:t>
            </w:r>
          </w:p>
          <w:p w14:paraId="4470035D" w14:textId="66640B95" w:rsidR="00A67D3D" w:rsidRPr="006D2277" w:rsidRDefault="00A67D3D" w:rsidP="00A67D3D">
            <w:pPr>
              <w:snapToGrid/>
              <w:jc w:val="both"/>
              <w:rPr>
                <w:color w:val="000000" w:themeColor="text1"/>
                <w:sz w:val="16"/>
                <w:szCs w:val="16"/>
              </w:rPr>
            </w:pPr>
            <w:r w:rsidRPr="006D2277">
              <w:rPr>
                <w:rFonts w:hint="eastAsia"/>
                <w:color w:val="000000" w:themeColor="text1"/>
                <w:sz w:val="16"/>
                <w:szCs w:val="16"/>
              </w:rPr>
              <w:t>第15条の</w:t>
            </w:r>
            <w:r w:rsidRPr="006D2277">
              <w:rPr>
                <w:color w:val="000000" w:themeColor="text1"/>
                <w:sz w:val="16"/>
                <w:szCs w:val="16"/>
              </w:rPr>
              <w:t>3</w:t>
            </w:r>
            <w:r w:rsidR="00C4338C" w:rsidRPr="006D2277">
              <w:rPr>
                <w:rFonts w:hint="eastAsia"/>
                <w:color w:val="000000" w:themeColor="text1"/>
                <w:sz w:val="16"/>
                <w:szCs w:val="16"/>
              </w:rPr>
              <w:t>第1項</w:t>
            </w:r>
          </w:p>
          <w:p w14:paraId="555FA918" w14:textId="77777777" w:rsidR="008C2C76" w:rsidRPr="006D2277" w:rsidRDefault="00A67D3D" w:rsidP="00C4338C">
            <w:pPr>
              <w:snapToGrid/>
              <w:jc w:val="both"/>
              <w:rPr>
                <w:color w:val="000000" w:themeColor="text1"/>
                <w:sz w:val="16"/>
                <w:szCs w:val="16"/>
              </w:rPr>
            </w:pPr>
            <w:bookmarkStart w:id="23" w:name="_Hlk162364197"/>
            <w:r w:rsidRPr="006D2277">
              <w:rPr>
                <w:rFonts w:hint="eastAsia"/>
                <w:color w:val="000000" w:themeColor="text1"/>
                <w:sz w:val="16"/>
                <w:szCs w:val="16"/>
              </w:rPr>
              <w:t>土砂災害防止法</w:t>
            </w:r>
          </w:p>
          <w:p w14:paraId="183DE246" w14:textId="2666EB5A" w:rsidR="00C4338C" w:rsidRPr="006D2277" w:rsidRDefault="00C4338C" w:rsidP="00C4338C">
            <w:pPr>
              <w:snapToGrid/>
              <w:jc w:val="both"/>
              <w:rPr>
                <w:color w:val="000000" w:themeColor="text1"/>
                <w:sz w:val="16"/>
                <w:szCs w:val="16"/>
              </w:rPr>
            </w:pPr>
            <w:r w:rsidRPr="006D2277">
              <w:rPr>
                <w:rFonts w:hint="eastAsia"/>
                <w:color w:val="000000" w:themeColor="text1"/>
                <w:sz w:val="16"/>
                <w:szCs w:val="16"/>
              </w:rPr>
              <w:t>8</w:t>
            </w:r>
            <w:r w:rsidR="00A67D3D" w:rsidRPr="006D2277">
              <w:rPr>
                <w:rFonts w:hint="eastAsia"/>
                <w:color w:val="000000" w:themeColor="text1"/>
                <w:sz w:val="16"/>
                <w:szCs w:val="16"/>
              </w:rPr>
              <w:t>の2</w:t>
            </w:r>
            <w:bookmarkEnd w:id="23"/>
            <w:r w:rsidRPr="006D2277">
              <w:rPr>
                <w:rFonts w:hint="eastAsia"/>
                <w:color w:val="000000" w:themeColor="text1"/>
                <w:sz w:val="16"/>
                <w:szCs w:val="16"/>
              </w:rPr>
              <w:t>第1項</w:t>
            </w:r>
          </w:p>
          <w:p w14:paraId="191E68F4" w14:textId="77777777" w:rsidR="00A67D3D" w:rsidRPr="006D2277" w:rsidRDefault="00A67D3D" w:rsidP="00A67D3D">
            <w:pPr>
              <w:snapToGrid/>
              <w:spacing w:line="240" w:lineRule="exact"/>
              <w:jc w:val="left"/>
              <w:rPr>
                <w:color w:val="000000" w:themeColor="text1"/>
                <w:sz w:val="18"/>
              </w:rPr>
            </w:pPr>
          </w:p>
        </w:tc>
      </w:tr>
      <w:tr w:rsidR="006D2277" w:rsidRPr="006D2277" w14:paraId="34F092C2" w14:textId="77777777" w:rsidTr="00B1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1134" w:type="dxa"/>
            <w:vMerge w:val="restart"/>
            <w:tcBorders>
              <w:top w:val="nil"/>
              <w:right w:val="single" w:sz="2" w:space="0" w:color="auto"/>
            </w:tcBorders>
          </w:tcPr>
          <w:p w14:paraId="4083FB48" w14:textId="58E021E4" w:rsidR="008F7133" w:rsidRPr="006D2277" w:rsidRDefault="008F7133" w:rsidP="008F7133">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 xml:space="preserve">児発　</w:t>
            </w:r>
          </w:p>
          <w:p w14:paraId="308A116F" w14:textId="25894B62" w:rsidR="008F7133" w:rsidRPr="006D2277" w:rsidRDefault="008F7133" w:rsidP="008F7133">
            <w:pPr>
              <w:snapToGrid/>
              <w:ind w:firstLineChars="100" w:firstLine="182"/>
              <w:jc w:val="left"/>
              <w:rPr>
                <w:color w:val="000000" w:themeColor="text1"/>
              </w:rPr>
            </w:pPr>
            <w:r w:rsidRPr="006D2277">
              <w:rPr>
                <w:rFonts w:hint="eastAsia"/>
                <w:color w:val="000000" w:themeColor="text1"/>
              </w:rPr>
              <w:t xml:space="preserve">　</w:t>
            </w:r>
            <w:r w:rsidRPr="006D2277">
              <w:rPr>
                <w:rFonts w:hint="eastAsia"/>
                <w:color w:val="000000" w:themeColor="text1"/>
                <w:sz w:val="18"/>
                <w:bdr w:val="single" w:sz="4" w:space="0" w:color="auto"/>
              </w:rPr>
              <w:t>放デ</w:t>
            </w:r>
          </w:p>
          <w:p w14:paraId="135F0C47" w14:textId="3BCBA56B" w:rsidR="00A67D3D" w:rsidRPr="006D2277" w:rsidRDefault="00A67D3D" w:rsidP="008F7133">
            <w:pPr>
              <w:snapToGrid/>
              <w:jc w:val="left"/>
              <w:rPr>
                <w:color w:val="000000" w:themeColor="text1"/>
              </w:rPr>
            </w:pPr>
          </w:p>
        </w:tc>
        <w:tc>
          <w:tcPr>
            <w:tcW w:w="5812" w:type="dxa"/>
            <w:tcBorders>
              <w:top w:val="single" w:sz="4" w:space="0" w:color="auto"/>
              <w:bottom w:val="single" w:sz="4" w:space="0" w:color="auto"/>
              <w:right w:val="single" w:sz="4" w:space="0" w:color="auto"/>
            </w:tcBorders>
          </w:tcPr>
          <w:p w14:paraId="4066B6A4" w14:textId="77777777" w:rsidR="00A67D3D" w:rsidRPr="006D2277" w:rsidRDefault="00A67D3D" w:rsidP="00A67D3D">
            <w:pPr>
              <w:snapToGrid/>
              <w:jc w:val="both"/>
              <w:rPr>
                <w:color w:val="000000" w:themeColor="text1"/>
              </w:rPr>
            </w:pPr>
            <w:r w:rsidRPr="006D2277">
              <w:rPr>
                <w:rFonts w:hint="eastAsia"/>
                <w:color w:val="000000" w:themeColor="text1"/>
              </w:rPr>
              <w:t>（４）避難確保計画に基づいた訓練の実施</w:t>
            </w:r>
          </w:p>
          <w:p w14:paraId="3F7989EB" w14:textId="77777777" w:rsidR="00A67D3D" w:rsidRPr="006D2277" w:rsidRDefault="00A67D3D" w:rsidP="006140CF">
            <w:pPr>
              <w:snapToGrid/>
              <w:ind w:left="182" w:hangingChars="100" w:hanging="182"/>
              <w:jc w:val="both"/>
              <w:rPr>
                <w:color w:val="000000" w:themeColor="text1"/>
              </w:rPr>
            </w:pPr>
            <w:r w:rsidRPr="006D2277">
              <w:rPr>
                <w:rFonts w:hint="eastAsia"/>
                <w:color w:val="000000" w:themeColor="text1"/>
              </w:rPr>
              <w:t xml:space="preserve">　　避難確保計画に基づき、１年に１回以上訓練を実施し、所定の様式により市（子ども家庭支援課）に報告していますか。</w:t>
            </w:r>
          </w:p>
        </w:tc>
        <w:tc>
          <w:tcPr>
            <w:tcW w:w="992" w:type="dxa"/>
            <w:tcBorders>
              <w:top w:val="single" w:sz="4" w:space="0" w:color="auto"/>
              <w:left w:val="single" w:sz="4" w:space="0" w:color="auto"/>
              <w:bottom w:val="single" w:sz="4" w:space="0" w:color="auto"/>
              <w:right w:val="single" w:sz="4" w:space="0" w:color="auto"/>
            </w:tcBorders>
          </w:tcPr>
          <w:p w14:paraId="34ACDC21" w14:textId="77777777" w:rsidR="00A67D3D" w:rsidRPr="006D2277" w:rsidRDefault="00A67D3D" w:rsidP="00A67D3D">
            <w:pPr>
              <w:snapToGrid/>
              <w:jc w:val="both"/>
              <w:rPr>
                <w:color w:val="000000" w:themeColor="text1"/>
              </w:rPr>
            </w:pPr>
            <w:r w:rsidRPr="006D2277">
              <w:rPr>
                <w:rFonts w:hint="eastAsia"/>
                <w:color w:val="000000" w:themeColor="text1"/>
              </w:rPr>
              <w:t>いる</w:t>
            </w:r>
          </w:p>
          <w:p w14:paraId="6685BD12" w14:textId="77777777" w:rsidR="00A67D3D" w:rsidRPr="006D2277" w:rsidRDefault="00A67D3D" w:rsidP="00A67D3D">
            <w:pPr>
              <w:snapToGrid/>
              <w:jc w:val="both"/>
              <w:rPr>
                <w:color w:val="000000" w:themeColor="text1"/>
              </w:rPr>
            </w:pPr>
            <w:r w:rsidRPr="006D2277">
              <w:rPr>
                <w:rFonts w:hint="eastAsia"/>
                <w:color w:val="000000" w:themeColor="text1"/>
              </w:rPr>
              <w:t>いない</w:t>
            </w:r>
          </w:p>
          <w:p w14:paraId="33B348A3" w14:textId="77777777" w:rsidR="00A67D3D" w:rsidRPr="006D2277" w:rsidRDefault="00A67D3D" w:rsidP="00A67D3D">
            <w:pPr>
              <w:snapToGrid/>
              <w:jc w:val="left"/>
              <w:rPr>
                <w:color w:val="000000" w:themeColor="text1"/>
              </w:rPr>
            </w:pPr>
            <w:r w:rsidRPr="006D2277">
              <w:rPr>
                <w:rFonts w:hint="eastAsia"/>
                <w:color w:val="000000" w:themeColor="text1"/>
              </w:rPr>
              <w:t>該当なし</w:t>
            </w:r>
          </w:p>
        </w:tc>
        <w:tc>
          <w:tcPr>
            <w:tcW w:w="1710" w:type="dxa"/>
            <w:tcBorders>
              <w:top w:val="single" w:sz="4" w:space="0" w:color="auto"/>
              <w:left w:val="single" w:sz="4" w:space="0" w:color="auto"/>
              <w:bottom w:val="single" w:sz="4" w:space="0" w:color="auto"/>
            </w:tcBorders>
          </w:tcPr>
          <w:p w14:paraId="238E9098" w14:textId="77777777" w:rsidR="008C2C76" w:rsidRPr="006D2277" w:rsidRDefault="00C4338C" w:rsidP="00C4338C">
            <w:pPr>
              <w:snapToGrid/>
              <w:jc w:val="both"/>
              <w:rPr>
                <w:color w:val="000000" w:themeColor="text1"/>
                <w:sz w:val="16"/>
                <w:szCs w:val="16"/>
              </w:rPr>
            </w:pPr>
            <w:r w:rsidRPr="006D2277">
              <w:rPr>
                <w:rFonts w:hint="eastAsia"/>
                <w:color w:val="000000" w:themeColor="text1"/>
                <w:sz w:val="16"/>
                <w:szCs w:val="16"/>
              </w:rPr>
              <w:t>水防法</w:t>
            </w:r>
          </w:p>
          <w:p w14:paraId="7FF65AAB" w14:textId="51E6EFE9" w:rsidR="00C4338C" w:rsidRPr="006D2277" w:rsidRDefault="00C4338C" w:rsidP="00C4338C">
            <w:pPr>
              <w:snapToGrid/>
              <w:jc w:val="both"/>
              <w:rPr>
                <w:color w:val="000000" w:themeColor="text1"/>
                <w:sz w:val="16"/>
                <w:szCs w:val="16"/>
              </w:rPr>
            </w:pPr>
            <w:r w:rsidRPr="006D2277">
              <w:rPr>
                <w:rFonts w:hint="eastAsia"/>
                <w:color w:val="000000" w:themeColor="text1"/>
                <w:sz w:val="16"/>
                <w:szCs w:val="16"/>
              </w:rPr>
              <w:t>第15条の</w:t>
            </w:r>
            <w:r w:rsidRPr="006D2277">
              <w:rPr>
                <w:color w:val="000000" w:themeColor="text1"/>
                <w:sz w:val="16"/>
                <w:szCs w:val="16"/>
              </w:rPr>
              <w:t>3</w:t>
            </w:r>
            <w:r w:rsidRPr="006D2277">
              <w:rPr>
                <w:rFonts w:hint="eastAsia"/>
                <w:color w:val="000000" w:themeColor="text1"/>
                <w:sz w:val="16"/>
                <w:szCs w:val="16"/>
              </w:rPr>
              <w:t>第5項</w:t>
            </w:r>
          </w:p>
          <w:p w14:paraId="56D5FB4B" w14:textId="77777777" w:rsidR="008C2C76" w:rsidRPr="006D2277" w:rsidRDefault="00C4338C" w:rsidP="00C4338C">
            <w:pPr>
              <w:snapToGrid/>
              <w:jc w:val="both"/>
              <w:rPr>
                <w:color w:val="000000" w:themeColor="text1"/>
                <w:sz w:val="16"/>
                <w:szCs w:val="16"/>
              </w:rPr>
            </w:pPr>
            <w:r w:rsidRPr="006D2277">
              <w:rPr>
                <w:rFonts w:hint="eastAsia"/>
                <w:color w:val="000000" w:themeColor="text1"/>
                <w:sz w:val="16"/>
                <w:szCs w:val="16"/>
              </w:rPr>
              <w:t>土砂災害防止法</w:t>
            </w:r>
          </w:p>
          <w:p w14:paraId="290160F0" w14:textId="2F4DCD9E" w:rsidR="00A67D3D" w:rsidRPr="006D2277" w:rsidRDefault="00C4338C" w:rsidP="00C4338C">
            <w:pPr>
              <w:snapToGrid/>
              <w:jc w:val="both"/>
              <w:rPr>
                <w:color w:val="000000" w:themeColor="text1"/>
                <w:sz w:val="18"/>
              </w:rPr>
            </w:pPr>
            <w:r w:rsidRPr="006D2277">
              <w:rPr>
                <w:rFonts w:hint="eastAsia"/>
                <w:color w:val="000000" w:themeColor="text1"/>
                <w:sz w:val="16"/>
                <w:szCs w:val="16"/>
              </w:rPr>
              <w:t>8の2第</w:t>
            </w:r>
            <w:r w:rsidRPr="006D2277">
              <w:rPr>
                <w:color w:val="000000" w:themeColor="text1"/>
                <w:sz w:val="16"/>
                <w:szCs w:val="16"/>
              </w:rPr>
              <w:t>5</w:t>
            </w:r>
            <w:r w:rsidRPr="006D2277">
              <w:rPr>
                <w:rFonts w:hint="eastAsia"/>
                <w:color w:val="000000" w:themeColor="text1"/>
                <w:sz w:val="16"/>
                <w:szCs w:val="16"/>
              </w:rPr>
              <w:t>項</w:t>
            </w:r>
          </w:p>
        </w:tc>
      </w:tr>
      <w:tr w:rsidR="006D2277" w:rsidRPr="006D2277" w14:paraId="14596117" w14:textId="77777777" w:rsidTr="00B1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134" w:type="dxa"/>
            <w:vMerge/>
            <w:tcBorders>
              <w:top w:val="nil"/>
              <w:right w:val="single" w:sz="2" w:space="0" w:color="auto"/>
            </w:tcBorders>
          </w:tcPr>
          <w:p w14:paraId="0C3ADF77" w14:textId="77777777" w:rsidR="00A67D3D" w:rsidRPr="006D2277" w:rsidRDefault="00A67D3D" w:rsidP="00A67D3D">
            <w:pPr>
              <w:snapToGrid/>
              <w:jc w:val="left"/>
              <w:rPr>
                <w:color w:val="000000" w:themeColor="text1"/>
              </w:rPr>
            </w:pPr>
          </w:p>
        </w:tc>
        <w:tc>
          <w:tcPr>
            <w:tcW w:w="5812" w:type="dxa"/>
            <w:tcBorders>
              <w:top w:val="single" w:sz="2" w:space="0" w:color="auto"/>
              <w:left w:val="single" w:sz="2" w:space="0" w:color="auto"/>
              <w:bottom w:val="single" w:sz="2" w:space="0" w:color="auto"/>
            </w:tcBorders>
          </w:tcPr>
          <w:p w14:paraId="499B9A8B" w14:textId="77777777" w:rsidR="00A67D3D" w:rsidRPr="006D2277" w:rsidRDefault="00A67D3D" w:rsidP="00A67D3D">
            <w:pPr>
              <w:snapToGrid/>
              <w:ind w:left="182" w:hangingChars="100" w:hanging="182"/>
              <w:jc w:val="both"/>
              <w:rPr>
                <w:color w:val="000000" w:themeColor="text1"/>
              </w:rPr>
            </w:pPr>
            <w:r w:rsidRPr="006D2277">
              <w:rPr>
                <w:rFonts w:hint="eastAsia"/>
                <w:color w:val="000000" w:themeColor="text1"/>
              </w:rPr>
              <w:t>（５）訓練の実施に当たっては、地域住民の参加が得られるように連携を務めていますか。</w:t>
            </w:r>
          </w:p>
        </w:tc>
        <w:tc>
          <w:tcPr>
            <w:tcW w:w="992" w:type="dxa"/>
            <w:tcBorders>
              <w:top w:val="single" w:sz="2" w:space="0" w:color="auto"/>
              <w:left w:val="single" w:sz="2" w:space="0" w:color="auto"/>
              <w:bottom w:val="single" w:sz="2" w:space="0" w:color="auto"/>
            </w:tcBorders>
          </w:tcPr>
          <w:p w14:paraId="718496D1" w14:textId="77777777" w:rsidR="00A67D3D" w:rsidRPr="006D2277" w:rsidRDefault="00A67D3D" w:rsidP="00A67D3D">
            <w:pPr>
              <w:snapToGrid/>
              <w:jc w:val="left"/>
              <w:rPr>
                <w:color w:val="000000" w:themeColor="text1"/>
              </w:rPr>
            </w:pPr>
            <w:r w:rsidRPr="006D2277">
              <w:rPr>
                <w:rFonts w:hint="eastAsia"/>
                <w:color w:val="000000" w:themeColor="text1"/>
              </w:rPr>
              <w:t>いる</w:t>
            </w:r>
          </w:p>
          <w:p w14:paraId="069AC558" w14:textId="77777777" w:rsidR="00A67D3D" w:rsidRPr="006D2277" w:rsidRDefault="00A67D3D" w:rsidP="00A67D3D">
            <w:pPr>
              <w:snapToGrid/>
              <w:ind w:left="182" w:hangingChars="100" w:hanging="182"/>
              <w:jc w:val="both"/>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726378FB" w14:textId="77777777" w:rsidR="008C2C76" w:rsidRPr="006D2277" w:rsidRDefault="00A67D3D" w:rsidP="00A67D3D">
            <w:pPr>
              <w:snapToGrid/>
              <w:spacing w:line="240" w:lineRule="exact"/>
              <w:jc w:val="left"/>
              <w:rPr>
                <w:color w:val="000000" w:themeColor="text1"/>
                <w:sz w:val="18"/>
              </w:rPr>
            </w:pPr>
            <w:r w:rsidRPr="006D2277">
              <w:rPr>
                <w:rFonts w:hint="eastAsia"/>
                <w:color w:val="000000" w:themeColor="text1"/>
                <w:sz w:val="18"/>
              </w:rPr>
              <w:t>省令</w:t>
            </w:r>
          </w:p>
          <w:p w14:paraId="65C57977" w14:textId="77777777" w:rsidR="008C2C76" w:rsidRPr="006D2277" w:rsidRDefault="00A67D3D" w:rsidP="00A67D3D">
            <w:pPr>
              <w:snapToGrid/>
              <w:spacing w:line="240" w:lineRule="exact"/>
              <w:jc w:val="left"/>
              <w:rPr>
                <w:color w:val="000000" w:themeColor="text1"/>
                <w:sz w:val="18"/>
              </w:rPr>
            </w:pPr>
            <w:r w:rsidRPr="006D2277">
              <w:rPr>
                <w:rFonts w:hint="eastAsia"/>
                <w:color w:val="000000" w:themeColor="text1"/>
                <w:sz w:val="18"/>
              </w:rPr>
              <w:t>第40条第3項</w:t>
            </w:r>
          </w:p>
          <w:p w14:paraId="3710A366" w14:textId="63D1C7A9" w:rsidR="00A67D3D" w:rsidRPr="006D2277" w:rsidRDefault="00A67D3D" w:rsidP="00A67D3D">
            <w:pPr>
              <w:snapToGrid/>
              <w:spacing w:line="240" w:lineRule="exact"/>
              <w:jc w:val="left"/>
              <w:rPr>
                <w:color w:val="000000" w:themeColor="text1"/>
                <w:sz w:val="18"/>
              </w:rPr>
            </w:pPr>
            <w:r w:rsidRPr="006D2277">
              <w:rPr>
                <w:rFonts w:hint="eastAsia"/>
                <w:color w:val="000000" w:themeColor="text1"/>
                <w:sz w:val="18"/>
              </w:rPr>
              <w:t>第71条</w:t>
            </w:r>
          </w:p>
        </w:tc>
      </w:tr>
      <w:tr w:rsidR="006D2277" w:rsidRPr="006D2277" w14:paraId="0EC2FEE9" w14:textId="77777777" w:rsidTr="00B1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1134" w:type="dxa"/>
            <w:vMerge w:val="restart"/>
            <w:tcBorders>
              <w:right w:val="single" w:sz="2" w:space="0" w:color="auto"/>
            </w:tcBorders>
          </w:tcPr>
          <w:p w14:paraId="43EE6B73" w14:textId="77777777" w:rsidR="009B76E4" w:rsidRPr="006D2277" w:rsidRDefault="009B76E4" w:rsidP="00A67D3D">
            <w:pPr>
              <w:snapToGrid/>
              <w:jc w:val="both"/>
              <w:rPr>
                <w:color w:val="000000" w:themeColor="text1"/>
              </w:rPr>
            </w:pPr>
            <w:r w:rsidRPr="006D2277">
              <w:rPr>
                <w:rFonts w:hint="eastAsia"/>
                <w:color w:val="000000" w:themeColor="text1"/>
              </w:rPr>
              <w:t>４０</w:t>
            </w:r>
          </w:p>
          <w:p w14:paraId="2C9CE82E" w14:textId="77777777" w:rsidR="009B76E4" w:rsidRPr="006D2277" w:rsidRDefault="009B76E4" w:rsidP="00A67D3D">
            <w:pPr>
              <w:snapToGrid/>
              <w:jc w:val="both"/>
              <w:rPr>
                <w:color w:val="000000" w:themeColor="text1"/>
              </w:rPr>
            </w:pPr>
            <w:r w:rsidRPr="006D2277">
              <w:rPr>
                <w:rFonts w:hint="eastAsia"/>
                <w:color w:val="000000" w:themeColor="text1"/>
              </w:rPr>
              <w:t>安全計画の策定等</w:t>
            </w:r>
          </w:p>
          <w:p w14:paraId="1A83F88A" w14:textId="77777777" w:rsidR="009B76E4" w:rsidRPr="006D2277" w:rsidRDefault="009B76E4" w:rsidP="00FD64D1">
            <w:pPr>
              <w:snapToGrid/>
              <w:spacing w:beforeLines="50" w:before="142"/>
              <w:ind w:firstLineChars="200" w:firstLine="364"/>
              <w:jc w:val="left"/>
              <w:rPr>
                <w:color w:val="000000" w:themeColor="text1"/>
              </w:rPr>
            </w:pPr>
            <w:r w:rsidRPr="006D2277">
              <w:rPr>
                <w:rFonts w:hint="eastAsia"/>
                <w:color w:val="000000" w:themeColor="text1"/>
                <w:bdr w:val="single" w:sz="4" w:space="0" w:color="auto"/>
              </w:rPr>
              <w:t>共通</w:t>
            </w:r>
          </w:p>
        </w:tc>
        <w:tc>
          <w:tcPr>
            <w:tcW w:w="5812" w:type="dxa"/>
            <w:tcBorders>
              <w:top w:val="single" w:sz="2" w:space="0" w:color="auto"/>
              <w:left w:val="single" w:sz="2" w:space="0" w:color="auto"/>
              <w:bottom w:val="single" w:sz="2" w:space="0" w:color="auto"/>
            </w:tcBorders>
          </w:tcPr>
          <w:p w14:paraId="37177107" w14:textId="3B4A21D2" w:rsidR="009B76E4" w:rsidRPr="006D2277" w:rsidRDefault="009B76E4" w:rsidP="008C2C76">
            <w:pPr>
              <w:snapToGrid/>
              <w:ind w:left="364" w:hangingChars="200" w:hanging="364"/>
              <w:jc w:val="both"/>
              <w:rPr>
                <w:color w:val="000000" w:themeColor="text1"/>
              </w:rPr>
            </w:pPr>
            <w:r w:rsidRPr="006D2277">
              <w:rPr>
                <w:rFonts w:hint="eastAsia"/>
                <w:color w:val="000000" w:themeColor="text1"/>
              </w:rPr>
              <w:t>（１）障害児の安全の確保を図るため、事業所ごとに当該事業所の設備の安全点検、従業者、障害児等に対する事業所外での活動、取組等を含めた事業での生活その他の日常生活における安全に関する指導、従業者の研修及び訓練その他事業所における安全に関する事項についての計画（以下「安全計画」という）を策定し、当該安全計画に従い必要な措置を講じていますか。</w:t>
            </w:r>
          </w:p>
        </w:tc>
        <w:tc>
          <w:tcPr>
            <w:tcW w:w="992" w:type="dxa"/>
            <w:tcBorders>
              <w:top w:val="single" w:sz="2" w:space="0" w:color="auto"/>
              <w:left w:val="single" w:sz="2" w:space="0" w:color="auto"/>
              <w:bottom w:val="single" w:sz="2" w:space="0" w:color="auto"/>
            </w:tcBorders>
          </w:tcPr>
          <w:p w14:paraId="1957EE70" w14:textId="77777777" w:rsidR="009B76E4" w:rsidRPr="006D2277" w:rsidRDefault="009B76E4" w:rsidP="00A67D3D">
            <w:pPr>
              <w:snapToGrid/>
              <w:jc w:val="left"/>
              <w:rPr>
                <w:color w:val="000000" w:themeColor="text1"/>
              </w:rPr>
            </w:pPr>
            <w:r w:rsidRPr="006D2277">
              <w:rPr>
                <w:rFonts w:hint="eastAsia"/>
                <w:color w:val="000000" w:themeColor="text1"/>
              </w:rPr>
              <w:t>いる</w:t>
            </w:r>
          </w:p>
          <w:p w14:paraId="5D6310CF" w14:textId="77777777" w:rsidR="009B76E4" w:rsidRPr="006D2277" w:rsidRDefault="009B76E4" w:rsidP="00A67D3D">
            <w:pPr>
              <w:snapToGrid/>
              <w:jc w:val="both"/>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5BA42312" w14:textId="77777777" w:rsidR="008C2C76" w:rsidRPr="006D2277" w:rsidRDefault="009B76E4" w:rsidP="00A67D3D">
            <w:pPr>
              <w:snapToGrid/>
              <w:ind w:left="162" w:hangingChars="100" w:hanging="162"/>
              <w:jc w:val="both"/>
              <w:rPr>
                <w:color w:val="000000" w:themeColor="text1"/>
                <w:sz w:val="18"/>
              </w:rPr>
            </w:pPr>
            <w:r w:rsidRPr="006D2277">
              <w:rPr>
                <w:rFonts w:hint="eastAsia"/>
                <w:color w:val="000000" w:themeColor="text1"/>
                <w:sz w:val="18"/>
              </w:rPr>
              <w:t>省令</w:t>
            </w:r>
          </w:p>
          <w:p w14:paraId="2A5AAE87" w14:textId="73E633CD" w:rsidR="008C2C76" w:rsidRPr="006D2277" w:rsidRDefault="009B76E4" w:rsidP="008C2C76">
            <w:pPr>
              <w:snapToGrid/>
              <w:ind w:left="162" w:hangingChars="100" w:hanging="162"/>
              <w:jc w:val="both"/>
              <w:rPr>
                <w:color w:val="000000" w:themeColor="text1"/>
                <w:sz w:val="18"/>
              </w:rPr>
            </w:pPr>
            <w:r w:rsidRPr="006D2277">
              <w:rPr>
                <w:rFonts w:hint="eastAsia"/>
                <w:color w:val="000000" w:themeColor="text1"/>
                <w:sz w:val="18"/>
              </w:rPr>
              <w:t>第40条の2第1項</w:t>
            </w:r>
          </w:p>
          <w:p w14:paraId="5CA8834D" w14:textId="77777777" w:rsidR="008C2C76" w:rsidRPr="006D2277" w:rsidRDefault="009B76E4" w:rsidP="00FD64D1">
            <w:pPr>
              <w:snapToGrid/>
              <w:ind w:left="162" w:hangingChars="100" w:hanging="162"/>
              <w:jc w:val="both"/>
              <w:rPr>
                <w:color w:val="000000" w:themeColor="text1"/>
                <w:sz w:val="18"/>
              </w:rPr>
            </w:pPr>
            <w:r w:rsidRPr="006D2277">
              <w:rPr>
                <w:rFonts w:hint="eastAsia"/>
                <w:color w:val="000000" w:themeColor="text1"/>
                <w:sz w:val="18"/>
              </w:rPr>
              <w:t>第71条</w:t>
            </w:r>
          </w:p>
          <w:p w14:paraId="587929EC" w14:textId="77777777" w:rsidR="008C2C76" w:rsidRPr="006D2277" w:rsidRDefault="009B76E4" w:rsidP="008C2C76">
            <w:pPr>
              <w:snapToGrid/>
              <w:ind w:left="162" w:hangingChars="100" w:hanging="162"/>
              <w:jc w:val="both"/>
              <w:rPr>
                <w:color w:val="000000" w:themeColor="text1"/>
                <w:sz w:val="18"/>
              </w:rPr>
            </w:pPr>
            <w:r w:rsidRPr="006D2277">
              <w:rPr>
                <w:rFonts w:hint="eastAsia"/>
                <w:color w:val="000000" w:themeColor="text1"/>
                <w:sz w:val="18"/>
              </w:rPr>
              <w:t>第71条の14</w:t>
            </w:r>
          </w:p>
          <w:p w14:paraId="4BD6E95A" w14:textId="6E694B43" w:rsidR="009B76E4" w:rsidRPr="006D2277" w:rsidRDefault="009B76E4" w:rsidP="008C2C76">
            <w:pPr>
              <w:snapToGrid/>
              <w:ind w:left="162" w:hangingChars="100" w:hanging="162"/>
              <w:jc w:val="both"/>
              <w:rPr>
                <w:color w:val="000000" w:themeColor="text1"/>
                <w:sz w:val="18"/>
              </w:rPr>
            </w:pPr>
            <w:r w:rsidRPr="006D2277">
              <w:rPr>
                <w:rFonts w:hint="eastAsia"/>
                <w:color w:val="000000" w:themeColor="text1"/>
                <w:sz w:val="18"/>
              </w:rPr>
              <w:t>第79条</w:t>
            </w:r>
          </w:p>
        </w:tc>
      </w:tr>
      <w:tr w:rsidR="006D2277" w:rsidRPr="006D2277" w14:paraId="0CDBF27D" w14:textId="77777777" w:rsidTr="00B1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9"/>
        </w:trPr>
        <w:tc>
          <w:tcPr>
            <w:tcW w:w="1134" w:type="dxa"/>
            <w:vMerge/>
            <w:tcBorders>
              <w:right w:val="single" w:sz="2" w:space="0" w:color="auto"/>
            </w:tcBorders>
          </w:tcPr>
          <w:p w14:paraId="69B9E29F" w14:textId="77777777" w:rsidR="009B76E4" w:rsidRPr="006D2277" w:rsidRDefault="009B76E4" w:rsidP="00A67D3D">
            <w:pPr>
              <w:snapToGrid/>
              <w:jc w:val="both"/>
              <w:rPr>
                <w:color w:val="000000" w:themeColor="text1"/>
              </w:rPr>
            </w:pPr>
          </w:p>
        </w:tc>
        <w:tc>
          <w:tcPr>
            <w:tcW w:w="5812" w:type="dxa"/>
            <w:tcBorders>
              <w:top w:val="single" w:sz="2" w:space="0" w:color="auto"/>
              <w:left w:val="single" w:sz="2" w:space="0" w:color="auto"/>
              <w:bottom w:val="single" w:sz="2" w:space="0" w:color="auto"/>
            </w:tcBorders>
          </w:tcPr>
          <w:p w14:paraId="1B37CD86" w14:textId="77777777" w:rsidR="009B76E4" w:rsidRPr="006D2277" w:rsidRDefault="009B76E4" w:rsidP="00A67D3D">
            <w:pPr>
              <w:snapToGrid/>
              <w:ind w:left="364" w:hangingChars="200" w:hanging="364"/>
              <w:jc w:val="both"/>
              <w:rPr>
                <w:color w:val="000000" w:themeColor="text1"/>
              </w:rPr>
            </w:pPr>
            <w:r w:rsidRPr="006D2277">
              <w:rPr>
                <w:rFonts w:hint="eastAsia"/>
                <w:color w:val="000000" w:themeColor="text1"/>
              </w:rPr>
              <w:t>（２）従業者に対し、安全計画について周知するとともに、前項の研修及び訓練を定期的に実施してい</w:t>
            </w:r>
            <w:r w:rsidR="00E55B3B" w:rsidRPr="006D2277">
              <w:rPr>
                <w:rFonts w:hint="eastAsia"/>
                <w:color w:val="000000" w:themeColor="text1"/>
              </w:rPr>
              <w:t>ます</w:t>
            </w:r>
            <w:r w:rsidRPr="006D2277">
              <w:rPr>
                <w:rFonts w:hint="eastAsia"/>
                <w:color w:val="000000" w:themeColor="text1"/>
              </w:rPr>
              <w:t>か。</w:t>
            </w:r>
          </w:p>
        </w:tc>
        <w:tc>
          <w:tcPr>
            <w:tcW w:w="992" w:type="dxa"/>
            <w:tcBorders>
              <w:top w:val="single" w:sz="2" w:space="0" w:color="auto"/>
              <w:left w:val="single" w:sz="2" w:space="0" w:color="auto"/>
              <w:bottom w:val="single" w:sz="2" w:space="0" w:color="auto"/>
            </w:tcBorders>
          </w:tcPr>
          <w:p w14:paraId="46D44666" w14:textId="77777777" w:rsidR="009B76E4" w:rsidRPr="006D2277" w:rsidRDefault="009B76E4" w:rsidP="00A67D3D">
            <w:pPr>
              <w:snapToGrid/>
              <w:jc w:val="left"/>
              <w:rPr>
                <w:color w:val="000000" w:themeColor="text1"/>
              </w:rPr>
            </w:pPr>
            <w:r w:rsidRPr="006D2277">
              <w:rPr>
                <w:rFonts w:hint="eastAsia"/>
                <w:color w:val="000000" w:themeColor="text1"/>
              </w:rPr>
              <w:t>いる</w:t>
            </w:r>
          </w:p>
          <w:p w14:paraId="589DA426" w14:textId="77777777" w:rsidR="009B76E4" w:rsidRPr="006D2277" w:rsidRDefault="009B76E4" w:rsidP="00A67D3D">
            <w:pPr>
              <w:snapToGrid/>
              <w:ind w:left="364" w:hangingChars="200" w:hanging="364"/>
              <w:jc w:val="both"/>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3E79EA94" w14:textId="77777777" w:rsidR="00265ACE" w:rsidRPr="006D2277" w:rsidRDefault="009B76E4" w:rsidP="008C2C76">
            <w:pPr>
              <w:snapToGrid/>
              <w:ind w:left="162" w:hangingChars="100" w:hanging="162"/>
              <w:jc w:val="left"/>
              <w:rPr>
                <w:color w:val="000000" w:themeColor="text1"/>
                <w:sz w:val="18"/>
              </w:rPr>
            </w:pPr>
            <w:r w:rsidRPr="006D2277">
              <w:rPr>
                <w:rFonts w:hint="eastAsia"/>
                <w:color w:val="000000" w:themeColor="text1"/>
                <w:sz w:val="18"/>
              </w:rPr>
              <w:t>省令第40条の2第2</w:t>
            </w:r>
          </w:p>
          <w:p w14:paraId="67E10D45" w14:textId="77777777" w:rsidR="00265ACE" w:rsidRPr="006D2277" w:rsidRDefault="009B76E4" w:rsidP="00265ACE">
            <w:pPr>
              <w:snapToGrid/>
              <w:ind w:left="162" w:hangingChars="100" w:hanging="162"/>
              <w:jc w:val="left"/>
              <w:rPr>
                <w:color w:val="000000" w:themeColor="text1"/>
                <w:sz w:val="18"/>
              </w:rPr>
            </w:pPr>
            <w:r w:rsidRPr="006D2277">
              <w:rPr>
                <w:rFonts w:hint="eastAsia"/>
                <w:color w:val="000000" w:themeColor="text1"/>
                <w:sz w:val="18"/>
              </w:rPr>
              <w:t>項</w:t>
            </w:r>
            <w:r w:rsidR="00265ACE" w:rsidRPr="006D2277">
              <w:rPr>
                <w:rFonts w:hint="eastAsia"/>
                <w:color w:val="000000" w:themeColor="text1"/>
                <w:sz w:val="18"/>
              </w:rPr>
              <w:t>、</w:t>
            </w:r>
            <w:r w:rsidRPr="006D2277">
              <w:rPr>
                <w:rFonts w:hint="eastAsia"/>
                <w:color w:val="000000" w:themeColor="text1"/>
                <w:sz w:val="18"/>
              </w:rPr>
              <w:t>第71条</w:t>
            </w:r>
            <w:r w:rsidR="00265ACE" w:rsidRPr="006D2277">
              <w:rPr>
                <w:rFonts w:hint="eastAsia"/>
                <w:color w:val="000000" w:themeColor="text1"/>
                <w:sz w:val="18"/>
              </w:rPr>
              <w:t>、</w:t>
            </w:r>
            <w:r w:rsidRPr="006D2277">
              <w:rPr>
                <w:rFonts w:hint="eastAsia"/>
                <w:color w:val="000000" w:themeColor="text1"/>
                <w:sz w:val="18"/>
              </w:rPr>
              <w:t>第71</w:t>
            </w:r>
          </w:p>
          <w:p w14:paraId="22CF7C30" w14:textId="501337E8" w:rsidR="009B76E4" w:rsidRPr="006D2277" w:rsidRDefault="009B76E4" w:rsidP="00265ACE">
            <w:pPr>
              <w:snapToGrid/>
              <w:ind w:left="162" w:hangingChars="100" w:hanging="162"/>
              <w:jc w:val="left"/>
              <w:rPr>
                <w:color w:val="000000" w:themeColor="text1"/>
                <w:sz w:val="18"/>
              </w:rPr>
            </w:pPr>
            <w:r w:rsidRPr="006D2277">
              <w:rPr>
                <w:rFonts w:hint="eastAsia"/>
                <w:color w:val="000000" w:themeColor="text1"/>
                <w:sz w:val="18"/>
              </w:rPr>
              <w:t>条の14</w:t>
            </w:r>
            <w:r w:rsidR="00265ACE" w:rsidRPr="006D2277">
              <w:rPr>
                <w:rFonts w:hint="eastAsia"/>
                <w:color w:val="000000" w:themeColor="text1"/>
                <w:sz w:val="18"/>
              </w:rPr>
              <w:t>、</w:t>
            </w:r>
            <w:r w:rsidRPr="006D2277">
              <w:rPr>
                <w:rFonts w:hint="eastAsia"/>
                <w:color w:val="000000" w:themeColor="text1"/>
                <w:sz w:val="18"/>
              </w:rPr>
              <w:t>第79条</w:t>
            </w:r>
          </w:p>
        </w:tc>
      </w:tr>
      <w:tr w:rsidR="006D2277" w:rsidRPr="006D2277" w14:paraId="174D2D61" w14:textId="77777777" w:rsidTr="00B1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5"/>
        </w:trPr>
        <w:tc>
          <w:tcPr>
            <w:tcW w:w="1134" w:type="dxa"/>
            <w:vMerge/>
            <w:tcBorders>
              <w:right w:val="single" w:sz="2" w:space="0" w:color="auto"/>
            </w:tcBorders>
          </w:tcPr>
          <w:p w14:paraId="6CF26FF6" w14:textId="77777777" w:rsidR="009B76E4" w:rsidRPr="006D2277" w:rsidRDefault="009B76E4" w:rsidP="00A67D3D">
            <w:pPr>
              <w:snapToGrid/>
              <w:jc w:val="both"/>
              <w:rPr>
                <w:color w:val="000000" w:themeColor="text1"/>
              </w:rPr>
            </w:pPr>
          </w:p>
        </w:tc>
        <w:tc>
          <w:tcPr>
            <w:tcW w:w="5812" w:type="dxa"/>
            <w:tcBorders>
              <w:top w:val="single" w:sz="2" w:space="0" w:color="auto"/>
              <w:left w:val="single" w:sz="2" w:space="0" w:color="auto"/>
              <w:bottom w:val="single" w:sz="2" w:space="0" w:color="auto"/>
            </w:tcBorders>
          </w:tcPr>
          <w:p w14:paraId="2BBE264E" w14:textId="77777777" w:rsidR="009B76E4" w:rsidRPr="006D2277" w:rsidRDefault="009B76E4" w:rsidP="00A67D3D">
            <w:pPr>
              <w:snapToGrid/>
              <w:ind w:left="364" w:hangingChars="200" w:hanging="364"/>
              <w:jc w:val="both"/>
              <w:rPr>
                <w:color w:val="000000" w:themeColor="text1"/>
              </w:rPr>
            </w:pPr>
            <w:r w:rsidRPr="006D2277">
              <w:rPr>
                <w:rFonts w:hint="eastAsia"/>
                <w:color w:val="000000" w:themeColor="text1"/>
              </w:rPr>
              <w:t>（３）障害児の安全確保に関して保護者との連</w:t>
            </w:r>
            <w:r w:rsidR="00D06344" w:rsidRPr="006D2277">
              <w:rPr>
                <w:rFonts w:hint="eastAsia"/>
                <w:color w:val="000000" w:themeColor="text1"/>
              </w:rPr>
              <w:t>携</w:t>
            </w:r>
            <w:r w:rsidRPr="006D2277">
              <w:rPr>
                <w:rFonts w:hint="eastAsia"/>
                <w:color w:val="000000" w:themeColor="text1"/>
              </w:rPr>
              <w:t>が図られるよう、保護者に対し、安全計画に基づく取組の内容等について周知していますか。</w:t>
            </w:r>
          </w:p>
        </w:tc>
        <w:tc>
          <w:tcPr>
            <w:tcW w:w="992" w:type="dxa"/>
            <w:tcBorders>
              <w:top w:val="single" w:sz="2" w:space="0" w:color="auto"/>
              <w:left w:val="single" w:sz="2" w:space="0" w:color="auto"/>
              <w:bottom w:val="single" w:sz="2" w:space="0" w:color="auto"/>
            </w:tcBorders>
          </w:tcPr>
          <w:p w14:paraId="38D05494" w14:textId="77777777" w:rsidR="009B76E4" w:rsidRPr="006D2277" w:rsidRDefault="009B76E4" w:rsidP="00A67D3D">
            <w:pPr>
              <w:snapToGrid/>
              <w:jc w:val="left"/>
              <w:rPr>
                <w:color w:val="000000" w:themeColor="text1"/>
              </w:rPr>
            </w:pPr>
            <w:r w:rsidRPr="006D2277">
              <w:rPr>
                <w:rFonts w:hint="eastAsia"/>
                <w:color w:val="000000" w:themeColor="text1"/>
              </w:rPr>
              <w:t>いる</w:t>
            </w:r>
          </w:p>
          <w:p w14:paraId="2B498E3B" w14:textId="77777777" w:rsidR="009B76E4" w:rsidRPr="006D2277" w:rsidRDefault="009B76E4" w:rsidP="00A67D3D">
            <w:pPr>
              <w:snapToGrid/>
              <w:jc w:val="left"/>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17355944" w14:textId="77777777" w:rsidR="008C2C76" w:rsidRPr="006D2277" w:rsidRDefault="009B76E4" w:rsidP="00A67D3D">
            <w:pPr>
              <w:snapToGrid/>
              <w:ind w:left="162" w:hangingChars="100" w:hanging="162"/>
              <w:jc w:val="left"/>
              <w:rPr>
                <w:color w:val="000000" w:themeColor="text1"/>
                <w:sz w:val="18"/>
              </w:rPr>
            </w:pPr>
            <w:r w:rsidRPr="006D2277">
              <w:rPr>
                <w:rFonts w:hint="eastAsia"/>
                <w:color w:val="000000" w:themeColor="text1"/>
                <w:sz w:val="18"/>
              </w:rPr>
              <w:t>省令</w:t>
            </w:r>
          </w:p>
          <w:p w14:paraId="391A35F1" w14:textId="3D9423C9" w:rsidR="008C2C76" w:rsidRPr="006D2277" w:rsidRDefault="009B76E4" w:rsidP="008C2C76">
            <w:pPr>
              <w:snapToGrid/>
              <w:ind w:left="162" w:hangingChars="100" w:hanging="162"/>
              <w:jc w:val="left"/>
              <w:rPr>
                <w:color w:val="000000" w:themeColor="text1"/>
                <w:sz w:val="18"/>
              </w:rPr>
            </w:pPr>
            <w:r w:rsidRPr="006D2277">
              <w:rPr>
                <w:rFonts w:hint="eastAsia"/>
                <w:color w:val="000000" w:themeColor="text1"/>
                <w:sz w:val="18"/>
              </w:rPr>
              <w:t>第40条の2第3項</w:t>
            </w:r>
          </w:p>
          <w:p w14:paraId="75924DF0" w14:textId="77777777" w:rsidR="008C2C76" w:rsidRPr="006D2277" w:rsidRDefault="009B76E4" w:rsidP="00FD64D1">
            <w:pPr>
              <w:snapToGrid/>
              <w:ind w:left="162" w:hangingChars="100" w:hanging="162"/>
              <w:jc w:val="both"/>
              <w:rPr>
                <w:color w:val="000000" w:themeColor="text1"/>
                <w:sz w:val="18"/>
              </w:rPr>
            </w:pPr>
            <w:r w:rsidRPr="006D2277">
              <w:rPr>
                <w:rFonts w:hint="eastAsia"/>
                <w:color w:val="000000" w:themeColor="text1"/>
                <w:sz w:val="18"/>
              </w:rPr>
              <w:t>第71条</w:t>
            </w:r>
          </w:p>
          <w:p w14:paraId="22776A47" w14:textId="77777777" w:rsidR="008C2C76" w:rsidRPr="006D2277" w:rsidRDefault="009B76E4" w:rsidP="008C2C76">
            <w:pPr>
              <w:snapToGrid/>
              <w:ind w:left="162" w:hangingChars="100" w:hanging="162"/>
              <w:jc w:val="both"/>
              <w:rPr>
                <w:color w:val="000000" w:themeColor="text1"/>
                <w:sz w:val="18"/>
              </w:rPr>
            </w:pPr>
            <w:r w:rsidRPr="006D2277">
              <w:rPr>
                <w:rFonts w:hint="eastAsia"/>
                <w:color w:val="000000" w:themeColor="text1"/>
                <w:sz w:val="18"/>
              </w:rPr>
              <w:t>第71条の14</w:t>
            </w:r>
          </w:p>
          <w:p w14:paraId="3F681728" w14:textId="5A34E721" w:rsidR="009B76E4" w:rsidRPr="006D2277" w:rsidRDefault="009B76E4" w:rsidP="008C2C76">
            <w:pPr>
              <w:snapToGrid/>
              <w:ind w:left="162" w:hangingChars="100" w:hanging="162"/>
              <w:jc w:val="both"/>
              <w:rPr>
                <w:color w:val="000000" w:themeColor="text1"/>
                <w:sz w:val="18"/>
              </w:rPr>
            </w:pPr>
            <w:r w:rsidRPr="006D2277">
              <w:rPr>
                <w:rFonts w:hint="eastAsia"/>
                <w:color w:val="000000" w:themeColor="text1"/>
                <w:sz w:val="18"/>
              </w:rPr>
              <w:t>第79条</w:t>
            </w:r>
          </w:p>
        </w:tc>
      </w:tr>
      <w:tr w:rsidR="006D2277" w:rsidRPr="006D2277" w14:paraId="13F5EC08" w14:textId="77777777" w:rsidTr="00265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1134" w:type="dxa"/>
            <w:vMerge/>
            <w:tcBorders>
              <w:right w:val="single" w:sz="2" w:space="0" w:color="auto"/>
            </w:tcBorders>
          </w:tcPr>
          <w:p w14:paraId="06D29F89" w14:textId="77777777" w:rsidR="009B76E4" w:rsidRPr="006D2277" w:rsidRDefault="009B76E4" w:rsidP="00A67D3D">
            <w:pPr>
              <w:snapToGrid/>
              <w:jc w:val="both"/>
              <w:rPr>
                <w:color w:val="000000" w:themeColor="text1"/>
              </w:rPr>
            </w:pPr>
          </w:p>
        </w:tc>
        <w:tc>
          <w:tcPr>
            <w:tcW w:w="5812" w:type="dxa"/>
            <w:tcBorders>
              <w:top w:val="single" w:sz="2" w:space="0" w:color="auto"/>
              <w:left w:val="single" w:sz="2" w:space="0" w:color="auto"/>
              <w:bottom w:val="single" w:sz="2" w:space="0" w:color="auto"/>
            </w:tcBorders>
          </w:tcPr>
          <w:p w14:paraId="5E45643C" w14:textId="0C6782FB" w:rsidR="009B76E4" w:rsidRPr="006D2277" w:rsidRDefault="009B76E4" w:rsidP="008C2C76">
            <w:pPr>
              <w:snapToGrid/>
              <w:ind w:left="364" w:hangingChars="200" w:hanging="364"/>
              <w:jc w:val="both"/>
              <w:rPr>
                <w:color w:val="000000" w:themeColor="text1"/>
              </w:rPr>
            </w:pPr>
            <w:r w:rsidRPr="006D2277">
              <w:rPr>
                <w:rFonts w:hint="eastAsia"/>
                <w:color w:val="000000" w:themeColor="text1"/>
              </w:rPr>
              <w:t>（４）定期的に安全計画の見直しを行い、必要に応じて安全計画の変更を行っていますか。</w:t>
            </w:r>
          </w:p>
        </w:tc>
        <w:tc>
          <w:tcPr>
            <w:tcW w:w="992" w:type="dxa"/>
            <w:tcBorders>
              <w:top w:val="single" w:sz="2" w:space="0" w:color="auto"/>
              <w:left w:val="single" w:sz="2" w:space="0" w:color="auto"/>
              <w:bottom w:val="single" w:sz="2" w:space="0" w:color="auto"/>
            </w:tcBorders>
          </w:tcPr>
          <w:p w14:paraId="27232ABD" w14:textId="77777777" w:rsidR="009B76E4" w:rsidRPr="006D2277" w:rsidRDefault="009B76E4" w:rsidP="009B76E4">
            <w:pPr>
              <w:snapToGrid/>
              <w:jc w:val="left"/>
              <w:rPr>
                <w:color w:val="000000" w:themeColor="text1"/>
              </w:rPr>
            </w:pPr>
            <w:r w:rsidRPr="006D2277">
              <w:rPr>
                <w:rFonts w:hint="eastAsia"/>
                <w:color w:val="000000" w:themeColor="text1"/>
              </w:rPr>
              <w:t>いる</w:t>
            </w:r>
          </w:p>
          <w:p w14:paraId="0B2B5F71" w14:textId="77777777" w:rsidR="009B76E4" w:rsidRPr="006D2277" w:rsidRDefault="009B76E4" w:rsidP="009B76E4">
            <w:pPr>
              <w:snapToGrid/>
              <w:jc w:val="left"/>
              <w:rPr>
                <w:color w:val="000000" w:themeColor="text1"/>
              </w:rPr>
            </w:pPr>
            <w:r w:rsidRPr="006D2277">
              <w:rPr>
                <w:rFonts w:hint="eastAsia"/>
                <w:color w:val="000000" w:themeColor="text1"/>
              </w:rPr>
              <w:t>いない</w:t>
            </w:r>
          </w:p>
        </w:tc>
        <w:tc>
          <w:tcPr>
            <w:tcW w:w="1710" w:type="dxa"/>
            <w:tcBorders>
              <w:top w:val="single" w:sz="4" w:space="0" w:color="auto"/>
              <w:bottom w:val="single" w:sz="4" w:space="0" w:color="auto"/>
            </w:tcBorders>
          </w:tcPr>
          <w:p w14:paraId="3AD10AA8" w14:textId="77777777" w:rsidR="00265ACE" w:rsidRPr="006D2277" w:rsidRDefault="009B76E4" w:rsidP="00265ACE">
            <w:pPr>
              <w:snapToGrid/>
              <w:ind w:left="162" w:hangingChars="100" w:hanging="162"/>
              <w:jc w:val="both"/>
              <w:rPr>
                <w:color w:val="000000" w:themeColor="text1"/>
                <w:sz w:val="18"/>
                <w:szCs w:val="18"/>
              </w:rPr>
            </w:pPr>
            <w:r w:rsidRPr="006D2277">
              <w:rPr>
                <w:rFonts w:hint="eastAsia"/>
                <w:color w:val="000000" w:themeColor="text1"/>
                <w:sz w:val="18"/>
                <w:szCs w:val="18"/>
              </w:rPr>
              <w:t>省令第40条の2第4</w:t>
            </w:r>
          </w:p>
          <w:p w14:paraId="706AE156" w14:textId="77777777" w:rsidR="00265ACE" w:rsidRPr="006D2277" w:rsidRDefault="009B76E4" w:rsidP="00265ACE">
            <w:pPr>
              <w:snapToGrid/>
              <w:ind w:left="162" w:hangingChars="100" w:hanging="162"/>
              <w:jc w:val="both"/>
              <w:rPr>
                <w:color w:val="000000" w:themeColor="text1"/>
                <w:sz w:val="18"/>
                <w:szCs w:val="18"/>
              </w:rPr>
            </w:pPr>
            <w:r w:rsidRPr="006D2277">
              <w:rPr>
                <w:rFonts w:hint="eastAsia"/>
                <w:color w:val="000000" w:themeColor="text1"/>
                <w:sz w:val="18"/>
                <w:szCs w:val="18"/>
              </w:rPr>
              <w:t>項</w:t>
            </w:r>
            <w:r w:rsidR="00265ACE" w:rsidRPr="006D2277">
              <w:rPr>
                <w:rFonts w:hint="eastAsia"/>
                <w:color w:val="000000" w:themeColor="text1"/>
                <w:sz w:val="18"/>
                <w:szCs w:val="18"/>
              </w:rPr>
              <w:t>、</w:t>
            </w:r>
            <w:r w:rsidRPr="006D2277">
              <w:rPr>
                <w:rFonts w:hint="eastAsia"/>
                <w:color w:val="000000" w:themeColor="text1"/>
                <w:sz w:val="18"/>
                <w:szCs w:val="18"/>
              </w:rPr>
              <w:t>第71条</w:t>
            </w:r>
            <w:r w:rsidR="00265ACE" w:rsidRPr="006D2277">
              <w:rPr>
                <w:rFonts w:hint="eastAsia"/>
                <w:color w:val="000000" w:themeColor="text1"/>
                <w:sz w:val="18"/>
                <w:szCs w:val="18"/>
              </w:rPr>
              <w:t>、</w:t>
            </w:r>
            <w:r w:rsidRPr="006D2277">
              <w:rPr>
                <w:rFonts w:hint="eastAsia"/>
                <w:color w:val="000000" w:themeColor="text1"/>
                <w:sz w:val="18"/>
                <w:szCs w:val="18"/>
              </w:rPr>
              <w:t>第71</w:t>
            </w:r>
          </w:p>
          <w:p w14:paraId="78EF6B57" w14:textId="528791E4" w:rsidR="009B76E4" w:rsidRPr="006D2277" w:rsidRDefault="009B76E4" w:rsidP="00265ACE">
            <w:pPr>
              <w:snapToGrid/>
              <w:ind w:left="162" w:hangingChars="100" w:hanging="162"/>
              <w:jc w:val="both"/>
              <w:rPr>
                <w:color w:val="000000" w:themeColor="text1"/>
                <w:sz w:val="18"/>
              </w:rPr>
            </w:pPr>
            <w:r w:rsidRPr="006D2277">
              <w:rPr>
                <w:rFonts w:hint="eastAsia"/>
                <w:color w:val="000000" w:themeColor="text1"/>
                <w:sz w:val="18"/>
                <w:szCs w:val="18"/>
              </w:rPr>
              <w:t>条の14</w:t>
            </w:r>
            <w:r w:rsidR="00265ACE" w:rsidRPr="006D2277">
              <w:rPr>
                <w:rFonts w:hint="eastAsia"/>
                <w:color w:val="000000" w:themeColor="text1"/>
                <w:sz w:val="18"/>
                <w:szCs w:val="18"/>
              </w:rPr>
              <w:t>、</w:t>
            </w:r>
            <w:r w:rsidRPr="006D2277">
              <w:rPr>
                <w:rFonts w:hint="eastAsia"/>
                <w:color w:val="000000" w:themeColor="text1"/>
                <w:sz w:val="18"/>
                <w:szCs w:val="18"/>
              </w:rPr>
              <w:t>第79条</w:t>
            </w:r>
          </w:p>
        </w:tc>
      </w:tr>
      <w:tr w:rsidR="006D2277" w:rsidRPr="006D2277" w14:paraId="18B6E128" w14:textId="77777777" w:rsidTr="00B1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5"/>
        </w:trPr>
        <w:tc>
          <w:tcPr>
            <w:tcW w:w="1134" w:type="dxa"/>
            <w:vMerge w:val="restart"/>
            <w:tcBorders>
              <w:right w:val="single" w:sz="4" w:space="0" w:color="auto"/>
            </w:tcBorders>
          </w:tcPr>
          <w:p w14:paraId="5C6CB975" w14:textId="77777777" w:rsidR="00855C0B" w:rsidRPr="006D2277" w:rsidRDefault="00855C0B" w:rsidP="00A71F30">
            <w:pPr>
              <w:snapToGrid/>
              <w:jc w:val="both"/>
              <w:rPr>
                <w:color w:val="000000" w:themeColor="text1"/>
              </w:rPr>
            </w:pPr>
            <w:r w:rsidRPr="006D2277">
              <w:rPr>
                <w:rFonts w:hint="eastAsia"/>
                <w:color w:val="000000" w:themeColor="text1"/>
              </w:rPr>
              <w:t>４１</w:t>
            </w:r>
          </w:p>
          <w:p w14:paraId="5213B371" w14:textId="77777777" w:rsidR="00855C0B" w:rsidRPr="006D2277" w:rsidRDefault="00855C0B" w:rsidP="00A71F30">
            <w:pPr>
              <w:snapToGrid/>
              <w:jc w:val="both"/>
              <w:rPr>
                <w:color w:val="000000" w:themeColor="text1"/>
              </w:rPr>
            </w:pPr>
            <w:r w:rsidRPr="006D2277">
              <w:rPr>
                <w:rFonts w:hint="eastAsia"/>
                <w:color w:val="000000" w:themeColor="text1"/>
              </w:rPr>
              <w:t>自動車を運行する場合の所在の確認</w:t>
            </w:r>
          </w:p>
          <w:p w14:paraId="58D7CC24" w14:textId="77777777" w:rsidR="00855C0B" w:rsidRPr="006D2277" w:rsidRDefault="00855C0B" w:rsidP="00AC5169">
            <w:pPr>
              <w:snapToGrid/>
              <w:jc w:val="both"/>
              <w:rPr>
                <w:color w:val="000000" w:themeColor="text1"/>
              </w:rPr>
            </w:pPr>
          </w:p>
        </w:tc>
        <w:tc>
          <w:tcPr>
            <w:tcW w:w="5812" w:type="dxa"/>
            <w:tcBorders>
              <w:top w:val="single" w:sz="4" w:space="0" w:color="auto"/>
              <w:left w:val="single" w:sz="4" w:space="0" w:color="auto"/>
              <w:bottom w:val="single" w:sz="4" w:space="0" w:color="auto"/>
            </w:tcBorders>
          </w:tcPr>
          <w:p w14:paraId="69BF75F7" w14:textId="77777777" w:rsidR="00AC5169" w:rsidRPr="006D2277" w:rsidRDefault="00855C0B" w:rsidP="00890412">
            <w:pPr>
              <w:snapToGrid/>
              <w:ind w:left="364" w:hangingChars="200" w:hanging="364"/>
              <w:jc w:val="left"/>
              <w:rPr>
                <w:color w:val="000000" w:themeColor="text1"/>
              </w:rPr>
            </w:pPr>
            <w:r w:rsidRPr="006D2277">
              <w:rPr>
                <w:rFonts w:hint="eastAsia"/>
                <w:color w:val="000000" w:themeColor="text1"/>
              </w:rPr>
              <w:t>（１）</w:t>
            </w:r>
            <w:r w:rsidR="00AC5169" w:rsidRPr="006D2277">
              <w:rPr>
                <w:rFonts w:hint="eastAsia"/>
                <w:color w:val="000000" w:themeColor="text1"/>
              </w:rPr>
              <w:t xml:space="preserve">所在確認　</w:t>
            </w:r>
            <w:r w:rsidR="00AC5169" w:rsidRPr="006D2277">
              <w:rPr>
                <w:rFonts w:hint="eastAsia"/>
                <w:color w:val="000000" w:themeColor="text1"/>
                <w:bdr w:val="single" w:sz="4" w:space="0" w:color="auto"/>
              </w:rPr>
              <w:t>共通</w:t>
            </w:r>
          </w:p>
          <w:p w14:paraId="711D6C5B" w14:textId="77777777" w:rsidR="00855C0B" w:rsidRPr="006D2277" w:rsidRDefault="00855C0B" w:rsidP="009C21E2">
            <w:pPr>
              <w:snapToGrid/>
              <w:ind w:leftChars="100" w:left="182" w:firstLineChars="100" w:firstLine="182"/>
              <w:jc w:val="left"/>
              <w:rPr>
                <w:color w:val="000000" w:themeColor="text1"/>
              </w:rPr>
            </w:pPr>
            <w:r w:rsidRPr="006D2277">
              <w:rPr>
                <w:rFonts w:hint="eastAsia"/>
                <w:color w:val="000000" w:themeColor="text1"/>
              </w:rPr>
              <w:t>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w:t>
            </w:r>
            <w:r w:rsidR="00E55B3B" w:rsidRPr="006D2277">
              <w:rPr>
                <w:rFonts w:hint="eastAsia"/>
                <w:color w:val="000000" w:themeColor="text1"/>
              </w:rPr>
              <w:t>ます</w:t>
            </w:r>
            <w:r w:rsidRPr="006D2277">
              <w:rPr>
                <w:rFonts w:hint="eastAsia"/>
                <w:color w:val="000000" w:themeColor="text1"/>
              </w:rPr>
              <w:t>か。</w:t>
            </w:r>
          </w:p>
          <w:p w14:paraId="10D2C0EB" w14:textId="77777777" w:rsidR="00855C0B" w:rsidRPr="006D2277" w:rsidRDefault="00855C0B" w:rsidP="00FA593B">
            <w:pPr>
              <w:snapToGrid/>
              <w:ind w:left="720"/>
              <w:jc w:val="left"/>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4111"/>
            </w:tblGrid>
            <w:tr w:rsidR="006D2277" w:rsidRPr="006D2277" w14:paraId="35C2E192" w14:textId="77777777" w:rsidTr="00EF336F">
              <w:trPr>
                <w:trHeight w:val="1353"/>
              </w:trPr>
              <w:tc>
                <w:tcPr>
                  <w:tcW w:w="1257" w:type="dxa"/>
                  <w:shd w:val="clear" w:color="auto" w:fill="auto"/>
                </w:tcPr>
                <w:p w14:paraId="003FB38B" w14:textId="77777777" w:rsidR="00855C0B" w:rsidRPr="006D2277" w:rsidRDefault="00855C0B" w:rsidP="00EF336F">
                  <w:pPr>
                    <w:snapToGrid/>
                    <w:rPr>
                      <w:color w:val="000000" w:themeColor="text1"/>
                    </w:rPr>
                  </w:pPr>
                  <w:r w:rsidRPr="006D2277">
                    <w:rPr>
                      <w:rFonts w:hint="eastAsia"/>
                      <w:color w:val="000000" w:themeColor="text1"/>
                    </w:rPr>
                    <w:t>児童の所在確認の方法</w:t>
                  </w:r>
                </w:p>
              </w:tc>
              <w:tc>
                <w:tcPr>
                  <w:tcW w:w="4111" w:type="dxa"/>
                  <w:shd w:val="clear" w:color="auto" w:fill="auto"/>
                </w:tcPr>
                <w:p w14:paraId="26D78981" w14:textId="77777777" w:rsidR="00855C0B" w:rsidRPr="006D2277" w:rsidRDefault="00855C0B" w:rsidP="00CA61B5">
                  <w:pPr>
                    <w:snapToGrid/>
                    <w:jc w:val="left"/>
                    <w:rPr>
                      <w:color w:val="000000" w:themeColor="text1"/>
                    </w:rPr>
                  </w:pPr>
                </w:p>
              </w:tc>
            </w:tr>
          </w:tbl>
          <w:p w14:paraId="10547FC0" w14:textId="77777777" w:rsidR="00855C0B" w:rsidRPr="006D2277" w:rsidRDefault="00855C0B" w:rsidP="00B95D1F">
            <w:pPr>
              <w:snapToGrid/>
              <w:ind w:left="364" w:hangingChars="200" w:hanging="364"/>
              <w:jc w:val="left"/>
              <w:rPr>
                <w:color w:val="000000" w:themeColor="text1"/>
              </w:rPr>
            </w:pPr>
          </w:p>
        </w:tc>
        <w:tc>
          <w:tcPr>
            <w:tcW w:w="992" w:type="dxa"/>
            <w:tcBorders>
              <w:top w:val="single" w:sz="4" w:space="0" w:color="auto"/>
              <w:bottom w:val="single" w:sz="4" w:space="0" w:color="auto"/>
            </w:tcBorders>
          </w:tcPr>
          <w:p w14:paraId="14B596D5" w14:textId="77777777" w:rsidR="00855C0B" w:rsidRPr="006D2277" w:rsidRDefault="00855C0B" w:rsidP="000366C9">
            <w:pPr>
              <w:snapToGrid/>
              <w:jc w:val="both"/>
              <w:rPr>
                <w:color w:val="000000" w:themeColor="text1"/>
              </w:rPr>
            </w:pPr>
            <w:r w:rsidRPr="006D2277">
              <w:rPr>
                <w:rFonts w:hint="eastAsia"/>
                <w:color w:val="000000" w:themeColor="text1"/>
              </w:rPr>
              <w:t>いる</w:t>
            </w:r>
          </w:p>
          <w:p w14:paraId="1568380E" w14:textId="77777777" w:rsidR="00855C0B" w:rsidRPr="006D2277" w:rsidRDefault="00855C0B" w:rsidP="000366C9">
            <w:pPr>
              <w:snapToGrid/>
              <w:jc w:val="both"/>
              <w:rPr>
                <w:color w:val="000000" w:themeColor="text1"/>
              </w:rPr>
            </w:pPr>
            <w:r w:rsidRPr="006D2277">
              <w:rPr>
                <w:rFonts w:hint="eastAsia"/>
                <w:color w:val="000000" w:themeColor="text1"/>
              </w:rPr>
              <w:t>いない</w:t>
            </w:r>
          </w:p>
          <w:p w14:paraId="5A3B4049" w14:textId="77777777" w:rsidR="00855C0B" w:rsidRPr="006D2277" w:rsidRDefault="00855C0B" w:rsidP="000366C9">
            <w:pPr>
              <w:snapToGrid/>
              <w:jc w:val="both"/>
              <w:rPr>
                <w:color w:val="000000" w:themeColor="text1"/>
              </w:rPr>
            </w:pPr>
            <w:r w:rsidRPr="006D2277">
              <w:rPr>
                <w:rFonts w:hint="eastAsia"/>
                <w:color w:val="000000" w:themeColor="text1"/>
              </w:rPr>
              <w:t>該当なし</w:t>
            </w:r>
          </w:p>
          <w:p w14:paraId="2E1E0A23" w14:textId="77777777" w:rsidR="00855C0B" w:rsidRPr="006D2277" w:rsidRDefault="00855C0B" w:rsidP="000366C9">
            <w:pPr>
              <w:snapToGrid/>
              <w:jc w:val="both"/>
              <w:rPr>
                <w:color w:val="000000" w:themeColor="text1"/>
              </w:rPr>
            </w:pPr>
          </w:p>
          <w:p w14:paraId="51779D7B" w14:textId="77777777" w:rsidR="00855C0B" w:rsidRPr="006D2277" w:rsidRDefault="00855C0B" w:rsidP="000366C9">
            <w:pPr>
              <w:snapToGrid/>
              <w:jc w:val="both"/>
              <w:rPr>
                <w:color w:val="000000" w:themeColor="text1"/>
              </w:rPr>
            </w:pPr>
          </w:p>
          <w:p w14:paraId="74E15D6F" w14:textId="77777777" w:rsidR="00855C0B" w:rsidRPr="006D2277" w:rsidRDefault="00855C0B" w:rsidP="000366C9">
            <w:pPr>
              <w:snapToGrid/>
              <w:jc w:val="both"/>
              <w:rPr>
                <w:color w:val="000000" w:themeColor="text1"/>
              </w:rPr>
            </w:pPr>
          </w:p>
          <w:p w14:paraId="04CA5ECB" w14:textId="77777777" w:rsidR="00855C0B" w:rsidRPr="006D2277" w:rsidRDefault="00855C0B" w:rsidP="000366C9">
            <w:pPr>
              <w:snapToGrid/>
              <w:jc w:val="both"/>
              <w:rPr>
                <w:color w:val="000000" w:themeColor="text1"/>
              </w:rPr>
            </w:pPr>
          </w:p>
          <w:p w14:paraId="62A341C6" w14:textId="77777777" w:rsidR="00855C0B" w:rsidRPr="006D2277" w:rsidRDefault="00855C0B" w:rsidP="000366C9">
            <w:pPr>
              <w:snapToGrid/>
              <w:jc w:val="both"/>
              <w:rPr>
                <w:color w:val="000000" w:themeColor="text1"/>
              </w:rPr>
            </w:pPr>
          </w:p>
        </w:tc>
        <w:tc>
          <w:tcPr>
            <w:tcW w:w="1710" w:type="dxa"/>
            <w:tcBorders>
              <w:bottom w:val="single" w:sz="2" w:space="0" w:color="auto"/>
            </w:tcBorders>
          </w:tcPr>
          <w:p w14:paraId="18E899F3" w14:textId="77777777" w:rsidR="008C2C76" w:rsidRPr="006D2277" w:rsidRDefault="00310FD6" w:rsidP="00310FD6">
            <w:pPr>
              <w:snapToGrid/>
              <w:ind w:left="162" w:hangingChars="100" w:hanging="162"/>
              <w:jc w:val="left"/>
              <w:rPr>
                <w:color w:val="000000" w:themeColor="text1"/>
                <w:sz w:val="18"/>
              </w:rPr>
            </w:pPr>
            <w:r w:rsidRPr="006D2277">
              <w:rPr>
                <w:rFonts w:hint="eastAsia"/>
                <w:color w:val="000000" w:themeColor="text1"/>
                <w:sz w:val="18"/>
              </w:rPr>
              <w:t>省令</w:t>
            </w:r>
          </w:p>
          <w:p w14:paraId="4974471F" w14:textId="77777777" w:rsidR="008C2C76" w:rsidRPr="006D2277" w:rsidRDefault="00310FD6" w:rsidP="008C2C76">
            <w:pPr>
              <w:snapToGrid/>
              <w:ind w:left="162" w:hangingChars="100" w:hanging="162"/>
              <w:jc w:val="left"/>
              <w:rPr>
                <w:color w:val="000000" w:themeColor="text1"/>
                <w:sz w:val="18"/>
              </w:rPr>
            </w:pPr>
            <w:r w:rsidRPr="006D2277">
              <w:rPr>
                <w:rFonts w:hint="eastAsia"/>
                <w:color w:val="000000" w:themeColor="text1"/>
                <w:sz w:val="18"/>
              </w:rPr>
              <w:t>第40条の3第1項</w:t>
            </w:r>
          </w:p>
          <w:p w14:paraId="333E823A" w14:textId="77777777" w:rsidR="008C2C76" w:rsidRPr="006D2277" w:rsidRDefault="00310FD6" w:rsidP="008C2C76">
            <w:pPr>
              <w:snapToGrid/>
              <w:ind w:left="162" w:hangingChars="100" w:hanging="162"/>
              <w:jc w:val="left"/>
              <w:rPr>
                <w:color w:val="000000" w:themeColor="text1"/>
                <w:sz w:val="18"/>
              </w:rPr>
            </w:pPr>
            <w:r w:rsidRPr="006D2277">
              <w:rPr>
                <w:rFonts w:hint="eastAsia"/>
                <w:color w:val="000000" w:themeColor="text1"/>
                <w:sz w:val="18"/>
              </w:rPr>
              <w:t>第71条</w:t>
            </w:r>
          </w:p>
          <w:p w14:paraId="270776C4" w14:textId="77777777" w:rsidR="008C2C76" w:rsidRPr="006D2277" w:rsidRDefault="00AC5169" w:rsidP="008C2C76">
            <w:pPr>
              <w:snapToGrid/>
              <w:ind w:left="162" w:hangingChars="100" w:hanging="162"/>
              <w:jc w:val="left"/>
              <w:rPr>
                <w:color w:val="000000" w:themeColor="text1"/>
                <w:sz w:val="18"/>
              </w:rPr>
            </w:pPr>
            <w:r w:rsidRPr="006D2277">
              <w:rPr>
                <w:rFonts w:hint="eastAsia"/>
                <w:color w:val="000000" w:themeColor="text1"/>
                <w:sz w:val="18"/>
              </w:rPr>
              <w:t>第71条の4</w:t>
            </w:r>
          </w:p>
          <w:p w14:paraId="43330E42" w14:textId="646411CC" w:rsidR="00855C0B" w:rsidRPr="006D2277" w:rsidRDefault="00AC5169" w:rsidP="008C2C76">
            <w:pPr>
              <w:snapToGrid/>
              <w:ind w:left="162" w:hangingChars="100" w:hanging="162"/>
              <w:jc w:val="left"/>
              <w:rPr>
                <w:color w:val="000000" w:themeColor="text1"/>
                <w:sz w:val="18"/>
              </w:rPr>
            </w:pPr>
            <w:r w:rsidRPr="006D2277">
              <w:rPr>
                <w:rFonts w:hint="eastAsia"/>
                <w:color w:val="000000" w:themeColor="text1"/>
                <w:sz w:val="18"/>
              </w:rPr>
              <w:t>第79条</w:t>
            </w:r>
          </w:p>
        </w:tc>
      </w:tr>
      <w:tr w:rsidR="006D2277" w:rsidRPr="006D2277" w14:paraId="4A98B1A5" w14:textId="77777777" w:rsidTr="00265A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134" w:type="dxa"/>
            <w:vMerge/>
            <w:tcBorders>
              <w:right w:val="single" w:sz="4" w:space="0" w:color="auto"/>
            </w:tcBorders>
          </w:tcPr>
          <w:p w14:paraId="5CCF4301" w14:textId="77777777" w:rsidR="00265ACE" w:rsidRPr="006D2277" w:rsidRDefault="00265ACE" w:rsidP="00A71F30">
            <w:pPr>
              <w:snapToGrid/>
              <w:jc w:val="both"/>
              <w:rPr>
                <w:color w:val="000000" w:themeColor="text1"/>
              </w:rPr>
            </w:pPr>
          </w:p>
        </w:tc>
        <w:tc>
          <w:tcPr>
            <w:tcW w:w="5812" w:type="dxa"/>
            <w:tcBorders>
              <w:top w:val="single" w:sz="4" w:space="0" w:color="auto"/>
              <w:left w:val="single" w:sz="4" w:space="0" w:color="auto"/>
              <w:bottom w:val="single" w:sz="4" w:space="0" w:color="auto"/>
            </w:tcBorders>
          </w:tcPr>
          <w:p w14:paraId="0554D490" w14:textId="77777777" w:rsidR="00265ACE" w:rsidRPr="006D2277" w:rsidRDefault="00265ACE" w:rsidP="00265ACE">
            <w:pPr>
              <w:snapToGrid/>
              <w:ind w:left="364" w:hangingChars="200" w:hanging="364"/>
              <w:jc w:val="both"/>
              <w:rPr>
                <w:color w:val="000000" w:themeColor="text1"/>
              </w:rPr>
            </w:pPr>
            <w:r w:rsidRPr="006D2277">
              <w:rPr>
                <w:rFonts w:hint="eastAsia"/>
                <w:color w:val="000000" w:themeColor="text1"/>
              </w:rPr>
              <w:t xml:space="preserve">（２）安全装置　</w:t>
            </w:r>
            <w:r w:rsidRPr="006D2277">
              <w:rPr>
                <w:rFonts w:hint="eastAsia"/>
                <w:color w:val="000000" w:themeColor="text1"/>
                <w:bdr w:val="single" w:sz="4" w:space="0" w:color="auto"/>
              </w:rPr>
              <w:t>児発</w:t>
            </w:r>
            <w:r w:rsidRPr="006D2277">
              <w:rPr>
                <w:rFonts w:hint="eastAsia"/>
                <w:color w:val="000000" w:themeColor="text1"/>
              </w:rPr>
              <w:t xml:space="preserve">　</w:t>
            </w:r>
            <w:r w:rsidRPr="006D2277">
              <w:rPr>
                <w:rFonts w:hint="eastAsia"/>
                <w:color w:val="000000" w:themeColor="text1"/>
                <w:bdr w:val="single" w:sz="4" w:space="0" w:color="auto"/>
              </w:rPr>
              <w:t>放デ</w:t>
            </w:r>
          </w:p>
          <w:p w14:paraId="1ADEB484" w14:textId="3B9A763F" w:rsidR="00265ACE" w:rsidRPr="006D2277" w:rsidRDefault="00265ACE" w:rsidP="00D13BE0">
            <w:pPr>
              <w:snapToGrid/>
              <w:ind w:leftChars="200" w:left="364" w:firstLineChars="100" w:firstLine="182"/>
              <w:jc w:val="both"/>
              <w:rPr>
                <w:color w:val="000000" w:themeColor="text1"/>
              </w:rPr>
            </w:pPr>
            <w:r w:rsidRPr="006D2277">
              <w:rPr>
                <w:rFonts w:hint="eastAsia"/>
                <w:color w:val="000000" w:themeColor="text1"/>
              </w:rPr>
              <w:t>障害児の送迎を目的とした自動車（運転者席及びこれと並列の座席並びにこれらより一つ後方に備えられた前向きの座席以外の座席を有しないものその他利用の態様を勘案してこれと同程度に障害児の見落としのおそれが少ないと認められるものを除く。）を日常的に運行するときは、当該自動車にブザーその他の車内の障害児の見落としを防止する装備を備え、これを用いて前項に定める所在の確認（障害児の降車の際に限る。）を行っていますか。</w:t>
            </w:r>
          </w:p>
          <w:p w14:paraId="5675F884" w14:textId="77777777" w:rsidR="00265ACE" w:rsidRPr="006D2277" w:rsidRDefault="00265ACE" w:rsidP="00265ACE">
            <w:pPr>
              <w:snapToGrid/>
              <w:ind w:leftChars="200" w:left="364"/>
              <w:jc w:val="both"/>
              <w:rPr>
                <w:color w:val="000000" w:themeColor="text1"/>
              </w:rPr>
            </w:pPr>
          </w:p>
          <w:tbl>
            <w:tblPr>
              <w:tblpPr w:leftFromText="142" w:rightFromText="142" w:vertAnchor="text" w:horzAnchor="margin" w:tblpY="-184"/>
              <w:tblOverlap w:val="never"/>
              <w:tblW w:w="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965"/>
            </w:tblGrid>
            <w:tr w:rsidR="006D2277" w:rsidRPr="006D2277" w14:paraId="6876A8AF" w14:textId="77777777" w:rsidTr="00265ACE">
              <w:trPr>
                <w:trHeight w:val="560"/>
              </w:trPr>
              <w:tc>
                <w:tcPr>
                  <w:tcW w:w="2383" w:type="dxa"/>
                  <w:shd w:val="clear" w:color="auto" w:fill="auto"/>
                </w:tcPr>
                <w:p w14:paraId="279A84C2" w14:textId="77777777" w:rsidR="00265ACE" w:rsidRPr="006D2277" w:rsidRDefault="00265ACE" w:rsidP="00265ACE">
                  <w:pPr>
                    <w:snapToGrid/>
                    <w:rPr>
                      <w:color w:val="000000" w:themeColor="text1"/>
                    </w:rPr>
                  </w:pPr>
                  <w:r w:rsidRPr="006D2277">
                    <w:rPr>
                      <w:rFonts w:hint="eastAsia"/>
                      <w:color w:val="000000" w:themeColor="text1"/>
                    </w:rPr>
                    <w:t>送迎に使用する車両</w:t>
                  </w:r>
                </w:p>
                <w:p w14:paraId="6DE3DBBE" w14:textId="77777777" w:rsidR="00265ACE" w:rsidRPr="006D2277" w:rsidRDefault="00265ACE" w:rsidP="00265ACE">
                  <w:pPr>
                    <w:snapToGrid/>
                    <w:rPr>
                      <w:color w:val="000000" w:themeColor="text1"/>
                    </w:rPr>
                  </w:pPr>
                  <w:r w:rsidRPr="006D2277">
                    <w:rPr>
                      <w:rFonts w:hint="eastAsia"/>
                      <w:color w:val="000000" w:themeColor="text1"/>
                    </w:rPr>
                    <w:t>（リースを含む）</w:t>
                  </w:r>
                </w:p>
              </w:tc>
              <w:tc>
                <w:tcPr>
                  <w:tcW w:w="2965" w:type="dxa"/>
                  <w:shd w:val="clear" w:color="auto" w:fill="auto"/>
                </w:tcPr>
                <w:p w14:paraId="5971FCFC" w14:textId="77777777" w:rsidR="00265ACE" w:rsidRPr="006D2277" w:rsidRDefault="00265ACE" w:rsidP="00265ACE">
                  <w:pPr>
                    <w:snapToGrid/>
                    <w:jc w:val="left"/>
                    <w:rPr>
                      <w:color w:val="000000" w:themeColor="text1"/>
                    </w:rPr>
                  </w:pPr>
                  <w:r w:rsidRPr="006D2277">
                    <w:rPr>
                      <w:rFonts w:hint="eastAsia"/>
                      <w:color w:val="000000" w:themeColor="text1"/>
                    </w:rPr>
                    <w:t xml:space="preserve">　　　　　　　　　　</w:t>
                  </w:r>
                </w:p>
                <w:p w14:paraId="05033E38" w14:textId="77777777" w:rsidR="00265ACE" w:rsidRPr="006D2277" w:rsidRDefault="00265ACE" w:rsidP="00265ACE">
                  <w:pPr>
                    <w:snapToGrid/>
                    <w:jc w:val="left"/>
                    <w:rPr>
                      <w:color w:val="000000" w:themeColor="text1"/>
                    </w:rPr>
                  </w:pPr>
                  <w:r w:rsidRPr="006D2277">
                    <w:rPr>
                      <w:rFonts w:hint="eastAsia"/>
                      <w:color w:val="000000" w:themeColor="text1"/>
                    </w:rPr>
                    <w:t xml:space="preserve">　　　　　　　　　　　台</w:t>
                  </w:r>
                </w:p>
              </w:tc>
            </w:tr>
            <w:tr w:rsidR="006D2277" w:rsidRPr="006D2277" w14:paraId="3704A1A6" w14:textId="77777777" w:rsidTr="00265ACE">
              <w:trPr>
                <w:trHeight w:val="546"/>
              </w:trPr>
              <w:tc>
                <w:tcPr>
                  <w:tcW w:w="2383" w:type="dxa"/>
                  <w:shd w:val="clear" w:color="auto" w:fill="auto"/>
                </w:tcPr>
                <w:p w14:paraId="2B322036" w14:textId="77777777" w:rsidR="00265ACE" w:rsidRPr="006D2277" w:rsidRDefault="00265ACE" w:rsidP="00265ACE">
                  <w:pPr>
                    <w:snapToGrid/>
                    <w:rPr>
                      <w:color w:val="000000" w:themeColor="text1"/>
                    </w:rPr>
                  </w:pPr>
                  <w:r w:rsidRPr="006D2277">
                    <w:rPr>
                      <w:rFonts w:hint="eastAsia"/>
                      <w:color w:val="000000" w:themeColor="text1"/>
                    </w:rPr>
                    <w:t>安全装置装備義務車両</w:t>
                  </w:r>
                </w:p>
              </w:tc>
              <w:tc>
                <w:tcPr>
                  <w:tcW w:w="2965" w:type="dxa"/>
                  <w:shd w:val="clear" w:color="auto" w:fill="auto"/>
                </w:tcPr>
                <w:p w14:paraId="3D0A7AE7" w14:textId="77777777" w:rsidR="00265ACE" w:rsidRPr="006D2277" w:rsidRDefault="00265ACE" w:rsidP="00265ACE">
                  <w:pPr>
                    <w:snapToGrid/>
                    <w:jc w:val="left"/>
                    <w:rPr>
                      <w:color w:val="000000" w:themeColor="text1"/>
                    </w:rPr>
                  </w:pPr>
                  <w:r w:rsidRPr="006D2277">
                    <w:rPr>
                      <w:rFonts w:hint="eastAsia"/>
                      <w:color w:val="000000" w:themeColor="text1"/>
                    </w:rPr>
                    <w:t xml:space="preserve">　　　　　　　　　　</w:t>
                  </w:r>
                </w:p>
                <w:p w14:paraId="5619CE1A" w14:textId="77777777" w:rsidR="00265ACE" w:rsidRPr="006D2277" w:rsidRDefault="00265ACE" w:rsidP="00265ACE">
                  <w:pPr>
                    <w:snapToGrid/>
                    <w:jc w:val="left"/>
                    <w:rPr>
                      <w:color w:val="000000" w:themeColor="text1"/>
                    </w:rPr>
                  </w:pPr>
                  <w:r w:rsidRPr="006D2277">
                    <w:rPr>
                      <w:rFonts w:hint="eastAsia"/>
                      <w:color w:val="000000" w:themeColor="text1"/>
                    </w:rPr>
                    <w:t xml:space="preserve">　　　　　　　　　　　台</w:t>
                  </w:r>
                </w:p>
              </w:tc>
            </w:tr>
          </w:tbl>
          <w:p w14:paraId="164A57F4" w14:textId="226B53BC" w:rsidR="00265ACE" w:rsidRPr="006D2277" w:rsidRDefault="00265ACE" w:rsidP="00265ACE">
            <w:pPr>
              <w:snapToGrid/>
              <w:jc w:val="both"/>
              <w:rPr>
                <w:color w:val="000000" w:themeColor="text1"/>
              </w:rPr>
            </w:pPr>
          </w:p>
        </w:tc>
        <w:tc>
          <w:tcPr>
            <w:tcW w:w="992" w:type="dxa"/>
            <w:tcBorders>
              <w:top w:val="single" w:sz="4" w:space="0" w:color="auto"/>
              <w:bottom w:val="single" w:sz="4" w:space="0" w:color="auto"/>
            </w:tcBorders>
          </w:tcPr>
          <w:p w14:paraId="3730547D" w14:textId="77777777" w:rsidR="00265ACE" w:rsidRPr="006D2277" w:rsidRDefault="00265ACE" w:rsidP="00265ACE">
            <w:pPr>
              <w:snapToGrid/>
              <w:jc w:val="both"/>
              <w:rPr>
                <w:color w:val="000000" w:themeColor="text1"/>
              </w:rPr>
            </w:pPr>
            <w:r w:rsidRPr="006D2277">
              <w:rPr>
                <w:rFonts w:hint="eastAsia"/>
                <w:color w:val="000000" w:themeColor="text1"/>
              </w:rPr>
              <w:t>いる</w:t>
            </w:r>
          </w:p>
          <w:p w14:paraId="54261CC5" w14:textId="77777777" w:rsidR="00265ACE" w:rsidRPr="006D2277" w:rsidRDefault="00265ACE" w:rsidP="00265ACE">
            <w:pPr>
              <w:snapToGrid/>
              <w:jc w:val="both"/>
              <w:rPr>
                <w:color w:val="000000" w:themeColor="text1"/>
              </w:rPr>
            </w:pPr>
            <w:r w:rsidRPr="006D2277">
              <w:rPr>
                <w:rFonts w:hint="eastAsia"/>
                <w:color w:val="000000" w:themeColor="text1"/>
              </w:rPr>
              <w:t>いない</w:t>
            </w:r>
          </w:p>
          <w:p w14:paraId="3D1CF645" w14:textId="552A97D8" w:rsidR="00265ACE" w:rsidRPr="006D2277" w:rsidRDefault="00265ACE" w:rsidP="00265ACE">
            <w:pPr>
              <w:snapToGrid/>
              <w:jc w:val="both"/>
              <w:rPr>
                <w:color w:val="000000" w:themeColor="text1"/>
              </w:rPr>
            </w:pPr>
            <w:r w:rsidRPr="006D2277">
              <w:rPr>
                <w:rFonts w:hint="eastAsia"/>
                <w:color w:val="000000" w:themeColor="text1"/>
              </w:rPr>
              <w:t>該当なし</w:t>
            </w:r>
          </w:p>
        </w:tc>
        <w:tc>
          <w:tcPr>
            <w:tcW w:w="1710" w:type="dxa"/>
            <w:tcBorders>
              <w:bottom w:val="single" w:sz="2" w:space="0" w:color="auto"/>
            </w:tcBorders>
          </w:tcPr>
          <w:p w14:paraId="375641A3" w14:textId="77777777" w:rsidR="00265ACE" w:rsidRPr="006D2277" w:rsidRDefault="00265ACE" w:rsidP="00265ACE">
            <w:pPr>
              <w:snapToGrid/>
              <w:ind w:left="162" w:hangingChars="100" w:hanging="162"/>
              <w:jc w:val="left"/>
              <w:rPr>
                <w:color w:val="000000" w:themeColor="text1"/>
                <w:sz w:val="18"/>
              </w:rPr>
            </w:pPr>
            <w:r w:rsidRPr="006D2277">
              <w:rPr>
                <w:rFonts w:hint="eastAsia"/>
                <w:color w:val="000000" w:themeColor="text1"/>
                <w:sz w:val="18"/>
              </w:rPr>
              <w:t>省令</w:t>
            </w:r>
          </w:p>
          <w:p w14:paraId="0320EA94" w14:textId="77777777" w:rsidR="00265ACE" w:rsidRPr="006D2277" w:rsidRDefault="00265ACE" w:rsidP="00265ACE">
            <w:pPr>
              <w:snapToGrid/>
              <w:ind w:left="162" w:hangingChars="100" w:hanging="162"/>
              <w:jc w:val="left"/>
              <w:rPr>
                <w:color w:val="000000" w:themeColor="text1"/>
                <w:sz w:val="18"/>
              </w:rPr>
            </w:pPr>
            <w:r w:rsidRPr="006D2277">
              <w:rPr>
                <w:rFonts w:hint="eastAsia"/>
                <w:color w:val="000000" w:themeColor="text1"/>
                <w:sz w:val="18"/>
              </w:rPr>
              <w:t>第40条の3第2項</w:t>
            </w:r>
          </w:p>
          <w:p w14:paraId="1B208B9C" w14:textId="20D3D382" w:rsidR="00265ACE" w:rsidRPr="006D2277" w:rsidRDefault="00265ACE" w:rsidP="00265ACE">
            <w:pPr>
              <w:snapToGrid/>
              <w:ind w:left="162" w:hangingChars="100" w:hanging="162"/>
              <w:jc w:val="left"/>
              <w:rPr>
                <w:color w:val="000000" w:themeColor="text1"/>
                <w:sz w:val="18"/>
              </w:rPr>
            </w:pPr>
            <w:r w:rsidRPr="006D2277">
              <w:rPr>
                <w:rFonts w:hint="eastAsia"/>
                <w:color w:val="000000" w:themeColor="text1"/>
                <w:sz w:val="18"/>
              </w:rPr>
              <w:t>第71条</w:t>
            </w:r>
          </w:p>
        </w:tc>
      </w:tr>
    </w:tbl>
    <w:p w14:paraId="10D2F7CB" w14:textId="77777777" w:rsidR="008F7133" w:rsidRPr="006D2277" w:rsidRDefault="008F7133" w:rsidP="008F7133">
      <w:pPr>
        <w:widowControl/>
        <w:snapToGrid/>
        <w:jc w:val="left"/>
        <w:rPr>
          <w:color w:val="000000" w:themeColor="text1"/>
        </w:rPr>
      </w:pPr>
      <w:r w:rsidRPr="006D2277">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6D2277" w:rsidRPr="006D2277" w14:paraId="12E53AED" w14:textId="77777777" w:rsidTr="00DB18FF">
        <w:trPr>
          <w:trHeight w:val="168"/>
        </w:trPr>
        <w:tc>
          <w:tcPr>
            <w:tcW w:w="1134" w:type="dxa"/>
            <w:vAlign w:val="center"/>
          </w:tcPr>
          <w:p w14:paraId="0878F354" w14:textId="77777777" w:rsidR="008F7133" w:rsidRPr="006D2277" w:rsidRDefault="008F7133" w:rsidP="00DB18FF">
            <w:pPr>
              <w:snapToGrid/>
              <w:rPr>
                <w:color w:val="000000" w:themeColor="text1"/>
              </w:rPr>
            </w:pPr>
            <w:r w:rsidRPr="006D2277">
              <w:rPr>
                <w:rFonts w:hint="eastAsia"/>
                <w:color w:val="000000" w:themeColor="text1"/>
              </w:rPr>
              <w:t>項目</w:t>
            </w:r>
          </w:p>
        </w:tc>
        <w:tc>
          <w:tcPr>
            <w:tcW w:w="5812" w:type="dxa"/>
            <w:tcBorders>
              <w:right w:val="single" w:sz="4" w:space="0" w:color="auto"/>
            </w:tcBorders>
            <w:vAlign w:val="center"/>
          </w:tcPr>
          <w:p w14:paraId="231B830F" w14:textId="77777777" w:rsidR="008F7133" w:rsidRPr="006D2277" w:rsidRDefault="008F7133" w:rsidP="00DB18FF">
            <w:pPr>
              <w:snapToGrid/>
              <w:rPr>
                <w:color w:val="000000" w:themeColor="text1"/>
              </w:rPr>
            </w:pPr>
            <w:r w:rsidRPr="006D2277">
              <w:rPr>
                <w:rFonts w:hint="eastAsia"/>
                <w:color w:val="000000" w:themeColor="text1"/>
              </w:rPr>
              <w:t>点検のポイント</w:t>
            </w:r>
          </w:p>
        </w:tc>
        <w:tc>
          <w:tcPr>
            <w:tcW w:w="992" w:type="dxa"/>
            <w:tcBorders>
              <w:left w:val="single" w:sz="4" w:space="0" w:color="auto"/>
            </w:tcBorders>
            <w:vAlign w:val="center"/>
          </w:tcPr>
          <w:p w14:paraId="717F89FF" w14:textId="77777777" w:rsidR="008F7133" w:rsidRPr="006D2277" w:rsidRDefault="008F7133" w:rsidP="00DB18FF">
            <w:pPr>
              <w:snapToGrid/>
              <w:rPr>
                <w:color w:val="000000" w:themeColor="text1"/>
              </w:rPr>
            </w:pPr>
            <w:r w:rsidRPr="006D2277">
              <w:rPr>
                <w:rFonts w:hint="eastAsia"/>
                <w:color w:val="000000" w:themeColor="text1"/>
              </w:rPr>
              <w:t>点検</w:t>
            </w:r>
          </w:p>
        </w:tc>
        <w:tc>
          <w:tcPr>
            <w:tcW w:w="1710" w:type="dxa"/>
            <w:vAlign w:val="center"/>
          </w:tcPr>
          <w:p w14:paraId="44DDFAA4" w14:textId="77777777" w:rsidR="008F7133" w:rsidRPr="006D2277" w:rsidRDefault="008F7133" w:rsidP="00DB18FF">
            <w:pPr>
              <w:snapToGrid/>
              <w:rPr>
                <w:color w:val="000000" w:themeColor="text1"/>
              </w:rPr>
            </w:pPr>
            <w:r w:rsidRPr="006D2277">
              <w:rPr>
                <w:rFonts w:hint="eastAsia"/>
                <w:color w:val="000000" w:themeColor="text1"/>
              </w:rPr>
              <w:t>根拠</w:t>
            </w:r>
          </w:p>
        </w:tc>
      </w:tr>
      <w:tr w:rsidR="006D2277" w:rsidRPr="006D2277" w14:paraId="7B223FD7" w14:textId="77777777" w:rsidTr="00B1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1134" w:type="dxa"/>
            <w:vMerge w:val="restart"/>
            <w:tcBorders>
              <w:right w:val="single" w:sz="4" w:space="0" w:color="auto"/>
            </w:tcBorders>
          </w:tcPr>
          <w:p w14:paraId="13674603" w14:textId="77777777" w:rsidR="00CC11E0" w:rsidRPr="006D2277" w:rsidRDefault="00CC11E0" w:rsidP="00310FD6">
            <w:pPr>
              <w:snapToGrid/>
              <w:jc w:val="left"/>
              <w:rPr>
                <w:color w:val="000000" w:themeColor="text1"/>
              </w:rPr>
            </w:pPr>
            <w:r w:rsidRPr="006D2277">
              <w:rPr>
                <w:rFonts w:hint="eastAsia"/>
                <w:color w:val="000000" w:themeColor="text1"/>
              </w:rPr>
              <w:t>４２</w:t>
            </w:r>
          </w:p>
          <w:p w14:paraId="7BF59084" w14:textId="77777777" w:rsidR="00CC11E0" w:rsidRPr="006D2277" w:rsidRDefault="00CC11E0" w:rsidP="00310FD6">
            <w:pPr>
              <w:snapToGrid/>
              <w:spacing w:afterLines="50" w:after="142"/>
              <w:jc w:val="left"/>
              <w:rPr>
                <w:color w:val="000000" w:themeColor="text1"/>
              </w:rPr>
            </w:pPr>
            <w:r w:rsidRPr="006D2277">
              <w:rPr>
                <w:rFonts w:hint="eastAsia"/>
                <w:color w:val="000000" w:themeColor="text1"/>
              </w:rPr>
              <w:t>衛生管理等</w:t>
            </w:r>
          </w:p>
          <w:p w14:paraId="16B61756" w14:textId="77777777" w:rsidR="00CC11E0" w:rsidRPr="006D2277" w:rsidRDefault="00CC11E0" w:rsidP="00310FD6">
            <w:pPr>
              <w:snapToGrid/>
              <w:ind w:firstLineChars="200" w:firstLine="324"/>
              <w:jc w:val="both"/>
              <w:rPr>
                <w:color w:val="000000" w:themeColor="text1"/>
              </w:rPr>
            </w:pPr>
            <w:r w:rsidRPr="006D2277">
              <w:rPr>
                <w:rFonts w:hint="eastAsia"/>
                <w:color w:val="000000" w:themeColor="text1"/>
                <w:sz w:val="18"/>
                <w:bdr w:val="single" w:sz="4" w:space="0" w:color="auto"/>
              </w:rPr>
              <w:t>共通</w:t>
            </w:r>
          </w:p>
        </w:tc>
        <w:tc>
          <w:tcPr>
            <w:tcW w:w="5812" w:type="dxa"/>
            <w:tcBorders>
              <w:top w:val="single" w:sz="4" w:space="0" w:color="auto"/>
              <w:left w:val="single" w:sz="4" w:space="0" w:color="auto"/>
              <w:bottom w:val="single" w:sz="4" w:space="0" w:color="auto"/>
            </w:tcBorders>
          </w:tcPr>
          <w:p w14:paraId="62A9E9A0" w14:textId="77777777" w:rsidR="00CC11E0" w:rsidRPr="006D2277" w:rsidRDefault="00CC11E0" w:rsidP="00310FD6">
            <w:pPr>
              <w:snapToGrid/>
              <w:jc w:val="both"/>
              <w:rPr>
                <w:color w:val="000000" w:themeColor="text1"/>
              </w:rPr>
            </w:pPr>
            <w:r w:rsidRPr="006D2277">
              <w:rPr>
                <w:rFonts w:hint="eastAsia"/>
                <w:color w:val="000000" w:themeColor="text1"/>
              </w:rPr>
              <w:t>（１）設備等の衛生管理</w:t>
            </w:r>
          </w:p>
          <w:p w14:paraId="2B747F7C" w14:textId="77777777" w:rsidR="00CC11E0" w:rsidRPr="006D2277" w:rsidRDefault="00CC11E0" w:rsidP="00815A43">
            <w:pPr>
              <w:snapToGrid/>
              <w:ind w:leftChars="100" w:left="182" w:firstLineChars="100" w:firstLine="182"/>
              <w:jc w:val="both"/>
              <w:rPr>
                <w:color w:val="000000" w:themeColor="text1"/>
              </w:rPr>
            </w:pPr>
            <w:r w:rsidRPr="006D2277">
              <w:rPr>
                <w:rFonts w:hint="eastAsia"/>
                <w:color w:val="000000" w:themeColor="text1"/>
              </w:rPr>
              <w:t>障害児の使用する設備及び飲用に供する水について、衛生的な管理に努め、又は衛生上必要な措置を講ずるとともに、健康管理等に必要となる機械器具等の管理を適正に行っていますか。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bottom w:val="single" w:sz="4" w:space="0" w:color="auto"/>
            </w:tcBorders>
          </w:tcPr>
          <w:p w14:paraId="2F4B8227" w14:textId="77777777" w:rsidR="00CC11E0" w:rsidRPr="006D2277" w:rsidRDefault="00CC11E0" w:rsidP="005F5275">
            <w:pPr>
              <w:snapToGrid/>
              <w:jc w:val="left"/>
              <w:rPr>
                <w:color w:val="000000" w:themeColor="text1"/>
              </w:rPr>
            </w:pPr>
            <w:r w:rsidRPr="006D2277">
              <w:rPr>
                <w:rFonts w:hint="eastAsia"/>
                <w:color w:val="000000" w:themeColor="text1"/>
              </w:rPr>
              <w:t>いる</w:t>
            </w:r>
          </w:p>
          <w:p w14:paraId="7ECCDE4B" w14:textId="77777777" w:rsidR="00CC11E0" w:rsidRPr="006D2277" w:rsidRDefault="00CC11E0" w:rsidP="005F5275">
            <w:pPr>
              <w:snapToGrid/>
              <w:jc w:val="both"/>
              <w:rPr>
                <w:color w:val="000000" w:themeColor="text1"/>
              </w:rPr>
            </w:pPr>
            <w:r w:rsidRPr="006D2277">
              <w:rPr>
                <w:rFonts w:hint="eastAsia"/>
                <w:color w:val="000000" w:themeColor="text1"/>
              </w:rPr>
              <w:t>いない</w:t>
            </w:r>
          </w:p>
        </w:tc>
        <w:tc>
          <w:tcPr>
            <w:tcW w:w="1710" w:type="dxa"/>
            <w:tcBorders>
              <w:top w:val="single" w:sz="2" w:space="0" w:color="auto"/>
              <w:bottom w:val="single" w:sz="2" w:space="0" w:color="auto"/>
            </w:tcBorders>
          </w:tcPr>
          <w:p w14:paraId="09AC4421" w14:textId="77777777" w:rsidR="008C2C76" w:rsidRPr="006D2277" w:rsidRDefault="00CC11E0" w:rsidP="00CC11E0">
            <w:pPr>
              <w:snapToGrid/>
              <w:jc w:val="left"/>
              <w:rPr>
                <w:color w:val="000000" w:themeColor="text1"/>
                <w:sz w:val="18"/>
              </w:rPr>
            </w:pPr>
            <w:r w:rsidRPr="006D2277">
              <w:rPr>
                <w:rFonts w:hint="eastAsia"/>
                <w:color w:val="000000" w:themeColor="text1"/>
                <w:sz w:val="18"/>
              </w:rPr>
              <w:t>省令</w:t>
            </w:r>
          </w:p>
          <w:p w14:paraId="3FDF54D7" w14:textId="77777777" w:rsidR="008C2C76" w:rsidRPr="006D2277" w:rsidRDefault="00CC11E0" w:rsidP="00CC11E0">
            <w:pPr>
              <w:snapToGrid/>
              <w:jc w:val="left"/>
              <w:rPr>
                <w:color w:val="000000" w:themeColor="text1"/>
                <w:sz w:val="18"/>
              </w:rPr>
            </w:pPr>
            <w:r w:rsidRPr="006D2277">
              <w:rPr>
                <w:rFonts w:hint="eastAsia"/>
                <w:color w:val="000000" w:themeColor="text1"/>
                <w:sz w:val="18"/>
              </w:rPr>
              <w:t>第41条第1項</w:t>
            </w:r>
          </w:p>
          <w:p w14:paraId="71233D91" w14:textId="77777777" w:rsidR="008C2C76" w:rsidRPr="006D2277" w:rsidRDefault="00CC11E0" w:rsidP="00CC11E0">
            <w:pPr>
              <w:snapToGrid/>
              <w:jc w:val="left"/>
              <w:rPr>
                <w:color w:val="000000" w:themeColor="text1"/>
                <w:sz w:val="18"/>
              </w:rPr>
            </w:pPr>
            <w:r w:rsidRPr="006D2277">
              <w:rPr>
                <w:rFonts w:hint="eastAsia"/>
                <w:color w:val="000000" w:themeColor="text1"/>
                <w:sz w:val="18"/>
              </w:rPr>
              <w:t>第71条</w:t>
            </w:r>
          </w:p>
          <w:p w14:paraId="781D52DD" w14:textId="77777777" w:rsidR="008C2C76" w:rsidRPr="006D2277" w:rsidRDefault="00CC11E0" w:rsidP="008C2C76">
            <w:pPr>
              <w:snapToGrid/>
              <w:jc w:val="left"/>
              <w:rPr>
                <w:color w:val="000000" w:themeColor="text1"/>
                <w:sz w:val="18"/>
              </w:rPr>
            </w:pPr>
            <w:r w:rsidRPr="006D2277">
              <w:rPr>
                <w:rFonts w:hint="eastAsia"/>
                <w:color w:val="000000" w:themeColor="text1"/>
                <w:sz w:val="18"/>
              </w:rPr>
              <w:t>第71条の4</w:t>
            </w:r>
          </w:p>
          <w:p w14:paraId="2AAAF268" w14:textId="1800E0B3" w:rsidR="00CC11E0" w:rsidRPr="006D2277" w:rsidRDefault="00CC11E0" w:rsidP="006140CF">
            <w:pPr>
              <w:snapToGrid/>
              <w:jc w:val="left"/>
              <w:rPr>
                <w:color w:val="000000" w:themeColor="text1"/>
                <w:sz w:val="18"/>
              </w:rPr>
            </w:pPr>
            <w:r w:rsidRPr="006D2277">
              <w:rPr>
                <w:rFonts w:hint="eastAsia"/>
                <w:color w:val="000000" w:themeColor="text1"/>
                <w:sz w:val="18"/>
              </w:rPr>
              <w:t>第79条</w:t>
            </w:r>
          </w:p>
        </w:tc>
      </w:tr>
      <w:tr w:rsidR="006D2277" w:rsidRPr="006D2277" w14:paraId="33B2EA01" w14:textId="77777777" w:rsidTr="00B12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87"/>
        </w:trPr>
        <w:tc>
          <w:tcPr>
            <w:tcW w:w="1134" w:type="dxa"/>
            <w:vMerge/>
            <w:tcBorders>
              <w:right w:val="single" w:sz="4" w:space="0" w:color="auto"/>
            </w:tcBorders>
          </w:tcPr>
          <w:p w14:paraId="6BF826EB" w14:textId="77777777" w:rsidR="00CC11E0" w:rsidRPr="006D2277" w:rsidRDefault="00CC11E0" w:rsidP="00310FD6">
            <w:pPr>
              <w:snapToGrid/>
              <w:jc w:val="left"/>
              <w:rPr>
                <w:color w:val="000000" w:themeColor="text1"/>
              </w:rPr>
            </w:pPr>
          </w:p>
        </w:tc>
        <w:tc>
          <w:tcPr>
            <w:tcW w:w="5812" w:type="dxa"/>
            <w:tcBorders>
              <w:top w:val="single" w:sz="4" w:space="0" w:color="auto"/>
              <w:left w:val="single" w:sz="4" w:space="0" w:color="auto"/>
            </w:tcBorders>
          </w:tcPr>
          <w:p w14:paraId="29FA037A" w14:textId="77777777" w:rsidR="00CC11E0" w:rsidRPr="006D2277" w:rsidRDefault="00CC11E0" w:rsidP="00310FD6">
            <w:pPr>
              <w:snapToGrid/>
              <w:ind w:left="182" w:hangingChars="100" w:hanging="182"/>
              <w:jc w:val="both"/>
              <w:rPr>
                <w:color w:val="000000" w:themeColor="text1"/>
              </w:rPr>
            </w:pPr>
            <w:r w:rsidRPr="006D2277">
              <w:rPr>
                <w:rFonts w:hint="eastAsia"/>
                <w:color w:val="000000" w:themeColor="text1"/>
              </w:rPr>
              <w:t>（２）感染症等の発生及びまん延防止</w:t>
            </w:r>
          </w:p>
          <w:p w14:paraId="77642DC4" w14:textId="77777777" w:rsidR="00CC11E0" w:rsidRPr="006D2277" w:rsidRDefault="00CC11E0" w:rsidP="00310FD6">
            <w:pPr>
              <w:snapToGrid/>
              <w:ind w:leftChars="100" w:left="182" w:firstLineChars="100" w:firstLine="182"/>
              <w:jc w:val="both"/>
              <w:rPr>
                <w:color w:val="000000" w:themeColor="text1"/>
              </w:rPr>
            </w:pPr>
            <w:r w:rsidRPr="006D2277">
              <w:rPr>
                <w:rFonts w:hint="eastAsia"/>
                <w:color w:val="000000" w:themeColor="text1"/>
              </w:rPr>
              <w:t>事業所において感染症又は食中毒が発生し、又はまん延しないように、次に掲げる措置を講じていますか。</w:t>
            </w:r>
          </w:p>
          <w:tbl>
            <w:tblPr>
              <w:tblpPr w:leftFromText="142" w:rightFromText="142" w:vertAnchor="text" w:horzAnchor="margin" w:tblpY="1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2751"/>
            </w:tblGrid>
            <w:tr w:rsidR="006D2277" w:rsidRPr="006D2277" w14:paraId="6AD36BDD" w14:textId="77777777" w:rsidTr="005F5275">
              <w:tc>
                <w:tcPr>
                  <w:tcW w:w="2751" w:type="dxa"/>
                  <w:shd w:val="clear" w:color="auto" w:fill="auto"/>
                  <w:vAlign w:val="center"/>
                </w:tcPr>
                <w:p w14:paraId="593CBF39" w14:textId="77777777" w:rsidR="00CC11E0" w:rsidRPr="006D2277" w:rsidRDefault="00CC11E0" w:rsidP="005F5275">
                  <w:pPr>
                    <w:snapToGrid/>
                    <w:jc w:val="both"/>
                    <w:rPr>
                      <w:color w:val="000000" w:themeColor="text1"/>
                    </w:rPr>
                  </w:pPr>
                  <w:r w:rsidRPr="006D2277">
                    <w:rPr>
                      <w:rFonts w:hint="eastAsia"/>
                      <w:color w:val="000000" w:themeColor="text1"/>
                    </w:rPr>
                    <w:t>感染対策委員会　担当者名</w:t>
                  </w:r>
                </w:p>
              </w:tc>
              <w:tc>
                <w:tcPr>
                  <w:tcW w:w="2751" w:type="dxa"/>
                  <w:shd w:val="clear" w:color="auto" w:fill="auto"/>
                </w:tcPr>
                <w:p w14:paraId="0A80D3D6" w14:textId="77777777" w:rsidR="00CC11E0" w:rsidRPr="006D2277" w:rsidRDefault="00CC11E0" w:rsidP="005F5275">
                  <w:pPr>
                    <w:snapToGrid/>
                    <w:jc w:val="both"/>
                    <w:rPr>
                      <w:color w:val="000000" w:themeColor="text1"/>
                    </w:rPr>
                  </w:pPr>
                </w:p>
                <w:p w14:paraId="0B4B8253" w14:textId="77777777" w:rsidR="00CC11E0" w:rsidRPr="006D2277" w:rsidRDefault="00CC11E0" w:rsidP="005F5275">
                  <w:pPr>
                    <w:snapToGrid/>
                    <w:jc w:val="both"/>
                    <w:rPr>
                      <w:color w:val="000000" w:themeColor="text1"/>
                    </w:rPr>
                  </w:pPr>
                </w:p>
              </w:tc>
            </w:tr>
            <w:tr w:rsidR="006D2277" w:rsidRPr="006D2277" w14:paraId="37CA5E45" w14:textId="77777777" w:rsidTr="005F5275">
              <w:tc>
                <w:tcPr>
                  <w:tcW w:w="2751" w:type="dxa"/>
                  <w:shd w:val="clear" w:color="auto" w:fill="auto"/>
                </w:tcPr>
                <w:p w14:paraId="4BDDE296" w14:textId="77777777" w:rsidR="00CC11E0" w:rsidRPr="006D2277" w:rsidRDefault="00CC11E0" w:rsidP="005F5275">
                  <w:pPr>
                    <w:snapToGrid/>
                    <w:jc w:val="both"/>
                    <w:rPr>
                      <w:color w:val="000000" w:themeColor="text1"/>
                    </w:rPr>
                  </w:pPr>
                  <w:r w:rsidRPr="006D2277">
                    <w:rPr>
                      <w:rFonts w:hint="eastAsia"/>
                      <w:color w:val="000000" w:themeColor="text1"/>
                    </w:rPr>
                    <w:t>感染症及び食中毒の予防及びまん延防止のための指針</w:t>
                  </w:r>
                </w:p>
              </w:tc>
              <w:tc>
                <w:tcPr>
                  <w:tcW w:w="2751" w:type="dxa"/>
                  <w:shd w:val="clear" w:color="auto" w:fill="auto"/>
                  <w:vAlign w:val="center"/>
                </w:tcPr>
                <w:p w14:paraId="1A4A8483" w14:textId="77777777" w:rsidR="00CC11E0" w:rsidRPr="006D2277" w:rsidRDefault="00CC11E0" w:rsidP="005F5275">
                  <w:pPr>
                    <w:snapToGrid/>
                    <w:ind w:firstLineChars="500" w:firstLine="909"/>
                    <w:jc w:val="left"/>
                    <w:rPr>
                      <w:color w:val="000000" w:themeColor="text1"/>
                    </w:rPr>
                  </w:pPr>
                  <w:r w:rsidRPr="006D2277">
                    <w:rPr>
                      <w:rFonts w:hint="eastAsia"/>
                      <w:color w:val="000000" w:themeColor="text1"/>
                    </w:rPr>
                    <w:t>有　・　無</w:t>
                  </w:r>
                </w:p>
              </w:tc>
            </w:tr>
            <w:tr w:rsidR="006D2277" w:rsidRPr="006D2277" w14:paraId="15E8940B" w14:textId="77777777" w:rsidTr="005F5275">
              <w:tc>
                <w:tcPr>
                  <w:tcW w:w="2751" w:type="dxa"/>
                  <w:shd w:val="clear" w:color="auto" w:fill="auto"/>
                </w:tcPr>
                <w:p w14:paraId="698F5E3F" w14:textId="3BF262DC" w:rsidR="00CC11E0" w:rsidRPr="006D2277" w:rsidRDefault="00CC11E0" w:rsidP="005F5275">
                  <w:pPr>
                    <w:snapToGrid/>
                    <w:jc w:val="both"/>
                    <w:rPr>
                      <w:color w:val="000000" w:themeColor="text1"/>
                    </w:rPr>
                  </w:pPr>
                  <w:r w:rsidRPr="006D2277">
                    <w:rPr>
                      <w:rFonts w:hint="eastAsia"/>
                      <w:color w:val="000000" w:themeColor="text1"/>
                    </w:rPr>
                    <w:t>委員会実施日</w:t>
                  </w:r>
                </w:p>
                <w:p w14:paraId="3C1F8748" w14:textId="351FC3D5" w:rsidR="00CC11E0" w:rsidRPr="006D2277" w:rsidRDefault="00CC11E0" w:rsidP="005F5275">
                  <w:pPr>
                    <w:snapToGrid/>
                    <w:jc w:val="both"/>
                    <w:rPr>
                      <w:color w:val="000000" w:themeColor="text1"/>
                      <w:sz w:val="18"/>
                      <w:szCs w:val="18"/>
                    </w:rPr>
                  </w:pPr>
                  <w:r w:rsidRPr="006D2277">
                    <w:rPr>
                      <w:rFonts w:hint="eastAsia"/>
                      <w:color w:val="000000" w:themeColor="text1"/>
                      <w:sz w:val="18"/>
                      <w:szCs w:val="18"/>
                    </w:rPr>
                    <w:t>（おおむね３月に１回以上定期的に</w:t>
                  </w:r>
                  <w:r w:rsidR="00416948" w:rsidRPr="006D2277">
                    <w:rPr>
                      <w:rFonts w:hint="eastAsia"/>
                      <w:color w:val="000000" w:themeColor="text1"/>
                      <w:sz w:val="18"/>
                      <w:szCs w:val="18"/>
                    </w:rPr>
                    <w:t>実施</w:t>
                  </w:r>
                  <w:r w:rsidRPr="006D2277">
                    <w:rPr>
                      <w:rFonts w:hint="eastAsia"/>
                      <w:color w:val="000000" w:themeColor="text1"/>
                      <w:sz w:val="18"/>
                      <w:szCs w:val="18"/>
                    </w:rPr>
                    <w:t>）</w:t>
                  </w:r>
                </w:p>
              </w:tc>
              <w:tc>
                <w:tcPr>
                  <w:tcW w:w="2751" w:type="dxa"/>
                  <w:shd w:val="clear" w:color="auto" w:fill="auto"/>
                </w:tcPr>
                <w:p w14:paraId="20959A51" w14:textId="77777777" w:rsidR="00CC11E0" w:rsidRPr="006D2277" w:rsidRDefault="00CC11E0" w:rsidP="005F1DAE">
                  <w:pPr>
                    <w:numPr>
                      <w:ilvl w:val="0"/>
                      <w:numId w:val="5"/>
                    </w:numPr>
                    <w:snapToGrid/>
                    <w:spacing w:beforeLines="20" w:before="57" w:afterLines="20" w:after="57"/>
                    <w:ind w:left="357" w:hanging="357"/>
                    <w:jc w:val="both"/>
                    <w:rPr>
                      <w:color w:val="000000" w:themeColor="text1"/>
                    </w:rPr>
                  </w:pPr>
                  <w:r w:rsidRPr="006D2277">
                    <w:rPr>
                      <w:rFonts w:hint="eastAsia"/>
                      <w:color w:val="000000" w:themeColor="text1"/>
                    </w:rPr>
                    <w:t xml:space="preserve">　　年　　　月　　　日</w:t>
                  </w:r>
                </w:p>
                <w:p w14:paraId="264DE201" w14:textId="77777777" w:rsidR="00CC11E0" w:rsidRPr="006D2277" w:rsidRDefault="00CC11E0" w:rsidP="005F1DAE">
                  <w:pPr>
                    <w:numPr>
                      <w:ilvl w:val="0"/>
                      <w:numId w:val="5"/>
                    </w:numPr>
                    <w:snapToGrid/>
                    <w:spacing w:afterLines="20" w:after="57"/>
                    <w:ind w:left="357" w:hanging="357"/>
                    <w:jc w:val="both"/>
                    <w:rPr>
                      <w:color w:val="000000" w:themeColor="text1"/>
                    </w:rPr>
                  </w:pPr>
                  <w:r w:rsidRPr="006D2277">
                    <w:rPr>
                      <w:rFonts w:hint="eastAsia"/>
                      <w:color w:val="000000" w:themeColor="text1"/>
                    </w:rPr>
                    <w:t xml:space="preserve">　　年　　　月　　　日</w:t>
                  </w:r>
                </w:p>
                <w:p w14:paraId="14E40C45" w14:textId="77777777" w:rsidR="00CC11E0" w:rsidRPr="006D2277" w:rsidRDefault="00CC11E0" w:rsidP="005F1DAE">
                  <w:pPr>
                    <w:numPr>
                      <w:ilvl w:val="0"/>
                      <w:numId w:val="5"/>
                    </w:numPr>
                    <w:snapToGrid/>
                    <w:spacing w:afterLines="20" w:after="57"/>
                    <w:ind w:left="357" w:hanging="357"/>
                    <w:jc w:val="both"/>
                    <w:rPr>
                      <w:color w:val="000000" w:themeColor="text1"/>
                    </w:rPr>
                  </w:pPr>
                  <w:r w:rsidRPr="006D2277">
                    <w:rPr>
                      <w:rFonts w:hint="eastAsia"/>
                      <w:color w:val="000000" w:themeColor="text1"/>
                    </w:rPr>
                    <w:t xml:space="preserve">　　年　　　月　　　日</w:t>
                  </w:r>
                </w:p>
                <w:p w14:paraId="0BB7669F" w14:textId="77777777" w:rsidR="00CC11E0" w:rsidRPr="006D2277" w:rsidRDefault="00CC11E0" w:rsidP="005F1DAE">
                  <w:pPr>
                    <w:numPr>
                      <w:ilvl w:val="0"/>
                      <w:numId w:val="5"/>
                    </w:numPr>
                    <w:snapToGrid/>
                    <w:spacing w:afterLines="20" w:after="57"/>
                    <w:ind w:left="357" w:hanging="357"/>
                    <w:jc w:val="both"/>
                    <w:rPr>
                      <w:color w:val="000000" w:themeColor="text1"/>
                    </w:rPr>
                  </w:pPr>
                  <w:r w:rsidRPr="006D2277">
                    <w:rPr>
                      <w:rFonts w:hint="eastAsia"/>
                      <w:color w:val="000000" w:themeColor="text1"/>
                    </w:rPr>
                    <w:t xml:space="preserve">　　年　　　月　　　日</w:t>
                  </w:r>
                </w:p>
              </w:tc>
            </w:tr>
            <w:tr w:rsidR="006D2277" w:rsidRPr="006D2277" w14:paraId="5958BBF9" w14:textId="77777777" w:rsidTr="005F5275">
              <w:tc>
                <w:tcPr>
                  <w:tcW w:w="2751" w:type="dxa"/>
                  <w:shd w:val="clear" w:color="auto" w:fill="auto"/>
                </w:tcPr>
                <w:p w14:paraId="168418E7" w14:textId="1AAA71AF" w:rsidR="00CC11E0" w:rsidRPr="006D2277" w:rsidRDefault="00CC11E0" w:rsidP="005F5275">
                  <w:pPr>
                    <w:snapToGrid/>
                    <w:jc w:val="both"/>
                    <w:rPr>
                      <w:color w:val="000000" w:themeColor="text1"/>
                    </w:rPr>
                  </w:pPr>
                  <w:r w:rsidRPr="006D2277">
                    <w:rPr>
                      <w:rFonts w:hint="eastAsia"/>
                      <w:color w:val="000000" w:themeColor="text1"/>
                    </w:rPr>
                    <w:t>研修</w:t>
                  </w:r>
                  <w:r w:rsidR="00416948" w:rsidRPr="006D2277">
                    <w:rPr>
                      <w:rFonts w:hint="eastAsia"/>
                      <w:color w:val="000000" w:themeColor="text1"/>
                    </w:rPr>
                    <w:t>実施日</w:t>
                  </w:r>
                </w:p>
                <w:p w14:paraId="64BC2484" w14:textId="2D0586D7" w:rsidR="00CC11E0" w:rsidRPr="006D2277" w:rsidRDefault="00CC11E0" w:rsidP="005F5275">
                  <w:pPr>
                    <w:snapToGrid/>
                    <w:jc w:val="both"/>
                    <w:rPr>
                      <w:color w:val="000000" w:themeColor="text1"/>
                      <w:sz w:val="18"/>
                      <w:szCs w:val="18"/>
                    </w:rPr>
                  </w:pPr>
                  <w:r w:rsidRPr="006D2277">
                    <w:rPr>
                      <w:rFonts w:hint="eastAsia"/>
                      <w:color w:val="000000" w:themeColor="text1"/>
                      <w:sz w:val="18"/>
                      <w:szCs w:val="18"/>
                    </w:rPr>
                    <w:t>（年２回以上実施）</w:t>
                  </w:r>
                </w:p>
              </w:tc>
              <w:tc>
                <w:tcPr>
                  <w:tcW w:w="2751" w:type="dxa"/>
                  <w:shd w:val="clear" w:color="auto" w:fill="auto"/>
                </w:tcPr>
                <w:p w14:paraId="20D1CA8D" w14:textId="77777777" w:rsidR="00CC11E0" w:rsidRPr="006D2277" w:rsidRDefault="00CC11E0" w:rsidP="005F1DAE">
                  <w:pPr>
                    <w:numPr>
                      <w:ilvl w:val="0"/>
                      <w:numId w:val="6"/>
                    </w:numPr>
                    <w:snapToGrid/>
                    <w:spacing w:beforeLines="20" w:before="57" w:afterLines="20" w:after="57"/>
                    <w:ind w:left="357" w:hanging="357"/>
                    <w:jc w:val="both"/>
                    <w:rPr>
                      <w:color w:val="000000" w:themeColor="text1"/>
                    </w:rPr>
                  </w:pPr>
                  <w:r w:rsidRPr="006D2277">
                    <w:rPr>
                      <w:rFonts w:hint="eastAsia"/>
                      <w:color w:val="000000" w:themeColor="text1"/>
                    </w:rPr>
                    <w:t xml:space="preserve">　　年　　　月　　　日</w:t>
                  </w:r>
                </w:p>
                <w:p w14:paraId="2B543A99" w14:textId="77777777" w:rsidR="00CC11E0" w:rsidRPr="006D2277" w:rsidRDefault="00CC11E0" w:rsidP="005F1DAE">
                  <w:pPr>
                    <w:numPr>
                      <w:ilvl w:val="0"/>
                      <w:numId w:val="6"/>
                    </w:numPr>
                    <w:snapToGrid/>
                    <w:spacing w:afterLines="20" w:after="57"/>
                    <w:ind w:left="357" w:hanging="357"/>
                    <w:jc w:val="both"/>
                    <w:rPr>
                      <w:color w:val="000000" w:themeColor="text1"/>
                    </w:rPr>
                  </w:pPr>
                  <w:r w:rsidRPr="006D2277">
                    <w:rPr>
                      <w:rFonts w:hint="eastAsia"/>
                      <w:color w:val="000000" w:themeColor="text1"/>
                    </w:rPr>
                    <w:t xml:space="preserve">　　年　　　月　　　日</w:t>
                  </w:r>
                </w:p>
              </w:tc>
            </w:tr>
            <w:tr w:rsidR="006D2277" w:rsidRPr="006D2277" w14:paraId="27EDA3DB" w14:textId="77777777" w:rsidTr="005F5275">
              <w:tc>
                <w:tcPr>
                  <w:tcW w:w="2751" w:type="dxa"/>
                  <w:shd w:val="clear" w:color="auto" w:fill="auto"/>
                </w:tcPr>
                <w:p w14:paraId="3C3028BB" w14:textId="77777777" w:rsidR="00CC11E0" w:rsidRPr="006D2277" w:rsidRDefault="00CC11E0" w:rsidP="00F86478">
                  <w:pPr>
                    <w:snapToGrid/>
                    <w:jc w:val="both"/>
                    <w:rPr>
                      <w:color w:val="000000" w:themeColor="text1"/>
                    </w:rPr>
                  </w:pPr>
                  <w:r w:rsidRPr="006D2277">
                    <w:rPr>
                      <w:rFonts w:hint="eastAsia"/>
                      <w:color w:val="000000" w:themeColor="text1"/>
                    </w:rPr>
                    <w:t>新規採用時研修</w:t>
                  </w:r>
                </w:p>
                <w:p w14:paraId="1E976FA4" w14:textId="77777777" w:rsidR="00F86478" w:rsidRPr="006D2277" w:rsidRDefault="00F86478" w:rsidP="00F86478">
                  <w:pPr>
                    <w:snapToGrid/>
                    <w:jc w:val="both"/>
                    <w:rPr>
                      <w:color w:val="000000" w:themeColor="text1"/>
                      <w:sz w:val="18"/>
                      <w:szCs w:val="18"/>
                    </w:rPr>
                  </w:pPr>
                </w:p>
              </w:tc>
              <w:tc>
                <w:tcPr>
                  <w:tcW w:w="2751" w:type="dxa"/>
                  <w:shd w:val="clear" w:color="auto" w:fill="auto"/>
                  <w:vAlign w:val="center"/>
                </w:tcPr>
                <w:p w14:paraId="32A2BB06" w14:textId="77777777" w:rsidR="00CC11E0" w:rsidRPr="006D2277" w:rsidRDefault="00CC11E0" w:rsidP="005F5275">
                  <w:pPr>
                    <w:snapToGrid/>
                    <w:rPr>
                      <w:color w:val="000000" w:themeColor="text1"/>
                    </w:rPr>
                  </w:pPr>
                  <w:r w:rsidRPr="006D2277">
                    <w:rPr>
                      <w:rFonts w:hint="eastAsia"/>
                      <w:color w:val="000000" w:themeColor="text1"/>
                    </w:rPr>
                    <w:t xml:space="preserve">　　　年　　　月　　　日</w:t>
                  </w:r>
                </w:p>
              </w:tc>
            </w:tr>
            <w:tr w:rsidR="006D2277" w:rsidRPr="006D2277" w14:paraId="77CFB792" w14:textId="77777777" w:rsidTr="005F5275">
              <w:tc>
                <w:tcPr>
                  <w:tcW w:w="2751" w:type="dxa"/>
                  <w:shd w:val="clear" w:color="auto" w:fill="auto"/>
                </w:tcPr>
                <w:p w14:paraId="62B3D7C2" w14:textId="0FBA2420" w:rsidR="00CC11E0" w:rsidRPr="006D2277" w:rsidRDefault="00CC11E0" w:rsidP="005F5275">
                  <w:pPr>
                    <w:snapToGrid/>
                    <w:jc w:val="both"/>
                    <w:rPr>
                      <w:color w:val="000000" w:themeColor="text1"/>
                    </w:rPr>
                  </w:pPr>
                  <w:r w:rsidRPr="006D2277">
                    <w:rPr>
                      <w:rFonts w:hint="eastAsia"/>
                      <w:color w:val="000000" w:themeColor="text1"/>
                    </w:rPr>
                    <w:t>訓練</w:t>
                  </w:r>
                  <w:r w:rsidR="00416948" w:rsidRPr="006D2277">
                    <w:rPr>
                      <w:rFonts w:hint="eastAsia"/>
                      <w:color w:val="000000" w:themeColor="text1"/>
                    </w:rPr>
                    <w:t>実施日</w:t>
                  </w:r>
                </w:p>
                <w:p w14:paraId="28690718" w14:textId="7308A096" w:rsidR="00CC11E0" w:rsidRPr="006D2277" w:rsidRDefault="00CC11E0" w:rsidP="005F5275">
                  <w:pPr>
                    <w:snapToGrid/>
                    <w:jc w:val="both"/>
                    <w:rPr>
                      <w:color w:val="000000" w:themeColor="text1"/>
                      <w:sz w:val="18"/>
                      <w:szCs w:val="18"/>
                    </w:rPr>
                  </w:pPr>
                  <w:r w:rsidRPr="006D2277">
                    <w:rPr>
                      <w:rFonts w:hint="eastAsia"/>
                      <w:color w:val="000000" w:themeColor="text1"/>
                      <w:sz w:val="18"/>
                      <w:szCs w:val="18"/>
                    </w:rPr>
                    <w:t>（年２回以上実施）</w:t>
                  </w:r>
                </w:p>
              </w:tc>
              <w:tc>
                <w:tcPr>
                  <w:tcW w:w="2751" w:type="dxa"/>
                  <w:shd w:val="clear" w:color="auto" w:fill="auto"/>
                </w:tcPr>
                <w:p w14:paraId="6041E07C" w14:textId="77777777" w:rsidR="00CC11E0" w:rsidRPr="006D2277" w:rsidRDefault="00CC11E0" w:rsidP="005F1DAE">
                  <w:pPr>
                    <w:numPr>
                      <w:ilvl w:val="0"/>
                      <w:numId w:val="7"/>
                    </w:numPr>
                    <w:snapToGrid/>
                    <w:spacing w:beforeLines="20" w:before="57" w:afterLines="20" w:after="57"/>
                    <w:ind w:left="357" w:hanging="357"/>
                    <w:jc w:val="both"/>
                    <w:rPr>
                      <w:color w:val="000000" w:themeColor="text1"/>
                    </w:rPr>
                  </w:pPr>
                  <w:r w:rsidRPr="006D2277">
                    <w:rPr>
                      <w:rFonts w:hint="eastAsia"/>
                      <w:color w:val="000000" w:themeColor="text1"/>
                    </w:rPr>
                    <w:t xml:space="preserve">　　年　　　月　　　日</w:t>
                  </w:r>
                </w:p>
                <w:p w14:paraId="5A4DDACC" w14:textId="77777777" w:rsidR="00CC11E0" w:rsidRPr="006D2277" w:rsidRDefault="00CC11E0" w:rsidP="005F1DAE">
                  <w:pPr>
                    <w:numPr>
                      <w:ilvl w:val="0"/>
                      <w:numId w:val="7"/>
                    </w:numPr>
                    <w:snapToGrid/>
                    <w:spacing w:afterLines="20" w:after="57"/>
                    <w:ind w:left="357" w:hanging="357"/>
                    <w:jc w:val="both"/>
                    <w:rPr>
                      <w:color w:val="000000" w:themeColor="text1"/>
                    </w:rPr>
                  </w:pPr>
                  <w:r w:rsidRPr="006D2277">
                    <w:rPr>
                      <w:rFonts w:hint="eastAsia"/>
                      <w:color w:val="000000" w:themeColor="text1"/>
                    </w:rPr>
                    <w:t xml:space="preserve">　　年　　　月　　　日</w:t>
                  </w:r>
                </w:p>
              </w:tc>
            </w:tr>
          </w:tbl>
          <w:p w14:paraId="76C258B7" w14:textId="77777777" w:rsidR="00CC11E0" w:rsidRPr="006D2277" w:rsidRDefault="00CC11E0" w:rsidP="00CC11E0">
            <w:pPr>
              <w:jc w:val="both"/>
              <w:rPr>
                <w:color w:val="000000" w:themeColor="text1"/>
              </w:rPr>
            </w:pPr>
          </w:p>
        </w:tc>
        <w:tc>
          <w:tcPr>
            <w:tcW w:w="992" w:type="dxa"/>
            <w:tcBorders>
              <w:top w:val="single" w:sz="4" w:space="0" w:color="auto"/>
            </w:tcBorders>
          </w:tcPr>
          <w:p w14:paraId="18D26E47" w14:textId="77777777" w:rsidR="00CC11E0" w:rsidRPr="006D2277" w:rsidRDefault="00CC11E0" w:rsidP="005F5275">
            <w:pPr>
              <w:snapToGrid/>
              <w:jc w:val="left"/>
              <w:rPr>
                <w:color w:val="000000" w:themeColor="text1"/>
              </w:rPr>
            </w:pPr>
            <w:r w:rsidRPr="006D2277">
              <w:rPr>
                <w:rFonts w:hint="eastAsia"/>
                <w:color w:val="000000" w:themeColor="text1"/>
              </w:rPr>
              <w:t>いる</w:t>
            </w:r>
          </w:p>
          <w:p w14:paraId="5BDD4EC4" w14:textId="77777777" w:rsidR="00CC11E0" w:rsidRPr="006D2277" w:rsidRDefault="00CC11E0" w:rsidP="005F5275">
            <w:pPr>
              <w:snapToGrid/>
              <w:jc w:val="both"/>
              <w:rPr>
                <w:color w:val="000000" w:themeColor="text1"/>
              </w:rPr>
            </w:pPr>
            <w:r w:rsidRPr="006D2277">
              <w:rPr>
                <w:rFonts w:hint="eastAsia"/>
                <w:color w:val="000000" w:themeColor="text1"/>
              </w:rPr>
              <w:t>いない</w:t>
            </w:r>
          </w:p>
        </w:tc>
        <w:tc>
          <w:tcPr>
            <w:tcW w:w="1710" w:type="dxa"/>
            <w:tcBorders>
              <w:top w:val="single" w:sz="2" w:space="0" w:color="auto"/>
            </w:tcBorders>
          </w:tcPr>
          <w:p w14:paraId="73DA3B42" w14:textId="77777777" w:rsidR="008C2C76" w:rsidRPr="006D2277" w:rsidRDefault="00CC11E0" w:rsidP="00CC11E0">
            <w:pPr>
              <w:snapToGrid/>
              <w:jc w:val="left"/>
              <w:rPr>
                <w:color w:val="000000" w:themeColor="text1"/>
                <w:sz w:val="18"/>
              </w:rPr>
            </w:pPr>
            <w:r w:rsidRPr="006D2277">
              <w:rPr>
                <w:rFonts w:hint="eastAsia"/>
                <w:color w:val="000000" w:themeColor="text1"/>
                <w:sz w:val="18"/>
              </w:rPr>
              <w:t>省令</w:t>
            </w:r>
          </w:p>
          <w:p w14:paraId="7C8A597A" w14:textId="77777777" w:rsidR="008C2C76" w:rsidRPr="006D2277" w:rsidRDefault="00CC11E0" w:rsidP="00CC11E0">
            <w:pPr>
              <w:snapToGrid/>
              <w:jc w:val="left"/>
              <w:rPr>
                <w:color w:val="000000" w:themeColor="text1"/>
                <w:sz w:val="18"/>
              </w:rPr>
            </w:pPr>
            <w:r w:rsidRPr="006D2277">
              <w:rPr>
                <w:rFonts w:hint="eastAsia"/>
                <w:color w:val="000000" w:themeColor="text1"/>
                <w:sz w:val="18"/>
              </w:rPr>
              <w:t>第41条第2項</w:t>
            </w:r>
          </w:p>
          <w:p w14:paraId="1A8AD5D3" w14:textId="77777777" w:rsidR="008C2C76" w:rsidRPr="006D2277" w:rsidRDefault="00CC11E0" w:rsidP="00CC11E0">
            <w:pPr>
              <w:snapToGrid/>
              <w:jc w:val="left"/>
              <w:rPr>
                <w:color w:val="000000" w:themeColor="text1"/>
                <w:sz w:val="18"/>
              </w:rPr>
            </w:pPr>
            <w:r w:rsidRPr="006D2277">
              <w:rPr>
                <w:rFonts w:hint="eastAsia"/>
                <w:color w:val="000000" w:themeColor="text1"/>
                <w:sz w:val="18"/>
              </w:rPr>
              <w:t>第71条</w:t>
            </w:r>
          </w:p>
          <w:p w14:paraId="6FA70A20" w14:textId="77777777" w:rsidR="008C2C76" w:rsidRPr="006D2277" w:rsidRDefault="00CC11E0" w:rsidP="00CC11E0">
            <w:pPr>
              <w:snapToGrid/>
              <w:jc w:val="left"/>
              <w:rPr>
                <w:color w:val="000000" w:themeColor="text1"/>
                <w:sz w:val="18"/>
              </w:rPr>
            </w:pPr>
            <w:r w:rsidRPr="006D2277">
              <w:rPr>
                <w:rFonts w:hint="eastAsia"/>
                <w:color w:val="000000" w:themeColor="text1"/>
                <w:sz w:val="18"/>
              </w:rPr>
              <w:t>第71条の4</w:t>
            </w:r>
          </w:p>
          <w:p w14:paraId="759D6EDC" w14:textId="763C6475" w:rsidR="00CC11E0" w:rsidRPr="006D2277" w:rsidRDefault="00CC11E0" w:rsidP="008C2C76">
            <w:pPr>
              <w:snapToGrid/>
              <w:jc w:val="left"/>
              <w:rPr>
                <w:color w:val="000000" w:themeColor="text1"/>
                <w:sz w:val="18"/>
              </w:rPr>
            </w:pPr>
            <w:r w:rsidRPr="006D2277">
              <w:rPr>
                <w:rFonts w:hint="eastAsia"/>
                <w:color w:val="000000" w:themeColor="text1"/>
                <w:sz w:val="18"/>
              </w:rPr>
              <w:t>第79条</w:t>
            </w:r>
          </w:p>
        </w:tc>
      </w:tr>
      <w:tr w:rsidR="006D2277" w:rsidRPr="006D2277" w14:paraId="0CD919B6" w14:textId="77777777" w:rsidTr="00B12C0A">
        <w:trPr>
          <w:trHeight w:val="1556"/>
        </w:trPr>
        <w:tc>
          <w:tcPr>
            <w:tcW w:w="1134" w:type="dxa"/>
            <w:tcBorders>
              <w:bottom w:val="single" w:sz="2" w:space="0" w:color="auto"/>
            </w:tcBorders>
          </w:tcPr>
          <w:p w14:paraId="71C7FA68" w14:textId="77777777" w:rsidR="00310FD6" w:rsidRPr="006D2277" w:rsidRDefault="00310FD6" w:rsidP="00310FD6">
            <w:pPr>
              <w:snapToGrid/>
              <w:jc w:val="left"/>
              <w:rPr>
                <w:color w:val="000000" w:themeColor="text1"/>
              </w:rPr>
            </w:pPr>
            <w:r w:rsidRPr="006D2277">
              <w:rPr>
                <w:rFonts w:hint="eastAsia"/>
                <w:color w:val="000000" w:themeColor="text1"/>
              </w:rPr>
              <w:t>４３</w:t>
            </w:r>
          </w:p>
          <w:p w14:paraId="1FDE6404" w14:textId="77777777" w:rsidR="00310FD6" w:rsidRPr="006D2277" w:rsidRDefault="00310FD6" w:rsidP="00310FD6">
            <w:pPr>
              <w:snapToGrid/>
              <w:jc w:val="left"/>
              <w:rPr>
                <w:color w:val="000000" w:themeColor="text1"/>
              </w:rPr>
            </w:pPr>
            <w:r w:rsidRPr="006D2277">
              <w:rPr>
                <w:rFonts w:hint="eastAsia"/>
                <w:color w:val="000000" w:themeColor="text1"/>
              </w:rPr>
              <w:t>協力医療</w:t>
            </w:r>
          </w:p>
          <w:p w14:paraId="31AFA739" w14:textId="77777777" w:rsidR="00310FD6" w:rsidRPr="006D2277" w:rsidRDefault="00310FD6" w:rsidP="00310FD6">
            <w:pPr>
              <w:snapToGrid/>
              <w:jc w:val="left"/>
              <w:rPr>
                <w:color w:val="000000" w:themeColor="text1"/>
              </w:rPr>
            </w:pPr>
            <w:r w:rsidRPr="006D2277">
              <w:rPr>
                <w:rFonts w:hint="eastAsia"/>
                <w:color w:val="000000" w:themeColor="text1"/>
              </w:rPr>
              <w:t>機関</w:t>
            </w:r>
          </w:p>
          <w:p w14:paraId="3AAF1145" w14:textId="77777777" w:rsidR="00310FD6" w:rsidRPr="006D2277" w:rsidRDefault="00310FD6" w:rsidP="00805634">
            <w:pPr>
              <w:snapToGrid/>
              <w:jc w:val="left"/>
              <w:rPr>
                <w:color w:val="000000" w:themeColor="text1"/>
                <w:sz w:val="18"/>
                <w:bdr w:val="single" w:sz="4" w:space="0" w:color="auto"/>
              </w:rPr>
            </w:pPr>
            <w:r w:rsidRPr="006D2277">
              <w:rPr>
                <w:rFonts w:hint="eastAsia"/>
                <w:color w:val="000000" w:themeColor="text1"/>
                <w:sz w:val="18"/>
                <w:bdr w:val="single" w:sz="4" w:space="0" w:color="auto"/>
              </w:rPr>
              <w:t>児発</w:t>
            </w:r>
            <w:r w:rsidR="00805634" w:rsidRPr="006D2277">
              <w:rPr>
                <w:rFonts w:hint="eastAsia"/>
                <w:color w:val="000000" w:themeColor="text1"/>
                <w:sz w:val="18"/>
              </w:rPr>
              <w:t xml:space="preserve">　</w:t>
            </w:r>
            <w:r w:rsidRPr="006D2277">
              <w:rPr>
                <w:rFonts w:hint="eastAsia"/>
                <w:color w:val="000000" w:themeColor="text1"/>
                <w:sz w:val="18"/>
                <w:bdr w:val="single" w:sz="4" w:space="0" w:color="auto"/>
              </w:rPr>
              <w:t>放デ</w:t>
            </w:r>
          </w:p>
          <w:p w14:paraId="69365C8E" w14:textId="77777777" w:rsidR="000366C9" w:rsidRPr="006D2277" w:rsidRDefault="00310FD6" w:rsidP="00805634">
            <w:pPr>
              <w:spacing w:beforeLines="20" w:before="57"/>
              <w:jc w:val="left"/>
              <w:rPr>
                <w:color w:val="000000" w:themeColor="text1"/>
              </w:rPr>
            </w:pPr>
            <w:r w:rsidRPr="006D2277">
              <w:rPr>
                <w:rFonts w:hint="eastAsia"/>
                <w:color w:val="000000" w:themeColor="text1"/>
                <w:sz w:val="18"/>
                <w:bdr w:val="single" w:sz="4" w:space="0" w:color="auto"/>
              </w:rPr>
              <w:t>居訪</w:t>
            </w:r>
          </w:p>
        </w:tc>
        <w:tc>
          <w:tcPr>
            <w:tcW w:w="5812" w:type="dxa"/>
            <w:tcBorders>
              <w:bottom w:val="single" w:sz="4" w:space="0" w:color="000000"/>
            </w:tcBorders>
          </w:tcPr>
          <w:p w14:paraId="6874AD7B" w14:textId="3AFAB8D2" w:rsidR="009E31CE" w:rsidRPr="006D2277" w:rsidRDefault="00310FD6" w:rsidP="008C2C76">
            <w:pPr>
              <w:snapToGrid/>
              <w:ind w:firstLineChars="100" w:firstLine="182"/>
              <w:jc w:val="both"/>
              <w:rPr>
                <w:color w:val="000000" w:themeColor="text1"/>
              </w:rPr>
            </w:pPr>
            <w:r w:rsidRPr="006D2277">
              <w:rPr>
                <w:color w:val="000000" w:themeColor="text1"/>
              </w:rPr>
              <w:t>障害児の病状の急変等に備えるため、</w:t>
            </w:r>
            <w:r w:rsidRPr="006D2277">
              <w:rPr>
                <w:rFonts w:hint="eastAsia"/>
                <w:color w:val="000000" w:themeColor="text1"/>
              </w:rPr>
              <w:t>あらかじめ、</w:t>
            </w:r>
            <w:r w:rsidRPr="006D2277">
              <w:rPr>
                <w:color w:val="000000" w:themeColor="text1"/>
              </w:rPr>
              <w:t>協力医療機関を定めて</w:t>
            </w:r>
            <w:r w:rsidRPr="006D2277">
              <w:rPr>
                <w:rFonts w:hint="eastAsia"/>
                <w:color w:val="000000" w:themeColor="text1"/>
              </w:rPr>
              <w:t>いますか。</w:t>
            </w:r>
          </w:p>
        </w:tc>
        <w:tc>
          <w:tcPr>
            <w:tcW w:w="992" w:type="dxa"/>
            <w:tcBorders>
              <w:bottom w:val="single" w:sz="4" w:space="0" w:color="000000"/>
            </w:tcBorders>
          </w:tcPr>
          <w:p w14:paraId="5F302C9C" w14:textId="77777777" w:rsidR="000366C9" w:rsidRPr="006D2277" w:rsidRDefault="000366C9" w:rsidP="000366C9">
            <w:pPr>
              <w:snapToGrid/>
              <w:jc w:val="left"/>
              <w:rPr>
                <w:color w:val="000000" w:themeColor="text1"/>
              </w:rPr>
            </w:pPr>
            <w:r w:rsidRPr="006D2277">
              <w:rPr>
                <w:rFonts w:hint="eastAsia"/>
                <w:color w:val="000000" w:themeColor="text1"/>
              </w:rPr>
              <w:t>いる</w:t>
            </w:r>
          </w:p>
          <w:p w14:paraId="562C5036" w14:textId="77777777" w:rsidR="000366C9" w:rsidRPr="006D2277" w:rsidRDefault="000366C9" w:rsidP="000366C9">
            <w:pPr>
              <w:snapToGrid/>
              <w:jc w:val="left"/>
              <w:rPr>
                <w:color w:val="000000" w:themeColor="text1"/>
              </w:rPr>
            </w:pPr>
            <w:r w:rsidRPr="006D2277">
              <w:rPr>
                <w:rFonts w:hint="eastAsia"/>
                <w:color w:val="000000" w:themeColor="text1"/>
              </w:rPr>
              <w:t>いない</w:t>
            </w:r>
          </w:p>
          <w:p w14:paraId="7D0E04E6" w14:textId="77777777" w:rsidR="000366C9" w:rsidRPr="006D2277" w:rsidRDefault="000366C9" w:rsidP="000366C9">
            <w:pPr>
              <w:snapToGrid/>
              <w:jc w:val="left"/>
              <w:rPr>
                <w:color w:val="000000" w:themeColor="text1"/>
              </w:rPr>
            </w:pPr>
          </w:p>
        </w:tc>
        <w:tc>
          <w:tcPr>
            <w:tcW w:w="1710" w:type="dxa"/>
            <w:tcBorders>
              <w:bottom w:val="single" w:sz="4" w:space="0" w:color="000000"/>
            </w:tcBorders>
          </w:tcPr>
          <w:p w14:paraId="34B025F3" w14:textId="77777777" w:rsidR="008C2C76" w:rsidRPr="006D2277" w:rsidRDefault="00310FD6" w:rsidP="000366C9">
            <w:pPr>
              <w:snapToGrid/>
              <w:spacing w:line="240" w:lineRule="exact"/>
              <w:jc w:val="left"/>
              <w:rPr>
                <w:color w:val="000000" w:themeColor="text1"/>
                <w:sz w:val="18"/>
              </w:rPr>
            </w:pPr>
            <w:r w:rsidRPr="006D2277">
              <w:rPr>
                <w:rFonts w:hint="eastAsia"/>
                <w:color w:val="000000" w:themeColor="text1"/>
                <w:sz w:val="18"/>
              </w:rPr>
              <w:t>省令</w:t>
            </w:r>
          </w:p>
          <w:p w14:paraId="28B1EFA0" w14:textId="77777777" w:rsidR="008C2C76" w:rsidRPr="006D2277" w:rsidRDefault="00310FD6" w:rsidP="000366C9">
            <w:pPr>
              <w:snapToGrid/>
              <w:spacing w:line="240" w:lineRule="exact"/>
              <w:jc w:val="left"/>
              <w:rPr>
                <w:color w:val="000000" w:themeColor="text1"/>
                <w:sz w:val="18"/>
              </w:rPr>
            </w:pPr>
            <w:r w:rsidRPr="006D2277">
              <w:rPr>
                <w:rFonts w:hint="eastAsia"/>
                <w:color w:val="000000" w:themeColor="text1"/>
                <w:sz w:val="18"/>
              </w:rPr>
              <w:t>第42条</w:t>
            </w:r>
          </w:p>
          <w:p w14:paraId="358E9BC6" w14:textId="77777777" w:rsidR="008C2C76" w:rsidRPr="006D2277" w:rsidRDefault="00310FD6" w:rsidP="000366C9">
            <w:pPr>
              <w:snapToGrid/>
              <w:spacing w:line="240" w:lineRule="exact"/>
              <w:jc w:val="left"/>
              <w:rPr>
                <w:color w:val="000000" w:themeColor="text1"/>
                <w:sz w:val="18"/>
              </w:rPr>
            </w:pPr>
            <w:r w:rsidRPr="006D2277">
              <w:rPr>
                <w:rFonts w:hint="eastAsia"/>
                <w:color w:val="000000" w:themeColor="text1"/>
                <w:sz w:val="18"/>
              </w:rPr>
              <w:t>第7</w:t>
            </w:r>
            <w:r w:rsidR="00805634" w:rsidRPr="006D2277">
              <w:rPr>
                <w:rFonts w:hint="eastAsia"/>
                <w:color w:val="000000" w:themeColor="text1"/>
                <w:sz w:val="18"/>
              </w:rPr>
              <w:t>1</w:t>
            </w:r>
            <w:r w:rsidRPr="006D2277">
              <w:rPr>
                <w:rFonts w:hint="eastAsia"/>
                <w:color w:val="000000" w:themeColor="text1"/>
                <w:sz w:val="18"/>
              </w:rPr>
              <w:t>条</w:t>
            </w:r>
          </w:p>
          <w:p w14:paraId="1DDEF13B" w14:textId="0F68764A" w:rsidR="000366C9" w:rsidRPr="006D2277" w:rsidRDefault="00310FD6" w:rsidP="000366C9">
            <w:pPr>
              <w:snapToGrid/>
              <w:spacing w:line="240" w:lineRule="exact"/>
              <w:jc w:val="left"/>
              <w:rPr>
                <w:color w:val="000000" w:themeColor="text1"/>
                <w:spacing w:val="-10"/>
              </w:rPr>
            </w:pPr>
            <w:r w:rsidRPr="006D2277">
              <w:rPr>
                <w:rFonts w:hint="eastAsia"/>
                <w:color w:val="000000" w:themeColor="text1"/>
                <w:sz w:val="18"/>
              </w:rPr>
              <w:t>第71条の14</w:t>
            </w:r>
          </w:p>
        </w:tc>
      </w:tr>
      <w:tr w:rsidR="006D2277" w:rsidRPr="006D2277" w14:paraId="57497A46" w14:textId="77777777" w:rsidTr="00B12C0A">
        <w:trPr>
          <w:trHeight w:val="1971"/>
        </w:trPr>
        <w:tc>
          <w:tcPr>
            <w:tcW w:w="1134" w:type="dxa"/>
            <w:tcBorders>
              <w:top w:val="single" w:sz="2" w:space="0" w:color="auto"/>
              <w:right w:val="single" w:sz="4" w:space="0" w:color="000000"/>
            </w:tcBorders>
          </w:tcPr>
          <w:p w14:paraId="7FBC1436" w14:textId="77777777" w:rsidR="00914FD6" w:rsidRPr="006D2277" w:rsidRDefault="00914FD6" w:rsidP="00914FD6">
            <w:pPr>
              <w:snapToGrid/>
              <w:jc w:val="left"/>
              <w:rPr>
                <w:color w:val="000000" w:themeColor="text1"/>
              </w:rPr>
            </w:pPr>
            <w:r w:rsidRPr="006D2277">
              <w:rPr>
                <w:rFonts w:hint="eastAsia"/>
                <w:color w:val="000000" w:themeColor="text1"/>
              </w:rPr>
              <w:t>４４</w:t>
            </w:r>
          </w:p>
          <w:p w14:paraId="6D604530" w14:textId="77777777" w:rsidR="00914FD6" w:rsidRPr="006D2277" w:rsidRDefault="00914FD6" w:rsidP="00914FD6">
            <w:pPr>
              <w:snapToGrid/>
              <w:spacing w:afterLines="50" w:after="142"/>
              <w:jc w:val="left"/>
              <w:rPr>
                <w:color w:val="000000" w:themeColor="text1"/>
              </w:rPr>
            </w:pPr>
            <w:r w:rsidRPr="006D2277">
              <w:rPr>
                <w:rFonts w:hint="eastAsia"/>
                <w:color w:val="000000" w:themeColor="text1"/>
              </w:rPr>
              <w:t>掲示</w:t>
            </w:r>
          </w:p>
          <w:p w14:paraId="214B4018" w14:textId="77777777" w:rsidR="000366C9" w:rsidRPr="006D2277" w:rsidRDefault="00914FD6" w:rsidP="00914FD6">
            <w:pPr>
              <w:ind w:firstLineChars="200" w:firstLine="324"/>
              <w:jc w:val="both"/>
              <w:rPr>
                <w:color w:val="000000" w:themeColor="text1"/>
              </w:rPr>
            </w:pPr>
            <w:r w:rsidRPr="006D2277">
              <w:rPr>
                <w:rFonts w:hint="eastAsia"/>
                <w:color w:val="000000" w:themeColor="text1"/>
                <w:sz w:val="18"/>
                <w:bdr w:val="single" w:sz="4" w:space="0" w:color="auto"/>
              </w:rPr>
              <w:t>共通</w:t>
            </w:r>
          </w:p>
        </w:tc>
        <w:tc>
          <w:tcPr>
            <w:tcW w:w="5812" w:type="dxa"/>
            <w:tcBorders>
              <w:top w:val="single" w:sz="4" w:space="0" w:color="000000"/>
              <w:left w:val="single" w:sz="4" w:space="0" w:color="000000"/>
              <w:bottom w:val="single" w:sz="4" w:space="0" w:color="000000"/>
              <w:right w:val="single" w:sz="4" w:space="0" w:color="auto"/>
            </w:tcBorders>
          </w:tcPr>
          <w:p w14:paraId="5EE6A3B8" w14:textId="77777777" w:rsidR="00914FD6" w:rsidRPr="006D2277" w:rsidRDefault="00914FD6" w:rsidP="00914FD6">
            <w:pPr>
              <w:snapToGrid/>
              <w:ind w:firstLineChars="100" w:firstLine="182"/>
              <w:jc w:val="both"/>
              <w:rPr>
                <w:color w:val="000000" w:themeColor="text1"/>
              </w:rPr>
            </w:pPr>
            <w:r w:rsidRPr="006D2277">
              <w:rPr>
                <w:rFonts w:hint="eastAsia"/>
                <w:color w:val="000000" w:themeColor="text1"/>
              </w:rPr>
              <w:t>事業所の見やすい場所に、運営規程の概要、従業者の勤務の体制、協力医療機関その他の利用者申込者のサービスの選択に資すると認められる重要事項を掲示していますか。</w:t>
            </w:r>
          </w:p>
          <w:p w14:paraId="5123C33A" w14:textId="77777777" w:rsidR="00914FD6" w:rsidRPr="006D2277" w:rsidRDefault="00914FD6" w:rsidP="00914FD6">
            <w:pPr>
              <w:snapToGrid/>
              <w:jc w:val="both"/>
              <w:rPr>
                <w:color w:val="000000" w:themeColor="text1"/>
              </w:rPr>
            </w:pPr>
            <w:r w:rsidRPr="006D2277">
              <w:rPr>
                <w:rFonts w:hint="eastAsia"/>
                <w:color w:val="000000" w:themeColor="text1"/>
              </w:rPr>
              <w:t>（書面を事業所に備え付け、かつこれをいつでも関係者に自由に閲覧させることにより掲示に代えることもできます。）</w:t>
            </w:r>
          </w:p>
          <w:p w14:paraId="64056BCC" w14:textId="0E1370A6" w:rsidR="00BC4B8A" w:rsidRPr="006D2277" w:rsidRDefault="006D2277" w:rsidP="00914FD6">
            <w:pPr>
              <w:snapToGrid/>
              <w:jc w:val="both"/>
              <w:rPr>
                <w:color w:val="000000" w:themeColor="text1"/>
              </w:rPr>
            </w:pPr>
            <w:r w:rsidRPr="006D2277">
              <w:rPr>
                <w:noProof/>
                <w:color w:val="000000" w:themeColor="text1"/>
              </w:rPr>
              <mc:AlternateContent>
                <mc:Choice Requires="wps">
                  <w:drawing>
                    <wp:anchor distT="0" distB="0" distL="114300" distR="114300" simplePos="0" relativeHeight="251629056" behindDoc="0" locked="0" layoutInCell="1" allowOverlap="1" wp14:anchorId="6DB426F5" wp14:editId="52AE9192">
                      <wp:simplePos x="0" y="0"/>
                      <wp:positionH relativeFrom="column">
                        <wp:posOffset>115570</wp:posOffset>
                      </wp:positionH>
                      <wp:positionV relativeFrom="paragraph">
                        <wp:posOffset>65405</wp:posOffset>
                      </wp:positionV>
                      <wp:extent cx="3397250" cy="247015"/>
                      <wp:effectExtent l="5080" t="13335" r="7620" b="6350"/>
                      <wp:wrapNone/>
                      <wp:docPr id="71"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47015"/>
                              </a:xfrm>
                              <a:prstGeom prst="rect">
                                <a:avLst/>
                              </a:prstGeom>
                              <a:solidFill>
                                <a:srgbClr val="FFFFFF"/>
                              </a:solidFill>
                              <a:ln w="6350">
                                <a:solidFill>
                                  <a:srgbClr val="000000"/>
                                </a:solidFill>
                                <a:prstDash val="sysDot"/>
                                <a:miter lim="800000"/>
                                <a:headEnd/>
                                <a:tailEnd/>
                              </a:ln>
                            </wps:spPr>
                            <wps:txbx>
                              <w:txbxContent>
                                <w:p w14:paraId="04456DD8" w14:textId="77777777" w:rsidR="00BC4B8A" w:rsidRPr="00C27B6A" w:rsidRDefault="00BC4B8A" w:rsidP="00BC4B8A">
                                  <w:pPr>
                                    <w:spacing w:beforeLines="20" w:before="57"/>
                                    <w:ind w:leftChars="50" w:left="253" w:rightChars="50" w:right="91" w:hangingChars="100" w:hanging="162"/>
                                    <w:jc w:val="both"/>
                                    <w:rPr>
                                      <w:sz w:val="18"/>
                                    </w:rPr>
                                  </w:pPr>
                                  <w:r w:rsidRPr="00C27B6A">
                                    <w:rPr>
                                      <w:rFonts w:hint="eastAsia"/>
                                      <w:sz w:val="18"/>
                                    </w:rPr>
                                    <w:t xml:space="preserve">☞　</w:t>
                                  </w:r>
                                  <w:r w:rsidRPr="00C27B6A">
                                    <w:rPr>
                                      <w:rFonts w:hint="eastAsia"/>
                                      <w:color w:val="000000"/>
                                      <w:sz w:val="18"/>
                                    </w:rPr>
                                    <w:t>協力医療機関に</w:t>
                                  </w:r>
                                  <w:r w:rsidRPr="00C27B6A">
                                    <w:rPr>
                                      <w:rFonts w:hint="eastAsia"/>
                                      <w:sz w:val="18"/>
                                    </w:rPr>
                                    <w:t>ついても掲示してください。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426F5" id="Text Box 705" o:spid="_x0000_s1044" type="#_x0000_t202" style="position:absolute;left:0;text-align:left;margin-left:9.1pt;margin-top:5.15pt;width:267.5pt;height:19.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" strokeweight=".5pt">
                      <v:stroke dashstyle="1 1"/>
                      <v:textbox inset="5.85pt,.7pt,5.85pt,.7pt">
                        <w:txbxContent>
                          <w:p w14:paraId="04456DD8" w14:textId="77777777" w:rsidR="00BC4B8A" w:rsidRPr="00C27B6A" w:rsidRDefault="00BC4B8A" w:rsidP="00BC4B8A">
                            <w:pPr>
                              <w:spacing w:beforeLines="20" w:before="57"/>
                              <w:ind w:leftChars="50" w:left="253" w:rightChars="50" w:right="91" w:hangingChars="100" w:hanging="162"/>
                              <w:jc w:val="both"/>
                              <w:rPr>
                                <w:sz w:val="18"/>
                              </w:rPr>
                            </w:pPr>
                            <w:r w:rsidRPr="00C27B6A">
                              <w:rPr>
                                <w:rFonts w:hint="eastAsia"/>
                                <w:sz w:val="18"/>
                              </w:rPr>
                              <w:t xml:space="preserve">☞　</w:t>
                            </w:r>
                            <w:r w:rsidRPr="00C27B6A">
                              <w:rPr>
                                <w:rFonts w:hint="eastAsia"/>
                                <w:color w:val="000000"/>
                                <w:sz w:val="18"/>
                              </w:rPr>
                              <w:t>協力医療機関に</w:t>
                            </w:r>
                            <w:r w:rsidRPr="00C27B6A">
                              <w:rPr>
                                <w:rFonts w:hint="eastAsia"/>
                                <w:sz w:val="18"/>
                              </w:rPr>
                              <w:t>ついても掲示してください。</w:t>
                            </w:r>
                          </w:p>
                        </w:txbxContent>
                      </v:textbox>
                    </v:shape>
                  </w:pict>
                </mc:Fallback>
              </mc:AlternateContent>
            </w:r>
          </w:p>
          <w:p w14:paraId="4D7D0B62" w14:textId="77777777" w:rsidR="005F5275" w:rsidRPr="006D2277" w:rsidRDefault="005F5275" w:rsidP="008955E5">
            <w:pPr>
              <w:snapToGrid/>
              <w:jc w:val="both"/>
              <w:rPr>
                <w:color w:val="000000" w:themeColor="text1"/>
              </w:rPr>
            </w:pPr>
          </w:p>
        </w:tc>
        <w:tc>
          <w:tcPr>
            <w:tcW w:w="992" w:type="dxa"/>
            <w:tcBorders>
              <w:top w:val="single" w:sz="4" w:space="0" w:color="000000"/>
              <w:left w:val="single" w:sz="4" w:space="0" w:color="auto"/>
              <w:bottom w:val="single" w:sz="4" w:space="0" w:color="000000"/>
            </w:tcBorders>
          </w:tcPr>
          <w:p w14:paraId="512A87EA" w14:textId="77777777" w:rsidR="000366C9" w:rsidRPr="006D2277" w:rsidRDefault="000366C9" w:rsidP="000366C9">
            <w:pPr>
              <w:snapToGrid/>
              <w:jc w:val="left"/>
              <w:rPr>
                <w:color w:val="000000" w:themeColor="text1"/>
              </w:rPr>
            </w:pPr>
            <w:r w:rsidRPr="006D2277">
              <w:rPr>
                <w:rFonts w:hint="eastAsia"/>
                <w:color w:val="000000" w:themeColor="text1"/>
              </w:rPr>
              <w:t>いる</w:t>
            </w:r>
          </w:p>
          <w:p w14:paraId="67AD09A0" w14:textId="77777777" w:rsidR="000366C9" w:rsidRPr="006D2277" w:rsidRDefault="000366C9" w:rsidP="000366C9">
            <w:pPr>
              <w:snapToGrid/>
              <w:jc w:val="left"/>
              <w:rPr>
                <w:color w:val="000000" w:themeColor="text1"/>
              </w:rPr>
            </w:pPr>
            <w:r w:rsidRPr="006D2277">
              <w:rPr>
                <w:rFonts w:hint="eastAsia"/>
                <w:color w:val="000000" w:themeColor="text1"/>
              </w:rPr>
              <w:t>いない</w:t>
            </w:r>
          </w:p>
          <w:p w14:paraId="7457355C" w14:textId="77777777" w:rsidR="000366C9" w:rsidRPr="006D2277" w:rsidRDefault="000366C9" w:rsidP="000366C9">
            <w:pPr>
              <w:snapToGrid/>
              <w:jc w:val="left"/>
              <w:rPr>
                <w:color w:val="000000" w:themeColor="text1"/>
              </w:rPr>
            </w:pPr>
          </w:p>
        </w:tc>
        <w:tc>
          <w:tcPr>
            <w:tcW w:w="1710" w:type="dxa"/>
            <w:tcBorders>
              <w:top w:val="single" w:sz="4" w:space="0" w:color="000000"/>
              <w:bottom w:val="single" w:sz="4" w:space="0" w:color="000000"/>
            </w:tcBorders>
          </w:tcPr>
          <w:p w14:paraId="51BA1F48" w14:textId="77777777" w:rsidR="008C2C76" w:rsidRPr="006D2277" w:rsidRDefault="00914FD6" w:rsidP="00914FD6">
            <w:pPr>
              <w:snapToGrid/>
              <w:spacing w:line="240" w:lineRule="exact"/>
              <w:jc w:val="left"/>
              <w:rPr>
                <w:color w:val="000000" w:themeColor="text1"/>
                <w:sz w:val="18"/>
              </w:rPr>
            </w:pPr>
            <w:r w:rsidRPr="006D2277">
              <w:rPr>
                <w:rFonts w:hint="eastAsia"/>
                <w:color w:val="000000" w:themeColor="text1"/>
                <w:sz w:val="18"/>
              </w:rPr>
              <w:t>省令</w:t>
            </w:r>
          </w:p>
          <w:p w14:paraId="6BB9639E" w14:textId="77777777" w:rsidR="008C2C76" w:rsidRPr="006D2277" w:rsidRDefault="00914FD6" w:rsidP="00914FD6">
            <w:pPr>
              <w:snapToGrid/>
              <w:spacing w:line="240" w:lineRule="exact"/>
              <w:jc w:val="left"/>
              <w:rPr>
                <w:color w:val="000000" w:themeColor="text1"/>
                <w:sz w:val="18"/>
              </w:rPr>
            </w:pPr>
            <w:r w:rsidRPr="006D2277">
              <w:rPr>
                <w:rFonts w:hint="eastAsia"/>
                <w:color w:val="000000" w:themeColor="text1"/>
                <w:sz w:val="18"/>
              </w:rPr>
              <w:t>第43条</w:t>
            </w:r>
          </w:p>
          <w:p w14:paraId="5ECB2A21" w14:textId="77777777" w:rsidR="008C2C76" w:rsidRPr="006D2277" w:rsidRDefault="00805634" w:rsidP="00914FD6">
            <w:pPr>
              <w:snapToGrid/>
              <w:spacing w:line="240" w:lineRule="exact"/>
              <w:jc w:val="left"/>
              <w:rPr>
                <w:color w:val="000000" w:themeColor="text1"/>
                <w:sz w:val="18"/>
              </w:rPr>
            </w:pPr>
            <w:r w:rsidRPr="006D2277">
              <w:rPr>
                <w:rFonts w:hint="eastAsia"/>
                <w:color w:val="000000" w:themeColor="text1"/>
                <w:sz w:val="18"/>
              </w:rPr>
              <w:t>第71条</w:t>
            </w:r>
          </w:p>
          <w:p w14:paraId="0665505E" w14:textId="77777777" w:rsidR="008C2C76" w:rsidRPr="006D2277" w:rsidRDefault="00914FD6" w:rsidP="00914FD6">
            <w:pPr>
              <w:snapToGrid/>
              <w:spacing w:line="240" w:lineRule="exact"/>
              <w:jc w:val="left"/>
              <w:rPr>
                <w:color w:val="000000" w:themeColor="text1"/>
                <w:sz w:val="18"/>
              </w:rPr>
            </w:pPr>
            <w:r w:rsidRPr="006D2277">
              <w:rPr>
                <w:rFonts w:hint="eastAsia"/>
                <w:color w:val="000000" w:themeColor="text1"/>
                <w:sz w:val="18"/>
              </w:rPr>
              <w:t>第71条の14</w:t>
            </w:r>
          </w:p>
          <w:p w14:paraId="69E6D36A" w14:textId="7006B8A6" w:rsidR="00404875" w:rsidRPr="006D2277" w:rsidRDefault="00914FD6" w:rsidP="008C2C76">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26CFBD01" w14:textId="77777777" w:rsidTr="00B12C0A">
        <w:trPr>
          <w:trHeight w:val="1419"/>
        </w:trPr>
        <w:tc>
          <w:tcPr>
            <w:tcW w:w="1134" w:type="dxa"/>
            <w:vMerge w:val="restart"/>
          </w:tcPr>
          <w:p w14:paraId="38E4B76E" w14:textId="77777777" w:rsidR="005D1F75" w:rsidRPr="006D2277" w:rsidRDefault="005D1F75" w:rsidP="00914FD6">
            <w:pPr>
              <w:snapToGrid/>
              <w:jc w:val="left"/>
              <w:rPr>
                <w:color w:val="000000" w:themeColor="text1"/>
              </w:rPr>
            </w:pPr>
            <w:r w:rsidRPr="006D2277">
              <w:rPr>
                <w:rFonts w:hint="eastAsia"/>
                <w:color w:val="000000" w:themeColor="text1"/>
              </w:rPr>
              <w:t>４５</w:t>
            </w:r>
          </w:p>
          <w:p w14:paraId="395DD54C" w14:textId="77777777" w:rsidR="005D1F75" w:rsidRPr="006D2277" w:rsidRDefault="005D1F75" w:rsidP="00914FD6">
            <w:pPr>
              <w:snapToGrid/>
              <w:jc w:val="left"/>
              <w:rPr>
                <w:color w:val="000000" w:themeColor="text1"/>
              </w:rPr>
            </w:pPr>
            <w:r w:rsidRPr="006D2277">
              <w:rPr>
                <w:rFonts w:hint="eastAsia"/>
                <w:color w:val="000000" w:themeColor="text1"/>
              </w:rPr>
              <w:t>身体拘束等の禁止</w:t>
            </w:r>
          </w:p>
          <w:p w14:paraId="5FCC9262" w14:textId="77777777" w:rsidR="005D1F75" w:rsidRPr="006D2277" w:rsidRDefault="005D1F75" w:rsidP="00914FD6">
            <w:pPr>
              <w:snapToGrid/>
              <w:jc w:val="left"/>
              <w:rPr>
                <w:color w:val="000000" w:themeColor="text1"/>
              </w:rPr>
            </w:pPr>
          </w:p>
          <w:p w14:paraId="4618A845" w14:textId="77777777" w:rsidR="005D1F75" w:rsidRPr="006D2277" w:rsidRDefault="005D1F75" w:rsidP="00914FD6">
            <w:pPr>
              <w:snapToGrid/>
              <w:spacing w:afterLines="50" w:after="142"/>
              <w:rPr>
                <w:color w:val="000000" w:themeColor="text1"/>
              </w:rPr>
            </w:pPr>
            <w:r w:rsidRPr="006D2277">
              <w:rPr>
                <w:rFonts w:hint="eastAsia"/>
                <w:color w:val="000000" w:themeColor="text1"/>
                <w:sz w:val="18"/>
                <w:bdr w:val="single" w:sz="4" w:space="0" w:color="auto"/>
              </w:rPr>
              <w:t>共通</w:t>
            </w:r>
          </w:p>
        </w:tc>
        <w:tc>
          <w:tcPr>
            <w:tcW w:w="5812" w:type="dxa"/>
            <w:tcBorders>
              <w:top w:val="single" w:sz="4" w:space="0" w:color="000000"/>
              <w:bottom w:val="single" w:sz="4" w:space="0" w:color="000000"/>
            </w:tcBorders>
          </w:tcPr>
          <w:p w14:paraId="3AFC43C5" w14:textId="77777777" w:rsidR="005D1F75" w:rsidRPr="006D2277" w:rsidRDefault="005D1F75" w:rsidP="00914FD6">
            <w:pPr>
              <w:snapToGrid/>
              <w:ind w:left="182" w:hangingChars="100" w:hanging="182"/>
              <w:jc w:val="both"/>
              <w:rPr>
                <w:color w:val="000000" w:themeColor="text1"/>
                <w:kern w:val="0"/>
              </w:rPr>
            </w:pPr>
            <w:r w:rsidRPr="006D2277">
              <w:rPr>
                <w:rFonts w:hint="eastAsia"/>
                <w:color w:val="000000" w:themeColor="text1"/>
                <w:kern w:val="0"/>
              </w:rPr>
              <w:t>（１）身体拘束等の禁止</w:t>
            </w:r>
          </w:p>
          <w:p w14:paraId="7AC0BB33" w14:textId="77777777" w:rsidR="005D1F75" w:rsidRPr="006D2277" w:rsidRDefault="005D1F75" w:rsidP="00805634">
            <w:pPr>
              <w:snapToGrid/>
              <w:ind w:leftChars="100" w:left="182" w:firstLineChars="100" w:firstLine="182"/>
              <w:jc w:val="both"/>
              <w:rPr>
                <w:color w:val="000000" w:themeColor="text1"/>
              </w:rPr>
            </w:pPr>
            <w:r w:rsidRPr="006D2277">
              <w:rPr>
                <w:rFonts w:hint="eastAsia"/>
                <w:color w:val="000000" w:themeColor="text1"/>
                <w:kern w:val="0"/>
              </w:rPr>
              <w:t>サービス</w:t>
            </w:r>
            <w:r w:rsidRPr="006D2277">
              <w:rPr>
                <w:color w:val="000000" w:themeColor="text1"/>
                <w:kern w:val="0"/>
              </w:rPr>
              <w:t>の提供に当たっては、障害児又は他の障害児の生命又は身体を保護するため緊急やむを得ない場合を除き、身体的拘束その他障害児の行動を制限する行為（身体拘束等）を行って</w:t>
            </w:r>
            <w:r w:rsidRPr="006D2277">
              <w:rPr>
                <w:rFonts w:hint="eastAsia"/>
                <w:color w:val="000000" w:themeColor="text1"/>
                <w:kern w:val="0"/>
              </w:rPr>
              <w:t>いませんか。</w:t>
            </w:r>
          </w:p>
        </w:tc>
        <w:tc>
          <w:tcPr>
            <w:tcW w:w="992" w:type="dxa"/>
            <w:tcBorders>
              <w:top w:val="single" w:sz="4" w:space="0" w:color="000000"/>
              <w:bottom w:val="single" w:sz="4" w:space="0" w:color="000000"/>
            </w:tcBorders>
          </w:tcPr>
          <w:p w14:paraId="4EDA7D2D" w14:textId="77777777" w:rsidR="005D1F75" w:rsidRPr="006D2277" w:rsidRDefault="005D1F75" w:rsidP="000366C9">
            <w:pPr>
              <w:snapToGrid/>
              <w:jc w:val="left"/>
              <w:rPr>
                <w:color w:val="000000" w:themeColor="text1"/>
              </w:rPr>
            </w:pPr>
            <w:r w:rsidRPr="006D2277">
              <w:rPr>
                <w:rFonts w:hint="eastAsia"/>
                <w:color w:val="000000" w:themeColor="text1"/>
              </w:rPr>
              <w:t>いる</w:t>
            </w:r>
          </w:p>
          <w:p w14:paraId="2F0105AF" w14:textId="77777777" w:rsidR="005D1F75" w:rsidRPr="006D2277" w:rsidRDefault="005D1F75" w:rsidP="000366C9">
            <w:pPr>
              <w:snapToGrid/>
              <w:jc w:val="left"/>
              <w:rPr>
                <w:color w:val="000000" w:themeColor="text1"/>
              </w:rPr>
            </w:pPr>
            <w:r w:rsidRPr="006D2277">
              <w:rPr>
                <w:rFonts w:hint="eastAsia"/>
                <w:color w:val="000000" w:themeColor="text1"/>
              </w:rPr>
              <w:t>いない</w:t>
            </w:r>
          </w:p>
        </w:tc>
        <w:tc>
          <w:tcPr>
            <w:tcW w:w="1710" w:type="dxa"/>
            <w:tcBorders>
              <w:top w:val="single" w:sz="4" w:space="0" w:color="000000"/>
              <w:bottom w:val="single" w:sz="4" w:space="0" w:color="000000"/>
            </w:tcBorders>
          </w:tcPr>
          <w:p w14:paraId="45C91872" w14:textId="77777777" w:rsidR="005D1F75" w:rsidRPr="006D2277" w:rsidRDefault="005D1F75" w:rsidP="000366C9">
            <w:pPr>
              <w:snapToGrid/>
              <w:spacing w:line="240" w:lineRule="exact"/>
              <w:jc w:val="left"/>
              <w:rPr>
                <w:color w:val="000000" w:themeColor="text1"/>
                <w:sz w:val="18"/>
              </w:rPr>
            </w:pPr>
            <w:r w:rsidRPr="006D2277">
              <w:rPr>
                <w:rFonts w:hint="eastAsia"/>
                <w:color w:val="000000" w:themeColor="text1"/>
                <w:sz w:val="18"/>
              </w:rPr>
              <w:t>省令</w:t>
            </w:r>
          </w:p>
          <w:p w14:paraId="736ABA2C" w14:textId="77777777" w:rsidR="005D1F75" w:rsidRPr="006D2277" w:rsidRDefault="005D1F75" w:rsidP="000366C9">
            <w:pPr>
              <w:snapToGrid/>
              <w:spacing w:line="240" w:lineRule="exact"/>
              <w:jc w:val="left"/>
              <w:rPr>
                <w:color w:val="000000" w:themeColor="text1"/>
                <w:sz w:val="18"/>
              </w:rPr>
            </w:pPr>
            <w:r w:rsidRPr="006D2277">
              <w:rPr>
                <w:rFonts w:hint="eastAsia"/>
                <w:color w:val="000000" w:themeColor="text1"/>
                <w:sz w:val="18"/>
              </w:rPr>
              <w:t>第44条第1項</w:t>
            </w:r>
          </w:p>
          <w:p w14:paraId="378636B3" w14:textId="77777777" w:rsidR="005D1F75" w:rsidRPr="006D2277" w:rsidRDefault="005D1F75" w:rsidP="000366C9">
            <w:pPr>
              <w:snapToGrid/>
              <w:spacing w:line="240" w:lineRule="exact"/>
              <w:jc w:val="left"/>
              <w:rPr>
                <w:color w:val="000000" w:themeColor="text1"/>
                <w:sz w:val="18"/>
              </w:rPr>
            </w:pPr>
            <w:r w:rsidRPr="006D2277">
              <w:rPr>
                <w:rFonts w:hint="eastAsia"/>
                <w:color w:val="000000" w:themeColor="text1"/>
                <w:sz w:val="18"/>
              </w:rPr>
              <w:t>第71条</w:t>
            </w:r>
          </w:p>
          <w:p w14:paraId="1C40A18F" w14:textId="77777777" w:rsidR="005D1F75" w:rsidRPr="006D2277" w:rsidRDefault="005D1F75" w:rsidP="000366C9">
            <w:pPr>
              <w:snapToGrid/>
              <w:spacing w:line="240" w:lineRule="exact"/>
              <w:jc w:val="left"/>
              <w:rPr>
                <w:color w:val="000000" w:themeColor="text1"/>
                <w:sz w:val="18"/>
              </w:rPr>
            </w:pPr>
            <w:r w:rsidRPr="006D2277">
              <w:rPr>
                <w:rFonts w:hint="eastAsia"/>
                <w:color w:val="000000" w:themeColor="text1"/>
                <w:sz w:val="18"/>
              </w:rPr>
              <w:t>第71条の14</w:t>
            </w:r>
          </w:p>
          <w:p w14:paraId="5543D859" w14:textId="555AECF0" w:rsidR="005D1F75" w:rsidRPr="006D2277" w:rsidRDefault="005D1F75" w:rsidP="000366C9">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6508E164" w14:textId="77777777" w:rsidTr="00B12C0A">
        <w:trPr>
          <w:trHeight w:val="589"/>
        </w:trPr>
        <w:tc>
          <w:tcPr>
            <w:tcW w:w="1134" w:type="dxa"/>
            <w:vMerge/>
          </w:tcPr>
          <w:p w14:paraId="0A928DB5" w14:textId="77777777" w:rsidR="005D1F75" w:rsidRPr="006D2277" w:rsidRDefault="005D1F75" w:rsidP="00914FD6">
            <w:pPr>
              <w:snapToGrid/>
              <w:jc w:val="left"/>
              <w:rPr>
                <w:color w:val="000000" w:themeColor="text1"/>
              </w:rPr>
            </w:pPr>
          </w:p>
        </w:tc>
        <w:tc>
          <w:tcPr>
            <w:tcW w:w="5812" w:type="dxa"/>
            <w:tcBorders>
              <w:top w:val="single" w:sz="4" w:space="0" w:color="000000"/>
              <w:bottom w:val="single" w:sz="4" w:space="0" w:color="000000"/>
            </w:tcBorders>
          </w:tcPr>
          <w:p w14:paraId="33531107" w14:textId="77777777" w:rsidR="005D1F75" w:rsidRPr="006D2277" w:rsidRDefault="005D1F75" w:rsidP="00914FD6">
            <w:pPr>
              <w:snapToGrid/>
              <w:ind w:left="182" w:hangingChars="100" w:hanging="182"/>
              <w:jc w:val="both"/>
              <w:rPr>
                <w:color w:val="000000" w:themeColor="text1"/>
                <w:kern w:val="0"/>
              </w:rPr>
            </w:pPr>
            <w:r w:rsidRPr="006D2277">
              <w:rPr>
                <w:rFonts w:hint="eastAsia"/>
                <w:color w:val="000000" w:themeColor="text1"/>
                <w:kern w:val="0"/>
              </w:rPr>
              <w:t>（</w:t>
            </w:r>
            <w:r w:rsidRPr="006D2277">
              <w:rPr>
                <w:color w:val="000000" w:themeColor="text1"/>
                <w:kern w:val="0"/>
              </w:rPr>
              <w:t>２</w:t>
            </w:r>
            <w:r w:rsidRPr="006D2277">
              <w:rPr>
                <w:rFonts w:hint="eastAsia"/>
                <w:color w:val="000000" w:themeColor="text1"/>
                <w:kern w:val="0"/>
              </w:rPr>
              <w:t>）身体拘束等の記録</w:t>
            </w:r>
          </w:p>
          <w:p w14:paraId="14C0FCD5" w14:textId="77777777" w:rsidR="005D1F75" w:rsidRPr="006D2277" w:rsidRDefault="005D1F75" w:rsidP="00914FD6">
            <w:pPr>
              <w:snapToGrid/>
              <w:ind w:leftChars="100" w:left="182" w:firstLineChars="100" w:firstLine="182"/>
              <w:jc w:val="both"/>
              <w:rPr>
                <w:color w:val="000000" w:themeColor="text1"/>
                <w:kern w:val="0"/>
              </w:rPr>
            </w:pPr>
            <w:r w:rsidRPr="006D2277">
              <w:rPr>
                <w:color w:val="000000" w:themeColor="text1"/>
                <w:kern w:val="0"/>
              </w:rPr>
              <w:t>やむを得ず身体拘束等を行う場合には、その様態及び時間、その際の障害児の心身の状況並びに緊急やむを得ない理由その他必要な事項を記録し</w:t>
            </w:r>
            <w:r w:rsidRPr="006D2277">
              <w:rPr>
                <w:rFonts w:hint="eastAsia"/>
                <w:color w:val="000000" w:themeColor="text1"/>
                <w:kern w:val="0"/>
              </w:rPr>
              <w:t>ていますか。</w:t>
            </w:r>
            <w:r w:rsidRPr="006D2277">
              <w:rPr>
                <w:color w:val="000000" w:themeColor="text1"/>
                <w:kern w:val="0"/>
              </w:rPr>
              <w:t xml:space="preserve"> </w:t>
            </w:r>
          </w:p>
          <w:tbl>
            <w:tblPr>
              <w:tblpPr w:leftFromText="142" w:rightFromText="142" w:vertAnchor="text" w:horzAnchor="margin" w:tblpY="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1418"/>
              <w:gridCol w:w="2402"/>
            </w:tblGrid>
            <w:tr w:rsidR="006D2277" w:rsidRPr="006D2277" w14:paraId="42E455A3" w14:textId="77777777" w:rsidTr="00914FD6">
              <w:tc>
                <w:tcPr>
                  <w:tcW w:w="1682" w:type="dxa"/>
                  <w:shd w:val="clear" w:color="auto" w:fill="auto"/>
                </w:tcPr>
                <w:p w14:paraId="4AB02F33" w14:textId="77777777" w:rsidR="005D1F75" w:rsidRPr="006D2277" w:rsidRDefault="005D1F75" w:rsidP="00914FD6">
                  <w:pPr>
                    <w:snapToGrid/>
                    <w:rPr>
                      <w:color w:val="000000" w:themeColor="text1"/>
                      <w:kern w:val="0"/>
                    </w:rPr>
                  </w:pPr>
                  <w:r w:rsidRPr="006D2277">
                    <w:rPr>
                      <w:rFonts w:hint="eastAsia"/>
                      <w:color w:val="000000" w:themeColor="text1"/>
                      <w:kern w:val="0"/>
                    </w:rPr>
                    <w:t>身体拘束の有無</w:t>
                  </w:r>
                </w:p>
              </w:tc>
              <w:tc>
                <w:tcPr>
                  <w:tcW w:w="1418" w:type="dxa"/>
                  <w:shd w:val="clear" w:color="auto" w:fill="auto"/>
                </w:tcPr>
                <w:p w14:paraId="640F9DBA" w14:textId="77777777" w:rsidR="005D1F75" w:rsidRPr="006D2277" w:rsidRDefault="005D1F75" w:rsidP="00914FD6">
                  <w:pPr>
                    <w:snapToGrid/>
                    <w:rPr>
                      <w:color w:val="000000" w:themeColor="text1"/>
                      <w:kern w:val="0"/>
                    </w:rPr>
                  </w:pPr>
                  <w:r w:rsidRPr="006D2277">
                    <w:rPr>
                      <w:rFonts w:hint="eastAsia"/>
                      <w:color w:val="000000" w:themeColor="text1"/>
                      <w:kern w:val="0"/>
                    </w:rPr>
                    <w:t>記録の有無</w:t>
                  </w:r>
                </w:p>
              </w:tc>
              <w:tc>
                <w:tcPr>
                  <w:tcW w:w="2402" w:type="dxa"/>
                  <w:shd w:val="clear" w:color="auto" w:fill="auto"/>
                </w:tcPr>
                <w:p w14:paraId="4622DF7B" w14:textId="77777777" w:rsidR="005D1F75" w:rsidRPr="006D2277" w:rsidRDefault="005D1F75" w:rsidP="00914FD6">
                  <w:pPr>
                    <w:snapToGrid/>
                    <w:rPr>
                      <w:color w:val="000000" w:themeColor="text1"/>
                      <w:kern w:val="0"/>
                    </w:rPr>
                  </w:pPr>
                  <w:r w:rsidRPr="006D2277">
                    <w:rPr>
                      <w:rFonts w:hint="eastAsia"/>
                      <w:color w:val="000000" w:themeColor="text1"/>
                      <w:kern w:val="0"/>
                    </w:rPr>
                    <w:t>身体拘束の内容</w:t>
                  </w:r>
                </w:p>
              </w:tc>
            </w:tr>
            <w:tr w:rsidR="006D2277" w:rsidRPr="006D2277" w14:paraId="1E0A9D30" w14:textId="77777777" w:rsidTr="00265ACE">
              <w:trPr>
                <w:trHeight w:val="992"/>
              </w:trPr>
              <w:tc>
                <w:tcPr>
                  <w:tcW w:w="1682" w:type="dxa"/>
                  <w:shd w:val="clear" w:color="auto" w:fill="auto"/>
                  <w:vAlign w:val="center"/>
                </w:tcPr>
                <w:p w14:paraId="4CB633E4" w14:textId="77777777" w:rsidR="005D1F75" w:rsidRPr="006D2277" w:rsidRDefault="005D1F75" w:rsidP="005979D4">
                  <w:pPr>
                    <w:snapToGrid/>
                    <w:spacing w:line="480" w:lineRule="auto"/>
                    <w:rPr>
                      <w:color w:val="000000" w:themeColor="text1"/>
                      <w:kern w:val="0"/>
                    </w:rPr>
                  </w:pPr>
                  <w:r w:rsidRPr="006D2277">
                    <w:rPr>
                      <w:rFonts w:hint="eastAsia"/>
                      <w:color w:val="000000" w:themeColor="text1"/>
                      <w:kern w:val="0"/>
                    </w:rPr>
                    <w:t>有・無</w:t>
                  </w:r>
                </w:p>
              </w:tc>
              <w:tc>
                <w:tcPr>
                  <w:tcW w:w="1418" w:type="dxa"/>
                  <w:shd w:val="clear" w:color="auto" w:fill="auto"/>
                  <w:vAlign w:val="center"/>
                </w:tcPr>
                <w:p w14:paraId="04F19E54" w14:textId="77777777" w:rsidR="005D1F75" w:rsidRPr="006D2277" w:rsidRDefault="005D1F75" w:rsidP="005979D4">
                  <w:pPr>
                    <w:snapToGrid/>
                    <w:spacing w:line="480" w:lineRule="auto"/>
                    <w:rPr>
                      <w:color w:val="000000" w:themeColor="text1"/>
                      <w:kern w:val="0"/>
                    </w:rPr>
                  </w:pPr>
                  <w:r w:rsidRPr="006D2277">
                    <w:rPr>
                      <w:rFonts w:hint="eastAsia"/>
                      <w:color w:val="000000" w:themeColor="text1"/>
                      <w:kern w:val="0"/>
                    </w:rPr>
                    <w:t>有・無</w:t>
                  </w:r>
                </w:p>
              </w:tc>
              <w:tc>
                <w:tcPr>
                  <w:tcW w:w="2402" w:type="dxa"/>
                  <w:shd w:val="clear" w:color="auto" w:fill="auto"/>
                </w:tcPr>
                <w:p w14:paraId="4453B097" w14:textId="77777777" w:rsidR="005D1F75" w:rsidRPr="006D2277" w:rsidRDefault="005D1F75" w:rsidP="00914FD6">
                  <w:pPr>
                    <w:snapToGrid/>
                    <w:jc w:val="both"/>
                    <w:rPr>
                      <w:color w:val="000000" w:themeColor="text1"/>
                      <w:kern w:val="0"/>
                    </w:rPr>
                  </w:pPr>
                </w:p>
                <w:p w14:paraId="59AA73E9" w14:textId="77777777" w:rsidR="005D1F75" w:rsidRPr="006D2277" w:rsidRDefault="005D1F75" w:rsidP="00914FD6">
                  <w:pPr>
                    <w:snapToGrid/>
                    <w:jc w:val="both"/>
                    <w:rPr>
                      <w:color w:val="000000" w:themeColor="text1"/>
                      <w:kern w:val="0"/>
                    </w:rPr>
                  </w:pPr>
                </w:p>
                <w:p w14:paraId="7B2D906D" w14:textId="77777777" w:rsidR="005D1F75" w:rsidRPr="006D2277" w:rsidRDefault="005D1F75" w:rsidP="00914FD6">
                  <w:pPr>
                    <w:snapToGrid/>
                    <w:jc w:val="both"/>
                    <w:rPr>
                      <w:color w:val="000000" w:themeColor="text1"/>
                      <w:kern w:val="0"/>
                    </w:rPr>
                  </w:pPr>
                </w:p>
              </w:tc>
            </w:tr>
          </w:tbl>
          <w:p w14:paraId="183CEA05" w14:textId="77777777" w:rsidR="005D1F75" w:rsidRPr="006D2277" w:rsidRDefault="005D1F75" w:rsidP="00914FD6">
            <w:pPr>
              <w:snapToGrid/>
              <w:jc w:val="both"/>
              <w:rPr>
                <w:color w:val="000000" w:themeColor="text1"/>
                <w:kern w:val="0"/>
              </w:rPr>
            </w:pPr>
          </w:p>
        </w:tc>
        <w:tc>
          <w:tcPr>
            <w:tcW w:w="992" w:type="dxa"/>
            <w:tcBorders>
              <w:top w:val="single" w:sz="4" w:space="0" w:color="000000"/>
              <w:bottom w:val="single" w:sz="4" w:space="0" w:color="000000"/>
            </w:tcBorders>
          </w:tcPr>
          <w:p w14:paraId="73EA8267" w14:textId="77777777" w:rsidR="005D1F75" w:rsidRPr="006D2277" w:rsidRDefault="005D1F75" w:rsidP="00914FD6">
            <w:pPr>
              <w:snapToGrid/>
              <w:jc w:val="left"/>
              <w:rPr>
                <w:color w:val="000000" w:themeColor="text1"/>
              </w:rPr>
            </w:pPr>
            <w:r w:rsidRPr="006D2277">
              <w:rPr>
                <w:rFonts w:hint="eastAsia"/>
                <w:color w:val="000000" w:themeColor="text1"/>
              </w:rPr>
              <w:t>いる</w:t>
            </w:r>
          </w:p>
          <w:p w14:paraId="0699994A" w14:textId="77777777" w:rsidR="005D1F75" w:rsidRPr="006D2277" w:rsidRDefault="005D1F75" w:rsidP="00914FD6">
            <w:pPr>
              <w:snapToGrid/>
              <w:jc w:val="left"/>
              <w:rPr>
                <w:color w:val="000000" w:themeColor="text1"/>
              </w:rPr>
            </w:pPr>
            <w:r w:rsidRPr="006D2277">
              <w:rPr>
                <w:rFonts w:hint="eastAsia"/>
                <w:color w:val="000000" w:themeColor="text1"/>
              </w:rPr>
              <w:t>いない</w:t>
            </w:r>
          </w:p>
        </w:tc>
        <w:tc>
          <w:tcPr>
            <w:tcW w:w="1710" w:type="dxa"/>
            <w:tcBorders>
              <w:top w:val="single" w:sz="4" w:space="0" w:color="000000"/>
              <w:bottom w:val="single" w:sz="4" w:space="0" w:color="000000"/>
            </w:tcBorders>
          </w:tcPr>
          <w:p w14:paraId="0F37C86A" w14:textId="77777777" w:rsidR="005D1F75" w:rsidRPr="006D2277" w:rsidRDefault="005D1F75" w:rsidP="00914FD6">
            <w:pPr>
              <w:snapToGrid/>
              <w:spacing w:line="240" w:lineRule="exact"/>
              <w:jc w:val="both"/>
              <w:rPr>
                <w:color w:val="000000" w:themeColor="text1"/>
                <w:sz w:val="18"/>
              </w:rPr>
            </w:pPr>
            <w:r w:rsidRPr="006D2277">
              <w:rPr>
                <w:rFonts w:hint="eastAsia"/>
                <w:color w:val="000000" w:themeColor="text1"/>
                <w:sz w:val="18"/>
              </w:rPr>
              <w:t>省令</w:t>
            </w:r>
          </w:p>
          <w:p w14:paraId="7A2BAEBD" w14:textId="77777777" w:rsidR="005D1F75" w:rsidRPr="006D2277" w:rsidRDefault="005D1F75" w:rsidP="00914FD6">
            <w:pPr>
              <w:snapToGrid/>
              <w:spacing w:line="240" w:lineRule="exact"/>
              <w:jc w:val="both"/>
              <w:rPr>
                <w:color w:val="000000" w:themeColor="text1"/>
                <w:sz w:val="18"/>
              </w:rPr>
            </w:pPr>
            <w:r w:rsidRPr="006D2277">
              <w:rPr>
                <w:rFonts w:hint="eastAsia"/>
                <w:color w:val="000000" w:themeColor="text1"/>
                <w:sz w:val="18"/>
              </w:rPr>
              <w:t>第44条第2項</w:t>
            </w:r>
          </w:p>
          <w:p w14:paraId="65E49569" w14:textId="77777777" w:rsidR="005D1F75" w:rsidRPr="006D2277" w:rsidRDefault="005D1F75" w:rsidP="00914FD6">
            <w:pPr>
              <w:snapToGrid/>
              <w:spacing w:line="240" w:lineRule="exact"/>
              <w:jc w:val="both"/>
              <w:rPr>
                <w:color w:val="000000" w:themeColor="text1"/>
                <w:sz w:val="18"/>
              </w:rPr>
            </w:pPr>
            <w:r w:rsidRPr="006D2277">
              <w:rPr>
                <w:rFonts w:hint="eastAsia"/>
                <w:color w:val="000000" w:themeColor="text1"/>
                <w:sz w:val="18"/>
              </w:rPr>
              <w:t>第71条</w:t>
            </w:r>
          </w:p>
          <w:p w14:paraId="3023094C" w14:textId="77777777" w:rsidR="005D1F75" w:rsidRPr="006D2277" w:rsidRDefault="005D1F75" w:rsidP="00914FD6">
            <w:pPr>
              <w:snapToGrid/>
              <w:spacing w:line="240" w:lineRule="exact"/>
              <w:jc w:val="both"/>
              <w:rPr>
                <w:color w:val="000000" w:themeColor="text1"/>
                <w:sz w:val="18"/>
              </w:rPr>
            </w:pPr>
            <w:r w:rsidRPr="006D2277">
              <w:rPr>
                <w:rFonts w:hint="eastAsia"/>
                <w:color w:val="000000" w:themeColor="text1"/>
                <w:sz w:val="18"/>
              </w:rPr>
              <w:t>第71条の14</w:t>
            </w:r>
          </w:p>
          <w:p w14:paraId="3762D16C" w14:textId="4B286B5F" w:rsidR="005D1F75" w:rsidRPr="006D2277" w:rsidRDefault="005D1F75" w:rsidP="00805634">
            <w:pPr>
              <w:snapToGrid/>
              <w:spacing w:line="240" w:lineRule="exact"/>
              <w:jc w:val="both"/>
              <w:rPr>
                <w:color w:val="000000" w:themeColor="text1"/>
                <w:sz w:val="18"/>
              </w:rPr>
            </w:pPr>
            <w:r w:rsidRPr="006D2277">
              <w:rPr>
                <w:rFonts w:hint="eastAsia"/>
                <w:color w:val="000000" w:themeColor="text1"/>
                <w:sz w:val="18"/>
              </w:rPr>
              <w:t>第79条</w:t>
            </w:r>
          </w:p>
        </w:tc>
      </w:tr>
    </w:tbl>
    <w:p w14:paraId="34A7151B" w14:textId="77777777" w:rsidR="00265ACE" w:rsidRPr="006D2277" w:rsidRDefault="00265ACE" w:rsidP="00265ACE">
      <w:pPr>
        <w:widowControl/>
        <w:snapToGrid/>
        <w:jc w:val="left"/>
        <w:rPr>
          <w:color w:val="000000" w:themeColor="text1"/>
        </w:rPr>
      </w:pPr>
      <w:r w:rsidRPr="006D2277">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01"/>
        <w:gridCol w:w="1731"/>
      </w:tblGrid>
      <w:tr w:rsidR="006D2277" w:rsidRPr="006D2277" w14:paraId="27B7C46D" w14:textId="77777777" w:rsidTr="00265ACE">
        <w:trPr>
          <w:trHeight w:val="121"/>
        </w:trPr>
        <w:tc>
          <w:tcPr>
            <w:tcW w:w="1134" w:type="dxa"/>
          </w:tcPr>
          <w:p w14:paraId="08E177AA" w14:textId="77777777" w:rsidR="00265ACE" w:rsidRPr="006D2277" w:rsidRDefault="00265ACE" w:rsidP="00DB18FF">
            <w:pPr>
              <w:snapToGrid/>
              <w:rPr>
                <w:color w:val="000000" w:themeColor="text1"/>
              </w:rPr>
            </w:pPr>
            <w:r w:rsidRPr="006D2277">
              <w:rPr>
                <w:rFonts w:hint="eastAsia"/>
                <w:color w:val="000000" w:themeColor="text1"/>
              </w:rPr>
              <w:t>項目</w:t>
            </w:r>
          </w:p>
        </w:tc>
        <w:tc>
          <w:tcPr>
            <w:tcW w:w="5782" w:type="dxa"/>
            <w:tcBorders>
              <w:right w:val="single" w:sz="4" w:space="0" w:color="auto"/>
            </w:tcBorders>
            <w:vAlign w:val="center"/>
          </w:tcPr>
          <w:p w14:paraId="4CB879D7" w14:textId="77777777" w:rsidR="00265ACE" w:rsidRPr="006D2277" w:rsidRDefault="00265ACE" w:rsidP="00DB18FF">
            <w:pPr>
              <w:snapToGrid/>
              <w:rPr>
                <w:color w:val="000000" w:themeColor="text1"/>
                <w:kern w:val="0"/>
              </w:rPr>
            </w:pPr>
            <w:r w:rsidRPr="006D2277">
              <w:rPr>
                <w:rFonts w:hint="eastAsia"/>
                <w:color w:val="000000" w:themeColor="text1"/>
                <w:kern w:val="0"/>
              </w:rPr>
              <w:t>点検のポイント</w:t>
            </w:r>
          </w:p>
        </w:tc>
        <w:tc>
          <w:tcPr>
            <w:tcW w:w="1001" w:type="dxa"/>
            <w:tcBorders>
              <w:left w:val="single" w:sz="4" w:space="0" w:color="auto"/>
            </w:tcBorders>
          </w:tcPr>
          <w:p w14:paraId="5C271913" w14:textId="77777777" w:rsidR="00265ACE" w:rsidRPr="006D2277" w:rsidRDefault="00265ACE" w:rsidP="00DB18FF">
            <w:pPr>
              <w:snapToGrid/>
              <w:rPr>
                <w:color w:val="000000" w:themeColor="text1"/>
              </w:rPr>
            </w:pPr>
            <w:r w:rsidRPr="006D2277">
              <w:rPr>
                <w:rFonts w:hint="eastAsia"/>
                <w:color w:val="000000" w:themeColor="text1"/>
              </w:rPr>
              <w:t>点検</w:t>
            </w:r>
          </w:p>
        </w:tc>
        <w:tc>
          <w:tcPr>
            <w:tcW w:w="1731" w:type="dxa"/>
          </w:tcPr>
          <w:p w14:paraId="62F9E44A" w14:textId="77777777" w:rsidR="00265ACE" w:rsidRPr="006D2277" w:rsidRDefault="00265ACE" w:rsidP="00DB18FF">
            <w:pPr>
              <w:snapToGrid/>
              <w:spacing w:line="240" w:lineRule="exact"/>
              <w:rPr>
                <w:color w:val="000000" w:themeColor="text1"/>
                <w:sz w:val="18"/>
              </w:rPr>
            </w:pPr>
            <w:r w:rsidRPr="006D2277">
              <w:rPr>
                <w:rFonts w:hint="eastAsia"/>
                <w:color w:val="000000" w:themeColor="text1"/>
                <w:sz w:val="18"/>
              </w:rPr>
              <w:t>根拠</w:t>
            </w:r>
          </w:p>
        </w:tc>
      </w:tr>
      <w:tr w:rsidR="006D2277" w:rsidRPr="006D2277" w14:paraId="4299A2DB" w14:textId="77777777" w:rsidTr="00265ACE">
        <w:trPr>
          <w:trHeight w:val="9352"/>
        </w:trPr>
        <w:tc>
          <w:tcPr>
            <w:tcW w:w="1134" w:type="dxa"/>
          </w:tcPr>
          <w:p w14:paraId="5465A018" w14:textId="77777777" w:rsidR="00265ACE" w:rsidRPr="006D2277" w:rsidRDefault="00265ACE" w:rsidP="00265ACE">
            <w:pPr>
              <w:snapToGrid/>
              <w:jc w:val="left"/>
              <w:rPr>
                <w:color w:val="000000" w:themeColor="text1"/>
              </w:rPr>
            </w:pPr>
            <w:r w:rsidRPr="006D2277">
              <w:rPr>
                <w:rFonts w:hint="eastAsia"/>
                <w:color w:val="000000" w:themeColor="text1"/>
              </w:rPr>
              <w:t>４５</w:t>
            </w:r>
          </w:p>
          <w:p w14:paraId="59BBADFB" w14:textId="77777777" w:rsidR="00265ACE" w:rsidRPr="006D2277" w:rsidRDefault="00265ACE" w:rsidP="00265ACE">
            <w:pPr>
              <w:snapToGrid/>
              <w:jc w:val="left"/>
              <w:rPr>
                <w:color w:val="000000" w:themeColor="text1"/>
              </w:rPr>
            </w:pPr>
            <w:r w:rsidRPr="006D2277">
              <w:rPr>
                <w:rFonts w:hint="eastAsia"/>
                <w:color w:val="000000" w:themeColor="text1"/>
              </w:rPr>
              <w:t>身体拘束等の禁止</w:t>
            </w:r>
          </w:p>
          <w:p w14:paraId="100E5A4B" w14:textId="51FDDDD9" w:rsidR="00265ACE" w:rsidRPr="006D2277" w:rsidRDefault="00265ACE" w:rsidP="00265ACE">
            <w:pPr>
              <w:snapToGrid/>
              <w:spacing w:afterLines="50" w:after="142"/>
              <w:jc w:val="left"/>
              <w:rPr>
                <w:color w:val="000000" w:themeColor="text1"/>
              </w:rPr>
            </w:pPr>
            <w:r w:rsidRPr="006D2277">
              <w:rPr>
                <w:rFonts w:hint="eastAsia"/>
                <w:color w:val="000000" w:themeColor="text1"/>
              </w:rPr>
              <w:t>（続き）</w:t>
            </w:r>
          </w:p>
          <w:p w14:paraId="61E8BA27" w14:textId="77777777" w:rsidR="00265ACE" w:rsidRPr="006D2277" w:rsidRDefault="00265ACE" w:rsidP="00265ACE">
            <w:pPr>
              <w:snapToGrid/>
              <w:ind w:firstLineChars="200" w:firstLine="324"/>
              <w:jc w:val="left"/>
              <w:rPr>
                <w:color w:val="000000" w:themeColor="text1"/>
              </w:rPr>
            </w:pPr>
            <w:r w:rsidRPr="006D2277">
              <w:rPr>
                <w:rFonts w:hint="eastAsia"/>
                <w:color w:val="000000" w:themeColor="text1"/>
                <w:sz w:val="18"/>
                <w:bdr w:val="single" w:sz="4" w:space="0" w:color="auto"/>
              </w:rPr>
              <w:t>共通</w:t>
            </w:r>
          </w:p>
          <w:p w14:paraId="2D77FDC2" w14:textId="303E87C9" w:rsidR="00265ACE" w:rsidRPr="006D2277" w:rsidRDefault="00265ACE" w:rsidP="005D1F75">
            <w:pPr>
              <w:jc w:val="left"/>
              <w:rPr>
                <w:color w:val="000000" w:themeColor="text1"/>
              </w:rPr>
            </w:pPr>
          </w:p>
        </w:tc>
        <w:tc>
          <w:tcPr>
            <w:tcW w:w="5782" w:type="dxa"/>
            <w:tcBorders>
              <w:top w:val="single" w:sz="4" w:space="0" w:color="000000"/>
            </w:tcBorders>
          </w:tcPr>
          <w:p w14:paraId="6F4EBB03" w14:textId="77777777" w:rsidR="00265ACE" w:rsidRPr="006D2277" w:rsidRDefault="00265ACE" w:rsidP="00914FD6">
            <w:pPr>
              <w:snapToGrid/>
              <w:ind w:left="182" w:hangingChars="100" w:hanging="182"/>
              <w:jc w:val="both"/>
              <w:rPr>
                <w:color w:val="000000" w:themeColor="text1"/>
                <w:kern w:val="0"/>
              </w:rPr>
            </w:pPr>
            <w:r w:rsidRPr="006D2277">
              <w:rPr>
                <w:rFonts w:hint="eastAsia"/>
                <w:color w:val="000000" w:themeColor="text1"/>
                <w:kern w:val="0"/>
              </w:rPr>
              <w:t>（３）身体拘束等の適正化措置</w:t>
            </w:r>
          </w:p>
          <w:tbl>
            <w:tblPr>
              <w:tblpPr w:leftFromText="142" w:rightFromText="142" w:vertAnchor="text" w:horzAnchor="margin" w:tblpXSpec="center" w:tblpY="671"/>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693"/>
            </w:tblGrid>
            <w:tr w:rsidR="006D2277" w:rsidRPr="006D2277" w14:paraId="1B2940C7" w14:textId="77777777" w:rsidTr="005B248D">
              <w:tc>
                <w:tcPr>
                  <w:tcW w:w="2972" w:type="dxa"/>
                  <w:shd w:val="clear" w:color="auto" w:fill="auto"/>
                </w:tcPr>
                <w:p w14:paraId="3A69637E" w14:textId="77777777" w:rsidR="00265ACE" w:rsidRPr="006D2277" w:rsidRDefault="00265ACE" w:rsidP="005B248D">
                  <w:pPr>
                    <w:snapToGrid/>
                    <w:spacing w:afterLines="50" w:after="142"/>
                    <w:jc w:val="both"/>
                    <w:rPr>
                      <w:color w:val="000000" w:themeColor="text1"/>
                      <w:kern w:val="0"/>
                    </w:rPr>
                  </w:pPr>
                  <w:r w:rsidRPr="006D2277">
                    <w:rPr>
                      <w:rFonts w:hint="eastAsia"/>
                      <w:color w:val="000000" w:themeColor="text1"/>
                      <w:kern w:val="0"/>
                    </w:rPr>
                    <w:t>身体拘束等適正化検討委員会</w:t>
                  </w:r>
                </w:p>
                <w:p w14:paraId="781AA6EC" w14:textId="77777777" w:rsidR="00265ACE" w:rsidRPr="006D2277" w:rsidRDefault="00265ACE" w:rsidP="005B248D">
                  <w:pPr>
                    <w:snapToGrid/>
                    <w:spacing w:afterLines="50" w:after="142"/>
                    <w:jc w:val="both"/>
                    <w:rPr>
                      <w:color w:val="000000" w:themeColor="text1"/>
                      <w:kern w:val="0"/>
                    </w:rPr>
                  </w:pPr>
                  <w:r w:rsidRPr="006D2277">
                    <w:rPr>
                      <w:rFonts w:hint="eastAsia"/>
                      <w:color w:val="000000" w:themeColor="text1"/>
                      <w:kern w:val="0"/>
                    </w:rPr>
                    <w:t>担当者</w:t>
                  </w:r>
                </w:p>
              </w:tc>
              <w:tc>
                <w:tcPr>
                  <w:tcW w:w="2693" w:type="dxa"/>
                  <w:shd w:val="clear" w:color="auto" w:fill="auto"/>
                  <w:vAlign w:val="center"/>
                </w:tcPr>
                <w:p w14:paraId="318296E2" w14:textId="77777777" w:rsidR="00265ACE" w:rsidRPr="006D2277" w:rsidRDefault="00265ACE" w:rsidP="005B248D">
                  <w:pPr>
                    <w:snapToGrid/>
                    <w:spacing w:afterLines="50" w:after="142"/>
                    <w:jc w:val="both"/>
                    <w:rPr>
                      <w:color w:val="000000" w:themeColor="text1"/>
                    </w:rPr>
                  </w:pPr>
                  <w:r w:rsidRPr="006D2277">
                    <w:rPr>
                      <w:rFonts w:hint="eastAsia"/>
                      <w:color w:val="000000" w:themeColor="text1"/>
                    </w:rPr>
                    <w:t>氏名：</w:t>
                  </w:r>
                </w:p>
                <w:p w14:paraId="79E32C59" w14:textId="77777777" w:rsidR="00265ACE" w:rsidRPr="006D2277" w:rsidRDefault="00265ACE" w:rsidP="005B248D">
                  <w:pPr>
                    <w:snapToGrid/>
                    <w:spacing w:afterLines="50" w:after="142"/>
                    <w:jc w:val="both"/>
                    <w:rPr>
                      <w:color w:val="000000" w:themeColor="text1"/>
                      <w:kern w:val="0"/>
                    </w:rPr>
                  </w:pPr>
                  <w:r w:rsidRPr="006D2277">
                    <w:rPr>
                      <w:rFonts w:hint="eastAsia"/>
                      <w:color w:val="000000" w:themeColor="text1"/>
                    </w:rPr>
                    <w:t>職種：</w:t>
                  </w:r>
                </w:p>
              </w:tc>
            </w:tr>
            <w:tr w:rsidR="006D2277" w:rsidRPr="006D2277" w14:paraId="68487400" w14:textId="77777777" w:rsidTr="004B10E6">
              <w:tc>
                <w:tcPr>
                  <w:tcW w:w="2972" w:type="dxa"/>
                  <w:shd w:val="clear" w:color="auto" w:fill="auto"/>
                </w:tcPr>
                <w:p w14:paraId="18A6E23F" w14:textId="1DA77380" w:rsidR="00265ACE" w:rsidRPr="006D2277" w:rsidRDefault="00265ACE" w:rsidP="005B248D">
                  <w:pPr>
                    <w:snapToGrid/>
                    <w:spacing w:afterLines="50" w:after="142"/>
                    <w:jc w:val="both"/>
                    <w:rPr>
                      <w:color w:val="000000" w:themeColor="text1"/>
                      <w:kern w:val="0"/>
                    </w:rPr>
                  </w:pPr>
                  <w:r w:rsidRPr="006D2277">
                    <w:rPr>
                      <w:rFonts w:hint="eastAsia"/>
                      <w:color w:val="000000" w:themeColor="text1"/>
                      <w:kern w:val="0"/>
                    </w:rPr>
                    <w:t>委員会実施日</w:t>
                  </w:r>
                  <w:r w:rsidRPr="006D2277">
                    <w:rPr>
                      <w:rFonts w:hint="eastAsia"/>
                      <w:color w:val="000000" w:themeColor="text1"/>
                      <w:kern w:val="0"/>
                      <w:sz w:val="18"/>
                      <w:szCs w:val="18"/>
                    </w:rPr>
                    <w:t>（年１回以上実施）</w:t>
                  </w:r>
                </w:p>
              </w:tc>
              <w:tc>
                <w:tcPr>
                  <w:tcW w:w="2693" w:type="dxa"/>
                  <w:shd w:val="clear" w:color="auto" w:fill="auto"/>
                  <w:vAlign w:val="center"/>
                </w:tcPr>
                <w:p w14:paraId="28AC3745" w14:textId="1FC49AD6" w:rsidR="00265ACE" w:rsidRPr="006D2277" w:rsidRDefault="00265ACE" w:rsidP="00400F9F">
                  <w:pPr>
                    <w:snapToGrid/>
                    <w:jc w:val="left"/>
                    <w:rPr>
                      <w:color w:val="000000" w:themeColor="text1"/>
                      <w:kern w:val="0"/>
                    </w:rPr>
                  </w:pPr>
                  <w:r w:rsidRPr="006D2277">
                    <w:rPr>
                      <w:rFonts w:hint="eastAsia"/>
                      <w:color w:val="000000" w:themeColor="text1"/>
                      <w:kern w:val="0"/>
                    </w:rPr>
                    <w:t>直近の委員会</w:t>
                  </w:r>
                </w:p>
                <w:p w14:paraId="06D504A6" w14:textId="352006A8" w:rsidR="00265ACE" w:rsidRPr="006D2277" w:rsidRDefault="00265ACE" w:rsidP="005B248D">
                  <w:pPr>
                    <w:snapToGrid/>
                    <w:spacing w:beforeLines="20" w:before="57" w:afterLines="50" w:after="142"/>
                    <w:rPr>
                      <w:color w:val="000000" w:themeColor="text1"/>
                      <w:kern w:val="0"/>
                    </w:rPr>
                  </w:pPr>
                  <w:r w:rsidRPr="006D2277">
                    <w:rPr>
                      <w:rFonts w:hint="eastAsia"/>
                      <w:color w:val="000000" w:themeColor="text1"/>
                      <w:kern w:val="0"/>
                    </w:rPr>
                    <w:t xml:space="preserve">　　年　　　月　　　日</w:t>
                  </w:r>
                </w:p>
                <w:p w14:paraId="328540AB" w14:textId="531E83CE" w:rsidR="00265ACE" w:rsidRPr="006D2277" w:rsidRDefault="00265ACE" w:rsidP="00400F9F">
                  <w:pPr>
                    <w:snapToGrid/>
                    <w:jc w:val="left"/>
                    <w:rPr>
                      <w:color w:val="000000" w:themeColor="text1"/>
                      <w:kern w:val="0"/>
                    </w:rPr>
                  </w:pPr>
                  <w:r w:rsidRPr="006D2277">
                    <w:rPr>
                      <w:rFonts w:hint="eastAsia"/>
                      <w:color w:val="000000" w:themeColor="text1"/>
                      <w:kern w:val="0"/>
                    </w:rPr>
                    <w:t>前回の委員会</w:t>
                  </w:r>
                </w:p>
                <w:p w14:paraId="55423718" w14:textId="7704F86B" w:rsidR="00265ACE" w:rsidRPr="006D2277" w:rsidRDefault="00265ACE" w:rsidP="005B248D">
                  <w:pPr>
                    <w:snapToGrid/>
                    <w:spacing w:beforeLines="20" w:before="57" w:afterLines="50" w:after="142"/>
                    <w:rPr>
                      <w:color w:val="000000" w:themeColor="text1"/>
                      <w:kern w:val="0"/>
                    </w:rPr>
                  </w:pPr>
                  <w:r w:rsidRPr="006D2277">
                    <w:rPr>
                      <w:rFonts w:hint="eastAsia"/>
                      <w:color w:val="000000" w:themeColor="text1"/>
                      <w:kern w:val="0"/>
                    </w:rPr>
                    <w:t xml:space="preserve">　　年　　　月　　　日</w:t>
                  </w:r>
                </w:p>
              </w:tc>
            </w:tr>
            <w:tr w:rsidR="006D2277" w:rsidRPr="006D2277" w14:paraId="11AF08D6" w14:textId="77777777" w:rsidTr="004B10E6">
              <w:tc>
                <w:tcPr>
                  <w:tcW w:w="2972" w:type="dxa"/>
                  <w:shd w:val="clear" w:color="auto" w:fill="auto"/>
                </w:tcPr>
                <w:p w14:paraId="3E970D80" w14:textId="77777777" w:rsidR="00265ACE" w:rsidRPr="006D2277" w:rsidRDefault="00265ACE" w:rsidP="005B248D">
                  <w:pPr>
                    <w:snapToGrid/>
                    <w:spacing w:afterLines="50" w:after="142"/>
                    <w:jc w:val="both"/>
                    <w:rPr>
                      <w:color w:val="000000" w:themeColor="text1"/>
                      <w:kern w:val="0"/>
                    </w:rPr>
                  </w:pPr>
                  <w:r w:rsidRPr="006D2277">
                    <w:rPr>
                      <w:rFonts w:hint="eastAsia"/>
                      <w:color w:val="000000" w:themeColor="text1"/>
                      <w:kern w:val="0"/>
                    </w:rPr>
                    <w:t>身体拘束等の適正化のための指針</w:t>
                  </w:r>
                </w:p>
              </w:tc>
              <w:tc>
                <w:tcPr>
                  <w:tcW w:w="2693" w:type="dxa"/>
                  <w:shd w:val="clear" w:color="auto" w:fill="auto"/>
                  <w:vAlign w:val="center"/>
                </w:tcPr>
                <w:p w14:paraId="43EDB7C0" w14:textId="77777777" w:rsidR="00265ACE" w:rsidRPr="006D2277" w:rsidRDefault="00265ACE" w:rsidP="005B248D">
                  <w:pPr>
                    <w:snapToGrid/>
                    <w:spacing w:beforeLines="20" w:before="57" w:afterLines="50" w:after="142"/>
                    <w:rPr>
                      <w:color w:val="000000" w:themeColor="text1"/>
                      <w:kern w:val="0"/>
                    </w:rPr>
                  </w:pPr>
                  <w:r w:rsidRPr="006D2277">
                    <w:rPr>
                      <w:rFonts w:hint="eastAsia"/>
                      <w:color w:val="000000" w:themeColor="text1"/>
                      <w:kern w:val="0"/>
                    </w:rPr>
                    <w:t>有　・　無</w:t>
                  </w:r>
                </w:p>
              </w:tc>
            </w:tr>
            <w:tr w:rsidR="006D2277" w:rsidRPr="006D2277" w14:paraId="6C2D787E" w14:textId="77777777" w:rsidTr="004B10E6">
              <w:tc>
                <w:tcPr>
                  <w:tcW w:w="2972" w:type="dxa"/>
                  <w:shd w:val="clear" w:color="auto" w:fill="auto"/>
                </w:tcPr>
                <w:p w14:paraId="02F2A32E" w14:textId="2607D55B" w:rsidR="00265ACE" w:rsidRPr="006D2277" w:rsidRDefault="00265ACE" w:rsidP="005B248D">
                  <w:pPr>
                    <w:snapToGrid/>
                    <w:spacing w:afterLines="50" w:after="142"/>
                    <w:jc w:val="both"/>
                    <w:rPr>
                      <w:color w:val="000000" w:themeColor="text1"/>
                      <w:kern w:val="0"/>
                      <w:sz w:val="18"/>
                      <w:szCs w:val="18"/>
                    </w:rPr>
                  </w:pPr>
                  <w:r w:rsidRPr="006D2277">
                    <w:rPr>
                      <w:rFonts w:hint="eastAsia"/>
                      <w:color w:val="000000" w:themeColor="text1"/>
                      <w:kern w:val="0"/>
                    </w:rPr>
                    <w:t>研修</w:t>
                  </w:r>
                  <w:r w:rsidR="00D13BE0" w:rsidRPr="006D2277">
                    <w:rPr>
                      <w:rFonts w:hint="eastAsia"/>
                      <w:color w:val="000000" w:themeColor="text1"/>
                      <w:kern w:val="0"/>
                    </w:rPr>
                    <w:t>実施日</w:t>
                  </w:r>
                  <w:r w:rsidRPr="006D2277">
                    <w:rPr>
                      <w:rFonts w:hint="eastAsia"/>
                      <w:color w:val="000000" w:themeColor="text1"/>
                      <w:kern w:val="0"/>
                      <w:sz w:val="18"/>
                      <w:szCs w:val="18"/>
                    </w:rPr>
                    <w:t>（年１回以上実施）</w:t>
                  </w:r>
                </w:p>
              </w:tc>
              <w:tc>
                <w:tcPr>
                  <w:tcW w:w="2693" w:type="dxa"/>
                  <w:shd w:val="clear" w:color="auto" w:fill="auto"/>
                  <w:vAlign w:val="center"/>
                </w:tcPr>
                <w:p w14:paraId="1ABFF01D" w14:textId="73821829" w:rsidR="00265ACE" w:rsidRPr="006D2277" w:rsidRDefault="00265ACE" w:rsidP="00400F9F">
                  <w:pPr>
                    <w:snapToGrid/>
                    <w:jc w:val="left"/>
                    <w:rPr>
                      <w:color w:val="000000" w:themeColor="text1"/>
                      <w:kern w:val="0"/>
                    </w:rPr>
                  </w:pPr>
                  <w:r w:rsidRPr="006D2277">
                    <w:rPr>
                      <w:rFonts w:hint="eastAsia"/>
                      <w:color w:val="000000" w:themeColor="text1"/>
                      <w:kern w:val="0"/>
                    </w:rPr>
                    <w:t>直近の研修</w:t>
                  </w:r>
                </w:p>
                <w:p w14:paraId="3A30E2DB" w14:textId="1D77DF58" w:rsidR="00265ACE" w:rsidRPr="006D2277" w:rsidRDefault="00265ACE" w:rsidP="00400F9F">
                  <w:pPr>
                    <w:snapToGrid/>
                    <w:spacing w:beforeLines="20" w:before="57" w:afterLines="50" w:after="142"/>
                    <w:ind w:firstLineChars="300" w:firstLine="546"/>
                    <w:jc w:val="left"/>
                    <w:rPr>
                      <w:color w:val="000000" w:themeColor="text1"/>
                      <w:kern w:val="0"/>
                    </w:rPr>
                  </w:pPr>
                  <w:r w:rsidRPr="006D2277">
                    <w:rPr>
                      <w:rFonts w:hint="eastAsia"/>
                      <w:color w:val="000000" w:themeColor="text1"/>
                      <w:kern w:val="0"/>
                    </w:rPr>
                    <w:t>年　　　月　　　日</w:t>
                  </w:r>
                </w:p>
                <w:p w14:paraId="3E2C0247" w14:textId="2E865F11" w:rsidR="00265ACE" w:rsidRPr="006D2277" w:rsidRDefault="00265ACE" w:rsidP="00400F9F">
                  <w:pPr>
                    <w:snapToGrid/>
                    <w:jc w:val="left"/>
                    <w:rPr>
                      <w:color w:val="000000" w:themeColor="text1"/>
                      <w:kern w:val="0"/>
                    </w:rPr>
                  </w:pPr>
                  <w:r w:rsidRPr="006D2277">
                    <w:rPr>
                      <w:rFonts w:hint="eastAsia"/>
                      <w:color w:val="000000" w:themeColor="text1"/>
                      <w:kern w:val="0"/>
                    </w:rPr>
                    <w:t>前回の研修</w:t>
                  </w:r>
                </w:p>
                <w:p w14:paraId="316AE059" w14:textId="3DE5F691" w:rsidR="00265ACE" w:rsidRPr="006D2277" w:rsidRDefault="00265ACE" w:rsidP="005B248D">
                  <w:pPr>
                    <w:snapToGrid/>
                    <w:spacing w:beforeLines="20" w:before="57" w:afterLines="50" w:after="142"/>
                    <w:ind w:firstLineChars="200" w:firstLine="364"/>
                    <w:rPr>
                      <w:color w:val="000000" w:themeColor="text1"/>
                      <w:kern w:val="0"/>
                    </w:rPr>
                  </w:pPr>
                  <w:r w:rsidRPr="006D2277">
                    <w:rPr>
                      <w:rFonts w:hint="eastAsia"/>
                      <w:color w:val="000000" w:themeColor="text1"/>
                      <w:kern w:val="0"/>
                    </w:rPr>
                    <w:t>年　　　月　　　日</w:t>
                  </w:r>
                </w:p>
              </w:tc>
            </w:tr>
            <w:tr w:rsidR="006D2277" w:rsidRPr="006D2277" w14:paraId="1C3848B1" w14:textId="77777777" w:rsidTr="004B10E6">
              <w:tc>
                <w:tcPr>
                  <w:tcW w:w="2972" w:type="dxa"/>
                  <w:shd w:val="clear" w:color="auto" w:fill="auto"/>
                </w:tcPr>
                <w:p w14:paraId="27747987" w14:textId="77777777" w:rsidR="00265ACE" w:rsidRPr="006D2277" w:rsidRDefault="00265ACE" w:rsidP="005B248D">
                  <w:pPr>
                    <w:snapToGrid/>
                    <w:spacing w:afterLines="50" w:after="142"/>
                    <w:jc w:val="both"/>
                    <w:rPr>
                      <w:color w:val="000000" w:themeColor="text1"/>
                    </w:rPr>
                  </w:pPr>
                  <w:r w:rsidRPr="006D2277">
                    <w:rPr>
                      <w:rFonts w:hint="eastAsia"/>
                      <w:color w:val="000000" w:themeColor="text1"/>
                    </w:rPr>
                    <w:t>新規採用時研修</w:t>
                  </w:r>
                </w:p>
              </w:tc>
              <w:tc>
                <w:tcPr>
                  <w:tcW w:w="2693" w:type="dxa"/>
                  <w:shd w:val="clear" w:color="auto" w:fill="auto"/>
                  <w:vAlign w:val="center"/>
                </w:tcPr>
                <w:p w14:paraId="3A66FE58" w14:textId="77777777" w:rsidR="00265ACE" w:rsidRPr="006D2277" w:rsidRDefault="00265ACE" w:rsidP="005B248D">
                  <w:pPr>
                    <w:snapToGrid/>
                    <w:spacing w:beforeLines="20" w:before="57" w:afterLines="20" w:after="57"/>
                    <w:ind w:left="357"/>
                    <w:rPr>
                      <w:color w:val="000000" w:themeColor="text1"/>
                      <w:kern w:val="0"/>
                    </w:rPr>
                  </w:pPr>
                  <w:r w:rsidRPr="006D2277">
                    <w:rPr>
                      <w:rFonts w:hint="eastAsia"/>
                      <w:color w:val="000000" w:themeColor="text1"/>
                    </w:rPr>
                    <w:t>年　　　月　　　日</w:t>
                  </w:r>
                </w:p>
              </w:tc>
            </w:tr>
          </w:tbl>
          <w:p w14:paraId="36497628" w14:textId="77777777" w:rsidR="00265ACE" w:rsidRPr="006D2277" w:rsidRDefault="00265ACE" w:rsidP="00914FD6">
            <w:pPr>
              <w:snapToGrid/>
              <w:ind w:left="182" w:hangingChars="100" w:hanging="182"/>
              <w:jc w:val="both"/>
              <w:rPr>
                <w:color w:val="000000" w:themeColor="text1"/>
                <w:kern w:val="0"/>
              </w:rPr>
            </w:pPr>
            <w:r w:rsidRPr="006D2277">
              <w:rPr>
                <w:rFonts w:hint="eastAsia"/>
                <w:color w:val="000000" w:themeColor="text1"/>
                <w:kern w:val="0"/>
              </w:rPr>
              <w:t xml:space="preserve">　　身体拘束等の適正化を図るため、次に掲げる措置を講じていますか。</w:t>
            </w:r>
          </w:p>
          <w:p w14:paraId="3B46BDCA" w14:textId="3B89D364" w:rsidR="00265ACE" w:rsidRPr="006D2277" w:rsidRDefault="006D2277" w:rsidP="00914FD6">
            <w:pPr>
              <w:snapToGrid/>
              <w:ind w:left="182" w:hangingChars="100" w:hanging="182"/>
              <w:jc w:val="both"/>
              <w:rPr>
                <w:color w:val="000000" w:themeColor="text1"/>
                <w:kern w:val="0"/>
              </w:rPr>
            </w:pPr>
            <w:r w:rsidRPr="006D2277">
              <w:rPr>
                <w:noProof/>
                <w:color w:val="000000" w:themeColor="text1"/>
              </w:rPr>
              <mc:AlternateContent>
                <mc:Choice Requires="wps">
                  <w:drawing>
                    <wp:anchor distT="45720" distB="45720" distL="114300" distR="114300" simplePos="0" relativeHeight="251745792" behindDoc="0" locked="0" layoutInCell="1" allowOverlap="1" wp14:anchorId="5A524E0D" wp14:editId="09C3E737">
                      <wp:simplePos x="0" y="0"/>
                      <wp:positionH relativeFrom="column">
                        <wp:posOffset>-3175</wp:posOffset>
                      </wp:positionH>
                      <wp:positionV relativeFrom="paragraph">
                        <wp:posOffset>3133725</wp:posOffset>
                      </wp:positionV>
                      <wp:extent cx="4189730" cy="497205"/>
                      <wp:effectExtent l="10160" t="10160" r="10160" b="16510"/>
                      <wp:wrapNone/>
                      <wp:docPr id="70"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730" cy="497205"/>
                              </a:xfrm>
                              <a:prstGeom prst="rect">
                                <a:avLst/>
                              </a:prstGeom>
                              <a:solidFill>
                                <a:srgbClr val="FFFFFF"/>
                              </a:solidFill>
                              <a:ln w="19050">
                                <a:solidFill>
                                  <a:srgbClr val="000000"/>
                                </a:solidFill>
                                <a:miter lim="800000"/>
                                <a:headEnd/>
                                <a:tailEnd/>
                              </a:ln>
                            </wps:spPr>
                            <wps:txbx>
                              <w:txbxContent>
                                <w:p w14:paraId="3312907E" w14:textId="77777777" w:rsidR="00265ACE" w:rsidRPr="00C27B6A" w:rsidRDefault="00265ACE" w:rsidP="003C2036">
                                  <w:pPr>
                                    <w:spacing w:beforeLines="20" w:before="57"/>
                                    <w:ind w:leftChars="50" w:left="253" w:rightChars="50" w:right="91" w:hangingChars="100" w:hanging="162"/>
                                    <w:jc w:val="both"/>
                                    <w:rPr>
                                      <w:color w:val="000000"/>
                                      <w:sz w:val="18"/>
                                    </w:rPr>
                                  </w:pPr>
                                  <w:r w:rsidRPr="00C27B6A">
                                    <w:rPr>
                                      <w:rFonts w:hint="eastAsia"/>
                                      <w:color w:val="000000"/>
                                      <w:sz w:val="18"/>
                                    </w:rPr>
                                    <w:t xml:space="preserve">☞　</w:t>
                                  </w:r>
                                  <w:bookmarkStart w:id="24" w:name="_Hlk163641034"/>
                                  <w:r w:rsidRPr="00C27B6A">
                                    <w:rPr>
                                      <w:rFonts w:hint="eastAsia"/>
                                      <w:color w:val="000000"/>
                                      <w:sz w:val="18"/>
                                    </w:rPr>
                                    <w:t>上記（２）（３）が適切に行われていない場合、報酬減算（１００分の１に相当する単位数の減算）の対象となります。※新規採用時研修を除く</w:t>
                                  </w:r>
                                  <w:bookmarkEnd w:id="24"/>
                                  <w:r w:rsidRPr="00C27B6A">
                                    <w:rPr>
                                      <w:rFonts w:hint="eastAsia"/>
                                      <w:color w:val="000000"/>
                                      <w:sz w:val="18"/>
                                    </w:rPr>
                                    <w:t xml:space="preserve">　</w:t>
                                  </w:r>
                                </w:p>
                                <w:p w14:paraId="6A3DF0F0" w14:textId="77777777" w:rsidR="00265ACE" w:rsidRPr="006F54D4" w:rsidRDefault="00265ACE" w:rsidP="003C2036">
                                  <w:pPr>
                                    <w:rPr>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24E0D" id="Text Box 1031" o:spid="_x0000_s1045" type="#_x0000_t202" style="position:absolute;left:0;text-align:left;margin-left:-.25pt;margin-top:246.75pt;width:329.9pt;height:39.15pt;z-index:251745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" strokeweight="1.5pt">
                      <v:textbox>
                        <w:txbxContent>
                          <w:p w14:paraId="3312907E" w14:textId="77777777" w:rsidR="00265ACE" w:rsidRPr="00C27B6A" w:rsidRDefault="00265ACE" w:rsidP="003C2036">
                            <w:pPr>
                              <w:spacing w:beforeLines="20" w:before="57"/>
                              <w:ind w:leftChars="50" w:left="253" w:rightChars="50" w:right="91" w:hangingChars="100" w:hanging="162"/>
                              <w:jc w:val="both"/>
                              <w:rPr>
                                <w:color w:val="000000"/>
                                <w:sz w:val="18"/>
                              </w:rPr>
                            </w:pPr>
                            <w:r w:rsidRPr="00C27B6A">
                              <w:rPr>
                                <w:rFonts w:hint="eastAsia"/>
                                <w:color w:val="000000"/>
                                <w:sz w:val="18"/>
                              </w:rPr>
                              <w:t xml:space="preserve">☞　</w:t>
                            </w:r>
                            <w:bookmarkStart w:id="25" w:name="_Hlk163641034"/>
                            <w:r w:rsidRPr="00C27B6A">
                              <w:rPr>
                                <w:rFonts w:hint="eastAsia"/>
                                <w:color w:val="000000"/>
                                <w:sz w:val="18"/>
                              </w:rPr>
                              <w:t>上記（２）（３）が適切に行われていない場合、報酬減算（１００分の１に相当する単位数の減算）の対象となります。※新規採用時研修を除く</w:t>
                            </w:r>
                            <w:bookmarkEnd w:id="25"/>
                            <w:r w:rsidRPr="00C27B6A">
                              <w:rPr>
                                <w:rFonts w:hint="eastAsia"/>
                                <w:color w:val="000000"/>
                                <w:sz w:val="18"/>
                              </w:rPr>
                              <w:t xml:space="preserve">　</w:t>
                            </w:r>
                          </w:p>
                          <w:p w14:paraId="6A3DF0F0" w14:textId="77777777" w:rsidR="00265ACE" w:rsidRPr="006F54D4" w:rsidRDefault="00265ACE" w:rsidP="003C2036">
                            <w:pPr>
                              <w:rPr>
                                <w:color w:val="000000"/>
                              </w:rPr>
                            </w:pPr>
                          </w:p>
                        </w:txbxContent>
                      </v:textbox>
                    </v:shape>
                  </w:pict>
                </mc:Fallback>
              </mc:AlternateContent>
            </w:r>
          </w:p>
          <w:p w14:paraId="23EBBF62" w14:textId="77777777" w:rsidR="00265ACE" w:rsidRPr="006D2277" w:rsidRDefault="00265ACE" w:rsidP="00914FD6">
            <w:pPr>
              <w:snapToGrid/>
              <w:ind w:left="182" w:hangingChars="100" w:hanging="182"/>
              <w:jc w:val="both"/>
              <w:rPr>
                <w:color w:val="000000" w:themeColor="text1"/>
                <w:kern w:val="0"/>
              </w:rPr>
            </w:pPr>
          </w:p>
          <w:p w14:paraId="37AFF6D4" w14:textId="77777777" w:rsidR="00265ACE" w:rsidRPr="006D2277" w:rsidRDefault="00265ACE" w:rsidP="004B10E6">
            <w:pPr>
              <w:snapToGrid/>
              <w:jc w:val="both"/>
              <w:rPr>
                <w:color w:val="000000" w:themeColor="text1"/>
                <w:kern w:val="0"/>
              </w:rPr>
            </w:pPr>
          </w:p>
          <w:p w14:paraId="43F0E280" w14:textId="77777777" w:rsidR="00265ACE" w:rsidRPr="006D2277" w:rsidRDefault="00265ACE" w:rsidP="004B10E6">
            <w:pPr>
              <w:snapToGrid/>
              <w:jc w:val="both"/>
              <w:rPr>
                <w:color w:val="000000" w:themeColor="text1"/>
                <w:kern w:val="0"/>
              </w:rPr>
            </w:pPr>
          </w:p>
          <w:p w14:paraId="3D638DF3" w14:textId="6A470E38" w:rsidR="00265ACE" w:rsidRPr="006D2277" w:rsidRDefault="006D2277" w:rsidP="009C21E2">
            <w:pPr>
              <w:spacing w:afterLines="20" w:after="57"/>
              <w:ind w:left="364" w:hangingChars="200" w:hanging="364"/>
              <w:jc w:val="both"/>
              <w:rPr>
                <w:color w:val="000000" w:themeColor="text1"/>
                <w:kern w:val="0"/>
              </w:rPr>
            </w:pPr>
            <w:r w:rsidRPr="006D2277">
              <w:rPr>
                <w:noProof/>
                <w:color w:val="000000" w:themeColor="text1"/>
                <w:kern w:val="0"/>
              </w:rPr>
              <mc:AlternateContent>
                <mc:Choice Requires="wps">
                  <w:drawing>
                    <wp:anchor distT="0" distB="0" distL="114300" distR="114300" simplePos="0" relativeHeight="251746816" behindDoc="0" locked="0" layoutInCell="1" allowOverlap="1" wp14:anchorId="1E98E02D" wp14:editId="2C8AF789">
                      <wp:simplePos x="0" y="0"/>
                      <wp:positionH relativeFrom="column">
                        <wp:posOffset>22860</wp:posOffset>
                      </wp:positionH>
                      <wp:positionV relativeFrom="paragraph">
                        <wp:posOffset>64770</wp:posOffset>
                      </wp:positionV>
                      <wp:extent cx="4095750" cy="1552575"/>
                      <wp:effectExtent l="7620" t="13335" r="11430" b="5715"/>
                      <wp:wrapNone/>
                      <wp:docPr id="69"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552575"/>
                              </a:xfrm>
                              <a:prstGeom prst="rect">
                                <a:avLst/>
                              </a:prstGeom>
                              <a:solidFill>
                                <a:srgbClr val="FFFFFF"/>
                              </a:solidFill>
                              <a:ln w="6350" cap="rnd">
                                <a:solidFill>
                                  <a:srgbClr val="000000"/>
                                </a:solidFill>
                                <a:prstDash val="sysDot"/>
                                <a:miter lim="800000"/>
                                <a:headEnd/>
                                <a:tailEnd/>
                              </a:ln>
                            </wps:spPr>
                            <wps:txbx>
                              <w:txbxContent>
                                <w:p w14:paraId="69DCD21F" w14:textId="77777777" w:rsidR="00265ACE" w:rsidRDefault="00265ACE" w:rsidP="00851E99">
                                  <w:pPr>
                                    <w:snapToGrid/>
                                    <w:ind w:left="182" w:hangingChars="100" w:hanging="182"/>
                                    <w:jc w:val="both"/>
                                    <w:rPr>
                                      <w:color w:val="000000"/>
                                      <w:kern w:val="0"/>
                                    </w:rPr>
                                  </w:pPr>
                                  <w:r>
                                    <w:rPr>
                                      <w:rFonts w:hint="eastAsia"/>
                                      <w:color w:val="000000"/>
                                      <w:kern w:val="0"/>
                                    </w:rPr>
                                    <w:t>≪身体拘束等の適正化のための指針に盛り込む項目≫</w:t>
                                  </w:r>
                                </w:p>
                                <w:p w14:paraId="5775DCCE"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事業所における身体拘束等の適正化に関する基本的な考え方</w:t>
                                  </w:r>
                                </w:p>
                                <w:p w14:paraId="5FA4BA1A"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身体拘束適正化検討委員会その他事業所内の組織に関する事項</w:t>
                                  </w:r>
                                </w:p>
                                <w:p w14:paraId="4D846D88"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身体拘束等の適正化のための職員研修に関する基本方針</w:t>
                                  </w:r>
                                </w:p>
                                <w:p w14:paraId="6C6ADE6F"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事業所内で発生した身体拘束等の報告方法等の方策に関する基本方針</w:t>
                                  </w:r>
                                </w:p>
                                <w:p w14:paraId="5AE434F8"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身体拘束等発生時の対応に関する基本方針</w:t>
                                  </w:r>
                                </w:p>
                                <w:p w14:paraId="7FD0F69D"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障害児又はその家族等に対する当該指針の閲覧に関する基本方針</w:t>
                                  </w:r>
                                </w:p>
                                <w:p w14:paraId="0E91F427" w14:textId="77777777" w:rsidR="00265ACE" w:rsidRPr="00F311F0" w:rsidRDefault="00265ACE" w:rsidP="009919CD">
                                  <w:pPr>
                                    <w:pStyle w:val="af5"/>
                                    <w:numPr>
                                      <w:ilvl w:val="0"/>
                                      <w:numId w:val="15"/>
                                    </w:numPr>
                                    <w:snapToGrid/>
                                    <w:ind w:leftChars="0"/>
                                    <w:jc w:val="both"/>
                                    <w:rPr>
                                      <w:color w:val="000000"/>
                                      <w:kern w:val="0"/>
                                    </w:rPr>
                                  </w:pPr>
                                  <w:r>
                                    <w:rPr>
                                      <w:rFonts w:hint="eastAsia"/>
                                      <w:color w:val="000000"/>
                                      <w:kern w:val="0"/>
                                    </w:rPr>
                                    <w:t>その他身体拘束等の適正化の推進のために必要な基本方針</w:t>
                                  </w:r>
                                </w:p>
                                <w:p w14:paraId="10502D40" w14:textId="77777777" w:rsidR="00265ACE" w:rsidRDefault="00265ACE" w:rsidP="00851E99">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8E02D" id="テキスト ボックス 55" o:spid="_x0000_s1046" type="#_x0000_t202" style="position:absolute;left:0;text-align:left;margin-left:1.8pt;margin-top:5.1pt;width:322.5pt;height:122.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" strokeweight=".5pt">
                      <v:stroke dashstyle="1 1" endcap="round"/>
                      <v:textbox>
                        <w:txbxContent>
                          <w:p w14:paraId="69DCD21F" w14:textId="77777777" w:rsidR="00265ACE" w:rsidRDefault="00265ACE" w:rsidP="00851E99">
                            <w:pPr>
                              <w:snapToGrid/>
                              <w:ind w:left="182" w:hangingChars="100" w:hanging="182"/>
                              <w:jc w:val="both"/>
                              <w:rPr>
                                <w:color w:val="000000"/>
                                <w:kern w:val="0"/>
                              </w:rPr>
                            </w:pPr>
                            <w:r>
                              <w:rPr>
                                <w:rFonts w:hint="eastAsia"/>
                                <w:color w:val="000000"/>
                                <w:kern w:val="0"/>
                              </w:rPr>
                              <w:t>≪身体拘束等の適正化のための指針に盛り込む項目≫</w:t>
                            </w:r>
                          </w:p>
                          <w:p w14:paraId="5775DCCE"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事業所における身体拘束等の適正化に関する基本的な考え方</w:t>
                            </w:r>
                          </w:p>
                          <w:p w14:paraId="5FA4BA1A"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身体拘束適正化検討委員会その他事業所内の組織に関する事項</w:t>
                            </w:r>
                          </w:p>
                          <w:p w14:paraId="4D846D88"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身体拘束等の適正化のための職員研修に関する基本方針</w:t>
                            </w:r>
                          </w:p>
                          <w:p w14:paraId="6C6ADE6F"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事業所内で発生した身体拘束等の報告方法等の方策に関する基本方針</w:t>
                            </w:r>
                          </w:p>
                          <w:p w14:paraId="5AE434F8"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身体拘束等発生時の対応に関する基本方針</w:t>
                            </w:r>
                          </w:p>
                          <w:p w14:paraId="7FD0F69D" w14:textId="77777777" w:rsidR="00265ACE" w:rsidRDefault="00265ACE" w:rsidP="009919CD">
                            <w:pPr>
                              <w:pStyle w:val="af5"/>
                              <w:numPr>
                                <w:ilvl w:val="0"/>
                                <w:numId w:val="15"/>
                              </w:numPr>
                              <w:snapToGrid/>
                              <w:ind w:leftChars="0"/>
                              <w:jc w:val="both"/>
                              <w:rPr>
                                <w:color w:val="000000"/>
                                <w:kern w:val="0"/>
                              </w:rPr>
                            </w:pPr>
                            <w:r>
                              <w:rPr>
                                <w:rFonts w:hint="eastAsia"/>
                                <w:color w:val="000000"/>
                                <w:kern w:val="0"/>
                              </w:rPr>
                              <w:t>障害児又はその家族等に対する当該指針の閲覧に関する基本方針</w:t>
                            </w:r>
                          </w:p>
                          <w:p w14:paraId="0E91F427" w14:textId="77777777" w:rsidR="00265ACE" w:rsidRPr="00F311F0" w:rsidRDefault="00265ACE" w:rsidP="009919CD">
                            <w:pPr>
                              <w:pStyle w:val="af5"/>
                              <w:numPr>
                                <w:ilvl w:val="0"/>
                                <w:numId w:val="15"/>
                              </w:numPr>
                              <w:snapToGrid/>
                              <w:ind w:leftChars="0"/>
                              <w:jc w:val="both"/>
                              <w:rPr>
                                <w:color w:val="000000"/>
                                <w:kern w:val="0"/>
                              </w:rPr>
                            </w:pPr>
                            <w:r>
                              <w:rPr>
                                <w:rFonts w:hint="eastAsia"/>
                                <w:color w:val="000000"/>
                                <w:kern w:val="0"/>
                              </w:rPr>
                              <w:t>その他身体拘束等の適正化の推進のために必要な基本方針</w:t>
                            </w:r>
                          </w:p>
                          <w:p w14:paraId="10502D40" w14:textId="77777777" w:rsidR="00265ACE" w:rsidRDefault="00265ACE" w:rsidP="00851E99">
                            <w:pPr>
                              <w:jc w:val="left"/>
                            </w:pPr>
                          </w:p>
                        </w:txbxContent>
                      </v:textbox>
                    </v:shape>
                  </w:pict>
                </mc:Fallback>
              </mc:AlternateContent>
            </w:r>
          </w:p>
        </w:tc>
        <w:tc>
          <w:tcPr>
            <w:tcW w:w="1001" w:type="dxa"/>
            <w:tcBorders>
              <w:top w:val="single" w:sz="4" w:space="0" w:color="000000"/>
            </w:tcBorders>
          </w:tcPr>
          <w:p w14:paraId="2F498150" w14:textId="77777777" w:rsidR="00265ACE" w:rsidRPr="006D2277" w:rsidRDefault="00265ACE" w:rsidP="00914FD6">
            <w:pPr>
              <w:snapToGrid/>
              <w:jc w:val="left"/>
              <w:rPr>
                <w:color w:val="000000" w:themeColor="text1"/>
              </w:rPr>
            </w:pPr>
            <w:r w:rsidRPr="006D2277">
              <w:rPr>
                <w:rFonts w:hint="eastAsia"/>
                <w:color w:val="000000" w:themeColor="text1"/>
              </w:rPr>
              <w:t>いる</w:t>
            </w:r>
          </w:p>
          <w:p w14:paraId="31F2B254" w14:textId="77777777" w:rsidR="00265ACE" w:rsidRPr="006D2277" w:rsidRDefault="00265ACE" w:rsidP="00914FD6">
            <w:pPr>
              <w:snapToGrid/>
              <w:jc w:val="left"/>
              <w:rPr>
                <w:color w:val="000000" w:themeColor="text1"/>
              </w:rPr>
            </w:pPr>
            <w:r w:rsidRPr="006D2277">
              <w:rPr>
                <w:rFonts w:hint="eastAsia"/>
                <w:color w:val="000000" w:themeColor="text1"/>
              </w:rPr>
              <w:t>いない</w:t>
            </w:r>
          </w:p>
        </w:tc>
        <w:tc>
          <w:tcPr>
            <w:tcW w:w="1731" w:type="dxa"/>
            <w:tcBorders>
              <w:top w:val="single" w:sz="4" w:space="0" w:color="000000"/>
            </w:tcBorders>
          </w:tcPr>
          <w:p w14:paraId="1697FCDE" w14:textId="77777777" w:rsidR="00265ACE" w:rsidRPr="006D2277" w:rsidRDefault="00265ACE" w:rsidP="00914FD6">
            <w:pPr>
              <w:snapToGrid/>
              <w:spacing w:line="240" w:lineRule="exact"/>
              <w:jc w:val="both"/>
              <w:rPr>
                <w:color w:val="000000" w:themeColor="text1"/>
                <w:sz w:val="18"/>
              </w:rPr>
            </w:pPr>
            <w:r w:rsidRPr="006D2277">
              <w:rPr>
                <w:rFonts w:hint="eastAsia"/>
                <w:color w:val="000000" w:themeColor="text1"/>
                <w:sz w:val="18"/>
              </w:rPr>
              <w:t>省令</w:t>
            </w:r>
          </w:p>
          <w:p w14:paraId="63EFC011" w14:textId="77777777" w:rsidR="00265ACE" w:rsidRPr="006D2277" w:rsidRDefault="00265ACE" w:rsidP="00914FD6">
            <w:pPr>
              <w:snapToGrid/>
              <w:spacing w:line="240" w:lineRule="exact"/>
              <w:jc w:val="both"/>
              <w:rPr>
                <w:color w:val="000000" w:themeColor="text1"/>
                <w:sz w:val="18"/>
              </w:rPr>
            </w:pPr>
            <w:r w:rsidRPr="006D2277">
              <w:rPr>
                <w:rFonts w:hint="eastAsia"/>
                <w:color w:val="000000" w:themeColor="text1"/>
                <w:sz w:val="18"/>
              </w:rPr>
              <w:t>第44条第</w:t>
            </w:r>
            <w:r w:rsidRPr="006D2277">
              <w:rPr>
                <w:color w:val="000000" w:themeColor="text1"/>
                <w:sz w:val="18"/>
              </w:rPr>
              <w:t>3</w:t>
            </w:r>
            <w:r w:rsidRPr="006D2277">
              <w:rPr>
                <w:rFonts w:hint="eastAsia"/>
                <w:color w:val="000000" w:themeColor="text1"/>
                <w:sz w:val="18"/>
              </w:rPr>
              <w:t>項</w:t>
            </w:r>
          </w:p>
          <w:p w14:paraId="0DFCA35D" w14:textId="77777777" w:rsidR="00265ACE" w:rsidRPr="006D2277" w:rsidRDefault="00265ACE" w:rsidP="00914FD6">
            <w:pPr>
              <w:snapToGrid/>
              <w:spacing w:line="240" w:lineRule="exact"/>
              <w:jc w:val="both"/>
              <w:rPr>
                <w:color w:val="000000" w:themeColor="text1"/>
                <w:sz w:val="18"/>
              </w:rPr>
            </w:pPr>
            <w:r w:rsidRPr="006D2277">
              <w:rPr>
                <w:rFonts w:hint="eastAsia"/>
                <w:color w:val="000000" w:themeColor="text1"/>
                <w:sz w:val="18"/>
              </w:rPr>
              <w:t>第71条</w:t>
            </w:r>
          </w:p>
          <w:p w14:paraId="195ACD7D" w14:textId="77777777" w:rsidR="00265ACE" w:rsidRPr="006D2277" w:rsidRDefault="00265ACE" w:rsidP="00914FD6">
            <w:pPr>
              <w:snapToGrid/>
              <w:spacing w:line="240" w:lineRule="exact"/>
              <w:jc w:val="both"/>
              <w:rPr>
                <w:color w:val="000000" w:themeColor="text1"/>
                <w:sz w:val="18"/>
              </w:rPr>
            </w:pPr>
            <w:r w:rsidRPr="006D2277">
              <w:rPr>
                <w:rFonts w:hint="eastAsia"/>
                <w:color w:val="000000" w:themeColor="text1"/>
                <w:sz w:val="18"/>
              </w:rPr>
              <w:t>第71条の14</w:t>
            </w:r>
          </w:p>
          <w:p w14:paraId="6CC7A88A" w14:textId="4B89FDD7" w:rsidR="00265ACE" w:rsidRPr="006D2277" w:rsidRDefault="00265ACE" w:rsidP="00914FD6">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685B47BD" w14:textId="77777777" w:rsidTr="00265ACE">
        <w:trPr>
          <w:trHeight w:val="2966"/>
        </w:trPr>
        <w:tc>
          <w:tcPr>
            <w:tcW w:w="1134" w:type="dxa"/>
          </w:tcPr>
          <w:p w14:paraId="5BFD0F20" w14:textId="77777777" w:rsidR="00265ACE" w:rsidRPr="006D2277" w:rsidRDefault="00265ACE" w:rsidP="00265ACE">
            <w:pPr>
              <w:snapToGrid/>
              <w:jc w:val="left"/>
              <w:rPr>
                <w:color w:val="000000" w:themeColor="text1"/>
              </w:rPr>
            </w:pPr>
            <w:r w:rsidRPr="006D2277">
              <w:rPr>
                <w:rFonts w:hint="eastAsia"/>
                <w:color w:val="000000" w:themeColor="text1"/>
              </w:rPr>
              <w:t>４６</w:t>
            </w:r>
          </w:p>
          <w:p w14:paraId="163A297A" w14:textId="77777777" w:rsidR="00265ACE" w:rsidRPr="006D2277" w:rsidRDefault="00265ACE" w:rsidP="00265ACE">
            <w:pPr>
              <w:snapToGrid/>
              <w:jc w:val="left"/>
              <w:rPr>
                <w:color w:val="000000" w:themeColor="text1"/>
              </w:rPr>
            </w:pPr>
            <w:r w:rsidRPr="006D2277">
              <w:rPr>
                <w:rFonts w:hint="eastAsia"/>
                <w:color w:val="000000" w:themeColor="text1"/>
              </w:rPr>
              <w:t>虐待等の</w:t>
            </w:r>
          </w:p>
          <w:p w14:paraId="5055E18B" w14:textId="77777777" w:rsidR="00265ACE" w:rsidRPr="006D2277" w:rsidRDefault="00265ACE" w:rsidP="00265ACE">
            <w:pPr>
              <w:snapToGrid/>
              <w:spacing w:afterLines="50" w:after="142"/>
              <w:jc w:val="left"/>
              <w:rPr>
                <w:color w:val="000000" w:themeColor="text1"/>
              </w:rPr>
            </w:pPr>
            <w:r w:rsidRPr="006D2277">
              <w:rPr>
                <w:rFonts w:hint="eastAsia"/>
                <w:color w:val="000000" w:themeColor="text1"/>
              </w:rPr>
              <w:t>禁止</w:t>
            </w:r>
          </w:p>
          <w:p w14:paraId="09BA827E" w14:textId="77777777" w:rsidR="00265ACE" w:rsidRPr="006D2277" w:rsidRDefault="00265ACE" w:rsidP="00265ACE">
            <w:pPr>
              <w:snapToGrid/>
              <w:ind w:firstLineChars="200" w:firstLine="324"/>
              <w:jc w:val="left"/>
              <w:rPr>
                <w:color w:val="000000" w:themeColor="text1"/>
              </w:rPr>
            </w:pPr>
            <w:r w:rsidRPr="006D2277">
              <w:rPr>
                <w:rFonts w:hint="eastAsia"/>
                <w:color w:val="000000" w:themeColor="text1"/>
                <w:sz w:val="18"/>
                <w:bdr w:val="single" w:sz="4" w:space="0" w:color="auto"/>
              </w:rPr>
              <w:t>共通</w:t>
            </w:r>
          </w:p>
          <w:p w14:paraId="1B0E9D3C" w14:textId="77777777" w:rsidR="00265ACE" w:rsidRPr="006D2277" w:rsidRDefault="00265ACE" w:rsidP="00265ACE">
            <w:pPr>
              <w:snapToGrid/>
              <w:jc w:val="left"/>
              <w:rPr>
                <w:color w:val="000000" w:themeColor="text1"/>
              </w:rPr>
            </w:pPr>
          </w:p>
        </w:tc>
        <w:tc>
          <w:tcPr>
            <w:tcW w:w="5782" w:type="dxa"/>
            <w:tcBorders>
              <w:top w:val="single" w:sz="4" w:space="0" w:color="000000"/>
            </w:tcBorders>
          </w:tcPr>
          <w:p w14:paraId="2F914661" w14:textId="77777777" w:rsidR="00265ACE" w:rsidRPr="006D2277" w:rsidRDefault="00265ACE" w:rsidP="00265ACE">
            <w:pPr>
              <w:snapToGrid/>
              <w:spacing w:afterLines="20" w:after="57"/>
              <w:ind w:left="364" w:hangingChars="200" w:hanging="364"/>
              <w:jc w:val="both"/>
              <w:rPr>
                <w:color w:val="000000" w:themeColor="text1"/>
              </w:rPr>
            </w:pPr>
            <w:r w:rsidRPr="006D2277">
              <w:rPr>
                <w:rFonts w:hint="eastAsia"/>
                <w:color w:val="000000" w:themeColor="text1"/>
              </w:rPr>
              <w:t>（１）</w:t>
            </w:r>
            <w:r w:rsidRPr="006D2277">
              <w:rPr>
                <w:color w:val="000000" w:themeColor="text1"/>
              </w:rPr>
              <w:t>従業者は、障害児に対し、児童虐待の防止等に関する法律（平成</w:t>
            </w:r>
            <w:r w:rsidRPr="006D2277">
              <w:rPr>
                <w:rFonts w:hint="eastAsia"/>
                <w:color w:val="000000" w:themeColor="text1"/>
              </w:rPr>
              <w:t>１２</w:t>
            </w:r>
            <w:r w:rsidRPr="006D2277">
              <w:rPr>
                <w:color w:val="000000" w:themeColor="text1"/>
              </w:rPr>
              <w:t>年法律第</w:t>
            </w:r>
            <w:r w:rsidRPr="006D2277">
              <w:rPr>
                <w:rFonts w:hint="eastAsia"/>
                <w:color w:val="000000" w:themeColor="text1"/>
              </w:rPr>
              <w:t>８２</w:t>
            </w:r>
            <w:r w:rsidRPr="006D2277">
              <w:rPr>
                <w:color w:val="000000" w:themeColor="text1"/>
              </w:rPr>
              <w:t>号）第</w:t>
            </w:r>
            <w:r w:rsidRPr="006D2277">
              <w:rPr>
                <w:rFonts w:hint="eastAsia"/>
                <w:color w:val="000000" w:themeColor="text1"/>
              </w:rPr>
              <w:t>２</w:t>
            </w:r>
            <w:r w:rsidRPr="006D2277">
              <w:rPr>
                <w:color w:val="000000" w:themeColor="text1"/>
              </w:rPr>
              <w:t>条各号に掲げる行為その他当該障害児の心身に有害な影響を与える行為をして</w:t>
            </w:r>
            <w:r w:rsidRPr="006D2277">
              <w:rPr>
                <w:rFonts w:hint="eastAsia"/>
                <w:color w:val="000000" w:themeColor="text1"/>
              </w:rPr>
              <w:t>いませんか</w:t>
            </w:r>
            <w:r w:rsidRPr="006D2277">
              <w:rPr>
                <w:color w:val="000000" w:themeColor="text1"/>
              </w:rPr>
              <w:t>。</w:t>
            </w:r>
          </w:p>
          <w:p w14:paraId="6D9A7D4D" w14:textId="627CEDE3" w:rsidR="00265ACE" w:rsidRPr="006D2277" w:rsidRDefault="006D2277" w:rsidP="00914FD6">
            <w:pPr>
              <w:snapToGrid/>
              <w:ind w:left="182" w:hangingChars="100" w:hanging="182"/>
              <w:jc w:val="both"/>
              <w:rPr>
                <w:color w:val="000000" w:themeColor="text1"/>
                <w:kern w:val="0"/>
              </w:rPr>
            </w:pPr>
            <w:r w:rsidRPr="006D2277">
              <w:rPr>
                <w:noProof/>
                <w:color w:val="000000" w:themeColor="text1"/>
              </w:rPr>
              <mc:AlternateContent>
                <mc:Choice Requires="wps">
                  <w:drawing>
                    <wp:anchor distT="0" distB="0" distL="114300" distR="114300" simplePos="0" relativeHeight="251713024" behindDoc="0" locked="0" layoutInCell="1" allowOverlap="1" wp14:anchorId="22892B55" wp14:editId="63EBA745">
                      <wp:simplePos x="0" y="0"/>
                      <wp:positionH relativeFrom="column">
                        <wp:posOffset>80010</wp:posOffset>
                      </wp:positionH>
                      <wp:positionV relativeFrom="paragraph">
                        <wp:posOffset>104775</wp:posOffset>
                      </wp:positionV>
                      <wp:extent cx="3831590" cy="2190115"/>
                      <wp:effectExtent l="7620" t="10160" r="8890" b="9525"/>
                      <wp:wrapNone/>
                      <wp:docPr id="68"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2190115"/>
                              </a:xfrm>
                              <a:prstGeom prst="rect">
                                <a:avLst/>
                              </a:prstGeom>
                              <a:solidFill>
                                <a:srgbClr val="FFFFFF"/>
                              </a:solidFill>
                              <a:ln w="6350" cap="rnd">
                                <a:solidFill>
                                  <a:srgbClr val="000000"/>
                                </a:solidFill>
                                <a:prstDash val="sysDot"/>
                                <a:miter lim="800000"/>
                                <a:headEnd/>
                                <a:tailEnd/>
                              </a:ln>
                            </wps:spPr>
                            <wps:txbx>
                              <w:txbxContent>
                                <w:p w14:paraId="70565311" w14:textId="77777777" w:rsidR="007B22E8" w:rsidRDefault="007B22E8">
                                  <w:pPr>
                                    <w:spacing w:beforeLines="20" w:before="57"/>
                                    <w:ind w:leftChars="50" w:left="91" w:rightChars="50" w:right="91"/>
                                    <w:jc w:val="left"/>
                                    <w:rPr>
                                      <w:sz w:val="18"/>
                                    </w:rPr>
                                  </w:pPr>
                                  <w:r>
                                    <w:rPr>
                                      <w:rFonts w:hint="eastAsia"/>
                                      <w:sz w:val="18"/>
                                    </w:rPr>
                                    <w:t>≪参照≫</w:t>
                                  </w:r>
                                </w:p>
                                <w:p w14:paraId="3ABD957B" w14:textId="77777777" w:rsidR="007B22E8" w:rsidRDefault="007B22E8">
                                  <w:pPr>
                                    <w:ind w:left="50" w:right="50"/>
                                    <w:jc w:val="both"/>
                                    <w:rPr>
                                      <w:sz w:val="18"/>
                                    </w:rPr>
                                  </w:pPr>
                                  <w:r>
                                    <w:rPr>
                                      <w:rFonts w:hint="eastAsia"/>
                                      <w:sz w:val="18"/>
                                    </w:rPr>
                                    <w:t>「</w:t>
                                  </w:r>
                                  <w:r>
                                    <w:rPr>
                                      <w:sz w:val="18"/>
                                    </w:rPr>
                                    <w:t>児童虐待の防止等に関する法律</w:t>
                                  </w:r>
                                  <w:r>
                                    <w:rPr>
                                      <w:rFonts w:hint="eastAsia"/>
                                      <w:sz w:val="18"/>
                                    </w:rPr>
                                    <w:t>」第２条</w:t>
                                  </w:r>
                                </w:p>
                                <w:p w14:paraId="161C7584" w14:textId="77777777" w:rsidR="007B22E8" w:rsidRDefault="007B22E8">
                                  <w:pPr>
                                    <w:ind w:leftChars="50" w:left="253" w:rightChars="50" w:right="91" w:hangingChars="100" w:hanging="162"/>
                                    <w:jc w:val="both"/>
                                    <w:rPr>
                                      <w:kern w:val="0"/>
                                      <w:sz w:val="18"/>
                                    </w:rPr>
                                  </w:pPr>
                                  <w:r>
                                    <w:rPr>
                                      <w:rFonts w:hint="eastAsia"/>
                                      <w:kern w:val="0"/>
                                      <w:sz w:val="18"/>
                                    </w:rPr>
                                    <w:t xml:space="preserve">１　</w:t>
                                  </w:r>
                                  <w:r>
                                    <w:rPr>
                                      <w:kern w:val="0"/>
                                      <w:sz w:val="18"/>
                                    </w:rPr>
                                    <w:t>児童の身体に外傷が生じ、又は生じるおそれのある暴行を加えること。</w:t>
                                  </w:r>
                                </w:p>
                                <w:p w14:paraId="5CD4F6A8" w14:textId="77777777" w:rsidR="007B22E8" w:rsidRDefault="007B22E8">
                                  <w:pPr>
                                    <w:ind w:leftChars="50" w:left="253" w:rightChars="50" w:right="91" w:hangingChars="100" w:hanging="162"/>
                                    <w:jc w:val="both"/>
                                    <w:rPr>
                                      <w:kern w:val="0"/>
                                      <w:sz w:val="18"/>
                                    </w:rPr>
                                  </w:pPr>
                                  <w:r>
                                    <w:rPr>
                                      <w:rFonts w:hint="eastAsia"/>
                                      <w:kern w:val="0"/>
                                      <w:sz w:val="18"/>
                                    </w:rPr>
                                    <w:t xml:space="preserve">２　</w:t>
                                  </w:r>
                                  <w:r>
                                    <w:rPr>
                                      <w:kern w:val="0"/>
                                      <w:sz w:val="18"/>
                                    </w:rPr>
                                    <w:t>児童にわいせつな行為をすること又は児童をしてわいせつな行為をさせること。</w:t>
                                  </w:r>
                                </w:p>
                                <w:p w14:paraId="71078397" w14:textId="77777777" w:rsidR="007B22E8" w:rsidRDefault="007B22E8">
                                  <w:pPr>
                                    <w:ind w:leftChars="50" w:left="253" w:rightChars="50" w:right="91" w:hangingChars="100" w:hanging="162"/>
                                    <w:jc w:val="both"/>
                                    <w:rPr>
                                      <w:kern w:val="0"/>
                                      <w:sz w:val="18"/>
                                    </w:rPr>
                                  </w:pPr>
                                  <w:r>
                                    <w:rPr>
                                      <w:rFonts w:hint="eastAsia"/>
                                      <w:kern w:val="0"/>
                                      <w:sz w:val="18"/>
                                    </w:rPr>
                                    <w:t xml:space="preserve">３　</w:t>
                                  </w:r>
                                  <w:r>
                                    <w:rPr>
                                      <w:kern w:val="0"/>
                                      <w:sz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48501BA9" w14:textId="77777777" w:rsidR="007B22E8" w:rsidRDefault="007B22E8">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sz w:val="18"/>
                                    </w:rPr>
                                    <w:t xml:space="preserve">４　</w:t>
                                  </w:r>
                                  <w:r>
                                    <w:rPr>
                                      <w:rFonts w:ascii="ＭＳ ゴシック" w:eastAsia="ＭＳ ゴシック" w:hAnsi="ＭＳ ゴシック"/>
                                      <w:sz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92B55" id="Text Box 1013" o:spid="_x0000_s1047" type="#_x0000_t202" style="position:absolute;left:0;text-align:left;margin-left:6.3pt;margin-top:8.25pt;width:301.7pt;height:172.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" strokeweight=".5pt">
                      <v:stroke dashstyle="1 1" endcap="round"/>
                      <v:textbox inset="5.85pt,.7pt,5.85pt,.7pt">
                        <w:txbxContent>
                          <w:p w14:paraId="70565311" w14:textId="77777777" w:rsidR="007B22E8" w:rsidRDefault="007B22E8">
                            <w:pPr>
                              <w:spacing w:beforeLines="20" w:before="57"/>
                              <w:ind w:leftChars="50" w:left="91" w:rightChars="50" w:right="91"/>
                              <w:jc w:val="left"/>
                              <w:rPr>
                                <w:sz w:val="18"/>
                              </w:rPr>
                            </w:pPr>
                            <w:r>
                              <w:rPr>
                                <w:rFonts w:hint="eastAsia"/>
                                <w:sz w:val="18"/>
                              </w:rPr>
                              <w:t>≪参照≫</w:t>
                            </w:r>
                          </w:p>
                          <w:p w14:paraId="3ABD957B" w14:textId="77777777" w:rsidR="007B22E8" w:rsidRDefault="007B22E8">
                            <w:pPr>
                              <w:ind w:left="50" w:right="50"/>
                              <w:jc w:val="both"/>
                              <w:rPr>
                                <w:sz w:val="18"/>
                              </w:rPr>
                            </w:pPr>
                            <w:r>
                              <w:rPr>
                                <w:rFonts w:hint="eastAsia"/>
                                <w:sz w:val="18"/>
                              </w:rPr>
                              <w:t>「</w:t>
                            </w:r>
                            <w:r>
                              <w:rPr>
                                <w:sz w:val="18"/>
                              </w:rPr>
                              <w:t>児童虐待の防止等に関する法律</w:t>
                            </w:r>
                            <w:r>
                              <w:rPr>
                                <w:rFonts w:hint="eastAsia"/>
                                <w:sz w:val="18"/>
                              </w:rPr>
                              <w:t>」第２条</w:t>
                            </w:r>
                          </w:p>
                          <w:p w14:paraId="161C7584" w14:textId="77777777" w:rsidR="007B22E8" w:rsidRDefault="007B22E8">
                            <w:pPr>
                              <w:ind w:leftChars="50" w:left="253" w:rightChars="50" w:right="91" w:hangingChars="100" w:hanging="162"/>
                              <w:jc w:val="both"/>
                              <w:rPr>
                                <w:kern w:val="0"/>
                                <w:sz w:val="18"/>
                              </w:rPr>
                            </w:pPr>
                            <w:r>
                              <w:rPr>
                                <w:rFonts w:hint="eastAsia"/>
                                <w:kern w:val="0"/>
                                <w:sz w:val="18"/>
                              </w:rPr>
                              <w:t xml:space="preserve">１　</w:t>
                            </w:r>
                            <w:r>
                              <w:rPr>
                                <w:kern w:val="0"/>
                                <w:sz w:val="18"/>
                              </w:rPr>
                              <w:t>児童の身体に外傷が生じ、又は生じるおそれのある暴行を加えること。</w:t>
                            </w:r>
                          </w:p>
                          <w:p w14:paraId="5CD4F6A8" w14:textId="77777777" w:rsidR="007B22E8" w:rsidRDefault="007B22E8">
                            <w:pPr>
                              <w:ind w:leftChars="50" w:left="253" w:rightChars="50" w:right="91" w:hangingChars="100" w:hanging="162"/>
                              <w:jc w:val="both"/>
                              <w:rPr>
                                <w:kern w:val="0"/>
                                <w:sz w:val="18"/>
                              </w:rPr>
                            </w:pPr>
                            <w:r>
                              <w:rPr>
                                <w:rFonts w:hint="eastAsia"/>
                                <w:kern w:val="0"/>
                                <w:sz w:val="18"/>
                              </w:rPr>
                              <w:t xml:space="preserve">２　</w:t>
                            </w:r>
                            <w:r>
                              <w:rPr>
                                <w:kern w:val="0"/>
                                <w:sz w:val="18"/>
                              </w:rPr>
                              <w:t>児童にわいせつな行為をすること又は児童をしてわいせつな行為をさせること。</w:t>
                            </w:r>
                          </w:p>
                          <w:p w14:paraId="71078397" w14:textId="77777777" w:rsidR="007B22E8" w:rsidRDefault="007B22E8">
                            <w:pPr>
                              <w:ind w:leftChars="50" w:left="253" w:rightChars="50" w:right="91" w:hangingChars="100" w:hanging="162"/>
                              <w:jc w:val="both"/>
                              <w:rPr>
                                <w:kern w:val="0"/>
                                <w:sz w:val="18"/>
                              </w:rPr>
                            </w:pPr>
                            <w:r>
                              <w:rPr>
                                <w:rFonts w:hint="eastAsia"/>
                                <w:kern w:val="0"/>
                                <w:sz w:val="18"/>
                              </w:rPr>
                              <w:t xml:space="preserve">３　</w:t>
                            </w:r>
                            <w:r>
                              <w:rPr>
                                <w:kern w:val="0"/>
                                <w:sz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48501BA9" w14:textId="77777777" w:rsidR="007B22E8" w:rsidRDefault="007B22E8">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sz w:val="18"/>
                              </w:rPr>
                              <w:t xml:space="preserve">４　</w:t>
                            </w:r>
                            <w:r>
                              <w:rPr>
                                <w:rFonts w:ascii="ＭＳ ゴシック" w:eastAsia="ＭＳ ゴシック" w:hAnsi="ＭＳ ゴシック"/>
                                <w:sz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76B2DB3B" w14:textId="77777777" w:rsidR="00265ACE" w:rsidRPr="006D2277" w:rsidRDefault="00265ACE" w:rsidP="00914FD6">
            <w:pPr>
              <w:snapToGrid/>
              <w:ind w:left="182" w:hangingChars="100" w:hanging="182"/>
              <w:jc w:val="both"/>
              <w:rPr>
                <w:color w:val="000000" w:themeColor="text1"/>
                <w:kern w:val="0"/>
              </w:rPr>
            </w:pPr>
          </w:p>
          <w:p w14:paraId="50D98708" w14:textId="77777777" w:rsidR="00265ACE" w:rsidRPr="006D2277" w:rsidRDefault="00265ACE" w:rsidP="00914FD6">
            <w:pPr>
              <w:snapToGrid/>
              <w:ind w:left="182" w:hangingChars="100" w:hanging="182"/>
              <w:jc w:val="both"/>
              <w:rPr>
                <w:color w:val="000000" w:themeColor="text1"/>
                <w:kern w:val="0"/>
              </w:rPr>
            </w:pPr>
          </w:p>
          <w:p w14:paraId="512E6FCF" w14:textId="77777777" w:rsidR="00265ACE" w:rsidRPr="006D2277" w:rsidRDefault="00265ACE" w:rsidP="00914FD6">
            <w:pPr>
              <w:snapToGrid/>
              <w:ind w:left="182" w:hangingChars="100" w:hanging="182"/>
              <w:jc w:val="both"/>
              <w:rPr>
                <w:color w:val="000000" w:themeColor="text1"/>
                <w:kern w:val="0"/>
              </w:rPr>
            </w:pPr>
          </w:p>
          <w:p w14:paraId="5418D473" w14:textId="77777777" w:rsidR="00265ACE" w:rsidRPr="006D2277" w:rsidRDefault="00265ACE" w:rsidP="00914FD6">
            <w:pPr>
              <w:snapToGrid/>
              <w:ind w:left="182" w:hangingChars="100" w:hanging="182"/>
              <w:jc w:val="both"/>
              <w:rPr>
                <w:color w:val="000000" w:themeColor="text1"/>
                <w:kern w:val="0"/>
              </w:rPr>
            </w:pPr>
          </w:p>
          <w:p w14:paraId="75E78069" w14:textId="77777777" w:rsidR="00265ACE" w:rsidRPr="006D2277" w:rsidRDefault="00265ACE" w:rsidP="00914FD6">
            <w:pPr>
              <w:snapToGrid/>
              <w:ind w:left="182" w:hangingChars="100" w:hanging="182"/>
              <w:jc w:val="both"/>
              <w:rPr>
                <w:color w:val="000000" w:themeColor="text1"/>
                <w:kern w:val="0"/>
              </w:rPr>
            </w:pPr>
          </w:p>
          <w:p w14:paraId="32C1CA95" w14:textId="77777777" w:rsidR="00265ACE" w:rsidRPr="006D2277" w:rsidRDefault="00265ACE" w:rsidP="00914FD6">
            <w:pPr>
              <w:snapToGrid/>
              <w:ind w:left="182" w:hangingChars="100" w:hanging="182"/>
              <w:jc w:val="both"/>
              <w:rPr>
                <w:color w:val="000000" w:themeColor="text1"/>
                <w:kern w:val="0"/>
              </w:rPr>
            </w:pPr>
          </w:p>
          <w:p w14:paraId="5124D7F2" w14:textId="77777777" w:rsidR="00265ACE" w:rsidRPr="006D2277" w:rsidRDefault="00265ACE" w:rsidP="00914FD6">
            <w:pPr>
              <w:snapToGrid/>
              <w:ind w:left="182" w:hangingChars="100" w:hanging="182"/>
              <w:jc w:val="both"/>
              <w:rPr>
                <w:color w:val="000000" w:themeColor="text1"/>
                <w:kern w:val="0"/>
              </w:rPr>
            </w:pPr>
          </w:p>
          <w:p w14:paraId="1B808D0D" w14:textId="77777777" w:rsidR="00265ACE" w:rsidRPr="006D2277" w:rsidRDefault="00265ACE" w:rsidP="00914FD6">
            <w:pPr>
              <w:snapToGrid/>
              <w:ind w:left="182" w:hangingChars="100" w:hanging="182"/>
              <w:jc w:val="both"/>
              <w:rPr>
                <w:color w:val="000000" w:themeColor="text1"/>
                <w:kern w:val="0"/>
              </w:rPr>
            </w:pPr>
          </w:p>
          <w:p w14:paraId="4FEFCF3E" w14:textId="77777777" w:rsidR="00265ACE" w:rsidRPr="006D2277" w:rsidRDefault="00265ACE" w:rsidP="00914FD6">
            <w:pPr>
              <w:snapToGrid/>
              <w:ind w:left="182" w:hangingChars="100" w:hanging="182"/>
              <w:jc w:val="both"/>
              <w:rPr>
                <w:color w:val="000000" w:themeColor="text1"/>
                <w:kern w:val="0"/>
              </w:rPr>
            </w:pPr>
          </w:p>
          <w:p w14:paraId="79F98F35" w14:textId="77777777" w:rsidR="00265ACE" w:rsidRPr="006D2277" w:rsidRDefault="00265ACE" w:rsidP="00914FD6">
            <w:pPr>
              <w:snapToGrid/>
              <w:ind w:left="182" w:hangingChars="100" w:hanging="182"/>
              <w:jc w:val="both"/>
              <w:rPr>
                <w:color w:val="000000" w:themeColor="text1"/>
                <w:kern w:val="0"/>
              </w:rPr>
            </w:pPr>
          </w:p>
          <w:p w14:paraId="3F832B04" w14:textId="77777777" w:rsidR="00265ACE" w:rsidRPr="006D2277" w:rsidRDefault="00265ACE" w:rsidP="00914FD6">
            <w:pPr>
              <w:snapToGrid/>
              <w:ind w:left="182" w:hangingChars="100" w:hanging="182"/>
              <w:jc w:val="both"/>
              <w:rPr>
                <w:color w:val="000000" w:themeColor="text1"/>
                <w:kern w:val="0"/>
              </w:rPr>
            </w:pPr>
          </w:p>
          <w:p w14:paraId="37781C8A" w14:textId="77777777" w:rsidR="00265ACE" w:rsidRPr="006D2277" w:rsidRDefault="00265ACE" w:rsidP="00914FD6">
            <w:pPr>
              <w:snapToGrid/>
              <w:ind w:left="182" w:hangingChars="100" w:hanging="182"/>
              <w:jc w:val="both"/>
              <w:rPr>
                <w:color w:val="000000" w:themeColor="text1"/>
                <w:kern w:val="0"/>
              </w:rPr>
            </w:pPr>
          </w:p>
          <w:p w14:paraId="0E5E6964" w14:textId="77777777" w:rsidR="00265ACE" w:rsidRPr="006D2277" w:rsidRDefault="00265ACE" w:rsidP="00914FD6">
            <w:pPr>
              <w:snapToGrid/>
              <w:ind w:left="182" w:hangingChars="100" w:hanging="182"/>
              <w:jc w:val="both"/>
              <w:rPr>
                <w:color w:val="000000" w:themeColor="text1"/>
                <w:kern w:val="0"/>
              </w:rPr>
            </w:pPr>
          </w:p>
          <w:p w14:paraId="1AB2CF41" w14:textId="2189BD3F" w:rsidR="00265ACE" w:rsidRPr="006D2277" w:rsidRDefault="00265ACE" w:rsidP="00914FD6">
            <w:pPr>
              <w:snapToGrid/>
              <w:ind w:left="182" w:hangingChars="100" w:hanging="182"/>
              <w:jc w:val="both"/>
              <w:rPr>
                <w:color w:val="000000" w:themeColor="text1"/>
                <w:kern w:val="0"/>
              </w:rPr>
            </w:pPr>
          </w:p>
        </w:tc>
        <w:tc>
          <w:tcPr>
            <w:tcW w:w="1001" w:type="dxa"/>
            <w:tcBorders>
              <w:top w:val="single" w:sz="4" w:space="0" w:color="000000"/>
            </w:tcBorders>
          </w:tcPr>
          <w:p w14:paraId="2E4FB032" w14:textId="77777777" w:rsidR="00265ACE" w:rsidRPr="006D2277" w:rsidRDefault="00265ACE" w:rsidP="00265ACE">
            <w:pPr>
              <w:snapToGrid/>
              <w:jc w:val="left"/>
              <w:rPr>
                <w:color w:val="000000" w:themeColor="text1"/>
              </w:rPr>
            </w:pPr>
            <w:r w:rsidRPr="006D2277">
              <w:rPr>
                <w:rFonts w:hint="eastAsia"/>
                <w:color w:val="000000" w:themeColor="text1"/>
              </w:rPr>
              <w:t>いる</w:t>
            </w:r>
          </w:p>
          <w:p w14:paraId="42272E4E" w14:textId="77777777" w:rsidR="00265ACE" w:rsidRPr="006D2277" w:rsidRDefault="00265ACE" w:rsidP="00265ACE">
            <w:pPr>
              <w:snapToGrid/>
              <w:jc w:val="left"/>
              <w:rPr>
                <w:color w:val="000000" w:themeColor="text1"/>
              </w:rPr>
            </w:pPr>
            <w:r w:rsidRPr="006D2277">
              <w:rPr>
                <w:rFonts w:hint="eastAsia"/>
                <w:color w:val="000000" w:themeColor="text1"/>
              </w:rPr>
              <w:t>いない</w:t>
            </w:r>
          </w:p>
          <w:p w14:paraId="58C5BCE4" w14:textId="77777777" w:rsidR="00265ACE" w:rsidRPr="006D2277" w:rsidRDefault="00265ACE" w:rsidP="00914FD6">
            <w:pPr>
              <w:snapToGrid/>
              <w:jc w:val="left"/>
              <w:rPr>
                <w:color w:val="000000" w:themeColor="text1"/>
              </w:rPr>
            </w:pPr>
          </w:p>
        </w:tc>
        <w:tc>
          <w:tcPr>
            <w:tcW w:w="1731" w:type="dxa"/>
            <w:tcBorders>
              <w:top w:val="single" w:sz="4" w:space="0" w:color="000000"/>
            </w:tcBorders>
          </w:tcPr>
          <w:p w14:paraId="687765DE" w14:textId="77777777" w:rsidR="00265ACE" w:rsidRPr="006D2277" w:rsidRDefault="00265ACE" w:rsidP="00265ACE">
            <w:pPr>
              <w:snapToGrid/>
              <w:spacing w:line="240" w:lineRule="exact"/>
              <w:jc w:val="both"/>
              <w:rPr>
                <w:color w:val="000000" w:themeColor="text1"/>
                <w:sz w:val="18"/>
              </w:rPr>
            </w:pPr>
            <w:r w:rsidRPr="006D2277">
              <w:rPr>
                <w:rFonts w:hint="eastAsia"/>
                <w:color w:val="000000" w:themeColor="text1"/>
                <w:sz w:val="18"/>
              </w:rPr>
              <w:t>省令</w:t>
            </w:r>
          </w:p>
          <w:p w14:paraId="478BF507" w14:textId="77777777" w:rsidR="00265ACE" w:rsidRPr="006D2277" w:rsidRDefault="00265ACE" w:rsidP="00265ACE">
            <w:pPr>
              <w:snapToGrid/>
              <w:spacing w:line="240" w:lineRule="exact"/>
              <w:jc w:val="both"/>
              <w:rPr>
                <w:color w:val="000000" w:themeColor="text1"/>
                <w:sz w:val="18"/>
              </w:rPr>
            </w:pPr>
            <w:r w:rsidRPr="006D2277">
              <w:rPr>
                <w:rFonts w:hint="eastAsia"/>
                <w:color w:val="000000" w:themeColor="text1"/>
                <w:sz w:val="18"/>
              </w:rPr>
              <w:t>第45条第１項</w:t>
            </w:r>
          </w:p>
          <w:p w14:paraId="5F43DF4A" w14:textId="77777777" w:rsidR="00265ACE" w:rsidRPr="006D2277" w:rsidRDefault="00265ACE" w:rsidP="00265ACE">
            <w:pPr>
              <w:snapToGrid/>
              <w:spacing w:line="240" w:lineRule="exact"/>
              <w:jc w:val="both"/>
              <w:rPr>
                <w:color w:val="000000" w:themeColor="text1"/>
                <w:sz w:val="18"/>
              </w:rPr>
            </w:pPr>
            <w:r w:rsidRPr="006D2277">
              <w:rPr>
                <w:rFonts w:hint="eastAsia"/>
                <w:color w:val="000000" w:themeColor="text1"/>
                <w:sz w:val="18"/>
              </w:rPr>
              <w:t>第71条</w:t>
            </w:r>
          </w:p>
          <w:p w14:paraId="49D9FA3E" w14:textId="77777777" w:rsidR="00265ACE" w:rsidRPr="006D2277" w:rsidRDefault="00265ACE" w:rsidP="00265ACE">
            <w:pPr>
              <w:snapToGrid/>
              <w:spacing w:line="240" w:lineRule="exact"/>
              <w:jc w:val="both"/>
              <w:rPr>
                <w:color w:val="000000" w:themeColor="text1"/>
                <w:sz w:val="18"/>
              </w:rPr>
            </w:pPr>
            <w:r w:rsidRPr="006D2277">
              <w:rPr>
                <w:rFonts w:hint="eastAsia"/>
                <w:color w:val="000000" w:themeColor="text1"/>
                <w:sz w:val="18"/>
              </w:rPr>
              <w:t>第71条の14</w:t>
            </w:r>
          </w:p>
          <w:p w14:paraId="34EC4D39" w14:textId="4A61E6A1" w:rsidR="00265ACE" w:rsidRPr="006D2277" w:rsidRDefault="00265ACE" w:rsidP="00265ACE">
            <w:pPr>
              <w:snapToGrid/>
              <w:spacing w:line="240" w:lineRule="exact"/>
              <w:jc w:val="both"/>
              <w:rPr>
                <w:color w:val="000000" w:themeColor="text1"/>
                <w:sz w:val="18"/>
              </w:rPr>
            </w:pPr>
            <w:r w:rsidRPr="006D2277">
              <w:rPr>
                <w:rFonts w:hint="eastAsia"/>
                <w:color w:val="000000" w:themeColor="text1"/>
                <w:sz w:val="18"/>
              </w:rPr>
              <w:t>第79条</w:t>
            </w:r>
          </w:p>
        </w:tc>
      </w:tr>
    </w:tbl>
    <w:p w14:paraId="63C7C5D9" w14:textId="77777777" w:rsidR="00265ACE" w:rsidRPr="006D2277" w:rsidRDefault="00265ACE" w:rsidP="00265ACE">
      <w:pPr>
        <w:widowControl/>
        <w:snapToGrid/>
        <w:jc w:val="left"/>
        <w:rPr>
          <w:color w:val="000000" w:themeColor="text1"/>
        </w:rPr>
      </w:pPr>
      <w:r w:rsidRPr="006D2277">
        <w:rPr>
          <w:rFonts w:hint="eastAsia"/>
          <w:color w:val="000000" w:themeColor="text1"/>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01"/>
        <w:gridCol w:w="1731"/>
      </w:tblGrid>
      <w:tr w:rsidR="006D2277" w:rsidRPr="006D2277" w14:paraId="37F506A1" w14:textId="77777777" w:rsidTr="00265ACE">
        <w:tc>
          <w:tcPr>
            <w:tcW w:w="1134" w:type="dxa"/>
            <w:vAlign w:val="center"/>
          </w:tcPr>
          <w:p w14:paraId="01FE07E1" w14:textId="77777777" w:rsidR="00265ACE" w:rsidRPr="006D2277" w:rsidRDefault="00265ACE" w:rsidP="00265B3E">
            <w:pPr>
              <w:snapToGrid/>
              <w:rPr>
                <w:color w:val="000000" w:themeColor="text1"/>
              </w:rPr>
            </w:pPr>
            <w:r w:rsidRPr="006D2277">
              <w:rPr>
                <w:rFonts w:hint="eastAsia"/>
                <w:color w:val="000000" w:themeColor="text1"/>
              </w:rPr>
              <w:t>項目</w:t>
            </w:r>
          </w:p>
        </w:tc>
        <w:tc>
          <w:tcPr>
            <w:tcW w:w="5782" w:type="dxa"/>
            <w:tcBorders>
              <w:right w:val="single" w:sz="4" w:space="0" w:color="auto"/>
            </w:tcBorders>
            <w:vAlign w:val="center"/>
          </w:tcPr>
          <w:p w14:paraId="0980E163" w14:textId="77777777" w:rsidR="00265ACE" w:rsidRPr="006D2277" w:rsidRDefault="00265ACE" w:rsidP="00265B3E">
            <w:pPr>
              <w:snapToGrid/>
              <w:rPr>
                <w:color w:val="000000" w:themeColor="text1"/>
              </w:rPr>
            </w:pPr>
            <w:r w:rsidRPr="006D2277">
              <w:rPr>
                <w:rFonts w:hint="eastAsia"/>
                <w:color w:val="000000" w:themeColor="text1"/>
              </w:rPr>
              <w:t>点検のポイント</w:t>
            </w:r>
          </w:p>
        </w:tc>
        <w:tc>
          <w:tcPr>
            <w:tcW w:w="1001" w:type="dxa"/>
            <w:tcBorders>
              <w:left w:val="single" w:sz="4" w:space="0" w:color="auto"/>
            </w:tcBorders>
            <w:vAlign w:val="center"/>
          </w:tcPr>
          <w:p w14:paraId="3053519C" w14:textId="77777777" w:rsidR="00265ACE" w:rsidRPr="006D2277" w:rsidRDefault="00265ACE" w:rsidP="00265B3E">
            <w:pPr>
              <w:snapToGrid/>
              <w:rPr>
                <w:color w:val="000000" w:themeColor="text1"/>
              </w:rPr>
            </w:pPr>
            <w:r w:rsidRPr="006D2277">
              <w:rPr>
                <w:rFonts w:hint="eastAsia"/>
                <w:color w:val="000000" w:themeColor="text1"/>
              </w:rPr>
              <w:t>点検</w:t>
            </w:r>
          </w:p>
        </w:tc>
        <w:tc>
          <w:tcPr>
            <w:tcW w:w="1731" w:type="dxa"/>
            <w:vAlign w:val="center"/>
          </w:tcPr>
          <w:p w14:paraId="076E9273" w14:textId="77777777" w:rsidR="00265ACE" w:rsidRPr="006D2277" w:rsidRDefault="00265ACE" w:rsidP="00265B3E">
            <w:pPr>
              <w:snapToGrid/>
              <w:rPr>
                <w:color w:val="000000" w:themeColor="text1"/>
              </w:rPr>
            </w:pPr>
            <w:r w:rsidRPr="006D2277">
              <w:rPr>
                <w:rFonts w:hint="eastAsia"/>
                <w:color w:val="000000" w:themeColor="text1"/>
              </w:rPr>
              <w:t>根拠</w:t>
            </w:r>
          </w:p>
        </w:tc>
      </w:tr>
      <w:tr w:rsidR="006D2277" w:rsidRPr="006D2277" w14:paraId="77815596" w14:textId="77777777" w:rsidTr="00265ACE">
        <w:trPr>
          <w:trHeight w:val="4455"/>
        </w:trPr>
        <w:tc>
          <w:tcPr>
            <w:tcW w:w="1134" w:type="dxa"/>
          </w:tcPr>
          <w:p w14:paraId="603DBD43" w14:textId="77777777" w:rsidR="00265ACE" w:rsidRPr="006D2277" w:rsidRDefault="00265ACE" w:rsidP="00265ACE">
            <w:pPr>
              <w:snapToGrid/>
              <w:jc w:val="left"/>
              <w:rPr>
                <w:color w:val="000000" w:themeColor="text1"/>
              </w:rPr>
            </w:pPr>
            <w:r w:rsidRPr="006D2277">
              <w:rPr>
                <w:rFonts w:hint="eastAsia"/>
                <w:color w:val="000000" w:themeColor="text1"/>
              </w:rPr>
              <w:t>４６</w:t>
            </w:r>
          </w:p>
          <w:p w14:paraId="3B928EFA" w14:textId="77777777" w:rsidR="00265ACE" w:rsidRPr="006D2277" w:rsidRDefault="00265ACE" w:rsidP="00265ACE">
            <w:pPr>
              <w:snapToGrid/>
              <w:jc w:val="left"/>
              <w:rPr>
                <w:color w:val="000000" w:themeColor="text1"/>
              </w:rPr>
            </w:pPr>
            <w:r w:rsidRPr="006D2277">
              <w:rPr>
                <w:rFonts w:hint="eastAsia"/>
                <w:color w:val="000000" w:themeColor="text1"/>
              </w:rPr>
              <w:t>虐待等の</w:t>
            </w:r>
          </w:p>
          <w:p w14:paraId="0083EC48" w14:textId="77777777" w:rsidR="00265ACE" w:rsidRPr="006D2277" w:rsidRDefault="00265ACE" w:rsidP="00265ACE">
            <w:pPr>
              <w:snapToGrid/>
              <w:jc w:val="left"/>
              <w:rPr>
                <w:color w:val="000000" w:themeColor="text1"/>
              </w:rPr>
            </w:pPr>
            <w:r w:rsidRPr="006D2277">
              <w:rPr>
                <w:rFonts w:hint="eastAsia"/>
                <w:color w:val="000000" w:themeColor="text1"/>
              </w:rPr>
              <w:t>禁止</w:t>
            </w:r>
          </w:p>
          <w:p w14:paraId="63FC84EA" w14:textId="5E21426B" w:rsidR="00265ACE" w:rsidRPr="006D2277" w:rsidRDefault="00265ACE" w:rsidP="00265ACE">
            <w:pPr>
              <w:snapToGrid/>
              <w:spacing w:afterLines="50" w:after="142"/>
              <w:jc w:val="left"/>
              <w:rPr>
                <w:color w:val="000000" w:themeColor="text1"/>
              </w:rPr>
            </w:pPr>
            <w:r w:rsidRPr="006D2277">
              <w:rPr>
                <w:rFonts w:hint="eastAsia"/>
                <w:color w:val="000000" w:themeColor="text1"/>
              </w:rPr>
              <w:t>（続き）</w:t>
            </w:r>
          </w:p>
          <w:p w14:paraId="600C495E" w14:textId="77777777" w:rsidR="00265ACE" w:rsidRPr="006D2277" w:rsidRDefault="00265ACE" w:rsidP="00265ACE">
            <w:pPr>
              <w:snapToGrid/>
              <w:ind w:firstLineChars="200" w:firstLine="324"/>
              <w:jc w:val="left"/>
              <w:rPr>
                <w:color w:val="000000" w:themeColor="text1"/>
              </w:rPr>
            </w:pPr>
            <w:r w:rsidRPr="006D2277">
              <w:rPr>
                <w:rFonts w:hint="eastAsia"/>
                <w:color w:val="000000" w:themeColor="text1"/>
                <w:sz w:val="18"/>
                <w:bdr w:val="single" w:sz="4" w:space="0" w:color="auto"/>
              </w:rPr>
              <w:t>共通</w:t>
            </w:r>
          </w:p>
          <w:p w14:paraId="2AC9CE51" w14:textId="77777777" w:rsidR="007B22E8" w:rsidRPr="006D2277" w:rsidRDefault="007B22E8" w:rsidP="00457B01">
            <w:pPr>
              <w:snapToGrid/>
              <w:ind w:firstLineChars="200" w:firstLine="324"/>
              <w:jc w:val="left"/>
              <w:rPr>
                <w:color w:val="000000" w:themeColor="text1"/>
                <w:sz w:val="18"/>
                <w:bdr w:val="single" w:sz="4" w:space="0" w:color="auto"/>
              </w:rPr>
            </w:pPr>
          </w:p>
          <w:p w14:paraId="1AFCD165" w14:textId="77777777" w:rsidR="007B22E8" w:rsidRPr="006D2277" w:rsidRDefault="007B22E8" w:rsidP="00702ED1">
            <w:pPr>
              <w:jc w:val="left"/>
              <w:rPr>
                <w:color w:val="000000" w:themeColor="text1"/>
              </w:rPr>
            </w:pPr>
          </w:p>
        </w:tc>
        <w:tc>
          <w:tcPr>
            <w:tcW w:w="5782" w:type="dxa"/>
            <w:tcBorders>
              <w:bottom w:val="single" w:sz="4" w:space="0" w:color="auto"/>
              <w:right w:val="single" w:sz="4" w:space="0" w:color="auto"/>
            </w:tcBorders>
          </w:tcPr>
          <w:p w14:paraId="6391AC0C" w14:textId="77777777" w:rsidR="00265ACE" w:rsidRPr="006D2277" w:rsidRDefault="00265ACE" w:rsidP="00265ACE">
            <w:pPr>
              <w:snapToGrid/>
              <w:spacing w:afterLines="20" w:after="57"/>
              <w:jc w:val="both"/>
              <w:rPr>
                <w:color w:val="000000" w:themeColor="text1"/>
              </w:rPr>
            </w:pPr>
            <w:r w:rsidRPr="006D2277">
              <w:rPr>
                <w:rFonts w:hint="eastAsia"/>
                <w:color w:val="000000" w:themeColor="text1"/>
              </w:rPr>
              <w:t>（２）事業者は、虐待の発生又はその再発を防止するため、次に</w:t>
            </w:r>
          </w:p>
          <w:tbl>
            <w:tblPr>
              <w:tblpPr w:leftFromText="142" w:rightFromText="142" w:vertAnchor="text" w:horzAnchor="margin" w:tblpY="464"/>
              <w:tblOverlap w:val="never"/>
              <w:tblW w:w="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2751"/>
            </w:tblGrid>
            <w:tr w:rsidR="006D2277" w:rsidRPr="006D2277" w14:paraId="2072E65C" w14:textId="77777777" w:rsidTr="008E47FD">
              <w:trPr>
                <w:trHeight w:val="699"/>
              </w:trPr>
              <w:tc>
                <w:tcPr>
                  <w:tcW w:w="2770" w:type="dxa"/>
                  <w:shd w:val="clear" w:color="auto" w:fill="auto"/>
                </w:tcPr>
                <w:p w14:paraId="668236CD" w14:textId="77777777" w:rsidR="00265ACE" w:rsidRPr="006D2277" w:rsidRDefault="00265ACE" w:rsidP="00265ACE">
                  <w:pPr>
                    <w:snapToGrid/>
                    <w:spacing w:afterLines="50" w:after="142"/>
                    <w:jc w:val="both"/>
                    <w:rPr>
                      <w:color w:val="000000" w:themeColor="text1"/>
                    </w:rPr>
                  </w:pPr>
                  <w:r w:rsidRPr="006D2277">
                    <w:rPr>
                      <w:rFonts w:hint="eastAsia"/>
                      <w:color w:val="000000" w:themeColor="text1"/>
                    </w:rPr>
                    <w:t xml:space="preserve">虐待防止委員会　担当者　　　　　</w:t>
                  </w:r>
                </w:p>
              </w:tc>
              <w:tc>
                <w:tcPr>
                  <w:tcW w:w="2751" w:type="dxa"/>
                  <w:shd w:val="clear" w:color="auto" w:fill="auto"/>
                </w:tcPr>
                <w:p w14:paraId="2C7D4CA3" w14:textId="77777777" w:rsidR="00265ACE" w:rsidRPr="006D2277" w:rsidRDefault="00265ACE" w:rsidP="00265ACE">
                  <w:pPr>
                    <w:snapToGrid/>
                    <w:spacing w:beforeLines="20" w:before="57" w:afterLines="50" w:after="142"/>
                    <w:jc w:val="both"/>
                    <w:rPr>
                      <w:color w:val="000000" w:themeColor="text1"/>
                    </w:rPr>
                  </w:pPr>
                  <w:r w:rsidRPr="006D2277">
                    <w:rPr>
                      <w:rFonts w:hint="eastAsia"/>
                      <w:color w:val="000000" w:themeColor="text1"/>
                    </w:rPr>
                    <w:t>氏名：</w:t>
                  </w:r>
                </w:p>
                <w:p w14:paraId="5DF1CDD9" w14:textId="77777777" w:rsidR="00265ACE" w:rsidRPr="006D2277" w:rsidRDefault="00265ACE" w:rsidP="00265ACE">
                  <w:pPr>
                    <w:snapToGrid/>
                    <w:spacing w:afterLines="50" w:after="142"/>
                    <w:jc w:val="both"/>
                    <w:rPr>
                      <w:color w:val="000000" w:themeColor="text1"/>
                    </w:rPr>
                  </w:pPr>
                  <w:r w:rsidRPr="006D2277">
                    <w:rPr>
                      <w:rFonts w:hint="eastAsia"/>
                      <w:color w:val="000000" w:themeColor="text1"/>
                    </w:rPr>
                    <w:t>職種：</w:t>
                  </w:r>
                </w:p>
              </w:tc>
            </w:tr>
            <w:tr w:rsidR="006D2277" w:rsidRPr="006D2277" w14:paraId="548B2ED0" w14:textId="77777777" w:rsidTr="008E47FD">
              <w:tc>
                <w:tcPr>
                  <w:tcW w:w="2770" w:type="dxa"/>
                  <w:shd w:val="clear" w:color="auto" w:fill="auto"/>
                </w:tcPr>
                <w:p w14:paraId="4C76F17E" w14:textId="69AF4C68" w:rsidR="00265ACE" w:rsidRPr="006D2277" w:rsidRDefault="00265ACE" w:rsidP="00416948">
                  <w:pPr>
                    <w:snapToGrid/>
                    <w:jc w:val="both"/>
                    <w:rPr>
                      <w:color w:val="000000" w:themeColor="text1"/>
                      <w:sz w:val="18"/>
                      <w:szCs w:val="18"/>
                    </w:rPr>
                  </w:pPr>
                  <w:r w:rsidRPr="006D2277">
                    <w:rPr>
                      <w:rFonts w:hint="eastAsia"/>
                      <w:color w:val="000000" w:themeColor="text1"/>
                    </w:rPr>
                    <w:t>委員会実施日</w:t>
                  </w:r>
                  <w:r w:rsidRPr="006D2277">
                    <w:rPr>
                      <w:rFonts w:hint="eastAsia"/>
                      <w:color w:val="000000" w:themeColor="text1"/>
                      <w:sz w:val="18"/>
                      <w:szCs w:val="18"/>
                    </w:rPr>
                    <w:t>（年１回以上実施）</w:t>
                  </w:r>
                </w:p>
              </w:tc>
              <w:tc>
                <w:tcPr>
                  <w:tcW w:w="2751" w:type="dxa"/>
                  <w:shd w:val="clear" w:color="auto" w:fill="auto"/>
                  <w:vAlign w:val="center"/>
                </w:tcPr>
                <w:p w14:paraId="0A1B39C8" w14:textId="77777777" w:rsidR="00265ACE" w:rsidRPr="006D2277" w:rsidRDefault="00265ACE" w:rsidP="00265ACE">
                  <w:pPr>
                    <w:snapToGrid/>
                    <w:spacing w:beforeLines="20" w:before="57" w:afterLines="20" w:after="57"/>
                    <w:jc w:val="left"/>
                    <w:rPr>
                      <w:color w:val="000000" w:themeColor="text1"/>
                    </w:rPr>
                  </w:pPr>
                  <w:r w:rsidRPr="006D2277">
                    <w:rPr>
                      <w:rFonts w:hint="eastAsia"/>
                      <w:color w:val="000000" w:themeColor="text1"/>
                    </w:rPr>
                    <w:t>直近の委員会</w:t>
                  </w:r>
                </w:p>
                <w:p w14:paraId="51845A50" w14:textId="77777777" w:rsidR="00265ACE" w:rsidRPr="006D2277" w:rsidRDefault="00265ACE" w:rsidP="00265ACE">
                  <w:pPr>
                    <w:snapToGrid/>
                    <w:spacing w:beforeLines="20" w:before="57" w:afterLines="20" w:after="57"/>
                    <w:ind w:firstLineChars="400" w:firstLine="727"/>
                    <w:jc w:val="left"/>
                    <w:rPr>
                      <w:color w:val="000000" w:themeColor="text1"/>
                    </w:rPr>
                  </w:pPr>
                  <w:r w:rsidRPr="006D2277">
                    <w:rPr>
                      <w:rFonts w:hint="eastAsia"/>
                      <w:color w:val="000000" w:themeColor="text1"/>
                    </w:rPr>
                    <w:t>年　　　月　　　日</w:t>
                  </w:r>
                </w:p>
                <w:p w14:paraId="5D8992CA" w14:textId="77777777" w:rsidR="00265ACE" w:rsidRPr="006D2277" w:rsidRDefault="00265ACE" w:rsidP="00265ACE">
                  <w:pPr>
                    <w:snapToGrid/>
                    <w:spacing w:beforeLines="20" w:before="57" w:afterLines="20" w:after="57"/>
                    <w:jc w:val="left"/>
                    <w:rPr>
                      <w:color w:val="000000" w:themeColor="text1"/>
                    </w:rPr>
                  </w:pPr>
                  <w:r w:rsidRPr="006D2277">
                    <w:rPr>
                      <w:rFonts w:hint="eastAsia"/>
                      <w:color w:val="000000" w:themeColor="text1"/>
                    </w:rPr>
                    <w:t>前回の委員会</w:t>
                  </w:r>
                </w:p>
                <w:p w14:paraId="01D14686" w14:textId="77777777" w:rsidR="00265ACE" w:rsidRPr="006D2277" w:rsidRDefault="00265ACE" w:rsidP="00265ACE">
                  <w:pPr>
                    <w:snapToGrid/>
                    <w:ind w:firstLineChars="400" w:firstLine="727"/>
                    <w:jc w:val="left"/>
                    <w:rPr>
                      <w:color w:val="000000" w:themeColor="text1"/>
                    </w:rPr>
                  </w:pPr>
                  <w:r w:rsidRPr="006D2277">
                    <w:rPr>
                      <w:rFonts w:hint="eastAsia"/>
                      <w:color w:val="000000" w:themeColor="text1"/>
                    </w:rPr>
                    <w:t>年　　　月　　　日</w:t>
                  </w:r>
                </w:p>
              </w:tc>
            </w:tr>
            <w:tr w:rsidR="006D2277" w:rsidRPr="006D2277" w14:paraId="5603AAAB" w14:textId="77777777" w:rsidTr="008E47FD">
              <w:tc>
                <w:tcPr>
                  <w:tcW w:w="2770" w:type="dxa"/>
                  <w:shd w:val="clear" w:color="auto" w:fill="auto"/>
                </w:tcPr>
                <w:p w14:paraId="7A8FBAE0" w14:textId="051332A9" w:rsidR="00265ACE" w:rsidRPr="006D2277" w:rsidRDefault="00265ACE" w:rsidP="00416948">
                  <w:pPr>
                    <w:snapToGrid/>
                    <w:spacing w:beforeLines="20" w:before="57" w:afterLines="20" w:after="57"/>
                    <w:jc w:val="both"/>
                    <w:rPr>
                      <w:color w:val="000000" w:themeColor="text1"/>
                      <w:sz w:val="18"/>
                      <w:szCs w:val="18"/>
                    </w:rPr>
                  </w:pPr>
                  <w:r w:rsidRPr="006D2277">
                    <w:rPr>
                      <w:rFonts w:hint="eastAsia"/>
                      <w:color w:val="000000" w:themeColor="text1"/>
                    </w:rPr>
                    <w:t>研修実施日</w:t>
                  </w:r>
                  <w:r w:rsidRPr="006D2277">
                    <w:rPr>
                      <w:rFonts w:hint="eastAsia"/>
                      <w:color w:val="000000" w:themeColor="text1"/>
                      <w:sz w:val="18"/>
                      <w:szCs w:val="18"/>
                    </w:rPr>
                    <w:t>（年１回以上実施）</w:t>
                  </w:r>
                </w:p>
              </w:tc>
              <w:tc>
                <w:tcPr>
                  <w:tcW w:w="2751" w:type="dxa"/>
                  <w:shd w:val="clear" w:color="auto" w:fill="auto"/>
                  <w:vAlign w:val="center"/>
                </w:tcPr>
                <w:p w14:paraId="770127FF" w14:textId="77777777" w:rsidR="00265ACE" w:rsidRPr="006D2277" w:rsidRDefault="00265ACE" w:rsidP="00265ACE">
                  <w:pPr>
                    <w:snapToGrid/>
                    <w:spacing w:beforeLines="20" w:before="57" w:afterLines="20" w:after="57"/>
                    <w:jc w:val="left"/>
                    <w:rPr>
                      <w:color w:val="000000" w:themeColor="text1"/>
                    </w:rPr>
                  </w:pPr>
                  <w:r w:rsidRPr="006D2277">
                    <w:rPr>
                      <w:rFonts w:hint="eastAsia"/>
                      <w:color w:val="000000" w:themeColor="text1"/>
                    </w:rPr>
                    <w:t>直近の研修</w:t>
                  </w:r>
                </w:p>
                <w:p w14:paraId="02684EF6" w14:textId="77777777" w:rsidR="00265ACE" w:rsidRPr="006D2277" w:rsidRDefault="00265ACE" w:rsidP="00265ACE">
                  <w:pPr>
                    <w:snapToGrid/>
                    <w:ind w:firstLineChars="400" w:firstLine="727"/>
                    <w:jc w:val="left"/>
                    <w:rPr>
                      <w:color w:val="000000" w:themeColor="text1"/>
                    </w:rPr>
                  </w:pPr>
                  <w:r w:rsidRPr="006D2277">
                    <w:rPr>
                      <w:rFonts w:hint="eastAsia"/>
                      <w:color w:val="000000" w:themeColor="text1"/>
                    </w:rPr>
                    <w:t>年　　　月　　　日</w:t>
                  </w:r>
                </w:p>
                <w:p w14:paraId="76A9E770" w14:textId="77777777" w:rsidR="00265ACE" w:rsidRPr="006D2277" w:rsidRDefault="00265ACE" w:rsidP="00265ACE">
                  <w:pPr>
                    <w:snapToGrid/>
                    <w:spacing w:beforeLines="20" w:before="57" w:afterLines="20" w:after="57"/>
                    <w:jc w:val="left"/>
                    <w:rPr>
                      <w:color w:val="000000" w:themeColor="text1"/>
                    </w:rPr>
                  </w:pPr>
                  <w:r w:rsidRPr="006D2277">
                    <w:rPr>
                      <w:rFonts w:hint="eastAsia"/>
                      <w:color w:val="000000" w:themeColor="text1"/>
                    </w:rPr>
                    <w:t>前回の研修</w:t>
                  </w:r>
                </w:p>
                <w:p w14:paraId="6F20BD1B" w14:textId="77777777" w:rsidR="00265ACE" w:rsidRPr="006D2277" w:rsidRDefault="00265ACE" w:rsidP="00265ACE">
                  <w:pPr>
                    <w:snapToGrid/>
                    <w:spacing w:beforeLines="20" w:before="57" w:afterLines="20" w:after="57"/>
                    <w:ind w:firstLineChars="400" w:firstLine="727"/>
                    <w:jc w:val="left"/>
                    <w:rPr>
                      <w:color w:val="000000" w:themeColor="text1"/>
                    </w:rPr>
                  </w:pPr>
                  <w:r w:rsidRPr="006D2277">
                    <w:rPr>
                      <w:rFonts w:hint="eastAsia"/>
                      <w:color w:val="000000" w:themeColor="text1"/>
                    </w:rPr>
                    <w:t>年　　　月　　　日</w:t>
                  </w:r>
                </w:p>
              </w:tc>
            </w:tr>
            <w:tr w:rsidR="006D2277" w:rsidRPr="006D2277" w14:paraId="66464A91" w14:textId="77777777" w:rsidTr="008E47FD">
              <w:tc>
                <w:tcPr>
                  <w:tcW w:w="2770" w:type="dxa"/>
                  <w:shd w:val="clear" w:color="auto" w:fill="auto"/>
                </w:tcPr>
                <w:p w14:paraId="65B757AE" w14:textId="77777777" w:rsidR="00265ACE" w:rsidRPr="006D2277" w:rsidRDefault="00265ACE" w:rsidP="00265ACE">
                  <w:pPr>
                    <w:snapToGrid/>
                    <w:spacing w:beforeLines="20" w:before="57" w:afterLines="20" w:after="57"/>
                    <w:jc w:val="both"/>
                    <w:rPr>
                      <w:color w:val="000000" w:themeColor="text1"/>
                    </w:rPr>
                  </w:pPr>
                  <w:r w:rsidRPr="006D2277">
                    <w:rPr>
                      <w:rFonts w:hint="eastAsia"/>
                      <w:color w:val="000000" w:themeColor="text1"/>
                    </w:rPr>
                    <w:t>新規採用時研修</w:t>
                  </w:r>
                </w:p>
              </w:tc>
              <w:tc>
                <w:tcPr>
                  <w:tcW w:w="2751" w:type="dxa"/>
                  <w:shd w:val="clear" w:color="auto" w:fill="auto"/>
                  <w:vAlign w:val="center"/>
                </w:tcPr>
                <w:p w14:paraId="45ABAE30" w14:textId="77777777" w:rsidR="00265ACE" w:rsidRPr="006D2277" w:rsidRDefault="00265ACE" w:rsidP="00265ACE">
                  <w:pPr>
                    <w:snapToGrid/>
                    <w:spacing w:beforeLines="20" w:before="57" w:afterLines="20" w:after="57"/>
                    <w:ind w:firstLineChars="400" w:firstLine="727"/>
                    <w:jc w:val="left"/>
                    <w:rPr>
                      <w:color w:val="000000" w:themeColor="text1"/>
                    </w:rPr>
                  </w:pPr>
                  <w:r w:rsidRPr="006D2277">
                    <w:rPr>
                      <w:rFonts w:hint="eastAsia"/>
                      <w:color w:val="000000" w:themeColor="text1"/>
                    </w:rPr>
                    <w:t>年　　　月　　　日</w:t>
                  </w:r>
                </w:p>
              </w:tc>
            </w:tr>
          </w:tbl>
          <w:p w14:paraId="5D2B49FF" w14:textId="15D01B5B" w:rsidR="007B22E8" w:rsidRPr="006D2277" w:rsidRDefault="006D2277" w:rsidP="005979D4">
            <w:pPr>
              <w:snapToGrid/>
              <w:spacing w:afterLines="20" w:after="57"/>
              <w:ind w:firstLineChars="200" w:firstLine="364"/>
              <w:jc w:val="both"/>
              <w:rPr>
                <w:color w:val="000000" w:themeColor="text1"/>
              </w:rPr>
            </w:pPr>
            <w:r w:rsidRPr="006D2277">
              <w:rPr>
                <w:noProof/>
                <w:color w:val="000000" w:themeColor="text1"/>
              </w:rPr>
              <mc:AlternateContent>
                <mc:Choice Requires="wps">
                  <w:drawing>
                    <wp:anchor distT="45720" distB="45720" distL="114300" distR="114300" simplePos="0" relativeHeight="251748864" behindDoc="0" locked="0" layoutInCell="1" allowOverlap="1" wp14:anchorId="6624CCC1" wp14:editId="0154305D">
                      <wp:simplePos x="0" y="0"/>
                      <wp:positionH relativeFrom="column">
                        <wp:posOffset>-3810</wp:posOffset>
                      </wp:positionH>
                      <wp:positionV relativeFrom="paragraph">
                        <wp:posOffset>2835275</wp:posOffset>
                      </wp:positionV>
                      <wp:extent cx="3997960" cy="449580"/>
                      <wp:effectExtent l="9525" t="18415" r="12065" b="17780"/>
                      <wp:wrapNone/>
                      <wp:docPr id="67"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449580"/>
                              </a:xfrm>
                              <a:prstGeom prst="rect">
                                <a:avLst/>
                              </a:prstGeom>
                              <a:solidFill>
                                <a:srgbClr val="FFFFFF"/>
                              </a:solidFill>
                              <a:ln w="19050">
                                <a:solidFill>
                                  <a:srgbClr val="000000"/>
                                </a:solidFill>
                                <a:miter lim="800000"/>
                                <a:headEnd/>
                                <a:tailEnd/>
                              </a:ln>
                            </wps:spPr>
                            <wps:txbx>
                              <w:txbxContent>
                                <w:p w14:paraId="2CCFE866" w14:textId="77777777" w:rsidR="00265ACE" w:rsidRPr="00C27B6A" w:rsidRDefault="00265ACE" w:rsidP="00265ACE">
                                  <w:pPr>
                                    <w:spacing w:beforeLines="20" w:before="57"/>
                                    <w:ind w:leftChars="50" w:left="253" w:rightChars="50" w:right="91" w:hangingChars="100" w:hanging="162"/>
                                    <w:jc w:val="both"/>
                                    <w:rPr>
                                      <w:color w:val="000000"/>
                                      <w:sz w:val="18"/>
                                    </w:rPr>
                                  </w:pPr>
                                  <w:r w:rsidRPr="00C27B6A">
                                    <w:rPr>
                                      <w:rFonts w:hint="eastAsia"/>
                                      <w:color w:val="000000"/>
                                      <w:sz w:val="18"/>
                                    </w:rPr>
                                    <w:t xml:space="preserve">☞　上記の措置が適切に行われていない場合、報酬減算（１００分の１に相当する単位数の減算）の対象となります。※新規採用時研修を除く　</w:t>
                                  </w:r>
                                </w:p>
                                <w:p w14:paraId="3F135431" w14:textId="77777777" w:rsidR="00265ACE" w:rsidRPr="00EA3380" w:rsidRDefault="00265ACE" w:rsidP="00265A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4CCC1" id="Text Box 1033" o:spid="_x0000_s1048" type="#_x0000_t202" style="position:absolute;left:0;text-align:left;margin-left:-.3pt;margin-top:223.25pt;width:314.8pt;height:35.4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R+HQIAADQ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" strokeweight="1.5pt">
                      <v:textbox>
                        <w:txbxContent>
                          <w:p w14:paraId="2CCFE866" w14:textId="77777777" w:rsidR="00265ACE" w:rsidRPr="00C27B6A" w:rsidRDefault="00265ACE" w:rsidP="00265ACE">
                            <w:pPr>
                              <w:spacing w:beforeLines="20" w:before="57"/>
                              <w:ind w:leftChars="50" w:left="253" w:rightChars="50" w:right="91" w:hangingChars="100" w:hanging="162"/>
                              <w:jc w:val="both"/>
                              <w:rPr>
                                <w:color w:val="000000"/>
                                <w:sz w:val="18"/>
                              </w:rPr>
                            </w:pPr>
                            <w:r w:rsidRPr="00C27B6A">
                              <w:rPr>
                                <w:rFonts w:hint="eastAsia"/>
                                <w:color w:val="000000"/>
                                <w:sz w:val="18"/>
                              </w:rPr>
                              <w:t xml:space="preserve">☞　上記の措置が適切に行われていない場合、報酬減算（１００分の１に相当する単位数の減算）の対象となります。※新規採用時研修を除く　</w:t>
                            </w:r>
                          </w:p>
                          <w:p w14:paraId="3F135431" w14:textId="77777777" w:rsidR="00265ACE" w:rsidRPr="00EA3380" w:rsidRDefault="00265ACE" w:rsidP="00265ACE"/>
                        </w:txbxContent>
                      </v:textbox>
                    </v:shape>
                  </w:pict>
                </mc:Fallback>
              </mc:AlternateContent>
            </w:r>
            <w:r w:rsidR="00265ACE" w:rsidRPr="006D2277">
              <w:rPr>
                <w:rFonts w:hint="eastAsia"/>
                <w:color w:val="000000" w:themeColor="text1"/>
              </w:rPr>
              <w:t>掲げる措置を講じていますか。</w:t>
            </w:r>
          </w:p>
          <w:p w14:paraId="60C2A6DC" w14:textId="77777777" w:rsidR="007B22E8" w:rsidRPr="006D2277" w:rsidRDefault="007B22E8" w:rsidP="005979D4">
            <w:pPr>
              <w:snapToGrid/>
              <w:spacing w:afterLines="20" w:after="57"/>
              <w:ind w:firstLineChars="200" w:firstLine="364"/>
              <w:jc w:val="both"/>
              <w:rPr>
                <w:color w:val="000000" w:themeColor="text1"/>
              </w:rPr>
            </w:pPr>
          </w:p>
          <w:p w14:paraId="26881CFE" w14:textId="77777777" w:rsidR="007B22E8" w:rsidRPr="006D2277" w:rsidRDefault="007B22E8" w:rsidP="005979D4">
            <w:pPr>
              <w:snapToGrid/>
              <w:spacing w:afterLines="20" w:after="57"/>
              <w:ind w:firstLineChars="200" w:firstLine="364"/>
              <w:jc w:val="both"/>
              <w:rPr>
                <w:color w:val="000000" w:themeColor="text1"/>
              </w:rPr>
            </w:pPr>
          </w:p>
          <w:p w14:paraId="4ECCF24C" w14:textId="77777777" w:rsidR="007B22E8" w:rsidRPr="006D2277" w:rsidRDefault="007B22E8" w:rsidP="005979D4">
            <w:pPr>
              <w:snapToGrid/>
              <w:spacing w:afterLines="20" w:after="57"/>
              <w:ind w:firstLineChars="200" w:firstLine="364"/>
              <w:jc w:val="both"/>
              <w:rPr>
                <w:color w:val="000000" w:themeColor="text1"/>
              </w:rPr>
            </w:pPr>
          </w:p>
          <w:p w14:paraId="5B90630E" w14:textId="05F39F7D" w:rsidR="007B22E8" w:rsidRPr="006D2277" w:rsidRDefault="006D2277" w:rsidP="00914FD6">
            <w:pPr>
              <w:snapToGrid/>
              <w:jc w:val="both"/>
              <w:rPr>
                <w:color w:val="000000" w:themeColor="text1"/>
              </w:rPr>
            </w:pPr>
            <w:r w:rsidRPr="006D2277">
              <w:rPr>
                <w:noProof/>
                <w:color w:val="000000" w:themeColor="text1"/>
              </w:rPr>
              <mc:AlternateContent>
                <mc:Choice Requires="wps">
                  <w:drawing>
                    <wp:anchor distT="0" distB="0" distL="114300" distR="114300" simplePos="0" relativeHeight="251625984" behindDoc="0" locked="0" layoutInCell="1" allowOverlap="1" wp14:anchorId="31A36525" wp14:editId="1868C253">
                      <wp:simplePos x="0" y="0"/>
                      <wp:positionH relativeFrom="column">
                        <wp:posOffset>-3810</wp:posOffset>
                      </wp:positionH>
                      <wp:positionV relativeFrom="paragraph">
                        <wp:posOffset>72390</wp:posOffset>
                      </wp:positionV>
                      <wp:extent cx="3533775" cy="1416685"/>
                      <wp:effectExtent l="9525" t="10795" r="9525" b="10795"/>
                      <wp:wrapNone/>
                      <wp:docPr id="66" name="Text Box 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416685"/>
                              </a:xfrm>
                              <a:prstGeom prst="rect">
                                <a:avLst/>
                              </a:prstGeom>
                              <a:solidFill>
                                <a:srgbClr val="FFFFFF"/>
                              </a:solidFill>
                              <a:ln w="6350" cap="rnd">
                                <a:solidFill>
                                  <a:srgbClr val="000000"/>
                                </a:solidFill>
                                <a:prstDash val="sysDot"/>
                                <a:miter lim="800000"/>
                                <a:headEnd/>
                                <a:tailEnd/>
                              </a:ln>
                            </wps:spPr>
                            <wps:txbx>
                              <w:txbxContent>
                                <w:p w14:paraId="7297D159" w14:textId="77777777" w:rsidR="00457B01" w:rsidRPr="003E40A7" w:rsidRDefault="00457B01" w:rsidP="00457B01">
                                  <w:pPr>
                                    <w:pStyle w:val="Web"/>
                                    <w:snapToGrid w:val="0"/>
                                    <w:spacing w:before="0" w:beforeAutospacing="0" w:after="0" w:afterAutospacing="0"/>
                                    <w:ind w:leftChars="150" w:left="273"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次のような項目を定めた「虐待防止のための指針」を作成すること</w:t>
                                  </w:r>
                                </w:p>
                                <w:p w14:paraId="4547372C" w14:textId="77777777" w:rsidR="00457B01" w:rsidRPr="003E40A7" w:rsidRDefault="00457B01" w:rsidP="00457B01">
                                  <w:pPr>
                                    <w:pStyle w:val="Web"/>
                                    <w:snapToGrid w:val="0"/>
                                    <w:spacing w:before="0" w:beforeAutospacing="0" w:after="0" w:afterAutospacing="0"/>
                                    <w:ind w:rightChars="50" w:right="91" w:firstLineChars="100" w:firstLine="162"/>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が望ましい。</w:t>
                                  </w:r>
                                </w:p>
                                <w:p w14:paraId="581C65EE"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事業所における虐待防止に関する基本的な考え方</w:t>
                                  </w:r>
                                </w:p>
                                <w:p w14:paraId="547F3839"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虐待防止委員会その他施設内の組織に関する事項</w:t>
                                  </w:r>
                                </w:p>
                                <w:p w14:paraId="2F9CB79A"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虐待防止のための職員研修に関する基本方針</w:t>
                                  </w:r>
                                </w:p>
                                <w:p w14:paraId="2A3C6112"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施設内で発生した虐待の報告方法等の方策に関する基本方針</w:t>
                                  </w:r>
                                </w:p>
                                <w:p w14:paraId="6964A602"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虐待発生時の対応に関する基本方針</w:t>
                                  </w:r>
                                </w:p>
                                <w:p w14:paraId="55419CF3"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利用者等に対する当該指針の閲覧に関する基本方針</w:t>
                                  </w:r>
                                </w:p>
                                <w:p w14:paraId="512F0AA4"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その他虐待防止の適正化の推進のために必要な基本方針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36525" id="Text Box 699" o:spid="_x0000_s1049" type="#_x0000_t202" style="position:absolute;left:0;text-align:left;margin-left:-.3pt;margin-top:5.7pt;width:278.25pt;height:111.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" strokeweight=".5pt">
                      <v:stroke dashstyle="1 1" endcap="round"/>
                      <v:textbox inset="5.85pt,.7pt,5.85pt,.7pt">
                        <w:txbxContent>
                          <w:p w14:paraId="7297D159" w14:textId="77777777" w:rsidR="00457B01" w:rsidRPr="003E40A7" w:rsidRDefault="00457B01" w:rsidP="00457B01">
                            <w:pPr>
                              <w:pStyle w:val="Web"/>
                              <w:snapToGrid w:val="0"/>
                              <w:spacing w:before="0" w:beforeAutospacing="0" w:after="0" w:afterAutospacing="0"/>
                              <w:ind w:leftChars="150" w:left="273"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次のような項目を定めた「虐待防止のための指針」を作成すること</w:t>
                            </w:r>
                          </w:p>
                          <w:p w14:paraId="4547372C" w14:textId="77777777" w:rsidR="00457B01" w:rsidRPr="003E40A7" w:rsidRDefault="00457B01" w:rsidP="00457B01">
                            <w:pPr>
                              <w:pStyle w:val="Web"/>
                              <w:snapToGrid w:val="0"/>
                              <w:spacing w:before="0" w:beforeAutospacing="0" w:after="0" w:afterAutospacing="0"/>
                              <w:ind w:rightChars="50" w:right="91" w:firstLineChars="100" w:firstLine="162"/>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が望ましい。</w:t>
                            </w:r>
                          </w:p>
                          <w:p w14:paraId="581C65EE"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事業所における虐待防止に関する基本的な考え方</w:t>
                            </w:r>
                          </w:p>
                          <w:p w14:paraId="547F3839"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虐待防止委員会その他施設内の組織に関する事項</w:t>
                            </w:r>
                          </w:p>
                          <w:p w14:paraId="2F9CB79A"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虐待防止のための職員研修に関する基本方針</w:t>
                            </w:r>
                          </w:p>
                          <w:p w14:paraId="2A3C6112"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施設内で発生した虐待の報告方法等の方策に関する基本方針</w:t>
                            </w:r>
                          </w:p>
                          <w:p w14:paraId="6964A602"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虐待発生時の対応に関する基本方針</w:t>
                            </w:r>
                          </w:p>
                          <w:p w14:paraId="55419CF3"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利用者等に対する当該指針の閲覧に関する基本方針</w:t>
                            </w:r>
                          </w:p>
                          <w:p w14:paraId="512F0AA4" w14:textId="77777777" w:rsidR="00457B01" w:rsidRPr="003E40A7" w:rsidRDefault="00457B01" w:rsidP="009919CD">
                            <w:pPr>
                              <w:pStyle w:val="Web"/>
                              <w:numPr>
                                <w:ilvl w:val="0"/>
                                <w:numId w:val="10"/>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その他虐待防止の適正化の推進のために必要な基本方針</w:t>
                            </w:r>
                          </w:p>
                        </w:txbxContent>
                      </v:textbox>
                    </v:shape>
                  </w:pict>
                </mc:Fallback>
              </mc:AlternateContent>
            </w:r>
          </w:p>
          <w:p w14:paraId="028EB44F" w14:textId="77777777" w:rsidR="00265ACE" w:rsidRPr="006D2277" w:rsidRDefault="00265ACE" w:rsidP="00914FD6">
            <w:pPr>
              <w:snapToGrid/>
              <w:jc w:val="both"/>
              <w:rPr>
                <w:color w:val="000000" w:themeColor="text1"/>
              </w:rPr>
            </w:pPr>
          </w:p>
          <w:p w14:paraId="3E359F5F" w14:textId="77777777" w:rsidR="00265ACE" w:rsidRPr="006D2277" w:rsidRDefault="00265ACE" w:rsidP="00914FD6">
            <w:pPr>
              <w:snapToGrid/>
              <w:jc w:val="both"/>
              <w:rPr>
                <w:color w:val="000000" w:themeColor="text1"/>
              </w:rPr>
            </w:pPr>
          </w:p>
          <w:p w14:paraId="06A41B0A" w14:textId="77777777" w:rsidR="00265ACE" w:rsidRPr="006D2277" w:rsidRDefault="00265ACE" w:rsidP="00914FD6">
            <w:pPr>
              <w:snapToGrid/>
              <w:jc w:val="both"/>
              <w:rPr>
                <w:color w:val="000000" w:themeColor="text1"/>
              </w:rPr>
            </w:pPr>
          </w:p>
          <w:p w14:paraId="0C8B7541" w14:textId="77777777" w:rsidR="00265ACE" w:rsidRPr="006D2277" w:rsidRDefault="00265ACE" w:rsidP="00914FD6">
            <w:pPr>
              <w:snapToGrid/>
              <w:jc w:val="both"/>
              <w:rPr>
                <w:color w:val="000000" w:themeColor="text1"/>
              </w:rPr>
            </w:pPr>
          </w:p>
          <w:p w14:paraId="63587172" w14:textId="77777777" w:rsidR="00265ACE" w:rsidRPr="006D2277" w:rsidRDefault="00265ACE" w:rsidP="00914FD6">
            <w:pPr>
              <w:snapToGrid/>
              <w:jc w:val="both"/>
              <w:rPr>
                <w:color w:val="000000" w:themeColor="text1"/>
              </w:rPr>
            </w:pPr>
          </w:p>
          <w:p w14:paraId="02BB2ADD" w14:textId="77777777" w:rsidR="00265ACE" w:rsidRPr="006D2277" w:rsidRDefault="00265ACE" w:rsidP="00914FD6">
            <w:pPr>
              <w:snapToGrid/>
              <w:jc w:val="both"/>
              <w:rPr>
                <w:color w:val="000000" w:themeColor="text1"/>
              </w:rPr>
            </w:pPr>
          </w:p>
          <w:p w14:paraId="72C7BA9F" w14:textId="77777777" w:rsidR="00265ACE" w:rsidRPr="006D2277" w:rsidRDefault="00265ACE" w:rsidP="00914FD6">
            <w:pPr>
              <w:snapToGrid/>
              <w:jc w:val="both"/>
              <w:rPr>
                <w:color w:val="000000" w:themeColor="text1"/>
              </w:rPr>
            </w:pPr>
          </w:p>
          <w:p w14:paraId="4594E2AC" w14:textId="77777777" w:rsidR="00265ACE" w:rsidRPr="006D2277" w:rsidRDefault="00265ACE" w:rsidP="00914FD6">
            <w:pPr>
              <w:snapToGrid/>
              <w:jc w:val="both"/>
              <w:rPr>
                <w:color w:val="000000" w:themeColor="text1"/>
              </w:rPr>
            </w:pPr>
          </w:p>
          <w:p w14:paraId="77D5F6D0" w14:textId="77777777" w:rsidR="00265ACE" w:rsidRPr="006D2277" w:rsidRDefault="00265ACE" w:rsidP="00914FD6">
            <w:pPr>
              <w:snapToGrid/>
              <w:jc w:val="both"/>
              <w:rPr>
                <w:color w:val="000000" w:themeColor="text1"/>
              </w:rPr>
            </w:pPr>
          </w:p>
        </w:tc>
        <w:tc>
          <w:tcPr>
            <w:tcW w:w="1001" w:type="dxa"/>
            <w:tcBorders>
              <w:left w:val="single" w:sz="4" w:space="0" w:color="auto"/>
              <w:bottom w:val="single" w:sz="4" w:space="0" w:color="auto"/>
            </w:tcBorders>
          </w:tcPr>
          <w:p w14:paraId="75275686" w14:textId="77777777" w:rsidR="00265ACE" w:rsidRPr="006D2277" w:rsidRDefault="00265ACE" w:rsidP="00265ACE">
            <w:pPr>
              <w:snapToGrid/>
              <w:jc w:val="left"/>
              <w:rPr>
                <w:color w:val="000000" w:themeColor="text1"/>
              </w:rPr>
            </w:pPr>
            <w:r w:rsidRPr="006D2277">
              <w:rPr>
                <w:rFonts w:hint="eastAsia"/>
                <w:color w:val="000000" w:themeColor="text1"/>
              </w:rPr>
              <w:t>いる</w:t>
            </w:r>
          </w:p>
          <w:p w14:paraId="012F4D7E" w14:textId="77777777" w:rsidR="00265ACE" w:rsidRPr="006D2277" w:rsidRDefault="00265ACE" w:rsidP="00265ACE">
            <w:pPr>
              <w:snapToGrid/>
              <w:jc w:val="left"/>
              <w:rPr>
                <w:color w:val="000000" w:themeColor="text1"/>
              </w:rPr>
            </w:pPr>
            <w:r w:rsidRPr="006D2277">
              <w:rPr>
                <w:rFonts w:hint="eastAsia"/>
                <w:color w:val="000000" w:themeColor="text1"/>
              </w:rPr>
              <w:t>いない</w:t>
            </w:r>
          </w:p>
          <w:p w14:paraId="362B9D28" w14:textId="77777777" w:rsidR="007B22E8" w:rsidRPr="006D2277" w:rsidRDefault="007B22E8" w:rsidP="00265ACE">
            <w:pPr>
              <w:snapToGrid/>
              <w:jc w:val="left"/>
              <w:rPr>
                <w:color w:val="000000" w:themeColor="text1"/>
              </w:rPr>
            </w:pPr>
          </w:p>
        </w:tc>
        <w:tc>
          <w:tcPr>
            <w:tcW w:w="1731" w:type="dxa"/>
            <w:tcBorders>
              <w:bottom w:val="single" w:sz="4" w:space="0" w:color="auto"/>
            </w:tcBorders>
          </w:tcPr>
          <w:p w14:paraId="3C68EAE4" w14:textId="77777777" w:rsidR="00265ACE" w:rsidRPr="006D2277" w:rsidRDefault="00265ACE" w:rsidP="00265ACE">
            <w:pPr>
              <w:snapToGrid/>
              <w:spacing w:line="240" w:lineRule="exact"/>
              <w:jc w:val="both"/>
              <w:rPr>
                <w:color w:val="000000" w:themeColor="text1"/>
                <w:sz w:val="18"/>
              </w:rPr>
            </w:pPr>
            <w:r w:rsidRPr="006D2277">
              <w:rPr>
                <w:rFonts w:hint="eastAsia"/>
                <w:color w:val="000000" w:themeColor="text1"/>
                <w:sz w:val="18"/>
              </w:rPr>
              <w:t>省令</w:t>
            </w:r>
          </w:p>
          <w:p w14:paraId="2007F18A" w14:textId="77777777" w:rsidR="00265ACE" w:rsidRPr="006D2277" w:rsidRDefault="00265ACE" w:rsidP="00265ACE">
            <w:pPr>
              <w:snapToGrid/>
              <w:spacing w:line="240" w:lineRule="exact"/>
              <w:jc w:val="both"/>
              <w:rPr>
                <w:color w:val="000000" w:themeColor="text1"/>
                <w:sz w:val="18"/>
              </w:rPr>
            </w:pPr>
            <w:r w:rsidRPr="006D2277">
              <w:rPr>
                <w:rFonts w:hint="eastAsia"/>
                <w:color w:val="000000" w:themeColor="text1"/>
                <w:sz w:val="18"/>
              </w:rPr>
              <w:t>第45条第2項</w:t>
            </w:r>
          </w:p>
          <w:p w14:paraId="6BCA0443" w14:textId="77777777" w:rsidR="00265ACE" w:rsidRPr="006D2277" w:rsidRDefault="00265ACE" w:rsidP="00265ACE">
            <w:pPr>
              <w:snapToGrid/>
              <w:spacing w:line="240" w:lineRule="exact"/>
              <w:jc w:val="both"/>
              <w:rPr>
                <w:color w:val="000000" w:themeColor="text1"/>
                <w:sz w:val="18"/>
              </w:rPr>
            </w:pPr>
            <w:r w:rsidRPr="006D2277">
              <w:rPr>
                <w:rFonts w:hint="eastAsia"/>
                <w:color w:val="000000" w:themeColor="text1"/>
                <w:sz w:val="18"/>
              </w:rPr>
              <w:t>第71条</w:t>
            </w:r>
          </w:p>
          <w:p w14:paraId="401262F8" w14:textId="77777777" w:rsidR="00265ACE" w:rsidRPr="006D2277" w:rsidRDefault="00265ACE" w:rsidP="00265ACE">
            <w:pPr>
              <w:snapToGrid/>
              <w:spacing w:line="240" w:lineRule="exact"/>
              <w:jc w:val="both"/>
              <w:rPr>
                <w:color w:val="000000" w:themeColor="text1"/>
                <w:sz w:val="18"/>
              </w:rPr>
            </w:pPr>
            <w:r w:rsidRPr="006D2277">
              <w:rPr>
                <w:rFonts w:hint="eastAsia"/>
                <w:color w:val="000000" w:themeColor="text1"/>
                <w:sz w:val="18"/>
              </w:rPr>
              <w:t>第71条の14</w:t>
            </w:r>
          </w:p>
          <w:p w14:paraId="7D27B616" w14:textId="1C6B9BD6" w:rsidR="007B22E8" w:rsidRPr="006D2277" w:rsidRDefault="00265ACE" w:rsidP="00265ACE">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5AAEAAE5" w14:textId="77777777" w:rsidTr="00265ACE">
        <w:trPr>
          <w:trHeight w:val="846"/>
        </w:trPr>
        <w:tc>
          <w:tcPr>
            <w:tcW w:w="1134" w:type="dxa"/>
            <w:vMerge w:val="restart"/>
            <w:tcBorders>
              <w:top w:val="single" w:sz="2" w:space="0" w:color="auto"/>
            </w:tcBorders>
          </w:tcPr>
          <w:p w14:paraId="55CA9E90" w14:textId="77777777" w:rsidR="0044111B" w:rsidRPr="006D2277" w:rsidRDefault="0044111B" w:rsidP="00457B01">
            <w:pPr>
              <w:snapToGrid/>
              <w:jc w:val="left"/>
              <w:rPr>
                <w:color w:val="000000" w:themeColor="text1"/>
              </w:rPr>
            </w:pPr>
            <w:r w:rsidRPr="006D2277">
              <w:rPr>
                <w:rFonts w:hint="eastAsia"/>
                <w:color w:val="000000" w:themeColor="text1"/>
              </w:rPr>
              <w:t>４７</w:t>
            </w:r>
          </w:p>
          <w:p w14:paraId="5931EE3A" w14:textId="77777777" w:rsidR="0044111B" w:rsidRPr="006D2277" w:rsidRDefault="0044111B" w:rsidP="00457B01">
            <w:pPr>
              <w:snapToGrid/>
              <w:jc w:val="left"/>
              <w:rPr>
                <w:color w:val="000000" w:themeColor="text1"/>
              </w:rPr>
            </w:pPr>
            <w:r w:rsidRPr="006D2277">
              <w:rPr>
                <w:rFonts w:hint="eastAsia"/>
                <w:color w:val="000000" w:themeColor="text1"/>
              </w:rPr>
              <w:t>秘密保持等</w:t>
            </w:r>
          </w:p>
          <w:p w14:paraId="6B8D00D5" w14:textId="77777777" w:rsidR="0044111B" w:rsidRPr="006D2277" w:rsidRDefault="0044111B" w:rsidP="00F666AC">
            <w:pPr>
              <w:snapToGrid/>
              <w:ind w:leftChars="-30" w:left="-55" w:rightChars="-50" w:right="-91"/>
              <w:jc w:val="left"/>
              <w:rPr>
                <w:color w:val="000000" w:themeColor="text1"/>
              </w:rPr>
            </w:pPr>
          </w:p>
          <w:p w14:paraId="1B65DC73" w14:textId="77777777" w:rsidR="0044111B" w:rsidRPr="006D2277" w:rsidRDefault="0044111B" w:rsidP="00457B01">
            <w:pPr>
              <w:ind w:firstLineChars="200" w:firstLine="324"/>
              <w:jc w:val="left"/>
              <w:rPr>
                <w:color w:val="000000" w:themeColor="text1"/>
              </w:rPr>
            </w:pPr>
            <w:r w:rsidRPr="006D2277">
              <w:rPr>
                <w:rFonts w:hint="eastAsia"/>
                <w:color w:val="000000" w:themeColor="text1"/>
                <w:sz w:val="18"/>
                <w:bdr w:val="single" w:sz="4" w:space="0" w:color="auto"/>
              </w:rPr>
              <w:t>共通</w:t>
            </w:r>
          </w:p>
          <w:p w14:paraId="2DC6DF00" w14:textId="77777777" w:rsidR="0044111B" w:rsidRPr="006D2277" w:rsidRDefault="0044111B" w:rsidP="00457B01">
            <w:pPr>
              <w:jc w:val="left"/>
              <w:rPr>
                <w:color w:val="000000" w:themeColor="text1"/>
              </w:rPr>
            </w:pPr>
          </w:p>
        </w:tc>
        <w:tc>
          <w:tcPr>
            <w:tcW w:w="5782" w:type="dxa"/>
          </w:tcPr>
          <w:p w14:paraId="4165D7D2" w14:textId="77777777" w:rsidR="0044111B" w:rsidRPr="006D2277" w:rsidRDefault="0044111B" w:rsidP="00457B01">
            <w:pPr>
              <w:snapToGrid/>
              <w:ind w:left="376" w:hangingChars="207" w:hanging="376"/>
              <w:jc w:val="both"/>
              <w:rPr>
                <w:color w:val="000000" w:themeColor="text1"/>
              </w:rPr>
            </w:pPr>
            <w:r w:rsidRPr="006D2277">
              <w:rPr>
                <w:rFonts w:hint="eastAsia"/>
                <w:color w:val="000000" w:themeColor="text1"/>
              </w:rPr>
              <w:t>（１）従業者の秘密保持等</w:t>
            </w:r>
          </w:p>
          <w:p w14:paraId="7B155E70" w14:textId="77777777" w:rsidR="0044111B" w:rsidRPr="006D2277" w:rsidRDefault="0044111B" w:rsidP="004D642B">
            <w:pPr>
              <w:snapToGrid/>
              <w:ind w:leftChars="100" w:left="182" w:firstLineChars="100" w:firstLine="182"/>
              <w:jc w:val="both"/>
              <w:rPr>
                <w:color w:val="000000" w:themeColor="text1"/>
              </w:rPr>
            </w:pPr>
            <w:r w:rsidRPr="006D2277">
              <w:rPr>
                <w:rFonts w:hint="eastAsia"/>
                <w:color w:val="000000" w:themeColor="text1"/>
              </w:rPr>
              <w:t>従業者及び管理者は、正当な理由がなく、その業務上知り得た障害児又はその家族の秘密を漏らしていませんか。</w:t>
            </w:r>
          </w:p>
        </w:tc>
        <w:tc>
          <w:tcPr>
            <w:tcW w:w="1001" w:type="dxa"/>
          </w:tcPr>
          <w:p w14:paraId="7DD4F601" w14:textId="77777777" w:rsidR="0044111B" w:rsidRPr="006D2277" w:rsidRDefault="0044111B" w:rsidP="00457B01">
            <w:pPr>
              <w:snapToGrid/>
              <w:jc w:val="left"/>
              <w:rPr>
                <w:color w:val="000000" w:themeColor="text1"/>
              </w:rPr>
            </w:pPr>
            <w:r w:rsidRPr="006D2277">
              <w:rPr>
                <w:rFonts w:hint="eastAsia"/>
                <w:color w:val="000000" w:themeColor="text1"/>
              </w:rPr>
              <w:t>いる</w:t>
            </w:r>
          </w:p>
          <w:p w14:paraId="6DEE865D" w14:textId="77777777" w:rsidR="0044111B" w:rsidRPr="006D2277" w:rsidRDefault="0044111B" w:rsidP="00457B01">
            <w:pPr>
              <w:snapToGrid/>
              <w:jc w:val="left"/>
              <w:rPr>
                <w:color w:val="000000" w:themeColor="text1"/>
              </w:rPr>
            </w:pPr>
            <w:r w:rsidRPr="006D2277">
              <w:rPr>
                <w:rFonts w:hint="eastAsia"/>
                <w:color w:val="000000" w:themeColor="text1"/>
              </w:rPr>
              <w:t>いない</w:t>
            </w:r>
          </w:p>
          <w:p w14:paraId="72A57D51" w14:textId="77777777" w:rsidR="0044111B" w:rsidRPr="006D2277" w:rsidRDefault="0044111B" w:rsidP="00457B01">
            <w:pPr>
              <w:snapToGrid/>
              <w:jc w:val="left"/>
              <w:rPr>
                <w:color w:val="000000" w:themeColor="text1"/>
              </w:rPr>
            </w:pPr>
          </w:p>
        </w:tc>
        <w:tc>
          <w:tcPr>
            <w:tcW w:w="1731" w:type="dxa"/>
          </w:tcPr>
          <w:p w14:paraId="77BBC659" w14:textId="77777777" w:rsidR="00E8578B" w:rsidRPr="006D2277" w:rsidRDefault="0044111B" w:rsidP="00851E99">
            <w:pPr>
              <w:snapToGrid/>
              <w:spacing w:line="240" w:lineRule="exact"/>
              <w:jc w:val="both"/>
              <w:rPr>
                <w:color w:val="000000" w:themeColor="text1"/>
                <w:sz w:val="18"/>
              </w:rPr>
            </w:pPr>
            <w:r w:rsidRPr="006D2277">
              <w:rPr>
                <w:rFonts w:hint="eastAsia"/>
                <w:color w:val="000000" w:themeColor="text1"/>
                <w:sz w:val="18"/>
              </w:rPr>
              <w:t>省令</w:t>
            </w:r>
          </w:p>
          <w:p w14:paraId="413605ED" w14:textId="77777777" w:rsidR="00E8578B" w:rsidRPr="006D2277" w:rsidRDefault="0044111B" w:rsidP="00851E99">
            <w:pPr>
              <w:snapToGrid/>
              <w:spacing w:line="240" w:lineRule="exact"/>
              <w:jc w:val="both"/>
              <w:rPr>
                <w:color w:val="000000" w:themeColor="text1"/>
                <w:sz w:val="18"/>
              </w:rPr>
            </w:pPr>
            <w:r w:rsidRPr="006D2277">
              <w:rPr>
                <w:rFonts w:hint="eastAsia"/>
                <w:color w:val="000000" w:themeColor="text1"/>
                <w:sz w:val="18"/>
              </w:rPr>
              <w:t>第47条第1項</w:t>
            </w:r>
          </w:p>
          <w:p w14:paraId="56CF117C" w14:textId="77777777" w:rsidR="00E8578B" w:rsidRPr="006D2277" w:rsidRDefault="0044111B" w:rsidP="00851E99">
            <w:pPr>
              <w:snapToGrid/>
              <w:spacing w:line="240" w:lineRule="exact"/>
              <w:jc w:val="both"/>
              <w:rPr>
                <w:color w:val="000000" w:themeColor="text1"/>
                <w:sz w:val="18"/>
              </w:rPr>
            </w:pPr>
            <w:r w:rsidRPr="006D2277">
              <w:rPr>
                <w:rFonts w:hint="eastAsia"/>
                <w:color w:val="000000" w:themeColor="text1"/>
                <w:sz w:val="18"/>
              </w:rPr>
              <w:t>第71条</w:t>
            </w:r>
          </w:p>
          <w:p w14:paraId="1890CEEC" w14:textId="77777777" w:rsidR="00E8578B" w:rsidRPr="006D2277" w:rsidRDefault="0044111B" w:rsidP="00851E99">
            <w:pPr>
              <w:snapToGrid/>
              <w:spacing w:line="240" w:lineRule="exact"/>
              <w:jc w:val="both"/>
              <w:rPr>
                <w:color w:val="000000" w:themeColor="text1"/>
                <w:sz w:val="18"/>
              </w:rPr>
            </w:pPr>
            <w:r w:rsidRPr="006D2277">
              <w:rPr>
                <w:rFonts w:hint="eastAsia"/>
                <w:color w:val="000000" w:themeColor="text1"/>
                <w:sz w:val="18"/>
              </w:rPr>
              <w:t>第71条の14</w:t>
            </w:r>
          </w:p>
          <w:p w14:paraId="205AE923" w14:textId="065EE318" w:rsidR="0044111B" w:rsidRPr="006D2277" w:rsidRDefault="0044111B" w:rsidP="00E8578B">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39D1C91A" w14:textId="77777777" w:rsidTr="00265ACE">
        <w:trPr>
          <w:trHeight w:val="1288"/>
        </w:trPr>
        <w:tc>
          <w:tcPr>
            <w:tcW w:w="1134" w:type="dxa"/>
            <w:vMerge/>
          </w:tcPr>
          <w:p w14:paraId="79DF0275" w14:textId="77777777" w:rsidR="0044111B" w:rsidRPr="006D2277" w:rsidRDefault="0044111B" w:rsidP="00457B01">
            <w:pPr>
              <w:jc w:val="left"/>
              <w:rPr>
                <w:color w:val="000000" w:themeColor="text1"/>
              </w:rPr>
            </w:pPr>
          </w:p>
        </w:tc>
        <w:tc>
          <w:tcPr>
            <w:tcW w:w="5782" w:type="dxa"/>
          </w:tcPr>
          <w:p w14:paraId="7B6E3896" w14:textId="77777777" w:rsidR="0044111B" w:rsidRPr="006D2277" w:rsidRDefault="0044111B" w:rsidP="001861E8">
            <w:pPr>
              <w:snapToGrid/>
              <w:ind w:left="376" w:hangingChars="207" w:hanging="376"/>
              <w:jc w:val="both"/>
              <w:rPr>
                <w:color w:val="000000" w:themeColor="text1"/>
              </w:rPr>
            </w:pPr>
            <w:r w:rsidRPr="006D2277">
              <w:rPr>
                <w:rFonts w:hint="eastAsia"/>
                <w:color w:val="000000" w:themeColor="text1"/>
              </w:rPr>
              <w:t>（２）秘密保持のための必要な措置</w:t>
            </w:r>
          </w:p>
          <w:p w14:paraId="4E7DDCE2" w14:textId="77777777" w:rsidR="0044111B" w:rsidRPr="006D2277" w:rsidRDefault="0044111B" w:rsidP="001861E8">
            <w:pPr>
              <w:snapToGrid/>
              <w:ind w:leftChars="100" w:left="182" w:firstLineChars="100" w:firstLine="182"/>
              <w:jc w:val="both"/>
              <w:rPr>
                <w:color w:val="000000" w:themeColor="text1"/>
              </w:rPr>
            </w:pPr>
            <w:r w:rsidRPr="006D2277">
              <w:rPr>
                <w:rFonts w:hint="eastAsia"/>
                <w:color w:val="000000" w:themeColor="text1"/>
              </w:rPr>
              <w:t>従業者及び管理者であった者が、正当な理由がなく、その業務上知り得た障害児又はその家族の秘密を漏らすことがないよう、必要な措置を講じていますか。</w:t>
            </w:r>
          </w:p>
          <w:p w14:paraId="4D8FB6D2" w14:textId="0F658E4A" w:rsidR="006A0CF6" w:rsidRPr="006D2277" w:rsidRDefault="006D2277" w:rsidP="001861E8">
            <w:pPr>
              <w:snapToGrid/>
              <w:ind w:leftChars="100" w:left="182"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641344" behindDoc="0" locked="0" layoutInCell="1" allowOverlap="1" wp14:anchorId="646C1023" wp14:editId="4D7B5480">
                      <wp:simplePos x="0" y="0"/>
                      <wp:positionH relativeFrom="column">
                        <wp:posOffset>72390</wp:posOffset>
                      </wp:positionH>
                      <wp:positionV relativeFrom="paragraph">
                        <wp:posOffset>5080</wp:posOffset>
                      </wp:positionV>
                      <wp:extent cx="3397250" cy="418465"/>
                      <wp:effectExtent l="9525" t="5080" r="12700" b="5080"/>
                      <wp:wrapNone/>
                      <wp:docPr id="65"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18465"/>
                              </a:xfrm>
                              <a:prstGeom prst="rect">
                                <a:avLst/>
                              </a:prstGeom>
                              <a:solidFill>
                                <a:srgbClr val="FFFFFF"/>
                              </a:solidFill>
                              <a:ln w="6350">
                                <a:solidFill>
                                  <a:srgbClr val="000000"/>
                                </a:solidFill>
                                <a:prstDash val="sysDot"/>
                                <a:miter lim="800000"/>
                                <a:headEnd/>
                                <a:tailEnd/>
                              </a:ln>
                            </wps:spPr>
                            <wps:txbx>
                              <w:txbxContent>
                                <w:p w14:paraId="74B5A7B8" w14:textId="77777777" w:rsidR="006A0CF6" w:rsidRPr="00C27B6A" w:rsidRDefault="006A0CF6" w:rsidP="006A0CF6">
                                  <w:pPr>
                                    <w:spacing w:beforeLines="20" w:before="57"/>
                                    <w:ind w:leftChars="50" w:left="253" w:rightChars="50" w:right="91" w:hangingChars="100" w:hanging="162"/>
                                    <w:jc w:val="both"/>
                                    <w:rPr>
                                      <w:color w:val="000000"/>
                                      <w:sz w:val="18"/>
                                    </w:rPr>
                                  </w:pPr>
                                  <w:r w:rsidRPr="00C27B6A">
                                    <w:rPr>
                                      <w:rFonts w:hint="eastAsia"/>
                                      <w:sz w:val="18"/>
                                    </w:rPr>
                                    <w:t xml:space="preserve">☞　</w:t>
                                  </w:r>
                                  <w:r w:rsidRPr="00C27B6A">
                                    <w:rPr>
                                      <w:rFonts w:hint="eastAsia"/>
                                      <w:color w:val="000000"/>
                                      <w:sz w:val="18"/>
                                    </w:rPr>
                                    <w:t>従業者等が退職後においても秘密を保持すべき旨を</w:t>
                                  </w:r>
                                  <w:r w:rsidR="00276475" w:rsidRPr="00C27B6A">
                                    <w:rPr>
                                      <w:rFonts w:hint="eastAsia"/>
                                      <w:color w:val="000000"/>
                                      <w:sz w:val="18"/>
                                    </w:rPr>
                                    <w:t>、従業者の雇用契約時等に取り決めるなどの措置を講ずる必要があります。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C1023" id="Text Box 742" o:spid="_x0000_s1050" type="#_x0000_t202" style="position:absolute;left:0;text-align:left;margin-left:5.7pt;margin-top:.4pt;width:267.5pt;height:32.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" strokeweight=".5pt">
                      <v:stroke dashstyle="1 1"/>
                      <v:textbox inset="5.85pt,.7pt,5.85pt,.7pt">
                        <w:txbxContent>
                          <w:p w14:paraId="74B5A7B8" w14:textId="77777777" w:rsidR="006A0CF6" w:rsidRPr="00C27B6A" w:rsidRDefault="006A0CF6" w:rsidP="006A0CF6">
                            <w:pPr>
                              <w:spacing w:beforeLines="20" w:before="57"/>
                              <w:ind w:leftChars="50" w:left="253" w:rightChars="50" w:right="91" w:hangingChars="100" w:hanging="162"/>
                              <w:jc w:val="both"/>
                              <w:rPr>
                                <w:color w:val="000000"/>
                                <w:sz w:val="18"/>
                              </w:rPr>
                            </w:pPr>
                            <w:r w:rsidRPr="00C27B6A">
                              <w:rPr>
                                <w:rFonts w:hint="eastAsia"/>
                                <w:sz w:val="18"/>
                              </w:rPr>
                              <w:t xml:space="preserve">☞　</w:t>
                            </w:r>
                            <w:r w:rsidRPr="00C27B6A">
                              <w:rPr>
                                <w:rFonts w:hint="eastAsia"/>
                                <w:color w:val="000000"/>
                                <w:sz w:val="18"/>
                              </w:rPr>
                              <w:t>従業者等が退職後においても秘密を保持すべき旨を</w:t>
                            </w:r>
                            <w:r w:rsidR="00276475" w:rsidRPr="00C27B6A">
                              <w:rPr>
                                <w:rFonts w:hint="eastAsia"/>
                                <w:color w:val="000000"/>
                                <w:sz w:val="18"/>
                              </w:rPr>
                              <w:t>、従業者の雇用契約時等に取り決めるなどの措置を講ずる必要があります。</w:t>
                            </w:r>
                          </w:p>
                        </w:txbxContent>
                      </v:textbox>
                    </v:shape>
                  </w:pict>
                </mc:Fallback>
              </mc:AlternateContent>
            </w:r>
          </w:p>
          <w:p w14:paraId="1D6585A3" w14:textId="77777777" w:rsidR="006A0CF6" w:rsidRPr="006D2277" w:rsidRDefault="006A0CF6" w:rsidP="001861E8">
            <w:pPr>
              <w:snapToGrid/>
              <w:ind w:leftChars="100" w:left="182" w:firstLineChars="100" w:firstLine="182"/>
              <w:jc w:val="both"/>
              <w:rPr>
                <w:color w:val="000000" w:themeColor="text1"/>
              </w:rPr>
            </w:pPr>
          </w:p>
          <w:p w14:paraId="3CD1AA68" w14:textId="77777777" w:rsidR="0044111B" w:rsidRPr="006D2277" w:rsidRDefault="0044111B" w:rsidP="00E8578B">
            <w:pPr>
              <w:snapToGrid/>
              <w:jc w:val="both"/>
              <w:rPr>
                <w:color w:val="000000" w:themeColor="text1"/>
              </w:rPr>
            </w:pPr>
          </w:p>
        </w:tc>
        <w:tc>
          <w:tcPr>
            <w:tcW w:w="1001" w:type="dxa"/>
          </w:tcPr>
          <w:p w14:paraId="52831E70" w14:textId="77777777" w:rsidR="0044111B" w:rsidRPr="006D2277" w:rsidRDefault="0044111B" w:rsidP="00457B01">
            <w:pPr>
              <w:snapToGrid/>
              <w:jc w:val="left"/>
              <w:rPr>
                <w:color w:val="000000" w:themeColor="text1"/>
              </w:rPr>
            </w:pPr>
            <w:r w:rsidRPr="006D2277">
              <w:rPr>
                <w:rFonts w:hint="eastAsia"/>
                <w:color w:val="000000" w:themeColor="text1"/>
              </w:rPr>
              <w:t>いる</w:t>
            </w:r>
          </w:p>
          <w:p w14:paraId="0B33938B" w14:textId="77777777" w:rsidR="0044111B" w:rsidRPr="006D2277" w:rsidRDefault="0044111B" w:rsidP="00457B01">
            <w:pPr>
              <w:snapToGrid/>
              <w:jc w:val="left"/>
              <w:rPr>
                <w:color w:val="000000" w:themeColor="text1"/>
              </w:rPr>
            </w:pPr>
            <w:r w:rsidRPr="006D2277">
              <w:rPr>
                <w:rFonts w:hint="eastAsia"/>
                <w:color w:val="000000" w:themeColor="text1"/>
              </w:rPr>
              <w:t>いない</w:t>
            </w:r>
          </w:p>
          <w:p w14:paraId="54B001B4" w14:textId="77777777" w:rsidR="0044111B" w:rsidRPr="006D2277" w:rsidRDefault="0044111B" w:rsidP="00457B01">
            <w:pPr>
              <w:snapToGrid/>
              <w:jc w:val="left"/>
              <w:rPr>
                <w:color w:val="000000" w:themeColor="text1"/>
              </w:rPr>
            </w:pPr>
          </w:p>
        </w:tc>
        <w:tc>
          <w:tcPr>
            <w:tcW w:w="1731" w:type="dxa"/>
          </w:tcPr>
          <w:p w14:paraId="45343449" w14:textId="77777777" w:rsidR="00E8578B" w:rsidRPr="006D2277" w:rsidRDefault="0044111B" w:rsidP="00457B01">
            <w:pPr>
              <w:snapToGrid/>
              <w:spacing w:line="240" w:lineRule="exact"/>
              <w:jc w:val="left"/>
              <w:rPr>
                <w:color w:val="000000" w:themeColor="text1"/>
                <w:sz w:val="18"/>
              </w:rPr>
            </w:pPr>
            <w:r w:rsidRPr="006D2277">
              <w:rPr>
                <w:rFonts w:hint="eastAsia"/>
                <w:color w:val="000000" w:themeColor="text1"/>
                <w:sz w:val="18"/>
              </w:rPr>
              <w:t>省令</w:t>
            </w:r>
          </w:p>
          <w:p w14:paraId="04A45D2C" w14:textId="77777777" w:rsidR="00E8578B" w:rsidRPr="006D2277" w:rsidRDefault="0044111B" w:rsidP="00E8578B">
            <w:pPr>
              <w:snapToGrid/>
              <w:spacing w:line="240" w:lineRule="exact"/>
              <w:jc w:val="left"/>
              <w:rPr>
                <w:color w:val="000000" w:themeColor="text1"/>
                <w:sz w:val="18"/>
              </w:rPr>
            </w:pPr>
            <w:r w:rsidRPr="006D2277">
              <w:rPr>
                <w:rFonts w:hint="eastAsia"/>
                <w:color w:val="000000" w:themeColor="text1"/>
                <w:sz w:val="18"/>
              </w:rPr>
              <w:t>第47条第2項</w:t>
            </w:r>
          </w:p>
          <w:p w14:paraId="19152FF4" w14:textId="77777777" w:rsidR="00E8578B" w:rsidRPr="006D2277" w:rsidRDefault="0044111B" w:rsidP="00E8578B">
            <w:pPr>
              <w:snapToGrid/>
              <w:spacing w:line="240" w:lineRule="exact"/>
              <w:jc w:val="left"/>
              <w:rPr>
                <w:color w:val="000000" w:themeColor="text1"/>
                <w:sz w:val="18"/>
              </w:rPr>
            </w:pPr>
            <w:r w:rsidRPr="006D2277">
              <w:rPr>
                <w:rFonts w:hint="eastAsia"/>
                <w:color w:val="000000" w:themeColor="text1"/>
                <w:sz w:val="18"/>
              </w:rPr>
              <w:t>第71条</w:t>
            </w:r>
          </w:p>
          <w:p w14:paraId="22989A93" w14:textId="77777777" w:rsidR="00E8578B" w:rsidRPr="006D2277" w:rsidRDefault="0044111B" w:rsidP="00E8578B">
            <w:pPr>
              <w:snapToGrid/>
              <w:spacing w:line="240" w:lineRule="exact"/>
              <w:jc w:val="left"/>
              <w:rPr>
                <w:color w:val="000000" w:themeColor="text1"/>
                <w:sz w:val="18"/>
              </w:rPr>
            </w:pPr>
            <w:r w:rsidRPr="006D2277">
              <w:rPr>
                <w:rFonts w:hint="eastAsia"/>
                <w:color w:val="000000" w:themeColor="text1"/>
                <w:sz w:val="18"/>
              </w:rPr>
              <w:t>第71条の14</w:t>
            </w:r>
          </w:p>
          <w:p w14:paraId="4C10C13B" w14:textId="536EBF9C" w:rsidR="0044111B" w:rsidRPr="006D2277" w:rsidRDefault="0044111B" w:rsidP="00457B01">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372381B2" w14:textId="77777777" w:rsidTr="00265ACE">
        <w:trPr>
          <w:trHeight w:val="1335"/>
        </w:trPr>
        <w:tc>
          <w:tcPr>
            <w:tcW w:w="1134" w:type="dxa"/>
            <w:vMerge/>
          </w:tcPr>
          <w:p w14:paraId="401CCE06" w14:textId="77777777" w:rsidR="0044111B" w:rsidRPr="006D2277" w:rsidRDefault="0044111B" w:rsidP="00457B01">
            <w:pPr>
              <w:snapToGrid/>
              <w:jc w:val="left"/>
              <w:rPr>
                <w:color w:val="000000" w:themeColor="text1"/>
              </w:rPr>
            </w:pPr>
          </w:p>
        </w:tc>
        <w:tc>
          <w:tcPr>
            <w:tcW w:w="5782" w:type="dxa"/>
            <w:tcBorders>
              <w:top w:val="single" w:sz="4" w:space="0" w:color="000000"/>
              <w:bottom w:val="single" w:sz="4" w:space="0" w:color="000000"/>
              <w:right w:val="single" w:sz="4" w:space="0" w:color="000000"/>
            </w:tcBorders>
          </w:tcPr>
          <w:p w14:paraId="2C18A561" w14:textId="77777777" w:rsidR="0044111B" w:rsidRPr="006D2277" w:rsidRDefault="0044111B" w:rsidP="00457B01">
            <w:pPr>
              <w:snapToGrid/>
              <w:ind w:left="347" w:hangingChars="191" w:hanging="347"/>
              <w:jc w:val="both"/>
              <w:rPr>
                <w:color w:val="000000" w:themeColor="text1"/>
              </w:rPr>
            </w:pPr>
            <w:r w:rsidRPr="006D2277">
              <w:rPr>
                <w:rFonts w:hint="eastAsia"/>
                <w:color w:val="000000" w:themeColor="text1"/>
              </w:rPr>
              <w:t>（３）個人情報提供の同意</w:t>
            </w:r>
          </w:p>
          <w:p w14:paraId="488D54FA" w14:textId="77777777" w:rsidR="0044111B" w:rsidRPr="006D2277" w:rsidRDefault="0044111B" w:rsidP="00575D47">
            <w:pPr>
              <w:snapToGrid/>
              <w:ind w:leftChars="100" w:left="182" w:firstLineChars="100" w:firstLine="182"/>
              <w:jc w:val="both"/>
              <w:rPr>
                <w:color w:val="000000" w:themeColor="text1"/>
              </w:rPr>
            </w:pPr>
            <w:r w:rsidRPr="006D2277">
              <w:rPr>
                <w:rFonts w:hint="eastAsia"/>
                <w:color w:val="000000" w:themeColor="text1"/>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tc>
        <w:tc>
          <w:tcPr>
            <w:tcW w:w="1001" w:type="dxa"/>
            <w:tcBorders>
              <w:top w:val="single" w:sz="4" w:space="0" w:color="000000"/>
              <w:left w:val="single" w:sz="4" w:space="0" w:color="000000"/>
              <w:bottom w:val="single" w:sz="4" w:space="0" w:color="000000"/>
              <w:right w:val="single" w:sz="4" w:space="0" w:color="000000"/>
            </w:tcBorders>
          </w:tcPr>
          <w:p w14:paraId="7101D362" w14:textId="77777777" w:rsidR="0044111B" w:rsidRPr="006D2277" w:rsidRDefault="0044111B" w:rsidP="00457B01">
            <w:pPr>
              <w:snapToGrid/>
              <w:jc w:val="left"/>
              <w:rPr>
                <w:color w:val="000000" w:themeColor="text1"/>
              </w:rPr>
            </w:pPr>
            <w:r w:rsidRPr="006D2277">
              <w:rPr>
                <w:rFonts w:hint="eastAsia"/>
                <w:color w:val="000000" w:themeColor="text1"/>
              </w:rPr>
              <w:t>いる</w:t>
            </w:r>
          </w:p>
          <w:p w14:paraId="6E174B43" w14:textId="77777777" w:rsidR="0044111B" w:rsidRPr="006D2277" w:rsidRDefault="0044111B" w:rsidP="00457B01">
            <w:pPr>
              <w:snapToGrid/>
              <w:jc w:val="left"/>
              <w:rPr>
                <w:color w:val="000000" w:themeColor="text1"/>
              </w:rPr>
            </w:pPr>
            <w:r w:rsidRPr="006D2277">
              <w:rPr>
                <w:rFonts w:hint="eastAsia"/>
                <w:color w:val="000000" w:themeColor="text1"/>
              </w:rPr>
              <w:t>いない</w:t>
            </w:r>
          </w:p>
          <w:p w14:paraId="0EAF4281" w14:textId="77777777" w:rsidR="0044111B" w:rsidRPr="006D2277" w:rsidRDefault="0044111B" w:rsidP="002002B7">
            <w:pPr>
              <w:snapToGrid/>
              <w:jc w:val="left"/>
              <w:rPr>
                <w:color w:val="000000" w:themeColor="text1"/>
              </w:rPr>
            </w:pPr>
          </w:p>
        </w:tc>
        <w:tc>
          <w:tcPr>
            <w:tcW w:w="1731" w:type="dxa"/>
            <w:tcBorders>
              <w:top w:val="single" w:sz="4" w:space="0" w:color="000000"/>
              <w:left w:val="single" w:sz="4" w:space="0" w:color="000000"/>
              <w:bottom w:val="single" w:sz="4" w:space="0" w:color="000000"/>
              <w:right w:val="single" w:sz="4" w:space="0" w:color="000000"/>
            </w:tcBorders>
          </w:tcPr>
          <w:p w14:paraId="1EFECF34" w14:textId="77777777" w:rsidR="00E8578B" w:rsidRPr="006D2277" w:rsidRDefault="0044111B" w:rsidP="0044111B">
            <w:pPr>
              <w:snapToGrid/>
              <w:spacing w:line="240" w:lineRule="exact"/>
              <w:jc w:val="both"/>
              <w:rPr>
                <w:color w:val="000000" w:themeColor="text1"/>
                <w:sz w:val="18"/>
              </w:rPr>
            </w:pPr>
            <w:r w:rsidRPr="006D2277">
              <w:rPr>
                <w:rFonts w:hint="eastAsia"/>
                <w:color w:val="000000" w:themeColor="text1"/>
                <w:sz w:val="18"/>
              </w:rPr>
              <w:t>省令</w:t>
            </w:r>
          </w:p>
          <w:p w14:paraId="379293EB" w14:textId="77777777" w:rsidR="00E8578B" w:rsidRPr="006D2277" w:rsidRDefault="0044111B" w:rsidP="0044111B">
            <w:pPr>
              <w:snapToGrid/>
              <w:spacing w:line="240" w:lineRule="exact"/>
              <w:jc w:val="both"/>
              <w:rPr>
                <w:color w:val="000000" w:themeColor="text1"/>
                <w:sz w:val="18"/>
              </w:rPr>
            </w:pPr>
            <w:r w:rsidRPr="006D2277">
              <w:rPr>
                <w:rFonts w:hint="eastAsia"/>
                <w:color w:val="000000" w:themeColor="text1"/>
                <w:sz w:val="18"/>
              </w:rPr>
              <w:t>第47条第3項</w:t>
            </w:r>
          </w:p>
          <w:p w14:paraId="6C74BF62" w14:textId="77777777" w:rsidR="00E8578B" w:rsidRPr="006D2277" w:rsidRDefault="0044111B" w:rsidP="0044111B">
            <w:pPr>
              <w:snapToGrid/>
              <w:spacing w:line="240" w:lineRule="exact"/>
              <w:jc w:val="both"/>
              <w:rPr>
                <w:color w:val="000000" w:themeColor="text1"/>
                <w:sz w:val="18"/>
              </w:rPr>
            </w:pPr>
            <w:r w:rsidRPr="006D2277">
              <w:rPr>
                <w:rFonts w:hint="eastAsia"/>
                <w:color w:val="000000" w:themeColor="text1"/>
                <w:sz w:val="18"/>
              </w:rPr>
              <w:t>第71条</w:t>
            </w:r>
          </w:p>
          <w:p w14:paraId="65525C2F" w14:textId="77777777" w:rsidR="00E8578B" w:rsidRPr="006D2277" w:rsidRDefault="0044111B" w:rsidP="0044111B">
            <w:pPr>
              <w:snapToGrid/>
              <w:spacing w:line="240" w:lineRule="exact"/>
              <w:jc w:val="both"/>
              <w:rPr>
                <w:color w:val="000000" w:themeColor="text1"/>
                <w:sz w:val="18"/>
              </w:rPr>
            </w:pPr>
            <w:r w:rsidRPr="006D2277">
              <w:rPr>
                <w:rFonts w:hint="eastAsia"/>
                <w:color w:val="000000" w:themeColor="text1"/>
                <w:sz w:val="18"/>
              </w:rPr>
              <w:t>第71条の14</w:t>
            </w:r>
          </w:p>
          <w:p w14:paraId="6AE03A25" w14:textId="6A4CF3D3" w:rsidR="0044111B" w:rsidRPr="006D2277" w:rsidRDefault="0044111B" w:rsidP="00E8578B">
            <w:pPr>
              <w:snapToGrid/>
              <w:spacing w:line="240" w:lineRule="exact"/>
              <w:jc w:val="both"/>
              <w:rPr>
                <w:color w:val="000000" w:themeColor="text1"/>
                <w:sz w:val="18"/>
              </w:rPr>
            </w:pPr>
            <w:r w:rsidRPr="006D2277">
              <w:rPr>
                <w:rFonts w:hint="eastAsia"/>
                <w:color w:val="000000" w:themeColor="text1"/>
                <w:sz w:val="18"/>
              </w:rPr>
              <w:t>第79条</w:t>
            </w:r>
          </w:p>
        </w:tc>
      </w:tr>
      <w:tr w:rsidR="006D2277" w:rsidRPr="006D2277" w14:paraId="706C2482" w14:textId="77777777" w:rsidTr="00265ACE">
        <w:trPr>
          <w:trHeight w:val="1407"/>
        </w:trPr>
        <w:tc>
          <w:tcPr>
            <w:tcW w:w="1134" w:type="dxa"/>
          </w:tcPr>
          <w:p w14:paraId="68336500" w14:textId="77777777" w:rsidR="006A0CF6" w:rsidRPr="006D2277" w:rsidRDefault="006A0CF6" w:rsidP="004D642B">
            <w:pPr>
              <w:snapToGrid/>
              <w:jc w:val="left"/>
              <w:rPr>
                <w:color w:val="000000" w:themeColor="text1"/>
              </w:rPr>
            </w:pPr>
            <w:r w:rsidRPr="006D2277">
              <w:rPr>
                <w:rFonts w:hint="eastAsia"/>
                <w:color w:val="000000" w:themeColor="text1"/>
              </w:rPr>
              <w:t>４８</w:t>
            </w:r>
          </w:p>
          <w:p w14:paraId="16B69AF4" w14:textId="77777777" w:rsidR="006A0CF6" w:rsidRPr="006D2277" w:rsidRDefault="006A0CF6" w:rsidP="004D642B">
            <w:pPr>
              <w:snapToGrid/>
              <w:spacing w:afterLines="50" w:after="142"/>
              <w:jc w:val="left"/>
              <w:rPr>
                <w:color w:val="000000" w:themeColor="text1"/>
              </w:rPr>
            </w:pPr>
            <w:r w:rsidRPr="006D2277">
              <w:rPr>
                <w:rFonts w:hint="eastAsia"/>
                <w:color w:val="000000" w:themeColor="text1"/>
              </w:rPr>
              <w:t>情報の提供等</w:t>
            </w:r>
          </w:p>
          <w:p w14:paraId="76632FF8" w14:textId="77777777" w:rsidR="006A0CF6" w:rsidRPr="006D2277" w:rsidRDefault="006A0CF6" w:rsidP="004D642B">
            <w:pPr>
              <w:snapToGrid/>
              <w:rPr>
                <w:color w:val="000000" w:themeColor="text1"/>
                <w:bdr w:val="single" w:sz="4" w:space="0" w:color="auto"/>
              </w:rPr>
            </w:pPr>
            <w:r w:rsidRPr="006D2277">
              <w:rPr>
                <w:rFonts w:hint="eastAsia"/>
                <w:color w:val="000000" w:themeColor="text1"/>
                <w:bdr w:val="single" w:sz="4" w:space="0" w:color="auto"/>
              </w:rPr>
              <w:t>共通</w:t>
            </w:r>
          </w:p>
        </w:tc>
        <w:tc>
          <w:tcPr>
            <w:tcW w:w="5782" w:type="dxa"/>
            <w:tcBorders>
              <w:top w:val="single" w:sz="4" w:space="0" w:color="000000"/>
              <w:bottom w:val="single" w:sz="4" w:space="0" w:color="auto"/>
              <w:right w:val="single" w:sz="4" w:space="0" w:color="000000"/>
            </w:tcBorders>
          </w:tcPr>
          <w:p w14:paraId="5634392D" w14:textId="77777777" w:rsidR="006A0CF6" w:rsidRPr="006D2277" w:rsidRDefault="006A0CF6" w:rsidP="004D642B">
            <w:pPr>
              <w:snapToGrid/>
              <w:ind w:left="182" w:hangingChars="100" w:hanging="182"/>
              <w:jc w:val="both"/>
              <w:rPr>
                <w:color w:val="000000" w:themeColor="text1"/>
              </w:rPr>
            </w:pPr>
            <w:r w:rsidRPr="006D2277">
              <w:rPr>
                <w:rFonts w:hint="eastAsia"/>
                <w:color w:val="000000" w:themeColor="text1"/>
              </w:rPr>
              <w:t>（１）情報の提供</w:t>
            </w:r>
          </w:p>
          <w:p w14:paraId="2C824565" w14:textId="77777777" w:rsidR="006A0CF6" w:rsidRPr="006D2277" w:rsidRDefault="006A0CF6" w:rsidP="004D642B">
            <w:pPr>
              <w:snapToGrid/>
              <w:ind w:leftChars="100" w:left="182" w:firstLineChars="100" w:firstLine="182"/>
              <w:jc w:val="both"/>
              <w:rPr>
                <w:color w:val="000000" w:themeColor="text1"/>
              </w:rPr>
            </w:pPr>
            <w:r w:rsidRPr="006D2277">
              <w:rPr>
                <w:rFonts w:hint="eastAsia"/>
                <w:color w:val="000000" w:themeColor="text1"/>
              </w:rPr>
              <w:t>サービスを利用しようとする障害児が、これを適切かつ円滑に利用できるように、当該事業者が実施する事業の内容に関する情報の提供を行っていますか。</w:t>
            </w:r>
          </w:p>
        </w:tc>
        <w:tc>
          <w:tcPr>
            <w:tcW w:w="1001" w:type="dxa"/>
            <w:tcBorders>
              <w:top w:val="single" w:sz="4" w:space="0" w:color="000000"/>
              <w:left w:val="single" w:sz="4" w:space="0" w:color="000000"/>
              <w:bottom w:val="single" w:sz="4" w:space="0" w:color="auto"/>
              <w:right w:val="single" w:sz="4" w:space="0" w:color="000000"/>
            </w:tcBorders>
          </w:tcPr>
          <w:p w14:paraId="1CAD0990" w14:textId="77777777" w:rsidR="006A0CF6" w:rsidRPr="006D2277" w:rsidRDefault="006A0CF6" w:rsidP="004D642B">
            <w:pPr>
              <w:snapToGrid/>
              <w:jc w:val="left"/>
              <w:rPr>
                <w:color w:val="000000" w:themeColor="text1"/>
              </w:rPr>
            </w:pPr>
            <w:r w:rsidRPr="006D2277">
              <w:rPr>
                <w:rFonts w:hint="eastAsia"/>
                <w:color w:val="000000" w:themeColor="text1"/>
              </w:rPr>
              <w:t>いる</w:t>
            </w:r>
          </w:p>
          <w:p w14:paraId="355492EF" w14:textId="77777777" w:rsidR="006A0CF6" w:rsidRPr="006D2277" w:rsidRDefault="006A0CF6" w:rsidP="004D642B">
            <w:pPr>
              <w:snapToGrid/>
              <w:jc w:val="left"/>
              <w:rPr>
                <w:color w:val="000000" w:themeColor="text1"/>
              </w:rPr>
            </w:pPr>
            <w:r w:rsidRPr="006D2277">
              <w:rPr>
                <w:rFonts w:hint="eastAsia"/>
                <w:color w:val="000000" w:themeColor="text1"/>
              </w:rPr>
              <w:t>いない</w:t>
            </w:r>
          </w:p>
        </w:tc>
        <w:tc>
          <w:tcPr>
            <w:tcW w:w="1731" w:type="dxa"/>
            <w:tcBorders>
              <w:top w:val="single" w:sz="4" w:space="0" w:color="000000"/>
              <w:left w:val="single" w:sz="4" w:space="0" w:color="000000"/>
              <w:bottom w:val="single" w:sz="4" w:space="0" w:color="auto"/>
              <w:right w:val="single" w:sz="4" w:space="0" w:color="000000"/>
            </w:tcBorders>
          </w:tcPr>
          <w:p w14:paraId="19DCBA2C" w14:textId="77777777" w:rsidR="00E8578B" w:rsidRPr="006D2277" w:rsidRDefault="006A0CF6" w:rsidP="0044111B">
            <w:pPr>
              <w:snapToGrid/>
              <w:spacing w:line="240" w:lineRule="exact"/>
              <w:jc w:val="both"/>
              <w:rPr>
                <w:color w:val="000000" w:themeColor="text1"/>
                <w:sz w:val="18"/>
              </w:rPr>
            </w:pPr>
            <w:r w:rsidRPr="006D2277">
              <w:rPr>
                <w:rFonts w:hint="eastAsia"/>
                <w:color w:val="000000" w:themeColor="text1"/>
                <w:sz w:val="18"/>
              </w:rPr>
              <w:t>省令</w:t>
            </w:r>
          </w:p>
          <w:p w14:paraId="3E405955" w14:textId="77777777" w:rsidR="00E8578B" w:rsidRPr="006D2277" w:rsidRDefault="006A0CF6" w:rsidP="0044111B">
            <w:pPr>
              <w:snapToGrid/>
              <w:spacing w:line="240" w:lineRule="exact"/>
              <w:jc w:val="both"/>
              <w:rPr>
                <w:color w:val="000000" w:themeColor="text1"/>
                <w:sz w:val="18"/>
              </w:rPr>
            </w:pPr>
            <w:r w:rsidRPr="006D2277">
              <w:rPr>
                <w:rFonts w:hint="eastAsia"/>
                <w:color w:val="000000" w:themeColor="text1"/>
                <w:sz w:val="18"/>
              </w:rPr>
              <w:t>第48条第1項</w:t>
            </w:r>
          </w:p>
          <w:p w14:paraId="67F2235C" w14:textId="77777777" w:rsidR="00E8578B" w:rsidRPr="006D2277" w:rsidRDefault="006A0CF6" w:rsidP="0044111B">
            <w:pPr>
              <w:snapToGrid/>
              <w:spacing w:line="240" w:lineRule="exact"/>
              <w:jc w:val="both"/>
              <w:rPr>
                <w:color w:val="000000" w:themeColor="text1"/>
                <w:sz w:val="18"/>
              </w:rPr>
            </w:pPr>
            <w:r w:rsidRPr="006D2277">
              <w:rPr>
                <w:rFonts w:hint="eastAsia"/>
                <w:color w:val="000000" w:themeColor="text1"/>
                <w:sz w:val="18"/>
              </w:rPr>
              <w:t>第71条</w:t>
            </w:r>
          </w:p>
          <w:p w14:paraId="401E1C88" w14:textId="77777777" w:rsidR="00E8578B" w:rsidRPr="006D2277" w:rsidRDefault="006A0CF6" w:rsidP="0044111B">
            <w:pPr>
              <w:snapToGrid/>
              <w:spacing w:line="240" w:lineRule="exact"/>
              <w:jc w:val="both"/>
              <w:rPr>
                <w:color w:val="000000" w:themeColor="text1"/>
                <w:sz w:val="18"/>
              </w:rPr>
            </w:pPr>
            <w:r w:rsidRPr="006D2277">
              <w:rPr>
                <w:rFonts w:hint="eastAsia"/>
                <w:color w:val="000000" w:themeColor="text1"/>
                <w:sz w:val="18"/>
              </w:rPr>
              <w:t>第71条の14</w:t>
            </w:r>
          </w:p>
          <w:p w14:paraId="0895A874" w14:textId="6BDE0977" w:rsidR="006A0CF6" w:rsidRPr="006D2277" w:rsidRDefault="006A0CF6" w:rsidP="0044111B">
            <w:pPr>
              <w:snapToGrid/>
              <w:spacing w:line="240" w:lineRule="exact"/>
              <w:jc w:val="both"/>
              <w:rPr>
                <w:color w:val="000000" w:themeColor="text1"/>
                <w:sz w:val="18"/>
              </w:rPr>
            </w:pPr>
            <w:r w:rsidRPr="006D2277">
              <w:rPr>
                <w:rFonts w:hint="eastAsia"/>
                <w:color w:val="000000" w:themeColor="text1"/>
                <w:sz w:val="18"/>
              </w:rPr>
              <w:t>第79条</w:t>
            </w:r>
          </w:p>
        </w:tc>
      </w:tr>
    </w:tbl>
    <w:p w14:paraId="5EB576AA" w14:textId="77777777" w:rsidR="002C3F19" w:rsidRPr="006D2277" w:rsidRDefault="002C3F19">
      <w:pPr>
        <w:rPr>
          <w:color w:val="000000" w:themeColor="text1"/>
        </w:rPr>
      </w:pPr>
    </w:p>
    <w:p w14:paraId="7283F453" w14:textId="77777777" w:rsidR="002C3F19" w:rsidRPr="006D2277" w:rsidRDefault="002C3F19" w:rsidP="002C3F19">
      <w:pPr>
        <w:widowControl/>
        <w:snapToGrid/>
        <w:jc w:val="left"/>
        <w:rPr>
          <w:color w:val="000000" w:themeColor="text1"/>
        </w:rPr>
      </w:pPr>
      <w:r w:rsidRPr="006D2277">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01"/>
        <w:gridCol w:w="21"/>
        <w:gridCol w:w="1710"/>
      </w:tblGrid>
      <w:tr w:rsidR="006D2277" w:rsidRPr="006D2277" w14:paraId="4DEA8870" w14:textId="77777777" w:rsidTr="002C3F19">
        <w:trPr>
          <w:trHeight w:val="121"/>
        </w:trPr>
        <w:tc>
          <w:tcPr>
            <w:tcW w:w="1134" w:type="dxa"/>
            <w:vAlign w:val="center"/>
          </w:tcPr>
          <w:p w14:paraId="4B410B10" w14:textId="77777777" w:rsidR="002C3F19" w:rsidRPr="006D2277" w:rsidRDefault="002C3F19" w:rsidP="00DB18FF">
            <w:pPr>
              <w:snapToGrid/>
              <w:rPr>
                <w:color w:val="000000" w:themeColor="text1"/>
              </w:rPr>
            </w:pPr>
            <w:r w:rsidRPr="006D2277">
              <w:rPr>
                <w:rFonts w:hint="eastAsia"/>
                <w:color w:val="000000" w:themeColor="text1"/>
              </w:rPr>
              <w:t>項目</w:t>
            </w:r>
          </w:p>
        </w:tc>
        <w:tc>
          <w:tcPr>
            <w:tcW w:w="5782" w:type="dxa"/>
            <w:tcBorders>
              <w:right w:val="single" w:sz="4" w:space="0" w:color="auto"/>
            </w:tcBorders>
            <w:vAlign w:val="center"/>
          </w:tcPr>
          <w:p w14:paraId="195248D8" w14:textId="77777777" w:rsidR="002C3F19" w:rsidRPr="006D2277" w:rsidRDefault="002C3F19" w:rsidP="00DB18FF">
            <w:pPr>
              <w:snapToGrid/>
              <w:rPr>
                <w:color w:val="000000" w:themeColor="text1"/>
              </w:rPr>
            </w:pPr>
            <w:r w:rsidRPr="006D2277">
              <w:rPr>
                <w:rFonts w:hint="eastAsia"/>
                <w:color w:val="000000" w:themeColor="text1"/>
              </w:rPr>
              <w:t>点検のポイント</w:t>
            </w:r>
          </w:p>
        </w:tc>
        <w:tc>
          <w:tcPr>
            <w:tcW w:w="1022" w:type="dxa"/>
            <w:gridSpan w:val="2"/>
            <w:tcBorders>
              <w:left w:val="single" w:sz="4" w:space="0" w:color="auto"/>
            </w:tcBorders>
            <w:vAlign w:val="center"/>
          </w:tcPr>
          <w:p w14:paraId="04C14CC1" w14:textId="77777777" w:rsidR="002C3F19" w:rsidRPr="006D2277" w:rsidRDefault="002C3F19" w:rsidP="00DB18FF">
            <w:pPr>
              <w:snapToGrid/>
              <w:rPr>
                <w:color w:val="000000" w:themeColor="text1"/>
              </w:rPr>
            </w:pPr>
            <w:r w:rsidRPr="006D2277">
              <w:rPr>
                <w:rFonts w:hint="eastAsia"/>
                <w:color w:val="000000" w:themeColor="text1"/>
              </w:rPr>
              <w:t>点検</w:t>
            </w:r>
          </w:p>
        </w:tc>
        <w:tc>
          <w:tcPr>
            <w:tcW w:w="1710" w:type="dxa"/>
            <w:vAlign w:val="center"/>
          </w:tcPr>
          <w:p w14:paraId="06AA4A21" w14:textId="77777777" w:rsidR="002C3F19" w:rsidRPr="006D2277" w:rsidRDefault="002C3F19" w:rsidP="00DB18FF">
            <w:pPr>
              <w:snapToGrid/>
              <w:rPr>
                <w:color w:val="000000" w:themeColor="text1"/>
              </w:rPr>
            </w:pPr>
            <w:r w:rsidRPr="006D2277">
              <w:rPr>
                <w:rFonts w:hint="eastAsia"/>
                <w:color w:val="000000" w:themeColor="text1"/>
              </w:rPr>
              <w:t>根拠</w:t>
            </w:r>
          </w:p>
        </w:tc>
      </w:tr>
      <w:tr w:rsidR="006D2277" w:rsidRPr="006D2277" w14:paraId="200FE7CF" w14:textId="77777777" w:rsidTr="00265ACE">
        <w:trPr>
          <w:trHeight w:val="1265"/>
        </w:trPr>
        <w:tc>
          <w:tcPr>
            <w:tcW w:w="1134" w:type="dxa"/>
          </w:tcPr>
          <w:p w14:paraId="45903224" w14:textId="77777777" w:rsidR="002C3F19" w:rsidRPr="006D2277" w:rsidRDefault="002C3F19" w:rsidP="002C3F19">
            <w:pPr>
              <w:snapToGrid/>
              <w:jc w:val="left"/>
              <w:rPr>
                <w:color w:val="000000" w:themeColor="text1"/>
              </w:rPr>
            </w:pPr>
            <w:r w:rsidRPr="006D2277">
              <w:rPr>
                <w:rFonts w:hint="eastAsia"/>
                <w:color w:val="000000" w:themeColor="text1"/>
              </w:rPr>
              <w:t>４８</w:t>
            </w:r>
          </w:p>
          <w:p w14:paraId="47E05A88" w14:textId="01F4834A" w:rsidR="002C3F19" w:rsidRPr="006D2277" w:rsidRDefault="002C3F19" w:rsidP="002C3F19">
            <w:pPr>
              <w:snapToGrid/>
              <w:spacing w:afterLines="50" w:after="142"/>
              <w:jc w:val="left"/>
              <w:rPr>
                <w:color w:val="000000" w:themeColor="text1"/>
              </w:rPr>
            </w:pPr>
            <w:r w:rsidRPr="006D2277">
              <w:rPr>
                <w:rFonts w:hint="eastAsia"/>
                <w:color w:val="000000" w:themeColor="text1"/>
              </w:rPr>
              <w:t>情報の提供等（続き）</w:t>
            </w:r>
          </w:p>
          <w:p w14:paraId="7FC17C2B" w14:textId="04FDE9E1" w:rsidR="006A0CF6" w:rsidRPr="006D2277" w:rsidRDefault="002C3F19" w:rsidP="002C3F19">
            <w:pPr>
              <w:snapToGrid/>
              <w:rPr>
                <w:color w:val="000000" w:themeColor="text1"/>
                <w:sz w:val="18"/>
                <w:bdr w:val="single" w:sz="4" w:space="0" w:color="auto"/>
              </w:rPr>
            </w:pPr>
            <w:r w:rsidRPr="006D2277">
              <w:rPr>
                <w:rFonts w:hint="eastAsia"/>
                <w:color w:val="000000" w:themeColor="text1"/>
                <w:bdr w:val="single" w:sz="4" w:space="0" w:color="auto"/>
              </w:rPr>
              <w:t>共通</w:t>
            </w:r>
          </w:p>
        </w:tc>
        <w:tc>
          <w:tcPr>
            <w:tcW w:w="5782" w:type="dxa"/>
            <w:tcBorders>
              <w:top w:val="single" w:sz="4" w:space="0" w:color="000000"/>
              <w:bottom w:val="single" w:sz="4" w:space="0" w:color="auto"/>
              <w:right w:val="single" w:sz="4" w:space="0" w:color="000000"/>
            </w:tcBorders>
          </w:tcPr>
          <w:p w14:paraId="3CC58205" w14:textId="77777777" w:rsidR="006A0CF6" w:rsidRPr="006D2277" w:rsidRDefault="006A0CF6" w:rsidP="004D642B">
            <w:pPr>
              <w:snapToGrid/>
              <w:ind w:left="182" w:hangingChars="100" w:hanging="182"/>
              <w:jc w:val="both"/>
              <w:rPr>
                <w:color w:val="000000" w:themeColor="text1"/>
              </w:rPr>
            </w:pPr>
            <w:r w:rsidRPr="006D2277">
              <w:rPr>
                <w:rFonts w:hint="eastAsia"/>
                <w:color w:val="000000" w:themeColor="text1"/>
              </w:rPr>
              <w:t>（２）虚偽又は誇大広告</w:t>
            </w:r>
          </w:p>
          <w:p w14:paraId="0019D229" w14:textId="77777777" w:rsidR="006A0CF6" w:rsidRPr="006D2277" w:rsidRDefault="006A0CF6" w:rsidP="004D642B">
            <w:pPr>
              <w:snapToGrid/>
              <w:ind w:leftChars="100" w:left="182" w:firstLineChars="100" w:firstLine="182"/>
              <w:jc w:val="both"/>
              <w:rPr>
                <w:color w:val="000000" w:themeColor="text1"/>
              </w:rPr>
            </w:pPr>
            <w:r w:rsidRPr="006D2277">
              <w:rPr>
                <w:rFonts w:hint="eastAsia"/>
                <w:color w:val="000000" w:themeColor="text1"/>
              </w:rPr>
              <w:t>事業者について広告をする場合において、その内容が虚偽のもの又は誇大なものとなってはいませんか。</w:t>
            </w:r>
          </w:p>
        </w:tc>
        <w:tc>
          <w:tcPr>
            <w:tcW w:w="1001" w:type="dxa"/>
            <w:tcBorders>
              <w:top w:val="single" w:sz="4" w:space="0" w:color="000000"/>
              <w:left w:val="single" w:sz="4" w:space="0" w:color="000000"/>
              <w:bottom w:val="single" w:sz="4" w:space="0" w:color="auto"/>
              <w:right w:val="single" w:sz="4" w:space="0" w:color="000000"/>
            </w:tcBorders>
          </w:tcPr>
          <w:p w14:paraId="79A02849" w14:textId="77777777" w:rsidR="006A0CF6" w:rsidRPr="006D2277" w:rsidRDefault="006A0CF6" w:rsidP="004D642B">
            <w:pPr>
              <w:snapToGrid/>
              <w:jc w:val="left"/>
              <w:rPr>
                <w:color w:val="000000" w:themeColor="text1"/>
              </w:rPr>
            </w:pPr>
            <w:r w:rsidRPr="006D2277">
              <w:rPr>
                <w:rFonts w:hint="eastAsia"/>
                <w:color w:val="000000" w:themeColor="text1"/>
              </w:rPr>
              <w:t>いる</w:t>
            </w:r>
          </w:p>
          <w:p w14:paraId="10367DF9" w14:textId="77777777" w:rsidR="006A0CF6" w:rsidRPr="006D2277" w:rsidRDefault="006A0CF6" w:rsidP="004D642B">
            <w:pPr>
              <w:snapToGrid/>
              <w:jc w:val="left"/>
              <w:rPr>
                <w:color w:val="000000" w:themeColor="text1"/>
              </w:rPr>
            </w:pPr>
            <w:r w:rsidRPr="006D2277">
              <w:rPr>
                <w:rFonts w:hint="eastAsia"/>
                <w:color w:val="000000" w:themeColor="text1"/>
              </w:rPr>
              <w:t>いない</w:t>
            </w:r>
          </w:p>
        </w:tc>
        <w:tc>
          <w:tcPr>
            <w:tcW w:w="1731" w:type="dxa"/>
            <w:gridSpan w:val="2"/>
            <w:tcBorders>
              <w:top w:val="single" w:sz="4" w:space="0" w:color="000000"/>
              <w:left w:val="single" w:sz="4" w:space="0" w:color="000000"/>
              <w:bottom w:val="single" w:sz="4" w:space="0" w:color="auto"/>
              <w:right w:val="single" w:sz="4" w:space="0" w:color="000000"/>
            </w:tcBorders>
          </w:tcPr>
          <w:p w14:paraId="5A82B5D6" w14:textId="77777777" w:rsidR="00E8578B" w:rsidRPr="006D2277" w:rsidRDefault="006A0CF6" w:rsidP="00457B01">
            <w:pPr>
              <w:snapToGrid/>
              <w:spacing w:line="240" w:lineRule="exact"/>
              <w:jc w:val="left"/>
              <w:rPr>
                <w:color w:val="000000" w:themeColor="text1"/>
                <w:sz w:val="18"/>
              </w:rPr>
            </w:pPr>
            <w:r w:rsidRPr="006D2277">
              <w:rPr>
                <w:rFonts w:hint="eastAsia"/>
                <w:color w:val="000000" w:themeColor="text1"/>
                <w:sz w:val="18"/>
              </w:rPr>
              <w:t>省令</w:t>
            </w:r>
          </w:p>
          <w:p w14:paraId="6CE61A83" w14:textId="77777777" w:rsidR="00E8578B" w:rsidRPr="006D2277" w:rsidRDefault="006A0CF6" w:rsidP="00457B01">
            <w:pPr>
              <w:snapToGrid/>
              <w:spacing w:line="240" w:lineRule="exact"/>
              <w:jc w:val="left"/>
              <w:rPr>
                <w:color w:val="000000" w:themeColor="text1"/>
                <w:sz w:val="18"/>
              </w:rPr>
            </w:pPr>
            <w:r w:rsidRPr="006D2277">
              <w:rPr>
                <w:rFonts w:hint="eastAsia"/>
                <w:color w:val="000000" w:themeColor="text1"/>
                <w:sz w:val="18"/>
              </w:rPr>
              <w:t>第48条第2項</w:t>
            </w:r>
          </w:p>
          <w:p w14:paraId="3E1C9B3D" w14:textId="77777777" w:rsidR="00E8578B" w:rsidRPr="006D2277" w:rsidRDefault="006A0CF6" w:rsidP="00457B01">
            <w:pPr>
              <w:snapToGrid/>
              <w:spacing w:line="240" w:lineRule="exact"/>
              <w:jc w:val="left"/>
              <w:rPr>
                <w:color w:val="000000" w:themeColor="text1"/>
                <w:sz w:val="18"/>
              </w:rPr>
            </w:pPr>
            <w:r w:rsidRPr="006D2277">
              <w:rPr>
                <w:rFonts w:hint="eastAsia"/>
                <w:color w:val="000000" w:themeColor="text1"/>
                <w:sz w:val="18"/>
              </w:rPr>
              <w:t>第71条</w:t>
            </w:r>
          </w:p>
          <w:p w14:paraId="1602DF06" w14:textId="77777777" w:rsidR="00E8578B" w:rsidRPr="006D2277" w:rsidRDefault="006A0CF6" w:rsidP="00457B01">
            <w:pPr>
              <w:snapToGrid/>
              <w:spacing w:line="240" w:lineRule="exact"/>
              <w:jc w:val="left"/>
              <w:rPr>
                <w:color w:val="000000" w:themeColor="text1"/>
                <w:sz w:val="18"/>
              </w:rPr>
            </w:pPr>
            <w:r w:rsidRPr="006D2277">
              <w:rPr>
                <w:rFonts w:hint="eastAsia"/>
                <w:color w:val="000000" w:themeColor="text1"/>
                <w:sz w:val="18"/>
              </w:rPr>
              <w:t>第71条の14</w:t>
            </w:r>
          </w:p>
          <w:p w14:paraId="158B678A" w14:textId="3B0DA86B" w:rsidR="006A0CF6" w:rsidRPr="006D2277" w:rsidRDefault="006A0CF6" w:rsidP="00457B01">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334FA10C" w14:textId="77777777" w:rsidTr="008C76B2">
        <w:trPr>
          <w:trHeight w:val="1559"/>
        </w:trPr>
        <w:tc>
          <w:tcPr>
            <w:tcW w:w="1134" w:type="dxa"/>
            <w:vMerge w:val="restart"/>
            <w:tcBorders>
              <w:top w:val="single" w:sz="2" w:space="0" w:color="auto"/>
              <w:left w:val="single" w:sz="4" w:space="0" w:color="000000"/>
              <w:right w:val="single" w:sz="4" w:space="0" w:color="000000"/>
            </w:tcBorders>
          </w:tcPr>
          <w:p w14:paraId="757F5017" w14:textId="77777777" w:rsidR="009C523B" w:rsidRPr="006D2277" w:rsidRDefault="009C523B" w:rsidP="009C523B">
            <w:pPr>
              <w:snapToGrid/>
              <w:jc w:val="left"/>
              <w:rPr>
                <w:color w:val="000000" w:themeColor="text1"/>
              </w:rPr>
            </w:pPr>
            <w:r w:rsidRPr="006D2277">
              <w:rPr>
                <w:rFonts w:hint="eastAsia"/>
                <w:color w:val="000000" w:themeColor="text1"/>
              </w:rPr>
              <w:t>４９</w:t>
            </w:r>
          </w:p>
          <w:p w14:paraId="30306603" w14:textId="77777777" w:rsidR="009C523B" w:rsidRPr="006D2277" w:rsidRDefault="009C523B" w:rsidP="009C523B">
            <w:pPr>
              <w:snapToGrid/>
              <w:spacing w:afterLines="50" w:after="142"/>
              <w:jc w:val="left"/>
              <w:rPr>
                <w:color w:val="000000" w:themeColor="text1"/>
              </w:rPr>
            </w:pPr>
            <w:r w:rsidRPr="006D2277">
              <w:rPr>
                <w:rFonts w:hint="eastAsia"/>
                <w:color w:val="000000" w:themeColor="text1"/>
              </w:rPr>
              <w:t>利益供与等の禁止</w:t>
            </w:r>
          </w:p>
          <w:p w14:paraId="4BC64B0B" w14:textId="77777777" w:rsidR="009C523B" w:rsidRPr="006D2277" w:rsidRDefault="009C523B" w:rsidP="009C523B">
            <w:pPr>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2" w:type="dxa"/>
            <w:tcBorders>
              <w:top w:val="single" w:sz="4" w:space="0" w:color="000000"/>
              <w:left w:val="single" w:sz="4" w:space="0" w:color="000000"/>
              <w:bottom w:val="single" w:sz="4" w:space="0" w:color="auto"/>
              <w:right w:val="single" w:sz="4" w:space="0" w:color="000000"/>
            </w:tcBorders>
          </w:tcPr>
          <w:p w14:paraId="1139C98E" w14:textId="77777777" w:rsidR="009C523B" w:rsidRPr="006D2277" w:rsidRDefault="009C523B" w:rsidP="009C523B">
            <w:pPr>
              <w:snapToGrid/>
              <w:jc w:val="both"/>
              <w:rPr>
                <w:color w:val="000000" w:themeColor="text1"/>
                <w:kern w:val="16"/>
              </w:rPr>
            </w:pPr>
            <w:r w:rsidRPr="006D2277">
              <w:rPr>
                <w:rFonts w:hint="eastAsia"/>
                <w:color w:val="000000" w:themeColor="text1"/>
                <w:kern w:val="16"/>
              </w:rPr>
              <w:t>（１）利益供与の禁止</w:t>
            </w:r>
          </w:p>
          <w:p w14:paraId="70F5F6EB" w14:textId="77777777" w:rsidR="009C523B" w:rsidRPr="006D2277" w:rsidRDefault="009C523B" w:rsidP="004D642B">
            <w:pPr>
              <w:snapToGrid/>
              <w:ind w:leftChars="100" w:left="182" w:firstLineChars="100" w:firstLine="180"/>
              <w:jc w:val="both"/>
              <w:rPr>
                <w:color w:val="000000" w:themeColor="text1"/>
              </w:rPr>
            </w:pPr>
            <w:r w:rsidRPr="006D2277">
              <w:rPr>
                <w:rFonts w:hint="eastAsia"/>
                <w:color w:val="000000" w:themeColor="text1"/>
                <w:spacing w:val="-2"/>
                <w:kern w:val="16"/>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70E8744" w14:textId="77777777" w:rsidR="009C523B" w:rsidRPr="006D2277" w:rsidRDefault="009C523B" w:rsidP="009C523B">
            <w:pPr>
              <w:snapToGrid/>
              <w:jc w:val="left"/>
              <w:rPr>
                <w:color w:val="000000" w:themeColor="text1"/>
              </w:rPr>
            </w:pPr>
            <w:r w:rsidRPr="006D2277">
              <w:rPr>
                <w:rFonts w:hint="eastAsia"/>
                <w:color w:val="000000" w:themeColor="text1"/>
              </w:rPr>
              <w:t>いる</w:t>
            </w:r>
          </w:p>
          <w:p w14:paraId="75D9832C" w14:textId="33711641" w:rsidR="009C523B" w:rsidRPr="006D2277" w:rsidRDefault="004D642B" w:rsidP="006A7501">
            <w:pPr>
              <w:snapToGrid/>
              <w:jc w:val="left"/>
              <w:rPr>
                <w:color w:val="000000" w:themeColor="text1"/>
              </w:rPr>
            </w:pPr>
            <w:r w:rsidRPr="006D2277">
              <w:rPr>
                <w:rFonts w:hint="eastAsia"/>
                <w:color w:val="000000" w:themeColor="text1"/>
              </w:rPr>
              <w:t>いない</w:t>
            </w:r>
          </w:p>
        </w:tc>
        <w:tc>
          <w:tcPr>
            <w:tcW w:w="1731" w:type="dxa"/>
            <w:gridSpan w:val="2"/>
            <w:tcBorders>
              <w:top w:val="single" w:sz="4" w:space="0" w:color="000000"/>
              <w:left w:val="single" w:sz="4" w:space="0" w:color="000000"/>
              <w:bottom w:val="single" w:sz="4" w:space="0" w:color="auto"/>
              <w:right w:val="single" w:sz="4" w:space="0" w:color="000000"/>
            </w:tcBorders>
          </w:tcPr>
          <w:p w14:paraId="3E48ACD4" w14:textId="77777777" w:rsidR="00E8578B" w:rsidRPr="006D2277" w:rsidRDefault="009C523B" w:rsidP="00397B83">
            <w:pPr>
              <w:snapToGrid/>
              <w:spacing w:line="240" w:lineRule="exact"/>
              <w:jc w:val="left"/>
              <w:rPr>
                <w:color w:val="000000" w:themeColor="text1"/>
                <w:sz w:val="18"/>
              </w:rPr>
            </w:pPr>
            <w:r w:rsidRPr="006D2277">
              <w:rPr>
                <w:rFonts w:hint="eastAsia"/>
                <w:color w:val="000000" w:themeColor="text1"/>
                <w:sz w:val="18"/>
              </w:rPr>
              <w:t>条省</w:t>
            </w:r>
          </w:p>
          <w:p w14:paraId="01D02219" w14:textId="77777777" w:rsidR="00E8578B" w:rsidRPr="006D2277" w:rsidRDefault="009C523B" w:rsidP="00397B83">
            <w:pPr>
              <w:snapToGrid/>
              <w:spacing w:line="240" w:lineRule="exact"/>
              <w:jc w:val="left"/>
              <w:rPr>
                <w:color w:val="000000" w:themeColor="text1"/>
                <w:sz w:val="18"/>
              </w:rPr>
            </w:pPr>
            <w:r w:rsidRPr="006D2277">
              <w:rPr>
                <w:rFonts w:hint="eastAsia"/>
                <w:color w:val="000000" w:themeColor="text1"/>
                <w:sz w:val="18"/>
              </w:rPr>
              <w:t>令第49条第1項</w:t>
            </w:r>
          </w:p>
          <w:p w14:paraId="6320D335" w14:textId="77777777" w:rsidR="00E8578B" w:rsidRPr="006D2277" w:rsidRDefault="003C2036" w:rsidP="00397B83">
            <w:pPr>
              <w:snapToGrid/>
              <w:spacing w:line="240" w:lineRule="exact"/>
              <w:jc w:val="left"/>
              <w:rPr>
                <w:color w:val="000000" w:themeColor="text1"/>
                <w:sz w:val="18"/>
              </w:rPr>
            </w:pPr>
            <w:r w:rsidRPr="006D2277">
              <w:rPr>
                <w:rFonts w:hint="eastAsia"/>
                <w:color w:val="000000" w:themeColor="text1"/>
                <w:sz w:val="18"/>
              </w:rPr>
              <w:t>第71条</w:t>
            </w:r>
          </w:p>
          <w:p w14:paraId="5B7F085F" w14:textId="77777777" w:rsidR="00E8578B" w:rsidRPr="006D2277" w:rsidRDefault="009C523B" w:rsidP="00397B83">
            <w:pPr>
              <w:snapToGrid/>
              <w:spacing w:line="240" w:lineRule="exact"/>
              <w:jc w:val="left"/>
              <w:rPr>
                <w:color w:val="000000" w:themeColor="text1"/>
                <w:sz w:val="18"/>
              </w:rPr>
            </w:pPr>
            <w:r w:rsidRPr="006D2277">
              <w:rPr>
                <w:rFonts w:hint="eastAsia"/>
                <w:color w:val="000000" w:themeColor="text1"/>
                <w:sz w:val="18"/>
              </w:rPr>
              <w:t>第71条の14</w:t>
            </w:r>
          </w:p>
          <w:p w14:paraId="348A28E5" w14:textId="0718BFB4" w:rsidR="009C523B" w:rsidRPr="006D2277" w:rsidRDefault="009C523B" w:rsidP="00397B83">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5435FD41" w14:textId="77777777" w:rsidTr="008C76B2">
        <w:trPr>
          <w:trHeight w:val="1115"/>
        </w:trPr>
        <w:tc>
          <w:tcPr>
            <w:tcW w:w="1134" w:type="dxa"/>
            <w:vMerge/>
            <w:tcBorders>
              <w:left w:val="single" w:sz="4" w:space="0" w:color="000000"/>
              <w:bottom w:val="single" w:sz="2" w:space="0" w:color="auto"/>
              <w:right w:val="single" w:sz="4" w:space="0" w:color="000000"/>
            </w:tcBorders>
          </w:tcPr>
          <w:p w14:paraId="10E22A9F" w14:textId="77777777" w:rsidR="009C523B" w:rsidRPr="006D2277" w:rsidRDefault="009C523B" w:rsidP="00457B01">
            <w:pPr>
              <w:snapToGrid/>
              <w:rPr>
                <w:color w:val="000000" w:themeColor="text1"/>
              </w:rPr>
            </w:pPr>
          </w:p>
        </w:tc>
        <w:tc>
          <w:tcPr>
            <w:tcW w:w="5782" w:type="dxa"/>
            <w:tcBorders>
              <w:top w:val="single" w:sz="4" w:space="0" w:color="000000"/>
              <w:left w:val="single" w:sz="4" w:space="0" w:color="000000"/>
              <w:bottom w:val="single" w:sz="4" w:space="0" w:color="auto"/>
              <w:right w:val="single" w:sz="4" w:space="0" w:color="000000"/>
            </w:tcBorders>
          </w:tcPr>
          <w:p w14:paraId="4F89C065" w14:textId="77777777" w:rsidR="009C523B" w:rsidRPr="006D2277" w:rsidRDefault="009C523B" w:rsidP="009C523B">
            <w:pPr>
              <w:snapToGrid/>
              <w:jc w:val="both"/>
              <w:rPr>
                <w:color w:val="000000" w:themeColor="text1"/>
                <w:kern w:val="16"/>
              </w:rPr>
            </w:pPr>
            <w:r w:rsidRPr="006D2277">
              <w:rPr>
                <w:rFonts w:hint="eastAsia"/>
                <w:color w:val="000000" w:themeColor="text1"/>
                <w:kern w:val="16"/>
              </w:rPr>
              <w:t>（２）利益収受の禁止</w:t>
            </w:r>
          </w:p>
          <w:p w14:paraId="72A6CA17" w14:textId="77777777" w:rsidR="009C523B" w:rsidRPr="006D2277" w:rsidRDefault="009C523B" w:rsidP="009C523B">
            <w:pPr>
              <w:snapToGrid/>
              <w:spacing w:afterLines="50" w:after="142"/>
              <w:ind w:left="187" w:firstLineChars="100" w:firstLine="182"/>
              <w:jc w:val="both"/>
              <w:rPr>
                <w:color w:val="000000" w:themeColor="text1"/>
              </w:rPr>
            </w:pPr>
            <w:r w:rsidRPr="006D2277">
              <w:rPr>
                <w:rFonts w:hint="eastAsia"/>
                <w:color w:val="000000" w:themeColor="text1"/>
                <w:kern w:val="16"/>
              </w:rPr>
              <w:t>障害児相談支援事業者等、障害福祉サービスを行う者等又はその従業者から、障害児又は家族を紹介することの対償として、金品その他の財産上の利益を収受してはいませんか。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03A3C7AD" w14:textId="77777777" w:rsidR="004D642B" w:rsidRPr="006D2277" w:rsidRDefault="009C523B" w:rsidP="004D642B">
            <w:pPr>
              <w:snapToGrid/>
              <w:jc w:val="left"/>
              <w:rPr>
                <w:color w:val="000000" w:themeColor="text1"/>
              </w:rPr>
            </w:pPr>
            <w:r w:rsidRPr="006D2277">
              <w:rPr>
                <w:rFonts w:hint="eastAsia"/>
                <w:color w:val="000000" w:themeColor="text1"/>
              </w:rPr>
              <w:t>いる</w:t>
            </w:r>
          </w:p>
          <w:p w14:paraId="3D2FD9F1" w14:textId="77777777" w:rsidR="004D642B" w:rsidRPr="006D2277" w:rsidRDefault="004D642B" w:rsidP="004D642B">
            <w:pPr>
              <w:snapToGrid/>
              <w:jc w:val="left"/>
              <w:rPr>
                <w:color w:val="000000" w:themeColor="text1"/>
              </w:rPr>
            </w:pPr>
            <w:r w:rsidRPr="006D2277">
              <w:rPr>
                <w:rFonts w:hint="eastAsia"/>
                <w:color w:val="000000" w:themeColor="text1"/>
              </w:rPr>
              <w:t>いない</w:t>
            </w:r>
          </w:p>
          <w:p w14:paraId="6FC8BED3" w14:textId="77777777" w:rsidR="009C523B" w:rsidRPr="006D2277" w:rsidRDefault="009C523B" w:rsidP="009C523B">
            <w:pPr>
              <w:snapToGrid/>
              <w:jc w:val="left"/>
              <w:rPr>
                <w:color w:val="000000" w:themeColor="text1"/>
              </w:rPr>
            </w:pPr>
          </w:p>
        </w:tc>
        <w:tc>
          <w:tcPr>
            <w:tcW w:w="1731" w:type="dxa"/>
            <w:gridSpan w:val="2"/>
            <w:tcBorders>
              <w:top w:val="single" w:sz="4" w:space="0" w:color="000000"/>
              <w:left w:val="single" w:sz="4" w:space="0" w:color="000000"/>
              <w:bottom w:val="single" w:sz="4" w:space="0" w:color="auto"/>
              <w:right w:val="single" w:sz="4" w:space="0" w:color="000000"/>
            </w:tcBorders>
          </w:tcPr>
          <w:p w14:paraId="474318E2" w14:textId="77777777" w:rsidR="00272E3E" w:rsidRPr="006D2277" w:rsidRDefault="009C523B" w:rsidP="006A7501">
            <w:pPr>
              <w:snapToGrid/>
              <w:spacing w:line="240" w:lineRule="exact"/>
              <w:jc w:val="left"/>
              <w:rPr>
                <w:color w:val="000000" w:themeColor="text1"/>
                <w:sz w:val="18"/>
              </w:rPr>
            </w:pPr>
            <w:r w:rsidRPr="006D2277">
              <w:rPr>
                <w:rFonts w:hint="eastAsia"/>
                <w:color w:val="000000" w:themeColor="text1"/>
                <w:sz w:val="18"/>
              </w:rPr>
              <w:t>省令</w:t>
            </w:r>
          </w:p>
          <w:p w14:paraId="6A5AE57A" w14:textId="3B9110ED" w:rsidR="00E8578B" w:rsidRPr="006D2277" w:rsidRDefault="009C523B" w:rsidP="006A7501">
            <w:pPr>
              <w:snapToGrid/>
              <w:spacing w:line="240" w:lineRule="exact"/>
              <w:jc w:val="left"/>
              <w:rPr>
                <w:color w:val="000000" w:themeColor="text1"/>
                <w:sz w:val="18"/>
              </w:rPr>
            </w:pPr>
            <w:r w:rsidRPr="006D2277">
              <w:rPr>
                <w:rFonts w:hint="eastAsia"/>
                <w:color w:val="000000" w:themeColor="text1"/>
                <w:sz w:val="18"/>
              </w:rPr>
              <w:t>第49条第2項</w:t>
            </w:r>
          </w:p>
          <w:p w14:paraId="346C9850" w14:textId="77777777" w:rsidR="00272E3E" w:rsidRPr="006D2277" w:rsidRDefault="003C2036" w:rsidP="008C76B2">
            <w:pPr>
              <w:snapToGrid/>
              <w:spacing w:line="240" w:lineRule="exact"/>
              <w:jc w:val="left"/>
              <w:rPr>
                <w:color w:val="000000" w:themeColor="text1"/>
                <w:sz w:val="18"/>
              </w:rPr>
            </w:pPr>
            <w:r w:rsidRPr="006D2277">
              <w:rPr>
                <w:rFonts w:hint="eastAsia"/>
                <w:color w:val="000000" w:themeColor="text1"/>
                <w:sz w:val="18"/>
              </w:rPr>
              <w:t>第71条</w:t>
            </w:r>
          </w:p>
          <w:p w14:paraId="3A9E9948" w14:textId="77777777" w:rsidR="00272E3E" w:rsidRPr="006D2277" w:rsidRDefault="003C2036" w:rsidP="008C76B2">
            <w:pPr>
              <w:snapToGrid/>
              <w:spacing w:line="240" w:lineRule="exact"/>
              <w:jc w:val="left"/>
              <w:rPr>
                <w:color w:val="000000" w:themeColor="text1"/>
                <w:sz w:val="18"/>
              </w:rPr>
            </w:pPr>
            <w:r w:rsidRPr="006D2277">
              <w:rPr>
                <w:rFonts w:hint="eastAsia"/>
                <w:color w:val="000000" w:themeColor="text1"/>
                <w:sz w:val="18"/>
              </w:rPr>
              <w:t>第71条の14</w:t>
            </w:r>
          </w:p>
          <w:p w14:paraId="034DA169" w14:textId="5D2A4B7B" w:rsidR="009C523B" w:rsidRPr="006D2277" w:rsidRDefault="003C2036" w:rsidP="008C76B2">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7DE64DC2" w14:textId="77777777" w:rsidTr="002C3F19">
        <w:trPr>
          <w:trHeight w:val="1112"/>
        </w:trPr>
        <w:tc>
          <w:tcPr>
            <w:tcW w:w="1134" w:type="dxa"/>
            <w:vMerge w:val="restart"/>
            <w:tcBorders>
              <w:top w:val="single" w:sz="2" w:space="0" w:color="auto"/>
              <w:left w:val="single" w:sz="4" w:space="0" w:color="000000"/>
              <w:right w:val="single" w:sz="4" w:space="0" w:color="000000"/>
            </w:tcBorders>
          </w:tcPr>
          <w:p w14:paraId="364184BA" w14:textId="77777777" w:rsidR="004D642B" w:rsidRPr="006D2277" w:rsidRDefault="004D642B" w:rsidP="009C523B">
            <w:pPr>
              <w:snapToGrid/>
              <w:jc w:val="both"/>
              <w:rPr>
                <w:color w:val="000000" w:themeColor="text1"/>
              </w:rPr>
            </w:pPr>
            <w:r w:rsidRPr="006D2277">
              <w:rPr>
                <w:rFonts w:hint="eastAsia"/>
                <w:color w:val="000000" w:themeColor="text1"/>
              </w:rPr>
              <w:t>５０</w:t>
            </w:r>
          </w:p>
          <w:p w14:paraId="0A8DA373" w14:textId="77777777" w:rsidR="004D642B" w:rsidRPr="006D2277" w:rsidRDefault="004D642B" w:rsidP="009C523B">
            <w:pPr>
              <w:snapToGrid/>
              <w:spacing w:afterLines="50" w:after="142"/>
              <w:jc w:val="both"/>
              <w:rPr>
                <w:color w:val="000000" w:themeColor="text1"/>
              </w:rPr>
            </w:pPr>
            <w:r w:rsidRPr="006D2277">
              <w:rPr>
                <w:rFonts w:hint="eastAsia"/>
                <w:color w:val="000000" w:themeColor="text1"/>
              </w:rPr>
              <w:t>苦情解決</w:t>
            </w:r>
          </w:p>
          <w:p w14:paraId="76C41804" w14:textId="77777777" w:rsidR="004D642B" w:rsidRPr="006D2277" w:rsidRDefault="004D642B" w:rsidP="009C523B">
            <w:pPr>
              <w:snapToGrid/>
              <w:ind w:firstLineChars="200" w:firstLine="324"/>
              <w:jc w:val="left"/>
              <w:rPr>
                <w:color w:val="000000" w:themeColor="text1"/>
              </w:rPr>
            </w:pPr>
            <w:r w:rsidRPr="006D2277">
              <w:rPr>
                <w:rFonts w:hint="eastAsia"/>
                <w:color w:val="000000" w:themeColor="text1"/>
                <w:sz w:val="18"/>
                <w:bdr w:val="single" w:sz="4" w:space="0" w:color="auto"/>
              </w:rPr>
              <w:t>共通</w:t>
            </w:r>
          </w:p>
        </w:tc>
        <w:tc>
          <w:tcPr>
            <w:tcW w:w="5782" w:type="dxa"/>
            <w:tcBorders>
              <w:top w:val="single" w:sz="4" w:space="0" w:color="000000"/>
              <w:left w:val="single" w:sz="4" w:space="0" w:color="000000"/>
              <w:bottom w:val="single" w:sz="4" w:space="0" w:color="000000"/>
              <w:right w:val="single" w:sz="4" w:space="0" w:color="000000"/>
            </w:tcBorders>
          </w:tcPr>
          <w:p w14:paraId="5BDA35DB" w14:textId="77777777" w:rsidR="004D642B" w:rsidRPr="006D2277" w:rsidRDefault="004D642B" w:rsidP="009C523B">
            <w:pPr>
              <w:snapToGrid/>
              <w:ind w:left="182" w:hangingChars="100" w:hanging="182"/>
              <w:jc w:val="both"/>
              <w:rPr>
                <w:color w:val="000000" w:themeColor="text1"/>
                <w:kern w:val="16"/>
              </w:rPr>
            </w:pPr>
            <w:r w:rsidRPr="006D2277">
              <w:rPr>
                <w:rFonts w:hint="eastAsia"/>
                <w:color w:val="000000" w:themeColor="text1"/>
                <w:kern w:val="16"/>
              </w:rPr>
              <w:t>（１）苦情解決のための措置</w:t>
            </w:r>
          </w:p>
          <w:p w14:paraId="5D50FBAE" w14:textId="77777777" w:rsidR="004D642B" w:rsidRPr="006D2277" w:rsidRDefault="004D642B" w:rsidP="009C523B">
            <w:pPr>
              <w:snapToGrid/>
              <w:spacing w:afterLines="50" w:after="142"/>
              <w:ind w:leftChars="100" w:left="182" w:firstLineChars="100" w:firstLine="182"/>
              <w:jc w:val="both"/>
              <w:rPr>
                <w:color w:val="000000" w:themeColor="text1"/>
                <w:kern w:val="16"/>
              </w:rPr>
            </w:pPr>
            <w:r w:rsidRPr="006D2277">
              <w:rPr>
                <w:rFonts w:hint="eastAsia"/>
                <w:color w:val="000000" w:themeColor="text1"/>
                <w:kern w:val="16"/>
              </w:rPr>
              <w:t>その提供したサービスに関する障害児又は保護者その他の当該障害児の家族からの苦情に迅速かつ適切に対応するために、苦情を受け付けるための窓口を設置する等の必要な措置を講じていますか。</w:t>
            </w:r>
          </w:p>
          <w:p w14:paraId="06D43C59" w14:textId="77777777" w:rsidR="00D46DCA" w:rsidRPr="006D2277" w:rsidRDefault="00D46DCA" w:rsidP="00D46DCA">
            <w:pPr>
              <w:snapToGrid/>
              <w:spacing w:afterLines="50" w:after="142"/>
              <w:ind w:leftChars="200" w:left="546" w:hangingChars="100" w:hanging="182"/>
              <w:jc w:val="both"/>
              <w:rPr>
                <w:color w:val="000000" w:themeColor="text1"/>
                <w:kern w:val="16"/>
              </w:rPr>
            </w:pPr>
            <w:r w:rsidRPr="006D2277">
              <w:rPr>
                <w:rFonts w:hint="eastAsia"/>
                <w:color w:val="000000" w:themeColor="text1"/>
                <w:kern w:val="16"/>
              </w:rPr>
              <w:t>□　相談窓口は設置していますか</w:t>
            </w:r>
          </w:p>
          <w:p w14:paraId="171BD8A8" w14:textId="77777777" w:rsidR="00D46DCA" w:rsidRPr="006D2277" w:rsidRDefault="00D46DCA" w:rsidP="00D46DCA">
            <w:pPr>
              <w:snapToGrid/>
              <w:spacing w:afterLines="50" w:after="142"/>
              <w:ind w:leftChars="200" w:left="546" w:hangingChars="100" w:hanging="182"/>
              <w:jc w:val="both"/>
              <w:rPr>
                <w:color w:val="000000" w:themeColor="text1"/>
                <w:kern w:val="16"/>
              </w:rPr>
            </w:pPr>
            <w:r w:rsidRPr="006D2277">
              <w:rPr>
                <w:rFonts w:hint="eastAsia"/>
                <w:color w:val="000000" w:themeColor="text1"/>
                <w:kern w:val="16"/>
              </w:rPr>
              <w:t xml:space="preserve">　（担当者：　　　　　　　　　　　　　）</w:t>
            </w:r>
          </w:p>
          <w:p w14:paraId="225372F5" w14:textId="77777777" w:rsidR="004D642B" w:rsidRPr="006D2277" w:rsidRDefault="00D46DCA" w:rsidP="00D46DCA">
            <w:pPr>
              <w:snapToGrid/>
              <w:spacing w:afterLines="50" w:after="142"/>
              <w:ind w:leftChars="200" w:left="546" w:hangingChars="100" w:hanging="182"/>
              <w:jc w:val="both"/>
              <w:rPr>
                <w:color w:val="000000" w:themeColor="text1"/>
              </w:rPr>
            </w:pPr>
            <w:r w:rsidRPr="006D2277">
              <w:rPr>
                <w:rFonts w:hint="eastAsia"/>
                <w:color w:val="000000" w:themeColor="text1"/>
                <w:kern w:val="16"/>
              </w:rPr>
              <w:t>□　苦情解決の体制及び手順等は定めていますか</w:t>
            </w:r>
          </w:p>
        </w:tc>
        <w:tc>
          <w:tcPr>
            <w:tcW w:w="1001" w:type="dxa"/>
            <w:tcBorders>
              <w:top w:val="single" w:sz="4" w:space="0" w:color="000000"/>
              <w:left w:val="single" w:sz="4" w:space="0" w:color="000000"/>
              <w:bottom w:val="single" w:sz="4" w:space="0" w:color="000000"/>
              <w:right w:val="single" w:sz="4" w:space="0" w:color="000000"/>
            </w:tcBorders>
          </w:tcPr>
          <w:p w14:paraId="766DF73E" w14:textId="77777777" w:rsidR="004D642B" w:rsidRPr="006D2277" w:rsidRDefault="004D642B" w:rsidP="004D642B">
            <w:pPr>
              <w:snapToGrid/>
              <w:jc w:val="left"/>
              <w:rPr>
                <w:color w:val="000000" w:themeColor="text1"/>
              </w:rPr>
            </w:pPr>
            <w:r w:rsidRPr="006D2277">
              <w:rPr>
                <w:rFonts w:hint="eastAsia"/>
                <w:color w:val="000000" w:themeColor="text1"/>
              </w:rPr>
              <w:t>いる</w:t>
            </w:r>
          </w:p>
          <w:p w14:paraId="73B30858" w14:textId="77777777" w:rsidR="004D642B" w:rsidRPr="006D2277" w:rsidRDefault="004D642B" w:rsidP="004D642B">
            <w:pPr>
              <w:snapToGrid/>
              <w:jc w:val="left"/>
              <w:rPr>
                <w:color w:val="000000" w:themeColor="text1"/>
              </w:rPr>
            </w:pPr>
            <w:r w:rsidRPr="006D2277">
              <w:rPr>
                <w:rFonts w:hint="eastAsia"/>
                <w:color w:val="000000" w:themeColor="text1"/>
              </w:rPr>
              <w:t>いない</w:t>
            </w:r>
          </w:p>
          <w:p w14:paraId="36541DDE" w14:textId="77777777" w:rsidR="004D642B" w:rsidRPr="006D2277" w:rsidRDefault="004D642B" w:rsidP="009C523B">
            <w:pPr>
              <w:snapToGrid/>
              <w:jc w:val="left"/>
              <w:rPr>
                <w:color w:val="000000" w:themeColor="text1"/>
              </w:rPr>
            </w:pPr>
          </w:p>
        </w:tc>
        <w:tc>
          <w:tcPr>
            <w:tcW w:w="1731" w:type="dxa"/>
            <w:gridSpan w:val="2"/>
            <w:tcBorders>
              <w:top w:val="single" w:sz="4" w:space="0" w:color="000000"/>
              <w:left w:val="single" w:sz="4" w:space="0" w:color="000000"/>
              <w:bottom w:val="single" w:sz="4" w:space="0" w:color="000000"/>
              <w:right w:val="single" w:sz="4" w:space="0" w:color="000000"/>
            </w:tcBorders>
          </w:tcPr>
          <w:p w14:paraId="2B6D5F0D" w14:textId="77777777" w:rsidR="00E8578B" w:rsidRPr="006D2277" w:rsidRDefault="004D642B" w:rsidP="009C523B">
            <w:pPr>
              <w:snapToGrid/>
              <w:spacing w:line="240" w:lineRule="exact"/>
              <w:jc w:val="left"/>
              <w:rPr>
                <w:color w:val="000000" w:themeColor="text1"/>
                <w:sz w:val="18"/>
              </w:rPr>
            </w:pPr>
            <w:r w:rsidRPr="006D2277">
              <w:rPr>
                <w:rFonts w:hint="eastAsia"/>
                <w:color w:val="000000" w:themeColor="text1"/>
                <w:sz w:val="18"/>
              </w:rPr>
              <w:t>省令</w:t>
            </w:r>
          </w:p>
          <w:p w14:paraId="540A97E7" w14:textId="1B6FCF38" w:rsidR="004D642B" w:rsidRPr="006D2277" w:rsidRDefault="004D642B" w:rsidP="009C523B">
            <w:pPr>
              <w:snapToGrid/>
              <w:spacing w:line="240" w:lineRule="exact"/>
              <w:jc w:val="left"/>
              <w:rPr>
                <w:color w:val="000000" w:themeColor="text1"/>
                <w:sz w:val="18"/>
              </w:rPr>
            </w:pPr>
            <w:r w:rsidRPr="006D2277">
              <w:rPr>
                <w:rFonts w:hint="eastAsia"/>
                <w:color w:val="000000" w:themeColor="text1"/>
                <w:sz w:val="18"/>
              </w:rPr>
              <w:t>第50条第2項</w:t>
            </w:r>
          </w:p>
          <w:p w14:paraId="3D46A075" w14:textId="77777777" w:rsidR="00E8578B"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第71条</w:t>
            </w:r>
          </w:p>
          <w:p w14:paraId="2F403594" w14:textId="77777777" w:rsidR="00E8578B"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第71条の14</w:t>
            </w:r>
          </w:p>
          <w:p w14:paraId="357252FC" w14:textId="17E45FE9" w:rsidR="004D642B"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657D52D4" w14:textId="77777777" w:rsidTr="008C76B2">
        <w:trPr>
          <w:trHeight w:val="814"/>
        </w:trPr>
        <w:tc>
          <w:tcPr>
            <w:tcW w:w="1134" w:type="dxa"/>
            <w:vMerge/>
            <w:tcBorders>
              <w:left w:val="single" w:sz="4" w:space="0" w:color="000000"/>
              <w:right w:val="single" w:sz="4" w:space="0" w:color="000000"/>
            </w:tcBorders>
          </w:tcPr>
          <w:p w14:paraId="0741FEDF" w14:textId="77777777" w:rsidR="004D642B" w:rsidRPr="006D2277" w:rsidRDefault="004D642B" w:rsidP="009C523B">
            <w:pPr>
              <w:snapToGrid/>
              <w:jc w:val="both"/>
              <w:rPr>
                <w:color w:val="000000" w:themeColor="text1"/>
              </w:rPr>
            </w:pPr>
          </w:p>
        </w:tc>
        <w:tc>
          <w:tcPr>
            <w:tcW w:w="5782" w:type="dxa"/>
            <w:tcBorders>
              <w:top w:val="single" w:sz="4" w:space="0" w:color="000000"/>
              <w:left w:val="single" w:sz="4" w:space="0" w:color="000000"/>
              <w:bottom w:val="single" w:sz="4" w:space="0" w:color="000000"/>
              <w:right w:val="single" w:sz="4" w:space="0" w:color="000000"/>
            </w:tcBorders>
          </w:tcPr>
          <w:p w14:paraId="09DB5A00" w14:textId="77777777" w:rsidR="004D642B" w:rsidRPr="006D2277" w:rsidRDefault="004D642B" w:rsidP="009C523B">
            <w:pPr>
              <w:snapToGrid/>
              <w:ind w:left="182" w:hangingChars="100" w:hanging="182"/>
              <w:jc w:val="both"/>
              <w:rPr>
                <w:color w:val="000000" w:themeColor="text1"/>
              </w:rPr>
            </w:pPr>
            <w:r w:rsidRPr="006D2277">
              <w:rPr>
                <w:rFonts w:hint="eastAsia"/>
                <w:color w:val="000000" w:themeColor="text1"/>
              </w:rPr>
              <w:t>（２）苦情受付の記録</w:t>
            </w:r>
          </w:p>
          <w:p w14:paraId="3F187330" w14:textId="77777777" w:rsidR="004D642B" w:rsidRPr="006D2277" w:rsidRDefault="004D642B" w:rsidP="0044111B">
            <w:pPr>
              <w:snapToGrid/>
              <w:ind w:leftChars="100" w:left="182" w:firstLineChars="100" w:firstLine="182"/>
              <w:jc w:val="both"/>
              <w:rPr>
                <w:color w:val="000000" w:themeColor="text1"/>
              </w:rPr>
            </w:pPr>
            <w:r w:rsidRPr="006D2277">
              <w:rPr>
                <w:rFonts w:hint="eastAsia"/>
                <w:color w:val="000000" w:themeColor="text1"/>
              </w:rPr>
              <w:t>上記（１）の苦情を受け付けた場合には、当該苦情の内容等を記録していますか。</w:t>
            </w:r>
          </w:p>
        </w:tc>
        <w:tc>
          <w:tcPr>
            <w:tcW w:w="1001" w:type="dxa"/>
            <w:tcBorders>
              <w:top w:val="single" w:sz="4" w:space="0" w:color="000000"/>
              <w:left w:val="single" w:sz="4" w:space="0" w:color="000000"/>
              <w:bottom w:val="single" w:sz="4" w:space="0" w:color="000000"/>
              <w:right w:val="single" w:sz="4" w:space="0" w:color="000000"/>
            </w:tcBorders>
          </w:tcPr>
          <w:p w14:paraId="2807D354" w14:textId="77777777" w:rsidR="004D642B" w:rsidRPr="006D2277" w:rsidRDefault="004D642B" w:rsidP="004D642B">
            <w:pPr>
              <w:snapToGrid/>
              <w:jc w:val="left"/>
              <w:rPr>
                <w:color w:val="000000" w:themeColor="text1"/>
              </w:rPr>
            </w:pPr>
            <w:r w:rsidRPr="006D2277">
              <w:rPr>
                <w:rFonts w:hint="eastAsia"/>
                <w:color w:val="000000" w:themeColor="text1"/>
              </w:rPr>
              <w:t>いる</w:t>
            </w:r>
          </w:p>
          <w:p w14:paraId="4F42FDA7" w14:textId="77777777" w:rsidR="004D642B" w:rsidRPr="006D2277" w:rsidRDefault="004D642B" w:rsidP="004D642B">
            <w:pPr>
              <w:snapToGrid/>
              <w:jc w:val="left"/>
              <w:rPr>
                <w:color w:val="000000" w:themeColor="text1"/>
              </w:rPr>
            </w:pPr>
            <w:r w:rsidRPr="006D2277">
              <w:rPr>
                <w:rFonts w:hint="eastAsia"/>
                <w:color w:val="000000" w:themeColor="text1"/>
              </w:rPr>
              <w:t>いない</w:t>
            </w:r>
          </w:p>
          <w:p w14:paraId="5809DC17" w14:textId="77777777" w:rsidR="004D642B" w:rsidRPr="006D2277" w:rsidRDefault="004D642B" w:rsidP="009C523B">
            <w:pPr>
              <w:snapToGrid/>
              <w:jc w:val="left"/>
              <w:rPr>
                <w:color w:val="000000" w:themeColor="text1"/>
              </w:rPr>
            </w:pPr>
          </w:p>
        </w:tc>
        <w:tc>
          <w:tcPr>
            <w:tcW w:w="1731" w:type="dxa"/>
            <w:gridSpan w:val="2"/>
            <w:tcBorders>
              <w:top w:val="single" w:sz="4" w:space="0" w:color="000000"/>
              <w:left w:val="single" w:sz="4" w:space="0" w:color="000000"/>
              <w:bottom w:val="single" w:sz="4" w:space="0" w:color="000000"/>
              <w:right w:val="single" w:sz="4" w:space="0" w:color="000000"/>
            </w:tcBorders>
          </w:tcPr>
          <w:p w14:paraId="3884EB2C" w14:textId="77777777" w:rsidR="00272E3E"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省令</w:t>
            </w:r>
          </w:p>
          <w:p w14:paraId="4B2CBC29" w14:textId="716B32B3" w:rsidR="00E8578B"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第50条第2項</w:t>
            </w:r>
          </w:p>
          <w:p w14:paraId="13F298AC" w14:textId="77777777" w:rsidR="00272E3E" w:rsidRPr="006D2277" w:rsidRDefault="004D642B" w:rsidP="008C76B2">
            <w:pPr>
              <w:snapToGrid/>
              <w:spacing w:line="240" w:lineRule="exact"/>
              <w:jc w:val="left"/>
              <w:rPr>
                <w:color w:val="000000" w:themeColor="text1"/>
                <w:sz w:val="18"/>
              </w:rPr>
            </w:pPr>
            <w:r w:rsidRPr="006D2277">
              <w:rPr>
                <w:rFonts w:hint="eastAsia"/>
                <w:color w:val="000000" w:themeColor="text1"/>
                <w:sz w:val="18"/>
              </w:rPr>
              <w:t>第71条</w:t>
            </w:r>
          </w:p>
          <w:p w14:paraId="047A539A" w14:textId="77777777" w:rsidR="00272E3E" w:rsidRPr="006D2277" w:rsidRDefault="004D642B" w:rsidP="008C76B2">
            <w:pPr>
              <w:snapToGrid/>
              <w:spacing w:line="240" w:lineRule="exact"/>
              <w:jc w:val="left"/>
              <w:rPr>
                <w:color w:val="000000" w:themeColor="text1"/>
                <w:sz w:val="18"/>
              </w:rPr>
            </w:pPr>
            <w:r w:rsidRPr="006D2277">
              <w:rPr>
                <w:rFonts w:hint="eastAsia"/>
                <w:color w:val="000000" w:themeColor="text1"/>
                <w:sz w:val="18"/>
              </w:rPr>
              <w:t>第71条の14</w:t>
            </w:r>
          </w:p>
          <w:p w14:paraId="0D4D31D4" w14:textId="58886AE9" w:rsidR="004D642B" w:rsidRPr="006D2277" w:rsidRDefault="004D642B" w:rsidP="008C76B2">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5D1D3F6B" w14:textId="77777777" w:rsidTr="008C76B2">
        <w:trPr>
          <w:trHeight w:val="2416"/>
        </w:trPr>
        <w:tc>
          <w:tcPr>
            <w:tcW w:w="1134" w:type="dxa"/>
            <w:vMerge/>
            <w:tcBorders>
              <w:left w:val="single" w:sz="4" w:space="0" w:color="000000"/>
              <w:right w:val="single" w:sz="4" w:space="0" w:color="000000"/>
            </w:tcBorders>
          </w:tcPr>
          <w:p w14:paraId="13DF6D6E" w14:textId="77777777" w:rsidR="004D642B" w:rsidRPr="006D2277" w:rsidRDefault="004D642B" w:rsidP="009C523B">
            <w:pPr>
              <w:snapToGrid/>
              <w:jc w:val="both"/>
              <w:rPr>
                <w:color w:val="000000" w:themeColor="text1"/>
              </w:rPr>
            </w:pPr>
          </w:p>
        </w:tc>
        <w:tc>
          <w:tcPr>
            <w:tcW w:w="5782" w:type="dxa"/>
            <w:tcBorders>
              <w:top w:val="single" w:sz="4" w:space="0" w:color="000000"/>
              <w:left w:val="single" w:sz="4" w:space="0" w:color="000000"/>
              <w:bottom w:val="single" w:sz="4" w:space="0" w:color="000000"/>
              <w:right w:val="single" w:sz="4" w:space="0" w:color="000000"/>
            </w:tcBorders>
          </w:tcPr>
          <w:p w14:paraId="7D75C357" w14:textId="77777777" w:rsidR="004D642B" w:rsidRPr="006D2277" w:rsidRDefault="004D642B" w:rsidP="009C523B">
            <w:pPr>
              <w:snapToGrid/>
              <w:ind w:left="182" w:hangingChars="100" w:hanging="182"/>
              <w:jc w:val="both"/>
              <w:rPr>
                <w:color w:val="000000" w:themeColor="text1"/>
              </w:rPr>
            </w:pPr>
            <w:r w:rsidRPr="006D2277">
              <w:rPr>
                <w:rFonts w:hint="eastAsia"/>
                <w:color w:val="000000" w:themeColor="text1"/>
              </w:rPr>
              <w:t>（３）知事等が行う調査等への協力、改善</w:t>
            </w:r>
          </w:p>
          <w:p w14:paraId="29D3CB28" w14:textId="77777777" w:rsidR="004D642B" w:rsidRPr="006D2277" w:rsidRDefault="004D642B" w:rsidP="009C523B">
            <w:pPr>
              <w:snapToGrid/>
              <w:ind w:leftChars="100" w:left="182" w:firstLineChars="100" w:firstLine="182"/>
              <w:jc w:val="both"/>
              <w:rPr>
                <w:color w:val="000000" w:themeColor="text1"/>
              </w:rPr>
            </w:pPr>
            <w:r w:rsidRPr="006D2277">
              <w:rPr>
                <w:rFonts w:hint="eastAsia"/>
                <w:color w:val="000000" w:themeColor="text1"/>
              </w:rPr>
              <w:t>その提供したサービスに関し、</w:t>
            </w:r>
            <w:r w:rsidRPr="006D2277">
              <w:rPr>
                <w:color w:val="000000" w:themeColor="text1"/>
              </w:rPr>
              <w:t>法第</w:t>
            </w:r>
            <w:r w:rsidRPr="006D2277">
              <w:rPr>
                <w:rFonts w:hint="eastAsia"/>
                <w:color w:val="000000" w:themeColor="text1"/>
              </w:rPr>
              <w:t>２１</w:t>
            </w:r>
            <w:r w:rsidRPr="006D2277">
              <w:rPr>
                <w:color w:val="000000" w:themeColor="text1"/>
              </w:rPr>
              <w:t>条の</w:t>
            </w:r>
            <w:r w:rsidRPr="006D2277">
              <w:rPr>
                <w:rFonts w:hint="eastAsia"/>
                <w:color w:val="000000" w:themeColor="text1"/>
              </w:rPr>
              <w:t>５</w:t>
            </w:r>
            <w:r w:rsidRPr="006D2277">
              <w:rPr>
                <w:color w:val="000000" w:themeColor="text1"/>
              </w:rPr>
              <w:t>の</w:t>
            </w:r>
            <w:r w:rsidRPr="006D2277">
              <w:rPr>
                <w:rFonts w:hint="eastAsia"/>
                <w:color w:val="000000" w:themeColor="text1"/>
              </w:rPr>
              <w:t>２２</w:t>
            </w:r>
            <w:r w:rsidRPr="006D2277">
              <w:rPr>
                <w:color w:val="000000" w:themeColor="text1"/>
              </w:rPr>
              <w:t>第</w:t>
            </w:r>
            <w:r w:rsidRPr="006D2277">
              <w:rPr>
                <w:rFonts w:hint="eastAsia"/>
                <w:color w:val="000000" w:themeColor="text1"/>
              </w:rPr>
              <w:t>１</w:t>
            </w:r>
            <w:r w:rsidRPr="006D2277">
              <w:rPr>
                <w:color w:val="000000" w:themeColor="text1"/>
              </w:rPr>
              <w:t>項の規定により</w:t>
            </w:r>
            <w:r w:rsidRPr="006D2277">
              <w:rPr>
                <w:rFonts w:hint="eastAsia"/>
                <w:color w:val="000000" w:themeColor="text1"/>
              </w:rPr>
              <w:t>京都市</w:t>
            </w:r>
            <w:r w:rsidRPr="006D2277">
              <w:rPr>
                <w:color w:val="000000" w:themeColor="text1"/>
              </w:rPr>
              <w:t>長が行う報告</w:t>
            </w:r>
            <w:r w:rsidRPr="006D2277">
              <w:rPr>
                <w:rFonts w:hint="eastAsia"/>
                <w:color w:val="000000" w:themeColor="text1"/>
              </w:rPr>
              <w:t>若しくは</w:t>
            </w:r>
            <w:r w:rsidRPr="006D2277">
              <w:rPr>
                <w:color w:val="000000" w:themeColor="text1"/>
              </w:rPr>
              <w:t>帳簿書類その他の物件の提出</w:t>
            </w:r>
            <w:r w:rsidRPr="006D2277">
              <w:rPr>
                <w:rFonts w:hint="eastAsia"/>
                <w:color w:val="000000" w:themeColor="text1"/>
              </w:rPr>
              <w:t>若しくは</w:t>
            </w:r>
            <w:r w:rsidRPr="006D2277">
              <w:rPr>
                <w:color w:val="000000" w:themeColor="text1"/>
              </w:rPr>
              <w:t>提示の命令</w:t>
            </w:r>
            <w:r w:rsidRPr="006D2277">
              <w:rPr>
                <w:rFonts w:hint="eastAsia"/>
                <w:color w:val="000000" w:themeColor="text1"/>
              </w:rPr>
              <w:t>又は</w:t>
            </w:r>
            <w:r w:rsidRPr="006D2277">
              <w:rPr>
                <w:color w:val="000000" w:themeColor="text1"/>
              </w:rPr>
              <w:t>当該職員からの質問</w:t>
            </w:r>
            <w:r w:rsidRPr="006D2277">
              <w:rPr>
                <w:rFonts w:hint="eastAsia"/>
                <w:color w:val="000000" w:themeColor="text1"/>
              </w:rPr>
              <w:t>若しくは事業者</w:t>
            </w:r>
            <w:r w:rsidRPr="006D2277">
              <w:rPr>
                <w:color w:val="000000" w:themeColor="text1"/>
              </w:rPr>
              <w:t>の設備</w:t>
            </w:r>
            <w:r w:rsidRPr="006D2277">
              <w:rPr>
                <w:rFonts w:hint="eastAsia"/>
                <w:color w:val="000000" w:themeColor="text1"/>
              </w:rPr>
              <w:t>若しくは</w:t>
            </w:r>
            <w:r w:rsidRPr="006D2277">
              <w:rPr>
                <w:color w:val="000000" w:themeColor="text1"/>
              </w:rPr>
              <w:t>帳簿書類その他の物件の検査</w:t>
            </w:r>
            <w:r w:rsidRPr="006D2277">
              <w:rPr>
                <w:rFonts w:hint="eastAsia"/>
                <w:color w:val="000000" w:themeColor="text1"/>
              </w:rPr>
              <w:t>に応じ、及び</w:t>
            </w:r>
            <w:r w:rsidRPr="006D2277">
              <w:rPr>
                <w:color w:val="000000" w:themeColor="text1"/>
              </w:rPr>
              <w:t>障害児又は通所給付決定保護者その他の当該障害児の家族からの苦情に関して</w:t>
            </w:r>
            <w:r w:rsidRPr="006D2277">
              <w:rPr>
                <w:rFonts w:hint="eastAsia"/>
                <w:color w:val="000000" w:themeColor="text1"/>
              </w:rPr>
              <w:t>京都市</w:t>
            </w:r>
            <w:r w:rsidRPr="006D2277">
              <w:rPr>
                <w:color w:val="000000" w:themeColor="text1"/>
              </w:rPr>
              <w:t>長が行う調査</w:t>
            </w:r>
            <w:r w:rsidRPr="006D2277">
              <w:rPr>
                <w:rFonts w:hint="eastAsia"/>
                <w:color w:val="000000" w:themeColor="text1"/>
              </w:rPr>
              <w:t>に協力するとともに、京都市</w:t>
            </w:r>
            <w:r w:rsidRPr="006D2277">
              <w:rPr>
                <w:color w:val="000000" w:themeColor="text1"/>
              </w:rPr>
              <w:t>長から指導又は助言</w:t>
            </w:r>
            <w:r w:rsidRPr="006D2277">
              <w:rPr>
                <w:rFonts w:hint="eastAsia"/>
                <w:color w:val="000000" w:themeColor="text1"/>
              </w:rPr>
              <w:t>を受けた場合は、当該指導又は助言</w:t>
            </w:r>
            <w:r w:rsidRPr="006D2277">
              <w:rPr>
                <w:color w:val="000000" w:themeColor="text1"/>
              </w:rPr>
              <w:t>に従って必要な改善を行</w:t>
            </w:r>
            <w:r w:rsidRPr="006D2277">
              <w:rPr>
                <w:rFonts w:hint="eastAsia"/>
                <w:color w:val="000000" w:themeColor="text1"/>
              </w:rPr>
              <w:t>っていますか。</w:t>
            </w:r>
          </w:p>
        </w:tc>
        <w:tc>
          <w:tcPr>
            <w:tcW w:w="1001" w:type="dxa"/>
            <w:tcBorders>
              <w:top w:val="single" w:sz="4" w:space="0" w:color="000000"/>
              <w:left w:val="single" w:sz="4" w:space="0" w:color="000000"/>
              <w:bottom w:val="single" w:sz="4" w:space="0" w:color="000000"/>
              <w:right w:val="single" w:sz="4" w:space="0" w:color="000000"/>
            </w:tcBorders>
          </w:tcPr>
          <w:p w14:paraId="3D257C66" w14:textId="77777777" w:rsidR="004D642B" w:rsidRPr="006D2277" w:rsidRDefault="004D642B" w:rsidP="004D642B">
            <w:pPr>
              <w:snapToGrid/>
              <w:jc w:val="left"/>
              <w:rPr>
                <w:color w:val="000000" w:themeColor="text1"/>
              </w:rPr>
            </w:pPr>
            <w:r w:rsidRPr="006D2277">
              <w:rPr>
                <w:rFonts w:hint="eastAsia"/>
                <w:color w:val="000000" w:themeColor="text1"/>
              </w:rPr>
              <w:t>いる</w:t>
            </w:r>
          </w:p>
          <w:p w14:paraId="622217BD" w14:textId="77777777" w:rsidR="004D642B" w:rsidRPr="006D2277" w:rsidRDefault="004D642B" w:rsidP="004D642B">
            <w:pPr>
              <w:snapToGrid/>
              <w:jc w:val="left"/>
              <w:rPr>
                <w:color w:val="000000" w:themeColor="text1"/>
              </w:rPr>
            </w:pPr>
            <w:r w:rsidRPr="006D2277">
              <w:rPr>
                <w:rFonts w:hint="eastAsia"/>
                <w:color w:val="000000" w:themeColor="text1"/>
              </w:rPr>
              <w:t>いない</w:t>
            </w:r>
          </w:p>
          <w:p w14:paraId="50F5A0D3" w14:textId="77777777" w:rsidR="004D642B" w:rsidRPr="006D2277" w:rsidRDefault="004D642B" w:rsidP="009C523B">
            <w:pPr>
              <w:snapToGrid/>
              <w:jc w:val="left"/>
              <w:rPr>
                <w:color w:val="000000" w:themeColor="text1"/>
              </w:rPr>
            </w:pPr>
          </w:p>
        </w:tc>
        <w:tc>
          <w:tcPr>
            <w:tcW w:w="1731" w:type="dxa"/>
            <w:gridSpan w:val="2"/>
            <w:tcBorders>
              <w:top w:val="single" w:sz="4" w:space="0" w:color="000000"/>
              <w:left w:val="single" w:sz="4" w:space="0" w:color="000000"/>
              <w:bottom w:val="single" w:sz="4" w:space="0" w:color="000000"/>
              <w:right w:val="single" w:sz="4" w:space="0" w:color="000000"/>
            </w:tcBorders>
          </w:tcPr>
          <w:p w14:paraId="500D42F3" w14:textId="77777777" w:rsidR="00E8578B"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省令</w:t>
            </w:r>
          </w:p>
          <w:p w14:paraId="4CB02373" w14:textId="77777777" w:rsidR="00E8578B"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第50条第3項</w:t>
            </w:r>
          </w:p>
          <w:p w14:paraId="42074CF6" w14:textId="77777777" w:rsidR="00E8578B"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第71条</w:t>
            </w:r>
          </w:p>
          <w:p w14:paraId="3F4E1F98" w14:textId="77777777" w:rsidR="00E8578B"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第71条の14</w:t>
            </w:r>
          </w:p>
          <w:p w14:paraId="7A279F75" w14:textId="4B6A1255" w:rsidR="004D642B"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47E0AE88" w14:textId="77777777" w:rsidTr="002C3F19">
        <w:trPr>
          <w:trHeight w:val="890"/>
        </w:trPr>
        <w:tc>
          <w:tcPr>
            <w:tcW w:w="1134" w:type="dxa"/>
            <w:vMerge/>
            <w:tcBorders>
              <w:left w:val="single" w:sz="4" w:space="0" w:color="000000"/>
              <w:right w:val="single" w:sz="4" w:space="0" w:color="000000"/>
            </w:tcBorders>
          </w:tcPr>
          <w:p w14:paraId="4616C5B6" w14:textId="77777777" w:rsidR="004D642B" w:rsidRPr="006D2277" w:rsidRDefault="004D642B" w:rsidP="009C523B">
            <w:pPr>
              <w:snapToGrid/>
              <w:jc w:val="both"/>
              <w:rPr>
                <w:color w:val="000000" w:themeColor="text1"/>
              </w:rPr>
            </w:pPr>
          </w:p>
        </w:tc>
        <w:tc>
          <w:tcPr>
            <w:tcW w:w="5782" w:type="dxa"/>
            <w:tcBorders>
              <w:top w:val="single" w:sz="4" w:space="0" w:color="000000"/>
              <w:left w:val="single" w:sz="4" w:space="0" w:color="000000"/>
              <w:bottom w:val="single" w:sz="4" w:space="0" w:color="000000"/>
              <w:right w:val="single" w:sz="4" w:space="0" w:color="000000"/>
            </w:tcBorders>
          </w:tcPr>
          <w:p w14:paraId="72ABA8C9" w14:textId="77777777" w:rsidR="004D642B" w:rsidRPr="006D2277" w:rsidRDefault="004D642B" w:rsidP="0044111B">
            <w:pPr>
              <w:snapToGrid/>
              <w:ind w:left="182" w:hangingChars="100" w:hanging="182"/>
              <w:jc w:val="both"/>
              <w:rPr>
                <w:color w:val="000000" w:themeColor="text1"/>
              </w:rPr>
            </w:pPr>
            <w:r w:rsidRPr="006D2277">
              <w:rPr>
                <w:rFonts w:hint="eastAsia"/>
                <w:color w:val="000000" w:themeColor="text1"/>
              </w:rPr>
              <w:t>（４）改善内容の報告</w:t>
            </w:r>
          </w:p>
          <w:p w14:paraId="3E7726C6" w14:textId="77777777" w:rsidR="004D642B" w:rsidRPr="006D2277" w:rsidRDefault="004D642B" w:rsidP="0044111B">
            <w:pPr>
              <w:snapToGrid/>
              <w:ind w:leftChars="100" w:left="182" w:firstLineChars="100" w:firstLine="182"/>
              <w:jc w:val="both"/>
              <w:rPr>
                <w:color w:val="000000" w:themeColor="text1"/>
              </w:rPr>
            </w:pPr>
            <w:r w:rsidRPr="006D2277">
              <w:rPr>
                <w:rFonts w:hint="eastAsia"/>
                <w:color w:val="000000" w:themeColor="text1"/>
              </w:rPr>
              <w:t>京都市</w:t>
            </w:r>
            <w:r w:rsidRPr="006D2277">
              <w:rPr>
                <w:color w:val="000000" w:themeColor="text1"/>
              </w:rPr>
              <w:t>長</w:t>
            </w:r>
            <w:r w:rsidRPr="006D2277">
              <w:rPr>
                <w:rFonts w:hint="eastAsia"/>
                <w:color w:val="000000" w:themeColor="text1"/>
              </w:rPr>
              <w:t>からの求めがあった場合には、上記（３）の改善の内容を京都市</w:t>
            </w:r>
            <w:r w:rsidRPr="006D2277">
              <w:rPr>
                <w:color w:val="000000" w:themeColor="text1"/>
              </w:rPr>
              <w:t>長</w:t>
            </w:r>
            <w:r w:rsidRPr="006D2277">
              <w:rPr>
                <w:rFonts w:hint="eastAsia"/>
                <w:color w:val="000000" w:themeColor="text1"/>
              </w:rPr>
              <w:t>に報告していますか。</w:t>
            </w:r>
          </w:p>
        </w:tc>
        <w:tc>
          <w:tcPr>
            <w:tcW w:w="1001" w:type="dxa"/>
            <w:tcBorders>
              <w:top w:val="single" w:sz="4" w:space="0" w:color="000000"/>
              <w:left w:val="single" w:sz="4" w:space="0" w:color="000000"/>
              <w:bottom w:val="single" w:sz="4" w:space="0" w:color="000000"/>
              <w:right w:val="single" w:sz="4" w:space="0" w:color="000000"/>
            </w:tcBorders>
          </w:tcPr>
          <w:p w14:paraId="7C17483A" w14:textId="77777777" w:rsidR="004D642B" w:rsidRPr="006D2277" w:rsidRDefault="004D642B" w:rsidP="004D642B">
            <w:pPr>
              <w:snapToGrid/>
              <w:jc w:val="left"/>
              <w:rPr>
                <w:color w:val="000000" w:themeColor="text1"/>
              </w:rPr>
            </w:pPr>
            <w:r w:rsidRPr="006D2277">
              <w:rPr>
                <w:rFonts w:hint="eastAsia"/>
                <w:color w:val="000000" w:themeColor="text1"/>
              </w:rPr>
              <w:t>いる</w:t>
            </w:r>
          </w:p>
          <w:p w14:paraId="243AD228" w14:textId="77777777" w:rsidR="004D642B" w:rsidRPr="006D2277" w:rsidRDefault="004D642B" w:rsidP="004D642B">
            <w:pPr>
              <w:snapToGrid/>
              <w:jc w:val="left"/>
              <w:rPr>
                <w:color w:val="000000" w:themeColor="text1"/>
              </w:rPr>
            </w:pPr>
            <w:r w:rsidRPr="006D2277">
              <w:rPr>
                <w:rFonts w:hint="eastAsia"/>
                <w:color w:val="000000" w:themeColor="text1"/>
              </w:rPr>
              <w:t>いない</w:t>
            </w:r>
          </w:p>
          <w:p w14:paraId="7F9D1062" w14:textId="78EC205E" w:rsidR="004D642B" w:rsidRPr="006D2277" w:rsidRDefault="00D13BE0" w:rsidP="009C523B">
            <w:pPr>
              <w:snapToGrid/>
              <w:jc w:val="left"/>
              <w:rPr>
                <w:color w:val="000000" w:themeColor="text1"/>
              </w:rPr>
            </w:pPr>
            <w:r w:rsidRPr="006D2277">
              <w:rPr>
                <w:rFonts w:hint="eastAsia"/>
                <w:color w:val="000000" w:themeColor="text1"/>
              </w:rPr>
              <w:t>該当なし</w:t>
            </w:r>
          </w:p>
        </w:tc>
        <w:tc>
          <w:tcPr>
            <w:tcW w:w="1731" w:type="dxa"/>
            <w:gridSpan w:val="2"/>
            <w:tcBorders>
              <w:top w:val="single" w:sz="4" w:space="0" w:color="000000"/>
              <w:left w:val="single" w:sz="4" w:space="0" w:color="000000"/>
              <w:bottom w:val="single" w:sz="4" w:space="0" w:color="000000"/>
              <w:right w:val="single" w:sz="4" w:space="0" w:color="000000"/>
            </w:tcBorders>
          </w:tcPr>
          <w:p w14:paraId="2FF6F782" w14:textId="77777777" w:rsidR="00272E3E" w:rsidRPr="006D2277" w:rsidRDefault="004D642B" w:rsidP="004D642B">
            <w:pPr>
              <w:snapToGrid/>
              <w:spacing w:line="240" w:lineRule="exact"/>
              <w:jc w:val="left"/>
              <w:rPr>
                <w:color w:val="000000" w:themeColor="text1"/>
                <w:sz w:val="18"/>
              </w:rPr>
            </w:pPr>
            <w:r w:rsidRPr="006D2277">
              <w:rPr>
                <w:rFonts w:hint="eastAsia"/>
                <w:color w:val="000000" w:themeColor="text1"/>
                <w:sz w:val="18"/>
              </w:rPr>
              <w:t>省令</w:t>
            </w:r>
          </w:p>
          <w:p w14:paraId="0FC973C2" w14:textId="1D004F82" w:rsidR="00E8578B" w:rsidRPr="006D2277" w:rsidRDefault="004D642B" w:rsidP="004D642B">
            <w:pPr>
              <w:snapToGrid/>
              <w:spacing w:line="240" w:lineRule="exact"/>
              <w:jc w:val="left"/>
              <w:rPr>
                <w:color w:val="000000" w:themeColor="text1"/>
                <w:sz w:val="18"/>
              </w:rPr>
            </w:pPr>
            <w:r w:rsidRPr="006D2277">
              <w:rPr>
                <w:rFonts w:hint="eastAsia"/>
                <w:color w:val="000000" w:themeColor="text1"/>
                <w:sz w:val="18"/>
              </w:rPr>
              <w:t>第50条第4項</w:t>
            </w:r>
          </w:p>
          <w:p w14:paraId="22C01D9C" w14:textId="77777777" w:rsidR="00E8578B" w:rsidRPr="006D2277" w:rsidRDefault="004D642B" w:rsidP="004D642B">
            <w:pPr>
              <w:snapToGrid/>
              <w:spacing w:line="240" w:lineRule="exact"/>
              <w:jc w:val="left"/>
              <w:rPr>
                <w:color w:val="000000" w:themeColor="text1"/>
                <w:sz w:val="18"/>
              </w:rPr>
            </w:pPr>
            <w:r w:rsidRPr="006D2277">
              <w:rPr>
                <w:rFonts w:hint="eastAsia"/>
                <w:color w:val="000000" w:themeColor="text1"/>
                <w:sz w:val="18"/>
              </w:rPr>
              <w:t>第71条</w:t>
            </w:r>
          </w:p>
          <w:p w14:paraId="01BE6E78" w14:textId="77777777" w:rsidR="00E8578B" w:rsidRPr="006D2277" w:rsidRDefault="004D642B" w:rsidP="004D642B">
            <w:pPr>
              <w:snapToGrid/>
              <w:spacing w:line="240" w:lineRule="exact"/>
              <w:jc w:val="left"/>
              <w:rPr>
                <w:color w:val="000000" w:themeColor="text1"/>
                <w:sz w:val="18"/>
              </w:rPr>
            </w:pPr>
            <w:r w:rsidRPr="006D2277">
              <w:rPr>
                <w:rFonts w:hint="eastAsia"/>
                <w:color w:val="000000" w:themeColor="text1"/>
                <w:sz w:val="18"/>
              </w:rPr>
              <w:t>第71条の14</w:t>
            </w:r>
          </w:p>
          <w:p w14:paraId="287266DB" w14:textId="01A09018" w:rsidR="004D642B"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1F509A8C" w14:textId="77777777" w:rsidTr="002C3F19">
        <w:trPr>
          <w:trHeight w:val="1112"/>
        </w:trPr>
        <w:tc>
          <w:tcPr>
            <w:tcW w:w="1134" w:type="dxa"/>
            <w:vMerge/>
            <w:tcBorders>
              <w:left w:val="single" w:sz="4" w:space="0" w:color="000000"/>
              <w:right w:val="single" w:sz="4" w:space="0" w:color="000000"/>
            </w:tcBorders>
          </w:tcPr>
          <w:p w14:paraId="1194827B" w14:textId="77777777" w:rsidR="004D642B" w:rsidRPr="006D2277" w:rsidRDefault="004D642B" w:rsidP="009C523B">
            <w:pPr>
              <w:snapToGrid/>
              <w:jc w:val="both"/>
              <w:rPr>
                <w:color w:val="000000" w:themeColor="text1"/>
              </w:rPr>
            </w:pPr>
          </w:p>
        </w:tc>
        <w:tc>
          <w:tcPr>
            <w:tcW w:w="5782" w:type="dxa"/>
            <w:tcBorders>
              <w:top w:val="single" w:sz="4" w:space="0" w:color="000000"/>
              <w:left w:val="single" w:sz="4" w:space="0" w:color="000000"/>
              <w:bottom w:val="single" w:sz="4" w:space="0" w:color="000000"/>
              <w:right w:val="single" w:sz="4" w:space="0" w:color="000000"/>
            </w:tcBorders>
          </w:tcPr>
          <w:p w14:paraId="095E71D1" w14:textId="77777777" w:rsidR="004D642B" w:rsidRPr="006D2277" w:rsidRDefault="004D642B" w:rsidP="0044111B">
            <w:pPr>
              <w:snapToGrid/>
              <w:ind w:left="182" w:hangingChars="100" w:hanging="182"/>
              <w:jc w:val="both"/>
              <w:rPr>
                <w:color w:val="000000" w:themeColor="text1"/>
              </w:rPr>
            </w:pPr>
            <w:r w:rsidRPr="006D2277">
              <w:rPr>
                <w:rFonts w:hint="eastAsia"/>
                <w:color w:val="000000" w:themeColor="text1"/>
              </w:rPr>
              <w:t>（５）運営適正化委員会が行う調査等への協力</w:t>
            </w:r>
          </w:p>
          <w:p w14:paraId="07411D32" w14:textId="77777777" w:rsidR="004D642B" w:rsidRPr="006D2277" w:rsidRDefault="004D642B" w:rsidP="0044111B">
            <w:pPr>
              <w:snapToGrid/>
              <w:ind w:leftChars="100" w:left="182" w:firstLineChars="100" w:firstLine="182"/>
              <w:jc w:val="both"/>
              <w:rPr>
                <w:color w:val="000000" w:themeColor="text1"/>
              </w:rPr>
            </w:pPr>
            <w:r w:rsidRPr="006D2277">
              <w:rPr>
                <w:rFonts w:hint="eastAsia"/>
                <w:color w:val="000000" w:themeColor="text1"/>
              </w:rPr>
              <w:t>社会福祉法第８３条に規定する運営適正化委員会が同法第８５条の規定により行う調査又はあっせんにできる限り協力していますか。</w:t>
            </w:r>
          </w:p>
        </w:tc>
        <w:tc>
          <w:tcPr>
            <w:tcW w:w="1001" w:type="dxa"/>
            <w:tcBorders>
              <w:top w:val="single" w:sz="4" w:space="0" w:color="000000"/>
              <w:left w:val="single" w:sz="4" w:space="0" w:color="000000"/>
              <w:bottom w:val="single" w:sz="4" w:space="0" w:color="000000"/>
              <w:right w:val="single" w:sz="4" w:space="0" w:color="000000"/>
            </w:tcBorders>
          </w:tcPr>
          <w:p w14:paraId="6809B877" w14:textId="77777777" w:rsidR="004D642B" w:rsidRPr="006D2277" w:rsidRDefault="004D642B" w:rsidP="004D642B">
            <w:pPr>
              <w:snapToGrid/>
              <w:jc w:val="left"/>
              <w:rPr>
                <w:color w:val="000000" w:themeColor="text1"/>
              </w:rPr>
            </w:pPr>
            <w:r w:rsidRPr="006D2277">
              <w:rPr>
                <w:rFonts w:hint="eastAsia"/>
                <w:color w:val="000000" w:themeColor="text1"/>
              </w:rPr>
              <w:t>いる</w:t>
            </w:r>
          </w:p>
          <w:p w14:paraId="57F69B00" w14:textId="77777777" w:rsidR="004D642B" w:rsidRPr="006D2277" w:rsidRDefault="004D642B" w:rsidP="004D642B">
            <w:pPr>
              <w:snapToGrid/>
              <w:jc w:val="left"/>
              <w:rPr>
                <w:color w:val="000000" w:themeColor="text1"/>
              </w:rPr>
            </w:pPr>
            <w:r w:rsidRPr="006D2277">
              <w:rPr>
                <w:rFonts w:hint="eastAsia"/>
                <w:color w:val="000000" w:themeColor="text1"/>
              </w:rPr>
              <w:t>いない</w:t>
            </w:r>
          </w:p>
          <w:p w14:paraId="2AA52CD0" w14:textId="58D077A9" w:rsidR="004D642B" w:rsidRPr="006D2277" w:rsidRDefault="00D13BE0" w:rsidP="009C523B">
            <w:pPr>
              <w:snapToGrid/>
              <w:jc w:val="left"/>
              <w:rPr>
                <w:color w:val="000000" w:themeColor="text1"/>
              </w:rPr>
            </w:pPr>
            <w:r w:rsidRPr="006D2277">
              <w:rPr>
                <w:rFonts w:hint="eastAsia"/>
                <w:color w:val="000000" w:themeColor="text1"/>
              </w:rPr>
              <w:t>該当なし</w:t>
            </w:r>
          </w:p>
        </w:tc>
        <w:tc>
          <w:tcPr>
            <w:tcW w:w="1731" w:type="dxa"/>
            <w:gridSpan w:val="2"/>
            <w:tcBorders>
              <w:top w:val="single" w:sz="4" w:space="0" w:color="000000"/>
              <w:left w:val="single" w:sz="4" w:space="0" w:color="000000"/>
              <w:bottom w:val="single" w:sz="4" w:space="0" w:color="000000"/>
              <w:right w:val="single" w:sz="4" w:space="0" w:color="000000"/>
            </w:tcBorders>
          </w:tcPr>
          <w:p w14:paraId="0485D31A" w14:textId="77777777" w:rsidR="00272E3E" w:rsidRPr="006D2277" w:rsidRDefault="004D642B" w:rsidP="004D642B">
            <w:pPr>
              <w:snapToGrid/>
              <w:spacing w:line="240" w:lineRule="exact"/>
              <w:jc w:val="left"/>
              <w:rPr>
                <w:color w:val="000000" w:themeColor="text1"/>
                <w:sz w:val="18"/>
              </w:rPr>
            </w:pPr>
            <w:r w:rsidRPr="006D2277">
              <w:rPr>
                <w:rFonts w:hint="eastAsia"/>
                <w:color w:val="000000" w:themeColor="text1"/>
                <w:sz w:val="18"/>
              </w:rPr>
              <w:t>省令</w:t>
            </w:r>
          </w:p>
          <w:p w14:paraId="60ACDA78" w14:textId="63E5DE16" w:rsidR="00E8578B" w:rsidRPr="006D2277" w:rsidRDefault="004D642B" w:rsidP="004D642B">
            <w:pPr>
              <w:snapToGrid/>
              <w:spacing w:line="240" w:lineRule="exact"/>
              <w:jc w:val="left"/>
              <w:rPr>
                <w:color w:val="000000" w:themeColor="text1"/>
                <w:sz w:val="18"/>
              </w:rPr>
            </w:pPr>
            <w:r w:rsidRPr="006D2277">
              <w:rPr>
                <w:rFonts w:hint="eastAsia"/>
                <w:color w:val="000000" w:themeColor="text1"/>
                <w:sz w:val="18"/>
              </w:rPr>
              <w:t>第50条第5項</w:t>
            </w:r>
          </w:p>
          <w:p w14:paraId="0A0F0CA6" w14:textId="77777777" w:rsidR="00E8578B" w:rsidRPr="006D2277" w:rsidRDefault="004D642B" w:rsidP="004D642B">
            <w:pPr>
              <w:snapToGrid/>
              <w:spacing w:line="240" w:lineRule="exact"/>
              <w:jc w:val="left"/>
              <w:rPr>
                <w:color w:val="000000" w:themeColor="text1"/>
                <w:sz w:val="18"/>
              </w:rPr>
            </w:pPr>
            <w:r w:rsidRPr="006D2277">
              <w:rPr>
                <w:rFonts w:hint="eastAsia"/>
                <w:color w:val="000000" w:themeColor="text1"/>
                <w:sz w:val="18"/>
              </w:rPr>
              <w:t>第71条</w:t>
            </w:r>
          </w:p>
          <w:p w14:paraId="2CBD5D11" w14:textId="77777777" w:rsidR="00E8578B" w:rsidRPr="006D2277" w:rsidRDefault="004D642B" w:rsidP="004D642B">
            <w:pPr>
              <w:snapToGrid/>
              <w:spacing w:line="240" w:lineRule="exact"/>
              <w:jc w:val="left"/>
              <w:rPr>
                <w:color w:val="000000" w:themeColor="text1"/>
                <w:sz w:val="18"/>
              </w:rPr>
            </w:pPr>
            <w:r w:rsidRPr="006D2277">
              <w:rPr>
                <w:rFonts w:hint="eastAsia"/>
                <w:color w:val="000000" w:themeColor="text1"/>
                <w:sz w:val="18"/>
              </w:rPr>
              <w:t>第71条の14</w:t>
            </w:r>
          </w:p>
          <w:p w14:paraId="40A544E3" w14:textId="77A81E27" w:rsidR="004D642B" w:rsidRPr="006D2277" w:rsidRDefault="004D642B" w:rsidP="003C2036">
            <w:pPr>
              <w:snapToGrid/>
              <w:spacing w:line="240" w:lineRule="exact"/>
              <w:jc w:val="left"/>
              <w:rPr>
                <w:color w:val="000000" w:themeColor="text1"/>
                <w:sz w:val="18"/>
              </w:rPr>
            </w:pPr>
            <w:r w:rsidRPr="006D2277">
              <w:rPr>
                <w:rFonts w:hint="eastAsia"/>
                <w:color w:val="000000" w:themeColor="text1"/>
                <w:sz w:val="18"/>
              </w:rPr>
              <w:t>第79条</w:t>
            </w:r>
          </w:p>
        </w:tc>
      </w:tr>
    </w:tbl>
    <w:p w14:paraId="3082026E" w14:textId="77777777" w:rsidR="00272E3E" w:rsidRPr="006D2277" w:rsidRDefault="00272E3E">
      <w:pPr>
        <w:rPr>
          <w:color w:val="000000" w:themeColor="text1"/>
        </w:rPr>
      </w:pPr>
    </w:p>
    <w:p w14:paraId="5D6F6F1F" w14:textId="77777777" w:rsidR="00272E3E" w:rsidRPr="006D2277" w:rsidRDefault="00272E3E">
      <w:pPr>
        <w:rPr>
          <w:color w:val="000000" w:themeColor="text1"/>
        </w:rPr>
      </w:pPr>
    </w:p>
    <w:p w14:paraId="7B41266B" w14:textId="77777777" w:rsidR="00272E3E" w:rsidRPr="006D2277" w:rsidRDefault="00272E3E">
      <w:pPr>
        <w:rPr>
          <w:color w:val="000000" w:themeColor="text1"/>
        </w:rPr>
      </w:pPr>
    </w:p>
    <w:p w14:paraId="79A8CDCB" w14:textId="77777777" w:rsidR="00272E3E" w:rsidRPr="006D2277" w:rsidRDefault="00272E3E">
      <w:pPr>
        <w:rPr>
          <w:color w:val="000000" w:themeColor="text1"/>
        </w:rPr>
      </w:pPr>
    </w:p>
    <w:p w14:paraId="0042D811" w14:textId="77777777" w:rsidR="00272E3E" w:rsidRPr="006D2277" w:rsidRDefault="00272E3E">
      <w:pPr>
        <w:rPr>
          <w:color w:val="000000" w:themeColor="text1"/>
        </w:rPr>
      </w:pPr>
    </w:p>
    <w:p w14:paraId="11149A35" w14:textId="77777777" w:rsidR="00272E3E" w:rsidRPr="006D2277" w:rsidRDefault="00272E3E" w:rsidP="00272E3E">
      <w:pPr>
        <w:widowControl/>
        <w:snapToGrid/>
        <w:jc w:val="left"/>
        <w:rPr>
          <w:color w:val="000000" w:themeColor="text1"/>
        </w:rPr>
      </w:pPr>
      <w:r w:rsidRPr="006D2277">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01"/>
        <w:gridCol w:w="21"/>
        <w:gridCol w:w="1710"/>
      </w:tblGrid>
      <w:tr w:rsidR="006D2277" w:rsidRPr="006D2277" w14:paraId="3C365212" w14:textId="77777777" w:rsidTr="00F9604C">
        <w:trPr>
          <w:trHeight w:val="121"/>
        </w:trPr>
        <w:tc>
          <w:tcPr>
            <w:tcW w:w="1134" w:type="dxa"/>
            <w:vAlign w:val="center"/>
          </w:tcPr>
          <w:p w14:paraId="5E6CA6EA" w14:textId="77777777" w:rsidR="00272E3E" w:rsidRPr="006D2277" w:rsidRDefault="00272E3E" w:rsidP="00F9604C">
            <w:pPr>
              <w:snapToGrid/>
              <w:rPr>
                <w:color w:val="000000" w:themeColor="text1"/>
              </w:rPr>
            </w:pPr>
            <w:r w:rsidRPr="006D2277">
              <w:rPr>
                <w:rFonts w:hint="eastAsia"/>
                <w:color w:val="000000" w:themeColor="text1"/>
              </w:rPr>
              <w:t>項目</w:t>
            </w:r>
          </w:p>
        </w:tc>
        <w:tc>
          <w:tcPr>
            <w:tcW w:w="5782" w:type="dxa"/>
            <w:tcBorders>
              <w:right w:val="single" w:sz="4" w:space="0" w:color="auto"/>
            </w:tcBorders>
            <w:vAlign w:val="center"/>
          </w:tcPr>
          <w:p w14:paraId="094C39AD" w14:textId="77777777" w:rsidR="00272E3E" w:rsidRPr="006D2277" w:rsidRDefault="00272E3E" w:rsidP="00F9604C">
            <w:pPr>
              <w:snapToGrid/>
              <w:rPr>
                <w:color w:val="000000" w:themeColor="text1"/>
              </w:rPr>
            </w:pPr>
            <w:r w:rsidRPr="006D2277">
              <w:rPr>
                <w:rFonts w:hint="eastAsia"/>
                <w:color w:val="000000" w:themeColor="text1"/>
              </w:rPr>
              <w:t>点検のポイント</w:t>
            </w:r>
          </w:p>
        </w:tc>
        <w:tc>
          <w:tcPr>
            <w:tcW w:w="1022" w:type="dxa"/>
            <w:gridSpan w:val="2"/>
            <w:tcBorders>
              <w:left w:val="single" w:sz="4" w:space="0" w:color="auto"/>
            </w:tcBorders>
            <w:vAlign w:val="center"/>
          </w:tcPr>
          <w:p w14:paraId="4C4D4D15" w14:textId="77777777" w:rsidR="00272E3E" w:rsidRPr="006D2277" w:rsidRDefault="00272E3E" w:rsidP="00F9604C">
            <w:pPr>
              <w:snapToGrid/>
              <w:rPr>
                <w:color w:val="000000" w:themeColor="text1"/>
              </w:rPr>
            </w:pPr>
            <w:r w:rsidRPr="006D2277">
              <w:rPr>
                <w:rFonts w:hint="eastAsia"/>
                <w:color w:val="000000" w:themeColor="text1"/>
              </w:rPr>
              <w:t>点検</w:t>
            </w:r>
          </w:p>
        </w:tc>
        <w:tc>
          <w:tcPr>
            <w:tcW w:w="1710" w:type="dxa"/>
            <w:vAlign w:val="center"/>
          </w:tcPr>
          <w:p w14:paraId="4C92F10D" w14:textId="77777777" w:rsidR="00272E3E" w:rsidRPr="006D2277" w:rsidRDefault="00272E3E" w:rsidP="00F9604C">
            <w:pPr>
              <w:snapToGrid/>
              <w:rPr>
                <w:color w:val="000000" w:themeColor="text1"/>
              </w:rPr>
            </w:pPr>
            <w:r w:rsidRPr="006D2277">
              <w:rPr>
                <w:rFonts w:hint="eastAsia"/>
                <w:color w:val="000000" w:themeColor="text1"/>
              </w:rPr>
              <w:t>根拠</w:t>
            </w:r>
          </w:p>
        </w:tc>
      </w:tr>
      <w:tr w:rsidR="006D2277" w:rsidRPr="006D2277" w14:paraId="1741AFB9" w14:textId="77777777" w:rsidTr="008C76B2">
        <w:trPr>
          <w:trHeight w:val="2138"/>
        </w:trPr>
        <w:tc>
          <w:tcPr>
            <w:tcW w:w="1134" w:type="dxa"/>
            <w:tcBorders>
              <w:left w:val="single" w:sz="4" w:space="0" w:color="000000"/>
              <w:right w:val="single" w:sz="4" w:space="0" w:color="000000"/>
            </w:tcBorders>
          </w:tcPr>
          <w:p w14:paraId="1EDE6D20" w14:textId="77777777" w:rsidR="008C76B2" w:rsidRPr="006D2277" w:rsidRDefault="008C76B2" w:rsidP="008C76B2">
            <w:pPr>
              <w:snapToGrid/>
              <w:jc w:val="left"/>
              <w:rPr>
                <w:color w:val="000000" w:themeColor="text1"/>
              </w:rPr>
            </w:pPr>
            <w:r w:rsidRPr="006D2277">
              <w:rPr>
                <w:rFonts w:hint="eastAsia"/>
                <w:color w:val="000000" w:themeColor="text1"/>
              </w:rPr>
              <w:t>５１</w:t>
            </w:r>
          </w:p>
          <w:p w14:paraId="560D1B3F" w14:textId="77777777" w:rsidR="008C76B2" w:rsidRPr="006D2277" w:rsidRDefault="008C76B2" w:rsidP="008C76B2">
            <w:pPr>
              <w:snapToGrid/>
              <w:jc w:val="left"/>
              <w:rPr>
                <w:color w:val="000000" w:themeColor="text1"/>
              </w:rPr>
            </w:pPr>
            <w:r w:rsidRPr="006D2277">
              <w:rPr>
                <w:rFonts w:hint="eastAsia"/>
                <w:color w:val="000000" w:themeColor="text1"/>
              </w:rPr>
              <w:t>地域との</w:t>
            </w:r>
          </w:p>
          <w:p w14:paraId="4FDB29AF" w14:textId="77777777" w:rsidR="008C76B2" w:rsidRPr="006D2277" w:rsidRDefault="008C76B2" w:rsidP="008C76B2">
            <w:pPr>
              <w:jc w:val="left"/>
              <w:rPr>
                <w:color w:val="000000" w:themeColor="text1"/>
              </w:rPr>
            </w:pPr>
            <w:r w:rsidRPr="006D2277">
              <w:rPr>
                <w:rFonts w:hint="eastAsia"/>
                <w:color w:val="000000" w:themeColor="text1"/>
              </w:rPr>
              <w:t>連携等</w:t>
            </w:r>
          </w:p>
          <w:p w14:paraId="6A9AA38F" w14:textId="25DB0AB3" w:rsidR="008C76B2" w:rsidRPr="006D2277" w:rsidRDefault="008C76B2" w:rsidP="008C76B2">
            <w:pPr>
              <w:snapToGrid/>
              <w:jc w:val="both"/>
              <w:rPr>
                <w:color w:val="000000" w:themeColor="text1"/>
              </w:rPr>
            </w:pPr>
            <w:r w:rsidRPr="006D2277">
              <w:rPr>
                <w:rFonts w:hint="eastAsia"/>
                <w:color w:val="000000" w:themeColor="text1"/>
                <w:sz w:val="18"/>
                <w:bdr w:val="single" w:sz="4" w:space="0" w:color="auto"/>
              </w:rPr>
              <w:t>共通</w:t>
            </w:r>
          </w:p>
        </w:tc>
        <w:tc>
          <w:tcPr>
            <w:tcW w:w="5782" w:type="dxa"/>
            <w:tcBorders>
              <w:top w:val="single" w:sz="4" w:space="0" w:color="000000"/>
              <w:left w:val="single" w:sz="4" w:space="0" w:color="000000"/>
              <w:bottom w:val="single" w:sz="4" w:space="0" w:color="000000"/>
              <w:right w:val="single" w:sz="4" w:space="0" w:color="000000"/>
            </w:tcBorders>
          </w:tcPr>
          <w:tbl>
            <w:tblPr>
              <w:tblStyle w:val="af"/>
              <w:tblpPr w:leftFromText="142" w:rightFromText="142" w:vertAnchor="text" w:horzAnchor="margin" w:tblpY="555"/>
              <w:tblOverlap w:val="never"/>
              <w:tblW w:w="0" w:type="auto"/>
              <w:tblLayout w:type="fixed"/>
              <w:tblLook w:val="04A0" w:firstRow="1" w:lastRow="0" w:firstColumn="1" w:lastColumn="0" w:noHBand="0" w:noVBand="1"/>
            </w:tblPr>
            <w:tblGrid>
              <w:gridCol w:w="5502"/>
            </w:tblGrid>
            <w:tr w:rsidR="006D2277" w:rsidRPr="006D2277" w14:paraId="5E841019" w14:textId="77777777" w:rsidTr="008C76B2">
              <w:tc>
                <w:tcPr>
                  <w:tcW w:w="5502" w:type="dxa"/>
                </w:tcPr>
                <w:p w14:paraId="382AD6ED" w14:textId="77777777" w:rsidR="008C76B2" w:rsidRPr="006D2277" w:rsidRDefault="008C76B2" w:rsidP="008C76B2">
                  <w:pPr>
                    <w:snapToGrid/>
                    <w:jc w:val="both"/>
                    <w:rPr>
                      <w:color w:val="000000" w:themeColor="text1"/>
                    </w:rPr>
                  </w:pPr>
                  <w:r w:rsidRPr="006D2277">
                    <w:rPr>
                      <w:rFonts w:hint="eastAsia"/>
                      <w:color w:val="000000" w:themeColor="text1"/>
                    </w:rPr>
                    <w:t>連携及び交流の内容</w:t>
                  </w:r>
                </w:p>
              </w:tc>
            </w:tr>
            <w:tr w:rsidR="006D2277" w:rsidRPr="006D2277" w14:paraId="2030C6FA" w14:textId="77777777" w:rsidTr="008C76B2">
              <w:tc>
                <w:tcPr>
                  <w:tcW w:w="5502" w:type="dxa"/>
                </w:tcPr>
                <w:p w14:paraId="0B6A6C4C" w14:textId="77777777" w:rsidR="008C76B2" w:rsidRPr="006D2277" w:rsidRDefault="008C76B2" w:rsidP="008C76B2">
                  <w:pPr>
                    <w:snapToGrid/>
                    <w:jc w:val="both"/>
                    <w:rPr>
                      <w:color w:val="000000" w:themeColor="text1"/>
                      <w:sz w:val="24"/>
                      <w:szCs w:val="24"/>
                    </w:rPr>
                  </w:pPr>
                  <w:r w:rsidRPr="006D2277">
                    <w:rPr>
                      <w:rFonts w:hint="eastAsia"/>
                      <w:color w:val="000000" w:themeColor="text1"/>
                      <w:sz w:val="24"/>
                      <w:szCs w:val="24"/>
                    </w:rPr>
                    <w:t>・</w:t>
                  </w:r>
                </w:p>
                <w:p w14:paraId="0CC95197" w14:textId="77777777" w:rsidR="008C76B2" w:rsidRPr="006D2277" w:rsidRDefault="008C76B2" w:rsidP="008C76B2">
                  <w:pPr>
                    <w:snapToGrid/>
                    <w:jc w:val="both"/>
                    <w:rPr>
                      <w:color w:val="000000" w:themeColor="text1"/>
                      <w:sz w:val="24"/>
                      <w:szCs w:val="24"/>
                    </w:rPr>
                  </w:pPr>
                  <w:r w:rsidRPr="006D2277">
                    <w:rPr>
                      <w:rFonts w:hint="eastAsia"/>
                      <w:color w:val="000000" w:themeColor="text1"/>
                      <w:sz w:val="24"/>
                      <w:szCs w:val="24"/>
                    </w:rPr>
                    <w:t>・</w:t>
                  </w:r>
                </w:p>
                <w:p w14:paraId="224BC741" w14:textId="77777777" w:rsidR="008C76B2" w:rsidRPr="006D2277" w:rsidRDefault="008C76B2" w:rsidP="008C76B2">
                  <w:pPr>
                    <w:snapToGrid/>
                    <w:jc w:val="both"/>
                    <w:rPr>
                      <w:color w:val="000000" w:themeColor="text1"/>
                      <w:sz w:val="24"/>
                      <w:szCs w:val="24"/>
                    </w:rPr>
                  </w:pPr>
                  <w:r w:rsidRPr="006D2277">
                    <w:rPr>
                      <w:rFonts w:hint="eastAsia"/>
                      <w:color w:val="000000" w:themeColor="text1"/>
                      <w:sz w:val="24"/>
                      <w:szCs w:val="24"/>
                    </w:rPr>
                    <w:t>・</w:t>
                  </w:r>
                </w:p>
                <w:p w14:paraId="5027C155" w14:textId="77777777" w:rsidR="008C76B2" w:rsidRPr="006D2277" w:rsidRDefault="008C76B2" w:rsidP="008C76B2">
                  <w:pPr>
                    <w:snapToGrid/>
                    <w:jc w:val="both"/>
                    <w:rPr>
                      <w:color w:val="000000" w:themeColor="text1"/>
                      <w:sz w:val="24"/>
                      <w:szCs w:val="24"/>
                    </w:rPr>
                  </w:pPr>
                  <w:r w:rsidRPr="006D2277">
                    <w:rPr>
                      <w:rFonts w:hint="eastAsia"/>
                      <w:color w:val="000000" w:themeColor="text1"/>
                      <w:sz w:val="24"/>
                      <w:szCs w:val="24"/>
                    </w:rPr>
                    <w:t>・</w:t>
                  </w:r>
                </w:p>
              </w:tc>
            </w:tr>
          </w:tbl>
          <w:p w14:paraId="49818E60" w14:textId="35F5B183" w:rsidR="008C76B2" w:rsidRPr="006D2277" w:rsidRDefault="008C76B2" w:rsidP="0060699A">
            <w:pPr>
              <w:snapToGrid/>
              <w:ind w:leftChars="100" w:left="182"/>
              <w:jc w:val="both"/>
              <w:rPr>
                <w:color w:val="000000" w:themeColor="text1"/>
                <w:kern w:val="0"/>
              </w:rPr>
            </w:pPr>
            <w:r w:rsidRPr="006D2277">
              <w:rPr>
                <w:rFonts w:hint="eastAsia"/>
                <w:color w:val="000000" w:themeColor="text1"/>
                <w:kern w:val="0"/>
              </w:rPr>
              <w:t>事業</w:t>
            </w:r>
            <w:r w:rsidRPr="006D2277">
              <w:rPr>
                <w:color w:val="000000" w:themeColor="text1"/>
                <w:kern w:val="0"/>
              </w:rPr>
              <w:t>の運営に当たっては、地域住民又はその自発的な活動等との連携及び協力を行う等の地域との交流に努め</w:t>
            </w:r>
            <w:r w:rsidRPr="006D2277">
              <w:rPr>
                <w:rFonts w:hint="eastAsia"/>
                <w:color w:val="000000" w:themeColor="text1"/>
                <w:kern w:val="0"/>
              </w:rPr>
              <w:t>ていますか。</w:t>
            </w:r>
          </w:p>
        </w:tc>
        <w:tc>
          <w:tcPr>
            <w:tcW w:w="1001" w:type="dxa"/>
            <w:tcBorders>
              <w:top w:val="single" w:sz="4" w:space="0" w:color="000000"/>
              <w:left w:val="single" w:sz="4" w:space="0" w:color="000000"/>
              <w:bottom w:val="single" w:sz="4" w:space="0" w:color="000000"/>
              <w:right w:val="single" w:sz="4" w:space="0" w:color="000000"/>
            </w:tcBorders>
          </w:tcPr>
          <w:p w14:paraId="6CA360CF" w14:textId="77777777" w:rsidR="008C76B2" w:rsidRPr="006D2277" w:rsidRDefault="008C76B2" w:rsidP="008C76B2">
            <w:pPr>
              <w:jc w:val="left"/>
              <w:rPr>
                <w:color w:val="000000" w:themeColor="text1"/>
              </w:rPr>
            </w:pPr>
            <w:r w:rsidRPr="006D2277">
              <w:rPr>
                <w:rFonts w:hint="eastAsia"/>
                <w:color w:val="000000" w:themeColor="text1"/>
              </w:rPr>
              <w:t>いる</w:t>
            </w:r>
          </w:p>
          <w:p w14:paraId="52C5C675" w14:textId="77777777" w:rsidR="008C76B2" w:rsidRPr="006D2277" w:rsidRDefault="008C76B2" w:rsidP="008C76B2">
            <w:pPr>
              <w:jc w:val="left"/>
              <w:rPr>
                <w:color w:val="000000" w:themeColor="text1"/>
              </w:rPr>
            </w:pPr>
            <w:r w:rsidRPr="006D2277">
              <w:rPr>
                <w:rFonts w:hint="eastAsia"/>
                <w:color w:val="000000" w:themeColor="text1"/>
              </w:rPr>
              <w:t>いない</w:t>
            </w:r>
          </w:p>
          <w:p w14:paraId="0A3FC229" w14:textId="77777777" w:rsidR="008C76B2" w:rsidRPr="006D2277" w:rsidRDefault="008C76B2" w:rsidP="004D642B">
            <w:pPr>
              <w:snapToGrid/>
              <w:jc w:val="left"/>
              <w:rPr>
                <w:color w:val="000000" w:themeColor="text1"/>
              </w:rPr>
            </w:pPr>
          </w:p>
        </w:tc>
        <w:tc>
          <w:tcPr>
            <w:tcW w:w="1731" w:type="dxa"/>
            <w:gridSpan w:val="2"/>
            <w:tcBorders>
              <w:top w:val="single" w:sz="4" w:space="0" w:color="000000"/>
              <w:left w:val="single" w:sz="4" w:space="0" w:color="000000"/>
              <w:bottom w:val="single" w:sz="4" w:space="0" w:color="000000"/>
              <w:right w:val="single" w:sz="4" w:space="0" w:color="000000"/>
            </w:tcBorders>
          </w:tcPr>
          <w:p w14:paraId="0B0DCFC6" w14:textId="77777777" w:rsidR="008C76B2" w:rsidRPr="006D2277" w:rsidRDefault="008C76B2" w:rsidP="008C76B2">
            <w:pPr>
              <w:snapToGrid/>
              <w:spacing w:line="240" w:lineRule="exact"/>
              <w:jc w:val="left"/>
              <w:rPr>
                <w:color w:val="000000" w:themeColor="text1"/>
                <w:sz w:val="18"/>
              </w:rPr>
            </w:pPr>
            <w:r w:rsidRPr="006D2277">
              <w:rPr>
                <w:rFonts w:hint="eastAsia"/>
                <w:color w:val="000000" w:themeColor="text1"/>
                <w:sz w:val="18"/>
              </w:rPr>
              <w:t>省令</w:t>
            </w:r>
          </w:p>
          <w:p w14:paraId="2BE8A331" w14:textId="77777777" w:rsidR="008C76B2" w:rsidRPr="006D2277" w:rsidRDefault="008C76B2" w:rsidP="008C76B2">
            <w:pPr>
              <w:snapToGrid/>
              <w:spacing w:line="240" w:lineRule="exact"/>
              <w:jc w:val="left"/>
              <w:rPr>
                <w:color w:val="000000" w:themeColor="text1"/>
                <w:sz w:val="18"/>
              </w:rPr>
            </w:pPr>
            <w:r w:rsidRPr="006D2277">
              <w:rPr>
                <w:rFonts w:hint="eastAsia"/>
                <w:color w:val="000000" w:themeColor="text1"/>
                <w:sz w:val="18"/>
              </w:rPr>
              <w:t>第51条第1項</w:t>
            </w:r>
          </w:p>
          <w:p w14:paraId="16C9547D" w14:textId="77777777" w:rsidR="008C76B2" w:rsidRPr="006D2277" w:rsidRDefault="008C76B2" w:rsidP="008C76B2">
            <w:pPr>
              <w:snapToGrid/>
              <w:spacing w:line="240" w:lineRule="exact"/>
              <w:jc w:val="left"/>
              <w:rPr>
                <w:color w:val="000000" w:themeColor="text1"/>
                <w:sz w:val="18"/>
              </w:rPr>
            </w:pPr>
            <w:r w:rsidRPr="006D2277">
              <w:rPr>
                <w:rFonts w:hint="eastAsia"/>
                <w:color w:val="000000" w:themeColor="text1"/>
                <w:sz w:val="18"/>
              </w:rPr>
              <w:t>第71条</w:t>
            </w:r>
          </w:p>
          <w:p w14:paraId="4B0844BC" w14:textId="44BAF00A" w:rsidR="008C76B2" w:rsidRPr="006D2277" w:rsidRDefault="008C76B2" w:rsidP="008C76B2">
            <w:pPr>
              <w:snapToGrid/>
              <w:spacing w:line="240" w:lineRule="exact"/>
              <w:jc w:val="left"/>
              <w:rPr>
                <w:color w:val="000000" w:themeColor="text1"/>
                <w:sz w:val="18"/>
              </w:rPr>
            </w:pPr>
            <w:r w:rsidRPr="006D2277">
              <w:rPr>
                <w:rFonts w:hint="eastAsia"/>
                <w:color w:val="000000" w:themeColor="text1"/>
                <w:sz w:val="18"/>
              </w:rPr>
              <w:t>第71条の14第79条</w:t>
            </w:r>
          </w:p>
        </w:tc>
      </w:tr>
      <w:tr w:rsidR="006D2277" w:rsidRPr="006D2277" w14:paraId="443CC17E" w14:textId="77777777" w:rsidTr="008C76B2">
        <w:trPr>
          <w:trHeight w:val="1829"/>
        </w:trPr>
        <w:tc>
          <w:tcPr>
            <w:tcW w:w="1134" w:type="dxa"/>
            <w:tcBorders>
              <w:left w:val="single" w:sz="4" w:space="0" w:color="000000"/>
              <w:bottom w:val="nil"/>
              <w:right w:val="single" w:sz="4" w:space="0" w:color="000000"/>
            </w:tcBorders>
          </w:tcPr>
          <w:p w14:paraId="4F309BE6" w14:textId="77777777" w:rsidR="00E762EE" w:rsidRPr="006D2277" w:rsidRDefault="00E762EE" w:rsidP="00E762EE">
            <w:pPr>
              <w:snapToGrid/>
              <w:jc w:val="left"/>
              <w:rPr>
                <w:color w:val="000000" w:themeColor="text1"/>
              </w:rPr>
            </w:pPr>
            <w:r w:rsidRPr="006D2277">
              <w:rPr>
                <w:rFonts w:hint="eastAsia"/>
                <w:color w:val="000000" w:themeColor="text1"/>
              </w:rPr>
              <w:t>５２</w:t>
            </w:r>
          </w:p>
          <w:p w14:paraId="16D9984E" w14:textId="77777777" w:rsidR="00E762EE" w:rsidRPr="006D2277" w:rsidRDefault="00E762EE" w:rsidP="00E762EE">
            <w:pPr>
              <w:snapToGrid/>
              <w:spacing w:afterLines="50" w:after="142"/>
              <w:jc w:val="left"/>
              <w:rPr>
                <w:color w:val="000000" w:themeColor="text1"/>
              </w:rPr>
            </w:pPr>
            <w:r w:rsidRPr="006D2277">
              <w:rPr>
                <w:rFonts w:hint="eastAsia"/>
                <w:color w:val="000000" w:themeColor="text1"/>
              </w:rPr>
              <w:t>事故発生時の対応</w:t>
            </w:r>
          </w:p>
          <w:p w14:paraId="34B4A255" w14:textId="77777777" w:rsidR="00E762EE" w:rsidRPr="006D2277" w:rsidRDefault="00E762EE" w:rsidP="00E762EE">
            <w:pPr>
              <w:snapToGrid/>
              <w:rPr>
                <w:color w:val="000000" w:themeColor="text1"/>
              </w:rPr>
            </w:pPr>
            <w:r w:rsidRPr="006D2277">
              <w:rPr>
                <w:rFonts w:hint="eastAsia"/>
                <w:color w:val="000000" w:themeColor="text1"/>
                <w:sz w:val="18"/>
                <w:bdr w:val="single" w:sz="4" w:space="0" w:color="auto"/>
              </w:rPr>
              <w:t>共通</w:t>
            </w:r>
          </w:p>
          <w:p w14:paraId="3F61276A" w14:textId="77777777" w:rsidR="00E762EE" w:rsidRPr="006D2277" w:rsidRDefault="00E762EE" w:rsidP="000C1BCD">
            <w:pPr>
              <w:snapToGrid/>
              <w:jc w:val="left"/>
              <w:rPr>
                <w:color w:val="000000" w:themeColor="text1"/>
              </w:rPr>
            </w:pPr>
          </w:p>
          <w:p w14:paraId="4F1D6C26" w14:textId="77777777" w:rsidR="00E762EE" w:rsidRPr="006D2277" w:rsidRDefault="00E762EE" w:rsidP="000C1BCD">
            <w:pPr>
              <w:snapToGrid/>
              <w:jc w:val="left"/>
              <w:rPr>
                <w:color w:val="000000" w:themeColor="text1"/>
              </w:rPr>
            </w:pPr>
          </w:p>
          <w:p w14:paraId="5712BAFC" w14:textId="77777777" w:rsidR="00E762EE" w:rsidRPr="006D2277" w:rsidRDefault="00E762EE" w:rsidP="000C1BCD">
            <w:pPr>
              <w:snapToGrid/>
              <w:jc w:val="left"/>
              <w:rPr>
                <w:color w:val="000000" w:themeColor="text1"/>
              </w:rPr>
            </w:pPr>
          </w:p>
        </w:tc>
        <w:tc>
          <w:tcPr>
            <w:tcW w:w="5782" w:type="dxa"/>
            <w:tcBorders>
              <w:top w:val="single" w:sz="4" w:space="0" w:color="000000"/>
              <w:left w:val="single" w:sz="4" w:space="0" w:color="000000"/>
              <w:bottom w:val="single" w:sz="4" w:space="0" w:color="auto"/>
              <w:right w:val="single" w:sz="4" w:space="0" w:color="000000"/>
            </w:tcBorders>
          </w:tcPr>
          <w:p w14:paraId="4D6EBEB1" w14:textId="77777777" w:rsidR="00E762EE" w:rsidRPr="006D2277" w:rsidRDefault="00E762EE" w:rsidP="00E762EE">
            <w:pPr>
              <w:snapToGrid/>
              <w:ind w:left="182" w:hangingChars="100" w:hanging="182"/>
              <w:jc w:val="both"/>
              <w:rPr>
                <w:color w:val="000000" w:themeColor="text1"/>
              </w:rPr>
            </w:pPr>
            <w:r w:rsidRPr="006D2277">
              <w:rPr>
                <w:rFonts w:hint="eastAsia"/>
                <w:color w:val="000000" w:themeColor="text1"/>
              </w:rPr>
              <w:t>（１）事故発生時の措置</w:t>
            </w:r>
          </w:p>
          <w:p w14:paraId="2C9660E5" w14:textId="77777777" w:rsidR="00E762EE" w:rsidRPr="006D2277" w:rsidRDefault="00E762EE" w:rsidP="00E762EE">
            <w:pPr>
              <w:snapToGrid/>
              <w:ind w:leftChars="100" w:left="182" w:firstLineChars="100" w:firstLine="182"/>
              <w:jc w:val="both"/>
              <w:rPr>
                <w:color w:val="000000" w:themeColor="text1"/>
              </w:rPr>
            </w:pPr>
            <w:r w:rsidRPr="006D2277">
              <w:rPr>
                <w:rFonts w:hint="eastAsia"/>
                <w:color w:val="000000" w:themeColor="text1"/>
              </w:rPr>
              <w:t>障害児に対するサービスの提供により事故が発生した場合は、速やかに都道府県、市町村、当該障害児の家族等に連絡を行うとともに、必要な措置を講じていますか。</w:t>
            </w:r>
          </w:p>
          <w:p w14:paraId="20100DCE" w14:textId="6AE867DE" w:rsidR="00E762EE" w:rsidRPr="006D2277" w:rsidRDefault="006D2277" w:rsidP="00E762EE">
            <w:pPr>
              <w:snapToGrid/>
              <w:ind w:leftChars="100" w:left="182"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720192" behindDoc="0" locked="0" layoutInCell="1" allowOverlap="1" wp14:anchorId="4D16300B" wp14:editId="39D2E6AE">
                      <wp:simplePos x="0" y="0"/>
                      <wp:positionH relativeFrom="column">
                        <wp:posOffset>78105</wp:posOffset>
                      </wp:positionH>
                      <wp:positionV relativeFrom="paragraph">
                        <wp:posOffset>24765</wp:posOffset>
                      </wp:positionV>
                      <wp:extent cx="3392805" cy="440690"/>
                      <wp:effectExtent l="5715" t="11430" r="11430" b="5080"/>
                      <wp:wrapNone/>
                      <wp:docPr id="64"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40690"/>
                              </a:xfrm>
                              <a:prstGeom prst="rect">
                                <a:avLst/>
                              </a:prstGeom>
                              <a:solidFill>
                                <a:srgbClr val="FFFFFF"/>
                              </a:solidFill>
                              <a:ln w="6350">
                                <a:solidFill>
                                  <a:srgbClr val="000000"/>
                                </a:solidFill>
                                <a:prstDash val="sysDot"/>
                                <a:miter lim="800000"/>
                                <a:headEnd/>
                                <a:tailEnd/>
                              </a:ln>
                            </wps:spPr>
                            <wps:txbx>
                              <w:txbxContent>
                                <w:p w14:paraId="673DEB0A" w14:textId="77777777" w:rsidR="00E762EE" w:rsidRPr="00C27B6A" w:rsidRDefault="00E762EE" w:rsidP="00E762EE">
                                  <w:pPr>
                                    <w:spacing w:beforeLines="30" w:before="85"/>
                                    <w:ind w:leftChars="50" w:left="253" w:rightChars="50" w:right="91" w:hangingChars="100" w:hanging="162"/>
                                    <w:jc w:val="both"/>
                                    <w:rPr>
                                      <w:kern w:val="18"/>
                                      <w:sz w:val="18"/>
                                    </w:rPr>
                                  </w:pPr>
                                  <w:bookmarkStart w:id="26" w:name="_Hlk163650409"/>
                                  <w:r w:rsidRPr="00C27B6A">
                                    <w:rPr>
                                      <w:rFonts w:hint="eastAsia"/>
                                      <w:kern w:val="18"/>
                                      <w:sz w:val="18"/>
                                    </w:rPr>
                                    <w:t>☞</w:t>
                                  </w:r>
                                  <w:bookmarkEnd w:id="26"/>
                                  <w:r w:rsidRPr="00C27B6A">
                                    <w:rPr>
                                      <w:rFonts w:hint="eastAsia"/>
                                      <w:kern w:val="18"/>
                                      <w:sz w:val="18"/>
                                    </w:rPr>
                                    <w:t xml:space="preserve">　利用者の死亡・怪我や感染症・食中毒等の事故が発生した場合は、３日以内に子ども家庭支援課へ報告してください。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6300B" id="Text Box 1017" o:spid="_x0000_s1051" type="#_x0000_t202" style="position:absolute;left:0;text-align:left;margin-left:6.15pt;margin-top:1.95pt;width:267.15pt;height:34.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" strokeweight=".5pt">
                      <v:stroke dashstyle="1 1"/>
                      <v:textbox inset="5.85pt,.7pt,5.85pt,.7pt">
                        <w:txbxContent>
                          <w:p w14:paraId="673DEB0A" w14:textId="77777777" w:rsidR="00E762EE" w:rsidRPr="00C27B6A" w:rsidRDefault="00E762EE" w:rsidP="00E762EE">
                            <w:pPr>
                              <w:spacing w:beforeLines="30" w:before="85"/>
                              <w:ind w:leftChars="50" w:left="253" w:rightChars="50" w:right="91" w:hangingChars="100" w:hanging="162"/>
                              <w:jc w:val="both"/>
                              <w:rPr>
                                <w:kern w:val="18"/>
                                <w:sz w:val="18"/>
                              </w:rPr>
                            </w:pPr>
                            <w:bookmarkStart w:id="27" w:name="_Hlk163650409"/>
                            <w:r w:rsidRPr="00C27B6A">
                              <w:rPr>
                                <w:rFonts w:hint="eastAsia"/>
                                <w:kern w:val="18"/>
                                <w:sz w:val="18"/>
                              </w:rPr>
                              <w:t>☞</w:t>
                            </w:r>
                            <w:bookmarkEnd w:id="27"/>
                            <w:r w:rsidRPr="00C27B6A">
                              <w:rPr>
                                <w:rFonts w:hint="eastAsia"/>
                                <w:kern w:val="18"/>
                                <w:sz w:val="18"/>
                              </w:rPr>
                              <w:t xml:space="preserve">　利用者の死亡・怪我や感染症・食中毒等の事故が発生した場合は、３日以内に子ども家庭支援課へ報告してください。</w:t>
                            </w:r>
                          </w:p>
                        </w:txbxContent>
                      </v:textbox>
                    </v:shape>
                  </w:pict>
                </mc:Fallback>
              </mc:AlternateContent>
            </w:r>
          </w:p>
          <w:p w14:paraId="049C475E" w14:textId="77777777" w:rsidR="00E762EE" w:rsidRPr="006D2277" w:rsidRDefault="00E762EE" w:rsidP="000C1BCD">
            <w:pPr>
              <w:snapToGrid/>
              <w:ind w:firstLineChars="100" w:firstLine="182"/>
              <w:jc w:val="both"/>
              <w:rPr>
                <w:color w:val="000000" w:themeColor="text1"/>
                <w:kern w:val="0"/>
              </w:rPr>
            </w:pPr>
          </w:p>
        </w:tc>
        <w:tc>
          <w:tcPr>
            <w:tcW w:w="1001" w:type="dxa"/>
            <w:tcBorders>
              <w:top w:val="single" w:sz="4" w:space="0" w:color="000000"/>
              <w:left w:val="single" w:sz="4" w:space="0" w:color="000000"/>
              <w:bottom w:val="single" w:sz="4" w:space="0" w:color="auto"/>
              <w:right w:val="single" w:sz="4" w:space="0" w:color="000000"/>
            </w:tcBorders>
          </w:tcPr>
          <w:p w14:paraId="1A33B820" w14:textId="77777777" w:rsidR="00E762EE" w:rsidRPr="006D2277" w:rsidRDefault="00E762EE" w:rsidP="00E762EE">
            <w:pPr>
              <w:jc w:val="left"/>
              <w:rPr>
                <w:color w:val="000000" w:themeColor="text1"/>
              </w:rPr>
            </w:pPr>
            <w:r w:rsidRPr="006D2277">
              <w:rPr>
                <w:rFonts w:hint="eastAsia"/>
                <w:color w:val="000000" w:themeColor="text1"/>
              </w:rPr>
              <w:t>いる</w:t>
            </w:r>
          </w:p>
          <w:p w14:paraId="4D2B6BA1" w14:textId="77777777" w:rsidR="00E762EE" w:rsidRPr="006D2277" w:rsidRDefault="00E762EE" w:rsidP="00E762EE">
            <w:pPr>
              <w:jc w:val="left"/>
              <w:rPr>
                <w:color w:val="000000" w:themeColor="text1"/>
              </w:rPr>
            </w:pPr>
            <w:r w:rsidRPr="006D2277">
              <w:rPr>
                <w:rFonts w:hint="eastAsia"/>
                <w:color w:val="000000" w:themeColor="text1"/>
              </w:rPr>
              <w:t>いない</w:t>
            </w:r>
          </w:p>
          <w:p w14:paraId="7A6A9140" w14:textId="77777777" w:rsidR="00E762EE" w:rsidRPr="006D2277" w:rsidRDefault="00E762EE" w:rsidP="000C1BCD">
            <w:pPr>
              <w:jc w:val="left"/>
              <w:rPr>
                <w:color w:val="000000" w:themeColor="text1"/>
              </w:rPr>
            </w:pPr>
          </w:p>
        </w:tc>
        <w:tc>
          <w:tcPr>
            <w:tcW w:w="1731" w:type="dxa"/>
            <w:gridSpan w:val="2"/>
            <w:tcBorders>
              <w:top w:val="single" w:sz="4" w:space="0" w:color="000000"/>
              <w:left w:val="single" w:sz="4" w:space="0" w:color="000000"/>
              <w:bottom w:val="single" w:sz="4" w:space="0" w:color="auto"/>
              <w:right w:val="single" w:sz="4" w:space="0" w:color="000000"/>
            </w:tcBorders>
          </w:tcPr>
          <w:p w14:paraId="1E69F781" w14:textId="77777777"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省令</w:t>
            </w:r>
          </w:p>
          <w:p w14:paraId="6248C3F0" w14:textId="77777777"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第52条第1項</w:t>
            </w:r>
          </w:p>
          <w:p w14:paraId="1C91B13F" w14:textId="77777777"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第71条</w:t>
            </w:r>
          </w:p>
          <w:p w14:paraId="1C49764F" w14:textId="77777777"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第71条の14</w:t>
            </w:r>
          </w:p>
          <w:p w14:paraId="6553359D" w14:textId="494C85EC"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45C0D690" w14:textId="77777777" w:rsidTr="002C3F19">
        <w:trPr>
          <w:trHeight w:val="1378"/>
        </w:trPr>
        <w:tc>
          <w:tcPr>
            <w:tcW w:w="1134" w:type="dxa"/>
            <w:vMerge w:val="restart"/>
            <w:tcBorders>
              <w:top w:val="nil"/>
              <w:left w:val="single" w:sz="4" w:space="0" w:color="000000"/>
              <w:right w:val="single" w:sz="4" w:space="0" w:color="auto"/>
            </w:tcBorders>
          </w:tcPr>
          <w:p w14:paraId="4BCA36FE" w14:textId="77777777" w:rsidR="00E762EE" w:rsidRPr="006D2277" w:rsidRDefault="00E762EE" w:rsidP="00E762EE">
            <w:pPr>
              <w:jc w:val="both"/>
              <w:rPr>
                <w:color w:val="000000" w:themeColor="text1"/>
              </w:rPr>
            </w:pPr>
          </w:p>
        </w:tc>
        <w:tc>
          <w:tcPr>
            <w:tcW w:w="5782" w:type="dxa"/>
            <w:tcBorders>
              <w:top w:val="single" w:sz="4" w:space="0" w:color="auto"/>
              <w:left w:val="single" w:sz="4" w:space="0" w:color="auto"/>
              <w:bottom w:val="single" w:sz="4" w:space="0" w:color="auto"/>
            </w:tcBorders>
          </w:tcPr>
          <w:p w14:paraId="137F4A51" w14:textId="77777777" w:rsidR="00E762EE" w:rsidRPr="006D2277" w:rsidRDefault="00E762EE" w:rsidP="00E762EE">
            <w:pPr>
              <w:snapToGrid/>
              <w:ind w:left="182" w:hangingChars="100" w:hanging="182"/>
              <w:jc w:val="both"/>
              <w:rPr>
                <w:color w:val="000000" w:themeColor="text1"/>
              </w:rPr>
            </w:pPr>
            <w:r w:rsidRPr="006D2277">
              <w:rPr>
                <w:rFonts w:hint="eastAsia"/>
                <w:color w:val="000000" w:themeColor="text1"/>
              </w:rPr>
              <w:t>（２）事故の記録</w:t>
            </w:r>
          </w:p>
          <w:p w14:paraId="1552AFEA" w14:textId="77777777" w:rsidR="00E762EE" w:rsidRPr="006D2277" w:rsidRDefault="00E762EE" w:rsidP="00E762EE">
            <w:pPr>
              <w:snapToGrid/>
              <w:ind w:leftChars="200" w:left="364" w:firstLineChars="100" w:firstLine="182"/>
              <w:jc w:val="both"/>
              <w:rPr>
                <w:color w:val="000000" w:themeColor="text1"/>
              </w:rPr>
            </w:pPr>
            <w:r w:rsidRPr="006D2277">
              <w:rPr>
                <w:rFonts w:hint="eastAsia"/>
                <w:color w:val="000000" w:themeColor="text1"/>
              </w:rPr>
              <w:t>事故の状況及び事故に際して採った処置について、記録していますか。</w:t>
            </w:r>
          </w:p>
          <w:p w14:paraId="0FDEB7C8" w14:textId="419D88F7" w:rsidR="00E762EE" w:rsidRPr="006D2277" w:rsidRDefault="006D2277" w:rsidP="00E762EE">
            <w:pPr>
              <w:snapToGrid/>
              <w:jc w:val="both"/>
              <w:rPr>
                <w:color w:val="000000" w:themeColor="text1"/>
              </w:rPr>
            </w:pPr>
            <w:r w:rsidRPr="006D2277">
              <w:rPr>
                <w:noProof/>
                <w:color w:val="000000" w:themeColor="text1"/>
              </w:rPr>
              <mc:AlternateContent>
                <mc:Choice Requires="wps">
                  <w:drawing>
                    <wp:anchor distT="0" distB="0" distL="114300" distR="114300" simplePos="0" relativeHeight="251722240" behindDoc="0" locked="0" layoutInCell="1" allowOverlap="1" wp14:anchorId="6F1E2D88" wp14:editId="3ADCBF24">
                      <wp:simplePos x="0" y="0"/>
                      <wp:positionH relativeFrom="column">
                        <wp:posOffset>49530</wp:posOffset>
                      </wp:positionH>
                      <wp:positionV relativeFrom="paragraph">
                        <wp:posOffset>15875</wp:posOffset>
                      </wp:positionV>
                      <wp:extent cx="3392805" cy="440690"/>
                      <wp:effectExtent l="5715" t="6985" r="11430" b="9525"/>
                      <wp:wrapNone/>
                      <wp:docPr id="63"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40690"/>
                              </a:xfrm>
                              <a:prstGeom prst="rect">
                                <a:avLst/>
                              </a:prstGeom>
                              <a:solidFill>
                                <a:srgbClr val="FFFFFF"/>
                              </a:solidFill>
                              <a:ln w="6350">
                                <a:solidFill>
                                  <a:srgbClr val="000000"/>
                                </a:solidFill>
                                <a:prstDash val="sysDot"/>
                                <a:miter lim="800000"/>
                                <a:headEnd/>
                                <a:tailEnd/>
                              </a:ln>
                            </wps:spPr>
                            <wps:txbx>
                              <w:txbxContent>
                                <w:p w14:paraId="73C5A2B4" w14:textId="77777777" w:rsidR="00E762EE" w:rsidRPr="00C27B6A" w:rsidRDefault="00E762EE" w:rsidP="007A185B">
                                  <w:pPr>
                                    <w:spacing w:beforeLines="30" w:before="85"/>
                                    <w:ind w:leftChars="50" w:left="253" w:rightChars="50" w:right="91" w:hangingChars="100" w:hanging="162"/>
                                    <w:jc w:val="both"/>
                                    <w:rPr>
                                      <w:color w:val="000000"/>
                                      <w:kern w:val="18"/>
                                      <w:sz w:val="18"/>
                                    </w:rPr>
                                  </w:pPr>
                                  <w:r w:rsidRPr="00C27B6A">
                                    <w:rPr>
                                      <w:rFonts w:hint="eastAsia"/>
                                      <w:kern w:val="18"/>
                                      <w:sz w:val="18"/>
                                    </w:rPr>
                                    <w:t>☞</w:t>
                                  </w:r>
                                  <w:r w:rsidRPr="00C27B6A">
                                    <w:rPr>
                                      <w:rFonts w:hint="eastAsia"/>
                                      <w:color w:val="000000"/>
                                      <w:kern w:val="18"/>
                                      <w:sz w:val="18"/>
                                    </w:rPr>
                                    <w:t xml:space="preserve">　事故が生じた際にはその原因を解明し、再発生を防ぐための対策を講じてください。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E2D88" id="Text Box 1018" o:spid="_x0000_s1052" type="#_x0000_t202" style="position:absolute;left:0;text-align:left;margin-left:3.9pt;margin-top:1.25pt;width:267.15pt;height:34.7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" strokeweight=".5pt">
                      <v:stroke dashstyle="1 1"/>
                      <v:textbox inset="5.85pt,.7pt,5.85pt,.7pt">
                        <w:txbxContent>
                          <w:p w14:paraId="73C5A2B4" w14:textId="77777777" w:rsidR="00E762EE" w:rsidRPr="00C27B6A" w:rsidRDefault="00E762EE" w:rsidP="007A185B">
                            <w:pPr>
                              <w:spacing w:beforeLines="30" w:before="85"/>
                              <w:ind w:leftChars="50" w:left="253" w:rightChars="50" w:right="91" w:hangingChars="100" w:hanging="162"/>
                              <w:jc w:val="both"/>
                              <w:rPr>
                                <w:color w:val="000000"/>
                                <w:kern w:val="18"/>
                                <w:sz w:val="18"/>
                              </w:rPr>
                            </w:pPr>
                            <w:r w:rsidRPr="00C27B6A">
                              <w:rPr>
                                <w:rFonts w:hint="eastAsia"/>
                                <w:kern w:val="18"/>
                                <w:sz w:val="18"/>
                              </w:rPr>
                              <w:t>☞</w:t>
                            </w:r>
                            <w:r w:rsidRPr="00C27B6A">
                              <w:rPr>
                                <w:rFonts w:hint="eastAsia"/>
                                <w:color w:val="000000"/>
                                <w:kern w:val="18"/>
                                <w:sz w:val="18"/>
                              </w:rPr>
                              <w:t xml:space="preserve">　事故が生じた際にはその原因を解明し、再発生を防ぐための対策を講じてください。</w:t>
                            </w:r>
                          </w:p>
                        </w:txbxContent>
                      </v:textbox>
                    </v:shape>
                  </w:pict>
                </mc:Fallback>
              </mc:AlternateContent>
            </w:r>
          </w:p>
          <w:p w14:paraId="3ECD6A16" w14:textId="77777777" w:rsidR="00E762EE" w:rsidRPr="006D2277" w:rsidRDefault="00E762EE" w:rsidP="00E762EE">
            <w:pPr>
              <w:snapToGrid/>
              <w:jc w:val="both"/>
              <w:rPr>
                <w:color w:val="000000" w:themeColor="text1"/>
              </w:rPr>
            </w:pPr>
          </w:p>
          <w:p w14:paraId="55357E30" w14:textId="7B098CD2" w:rsidR="00E762EE" w:rsidRPr="006D2277" w:rsidRDefault="00E762EE" w:rsidP="00E762EE">
            <w:pPr>
              <w:snapToGrid/>
              <w:jc w:val="both"/>
              <w:rPr>
                <w:color w:val="000000" w:themeColor="text1"/>
              </w:rPr>
            </w:pPr>
          </w:p>
        </w:tc>
        <w:tc>
          <w:tcPr>
            <w:tcW w:w="1022" w:type="dxa"/>
            <w:gridSpan w:val="2"/>
            <w:tcBorders>
              <w:top w:val="single" w:sz="4" w:space="0" w:color="auto"/>
              <w:bottom w:val="single" w:sz="4" w:space="0" w:color="auto"/>
              <w:right w:val="single" w:sz="4" w:space="0" w:color="000000"/>
            </w:tcBorders>
          </w:tcPr>
          <w:p w14:paraId="709F91D9" w14:textId="77777777" w:rsidR="00E762EE" w:rsidRPr="006D2277" w:rsidRDefault="00E762EE" w:rsidP="00E762EE">
            <w:pPr>
              <w:jc w:val="left"/>
              <w:rPr>
                <w:color w:val="000000" w:themeColor="text1"/>
              </w:rPr>
            </w:pPr>
            <w:r w:rsidRPr="006D2277">
              <w:rPr>
                <w:rFonts w:hint="eastAsia"/>
                <w:color w:val="000000" w:themeColor="text1"/>
              </w:rPr>
              <w:t>いる</w:t>
            </w:r>
          </w:p>
          <w:p w14:paraId="34AB279F" w14:textId="77777777" w:rsidR="00E762EE" w:rsidRPr="006D2277" w:rsidRDefault="00E762EE" w:rsidP="00E762EE">
            <w:pPr>
              <w:jc w:val="left"/>
              <w:rPr>
                <w:color w:val="000000" w:themeColor="text1"/>
              </w:rPr>
            </w:pPr>
            <w:r w:rsidRPr="006D2277">
              <w:rPr>
                <w:rFonts w:hint="eastAsia"/>
                <w:color w:val="000000" w:themeColor="text1"/>
              </w:rPr>
              <w:t>いない</w:t>
            </w:r>
          </w:p>
          <w:p w14:paraId="4EBC1435" w14:textId="77777777" w:rsidR="00E762EE" w:rsidRPr="006D2277" w:rsidRDefault="00E762EE" w:rsidP="00E762EE">
            <w:pPr>
              <w:jc w:val="left"/>
              <w:rPr>
                <w:color w:val="000000" w:themeColor="text1"/>
              </w:rPr>
            </w:pPr>
          </w:p>
        </w:tc>
        <w:tc>
          <w:tcPr>
            <w:tcW w:w="1710" w:type="dxa"/>
            <w:tcBorders>
              <w:top w:val="single" w:sz="4" w:space="0" w:color="auto"/>
              <w:left w:val="single" w:sz="4" w:space="0" w:color="000000"/>
              <w:bottom w:val="single" w:sz="4" w:space="0" w:color="auto"/>
              <w:right w:val="single" w:sz="4" w:space="0" w:color="000000"/>
            </w:tcBorders>
          </w:tcPr>
          <w:p w14:paraId="08C15CA4" w14:textId="77777777"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省令</w:t>
            </w:r>
          </w:p>
          <w:p w14:paraId="7D0BA9FC" w14:textId="77777777"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第52条第2項</w:t>
            </w:r>
          </w:p>
          <w:p w14:paraId="43852168" w14:textId="77777777"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第71条</w:t>
            </w:r>
          </w:p>
          <w:p w14:paraId="655F6C2B" w14:textId="77777777"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第71条の14</w:t>
            </w:r>
          </w:p>
          <w:p w14:paraId="209D187A" w14:textId="18C5A236"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0585BD71" w14:textId="77777777" w:rsidTr="002C3F19">
        <w:trPr>
          <w:trHeight w:val="415"/>
        </w:trPr>
        <w:tc>
          <w:tcPr>
            <w:tcW w:w="1134" w:type="dxa"/>
            <w:vMerge/>
            <w:tcBorders>
              <w:top w:val="nil"/>
              <w:left w:val="single" w:sz="4" w:space="0" w:color="000000"/>
              <w:right w:val="single" w:sz="4" w:space="0" w:color="auto"/>
            </w:tcBorders>
            <w:vAlign w:val="center"/>
          </w:tcPr>
          <w:p w14:paraId="6EF45733" w14:textId="77777777" w:rsidR="00E762EE" w:rsidRPr="006D2277" w:rsidRDefault="00E762EE" w:rsidP="00E762EE">
            <w:pPr>
              <w:snapToGrid/>
              <w:jc w:val="left"/>
              <w:rPr>
                <w:color w:val="000000" w:themeColor="text1"/>
              </w:rPr>
            </w:pPr>
          </w:p>
        </w:tc>
        <w:tc>
          <w:tcPr>
            <w:tcW w:w="5782" w:type="dxa"/>
            <w:tcBorders>
              <w:top w:val="single" w:sz="4" w:space="0" w:color="auto"/>
              <w:left w:val="single" w:sz="4" w:space="0" w:color="auto"/>
              <w:bottom w:val="dotted" w:sz="4" w:space="0" w:color="auto"/>
            </w:tcBorders>
          </w:tcPr>
          <w:p w14:paraId="2EC23504" w14:textId="77777777" w:rsidR="00E762EE" w:rsidRPr="006D2277" w:rsidRDefault="00E762EE" w:rsidP="00E762EE">
            <w:pPr>
              <w:snapToGrid/>
              <w:ind w:left="364" w:hangingChars="200" w:hanging="364"/>
              <w:jc w:val="both"/>
              <w:rPr>
                <w:color w:val="000000" w:themeColor="text1"/>
              </w:rPr>
            </w:pPr>
            <w:r w:rsidRPr="006D2277">
              <w:rPr>
                <w:rFonts w:hint="eastAsia"/>
                <w:color w:val="000000" w:themeColor="text1"/>
              </w:rPr>
              <w:t>（３）損害賠償</w:t>
            </w:r>
          </w:p>
          <w:p w14:paraId="6B78AD19" w14:textId="77777777" w:rsidR="00E762EE" w:rsidRPr="006D2277" w:rsidRDefault="00E762EE" w:rsidP="00E762EE">
            <w:pPr>
              <w:snapToGrid/>
              <w:ind w:leftChars="100" w:left="182" w:firstLineChars="100" w:firstLine="182"/>
              <w:jc w:val="both"/>
              <w:rPr>
                <w:color w:val="000000" w:themeColor="text1"/>
              </w:rPr>
            </w:pPr>
            <w:r w:rsidRPr="006D2277">
              <w:rPr>
                <w:rFonts w:hint="eastAsia"/>
                <w:color w:val="000000" w:themeColor="text1"/>
              </w:rPr>
              <w:t>障害児に対するサービスの提供により賠償すべき事故が発生した場合は、損害賠償を速やかに行っていますか。</w:t>
            </w:r>
          </w:p>
        </w:tc>
        <w:tc>
          <w:tcPr>
            <w:tcW w:w="1022" w:type="dxa"/>
            <w:gridSpan w:val="2"/>
            <w:tcBorders>
              <w:top w:val="single" w:sz="4" w:space="0" w:color="auto"/>
              <w:bottom w:val="dotted" w:sz="4" w:space="0" w:color="auto"/>
              <w:right w:val="single" w:sz="4" w:space="0" w:color="000000"/>
            </w:tcBorders>
          </w:tcPr>
          <w:p w14:paraId="0F957F56" w14:textId="77777777" w:rsidR="00E762EE" w:rsidRPr="006D2277" w:rsidRDefault="00E762EE" w:rsidP="00E762EE">
            <w:pPr>
              <w:jc w:val="left"/>
              <w:rPr>
                <w:color w:val="000000" w:themeColor="text1"/>
              </w:rPr>
            </w:pPr>
            <w:r w:rsidRPr="006D2277">
              <w:rPr>
                <w:rFonts w:hint="eastAsia"/>
                <w:color w:val="000000" w:themeColor="text1"/>
              </w:rPr>
              <w:t>いる</w:t>
            </w:r>
          </w:p>
          <w:p w14:paraId="7542C567" w14:textId="77777777" w:rsidR="00E762EE" w:rsidRPr="006D2277" w:rsidRDefault="00E762EE" w:rsidP="00E762EE">
            <w:pPr>
              <w:jc w:val="left"/>
              <w:rPr>
                <w:color w:val="000000" w:themeColor="text1"/>
              </w:rPr>
            </w:pPr>
            <w:r w:rsidRPr="006D2277">
              <w:rPr>
                <w:rFonts w:hint="eastAsia"/>
                <w:color w:val="000000" w:themeColor="text1"/>
              </w:rPr>
              <w:t>いない</w:t>
            </w:r>
          </w:p>
        </w:tc>
        <w:tc>
          <w:tcPr>
            <w:tcW w:w="1710" w:type="dxa"/>
            <w:tcBorders>
              <w:top w:val="single" w:sz="4" w:space="0" w:color="auto"/>
              <w:left w:val="single" w:sz="4" w:space="0" w:color="000000"/>
              <w:right w:val="single" w:sz="4" w:space="0" w:color="000000"/>
            </w:tcBorders>
          </w:tcPr>
          <w:p w14:paraId="1B0F9F1F" w14:textId="77777777" w:rsidR="008C76B2"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省令</w:t>
            </w:r>
          </w:p>
          <w:p w14:paraId="32FBD8A8" w14:textId="2A4B051B"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第52条第3項</w:t>
            </w:r>
          </w:p>
          <w:p w14:paraId="6B651D2C" w14:textId="77777777" w:rsidR="008C76B2" w:rsidRPr="006D2277" w:rsidRDefault="00E762EE" w:rsidP="00742ADC">
            <w:pPr>
              <w:snapToGrid/>
              <w:spacing w:line="240" w:lineRule="exact"/>
              <w:jc w:val="left"/>
              <w:rPr>
                <w:color w:val="000000" w:themeColor="text1"/>
                <w:sz w:val="18"/>
              </w:rPr>
            </w:pPr>
            <w:r w:rsidRPr="006D2277">
              <w:rPr>
                <w:rFonts w:hint="eastAsia"/>
                <w:color w:val="000000" w:themeColor="text1"/>
                <w:sz w:val="18"/>
              </w:rPr>
              <w:t>第71条</w:t>
            </w:r>
          </w:p>
          <w:p w14:paraId="261CC19C" w14:textId="77777777" w:rsidR="008C76B2" w:rsidRPr="006D2277" w:rsidRDefault="00E762EE" w:rsidP="00742ADC">
            <w:pPr>
              <w:snapToGrid/>
              <w:spacing w:line="240" w:lineRule="exact"/>
              <w:jc w:val="left"/>
              <w:rPr>
                <w:color w:val="000000" w:themeColor="text1"/>
                <w:sz w:val="18"/>
              </w:rPr>
            </w:pPr>
            <w:r w:rsidRPr="006D2277">
              <w:rPr>
                <w:rFonts w:hint="eastAsia"/>
                <w:color w:val="000000" w:themeColor="text1"/>
                <w:sz w:val="18"/>
              </w:rPr>
              <w:t>第71条の14</w:t>
            </w:r>
          </w:p>
          <w:p w14:paraId="1D9C0558" w14:textId="7275A3E0" w:rsidR="00E762EE" w:rsidRPr="006D2277" w:rsidRDefault="00E762EE" w:rsidP="00742ADC">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0CEC309F" w14:textId="77777777" w:rsidTr="002C3F19">
        <w:trPr>
          <w:trHeight w:val="415"/>
        </w:trPr>
        <w:tc>
          <w:tcPr>
            <w:tcW w:w="1134" w:type="dxa"/>
            <w:tcBorders>
              <w:left w:val="single" w:sz="4" w:space="0" w:color="000000"/>
              <w:right w:val="single" w:sz="4" w:space="0" w:color="auto"/>
            </w:tcBorders>
          </w:tcPr>
          <w:p w14:paraId="76C13B90" w14:textId="77777777" w:rsidR="00E762EE" w:rsidRPr="006D2277" w:rsidRDefault="00E762EE" w:rsidP="006B34C2">
            <w:pPr>
              <w:snapToGrid/>
              <w:jc w:val="both"/>
              <w:rPr>
                <w:color w:val="000000" w:themeColor="text1"/>
              </w:rPr>
            </w:pPr>
            <w:r w:rsidRPr="006D2277">
              <w:rPr>
                <w:rFonts w:hint="eastAsia"/>
                <w:color w:val="000000" w:themeColor="text1"/>
              </w:rPr>
              <w:t>５３</w:t>
            </w:r>
          </w:p>
          <w:p w14:paraId="6E170742" w14:textId="77777777" w:rsidR="00E762EE" w:rsidRPr="006D2277" w:rsidRDefault="00E762EE" w:rsidP="008C76B2">
            <w:pPr>
              <w:snapToGrid/>
              <w:spacing w:afterLines="20" w:after="57"/>
              <w:jc w:val="both"/>
              <w:rPr>
                <w:color w:val="000000" w:themeColor="text1"/>
              </w:rPr>
            </w:pPr>
            <w:r w:rsidRPr="006D2277">
              <w:rPr>
                <w:rFonts w:hint="eastAsia"/>
                <w:color w:val="000000" w:themeColor="text1"/>
              </w:rPr>
              <w:t>会計の区分</w:t>
            </w:r>
          </w:p>
          <w:p w14:paraId="00BE51FF" w14:textId="494C6EA0" w:rsidR="00E762EE" w:rsidRPr="006D2277" w:rsidRDefault="00E762EE" w:rsidP="006B34C2">
            <w:pPr>
              <w:snapToGrid/>
              <w:ind w:firstLineChars="200" w:firstLine="324"/>
              <w:jc w:val="both"/>
              <w:rPr>
                <w:color w:val="000000" w:themeColor="text1"/>
                <w:sz w:val="18"/>
                <w:bdr w:val="single" w:sz="4" w:space="0" w:color="auto"/>
              </w:rPr>
            </w:pPr>
            <w:r w:rsidRPr="006D2277">
              <w:rPr>
                <w:rFonts w:hint="eastAsia"/>
                <w:color w:val="000000" w:themeColor="text1"/>
                <w:sz w:val="18"/>
                <w:bdr w:val="single" w:sz="4" w:space="0" w:color="auto"/>
              </w:rPr>
              <w:t>共通</w:t>
            </w:r>
          </w:p>
        </w:tc>
        <w:tc>
          <w:tcPr>
            <w:tcW w:w="5782" w:type="dxa"/>
            <w:tcBorders>
              <w:top w:val="single" w:sz="4" w:space="0" w:color="auto"/>
              <w:left w:val="single" w:sz="4" w:space="0" w:color="auto"/>
              <w:bottom w:val="single" w:sz="4" w:space="0" w:color="auto"/>
            </w:tcBorders>
          </w:tcPr>
          <w:p w14:paraId="205C6115" w14:textId="77777777" w:rsidR="00E762EE" w:rsidRPr="006D2277" w:rsidRDefault="00E762EE" w:rsidP="00E762EE">
            <w:pPr>
              <w:snapToGrid/>
              <w:ind w:firstLineChars="100" w:firstLine="182"/>
              <w:jc w:val="left"/>
              <w:rPr>
                <w:color w:val="000000" w:themeColor="text1"/>
              </w:rPr>
            </w:pPr>
            <w:r w:rsidRPr="006D2277">
              <w:rPr>
                <w:rFonts w:hint="eastAsia"/>
                <w:color w:val="000000" w:themeColor="text1"/>
              </w:rPr>
              <w:t>事業所ごとに経理を区分するとともに、指定事業の会計をその他の事業の会計と区分していますか。</w:t>
            </w:r>
          </w:p>
        </w:tc>
        <w:tc>
          <w:tcPr>
            <w:tcW w:w="1022" w:type="dxa"/>
            <w:gridSpan w:val="2"/>
            <w:tcBorders>
              <w:top w:val="single" w:sz="4" w:space="0" w:color="auto"/>
              <w:bottom w:val="single" w:sz="4" w:space="0" w:color="auto"/>
              <w:right w:val="single" w:sz="4" w:space="0" w:color="000000"/>
            </w:tcBorders>
          </w:tcPr>
          <w:p w14:paraId="13051403" w14:textId="77777777" w:rsidR="00E762EE" w:rsidRPr="006D2277" w:rsidRDefault="00E762EE" w:rsidP="00E762EE">
            <w:pPr>
              <w:snapToGrid/>
              <w:jc w:val="left"/>
              <w:rPr>
                <w:color w:val="000000" w:themeColor="text1"/>
              </w:rPr>
            </w:pPr>
            <w:r w:rsidRPr="006D2277">
              <w:rPr>
                <w:rFonts w:hint="eastAsia"/>
                <w:color w:val="000000" w:themeColor="text1"/>
              </w:rPr>
              <w:t>いる</w:t>
            </w:r>
          </w:p>
          <w:p w14:paraId="44DD6A9A" w14:textId="77777777" w:rsidR="00E762EE" w:rsidRPr="006D2277" w:rsidRDefault="00E762EE" w:rsidP="00E762EE">
            <w:pPr>
              <w:snapToGrid/>
              <w:jc w:val="left"/>
              <w:rPr>
                <w:color w:val="000000" w:themeColor="text1"/>
              </w:rPr>
            </w:pPr>
            <w:r w:rsidRPr="006D2277">
              <w:rPr>
                <w:rFonts w:hint="eastAsia"/>
                <w:color w:val="000000" w:themeColor="text1"/>
              </w:rPr>
              <w:t>いない</w:t>
            </w:r>
          </w:p>
          <w:p w14:paraId="7D4F7E48" w14:textId="77777777" w:rsidR="00E762EE" w:rsidRPr="006D2277" w:rsidRDefault="00E762EE" w:rsidP="00E762EE">
            <w:pPr>
              <w:snapToGrid/>
              <w:jc w:val="left"/>
              <w:rPr>
                <w:color w:val="000000" w:themeColor="text1"/>
              </w:rPr>
            </w:pPr>
          </w:p>
        </w:tc>
        <w:tc>
          <w:tcPr>
            <w:tcW w:w="1710" w:type="dxa"/>
            <w:tcBorders>
              <w:left w:val="single" w:sz="4" w:space="0" w:color="000000"/>
              <w:right w:val="single" w:sz="4" w:space="0" w:color="000000"/>
            </w:tcBorders>
          </w:tcPr>
          <w:p w14:paraId="181A3D23" w14:textId="77777777" w:rsidR="0060699A"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省令</w:t>
            </w:r>
          </w:p>
          <w:p w14:paraId="7C426719" w14:textId="77777777" w:rsidR="0060699A"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第53条</w:t>
            </w:r>
          </w:p>
          <w:p w14:paraId="330062E4" w14:textId="77777777" w:rsidR="0060699A"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第71条</w:t>
            </w:r>
          </w:p>
          <w:p w14:paraId="3969147B" w14:textId="30DE9155"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第71条の14</w:t>
            </w:r>
          </w:p>
          <w:p w14:paraId="6DAC7AB4" w14:textId="237ACF22" w:rsidR="00E762EE" w:rsidRPr="006D2277" w:rsidRDefault="00E762EE" w:rsidP="00E762EE">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09D70DD1" w14:textId="77777777" w:rsidTr="002C3F19">
        <w:trPr>
          <w:trHeight w:val="926"/>
        </w:trPr>
        <w:tc>
          <w:tcPr>
            <w:tcW w:w="1134" w:type="dxa"/>
            <w:vMerge w:val="restart"/>
            <w:tcBorders>
              <w:left w:val="single" w:sz="4" w:space="0" w:color="000000"/>
              <w:right w:val="single" w:sz="4" w:space="0" w:color="auto"/>
            </w:tcBorders>
          </w:tcPr>
          <w:p w14:paraId="5C120685" w14:textId="77777777" w:rsidR="00CF11BD" w:rsidRPr="006D2277" w:rsidRDefault="00CF11BD" w:rsidP="00E762EE">
            <w:pPr>
              <w:snapToGrid/>
              <w:jc w:val="both"/>
              <w:rPr>
                <w:color w:val="000000" w:themeColor="text1"/>
              </w:rPr>
            </w:pPr>
            <w:r w:rsidRPr="006D2277">
              <w:rPr>
                <w:rFonts w:hint="eastAsia"/>
                <w:color w:val="000000" w:themeColor="text1"/>
              </w:rPr>
              <w:t>５４</w:t>
            </w:r>
          </w:p>
          <w:p w14:paraId="3A911673" w14:textId="77777777" w:rsidR="00CF11BD" w:rsidRPr="006D2277" w:rsidRDefault="00CF11BD" w:rsidP="00E762EE">
            <w:pPr>
              <w:snapToGrid/>
              <w:spacing w:afterLines="50" w:after="142"/>
              <w:jc w:val="both"/>
              <w:rPr>
                <w:color w:val="000000" w:themeColor="text1"/>
              </w:rPr>
            </w:pPr>
            <w:r w:rsidRPr="006D2277">
              <w:rPr>
                <w:rFonts w:hint="eastAsia"/>
                <w:color w:val="000000" w:themeColor="text1"/>
              </w:rPr>
              <w:t>記録の整備</w:t>
            </w:r>
          </w:p>
          <w:p w14:paraId="6B171676" w14:textId="77777777" w:rsidR="00CF11BD" w:rsidRPr="006D2277" w:rsidRDefault="00CF11BD" w:rsidP="00E762EE">
            <w:pPr>
              <w:snapToGrid/>
              <w:ind w:firstLineChars="200" w:firstLine="324"/>
              <w:jc w:val="both"/>
              <w:rPr>
                <w:color w:val="000000" w:themeColor="text1"/>
              </w:rPr>
            </w:pPr>
            <w:r w:rsidRPr="006D2277">
              <w:rPr>
                <w:rFonts w:hint="eastAsia"/>
                <w:color w:val="000000" w:themeColor="text1"/>
                <w:sz w:val="18"/>
                <w:bdr w:val="single" w:sz="4" w:space="0" w:color="auto"/>
              </w:rPr>
              <w:t>共通</w:t>
            </w:r>
          </w:p>
          <w:p w14:paraId="6FC5A127" w14:textId="77777777" w:rsidR="00CF11BD" w:rsidRPr="006D2277" w:rsidRDefault="00CF11BD" w:rsidP="00E762EE">
            <w:pPr>
              <w:snapToGrid/>
              <w:jc w:val="both"/>
              <w:rPr>
                <w:color w:val="000000" w:themeColor="text1"/>
              </w:rPr>
            </w:pPr>
          </w:p>
        </w:tc>
        <w:tc>
          <w:tcPr>
            <w:tcW w:w="5782" w:type="dxa"/>
            <w:tcBorders>
              <w:top w:val="single" w:sz="4" w:space="0" w:color="auto"/>
              <w:left w:val="single" w:sz="4" w:space="0" w:color="auto"/>
              <w:bottom w:val="single" w:sz="4" w:space="0" w:color="auto"/>
            </w:tcBorders>
          </w:tcPr>
          <w:p w14:paraId="0BC451C7" w14:textId="77777777" w:rsidR="00CF11BD" w:rsidRPr="006D2277" w:rsidRDefault="00CF11BD" w:rsidP="00E762EE">
            <w:pPr>
              <w:snapToGrid/>
              <w:jc w:val="both"/>
              <w:rPr>
                <w:color w:val="000000" w:themeColor="text1"/>
              </w:rPr>
            </w:pPr>
            <w:r w:rsidRPr="006D2277">
              <w:rPr>
                <w:rFonts w:hint="eastAsia"/>
                <w:color w:val="000000" w:themeColor="text1"/>
              </w:rPr>
              <w:t>（１）記録の整備</w:t>
            </w:r>
          </w:p>
          <w:p w14:paraId="0581F578" w14:textId="77777777" w:rsidR="00CF11BD" w:rsidRPr="006D2277" w:rsidRDefault="00CF11BD" w:rsidP="00E762EE">
            <w:pPr>
              <w:snapToGrid/>
              <w:ind w:leftChars="100" w:left="182" w:firstLineChars="100" w:firstLine="182"/>
              <w:jc w:val="both"/>
              <w:rPr>
                <w:color w:val="000000" w:themeColor="text1"/>
              </w:rPr>
            </w:pPr>
            <w:r w:rsidRPr="006D2277">
              <w:rPr>
                <w:rFonts w:hint="eastAsia"/>
                <w:color w:val="000000" w:themeColor="text1"/>
              </w:rPr>
              <w:t>従業者、設備、備品及び会計に関する諸記録を整備していますか。</w:t>
            </w:r>
          </w:p>
        </w:tc>
        <w:tc>
          <w:tcPr>
            <w:tcW w:w="1022" w:type="dxa"/>
            <w:gridSpan w:val="2"/>
            <w:tcBorders>
              <w:top w:val="single" w:sz="4" w:space="0" w:color="auto"/>
              <w:bottom w:val="single" w:sz="4" w:space="0" w:color="auto"/>
              <w:right w:val="single" w:sz="4" w:space="0" w:color="000000"/>
            </w:tcBorders>
          </w:tcPr>
          <w:p w14:paraId="65B2BC95" w14:textId="77777777" w:rsidR="00CF11BD" w:rsidRPr="006D2277" w:rsidRDefault="00CF11BD" w:rsidP="00E762EE">
            <w:pPr>
              <w:snapToGrid/>
              <w:jc w:val="both"/>
              <w:rPr>
                <w:color w:val="000000" w:themeColor="text1"/>
              </w:rPr>
            </w:pPr>
            <w:r w:rsidRPr="006D2277">
              <w:rPr>
                <w:rFonts w:hint="eastAsia"/>
                <w:color w:val="000000" w:themeColor="text1"/>
              </w:rPr>
              <w:t>いる</w:t>
            </w:r>
          </w:p>
          <w:p w14:paraId="14F97E9E" w14:textId="77777777" w:rsidR="00CF11BD" w:rsidRPr="006D2277" w:rsidRDefault="00CF11BD" w:rsidP="00E762EE">
            <w:pPr>
              <w:snapToGrid/>
              <w:jc w:val="left"/>
              <w:rPr>
                <w:color w:val="000000" w:themeColor="text1"/>
              </w:rPr>
            </w:pPr>
            <w:r w:rsidRPr="006D2277">
              <w:rPr>
                <w:rFonts w:hint="eastAsia"/>
                <w:color w:val="000000" w:themeColor="text1"/>
              </w:rPr>
              <w:t>いない</w:t>
            </w:r>
          </w:p>
        </w:tc>
        <w:tc>
          <w:tcPr>
            <w:tcW w:w="1710" w:type="dxa"/>
            <w:tcBorders>
              <w:left w:val="single" w:sz="4" w:space="0" w:color="000000"/>
              <w:right w:val="single" w:sz="4" w:space="0" w:color="000000"/>
            </w:tcBorders>
          </w:tcPr>
          <w:p w14:paraId="1B62BF9A" w14:textId="77777777" w:rsidR="0060699A" w:rsidRPr="006D2277" w:rsidRDefault="00CF11BD" w:rsidP="00E762EE">
            <w:pPr>
              <w:snapToGrid/>
              <w:spacing w:line="240" w:lineRule="exact"/>
              <w:jc w:val="left"/>
              <w:rPr>
                <w:color w:val="000000" w:themeColor="text1"/>
                <w:sz w:val="18"/>
              </w:rPr>
            </w:pPr>
            <w:r w:rsidRPr="006D2277">
              <w:rPr>
                <w:rFonts w:hint="eastAsia"/>
                <w:color w:val="000000" w:themeColor="text1"/>
                <w:sz w:val="18"/>
              </w:rPr>
              <w:t>省令</w:t>
            </w:r>
          </w:p>
          <w:p w14:paraId="64A95353" w14:textId="657A2ED0" w:rsidR="00CF11BD" w:rsidRPr="006D2277" w:rsidRDefault="00CF11BD" w:rsidP="00E762EE">
            <w:pPr>
              <w:snapToGrid/>
              <w:spacing w:line="240" w:lineRule="exact"/>
              <w:jc w:val="left"/>
              <w:rPr>
                <w:color w:val="000000" w:themeColor="text1"/>
                <w:sz w:val="18"/>
              </w:rPr>
            </w:pPr>
            <w:r w:rsidRPr="006D2277">
              <w:rPr>
                <w:rFonts w:hint="eastAsia"/>
                <w:color w:val="000000" w:themeColor="text1"/>
                <w:sz w:val="18"/>
              </w:rPr>
              <w:t>第54条第1項</w:t>
            </w:r>
          </w:p>
          <w:p w14:paraId="0419E7F9" w14:textId="77777777" w:rsidR="0060699A" w:rsidRPr="006D2277" w:rsidRDefault="00CF11BD" w:rsidP="00742ADC">
            <w:pPr>
              <w:snapToGrid/>
              <w:spacing w:line="240" w:lineRule="exact"/>
              <w:jc w:val="left"/>
              <w:rPr>
                <w:color w:val="000000" w:themeColor="text1"/>
                <w:sz w:val="18"/>
              </w:rPr>
            </w:pPr>
            <w:r w:rsidRPr="006D2277">
              <w:rPr>
                <w:rFonts w:hint="eastAsia"/>
                <w:color w:val="000000" w:themeColor="text1"/>
                <w:sz w:val="18"/>
              </w:rPr>
              <w:t>第71条</w:t>
            </w:r>
          </w:p>
          <w:p w14:paraId="6DC80E1A" w14:textId="77777777" w:rsidR="0060699A" w:rsidRPr="006D2277" w:rsidRDefault="00CF11BD" w:rsidP="00742ADC">
            <w:pPr>
              <w:snapToGrid/>
              <w:spacing w:line="240" w:lineRule="exact"/>
              <w:jc w:val="left"/>
              <w:rPr>
                <w:color w:val="000000" w:themeColor="text1"/>
                <w:sz w:val="18"/>
              </w:rPr>
            </w:pPr>
            <w:r w:rsidRPr="006D2277">
              <w:rPr>
                <w:rFonts w:hint="eastAsia"/>
                <w:color w:val="000000" w:themeColor="text1"/>
                <w:sz w:val="18"/>
              </w:rPr>
              <w:t>第71条の14</w:t>
            </w:r>
          </w:p>
          <w:p w14:paraId="427B28BF" w14:textId="16C3BA20" w:rsidR="00CF11BD" w:rsidRPr="006D2277" w:rsidRDefault="00CF11BD" w:rsidP="00742ADC">
            <w:pPr>
              <w:snapToGrid/>
              <w:spacing w:line="240" w:lineRule="exact"/>
              <w:jc w:val="left"/>
              <w:rPr>
                <w:color w:val="000000" w:themeColor="text1"/>
                <w:sz w:val="18"/>
              </w:rPr>
            </w:pPr>
            <w:r w:rsidRPr="006D2277">
              <w:rPr>
                <w:rFonts w:hint="eastAsia"/>
                <w:color w:val="000000" w:themeColor="text1"/>
                <w:sz w:val="18"/>
              </w:rPr>
              <w:t>第79条</w:t>
            </w:r>
          </w:p>
        </w:tc>
      </w:tr>
      <w:tr w:rsidR="006D2277" w:rsidRPr="006D2277" w14:paraId="1904E387" w14:textId="77777777" w:rsidTr="002C3F19">
        <w:trPr>
          <w:trHeight w:val="2825"/>
        </w:trPr>
        <w:tc>
          <w:tcPr>
            <w:tcW w:w="1134" w:type="dxa"/>
            <w:vMerge/>
            <w:tcBorders>
              <w:left w:val="single" w:sz="4" w:space="0" w:color="000000"/>
              <w:right w:val="single" w:sz="4" w:space="0" w:color="auto"/>
            </w:tcBorders>
            <w:vAlign w:val="center"/>
          </w:tcPr>
          <w:p w14:paraId="1A39CA05" w14:textId="77777777" w:rsidR="00CF11BD" w:rsidRPr="006D2277" w:rsidRDefault="00CF11BD" w:rsidP="00E762EE">
            <w:pPr>
              <w:snapToGrid/>
              <w:jc w:val="left"/>
              <w:rPr>
                <w:color w:val="000000" w:themeColor="text1"/>
              </w:rPr>
            </w:pPr>
          </w:p>
        </w:tc>
        <w:tc>
          <w:tcPr>
            <w:tcW w:w="5782" w:type="dxa"/>
            <w:tcBorders>
              <w:top w:val="single" w:sz="4" w:space="0" w:color="auto"/>
              <w:left w:val="single" w:sz="4" w:space="0" w:color="auto"/>
              <w:bottom w:val="single" w:sz="4" w:space="0" w:color="auto"/>
            </w:tcBorders>
          </w:tcPr>
          <w:p w14:paraId="3607D30C" w14:textId="77777777" w:rsidR="00CF11BD" w:rsidRPr="006D2277" w:rsidRDefault="00CF11BD" w:rsidP="00E762EE">
            <w:pPr>
              <w:snapToGrid/>
              <w:jc w:val="both"/>
              <w:rPr>
                <w:color w:val="000000" w:themeColor="text1"/>
              </w:rPr>
            </w:pPr>
            <w:r w:rsidRPr="006D2277">
              <w:rPr>
                <w:rFonts w:hint="eastAsia"/>
                <w:color w:val="000000" w:themeColor="text1"/>
              </w:rPr>
              <w:t>（２）記録の保存</w:t>
            </w:r>
          </w:p>
          <w:p w14:paraId="653833CC" w14:textId="77777777" w:rsidR="00CF11BD" w:rsidRPr="006D2277" w:rsidRDefault="00CF11BD" w:rsidP="00E762EE">
            <w:pPr>
              <w:snapToGrid/>
              <w:ind w:leftChars="100" w:left="182" w:firstLineChars="100" w:firstLine="182"/>
              <w:jc w:val="both"/>
              <w:rPr>
                <w:color w:val="000000" w:themeColor="text1"/>
              </w:rPr>
            </w:pPr>
            <w:r w:rsidRPr="006D2277">
              <w:rPr>
                <w:rFonts w:hint="eastAsia"/>
                <w:color w:val="000000" w:themeColor="text1"/>
              </w:rPr>
              <w:t>障害児に対するサービスの提供に関する少なくとも次の記録を整備し、当該サービスを提供した日から少なくとも５年間保存していますか。</w:t>
            </w:r>
          </w:p>
          <w:p w14:paraId="3827FB0B" w14:textId="77777777" w:rsidR="00CF11BD" w:rsidRPr="006D2277" w:rsidRDefault="00CF11BD" w:rsidP="00E762EE">
            <w:pPr>
              <w:snapToGrid/>
              <w:spacing w:beforeLines="20" w:before="57"/>
              <w:ind w:leftChars="200" w:left="364"/>
              <w:jc w:val="both"/>
              <w:rPr>
                <w:color w:val="000000" w:themeColor="text1"/>
              </w:rPr>
            </w:pPr>
            <w:r w:rsidRPr="006D2277">
              <w:rPr>
                <w:rFonts w:hint="eastAsia"/>
                <w:color w:val="000000" w:themeColor="text1"/>
              </w:rPr>
              <w:t>一　サービスの提供の記録</w:t>
            </w:r>
          </w:p>
          <w:p w14:paraId="70D697FB" w14:textId="77777777" w:rsidR="00CF11BD" w:rsidRPr="006D2277" w:rsidRDefault="00CF11BD" w:rsidP="00E762EE">
            <w:pPr>
              <w:snapToGrid/>
              <w:ind w:leftChars="200" w:left="364"/>
              <w:jc w:val="both"/>
              <w:rPr>
                <w:color w:val="000000" w:themeColor="text1"/>
              </w:rPr>
            </w:pPr>
            <w:r w:rsidRPr="006D2277">
              <w:rPr>
                <w:rFonts w:hint="eastAsia"/>
                <w:color w:val="000000" w:themeColor="text1"/>
              </w:rPr>
              <w:t>二　通所支援計画</w:t>
            </w:r>
          </w:p>
          <w:p w14:paraId="739160DB" w14:textId="77777777" w:rsidR="00CF11BD" w:rsidRPr="006D2277" w:rsidRDefault="00CF11BD" w:rsidP="00E762EE">
            <w:pPr>
              <w:snapToGrid/>
              <w:ind w:leftChars="200" w:left="364"/>
              <w:jc w:val="both"/>
              <w:rPr>
                <w:color w:val="000000" w:themeColor="text1"/>
              </w:rPr>
            </w:pPr>
            <w:r w:rsidRPr="006D2277">
              <w:rPr>
                <w:rFonts w:hint="eastAsia"/>
                <w:color w:val="000000" w:themeColor="text1"/>
              </w:rPr>
              <w:t>三　利用者に関する市町村への通知に係る記録</w:t>
            </w:r>
          </w:p>
          <w:p w14:paraId="2B3DA852" w14:textId="77777777" w:rsidR="00CF11BD" w:rsidRPr="006D2277" w:rsidRDefault="00CF11BD" w:rsidP="00E762EE">
            <w:pPr>
              <w:snapToGrid/>
              <w:ind w:leftChars="200" w:left="364"/>
              <w:jc w:val="both"/>
              <w:rPr>
                <w:color w:val="000000" w:themeColor="text1"/>
              </w:rPr>
            </w:pPr>
            <w:r w:rsidRPr="006D2277">
              <w:rPr>
                <w:rFonts w:hint="eastAsia"/>
                <w:color w:val="000000" w:themeColor="text1"/>
              </w:rPr>
              <w:t>四　身体拘束等の記録</w:t>
            </w:r>
          </w:p>
          <w:p w14:paraId="776F27E1" w14:textId="77777777" w:rsidR="00CF11BD" w:rsidRPr="006D2277" w:rsidRDefault="00CF11BD" w:rsidP="00E762EE">
            <w:pPr>
              <w:snapToGrid/>
              <w:ind w:leftChars="200" w:left="364"/>
              <w:jc w:val="both"/>
              <w:rPr>
                <w:color w:val="000000" w:themeColor="text1"/>
              </w:rPr>
            </w:pPr>
            <w:r w:rsidRPr="006D2277">
              <w:rPr>
                <w:rFonts w:hint="eastAsia"/>
                <w:color w:val="000000" w:themeColor="text1"/>
              </w:rPr>
              <w:t>五　苦情の内容等の記録</w:t>
            </w:r>
          </w:p>
          <w:p w14:paraId="7E59D79F" w14:textId="77777777" w:rsidR="00CF11BD" w:rsidRPr="006D2277" w:rsidRDefault="00CF11BD" w:rsidP="00E762EE">
            <w:pPr>
              <w:snapToGrid/>
              <w:ind w:leftChars="200" w:left="364"/>
              <w:jc w:val="both"/>
              <w:rPr>
                <w:color w:val="000000" w:themeColor="text1"/>
              </w:rPr>
            </w:pPr>
            <w:r w:rsidRPr="006D2277">
              <w:rPr>
                <w:rFonts w:hint="eastAsia"/>
                <w:color w:val="000000" w:themeColor="text1"/>
              </w:rPr>
              <w:t>六　事故の状況及び事故に際して採った処置の記録</w:t>
            </w:r>
          </w:p>
        </w:tc>
        <w:tc>
          <w:tcPr>
            <w:tcW w:w="1022" w:type="dxa"/>
            <w:gridSpan w:val="2"/>
            <w:tcBorders>
              <w:top w:val="single" w:sz="4" w:space="0" w:color="auto"/>
              <w:bottom w:val="single" w:sz="4" w:space="0" w:color="auto"/>
              <w:right w:val="single" w:sz="4" w:space="0" w:color="000000"/>
            </w:tcBorders>
          </w:tcPr>
          <w:p w14:paraId="57B1FCC0" w14:textId="77777777" w:rsidR="00CF11BD" w:rsidRPr="006D2277" w:rsidRDefault="00CF11BD" w:rsidP="00E762EE">
            <w:pPr>
              <w:jc w:val="left"/>
              <w:rPr>
                <w:color w:val="000000" w:themeColor="text1"/>
              </w:rPr>
            </w:pPr>
            <w:r w:rsidRPr="006D2277">
              <w:rPr>
                <w:rFonts w:hint="eastAsia"/>
                <w:color w:val="000000" w:themeColor="text1"/>
              </w:rPr>
              <w:t>いる</w:t>
            </w:r>
          </w:p>
          <w:p w14:paraId="623A33AE" w14:textId="77777777" w:rsidR="00CF11BD" w:rsidRPr="006D2277" w:rsidRDefault="00CF11BD" w:rsidP="00E762EE">
            <w:pPr>
              <w:snapToGrid/>
              <w:jc w:val="both"/>
              <w:rPr>
                <w:color w:val="000000" w:themeColor="text1"/>
              </w:rPr>
            </w:pPr>
            <w:r w:rsidRPr="006D2277">
              <w:rPr>
                <w:rFonts w:hint="eastAsia"/>
                <w:color w:val="000000" w:themeColor="text1"/>
              </w:rPr>
              <w:t>いない</w:t>
            </w:r>
          </w:p>
        </w:tc>
        <w:tc>
          <w:tcPr>
            <w:tcW w:w="1710" w:type="dxa"/>
            <w:tcBorders>
              <w:left w:val="single" w:sz="4" w:space="0" w:color="000000"/>
              <w:right w:val="single" w:sz="4" w:space="0" w:color="000000"/>
            </w:tcBorders>
          </w:tcPr>
          <w:p w14:paraId="62C14579" w14:textId="77777777" w:rsidR="00CF11BD" w:rsidRPr="006D2277" w:rsidRDefault="00CF11BD" w:rsidP="00E762EE">
            <w:pPr>
              <w:snapToGrid/>
              <w:spacing w:line="240" w:lineRule="exact"/>
              <w:jc w:val="left"/>
              <w:rPr>
                <w:color w:val="000000" w:themeColor="text1"/>
                <w:sz w:val="18"/>
              </w:rPr>
            </w:pPr>
            <w:r w:rsidRPr="006D2277">
              <w:rPr>
                <w:rFonts w:hint="eastAsia"/>
                <w:color w:val="000000" w:themeColor="text1"/>
                <w:sz w:val="18"/>
              </w:rPr>
              <w:t>省令</w:t>
            </w:r>
          </w:p>
          <w:p w14:paraId="3427558F" w14:textId="77777777" w:rsidR="00CF11BD" w:rsidRPr="006D2277" w:rsidRDefault="00CF11BD" w:rsidP="00E762EE">
            <w:pPr>
              <w:snapToGrid/>
              <w:spacing w:line="240" w:lineRule="exact"/>
              <w:jc w:val="left"/>
              <w:rPr>
                <w:color w:val="000000" w:themeColor="text1"/>
                <w:sz w:val="18"/>
              </w:rPr>
            </w:pPr>
            <w:r w:rsidRPr="006D2277">
              <w:rPr>
                <w:rFonts w:hint="eastAsia"/>
                <w:color w:val="000000" w:themeColor="text1"/>
                <w:sz w:val="18"/>
              </w:rPr>
              <w:t>第54条第2項</w:t>
            </w:r>
          </w:p>
          <w:p w14:paraId="2397E2EC" w14:textId="77777777" w:rsidR="00CF11BD" w:rsidRPr="006D2277" w:rsidRDefault="00CF11BD" w:rsidP="00E762EE">
            <w:pPr>
              <w:snapToGrid/>
              <w:spacing w:line="240" w:lineRule="exact"/>
              <w:jc w:val="left"/>
              <w:rPr>
                <w:color w:val="000000" w:themeColor="text1"/>
                <w:sz w:val="18"/>
              </w:rPr>
            </w:pPr>
            <w:r w:rsidRPr="006D2277">
              <w:rPr>
                <w:rFonts w:hint="eastAsia"/>
                <w:color w:val="000000" w:themeColor="text1"/>
                <w:sz w:val="18"/>
              </w:rPr>
              <w:t>第71条</w:t>
            </w:r>
          </w:p>
          <w:p w14:paraId="544D4A47" w14:textId="77777777" w:rsidR="00CF11BD" w:rsidRPr="006D2277" w:rsidRDefault="00CF11BD" w:rsidP="00E762EE">
            <w:pPr>
              <w:snapToGrid/>
              <w:spacing w:line="240" w:lineRule="exact"/>
              <w:jc w:val="left"/>
              <w:rPr>
                <w:color w:val="000000" w:themeColor="text1"/>
                <w:sz w:val="18"/>
              </w:rPr>
            </w:pPr>
            <w:r w:rsidRPr="006D2277">
              <w:rPr>
                <w:rFonts w:hint="eastAsia"/>
                <w:color w:val="000000" w:themeColor="text1"/>
                <w:sz w:val="18"/>
              </w:rPr>
              <w:t>第71条の14</w:t>
            </w:r>
          </w:p>
          <w:p w14:paraId="660CED9F" w14:textId="34275D9C" w:rsidR="00CF11BD" w:rsidRPr="006D2277" w:rsidRDefault="00CF11BD" w:rsidP="00E762EE">
            <w:pPr>
              <w:snapToGrid/>
              <w:spacing w:line="240" w:lineRule="exact"/>
              <w:jc w:val="left"/>
              <w:rPr>
                <w:color w:val="000000" w:themeColor="text1"/>
                <w:sz w:val="18"/>
              </w:rPr>
            </w:pPr>
            <w:r w:rsidRPr="006D2277">
              <w:rPr>
                <w:rFonts w:hint="eastAsia"/>
                <w:color w:val="000000" w:themeColor="text1"/>
                <w:sz w:val="18"/>
              </w:rPr>
              <w:t>第79条</w:t>
            </w:r>
          </w:p>
        </w:tc>
      </w:tr>
    </w:tbl>
    <w:p w14:paraId="2ED1E94B" w14:textId="77777777" w:rsidR="0060699A" w:rsidRPr="006D2277" w:rsidRDefault="0060699A">
      <w:pPr>
        <w:rPr>
          <w:color w:val="000000" w:themeColor="text1"/>
        </w:rPr>
      </w:pPr>
    </w:p>
    <w:p w14:paraId="14F918BE" w14:textId="77777777" w:rsidR="0060699A" w:rsidRPr="006D2277" w:rsidRDefault="0060699A">
      <w:pPr>
        <w:rPr>
          <w:color w:val="000000" w:themeColor="text1"/>
        </w:rPr>
      </w:pPr>
    </w:p>
    <w:p w14:paraId="5C6D0E39" w14:textId="77777777" w:rsidR="0060699A" w:rsidRPr="006D2277" w:rsidRDefault="0060699A">
      <w:pPr>
        <w:rPr>
          <w:color w:val="000000" w:themeColor="text1"/>
        </w:rPr>
      </w:pPr>
    </w:p>
    <w:p w14:paraId="25FA1B6E" w14:textId="77777777" w:rsidR="0060699A" w:rsidRPr="006D2277" w:rsidRDefault="0060699A">
      <w:pPr>
        <w:rPr>
          <w:color w:val="000000" w:themeColor="text1"/>
        </w:rPr>
      </w:pPr>
    </w:p>
    <w:p w14:paraId="685B8533" w14:textId="77777777" w:rsidR="0060699A" w:rsidRPr="006D2277" w:rsidRDefault="0060699A">
      <w:pPr>
        <w:rPr>
          <w:color w:val="000000" w:themeColor="text1"/>
        </w:rPr>
      </w:pPr>
    </w:p>
    <w:p w14:paraId="3AC57E5F" w14:textId="77777777" w:rsidR="0060699A" w:rsidRPr="006D2277" w:rsidRDefault="0060699A">
      <w:pPr>
        <w:rPr>
          <w:color w:val="000000" w:themeColor="text1"/>
        </w:rPr>
      </w:pPr>
    </w:p>
    <w:p w14:paraId="6A96A50B" w14:textId="77777777" w:rsidR="0060699A" w:rsidRPr="006D2277" w:rsidRDefault="0060699A">
      <w:pPr>
        <w:rPr>
          <w:color w:val="000000" w:themeColor="text1"/>
        </w:rPr>
      </w:pPr>
    </w:p>
    <w:p w14:paraId="1BE77673" w14:textId="77777777" w:rsidR="0060699A" w:rsidRPr="006D2277" w:rsidRDefault="0060699A">
      <w:pPr>
        <w:rPr>
          <w:color w:val="000000" w:themeColor="text1"/>
        </w:rPr>
      </w:pPr>
    </w:p>
    <w:p w14:paraId="09294076" w14:textId="77777777" w:rsidR="0060699A" w:rsidRPr="006D2277" w:rsidRDefault="0060699A" w:rsidP="0060699A">
      <w:pPr>
        <w:widowControl/>
        <w:snapToGrid/>
        <w:jc w:val="left"/>
        <w:rPr>
          <w:color w:val="000000" w:themeColor="text1"/>
        </w:rPr>
      </w:pPr>
      <w:r w:rsidRPr="006D2277">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0"/>
        <w:gridCol w:w="1004"/>
        <w:gridCol w:w="18"/>
        <w:gridCol w:w="1712"/>
      </w:tblGrid>
      <w:tr w:rsidR="006D2277" w:rsidRPr="006D2277" w14:paraId="456CBA30" w14:textId="77777777" w:rsidTr="0060699A">
        <w:trPr>
          <w:trHeight w:val="121"/>
        </w:trPr>
        <w:tc>
          <w:tcPr>
            <w:tcW w:w="1134" w:type="dxa"/>
          </w:tcPr>
          <w:p w14:paraId="0E9A9D67" w14:textId="77777777" w:rsidR="0060699A" w:rsidRPr="006D2277" w:rsidRDefault="0060699A" w:rsidP="00FE389D">
            <w:pPr>
              <w:snapToGrid/>
              <w:rPr>
                <w:color w:val="000000" w:themeColor="text1"/>
              </w:rPr>
            </w:pPr>
            <w:r w:rsidRPr="006D2277">
              <w:rPr>
                <w:rFonts w:hint="eastAsia"/>
                <w:color w:val="000000" w:themeColor="text1"/>
              </w:rPr>
              <w:t>項目</w:t>
            </w:r>
          </w:p>
        </w:tc>
        <w:tc>
          <w:tcPr>
            <w:tcW w:w="5780" w:type="dxa"/>
          </w:tcPr>
          <w:p w14:paraId="5C95242D" w14:textId="77777777" w:rsidR="0060699A" w:rsidRPr="006D2277" w:rsidRDefault="0060699A" w:rsidP="00FE389D">
            <w:pPr>
              <w:snapToGrid/>
              <w:rPr>
                <w:color w:val="000000" w:themeColor="text1"/>
              </w:rPr>
            </w:pPr>
            <w:r w:rsidRPr="006D2277">
              <w:rPr>
                <w:rFonts w:hint="eastAsia"/>
                <w:color w:val="000000" w:themeColor="text1"/>
              </w:rPr>
              <w:t>自主点検のポイント</w:t>
            </w:r>
          </w:p>
        </w:tc>
        <w:tc>
          <w:tcPr>
            <w:tcW w:w="1004" w:type="dxa"/>
            <w:tcBorders>
              <w:bottom w:val="single" w:sz="4" w:space="0" w:color="auto"/>
            </w:tcBorders>
          </w:tcPr>
          <w:p w14:paraId="6099AF2F" w14:textId="77777777" w:rsidR="0060699A" w:rsidRPr="006D2277" w:rsidRDefault="0060699A" w:rsidP="00FE389D">
            <w:pPr>
              <w:snapToGrid/>
              <w:rPr>
                <w:color w:val="000000" w:themeColor="text1"/>
              </w:rPr>
            </w:pPr>
            <w:r w:rsidRPr="006D2277">
              <w:rPr>
                <w:rFonts w:hint="eastAsia"/>
                <w:color w:val="000000" w:themeColor="text1"/>
              </w:rPr>
              <w:t>点検</w:t>
            </w:r>
          </w:p>
        </w:tc>
        <w:tc>
          <w:tcPr>
            <w:tcW w:w="1730" w:type="dxa"/>
            <w:gridSpan w:val="2"/>
            <w:tcBorders>
              <w:bottom w:val="single" w:sz="4" w:space="0" w:color="auto"/>
            </w:tcBorders>
          </w:tcPr>
          <w:p w14:paraId="02E279F1" w14:textId="77777777" w:rsidR="0060699A" w:rsidRPr="006D2277" w:rsidRDefault="0060699A" w:rsidP="00FE389D">
            <w:pPr>
              <w:snapToGrid/>
              <w:rPr>
                <w:color w:val="000000" w:themeColor="text1"/>
              </w:rPr>
            </w:pPr>
            <w:r w:rsidRPr="006D2277">
              <w:rPr>
                <w:rFonts w:hint="eastAsia"/>
                <w:color w:val="000000" w:themeColor="text1"/>
              </w:rPr>
              <w:t>根拠</w:t>
            </w:r>
          </w:p>
        </w:tc>
      </w:tr>
      <w:tr w:rsidR="006D2277" w:rsidRPr="006D2277" w14:paraId="0FA45601" w14:textId="77777777" w:rsidTr="0060699A">
        <w:trPr>
          <w:trHeight w:val="4107"/>
        </w:trPr>
        <w:tc>
          <w:tcPr>
            <w:tcW w:w="1134" w:type="dxa"/>
            <w:tcBorders>
              <w:left w:val="single" w:sz="4" w:space="0" w:color="000000"/>
              <w:right w:val="single" w:sz="4" w:space="0" w:color="auto"/>
            </w:tcBorders>
          </w:tcPr>
          <w:p w14:paraId="25609B5D" w14:textId="77777777" w:rsidR="0060699A" w:rsidRPr="006D2277" w:rsidRDefault="0060699A" w:rsidP="0060699A">
            <w:pPr>
              <w:snapToGrid/>
              <w:jc w:val="both"/>
              <w:rPr>
                <w:color w:val="000000" w:themeColor="text1"/>
              </w:rPr>
            </w:pPr>
            <w:r w:rsidRPr="006D2277">
              <w:rPr>
                <w:rFonts w:hint="eastAsia"/>
                <w:color w:val="000000" w:themeColor="text1"/>
              </w:rPr>
              <w:t>５４</w:t>
            </w:r>
          </w:p>
          <w:p w14:paraId="0635042C" w14:textId="77777777" w:rsidR="0060699A" w:rsidRPr="006D2277" w:rsidRDefault="0060699A" w:rsidP="0060699A">
            <w:pPr>
              <w:snapToGrid/>
              <w:jc w:val="both"/>
              <w:rPr>
                <w:color w:val="000000" w:themeColor="text1"/>
              </w:rPr>
            </w:pPr>
            <w:r w:rsidRPr="006D2277">
              <w:rPr>
                <w:rFonts w:hint="eastAsia"/>
                <w:color w:val="000000" w:themeColor="text1"/>
              </w:rPr>
              <w:t>記録の整備</w:t>
            </w:r>
          </w:p>
          <w:p w14:paraId="5AD3A179" w14:textId="0B130729" w:rsidR="0060699A" w:rsidRPr="006D2277" w:rsidRDefault="0060699A" w:rsidP="0060699A">
            <w:pPr>
              <w:snapToGrid/>
              <w:spacing w:afterLines="50" w:after="142"/>
              <w:jc w:val="both"/>
              <w:rPr>
                <w:color w:val="000000" w:themeColor="text1"/>
              </w:rPr>
            </w:pPr>
            <w:r w:rsidRPr="006D2277">
              <w:rPr>
                <w:rFonts w:hint="eastAsia"/>
                <w:color w:val="000000" w:themeColor="text1"/>
              </w:rPr>
              <w:t>（続き）</w:t>
            </w:r>
          </w:p>
          <w:p w14:paraId="3AEDC71A" w14:textId="77777777" w:rsidR="0060699A" w:rsidRPr="006D2277" w:rsidRDefault="0060699A" w:rsidP="0060699A">
            <w:pPr>
              <w:snapToGrid/>
              <w:ind w:firstLineChars="200" w:firstLine="324"/>
              <w:jc w:val="both"/>
              <w:rPr>
                <w:color w:val="000000" w:themeColor="text1"/>
              </w:rPr>
            </w:pPr>
            <w:r w:rsidRPr="006D2277">
              <w:rPr>
                <w:rFonts w:hint="eastAsia"/>
                <w:color w:val="000000" w:themeColor="text1"/>
                <w:sz w:val="18"/>
                <w:bdr w:val="single" w:sz="4" w:space="0" w:color="auto"/>
              </w:rPr>
              <w:t>共通</w:t>
            </w:r>
          </w:p>
          <w:p w14:paraId="24C6EEBF" w14:textId="77777777" w:rsidR="00CF11BD" w:rsidRPr="006D2277" w:rsidRDefault="00CF11BD" w:rsidP="0060699A">
            <w:pPr>
              <w:snapToGrid/>
              <w:jc w:val="both"/>
              <w:rPr>
                <w:color w:val="000000" w:themeColor="text1"/>
              </w:rPr>
            </w:pPr>
          </w:p>
        </w:tc>
        <w:tc>
          <w:tcPr>
            <w:tcW w:w="5780" w:type="dxa"/>
            <w:tcBorders>
              <w:top w:val="single" w:sz="4" w:space="0" w:color="auto"/>
              <w:left w:val="single" w:sz="4" w:space="0" w:color="auto"/>
              <w:bottom w:val="single" w:sz="4" w:space="0" w:color="auto"/>
            </w:tcBorders>
          </w:tcPr>
          <w:p w14:paraId="53BFFE12" w14:textId="77777777" w:rsidR="00CF11BD" w:rsidRPr="006D2277" w:rsidRDefault="00CF11BD" w:rsidP="008C76B2">
            <w:pPr>
              <w:snapToGrid/>
              <w:ind w:left="269" w:hangingChars="148" w:hanging="269"/>
              <w:jc w:val="left"/>
              <w:rPr>
                <w:color w:val="000000" w:themeColor="text1"/>
              </w:rPr>
            </w:pPr>
            <w:r w:rsidRPr="006D2277">
              <w:rPr>
                <w:rFonts w:hint="eastAsia"/>
                <w:color w:val="000000" w:themeColor="text1"/>
              </w:rPr>
              <w:t>（３）記録の保存方法、保存場所、廃棄の方法、保存期間についての管理方針を定めた書面を事業所内に保管していますか。</w:t>
            </w:r>
          </w:p>
          <w:p w14:paraId="13BA1826" w14:textId="77777777" w:rsidR="00CF11BD" w:rsidRPr="006D2277" w:rsidRDefault="00CF11BD" w:rsidP="008C76B2">
            <w:pPr>
              <w:snapToGrid/>
              <w:ind w:left="269" w:hangingChars="148" w:hanging="269"/>
              <w:jc w:val="left"/>
              <w:rPr>
                <w:color w:val="000000" w:themeColor="text1"/>
              </w:rPr>
            </w:pPr>
          </w:p>
          <w:p w14:paraId="15F41169" w14:textId="77777777" w:rsidR="00CF11BD" w:rsidRPr="006D2277" w:rsidRDefault="00CF11BD" w:rsidP="008C76B2">
            <w:pPr>
              <w:snapToGrid/>
              <w:jc w:val="both"/>
              <w:rPr>
                <w:color w:val="000000" w:themeColor="text1"/>
              </w:rPr>
            </w:pPr>
            <w:r w:rsidRPr="006D2277">
              <w:rPr>
                <w:rFonts w:hint="eastAsia"/>
                <w:color w:val="000000" w:themeColor="text1"/>
              </w:rPr>
              <w:t>（参考）</w:t>
            </w:r>
          </w:p>
          <w:tbl>
            <w:tblPr>
              <w:tblpPr w:leftFromText="142" w:rightFromText="142" w:vertAnchor="text" w:horzAnchor="margin" w:tblpY="68"/>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4335"/>
            </w:tblGrid>
            <w:tr w:rsidR="006D2277" w:rsidRPr="006D2277" w14:paraId="008AB4D6" w14:textId="77777777" w:rsidTr="008C76B2">
              <w:tc>
                <w:tcPr>
                  <w:tcW w:w="1189" w:type="dxa"/>
                  <w:shd w:val="clear" w:color="auto" w:fill="auto"/>
                </w:tcPr>
                <w:p w14:paraId="4F42A453" w14:textId="77777777" w:rsidR="00CF11BD" w:rsidRPr="006D2277" w:rsidRDefault="00CF11BD" w:rsidP="008C76B2">
                  <w:pPr>
                    <w:snapToGrid/>
                    <w:jc w:val="left"/>
                    <w:rPr>
                      <w:color w:val="000000" w:themeColor="text1"/>
                    </w:rPr>
                  </w:pPr>
                  <w:r w:rsidRPr="006D2277">
                    <w:rPr>
                      <w:rFonts w:hint="eastAsia"/>
                      <w:color w:val="000000" w:themeColor="text1"/>
                    </w:rPr>
                    <w:t>定める事項</w:t>
                  </w:r>
                </w:p>
              </w:tc>
              <w:tc>
                <w:tcPr>
                  <w:tcW w:w="4335" w:type="dxa"/>
                  <w:shd w:val="clear" w:color="auto" w:fill="auto"/>
                </w:tcPr>
                <w:p w14:paraId="4AA6EACE" w14:textId="77777777" w:rsidR="00CF11BD" w:rsidRPr="006D2277" w:rsidRDefault="00CF11BD" w:rsidP="008C76B2">
                  <w:pPr>
                    <w:snapToGrid/>
                    <w:rPr>
                      <w:color w:val="000000" w:themeColor="text1"/>
                    </w:rPr>
                  </w:pPr>
                  <w:r w:rsidRPr="006D2277">
                    <w:rPr>
                      <w:rFonts w:hint="eastAsia"/>
                      <w:color w:val="000000" w:themeColor="text1"/>
                    </w:rPr>
                    <w:t>記載内容の例</w:t>
                  </w:r>
                </w:p>
              </w:tc>
            </w:tr>
            <w:tr w:rsidR="006D2277" w:rsidRPr="006D2277" w14:paraId="43887E5E" w14:textId="77777777" w:rsidTr="008C76B2">
              <w:tc>
                <w:tcPr>
                  <w:tcW w:w="1189" w:type="dxa"/>
                  <w:shd w:val="clear" w:color="auto" w:fill="auto"/>
                </w:tcPr>
                <w:p w14:paraId="64481A9B" w14:textId="77777777" w:rsidR="00CF11BD" w:rsidRPr="006D2277" w:rsidRDefault="00CF11BD" w:rsidP="008C76B2">
                  <w:pPr>
                    <w:snapToGrid/>
                    <w:jc w:val="left"/>
                    <w:rPr>
                      <w:color w:val="000000" w:themeColor="text1"/>
                    </w:rPr>
                  </w:pPr>
                  <w:r w:rsidRPr="006D2277">
                    <w:rPr>
                      <w:rFonts w:hint="eastAsia"/>
                      <w:color w:val="000000" w:themeColor="text1"/>
                    </w:rPr>
                    <w:t>保存方法</w:t>
                  </w:r>
                </w:p>
              </w:tc>
              <w:tc>
                <w:tcPr>
                  <w:tcW w:w="4335" w:type="dxa"/>
                  <w:shd w:val="clear" w:color="auto" w:fill="auto"/>
                </w:tcPr>
                <w:p w14:paraId="3D31943C" w14:textId="77777777" w:rsidR="00CF11BD" w:rsidRPr="006D2277" w:rsidRDefault="00CF11BD" w:rsidP="008C76B2">
                  <w:pPr>
                    <w:snapToGrid/>
                    <w:jc w:val="left"/>
                    <w:rPr>
                      <w:color w:val="000000" w:themeColor="text1"/>
                    </w:rPr>
                  </w:pPr>
                  <w:r w:rsidRPr="006D2277">
                    <w:rPr>
                      <w:rFonts w:hint="eastAsia"/>
                      <w:color w:val="000000" w:themeColor="text1"/>
                    </w:rPr>
                    <w:t>・綴じ方（児童毎に保存、年度ごとに保存 など）</w:t>
                  </w:r>
                </w:p>
                <w:p w14:paraId="3210A4A1" w14:textId="77777777" w:rsidR="00CF11BD" w:rsidRPr="006D2277" w:rsidRDefault="00CF11BD" w:rsidP="008C76B2">
                  <w:pPr>
                    <w:snapToGrid/>
                    <w:ind w:left="173" w:hangingChars="95" w:hanging="173"/>
                    <w:jc w:val="left"/>
                    <w:rPr>
                      <w:color w:val="000000" w:themeColor="text1"/>
                    </w:rPr>
                  </w:pPr>
                  <w:r w:rsidRPr="006D2277">
                    <w:rPr>
                      <w:rFonts w:hint="eastAsia"/>
                      <w:color w:val="000000" w:themeColor="text1"/>
                    </w:rPr>
                    <w:t>・記録媒体の種類（データで管理、紙に印刷し管理など）</w:t>
                  </w:r>
                </w:p>
              </w:tc>
            </w:tr>
            <w:tr w:rsidR="006D2277" w:rsidRPr="006D2277" w14:paraId="57C6E80D" w14:textId="77777777" w:rsidTr="008C76B2">
              <w:tc>
                <w:tcPr>
                  <w:tcW w:w="1189" w:type="dxa"/>
                  <w:shd w:val="clear" w:color="auto" w:fill="auto"/>
                </w:tcPr>
                <w:p w14:paraId="6664B9BB" w14:textId="77777777" w:rsidR="00CF11BD" w:rsidRPr="006D2277" w:rsidRDefault="00CF11BD" w:rsidP="008C76B2">
                  <w:pPr>
                    <w:snapToGrid/>
                    <w:jc w:val="left"/>
                    <w:rPr>
                      <w:color w:val="000000" w:themeColor="text1"/>
                    </w:rPr>
                  </w:pPr>
                  <w:r w:rsidRPr="006D2277">
                    <w:rPr>
                      <w:rFonts w:hint="eastAsia"/>
                      <w:color w:val="000000" w:themeColor="text1"/>
                    </w:rPr>
                    <w:t>保存場所</w:t>
                  </w:r>
                </w:p>
              </w:tc>
              <w:tc>
                <w:tcPr>
                  <w:tcW w:w="4335" w:type="dxa"/>
                  <w:shd w:val="clear" w:color="auto" w:fill="auto"/>
                </w:tcPr>
                <w:p w14:paraId="4136361E" w14:textId="77777777" w:rsidR="00CF11BD" w:rsidRPr="006D2277" w:rsidRDefault="00CF11BD" w:rsidP="008C76B2">
                  <w:pPr>
                    <w:snapToGrid/>
                    <w:jc w:val="left"/>
                    <w:rPr>
                      <w:color w:val="000000" w:themeColor="text1"/>
                    </w:rPr>
                  </w:pPr>
                  <w:r w:rsidRPr="006D2277">
                    <w:rPr>
                      <w:rFonts w:hint="eastAsia"/>
                      <w:color w:val="000000" w:themeColor="text1"/>
                    </w:rPr>
                    <w:t>倉庫の場所、キャビネットの管理番号、保存パソコンの管理番号 など</w:t>
                  </w:r>
                </w:p>
              </w:tc>
            </w:tr>
            <w:tr w:rsidR="006D2277" w:rsidRPr="006D2277" w14:paraId="312D4D8D" w14:textId="77777777" w:rsidTr="008C76B2">
              <w:tc>
                <w:tcPr>
                  <w:tcW w:w="1189" w:type="dxa"/>
                  <w:shd w:val="clear" w:color="auto" w:fill="auto"/>
                </w:tcPr>
                <w:p w14:paraId="04C11BAF" w14:textId="77777777" w:rsidR="00CF11BD" w:rsidRPr="006D2277" w:rsidRDefault="00CF11BD" w:rsidP="008C76B2">
                  <w:pPr>
                    <w:snapToGrid/>
                    <w:jc w:val="left"/>
                    <w:rPr>
                      <w:color w:val="000000" w:themeColor="text1"/>
                    </w:rPr>
                  </w:pPr>
                  <w:r w:rsidRPr="006D2277">
                    <w:rPr>
                      <w:rFonts w:hint="eastAsia"/>
                      <w:color w:val="000000" w:themeColor="text1"/>
                    </w:rPr>
                    <w:t>廃棄の種類</w:t>
                  </w:r>
                </w:p>
              </w:tc>
              <w:tc>
                <w:tcPr>
                  <w:tcW w:w="4335" w:type="dxa"/>
                  <w:shd w:val="clear" w:color="auto" w:fill="auto"/>
                </w:tcPr>
                <w:p w14:paraId="7F4FBDB2" w14:textId="77777777" w:rsidR="00CF11BD" w:rsidRPr="006D2277" w:rsidRDefault="00CF11BD" w:rsidP="008C76B2">
                  <w:pPr>
                    <w:snapToGrid/>
                    <w:jc w:val="left"/>
                    <w:rPr>
                      <w:color w:val="000000" w:themeColor="text1"/>
                    </w:rPr>
                  </w:pPr>
                  <w:r w:rsidRPr="006D2277">
                    <w:rPr>
                      <w:rFonts w:hint="eastAsia"/>
                      <w:color w:val="000000" w:themeColor="text1"/>
                    </w:rPr>
                    <w:t>シュレッダーで裁断、溶解処分、雑がみとして廃棄、データ削除 など</w:t>
                  </w:r>
                </w:p>
              </w:tc>
            </w:tr>
            <w:tr w:rsidR="006D2277" w:rsidRPr="006D2277" w14:paraId="7708926D" w14:textId="77777777" w:rsidTr="008C76B2">
              <w:tc>
                <w:tcPr>
                  <w:tcW w:w="1189" w:type="dxa"/>
                  <w:shd w:val="clear" w:color="auto" w:fill="auto"/>
                </w:tcPr>
                <w:p w14:paraId="3204E5AD" w14:textId="77777777" w:rsidR="00CF11BD" w:rsidRPr="006D2277" w:rsidRDefault="00CF11BD" w:rsidP="008C76B2">
                  <w:pPr>
                    <w:snapToGrid/>
                    <w:jc w:val="left"/>
                    <w:rPr>
                      <w:color w:val="000000" w:themeColor="text1"/>
                    </w:rPr>
                  </w:pPr>
                  <w:r w:rsidRPr="006D2277">
                    <w:rPr>
                      <w:rFonts w:hint="eastAsia"/>
                      <w:color w:val="000000" w:themeColor="text1"/>
                    </w:rPr>
                    <w:t>保存期間</w:t>
                  </w:r>
                </w:p>
              </w:tc>
              <w:tc>
                <w:tcPr>
                  <w:tcW w:w="4335" w:type="dxa"/>
                  <w:shd w:val="clear" w:color="auto" w:fill="auto"/>
                </w:tcPr>
                <w:p w14:paraId="00EBF452" w14:textId="4B6CED9C" w:rsidR="00CF11BD" w:rsidRPr="006D2277" w:rsidRDefault="00CF11BD" w:rsidP="008C76B2">
                  <w:pPr>
                    <w:snapToGrid/>
                    <w:jc w:val="left"/>
                    <w:rPr>
                      <w:color w:val="000000" w:themeColor="text1"/>
                    </w:rPr>
                  </w:pPr>
                  <w:r w:rsidRPr="006D2277">
                    <w:rPr>
                      <w:rFonts w:hint="eastAsia"/>
                      <w:color w:val="000000" w:themeColor="text1"/>
                    </w:rPr>
                    <w:t>上記（２）は５年間、</w:t>
                  </w:r>
                  <w:r w:rsidR="00416948" w:rsidRPr="006D2277">
                    <w:rPr>
                      <w:rFonts w:hint="eastAsia"/>
                      <w:color w:val="000000" w:themeColor="text1"/>
                    </w:rPr>
                    <w:t>従業者の労務関係に関する記録は５年間（当面の間は３年間）、</w:t>
                  </w:r>
                  <w:r w:rsidRPr="006D2277">
                    <w:rPr>
                      <w:rFonts w:hint="eastAsia"/>
                      <w:color w:val="000000" w:themeColor="text1"/>
                    </w:rPr>
                    <w:t>その他は任意の期間を定める。</w:t>
                  </w:r>
                </w:p>
              </w:tc>
            </w:tr>
          </w:tbl>
          <w:p w14:paraId="7EC1DCDD" w14:textId="0782E9FC" w:rsidR="00CF11BD" w:rsidRPr="006D2277" w:rsidRDefault="00CF11BD" w:rsidP="00CF11BD">
            <w:pPr>
              <w:snapToGrid/>
              <w:jc w:val="both"/>
              <w:rPr>
                <w:color w:val="000000" w:themeColor="text1"/>
              </w:rPr>
            </w:pPr>
          </w:p>
        </w:tc>
        <w:tc>
          <w:tcPr>
            <w:tcW w:w="1022" w:type="dxa"/>
            <w:gridSpan w:val="2"/>
            <w:tcBorders>
              <w:top w:val="single" w:sz="4" w:space="0" w:color="auto"/>
              <w:bottom w:val="single" w:sz="4" w:space="0" w:color="auto"/>
              <w:right w:val="single" w:sz="4" w:space="0" w:color="000000"/>
            </w:tcBorders>
          </w:tcPr>
          <w:p w14:paraId="4F9F7BA6" w14:textId="77777777" w:rsidR="00CF11BD" w:rsidRPr="006D2277" w:rsidRDefault="00CF11BD" w:rsidP="00CF11BD">
            <w:pPr>
              <w:snapToGrid/>
              <w:jc w:val="left"/>
              <w:rPr>
                <w:color w:val="000000" w:themeColor="text1"/>
              </w:rPr>
            </w:pPr>
            <w:r w:rsidRPr="006D2277">
              <w:rPr>
                <w:rFonts w:hint="eastAsia"/>
                <w:color w:val="000000" w:themeColor="text1"/>
              </w:rPr>
              <w:t>いる</w:t>
            </w:r>
          </w:p>
          <w:p w14:paraId="6E43156D" w14:textId="34577DD3" w:rsidR="00CF11BD" w:rsidRPr="006D2277" w:rsidRDefault="00CF11BD" w:rsidP="00CF11BD">
            <w:pPr>
              <w:jc w:val="left"/>
              <w:rPr>
                <w:color w:val="000000" w:themeColor="text1"/>
              </w:rPr>
            </w:pPr>
            <w:r w:rsidRPr="006D2277">
              <w:rPr>
                <w:rFonts w:hint="eastAsia"/>
                <w:color w:val="000000" w:themeColor="text1"/>
              </w:rPr>
              <w:t>いない</w:t>
            </w:r>
          </w:p>
        </w:tc>
        <w:tc>
          <w:tcPr>
            <w:tcW w:w="1712" w:type="dxa"/>
            <w:tcBorders>
              <w:left w:val="single" w:sz="4" w:space="0" w:color="000000"/>
              <w:right w:val="single" w:sz="4" w:space="0" w:color="000000"/>
            </w:tcBorders>
          </w:tcPr>
          <w:p w14:paraId="7365C511" w14:textId="77777777" w:rsidR="00CF11BD" w:rsidRPr="006D2277" w:rsidRDefault="00CF11BD" w:rsidP="00CF11BD">
            <w:pPr>
              <w:snapToGrid/>
              <w:spacing w:line="240" w:lineRule="exact"/>
              <w:jc w:val="left"/>
              <w:rPr>
                <w:color w:val="000000" w:themeColor="text1"/>
                <w:sz w:val="18"/>
              </w:rPr>
            </w:pPr>
            <w:r w:rsidRPr="006D2277">
              <w:rPr>
                <w:rFonts w:hint="eastAsia"/>
                <w:color w:val="000000" w:themeColor="text1"/>
                <w:sz w:val="18"/>
              </w:rPr>
              <w:t>条例</w:t>
            </w:r>
          </w:p>
          <w:p w14:paraId="1E99DC47" w14:textId="224621BA" w:rsidR="00CF11BD" w:rsidRPr="006D2277" w:rsidRDefault="00CF11BD" w:rsidP="00CF11BD">
            <w:pPr>
              <w:snapToGrid/>
              <w:spacing w:line="240" w:lineRule="exact"/>
              <w:jc w:val="left"/>
              <w:rPr>
                <w:color w:val="000000" w:themeColor="text1"/>
                <w:sz w:val="18"/>
              </w:rPr>
            </w:pPr>
            <w:r w:rsidRPr="006D2277">
              <w:rPr>
                <w:rFonts w:hint="eastAsia"/>
                <w:color w:val="000000" w:themeColor="text1"/>
                <w:sz w:val="18"/>
              </w:rPr>
              <w:t>第4条の3</w:t>
            </w:r>
          </w:p>
        </w:tc>
      </w:tr>
      <w:tr w:rsidR="006D2277" w:rsidRPr="006D2277" w14:paraId="70F51CDC" w14:textId="77777777" w:rsidTr="002C3F19">
        <w:trPr>
          <w:trHeight w:val="1397"/>
        </w:trPr>
        <w:tc>
          <w:tcPr>
            <w:tcW w:w="1134" w:type="dxa"/>
            <w:vMerge w:val="restart"/>
            <w:tcBorders>
              <w:left w:val="single" w:sz="4" w:space="0" w:color="000000"/>
              <w:right w:val="single" w:sz="4" w:space="0" w:color="auto"/>
            </w:tcBorders>
          </w:tcPr>
          <w:p w14:paraId="61E7BB17" w14:textId="77777777" w:rsidR="002C3F19" w:rsidRPr="006D2277" w:rsidRDefault="002C3F19" w:rsidP="006B34C2">
            <w:pPr>
              <w:snapToGrid/>
              <w:jc w:val="both"/>
              <w:rPr>
                <w:color w:val="000000" w:themeColor="text1"/>
              </w:rPr>
            </w:pPr>
            <w:r w:rsidRPr="006D2277">
              <w:rPr>
                <w:rFonts w:hint="eastAsia"/>
                <w:color w:val="000000" w:themeColor="text1"/>
              </w:rPr>
              <w:t>５５</w:t>
            </w:r>
          </w:p>
          <w:p w14:paraId="12015772" w14:textId="77777777" w:rsidR="002C3F19" w:rsidRPr="006D2277" w:rsidRDefault="002C3F19" w:rsidP="006B34C2">
            <w:pPr>
              <w:snapToGrid/>
              <w:spacing w:afterLines="50" w:after="142"/>
              <w:jc w:val="both"/>
              <w:rPr>
                <w:color w:val="000000" w:themeColor="text1"/>
              </w:rPr>
            </w:pPr>
            <w:r w:rsidRPr="006D2277">
              <w:rPr>
                <w:rFonts w:hint="eastAsia"/>
                <w:color w:val="000000" w:themeColor="text1"/>
              </w:rPr>
              <w:t>電磁的記録</w:t>
            </w:r>
          </w:p>
          <w:p w14:paraId="280F24F8" w14:textId="77777777" w:rsidR="002C3F19" w:rsidRPr="006D2277" w:rsidRDefault="002C3F19" w:rsidP="006B34C2">
            <w:pPr>
              <w:snapToGrid/>
              <w:jc w:val="both"/>
              <w:rPr>
                <w:color w:val="000000" w:themeColor="text1"/>
              </w:rPr>
            </w:pPr>
            <w:r w:rsidRPr="006D2277">
              <w:rPr>
                <w:rFonts w:hint="eastAsia"/>
                <w:color w:val="000000" w:themeColor="text1"/>
                <w:bdr w:val="single" w:sz="4" w:space="0" w:color="auto"/>
              </w:rPr>
              <w:t>共通</w:t>
            </w:r>
          </w:p>
          <w:p w14:paraId="3C658A18" w14:textId="2D0AEA92" w:rsidR="002C3F19" w:rsidRPr="006D2277" w:rsidRDefault="002C3F19" w:rsidP="00EA18B5">
            <w:pPr>
              <w:spacing w:afterLines="50" w:after="142"/>
              <w:rPr>
                <w:color w:val="000000" w:themeColor="text1"/>
              </w:rPr>
            </w:pPr>
          </w:p>
        </w:tc>
        <w:tc>
          <w:tcPr>
            <w:tcW w:w="5780" w:type="dxa"/>
            <w:tcBorders>
              <w:top w:val="single" w:sz="4" w:space="0" w:color="auto"/>
              <w:left w:val="single" w:sz="4" w:space="0" w:color="auto"/>
              <w:bottom w:val="single" w:sz="4" w:space="0" w:color="auto"/>
            </w:tcBorders>
          </w:tcPr>
          <w:p w14:paraId="14BF157D" w14:textId="77777777" w:rsidR="002C3F19" w:rsidRPr="006D2277" w:rsidRDefault="002C3F19" w:rsidP="00E762EE">
            <w:pPr>
              <w:snapToGrid/>
              <w:ind w:left="269" w:hangingChars="148" w:hanging="269"/>
              <w:jc w:val="left"/>
              <w:rPr>
                <w:color w:val="000000" w:themeColor="text1"/>
              </w:rPr>
            </w:pPr>
            <w:r w:rsidRPr="006D2277">
              <w:rPr>
                <w:rFonts w:hint="eastAsia"/>
                <w:color w:val="000000" w:themeColor="text1"/>
              </w:rPr>
              <w:t>（１）</w:t>
            </w:r>
            <w:r w:rsidRPr="006D2277">
              <w:rPr>
                <w:color w:val="000000" w:themeColor="text1"/>
              </w:rPr>
              <w:t>電磁的記録について</w:t>
            </w:r>
          </w:p>
          <w:p w14:paraId="1E6FA14C" w14:textId="37D4E276" w:rsidR="002C3F19" w:rsidRPr="006D2277" w:rsidRDefault="002C3F19" w:rsidP="00E762EE">
            <w:pPr>
              <w:snapToGrid/>
              <w:ind w:leftChars="100" w:left="182" w:firstLineChars="100" w:firstLine="182"/>
              <w:jc w:val="left"/>
              <w:rPr>
                <w:color w:val="000000" w:themeColor="text1"/>
              </w:rPr>
            </w:pPr>
            <w:r w:rsidRPr="006D2277">
              <w:rPr>
                <w:rFonts w:hint="eastAsia"/>
                <w:color w:val="000000" w:themeColor="text1"/>
              </w:rPr>
              <w:t>作成、保存その他これらに類するもののうち、この省令の規定において書面で行うことが規定されている又は想定されるものについては、書面に代えて、当該書面に係る電磁的記録により行うことができる。</w:t>
            </w:r>
          </w:p>
        </w:tc>
        <w:tc>
          <w:tcPr>
            <w:tcW w:w="1022" w:type="dxa"/>
            <w:gridSpan w:val="2"/>
            <w:tcBorders>
              <w:top w:val="single" w:sz="4" w:space="0" w:color="auto"/>
              <w:bottom w:val="single" w:sz="4" w:space="0" w:color="auto"/>
              <w:right w:val="single" w:sz="4" w:space="0" w:color="000000"/>
            </w:tcBorders>
          </w:tcPr>
          <w:p w14:paraId="4202D20E" w14:textId="77777777" w:rsidR="002C3F19" w:rsidRPr="006D2277" w:rsidRDefault="002C3F19" w:rsidP="00E762EE">
            <w:pPr>
              <w:jc w:val="left"/>
              <w:rPr>
                <w:color w:val="000000" w:themeColor="text1"/>
              </w:rPr>
            </w:pPr>
            <w:r w:rsidRPr="006D2277">
              <w:rPr>
                <w:rFonts w:hint="eastAsia"/>
                <w:color w:val="000000" w:themeColor="text1"/>
              </w:rPr>
              <w:t>該当あり</w:t>
            </w:r>
          </w:p>
          <w:p w14:paraId="3B8BADA3" w14:textId="014128EC" w:rsidR="002C3F19" w:rsidRPr="006D2277" w:rsidRDefault="002C3F19" w:rsidP="00E762EE">
            <w:pPr>
              <w:snapToGrid/>
              <w:jc w:val="left"/>
              <w:rPr>
                <w:color w:val="000000" w:themeColor="text1"/>
              </w:rPr>
            </w:pPr>
            <w:r w:rsidRPr="006D2277">
              <w:rPr>
                <w:rFonts w:hint="eastAsia"/>
                <w:color w:val="000000" w:themeColor="text1"/>
              </w:rPr>
              <w:t>該当なし</w:t>
            </w:r>
          </w:p>
        </w:tc>
        <w:tc>
          <w:tcPr>
            <w:tcW w:w="1712" w:type="dxa"/>
            <w:tcBorders>
              <w:left w:val="single" w:sz="4" w:space="0" w:color="000000"/>
              <w:bottom w:val="single" w:sz="4" w:space="0" w:color="auto"/>
              <w:right w:val="single" w:sz="4" w:space="0" w:color="000000"/>
            </w:tcBorders>
          </w:tcPr>
          <w:p w14:paraId="20245B25" w14:textId="77777777" w:rsidR="002C3F19" w:rsidRPr="006D2277" w:rsidRDefault="002C3F19" w:rsidP="00E762EE">
            <w:pPr>
              <w:snapToGrid/>
              <w:spacing w:line="240" w:lineRule="exact"/>
              <w:jc w:val="left"/>
              <w:rPr>
                <w:color w:val="000000" w:themeColor="text1"/>
                <w:sz w:val="18"/>
              </w:rPr>
            </w:pPr>
            <w:r w:rsidRPr="006D2277">
              <w:rPr>
                <w:rFonts w:hint="eastAsia"/>
                <w:color w:val="000000" w:themeColor="text1"/>
                <w:sz w:val="18"/>
              </w:rPr>
              <w:t>省令</w:t>
            </w:r>
          </w:p>
          <w:p w14:paraId="78911590" w14:textId="2DC97003" w:rsidR="002C3F19" w:rsidRPr="006D2277" w:rsidRDefault="002C3F19" w:rsidP="00E762EE">
            <w:pPr>
              <w:snapToGrid/>
              <w:spacing w:line="240" w:lineRule="exact"/>
              <w:jc w:val="left"/>
              <w:rPr>
                <w:color w:val="000000" w:themeColor="text1"/>
                <w:sz w:val="18"/>
              </w:rPr>
            </w:pPr>
            <w:r w:rsidRPr="006D2277">
              <w:rPr>
                <w:color w:val="000000" w:themeColor="text1"/>
                <w:sz w:val="18"/>
              </w:rPr>
              <w:t>83条</w:t>
            </w:r>
          </w:p>
        </w:tc>
      </w:tr>
      <w:tr w:rsidR="006D2277" w:rsidRPr="006D2277" w14:paraId="4364C189" w14:textId="77777777" w:rsidTr="007669E5">
        <w:trPr>
          <w:trHeight w:val="1723"/>
        </w:trPr>
        <w:tc>
          <w:tcPr>
            <w:tcW w:w="1134" w:type="dxa"/>
            <w:vMerge/>
            <w:tcBorders>
              <w:left w:val="single" w:sz="4" w:space="0" w:color="000000"/>
              <w:right w:val="single" w:sz="4" w:space="0" w:color="auto"/>
            </w:tcBorders>
          </w:tcPr>
          <w:p w14:paraId="47D99AC6" w14:textId="535CBEC3" w:rsidR="002C3F19" w:rsidRPr="006D2277" w:rsidRDefault="002C3F19" w:rsidP="00EA18B5">
            <w:pPr>
              <w:snapToGrid/>
              <w:spacing w:afterLines="50" w:after="142"/>
              <w:rPr>
                <w:color w:val="000000" w:themeColor="text1"/>
              </w:rPr>
            </w:pPr>
          </w:p>
        </w:tc>
        <w:tc>
          <w:tcPr>
            <w:tcW w:w="5780" w:type="dxa"/>
            <w:tcBorders>
              <w:left w:val="single" w:sz="4" w:space="0" w:color="auto"/>
              <w:bottom w:val="single" w:sz="4" w:space="0" w:color="auto"/>
            </w:tcBorders>
          </w:tcPr>
          <w:p w14:paraId="687F328B" w14:textId="77777777" w:rsidR="002C3F19" w:rsidRPr="006D2277" w:rsidRDefault="002C3F19" w:rsidP="006B34C2">
            <w:pPr>
              <w:jc w:val="both"/>
              <w:rPr>
                <w:noProof/>
                <w:color w:val="000000" w:themeColor="text1"/>
              </w:rPr>
            </w:pPr>
            <w:r w:rsidRPr="006D2277">
              <w:rPr>
                <w:rFonts w:hint="eastAsia"/>
                <w:noProof/>
                <w:color w:val="000000" w:themeColor="text1"/>
              </w:rPr>
              <w:t>（２）電磁的記録について</w:t>
            </w:r>
          </w:p>
          <w:p w14:paraId="3268A494" w14:textId="15C307BA" w:rsidR="002C3F19" w:rsidRPr="006D2277" w:rsidRDefault="002C3F19" w:rsidP="006B34C2">
            <w:pPr>
              <w:ind w:left="182" w:hangingChars="100" w:hanging="182"/>
              <w:jc w:val="both"/>
              <w:rPr>
                <w:noProof/>
                <w:color w:val="000000" w:themeColor="text1"/>
              </w:rPr>
            </w:pPr>
            <w:r w:rsidRPr="006D2277">
              <w:rPr>
                <w:rFonts w:hint="eastAsia"/>
                <w:noProof/>
                <w:color w:val="000000" w:themeColor="text1"/>
              </w:rPr>
              <w:t xml:space="preserve">　　書面で行うことが規定されている又は想定されている交付等（交付、説明、同意、その他これに類するものをいう。）について、当該交付等の相手方の利便性向上及び事業者等の業務負担軽減等の観点から、事業者等は、事前に当該交付等の相手方の承諾を得たうえで、電磁的方法によることができる。</w:t>
            </w:r>
          </w:p>
        </w:tc>
        <w:tc>
          <w:tcPr>
            <w:tcW w:w="1004" w:type="dxa"/>
            <w:tcBorders>
              <w:top w:val="single" w:sz="4" w:space="0" w:color="auto"/>
              <w:bottom w:val="single" w:sz="4" w:space="0" w:color="auto"/>
              <w:right w:val="single" w:sz="4" w:space="0" w:color="auto"/>
            </w:tcBorders>
          </w:tcPr>
          <w:p w14:paraId="67B9F2FB" w14:textId="77777777" w:rsidR="002C3F19" w:rsidRPr="006D2277" w:rsidRDefault="002C3F19" w:rsidP="006B34C2">
            <w:pPr>
              <w:snapToGrid/>
              <w:jc w:val="both"/>
              <w:rPr>
                <w:color w:val="000000" w:themeColor="text1"/>
              </w:rPr>
            </w:pPr>
            <w:r w:rsidRPr="006D2277">
              <w:rPr>
                <w:rFonts w:hint="eastAsia"/>
                <w:color w:val="000000" w:themeColor="text1"/>
              </w:rPr>
              <w:t>該当あり</w:t>
            </w:r>
          </w:p>
          <w:p w14:paraId="5A7AC29C" w14:textId="63AB6E22" w:rsidR="002C3F19" w:rsidRPr="006D2277" w:rsidRDefault="002C3F19" w:rsidP="006B34C2">
            <w:pPr>
              <w:snapToGrid/>
              <w:jc w:val="both"/>
              <w:rPr>
                <w:color w:val="000000" w:themeColor="text1"/>
              </w:rPr>
            </w:pPr>
            <w:r w:rsidRPr="006D2277">
              <w:rPr>
                <w:rFonts w:hint="eastAsia"/>
                <w:color w:val="000000" w:themeColor="text1"/>
              </w:rPr>
              <w:t>該当なし</w:t>
            </w:r>
          </w:p>
        </w:tc>
        <w:tc>
          <w:tcPr>
            <w:tcW w:w="1730" w:type="dxa"/>
            <w:gridSpan w:val="2"/>
            <w:tcBorders>
              <w:top w:val="single" w:sz="4" w:space="0" w:color="auto"/>
              <w:left w:val="single" w:sz="4" w:space="0" w:color="auto"/>
            </w:tcBorders>
          </w:tcPr>
          <w:p w14:paraId="3E22EBC5" w14:textId="77777777" w:rsidR="002C3F19" w:rsidRPr="006D2277" w:rsidRDefault="002C3F19" w:rsidP="006B34C2">
            <w:pPr>
              <w:snapToGrid/>
              <w:jc w:val="left"/>
              <w:rPr>
                <w:color w:val="000000" w:themeColor="text1"/>
                <w:sz w:val="18"/>
              </w:rPr>
            </w:pPr>
            <w:r w:rsidRPr="006D2277">
              <w:rPr>
                <w:rFonts w:hint="eastAsia"/>
                <w:color w:val="000000" w:themeColor="text1"/>
                <w:sz w:val="18"/>
              </w:rPr>
              <w:t>省令</w:t>
            </w:r>
          </w:p>
          <w:p w14:paraId="3288C11A" w14:textId="5CBBC286" w:rsidR="002C3F19" w:rsidRPr="006D2277" w:rsidRDefault="002C3F19" w:rsidP="006B34C2">
            <w:pPr>
              <w:snapToGrid/>
              <w:spacing w:line="240" w:lineRule="exact"/>
              <w:jc w:val="left"/>
              <w:rPr>
                <w:color w:val="000000" w:themeColor="text1"/>
                <w:sz w:val="18"/>
              </w:rPr>
            </w:pPr>
            <w:r w:rsidRPr="006D2277">
              <w:rPr>
                <w:color w:val="000000" w:themeColor="text1"/>
                <w:sz w:val="18"/>
              </w:rPr>
              <w:t>83条</w:t>
            </w:r>
          </w:p>
        </w:tc>
      </w:tr>
      <w:tr w:rsidR="006D2277" w:rsidRPr="006D2277" w14:paraId="66794DA9" w14:textId="77777777" w:rsidTr="002C3F19">
        <w:trPr>
          <w:trHeight w:val="1406"/>
        </w:trPr>
        <w:tc>
          <w:tcPr>
            <w:tcW w:w="1134" w:type="dxa"/>
            <w:vMerge w:val="restart"/>
            <w:tcBorders>
              <w:top w:val="single" w:sz="4" w:space="0" w:color="auto"/>
            </w:tcBorders>
          </w:tcPr>
          <w:p w14:paraId="05C094D2" w14:textId="77777777" w:rsidR="005C6874" w:rsidRPr="006D2277" w:rsidRDefault="005C6874" w:rsidP="005C6874">
            <w:pPr>
              <w:snapToGrid/>
              <w:jc w:val="left"/>
              <w:rPr>
                <w:color w:val="000000" w:themeColor="text1"/>
              </w:rPr>
            </w:pPr>
            <w:r w:rsidRPr="006D2277">
              <w:rPr>
                <w:rFonts w:hint="eastAsia"/>
                <w:color w:val="000000" w:themeColor="text1"/>
              </w:rPr>
              <w:t>５６</w:t>
            </w:r>
          </w:p>
          <w:p w14:paraId="4819E7BF" w14:textId="77777777" w:rsidR="005C6874" w:rsidRPr="006D2277" w:rsidRDefault="005C6874" w:rsidP="005C6874">
            <w:pPr>
              <w:snapToGrid/>
              <w:spacing w:afterLines="50" w:after="142"/>
              <w:jc w:val="left"/>
              <w:rPr>
                <w:color w:val="000000" w:themeColor="text1"/>
              </w:rPr>
            </w:pPr>
            <w:r w:rsidRPr="006D2277">
              <w:rPr>
                <w:rFonts w:hint="eastAsia"/>
                <w:color w:val="000000" w:themeColor="text1"/>
              </w:rPr>
              <w:t>変更の届出等</w:t>
            </w:r>
          </w:p>
          <w:p w14:paraId="24DC71B7" w14:textId="77777777" w:rsidR="005C6874" w:rsidRPr="006D2277" w:rsidRDefault="005C6874" w:rsidP="005C6874">
            <w:pPr>
              <w:snapToGrid/>
              <w:rPr>
                <w:color w:val="000000" w:themeColor="text1"/>
              </w:rPr>
            </w:pPr>
            <w:r w:rsidRPr="006D2277">
              <w:rPr>
                <w:rFonts w:hint="eastAsia"/>
                <w:color w:val="000000" w:themeColor="text1"/>
                <w:sz w:val="18"/>
                <w:bdr w:val="single" w:sz="4" w:space="0" w:color="auto"/>
              </w:rPr>
              <w:t>共通</w:t>
            </w:r>
          </w:p>
          <w:p w14:paraId="38033F77" w14:textId="77777777" w:rsidR="005C6874" w:rsidRPr="006D2277" w:rsidRDefault="005C6874" w:rsidP="00EA18B5">
            <w:pPr>
              <w:spacing w:afterLines="50" w:after="142"/>
              <w:rPr>
                <w:color w:val="000000" w:themeColor="text1"/>
              </w:rPr>
            </w:pPr>
          </w:p>
        </w:tc>
        <w:tc>
          <w:tcPr>
            <w:tcW w:w="5780" w:type="dxa"/>
          </w:tcPr>
          <w:p w14:paraId="6FA684BB" w14:textId="77777777" w:rsidR="005C6874" w:rsidRPr="006D2277" w:rsidRDefault="005C6874" w:rsidP="005C6874">
            <w:pPr>
              <w:snapToGrid/>
              <w:jc w:val="both"/>
              <w:rPr>
                <w:snapToGrid w:val="0"/>
                <w:color w:val="000000" w:themeColor="text1"/>
              </w:rPr>
            </w:pPr>
            <w:r w:rsidRPr="006D2277">
              <w:rPr>
                <w:rFonts w:hint="eastAsia"/>
                <w:snapToGrid w:val="0"/>
                <w:color w:val="000000" w:themeColor="text1"/>
              </w:rPr>
              <w:t>（１）指定事項の変更</w:t>
            </w:r>
          </w:p>
          <w:p w14:paraId="623EE53B" w14:textId="77777777" w:rsidR="005C6874" w:rsidRPr="006D2277" w:rsidRDefault="005C6874" w:rsidP="005C6874">
            <w:pPr>
              <w:snapToGrid/>
              <w:ind w:leftChars="100" w:left="182" w:firstLineChars="100" w:firstLine="182"/>
              <w:jc w:val="both"/>
              <w:rPr>
                <w:snapToGrid w:val="0"/>
                <w:color w:val="000000" w:themeColor="text1"/>
              </w:rPr>
            </w:pPr>
            <w:r w:rsidRPr="006D2277">
              <w:rPr>
                <w:rFonts w:hint="eastAsia"/>
                <w:snapToGrid w:val="0"/>
                <w:color w:val="000000" w:themeColor="text1"/>
              </w:rPr>
              <w:t>指定に係る事項に変更があったとき、１０日以内にその旨を京都市長に届け出ていますか。</w:t>
            </w:r>
          </w:p>
          <w:p w14:paraId="21ECE679" w14:textId="77777777" w:rsidR="005C6874" w:rsidRPr="006D2277" w:rsidRDefault="005C6874" w:rsidP="005C6874">
            <w:pPr>
              <w:snapToGrid/>
              <w:ind w:firstLineChars="300" w:firstLine="546"/>
              <w:jc w:val="both"/>
              <w:rPr>
                <w:snapToGrid w:val="0"/>
                <w:color w:val="000000" w:themeColor="text1"/>
                <w:u w:val="single"/>
              </w:rPr>
            </w:pPr>
            <w:r w:rsidRPr="006D2277">
              <w:rPr>
                <w:rFonts w:hint="eastAsia"/>
                <w:snapToGrid w:val="0"/>
                <w:color w:val="000000" w:themeColor="text1"/>
                <w:u w:val="single"/>
              </w:rPr>
              <w:t xml:space="preserve">＜届出先＞　子ども家庭支援課　</w:t>
            </w:r>
          </w:p>
          <w:p w14:paraId="185261DD" w14:textId="47B95129" w:rsidR="005C6874" w:rsidRPr="006D2277" w:rsidRDefault="006D2277" w:rsidP="005C6874">
            <w:pPr>
              <w:snapToGrid/>
              <w:ind w:left="182" w:hangingChars="100" w:hanging="182"/>
              <w:jc w:val="both"/>
              <w:rPr>
                <w:snapToGrid w:val="0"/>
                <w:color w:val="000000" w:themeColor="text1"/>
              </w:rPr>
            </w:pPr>
            <w:r w:rsidRPr="006D2277">
              <w:rPr>
                <w:noProof/>
                <w:color w:val="000000" w:themeColor="text1"/>
              </w:rPr>
              <mc:AlternateContent>
                <mc:Choice Requires="wps">
                  <w:drawing>
                    <wp:anchor distT="0" distB="0" distL="114300" distR="114300" simplePos="0" relativeHeight="251628032" behindDoc="0" locked="0" layoutInCell="1" allowOverlap="1" wp14:anchorId="2B0936D1" wp14:editId="0F5EED11">
                      <wp:simplePos x="0" y="0"/>
                      <wp:positionH relativeFrom="column">
                        <wp:posOffset>49530</wp:posOffset>
                      </wp:positionH>
                      <wp:positionV relativeFrom="paragraph">
                        <wp:posOffset>83820</wp:posOffset>
                      </wp:positionV>
                      <wp:extent cx="3922395" cy="1646555"/>
                      <wp:effectExtent l="5715" t="9525" r="5715" b="10795"/>
                      <wp:wrapNone/>
                      <wp:docPr id="62"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2395" cy="1646555"/>
                              </a:xfrm>
                              <a:prstGeom prst="rect">
                                <a:avLst/>
                              </a:prstGeom>
                              <a:solidFill>
                                <a:srgbClr val="FFFFFF"/>
                              </a:solidFill>
                              <a:ln w="6350">
                                <a:solidFill>
                                  <a:srgbClr val="000000"/>
                                </a:solidFill>
                                <a:miter lim="800000"/>
                                <a:headEnd/>
                                <a:tailEnd/>
                              </a:ln>
                            </wps:spPr>
                            <wps:txbx>
                              <w:txbxContent>
                                <w:p w14:paraId="74A09A7A" w14:textId="77777777" w:rsidR="005C6874" w:rsidRPr="00DD725A" w:rsidRDefault="005C6874" w:rsidP="0003314F">
                                  <w:pPr>
                                    <w:spacing w:beforeLines="20" w:before="57"/>
                                    <w:ind w:leftChars="50" w:left="91" w:rightChars="50" w:right="91"/>
                                    <w:jc w:val="left"/>
                                    <w:rPr>
                                      <w:sz w:val="18"/>
                                      <w:szCs w:val="18"/>
                                    </w:rPr>
                                  </w:pPr>
                                  <w:r w:rsidRPr="00DD725A">
                                    <w:rPr>
                                      <w:rFonts w:hint="eastAsia"/>
                                      <w:sz w:val="18"/>
                                      <w:szCs w:val="18"/>
                                    </w:rPr>
                                    <w:t>＜変更に係る指定事項＞</w:t>
                                  </w:r>
                                </w:p>
                                <w:p w14:paraId="50533474"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①　事業所の名称及び所在地</w:t>
                                  </w:r>
                                </w:p>
                                <w:p w14:paraId="231022FB"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②　申請者の名称・主たる事務所所在地</w:t>
                                  </w:r>
                                  <w:r>
                                    <w:rPr>
                                      <w:rFonts w:hint="eastAsia"/>
                                      <w:snapToGrid w:val="0"/>
                                      <w:sz w:val="18"/>
                                      <w:szCs w:val="18"/>
                                    </w:rPr>
                                    <w:t>、</w:t>
                                  </w:r>
                                  <w:r w:rsidRPr="00DD725A">
                                    <w:rPr>
                                      <w:rFonts w:hint="eastAsia"/>
                                      <w:snapToGrid w:val="0"/>
                                      <w:sz w:val="18"/>
                                      <w:szCs w:val="18"/>
                                    </w:rPr>
                                    <w:t>代表者氏名・住所</w:t>
                                  </w:r>
                                </w:p>
                                <w:p w14:paraId="3D1AACAF"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③　申請者の定款</w:t>
                                  </w:r>
                                  <w:r>
                                    <w:rPr>
                                      <w:rFonts w:hint="eastAsia"/>
                                      <w:snapToGrid w:val="0"/>
                                      <w:sz w:val="18"/>
                                      <w:szCs w:val="18"/>
                                    </w:rPr>
                                    <w:t>、</w:t>
                                  </w:r>
                                  <w:r w:rsidRPr="00DD725A">
                                    <w:rPr>
                                      <w:rFonts w:hint="eastAsia"/>
                                      <w:snapToGrid w:val="0"/>
                                      <w:sz w:val="18"/>
                                      <w:szCs w:val="18"/>
                                    </w:rPr>
                                    <w:t>寄附行為等及びその登記事項証明書又は条</w:t>
                                  </w:r>
                                  <w:r w:rsidRPr="00A32A6C">
                                    <w:rPr>
                                      <w:rFonts w:hint="eastAsia"/>
                                      <w:snapToGrid w:val="0"/>
                                      <w:sz w:val="18"/>
                                      <w:szCs w:val="18"/>
                                    </w:rPr>
                                    <w:t>例等（指定事業に限る。）</w:t>
                                  </w:r>
                                </w:p>
                                <w:p w14:paraId="435F8393"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④　事業所の平面図</w:t>
                                  </w:r>
                                </w:p>
                                <w:p w14:paraId="42477B9D"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⑤　事業所の管理者・児童発達支援管理責任者の氏名</w:t>
                                  </w:r>
                                  <w:r>
                                    <w:rPr>
                                      <w:rFonts w:hint="eastAsia"/>
                                      <w:snapToGrid w:val="0"/>
                                      <w:sz w:val="18"/>
                                      <w:szCs w:val="18"/>
                                    </w:rPr>
                                    <w:t>、</w:t>
                                  </w:r>
                                  <w:r w:rsidRPr="00DD725A">
                                    <w:rPr>
                                      <w:rFonts w:hint="eastAsia"/>
                                      <w:snapToGrid w:val="0"/>
                                      <w:sz w:val="18"/>
                                      <w:szCs w:val="18"/>
                                    </w:rPr>
                                    <w:t>経歴</w:t>
                                  </w:r>
                                  <w:r>
                                    <w:rPr>
                                      <w:rFonts w:hint="eastAsia"/>
                                      <w:snapToGrid w:val="0"/>
                                      <w:sz w:val="18"/>
                                      <w:szCs w:val="18"/>
                                    </w:rPr>
                                    <w:t>、</w:t>
                                  </w:r>
                                  <w:r w:rsidRPr="00DD725A">
                                    <w:rPr>
                                      <w:rFonts w:hint="eastAsia"/>
                                      <w:snapToGrid w:val="0"/>
                                      <w:sz w:val="18"/>
                                      <w:szCs w:val="18"/>
                                    </w:rPr>
                                    <w:t>住所</w:t>
                                  </w:r>
                                </w:p>
                                <w:p w14:paraId="4B5E0E60"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⑥　運営規程</w:t>
                                  </w:r>
                                </w:p>
                                <w:p w14:paraId="725A58A1"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⑦　障害児通所給付費の請求に関する事項</w:t>
                                  </w:r>
                                </w:p>
                                <w:p w14:paraId="0F071DF0" w14:textId="77777777" w:rsidR="005C6874" w:rsidRPr="00DD725A" w:rsidRDefault="005C6874" w:rsidP="0003314F">
                                  <w:pPr>
                                    <w:ind w:leftChars="50" w:left="253" w:rightChars="50" w:right="91" w:hangingChars="100" w:hanging="162"/>
                                    <w:jc w:val="left"/>
                                    <w:rPr>
                                      <w:rFonts w:ascii="ＭＳ 明朝" w:eastAsia="ＭＳ 明朝" w:hAnsi="ＭＳ 明朝"/>
                                      <w:snapToGrid w:val="0"/>
                                      <w:sz w:val="18"/>
                                      <w:szCs w:val="18"/>
                                    </w:rPr>
                                  </w:pPr>
                                  <w:r w:rsidRPr="00DD725A">
                                    <w:rPr>
                                      <w:rFonts w:hint="eastAsia"/>
                                      <w:snapToGrid w:val="0"/>
                                      <w:sz w:val="18"/>
                                      <w:szCs w:val="18"/>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936D1" id="Text Box 704" o:spid="_x0000_s1053" type="#_x0000_t202" style="position:absolute;left:0;text-align:left;margin-left:3.9pt;margin-top:6.6pt;width:308.85pt;height:129.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" strokeweight=".5pt">
                      <v:textbox inset="5.85pt,.7pt,5.85pt,.7pt">
                        <w:txbxContent>
                          <w:p w14:paraId="74A09A7A" w14:textId="77777777" w:rsidR="005C6874" w:rsidRPr="00DD725A" w:rsidRDefault="005C6874" w:rsidP="0003314F">
                            <w:pPr>
                              <w:spacing w:beforeLines="20" w:before="57"/>
                              <w:ind w:leftChars="50" w:left="91" w:rightChars="50" w:right="91"/>
                              <w:jc w:val="left"/>
                              <w:rPr>
                                <w:sz w:val="18"/>
                                <w:szCs w:val="18"/>
                              </w:rPr>
                            </w:pPr>
                            <w:r w:rsidRPr="00DD725A">
                              <w:rPr>
                                <w:rFonts w:hint="eastAsia"/>
                                <w:sz w:val="18"/>
                                <w:szCs w:val="18"/>
                              </w:rPr>
                              <w:t>＜変更に係る指定事項＞</w:t>
                            </w:r>
                          </w:p>
                          <w:p w14:paraId="50533474"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①　事業所の名称及び所在地</w:t>
                            </w:r>
                          </w:p>
                          <w:p w14:paraId="231022FB"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②　申請者の名称・主たる事務所所在地</w:t>
                            </w:r>
                            <w:r>
                              <w:rPr>
                                <w:rFonts w:hint="eastAsia"/>
                                <w:snapToGrid w:val="0"/>
                                <w:sz w:val="18"/>
                                <w:szCs w:val="18"/>
                              </w:rPr>
                              <w:t>、</w:t>
                            </w:r>
                            <w:r w:rsidRPr="00DD725A">
                              <w:rPr>
                                <w:rFonts w:hint="eastAsia"/>
                                <w:snapToGrid w:val="0"/>
                                <w:sz w:val="18"/>
                                <w:szCs w:val="18"/>
                              </w:rPr>
                              <w:t>代表者氏名・住所</w:t>
                            </w:r>
                          </w:p>
                          <w:p w14:paraId="3D1AACAF"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③　申請者の定款</w:t>
                            </w:r>
                            <w:r>
                              <w:rPr>
                                <w:rFonts w:hint="eastAsia"/>
                                <w:snapToGrid w:val="0"/>
                                <w:sz w:val="18"/>
                                <w:szCs w:val="18"/>
                              </w:rPr>
                              <w:t>、</w:t>
                            </w:r>
                            <w:r w:rsidRPr="00DD725A">
                              <w:rPr>
                                <w:rFonts w:hint="eastAsia"/>
                                <w:snapToGrid w:val="0"/>
                                <w:sz w:val="18"/>
                                <w:szCs w:val="18"/>
                              </w:rPr>
                              <w:t>寄附行為等及びその登記事項証明書又は条</w:t>
                            </w:r>
                            <w:r w:rsidRPr="00A32A6C">
                              <w:rPr>
                                <w:rFonts w:hint="eastAsia"/>
                                <w:snapToGrid w:val="0"/>
                                <w:sz w:val="18"/>
                                <w:szCs w:val="18"/>
                              </w:rPr>
                              <w:t>例等（指定事業に限る。）</w:t>
                            </w:r>
                          </w:p>
                          <w:p w14:paraId="435F8393"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④　事業所の平面図</w:t>
                            </w:r>
                          </w:p>
                          <w:p w14:paraId="42477B9D"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⑤　事業所の管理者・児童発達支援管理責任者の氏名</w:t>
                            </w:r>
                            <w:r>
                              <w:rPr>
                                <w:rFonts w:hint="eastAsia"/>
                                <w:snapToGrid w:val="0"/>
                                <w:sz w:val="18"/>
                                <w:szCs w:val="18"/>
                              </w:rPr>
                              <w:t>、</w:t>
                            </w:r>
                            <w:r w:rsidRPr="00DD725A">
                              <w:rPr>
                                <w:rFonts w:hint="eastAsia"/>
                                <w:snapToGrid w:val="0"/>
                                <w:sz w:val="18"/>
                                <w:szCs w:val="18"/>
                              </w:rPr>
                              <w:t>経歴</w:t>
                            </w:r>
                            <w:r>
                              <w:rPr>
                                <w:rFonts w:hint="eastAsia"/>
                                <w:snapToGrid w:val="0"/>
                                <w:sz w:val="18"/>
                                <w:szCs w:val="18"/>
                              </w:rPr>
                              <w:t>、</w:t>
                            </w:r>
                            <w:r w:rsidRPr="00DD725A">
                              <w:rPr>
                                <w:rFonts w:hint="eastAsia"/>
                                <w:snapToGrid w:val="0"/>
                                <w:sz w:val="18"/>
                                <w:szCs w:val="18"/>
                              </w:rPr>
                              <w:t>住所</w:t>
                            </w:r>
                          </w:p>
                          <w:p w14:paraId="4B5E0E60"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⑥　運営規程</w:t>
                            </w:r>
                          </w:p>
                          <w:p w14:paraId="725A58A1" w14:textId="77777777" w:rsidR="005C6874" w:rsidRPr="00DD725A" w:rsidRDefault="005C6874" w:rsidP="0003314F">
                            <w:pPr>
                              <w:ind w:leftChars="50" w:left="253" w:rightChars="50" w:right="91" w:hangingChars="100" w:hanging="162"/>
                              <w:jc w:val="left"/>
                              <w:rPr>
                                <w:snapToGrid w:val="0"/>
                                <w:sz w:val="18"/>
                                <w:szCs w:val="18"/>
                              </w:rPr>
                            </w:pPr>
                            <w:r w:rsidRPr="00DD725A">
                              <w:rPr>
                                <w:rFonts w:hint="eastAsia"/>
                                <w:snapToGrid w:val="0"/>
                                <w:sz w:val="18"/>
                                <w:szCs w:val="18"/>
                              </w:rPr>
                              <w:t>⑦　障害児通所給付費の請求に関する事項</w:t>
                            </w:r>
                          </w:p>
                          <w:p w14:paraId="0F071DF0" w14:textId="77777777" w:rsidR="005C6874" w:rsidRPr="00DD725A" w:rsidRDefault="005C6874" w:rsidP="0003314F">
                            <w:pPr>
                              <w:ind w:leftChars="50" w:left="253" w:rightChars="50" w:right="91" w:hangingChars="100" w:hanging="162"/>
                              <w:jc w:val="left"/>
                              <w:rPr>
                                <w:rFonts w:ascii="ＭＳ 明朝" w:eastAsia="ＭＳ 明朝" w:hAnsi="ＭＳ 明朝"/>
                                <w:snapToGrid w:val="0"/>
                                <w:sz w:val="18"/>
                                <w:szCs w:val="18"/>
                              </w:rPr>
                            </w:pPr>
                            <w:r w:rsidRPr="00DD725A">
                              <w:rPr>
                                <w:rFonts w:hint="eastAsia"/>
                                <w:snapToGrid w:val="0"/>
                                <w:sz w:val="18"/>
                                <w:szCs w:val="18"/>
                              </w:rPr>
                              <w:t>⑧　事業を再開したとき</w:t>
                            </w:r>
                          </w:p>
                        </w:txbxContent>
                      </v:textbox>
                    </v:shape>
                  </w:pict>
                </mc:Fallback>
              </mc:AlternateContent>
            </w:r>
          </w:p>
          <w:p w14:paraId="2B810DB7" w14:textId="77777777" w:rsidR="005C6874" w:rsidRPr="006D2277" w:rsidRDefault="005C6874" w:rsidP="005C6874">
            <w:pPr>
              <w:snapToGrid/>
              <w:ind w:left="182" w:hangingChars="100" w:hanging="182"/>
              <w:jc w:val="both"/>
              <w:rPr>
                <w:snapToGrid w:val="0"/>
                <w:color w:val="000000" w:themeColor="text1"/>
              </w:rPr>
            </w:pPr>
          </w:p>
          <w:p w14:paraId="10F7E253" w14:textId="77777777" w:rsidR="005C6874" w:rsidRPr="006D2277" w:rsidRDefault="005C6874" w:rsidP="005C6874">
            <w:pPr>
              <w:snapToGrid/>
              <w:ind w:left="182" w:hangingChars="100" w:hanging="182"/>
              <w:jc w:val="both"/>
              <w:rPr>
                <w:snapToGrid w:val="0"/>
                <w:color w:val="000000" w:themeColor="text1"/>
              </w:rPr>
            </w:pPr>
          </w:p>
          <w:p w14:paraId="10B25083" w14:textId="77777777" w:rsidR="005C6874" w:rsidRPr="006D2277" w:rsidRDefault="005C6874" w:rsidP="005C6874">
            <w:pPr>
              <w:snapToGrid/>
              <w:ind w:left="182" w:hangingChars="100" w:hanging="182"/>
              <w:jc w:val="both"/>
              <w:rPr>
                <w:snapToGrid w:val="0"/>
                <w:color w:val="000000" w:themeColor="text1"/>
              </w:rPr>
            </w:pPr>
          </w:p>
          <w:p w14:paraId="23C77A92" w14:textId="77777777" w:rsidR="005C6874" w:rsidRPr="006D2277" w:rsidRDefault="005C6874" w:rsidP="005C6874">
            <w:pPr>
              <w:snapToGrid/>
              <w:ind w:left="182" w:hangingChars="100" w:hanging="182"/>
              <w:jc w:val="both"/>
              <w:rPr>
                <w:snapToGrid w:val="0"/>
                <w:color w:val="000000" w:themeColor="text1"/>
              </w:rPr>
            </w:pPr>
          </w:p>
          <w:p w14:paraId="36B609BB" w14:textId="77777777" w:rsidR="005C6874" w:rsidRPr="006D2277" w:rsidRDefault="005C6874" w:rsidP="005C6874">
            <w:pPr>
              <w:snapToGrid/>
              <w:ind w:left="182" w:hangingChars="100" w:hanging="182"/>
              <w:jc w:val="both"/>
              <w:rPr>
                <w:snapToGrid w:val="0"/>
                <w:color w:val="000000" w:themeColor="text1"/>
              </w:rPr>
            </w:pPr>
          </w:p>
          <w:p w14:paraId="00A02AD9" w14:textId="77777777" w:rsidR="005C6874" w:rsidRPr="006D2277" w:rsidRDefault="005C6874" w:rsidP="005C6874">
            <w:pPr>
              <w:snapToGrid/>
              <w:ind w:left="182" w:hangingChars="100" w:hanging="182"/>
              <w:jc w:val="both"/>
              <w:rPr>
                <w:snapToGrid w:val="0"/>
                <w:color w:val="000000" w:themeColor="text1"/>
              </w:rPr>
            </w:pPr>
          </w:p>
          <w:p w14:paraId="1B986721" w14:textId="77777777" w:rsidR="005C6874" w:rsidRPr="006D2277" w:rsidRDefault="005C6874" w:rsidP="005C6874">
            <w:pPr>
              <w:snapToGrid/>
              <w:ind w:left="182" w:hangingChars="100" w:hanging="182"/>
              <w:jc w:val="both"/>
              <w:rPr>
                <w:snapToGrid w:val="0"/>
                <w:color w:val="000000" w:themeColor="text1"/>
              </w:rPr>
            </w:pPr>
          </w:p>
          <w:p w14:paraId="40B91B7B" w14:textId="77777777" w:rsidR="005C6874" w:rsidRPr="006D2277" w:rsidRDefault="005C6874" w:rsidP="005C6874">
            <w:pPr>
              <w:snapToGrid/>
              <w:ind w:left="182" w:hangingChars="100" w:hanging="182"/>
              <w:jc w:val="both"/>
              <w:rPr>
                <w:snapToGrid w:val="0"/>
                <w:color w:val="000000" w:themeColor="text1"/>
              </w:rPr>
            </w:pPr>
          </w:p>
          <w:p w14:paraId="718B64ED" w14:textId="77777777" w:rsidR="005C6874" w:rsidRPr="006D2277" w:rsidRDefault="005C6874" w:rsidP="005C6874">
            <w:pPr>
              <w:snapToGrid/>
              <w:ind w:left="182" w:hangingChars="100" w:hanging="182"/>
              <w:jc w:val="both"/>
              <w:rPr>
                <w:snapToGrid w:val="0"/>
                <w:color w:val="000000" w:themeColor="text1"/>
              </w:rPr>
            </w:pPr>
          </w:p>
          <w:p w14:paraId="18600F65" w14:textId="77777777" w:rsidR="002E54B1" w:rsidRPr="006D2277" w:rsidRDefault="002E54B1" w:rsidP="002E54B1">
            <w:pPr>
              <w:snapToGrid/>
              <w:jc w:val="both"/>
              <w:rPr>
                <w:snapToGrid w:val="0"/>
                <w:color w:val="000000" w:themeColor="text1"/>
              </w:rPr>
            </w:pPr>
          </w:p>
        </w:tc>
        <w:tc>
          <w:tcPr>
            <w:tcW w:w="1004" w:type="dxa"/>
            <w:tcBorders>
              <w:top w:val="single" w:sz="4" w:space="0" w:color="auto"/>
              <w:bottom w:val="single" w:sz="4" w:space="0" w:color="auto"/>
              <w:right w:val="single" w:sz="4" w:space="0" w:color="auto"/>
            </w:tcBorders>
          </w:tcPr>
          <w:p w14:paraId="383B5F6C" w14:textId="77777777" w:rsidR="005C6874" w:rsidRPr="006D2277" w:rsidRDefault="005C6874" w:rsidP="00497EE7">
            <w:pPr>
              <w:jc w:val="left"/>
              <w:rPr>
                <w:color w:val="000000" w:themeColor="text1"/>
              </w:rPr>
            </w:pPr>
            <w:r w:rsidRPr="006D2277">
              <w:rPr>
                <w:rFonts w:hint="eastAsia"/>
                <w:color w:val="000000" w:themeColor="text1"/>
              </w:rPr>
              <w:t>いる</w:t>
            </w:r>
          </w:p>
          <w:p w14:paraId="58C881E2" w14:textId="77777777" w:rsidR="005C6874" w:rsidRPr="006D2277" w:rsidRDefault="005C6874" w:rsidP="00497EE7">
            <w:pPr>
              <w:snapToGrid/>
              <w:jc w:val="both"/>
              <w:rPr>
                <w:color w:val="000000" w:themeColor="text1"/>
              </w:rPr>
            </w:pPr>
            <w:r w:rsidRPr="006D2277">
              <w:rPr>
                <w:rFonts w:hint="eastAsia"/>
                <w:color w:val="000000" w:themeColor="text1"/>
              </w:rPr>
              <w:t>いない</w:t>
            </w:r>
          </w:p>
        </w:tc>
        <w:tc>
          <w:tcPr>
            <w:tcW w:w="1730" w:type="dxa"/>
            <w:gridSpan w:val="2"/>
            <w:tcBorders>
              <w:top w:val="single" w:sz="4" w:space="0" w:color="auto"/>
              <w:left w:val="single" w:sz="4" w:space="0" w:color="auto"/>
              <w:bottom w:val="single" w:sz="4" w:space="0" w:color="auto"/>
            </w:tcBorders>
          </w:tcPr>
          <w:p w14:paraId="1F2B982A" w14:textId="77777777" w:rsidR="005C6874" w:rsidRPr="006D2277" w:rsidRDefault="005C6874" w:rsidP="00497EE7">
            <w:pPr>
              <w:snapToGrid/>
              <w:jc w:val="left"/>
              <w:rPr>
                <w:color w:val="000000" w:themeColor="text1"/>
                <w:sz w:val="18"/>
              </w:rPr>
            </w:pPr>
            <w:r w:rsidRPr="006D2277">
              <w:rPr>
                <w:rFonts w:hint="eastAsia"/>
                <w:color w:val="000000" w:themeColor="text1"/>
                <w:sz w:val="18"/>
              </w:rPr>
              <w:t>法第21条の5の20</w:t>
            </w:r>
          </w:p>
        </w:tc>
      </w:tr>
      <w:tr w:rsidR="006D2277" w:rsidRPr="006D2277" w14:paraId="5C82614C" w14:textId="77777777" w:rsidTr="008C76B2">
        <w:trPr>
          <w:trHeight w:val="1006"/>
        </w:trPr>
        <w:tc>
          <w:tcPr>
            <w:tcW w:w="1134" w:type="dxa"/>
            <w:vMerge/>
          </w:tcPr>
          <w:p w14:paraId="56A53465" w14:textId="77777777" w:rsidR="005C6874" w:rsidRPr="006D2277" w:rsidRDefault="005C6874" w:rsidP="00497EE7">
            <w:pPr>
              <w:snapToGrid/>
              <w:jc w:val="left"/>
              <w:rPr>
                <w:color w:val="000000" w:themeColor="text1"/>
              </w:rPr>
            </w:pPr>
          </w:p>
        </w:tc>
        <w:tc>
          <w:tcPr>
            <w:tcW w:w="5780" w:type="dxa"/>
          </w:tcPr>
          <w:p w14:paraId="1AD7E507" w14:textId="77777777" w:rsidR="005C6874" w:rsidRPr="006D2277" w:rsidRDefault="005C6874" w:rsidP="005C6874">
            <w:pPr>
              <w:snapToGrid/>
              <w:jc w:val="both"/>
              <w:rPr>
                <w:snapToGrid w:val="0"/>
                <w:color w:val="000000" w:themeColor="text1"/>
              </w:rPr>
            </w:pPr>
            <w:r w:rsidRPr="006D2277">
              <w:rPr>
                <w:rFonts w:hint="eastAsia"/>
                <w:snapToGrid w:val="0"/>
                <w:color w:val="000000" w:themeColor="text1"/>
              </w:rPr>
              <w:t>（２）事業の廃止又は休止</w:t>
            </w:r>
          </w:p>
          <w:p w14:paraId="677A0B51" w14:textId="77777777" w:rsidR="005C6874" w:rsidRPr="006D2277" w:rsidRDefault="005C6874" w:rsidP="005C6874">
            <w:pPr>
              <w:snapToGrid/>
              <w:ind w:leftChars="100" w:left="182" w:firstLineChars="100" w:firstLine="182"/>
              <w:jc w:val="both"/>
              <w:rPr>
                <w:color w:val="000000" w:themeColor="text1"/>
              </w:rPr>
            </w:pPr>
            <w:r w:rsidRPr="006D2277">
              <w:rPr>
                <w:rFonts w:hint="eastAsia"/>
                <w:snapToGrid w:val="0"/>
                <w:color w:val="000000" w:themeColor="text1"/>
              </w:rPr>
              <w:t>事業を廃止・休止しようとするときは、廃止・休止の日の１月前までに、その旨を京都市長に届け出ていますか。</w:t>
            </w:r>
          </w:p>
        </w:tc>
        <w:tc>
          <w:tcPr>
            <w:tcW w:w="1004" w:type="dxa"/>
            <w:tcBorders>
              <w:top w:val="single" w:sz="4" w:space="0" w:color="auto"/>
              <w:bottom w:val="single" w:sz="4" w:space="0" w:color="auto"/>
              <w:right w:val="single" w:sz="4" w:space="0" w:color="auto"/>
            </w:tcBorders>
          </w:tcPr>
          <w:p w14:paraId="50111118" w14:textId="77777777" w:rsidR="005C6874" w:rsidRPr="006D2277" w:rsidRDefault="005C6874" w:rsidP="005C6874">
            <w:pPr>
              <w:jc w:val="both"/>
              <w:rPr>
                <w:color w:val="000000" w:themeColor="text1"/>
              </w:rPr>
            </w:pPr>
            <w:r w:rsidRPr="006D2277">
              <w:rPr>
                <w:rFonts w:hint="eastAsia"/>
                <w:color w:val="000000" w:themeColor="text1"/>
              </w:rPr>
              <w:t>いる</w:t>
            </w:r>
          </w:p>
          <w:p w14:paraId="39C9AA6C" w14:textId="77777777" w:rsidR="005C6874" w:rsidRPr="006D2277" w:rsidRDefault="005C6874" w:rsidP="005C6874">
            <w:pPr>
              <w:jc w:val="left"/>
              <w:rPr>
                <w:color w:val="000000" w:themeColor="text1"/>
              </w:rPr>
            </w:pPr>
            <w:r w:rsidRPr="006D2277">
              <w:rPr>
                <w:rFonts w:hint="eastAsia"/>
                <w:color w:val="000000" w:themeColor="text1"/>
              </w:rPr>
              <w:t>いない</w:t>
            </w:r>
          </w:p>
        </w:tc>
        <w:tc>
          <w:tcPr>
            <w:tcW w:w="1730" w:type="dxa"/>
            <w:gridSpan w:val="2"/>
            <w:tcBorders>
              <w:top w:val="single" w:sz="4" w:space="0" w:color="auto"/>
              <w:left w:val="single" w:sz="4" w:space="0" w:color="auto"/>
              <w:bottom w:val="single" w:sz="4" w:space="0" w:color="auto"/>
            </w:tcBorders>
          </w:tcPr>
          <w:p w14:paraId="089BCFDF" w14:textId="77777777" w:rsidR="005C6874" w:rsidRPr="006D2277" w:rsidRDefault="005C6874" w:rsidP="00497EE7">
            <w:pPr>
              <w:snapToGrid/>
              <w:jc w:val="left"/>
              <w:rPr>
                <w:color w:val="000000" w:themeColor="text1"/>
                <w:sz w:val="18"/>
              </w:rPr>
            </w:pPr>
          </w:p>
        </w:tc>
      </w:tr>
    </w:tbl>
    <w:p w14:paraId="5E857CE1" w14:textId="77777777" w:rsidR="0060699A" w:rsidRPr="006D2277" w:rsidRDefault="0060699A">
      <w:pPr>
        <w:rPr>
          <w:color w:val="000000" w:themeColor="text1"/>
        </w:rPr>
      </w:pPr>
    </w:p>
    <w:p w14:paraId="2BD70979" w14:textId="77777777" w:rsidR="0060699A" w:rsidRPr="006D2277" w:rsidRDefault="0060699A">
      <w:pPr>
        <w:rPr>
          <w:color w:val="000000" w:themeColor="text1"/>
        </w:rPr>
      </w:pPr>
    </w:p>
    <w:p w14:paraId="72496DDE" w14:textId="77777777" w:rsidR="0060699A" w:rsidRPr="006D2277" w:rsidRDefault="0060699A">
      <w:pPr>
        <w:rPr>
          <w:color w:val="000000" w:themeColor="text1"/>
        </w:rPr>
      </w:pPr>
    </w:p>
    <w:p w14:paraId="19906FD9" w14:textId="77777777" w:rsidR="0060699A" w:rsidRPr="006D2277" w:rsidRDefault="0060699A">
      <w:pPr>
        <w:rPr>
          <w:color w:val="000000" w:themeColor="text1"/>
        </w:rPr>
      </w:pPr>
    </w:p>
    <w:p w14:paraId="360AC90E" w14:textId="77777777" w:rsidR="0060699A" w:rsidRPr="006D2277" w:rsidRDefault="0060699A">
      <w:pPr>
        <w:rPr>
          <w:color w:val="000000" w:themeColor="text1"/>
        </w:rPr>
      </w:pPr>
    </w:p>
    <w:p w14:paraId="7FDD9981" w14:textId="77777777" w:rsidR="0060699A" w:rsidRPr="006D2277" w:rsidRDefault="0060699A">
      <w:pPr>
        <w:rPr>
          <w:color w:val="000000" w:themeColor="text1"/>
        </w:rPr>
      </w:pPr>
    </w:p>
    <w:p w14:paraId="675E8B81" w14:textId="77777777" w:rsidR="0060699A" w:rsidRPr="006D2277" w:rsidRDefault="0060699A">
      <w:pPr>
        <w:rPr>
          <w:color w:val="000000" w:themeColor="text1"/>
        </w:rPr>
      </w:pPr>
    </w:p>
    <w:p w14:paraId="6CC7E789" w14:textId="77777777" w:rsidR="0060699A" w:rsidRPr="006D2277" w:rsidRDefault="0060699A">
      <w:pPr>
        <w:rPr>
          <w:color w:val="000000" w:themeColor="text1"/>
        </w:rPr>
      </w:pPr>
    </w:p>
    <w:p w14:paraId="7F87BACC" w14:textId="77777777" w:rsidR="0060699A" w:rsidRPr="006D2277" w:rsidRDefault="0060699A" w:rsidP="0060699A">
      <w:pPr>
        <w:widowControl/>
        <w:snapToGrid/>
        <w:jc w:val="left"/>
        <w:rPr>
          <w:color w:val="000000" w:themeColor="text1"/>
        </w:rPr>
      </w:pPr>
      <w:r w:rsidRPr="006D2277">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0"/>
        <w:gridCol w:w="1004"/>
        <w:gridCol w:w="1730"/>
      </w:tblGrid>
      <w:tr w:rsidR="006D2277" w:rsidRPr="006D2277" w14:paraId="3A7C99AB" w14:textId="77777777" w:rsidTr="009D4C4E">
        <w:trPr>
          <w:trHeight w:val="121"/>
        </w:trPr>
        <w:tc>
          <w:tcPr>
            <w:tcW w:w="1134" w:type="dxa"/>
          </w:tcPr>
          <w:p w14:paraId="151620CB" w14:textId="77777777" w:rsidR="0060699A" w:rsidRPr="006D2277" w:rsidRDefault="0060699A" w:rsidP="009D4C4E">
            <w:pPr>
              <w:snapToGrid/>
              <w:rPr>
                <w:color w:val="000000" w:themeColor="text1"/>
              </w:rPr>
            </w:pPr>
            <w:r w:rsidRPr="006D2277">
              <w:rPr>
                <w:rFonts w:hint="eastAsia"/>
                <w:color w:val="000000" w:themeColor="text1"/>
              </w:rPr>
              <w:t>項目</w:t>
            </w:r>
          </w:p>
        </w:tc>
        <w:tc>
          <w:tcPr>
            <w:tcW w:w="5780" w:type="dxa"/>
          </w:tcPr>
          <w:p w14:paraId="0CF4C8D1" w14:textId="77777777" w:rsidR="0060699A" w:rsidRPr="006D2277" w:rsidRDefault="0060699A" w:rsidP="009D4C4E">
            <w:pPr>
              <w:snapToGrid/>
              <w:rPr>
                <w:color w:val="000000" w:themeColor="text1"/>
              </w:rPr>
            </w:pPr>
            <w:r w:rsidRPr="006D2277">
              <w:rPr>
                <w:rFonts w:hint="eastAsia"/>
                <w:color w:val="000000" w:themeColor="text1"/>
              </w:rPr>
              <w:t>自主点検のポイント</w:t>
            </w:r>
          </w:p>
        </w:tc>
        <w:tc>
          <w:tcPr>
            <w:tcW w:w="1004" w:type="dxa"/>
            <w:tcBorders>
              <w:bottom w:val="single" w:sz="4" w:space="0" w:color="auto"/>
            </w:tcBorders>
          </w:tcPr>
          <w:p w14:paraId="25C8AED4" w14:textId="77777777" w:rsidR="0060699A" w:rsidRPr="006D2277" w:rsidRDefault="0060699A" w:rsidP="009D4C4E">
            <w:pPr>
              <w:snapToGrid/>
              <w:rPr>
                <w:color w:val="000000" w:themeColor="text1"/>
              </w:rPr>
            </w:pPr>
            <w:r w:rsidRPr="006D2277">
              <w:rPr>
                <w:rFonts w:hint="eastAsia"/>
                <w:color w:val="000000" w:themeColor="text1"/>
              </w:rPr>
              <w:t>点検</w:t>
            </w:r>
          </w:p>
        </w:tc>
        <w:tc>
          <w:tcPr>
            <w:tcW w:w="1730" w:type="dxa"/>
            <w:tcBorders>
              <w:bottom w:val="single" w:sz="4" w:space="0" w:color="auto"/>
            </w:tcBorders>
          </w:tcPr>
          <w:p w14:paraId="1EE7B7A3" w14:textId="77777777" w:rsidR="0060699A" w:rsidRPr="006D2277" w:rsidRDefault="0060699A" w:rsidP="009D4C4E">
            <w:pPr>
              <w:snapToGrid/>
              <w:rPr>
                <w:color w:val="000000" w:themeColor="text1"/>
              </w:rPr>
            </w:pPr>
            <w:r w:rsidRPr="006D2277">
              <w:rPr>
                <w:rFonts w:hint="eastAsia"/>
                <w:color w:val="000000" w:themeColor="text1"/>
              </w:rPr>
              <w:t>根拠</w:t>
            </w:r>
          </w:p>
        </w:tc>
      </w:tr>
      <w:tr w:rsidR="006D2277" w:rsidRPr="006D2277" w14:paraId="7E4B8E62" w14:textId="77777777" w:rsidTr="0060699A">
        <w:trPr>
          <w:trHeight w:val="4107"/>
        </w:trPr>
        <w:tc>
          <w:tcPr>
            <w:tcW w:w="1134" w:type="dxa"/>
            <w:vMerge w:val="restart"/>
          </w:tcPr>
          <w:p w14:paraId="4360199C" w14:textId="77777777" w:rsidR="0060699A" w:rsidRPr="006D2277" w:rsidRDefault="0060699A" w:rsidP="00CF11BD">
            <w:pPr>
              <w:snapToGrid/>
              <w:jc w:val="left"/>
              <w:rPr>
                <w:color w:val="000000" w:themeColor="text1"/>
              </w:rPr>
            </w:pPr>
            <w:r w:rsidRPr="006D2277">
              <w:rPr>
                <w:rFonts w:hint="eastAsia"/>
                <w:color w:val="000000" w:themeColor="text1"/>
              </w:rPr>
              <w:t>５７</w:t>
            </w:r>
          </w:p>
          <w:p w14:paraId="58C36145" w14:textId="77777777" w:rsidR="0060699A" w:rsidRPr="006D2277" w:rsidRDefault="0060699A" w:rsidP="00CF11BD">
            <w:pPr>
              <w:snapToGrid/>
              <w:jc w:val="left"/>
              <w:rPr>
                <w:color w:val="000000" w:themeColor="text1"/>
              </w:rPr>
            </w:pPr>
            <w:r w:rsidRPr="006D2277">
              <w:rPr>
                <w:rFonts w:hint="eastAsia"/>
                <w:color w:val="000000" w:themeColor="text1"/>
              </w:rPr>
              <w:t>業務管理</w:t>
            </w:r>
          </w:p>
          <w:p w14:paraId="5A77679C" w14:textId="77777777" w:rsidR="0060699A" w:rsidRPr="006D2277" w:rsidRDefault="0060699A" w:rsidP="00CF11BD">
            <w:pPr>
              <w:snapToGrid/>
              <w:spacing w:afterLines="50" w:after="142"/>
              <w:jc w:val="left"/>
              <w:rPr>
                <w:color w:val="000000" w:themeColor="text1"/>
              </w:rPr>
            </w:pPr>
            <w:r w:rsidRPr="006D2277">
              <w:rPr>
                <w:rFonts w:hint="eastAsia"/>
                <w:color w:val="000000" w:themeColor="text1"/>
              </w:rPr>
              <w:t>体制の整備</w:t>
            </w:r>
          </w:p>
          <w:p w14:paraId="31CEB9D1" w14:textId="77777777" w:rsidR="0060699A" w:rsidRPr="006D2277" w:rsidRDefault="0060699A" w:rsidP="00CF11BD">
            <w:pPr>
              <w:snapToGrid/>
              <w:rPr>
                <w:color w:val="000000" w:themeColor="text1"/>
              </w:rPr>
            </w:pPr>
            <w:r w:rsidRPr="006D2277">
              <w:rPr>
                <w:rFonts w:hint="eastAsia"/>
                <w:color w:val="000000" w:themeColor="text1"/>
                <w:sz w:val="18"/>
                <w:bdr w:val="single" w:sz="4" w:space="0" w:color="auto"/>
              </w:rPr>
              <w:t>共通</w:t>
            </w:r>
          </w:p>
          <w:p w14:paraId="17247037" w14:textId="68C29AE0" w:rsidR="0060699A" w:rsidRPr="006D2277" w:rsidRDefault="0060699A" w:rsidP="0060699A">
            <w:pPr>
              <w:snapToGrid/>
              <w:jc w:val="left"/>
              <w:rPr>
                <w:color w:val="000000" w:themeColor="text1"/>
              </w:rPr>
            </w:pPr>
          </w:p>
        </w:tc>
        <w:tc>
          <w:tcPr>
            <w:tcW w:w="5780" w:type="dxa"/>
          </w:tcPr>
          <w:p w14:paraId="7708CDEE" w14:textId="77777777" w:rsidR="0060699A" w:rsidRPr="006D2277" w:rsidRDefault="0060699A" w:rsidP="008C76B2">
            <w:pPr>
              <w:snapToGrid/>
              <w:ind w:left="182" w:hangingChars="100" w:hanging="182"/>
              <w:jc w:val="left"/>
              <w:rPr>
                <w:color w:val="000000" w:themeColor="text1"/>
              </w:rPr>
            </w:pPr>
            <w:r w:rsidRPr="006D2277">
              <w:rPr>
                <w:rFonts w:hint="eastAsia"/>
                <w:color w:val="000000" w:themeColor="text1"/>
              </w:rPr>
              <w:t>（１）業務管理体制の届出</w:t>
            </w:r>
          </w:p>
          <w:p w14:paraId="27D11EDF" w14:textId="77777777" w:rsidR="0060699A" w:rsidRPr="006D2277" w:rsidRDefault="0060699A" w:rsidP="008C76B2">
            <w:pPr>
              <w:snapToGrid/>
              <w:spacing w:afterLines="20" w:after="57"/>
              <w:ind w:leftChars="100" w:left="182" w:firstLineChars="100" w:firstLine="182"/>
              <w:jc w:val="both"/>
              <w:rPr>
                <w:color w:val="000000" w:themeColor="text1"/>
              </w:rPr>
            </w:pPr>
            <w:r w:rsidRPr="006D2277">
              <w:rPr>
                <w:rFonts w:hint="eastAsia"/>
                <w:color w:val="000000" w:themeColor="text1"/>
              </w:rPr>
              <w:t>事業所を設置する事業者ごとに、業務管理体制を整備し、市（すべての事業所等が京都市内に所在する事業者）、厚生労働省（事業所等が２都道府県以上にある事業者）又は府（届出先が市及び厚生労働省以外の事業者）に法令遵守責任者等、業務管理体制の届出をしていますか。</w:t>
            </w:r>
          </w:p>
          <w:p w14:paraId="1530FA58" w14:textId="77777777" w:rsidR="0060699A" w:rsidRPr="006D2277" w:rsidRDefault="0060699A" w:rsidP="00CF11BD">
            <w:pPr>
              <w:snapToGrid/>
              <w:jc w:val="both"/>
              <w:rPr>
                <w:color w:val="000000" w:themeColor="text1"/>
              </w:rPr>
            </w:pPr>
            <w:r w:rsidRPr="006D2277">
              <w:rPr>
                <w:rFonts w:hint="eastAsia"/>
                <w:color w:val="000000" w:themeColor="text1"/>
              </w:rPr>
              <w:t>【法令遵守責任者】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096"/>
            </w:tblGrid>
            <w:tr w:rsidR="006D2277" w:rsidRPr="006D2277" w14:paraId="2D84BD96" w14:textId="77777777" w:rsidTr="00082C27">
              <w:trPr>
                <w:trHeight w:val="311"/>
              </w:trPr>
              <w:tc>
                <w:tcPr>
                  <w:tcW w:w="1384" w:type="dxa"/>
                  <w:shd w:val="clear" w:color="auto" w:fill="auto"/>
                  <w:vAlign w:val="center"/>
                </w:tcPr>
                <w:p w14:paraId="1300D0B9" w14:textId="77777777" w:rsidR="0060699A" w:rsidRPr="006D2277" w:rsidRDefault="0060699A" w:rsidP="00CF11BD">
                  <w:pPr>
                    <w:snapToGrid/>
                    <w:rPr>
                      <w:color w:val="000000" w:themeColor="text1"/>
                    </w:rPr>
                  </w:pPr>
                  <w:r w:rsidRPr="006D2277">
                    <w:rPr>
                      <w:rFonts w:hint="eastAsia"/>
                      <w:color w:val="000000" w:themeColor="text1"/>
                    </w:rPr>
                    <w:t>氏　名</w:t>
                  </w:r>
                </w:p>
              </w:tc>
              <w:tc>
                <w:tcPr>
                  <w:tcW w:w="4096" w:type="dxa"/>
                  <w:shd w:val="clear" w:color="auto" w:fill="auto"/>
                  <w:vAlign w:val="center"/>
                </w:tcPr>
                <w:p w14:paraId="2153F903" w14:textId="77777777" w:rsidR="0060699A" w:rsidRPr="006D2277" w:rsidRDefault="0060699A" w:rsidP="00CF11BD">
                  <w:pPr>
                    <w:snapToGrid/>
                    <w:jc w:val="both"/>
                    <w:rPr>
                      <w:color w:val="000000" w:themeColor="text1"/>
                    </w:rPr>
                  </w:pPr>
                </w:p>
              </w:tc>
            </w:tr>
            <w:tr w:rsidR="006D2277" w:rsidRPr="006D2277" w14:paraId="3126C97D" w14:textId="77777777" w:rsidTr="00082C27">
              <w:tc>
                <w:tcPr>
                  <w:tcW w:w="1384" w:type="dxa"/>
                  <w:shd w:val="clear" w:color="auto" w:fill="auto"/>
                  <w:vAlign w:val="center"/>
                </w:tcPr>
                <w:p w14:paraId="5869E0A2" w14:textId="77777777" w:rsidR="0060699A" w:rsidRPr="006D2277" w:rsidRDefault="0060699A" w:rsidP="00CF11BD">
                  <w:pPr>
                    <w:snapToGrid/>
                    <w:rPr>
                      <w:color w:val="000000" w:themeColor="text1"/>
                    </w:rPr>
                  </w:pPr>
                  <w:r w:rsidRPr="006D2277">
                    <w:rPr>
                      <w:rFonts w:hint="eastAsia"/>
                      <w:color w:val="000000" w:themeColor="text1"/>
                    </w:rPr>
                    <w:t>役職名</w:t>
                  </w:r>
                </w:p>
              </w:tc>
              <w:tc>
                <w:tcPr>
                  <w:tcW w:w="4096" w:type="dxa"/>
                  <w:shd w:val="clear" w:color="auto" w:fill="auto"/>
                </w:tcPr>
                <w:p w14:paraId="70DB8914" w14:textId="77777777" w:rsidR="0060699A" w:rsidRPr="006D2277" w:rsidRDefault="0060699A" w:rsidP="00CF11BD">
                  <w:pPr>
                    <w:snapToGrid/>
                    <w:jc w:val="both"/>
                    <w:rPr>
                      <w:color w:val="000000" w:themeColor="text1"/>
                    </w:rPr>
                  </w:pPr>
                </w:p>
              </w:tc>
            </w:tr>
          </w:tbl>
          <w:p w14:paraId="380C98C0" w14:textId="77777777" w:rsidR="0060699A" w:rsidRPr="006D2277" w:rsidRDefault="0060699A" w:rsidP="00CF11BD">
            <w:pPr>
              <w:snapToGrid/>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0"/>
            </w:tblGrid>
            <w:tr w:rsidR="006D2277" w:rsidRPr="006D2277" w14:paraId="5DDAA34F" w14:textId="77777777" w:rsidTr="00082C27">
              <w:trPr>
                <w:trHeight w:val="311"/>
              </w:trPr>
              <w:tc>
                <w:tcPr>
                  <w:tcW w:w="5480" w:type="dxa"/>
                  <w:shd w:val="clear" w:color="auto" w:fill="auto"/>
                  <w:vAlign w:val="center"/>
                </w:tcPr>
                <w:p w14:paraId="564CDD82" w14:textId="77777777" w:rsidR="0060699A" w:rsidRPr="006D2277" w:rsidRDefault="0060699A" w:rsidP="00CF11BD">
                  <w:pPr>
                    <w:snapToGrid/>
                    <w:jc w:val="both"/>
                    <w:rPr>
                      <w:color w:val="000000" w:themeColor="text1"/>
                    </w:rPr>
                  </w:pPr>
                  <w:r w:rsidRPr="006D2277">
                    <w:rPr>
                      <w:rFonts w:hint="eastAsia"/>
                      <w:color w:val="000000" w:themeColor="text1"/>
                    </w:rPr>
                    <w:t>法令遵守責任者の法人内での役割・業務</w:t>
                  </w:r>
                </w:p>
              </w:tc>
            </w:tr>
            <w:tr w:rsidR="006D2277" w:rsidRPr="006D2277" w14:paraId="68031568" w14:textId="77777777" w:rsidTr="00082C27">
              <w:tc>
                <w:tcPr>
                  <w:tcW w:w="5480" w:type="dxa"/>
                  <w:shd w:val="clear" w:color="auto" w:fill="auto"/>
                  <w:vAlign w:val="center"/>
                </w:tcPr>
                <w:p w14:paraId="27B7FACC" w14:textId="77777777" w:rsidR="0060699A" w:rsidRPr="006D2277" w:rsidRDefault="0060699A" w:rsidP="00CF11BD">
                  <w:pPr>
                    <w:snapToGrid/>
                    <w:jc w:val="both"/>
                    <w:rPr>
                      <w:color w:val="000000" w:themeColor="text1"/>
                    </w:rPr>
                  </w:pPr>
                  <w:r w:rsidRPr="006D2277">
                    <w:rPr>
                      <w:rFonts w:hint="eastAsia"/>
                      <w:color w:val="000000" w:themeColor="text1"/>
                    </w:rPr>
                    <w:t>・</w:t>
                  </w:r>
                </w:p>
                <w:p w14:paraId="581D2991" w14:textId="77777777" w:rsidR="0060699A" w:rsidRPr="006D2277" w:rsidRDefault="0060699A" w:rsidP="00CF11BD">
                  <w:pPr>
                    <w:snapToGrid/>
                    <w:jc w:val="both"/>
                    <w:rPr>
                      <w:color w:val="000000" w:themeColor="text1"/>
                    </w:rPr>
                  </w:pPr>
                  <w:r w:rsidRPr="006D2277">
                    <w:rPr>
                      <w:rFonts w:hint="eastAsia"/>
                      <w:color w:val="000000" w:themeColor="text1"/>
                    </w:rPr>
                    <w:t>・</w:t>
                  </w:r>
                </w:p>
                <w:p w14:paraId="71D08820" w14:textId="77777777" w:rsidR="0060699A" w:rsidRPr="006D2277" w:rsidRDefault="0060699A" w:rsidP="00CF11BD">
                  <w:pPr>
                    <w:snapToGrid/>
                    <w:jc w:val="both"/>
                    <w:rPr>
                      <w:color w:val="000000" w:themeColor="text1"/>
                    </w:rPr>
                  </w:pPr>
                  <w:r w:rsidRPr="006D2277">
                    <w:rPr>
                      <w:rFonts w:hint="eastAsia"/>
                      <w:color w:val="000000" w:themeColor="text1"/>
                    </w:rPr>
                    <w:t>・</w:t>
                  </w:r>
                </w:p>
              </w:tc>
            </w:tr>
          </w:tbl>
          <w:p w14:paraId="6BF19CE2" w14:textId="77777777" w:rsidR="0060699A" w:rsidRPr="006D2277" w:rsidRDefault="0060699A" w:rsidP="005C6874">
            <w:pPr>
              <w:snapToGrid/>
              <w:jc w:val="both"/>
              <w:rPr>
                <w:snapToGrid w:val="0"/>
                <w:color w:val="000000" w:themeColor="text1"/>
              </w:rPr>
            </w:pPr>
          </w:p>
        </w:tc>
        <w:tc>
          <w:tcPr>
            <w:tcW w:w="1004" w:type="dxa"/>
            <w:tcBorders>
              <w:top w:val="single" w:sz="4" w:space="0" w:color="auto"/>
              <w:bottom w:val="single" w:sz="4" w:space="0" w:color="auto"/>
              <w:right w:val="single" w:sz="4" w:space="0" w:color="auto"/>
            </w:tcBorders>
          </w:tcPr>
          <w:p w14:paraId="35A918EB" w14:textId="77777777" w:rsidR="0060699A" w:rsidRPr="006D2277" w:rsidRDefault="0060699A" w:rsidP="00CF11BD">
            <w:pPr>
              <w:snapToGrid/>
              <w:jc w:val="left"/>
              <w:rPr>
                <w:color w:val="000000" w:themeColor="text1"/>
              </w:rPr>
            </w:pPr>
            <w:r w:rsidRPr="006D2277">
              <w:rPr>
                <w:rFonts w:hint="eastAsia"/>
                <w:color w:val="000000" w:themeColor="text1"/>
              </w:rPr>
              <w:t>いる</w:t>
            </w:r>
          </w:p>
          <w:p w14:paraId="332DBB0D" w14:textId="77777777" w:rsidR="0060699A" w:rsidRPr="006D2277" w:rsidRDefault="0060699A" w:rsidP="00CF11BD">
            <w:pPr>
              <w:snapToGrid/>
              <w:jc w:val="left"/>
              <w:rPr>
                <w:color w:val="000000" w:themeColor="text1"/>
              </w:rPr>
            </w:pPr>
            <w:r w:rsidRPr="006D2277">
              <w:rPr>
                <w:rFonts w:hint="eastAsia"/>
                <w:color w:val="000000" w:themeColor="text1"/>
              </w:rPr>
              <w:t>いない</w:t>
            </w:r>
          </w:p>
          <w:p w14:paraId="7C6DA6BA" w14:textId="77777777" w:rsidR="0060699A" w:rsidRPr="006D2277" w:rsidRDefault="0060699A" w:rsidP="00CF11BD">
            <w:pPr>
              <w:snapToGrid/>
              <w:jc w:val="left"/>
              <w:rPr>
                <w:color w:val="000000" w:themeColor="text1"/>
              </w:rPr>
            </w:pPr>
          </w:p>
          <w:p w14:paraId="2F1C7F11" w14:textId="77777777" w:rsidR="0060699A" w:rsidRPr="006D2277" w:rsidRDefault="0060699A" w:rsidP="005C6874">
            <w:pPr>
              <w:jc w:val="both"/>
              <w:rPr>
                <w:color w:val="000000" w:themeColor="text1"/>
              </w:rPr>
            </w:pPr>
          </w:p>
        </w:tc>
        <w:tc>
          <w:tcPr>
            <w:tcW w:w="1730" w:type="dxa"/>
            <w:tcBorders>
              <w:top w:val="single" w:sz="4" w:space="0" w:color="auto"/>
              <w:left w:val="single" w:sz="4" w:space="0" w:color="auto"/>
              <w:bottom w:val="single" w:sz="4" w:space="0" w:color="auto"/>
            </w:tcBorders>
          </w:tcPr>
          <w:p w14:paraId="7343777B" w14:textId="0F4183BB" w:rsidR="0060699A" w:rsidRPr="006D2277" w:rsidRDefault="0060699A" w:rsidP="00497EE7">
            <w:pPr>
              <w:snapToGrid/>
              <w:jc w:val="left"/>
              <w:rPr>
                <w:color w:val="000000" w:themeColor="text1"/>
                <w:sz w:val="18"/>
              </w:rPr>
            </w:pPr>
            <w:r w:rsidRPr="006D2277">
              <w:rPr>
                <w:rFonts w:hint="eastAsia"/>
                <w:color w:val="000000" w:themeColor="text1"/>
                <w:sz w:val="18"/>
              </w:rPr>
              <w:t>法第21条の5の26</w:t>
            </w:r>
          </w:p>
        </w:tc>
      </w:tr>
      <w:tr w:rsidR="006D2277" w:rsidRPr="006D2277" w14:paraId="11D50F28" w14:textId="77777777" w:rsidTr="0060699A">
        <w:trPr>
          <w:trHeight w:val="950"/>
        </w:trPr>
        <w:tc>
          <w:tcPr>
            <w:tcW w:w="1134" w:type="dxa"/>
            <w:vMerge/>
          </w:tcPr>
          <w:p w14:paraId="0CC7B810" w14:textId="77777777" w:rsidR="0060699A" w:rsidRPr="006D2277" w:rsidRDefault="0060699A" w:rsidP="00DD725A">
            <w:pPr>
              <w:jc w:val="left"/>
              <w:rPr>
                <w:color w:val="000000" w:themeColor="text1"/>
              </w:rPr>
            </w:pPr>
          </w:p>
        </w:tc>
        <w:tc>
          <w:tcPr>
            <w:tcW w:w="5780" w:type="dxa"/>
            <w:tcBorders>
              <w:bottom w:val="single" w:sz="4" w:space="0" w:color="auto"/>
            </w:tcBorders>
          </w:tcPr>
          <w:p w14:paraId="71F66DB8" w14:textId="77777777" w:rsidR="0060699A" w:rsidRPr="006D2277" w:rsidRDefault="0060699A" w:rsidP="00CF11BD">
            <w:pPr>
              <w:snapToGrid/>
              <w:ind w:left="2000" w:hangingChars="1100" w:hanging="2000"/>
              <w:jc w:val="left"/>
              <w:rPr>
                <w:color w:val="000000" w:themeColor="text1"/>
              </w:rPr>
            </w:pPr>
            <w:r w:rsidRPr="006D2277">
              <w:rPr>
                <w:rFonts w:hint="eastAsia"/>
                <w:color w:val="000000" w:themeColor="text1"/>
              </w:rPr>
              <w:t>（２）業務管理体制の届出内容に相違はありませんか。</w:t>
            </w:r>
          </w:p>
          <w:p w14:paraId="15DC1353" w14:textId="43823C51" w:rsidR="0060699A" w:rsidRPr="006D2277" w:rsidRDefault="006D2277" w:rsidP="00CF11BD">
            <w:pPr>
              <w:snapToGrid/>
              <w:ind w:left="2000" w:hangingChars="1100" w:hanging="2000"/>
              <w:jc w:val="left"/>
              <w:rPr>
                <w:color w:val="000000" w:themeColor="text1"/>
              </w:rPr>
            </w:pPr>
            <w:r w:rsidRPr="006D2277">
              <w:rPr>
                <w:noProof/>
                <w:color w:val="000000" w:themeColor="text1"/>
              </w:rPr>
              <mc:AlternateContent>
                <mc:Choice Requires="wps">
                  <w:drawing>
                    <wp:anchor distT="0" distB="0" distL="114300" distR="114300" simplePos="0" relativeHeight="251755008" behindDoc="0" locked="0" layoutInCell="1" allowOverlap="1" wp14:anchorId="60479EBD" wp14:editId="2F008F32">
                      <wp:simplePos x="0" y="0"/>
                      <wp:positionH relativeFrom="column">
                        <wp:posOffset>66675</wp:posOffset>
                      </wp:positionH>
                      <wp:positionV relativeFrom="paragraph">
                        <wp:posOffset>52070</wp:posOffset>
                      </wp:positionV>
                      <wp:extent cx="3331210" cy="263525"/>
                      <wp:effectExtent l="13335" t="13970" r="8255" b="8255"/>
                      <wp:wrapNone/>
                      <wp:docPr id="6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263525"/>
                              </a:xfrm>
                              <a:prstGeom prst="rect">
                                <a:avLst/>
                              </a:prstGeom>
                              <a:solidFill>
                                <a:srgbClr val="FFFFFF"/>
                              </a:solidFill>
                              <a:ln w="6350">
                                <a:solidFill>
                                  <a:srgbClr val="000000"/>
                                </a:solidFill>
                                <a:prstDash val="sysDot"/>
                                <a:miter lim="800000"/>
                                <a:headEnd/>
                                <a:tailEnd/>
                              </a:ln>
                            </wps:spPr>
                            <wps:txbx>
                              <w:txbxContent>
                                <w:p w14:paraId="36A1A2FC" w14:textId="77777777" w:rsidR="0060699A" w:rsidRPr="007C6E47" w:rsidRDefault="0060699A" w:rsidP="00CF11BD">
                                  <w:pPr>
                                    <w:ind w:leftChars="94" w:left="283" w:rightChars="50" w:right="91" w:hangingChars="69" w:hanging="112"/>
                                    <w:jc w:val="left"/>
                                    <w:rPr>
                                      <w:snapToGrid w:val="0"/>
                                      <w:sz w:val="18"/>
                                    </w:rPr>
                                  </w:pPr>
                                  <w:r w:rsidRPr="007C6E47">
                                    <w:rPr>
                                      <w:rFonts w:hint="eastAsia"/>
                                      <w:sz w:val="18"/>
                                    </w:rPr>
                                    <w:t>☞　届出内容に相違がある場合は変更届の提出が必要です。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79EBD" id="Text Box 1037" o:spid="_x0000_s1054" type="#_x0000_t202" style="position:absolute;left:0;text-align:left;margin-left:5.25pt;margin-top:4.1pt;width:262.3pt;height:20.7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" strokeweight=".5pt">
                      <v:stroke dashstyle="1 1"/>
                      <v:textbox inset="5.85pt,.7pt,5.85pt,.7pt">
                        <w:txbxContent>
                          <w:p w14:paraId="36A1A2FC" w14:textId="77777777" w:rsidR="0060699A" w:rsidRPr="007C6E47" w:rsidRDefault="0060699A" w:rsidP="00CF11BD">
                            <w:pPr>
                              <w:ind w:leftChars="94" w:left="283" w:rightChars="50" w:right="91" w:hangingChars="69" w:hanging="112"/>
                              <w:jc w:val="left"/>
                              <w:rPr>
                                <w:snapToGrid w:val="0"/>
                                <w:sz w:val="18"/>
                              </w:rPr>
                            </w:pPr>
                            <w:r w:rsidRPr="007C6E47">
                              <w:rPr>
                                <w:rFonts w:hint="eastAsia"/>
                                <w:sz w:val="18"/>
                              </w:rPr>
                              <w:t>☞　届出内容に相違がある場合は変更届の提出が必要です。</w:t>
                            </w:r>
                          </w:p>
                        </w:txbxContent>
                      </v:textbox>
                    </v:shape>
                  </w:pict>
                </mc:Fallback>
              </mc:AlternateContent>
            </w:r>
          </w:p>
          <w:p w14:paraId="64ECF02A" w14:textId="77777777" w:rsidR="0060699A" w:rsidRPr="006D2277" w:rsidRDefault="0060699A" w:rsidP="0060699A">
            <w:pPr>
              <w:snapToGrid/>
              <w:jc w:val="left"/>
              <w:rPr>
                <w:color w:val="000000" w:themeColor="text1"/>
              </w:rPr>
            </w:pPr>
          </w:p>
        </w:tc>
        <w:tc>
          <w:tcPr>
            <w:tcW w:w="1004" w:type="dxa"/>
            <w:tcBorders>
              <w:top w:val="single" w:sz="4" w:space="0" w:color="auto"/>
              <w:bottom w:val="single" w:sz="4" w:space="0" w:color="auto"/>
              <w:right w:val="single" w:sz="4" w:space="0" w:color="auto"/>
            </w:tcBorders>
          </w:tcPr>
          <w:p w14:paraId="0D5819BE" w14:textId="77777777" w:rsidR="0060699A" w:rsidRPr="006D2277" w:rsidRDefault="0060699A" w:rsidP="00CF11BD">
            <w:pPr>
              <w:snapToGrid/>
              <w:jc w:val="left"/>
              <w:rPr>
                <w:color w:val="000000" w:themeColor="text1"/>
              </w:rPr>
            </w:pPr>
            <w:r w:rsidRPr="006D2277">
              <w:rPr>
                <w:rFonts w:hint="eastAsia"/>
                <w:color w:val="000000" w:themeColor="text1"/>
              </w:rPr>
              <w:t>ある</w:t>
            </w:r>
          </w:p>
          <w:p w14:paraId="07E0348A" w14:textId="77777777" w:rsidR="0060699A" w:rsidRPr="006D2277" w:rsidRDefault="0060699A" w:rsidP="00CF11BD">
            <w:pPr>
              <w:snapToGrid/>
              <w:jc w:val="left"/>
              <w:rPr>
                <w:color w:val="000000" w:themeColor="text1"/>
              </w:rPr>
            </w:pPr>
            <w:r w:rsidRPr="006D2277">
              <w:rPr>
                <w:rFonts w:hint="eastAsia"/>
                <w:color w:val="000000" w:themeColor="text1"/>
              </w:rPr>
              <w:t>ない</w:t>
            </w:r>
          </w:p>
          <w:p w14:paraId="70C6577E" w14:textId="77777777" w:rsidR="0060699A" w:rsidRPr="006D2277" w:rsidRDefault="0060699A" w:rsidP="005C6874">
            <w:pPr>
              <w:jc w:val="both"/>
              <w:rPr>
                <w:color w:val="000000" w:themeColor="text1"/>
              </w:rPr>
            </w:pPr>
          </w:p>
        </w:tc>
        <w:tc>
          <w:tcPr>
            <w:tcW w:w="1730" w:type="dxa"/>
            <w:tcBorders>
              <w:top w:val="single" w:sz="4" w:space="0" w:color="auto"/>
              <w:left w:val="single" w:sz="4" w:space="0" w:color="auto"/>
              <w:bottom w:val="single" w:sz="4" w:space="0" w:color="auto"/>
            </w:tcBorders>
          </w:tcPr>
          <w:p w14:paraId="04176D9F" w14:textId="692C0F97" w:rsidR="0060699A" w:rsidRPr="006D2277" w:rsidRDefault="0060699A" w:rsidP="00497EE7">
            <w:pPr>
              <w:snapToGrid/>
              <w:jc w:val="left"/>
              <w:rPr>
                <w:color w:val="000000" w:themeColor="text1"/>
                <w:sz w:val="18"/>
              </w:rPr>
            </w:pPr>
            <w:r w:rsidRPr="006D2277">
              <w:rPr>
                <w:rFonts w:hint="eastAsia"/>
                <w:color w:val="000000" w:themeColor="text1"/>
                <w:sz w:val="18"/>
              </w:rPr>
              <w:t>法第21条の5の26</w:t>
            </w:r>
          </w:p>
        </w:tc>
      </w:tr>
      <w:tr w:rsidR="006D2277" w:rsidRPr="006D2277" w14:paraId="4FEC20BB" w14:textId="77777777" w:rsidTr="002C3F19">
        <w:trPr>
          <w:trHeight w:val="3001"/>
        </w:trPr>
        <w:tc>
          <w:tcPr>
            <w:tcW w:w="1134" w:type="dxa"/>
            <w:vMerge/>
          </w:tcPr>
          <w:p w14:paraId="6E40C271" w14:textId="77777777" w:rsidR="0060699A" w:rsidRPr="006D2277" w:rsidRDefault="0060699A" w:rsidP="00DD725A">
            <w:pPr>
              <w:snapToGrid/>
              <w:jc w:val="left"/>
              <w:rPr>
                <w:color w:val="000000" w:themeColor="text1"/>
              </w:rPr>
            </w:pPr>
          </w:p>
        </w:tc>
        <w:tc>
          <w:tcPr>
            <w:tcW w:w="5780" w:type="dxa"/>
            <w:tcBorders>
              <w:top w:val="single" w:sz="4" w:space="0" w:color="auto"/>
              <w:bottom w:val="single" w:sz="6" w:space="0" w:color="auto"/>
            </w:tcBorders>
          </w:tcPr>
          <w:p w14:paraId="2338EAFD" w14:textId="77777777" w:rsidR="0060699A" w:rsidRPr="006D2277" w:rsidRDefault="0060699A" w:rsidP="006B34C2">
            <w:pPr>
              <w:snapToGrid/>
              <w:jc w:val="both"/>
              <w:rPr>
                <w:color w:val="000000" w:themeColor="text1"/>
              </w:rPr>
            </w:pPr>
            <w:r w:rsidRPr="006D2277">
              <w:rPr>
                <w:rFonts w:hint="eastAsia"/>
                <w:color w:val="000000" w:themeColor="text1"/>
              </w:rPr>
              <w:t>（３）法令等遵守の取組</w:t>
            </w:r>
          </w:p>
          <w:p w14:paraId="7255582F" w14:textId="508B6409" w:rsidR="0060699A" w:rsidRPr="006D2277" w:rsidRDefault="0060699A" w:rsidP="006B34C2">
            <w:pPr>
              <w:snapToGrid/>
              <w:ind w:leftChars="100" w:left="2000" w:hangingChars="1000" w:hanging="1818"/>
              <w:jc w:val="both"/>
              <w:rPr>
                <w:color w:val="000000" w:themeColor="text1"/>
              </w:rPr>
            </w:pPr>
            <w:r w:rsidRPr="006D2277">
              <w:rPr>
                <w:rFonts w:hint="eastAsia"/>
                <w:color w:val="000000" w:themeColor="text1"/>
              </w:rPr>
              <w:t>法令遵守責任者は具体的な取組を行っていますか。</w:t>
            </w:r>
          </w:p>
          <w:tbl>
            <w:tblPr>
              <w:tblpPr w:leftFromText="142" w:rightFromText="142" w:vertAnchor="text" w:horzAnchor="margin" w:tblpY="201"/>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tblGrid>
            <w:tr w:rsidR="006D2277" w:rsidRPr="006D2277" w14:paraId="452F83C5" w14:textId="77777777" w:rsidTr="00B640D1">
              <w:tc>
                <w:tcPr>
                  <w:tcW w:w="5382" w:type="dxa"/>
                  <w:shd w:val="clear" w:color="auto" w:fill="auto"/>
                </w:tcPr>
                <w:p w14:paraId="4DFEDB4A" w14:textId="77777777" w:rsidR="0060699A" w:rsidRPr="006D2277" w:rsidRDefault="0060699A" w:rsidP="00B640D1">
                  <w:pPr>
                    <w:snapToGrid/>
                    <w:jc w:val="left"/>
                    <w:rPr>
                      <w:color w:val="000000" w:themeColor="text1"/>
                    </w:rPr>
                  </w:pPr>
                  <w:r w:rsidRPr="006D2277">
                    <w:rPr>
                      <w:rFonts w:hint="eastAsia"/>
                      <w:color w:val="000000" w:themeColor="text1"/>
                    </w:rPr>
                    <w:t>法令遵守に係る取組内容</w:t>
                  </w:r>
                </w:p>
              </w:tc>
            </w:tr>
            <w:tr w:rsidR="006D2277" w:rsidRPr="006D2277" w14:paraId="4A0C71A9" w14:textId="77777777" w:rsidTr="00B640D1">
              <w:tc>
                <w:tcPr>
                  <w:tcW w:w="5382" w:type="dxa"/>
                  <w:tcBorders>
                    <w:bottom w:val="dashed" w:sz="4" w:space="0" w:color="auto"/>
                  </w:tcBorders>
                  <w:shd w:val="clear" w:color="auto" w:fill="auto"/>
                </w:tcPr>
                <w:p w14:paraId="4ADEE6E5" w14:textId="77777777" w:rsidR="0060699A" w:rsidRPr="006D2277" w:rsidRDefault="0060699A" w:rsidP="00B640D1">
                  <w:pPr>
                    <w:snapToGrid/>
                    <w:jc w:val="left"/>
                    <w:rPr>
                      <w:color w:val="000000" w:themeColor="text1"/>
                    </w:rPr>
                  </w:pPr>
                  <w:r w:rsidRPr="006D2277">
                    <w:rPr>
                      <w:rFonts w:hint="eastAsia"/>
                      <w:color w:val="000000" w:themeColor="text1"/>
                    </w:rPr>
                    <w:t>・</w:t>
                  </w:r>
                </w:p>
                <w:p w14:paraId="644CC039" w14:textId="77777777" w:rsidR="0060699A" w:rsidRPr="006D2277" w:rsidRDefault="0060699A" w:rsidP="00B640D1">
                  <w:pPr>
                    <w:snapToGrid/>
                    <w:jc w:val="left"/>
                    <w:rPr>
                      <w:color w:val="000000" w:themeColor="text1"/>
                    </w:rPr>
                  </w:pPr>
                  <w:r w:rsidRPr="006D2277">
                    <w:rPr>
                      <w:rFonts w:hint="eastAsia"/>
                      <w:color w:val="000000" w:themeColor="text1"/>
                    </w:rPr>
                    <w:t>・</w:t>
                  </w:r>
                </w:p>
                <w:p w14:paraId="6F772D29" w14:textId="77777777" w:rsidR="0060699A" w:rsidRPr="006D2277" w:rsidRDefault="0060699A" w:rsidP="00B640D1">
                  <w:pPr>
                    <w:snapToGrid/>
                    <w:jc w:val="left"/>
                    <w:rPr>
                      <w:color w:val="000000" w:themeColor="text1"/>
                    </w:rPr>
                  </w:pPr>
                  <w:r w:rsidRPr="006D2277">
                    <w:rPr>
                      <w:rFonts w:hint="eastAsia"/>
                      <w:color w:val="000000" w:themeColor="text1"/>
                    </w:rPr>
                    <w:t>・</w:t>
                  </w:r>
                </w:p>
              </w:tc>
            </w:tr>
            <w:tr w:rsidR="006D2277" w:rsidRPr="006D2277" w14:paraId="42BD3986" w14:textId="77777777" w:rsidTr="00B640D1">
              <w:tc>
                <w:tcPr>
                  <w:tcW w:w="5382" w:type="dxa"/>
                  <w:tcBorders>
                    <w:top w:val="dashed" w:sz="4" w:space="0" w:color="auto"/>
                  </w:tcBorders>
                  <w:shd w:val="clear" w:color="auto" w:fill="auto"/>
                </w:tcPr>
                <w:p w14:paraId="5A712C4C" w14:textId="77777777" w:rsidR="0060699A" w:rsidRPr="006D2277" w:rsidRDefault="0060699A" w:rsidP="00B640D1">
                  <w:pPr>
                    <w:snapToGrid/>
                    <w:jc w:val="left"/>
                    <w:rPr>
                      <w:color w:val="000000" w:themeColor="text1"/>
                    </w:rPr>
                  </w:pPr>
                  <w:r w:rsidRPr="006D2277">
                    <w:rPr>
                      <w:rFonts w:hint="eastAsia"/>
                      <w:color w:val="000000" w:themeColor="text1"/>
                    </w:rPr>
                    <w:t>【取組例】関係法令を把握している、従業者に法令等の周知徹底を図っている、従業者への研修を実施している、苦情相談等の情報を把握している、内部検査（評価・改善活動）を実施しているなど</w:t>
                  </w:r>
                </w:p>
              </w:tc>
            </w:tr>
          </w:tbl>
          <w:p w14:paraId="457055B2" w14:textId="599BABE6" w:rsidR="0060699A" w:rsidRPr="006D2277" w:rsidRDefault="0060699A" w:rsidP="00B640D1">
            <w:pPr>
              <w:snapToGrid/>
              <w:jc w:val="both"/>
              <w:rPr>
                <w:color w:val="000000" w:themeColor="text1"/>
              </w:rPr>
            </w:pPr>
          </w:p>
        </w:tc>
        <w:tc>
          <w:tcPr>
            <w:tcW w:w="1004" w:type="dxa"/>
            <w:tcBorders>
              <w:top w:val="single" w:sz="4" w:space="0" w:color="auto"/>
              <w:bottom w:val="single" w:sz="6" w:space="0" w:color="auto"/>
              <w:right w:val="single" w:sz="4" w:space="0" w:color="auto"/>
            </w:tcBorders>
          </w:tcPr>
          <w:p w14:paraId="57062492" w14:textId="77777777" w:rsidR="0060699A" w:rsidRPr="006D2277" w:rsidRDefault="0060699A" w:rsidP="006B34C2">
            <w:pPr>
              <w:snapToGrid/>
              <w:jc w:val="left"/>
              <w:rPr>
                <w:color w:val="000000" w:themeColor="text1"/>
              </w:rPr>
            </w:pPr>
            <w:r w:rsidRPr="006D2277">
              <w:rPr>
                <w:rFonts w:hint="eastAsia"/>
                <w:color w:val="000000" w:themeColor="text1"/>
              </w:rPr>
              <w:t>いる</w:t>
            </w:r>
          </w:p>
          <w:p w14:paraId="01947631" w14:textId="21B5C930" w:rsidR="0060699A" w:rsidRPr="006D2277" w:rsidRDefault="0060699A" w:rsidP="006B34C2">
            <w:pPr>
              <w:snapToGrid/>
              <w:jc w:val="left"/>
              <w:rPr>
                <w:color w:val="000000" w:themeColor="text1"/>
              </w:rPr>
            </w:pPr>
            <w:r w:rsidRPr="006D2277">
              <w:rPr>
                <w:rFonts w:hint="eastAsia"/>
                <w:color w:val="000000" w:themeColor="text1"/>
              </w:rPr>
              <w:t>いない</w:t>
            </w:r>
          </w:p>
        </w:tc>
        <w:tc>
          <w:tcPr>
            <w:tcW w:w="1730" w:type="dxa"/>
            <w:tcBorders>
              <w:top w:val="single" w:sz="4" w:space="0" w:color="auto"/>
              <w:left w:val="single" w:sz="4" w:space="0" w:color="auto"/>
            </w:tcBorders>
          </w:tcPr>
          <w:p w14:paraId="3786F830" w14:textId="40F01819" w:rsidR="0060699A" w:rsidRPr="006D2277" w:rsidRDefault="0060699A" w:rsidP="00DD725A">
            <w:pPr>
              <w:jc w:val="left"/>
              <w:rPr>
                <w:color w:val="000000" w:themeColor="text1"/>
                <w:sz w:val="18"/>
              </w:rPr>
            </w:pPr>
            <w:r w:rsidRPr="006D2277">
              <w:rPr>
                <w:rFonts w:hint="eastAsia"/>
                <w:color w:val="000000" w:themeColor="text1"/>
                <w:sz w:val="18"/>
              </w:rPr>
              <w:t>法第21条の5の26</w:t>
            </w:r>
          </w:p>
        </w:tc>
      </w:tr>
      <w:tr w:rsidR="006D2277" w:rsidRPr="006D2277" w14:paraId="40F371E3" w14:textId="77777777" w:rsidTr="002C3F19">
        <w:trPr>
          <w:trHeight w:val="3385"/>
        </w:trPr>
        <w:tc>
          <w:tcPr>
            <w:tcW w:w="1134" w:type="dxa"/>
          </w:tcPr>
          <w:p w14:paraId="507E9D19" w14:textId="77777777" w:rsidR="00FD1AD5" w:rsidRPr="006D2277" w:rsidRDefault="00FD1AD5" w:rsidP="00DD725A">
            <w:pPr>
              <w:snapToGrid/>
              <w:jc w:val="left"/>
              <w:rPr>
                <w:color w:val="000000" w:themeColor="text1"/>
              </w:rPr>
            </w:pPr>
            <w:r w:rsidRPr="006D2277">
              <w:rPr>
                <w:rFonts w:hint="eastAsia"/>
                <w:color w:val="000000" w:themeColor="text1"/>
              </w:rPr>
              <w:t>５８</w:t>
            </w:r>
          </w:p>
          <w:p w14:paraId="245DB93A" w14:textId="77777777" w:rsidR="00FD1AD5" w:rsidRPr="006D2277" w:rsidRDefault="00FD1AD5" w:rsidP="00C870FC">
            <w:pPr>
              <w:snapToGrid/>
              <w:spacing w:afterLines="50" w:after="142"/>
              <w:jc w:val="left"/>
              <w:rPr>
                <w:color w:val="000000" w:themeColor="text1"/>
                <w:szCs w:val="18"/>
              </w:rPr>
            </w:pPr>
            <w:r w:rsidRPr="006D2277">
              <w:rPr>
                <w:rFonts w:hint="eastAsia"/>
                <w:color w:val="000000" w:themeColor="text1"/>
                <w:szCs w:val="18"/>
              </w:rPr>
              <w:t>情報の報告及び公表</w:t>
            </w:r>
          </w:p>
          <w:p w14:paraId="3A97A430" w14:textId="77777777" w:rsidR="00C870FC" w:rsidRPr="006D2277" w:rsidRDefault="00C870FC" w:rsidP="00DD725A">
            <w:pPr>
              <w:snapToGrid/>
              <w:jc w:val="left"/>
              <w:rPr>
                <w:color w:val="000000" w:themeColor="text1"/>
              </w:rPr>
            </w:pPr>
            <w:r w:rsidRPr="006D2277">
              <w:rPr>
                <w:rFonts w:hint="eastAsia"/>
                <w:color w:val="000000" w:themeColor="text1"/>
              </w:rPr>
              <w:t xml:space="preserve">　　</w:t>
            </w:r>
            <w:r w:rsidRPr="006D2277">
              <w:rPr>
                <w:rFonts w:hint="eastAsia"/>
                <w:color w:val="000000" w:themeColor="text1"/>
                <w:bdr w:val="single" w:sz="4" w:space="0" w:color="auto"/>
              </w:rPr>
              <w:t>共通</w:t>
            </w:r>
          </w:p>
        </w:tc>
        <w:tc>
          <w:tcPr>
            <w:tcW w:w="5780" w:type="dxa"/>
            <w:tcBorders>
              <w:top w:val="single" w:sz="6" w:space="0" w:color="auto"/>
              <w:bottom w:val="single" w:sz="6" w:space="0" w:color="auto"/>
            </w:tcBorders>
          </w:tcPr>
          <w:p w14:paraId="66828F2A" w14:textId="77777777" w:rsidR="00FD1AD5" w:rsidRPr="006D2277" w:rsidRDefault="00FD1AD5" w:rsidP="00FD1AD5">
            <w:pPr>
              <w:autoSpaceDE w:val="0"/>
              <w:autoSpaceDN w:val="0"/>
              <w:snapToGrid/>
              <w:ind w:leftChars="100" w:left="182" w:firstLineChars="100" w:firstLine="182"/>
              <w:jc w:val="both"/>
              <w:rPr>
                <w:rFonts w:cs="游ゴシック Light"/>
                <w:color w:val="000000" w:themeColor="text1"/>
              </w:rPr>
            </w:pPr>
            <w:r w:rsidRPr="006D2277">
              <w:rPr>
                <w:rFonts w:cs="游ゴシック Light" w:hint="eastAsia"/>
                <w:color w:val="000000" w:themeColor="text1"/>
              </w:rPr>
              <w:t>支援の提供を開始しようとするとき、その他内閣府令で定めるときは、内閣府令で定めるところにより、情報公表対象支援情報（その提供する情報公表対象支援の内容及び情報公表対象支援を提供する事業者又は施設の運営状況に関する情報であって、情報公表対象支援を利用し、又は利用しようとする障害児の保護者が適切かつ円滑に当該情報公表対象支援を利用する機会を確保するために公表されることが適当なものとして内閣府令で定めるものをいう。第八項において同じ。）を、当該情報公表対象支援を提供する事業所又は施設の所在地を管轄する都道府県知事に報告していますか。</w:t>
            </w:r>
          </w:p>
          <w:p w14:paraId="39BB3445" w14:textId="6657F510" w:rsidR="00FD1AD5" w:rsidRPr="006D2277" w:rsidRDefault="006D2277" w:rsidP="00FD1AD5">
            <w:pPr>
              <w:snapToGrid/>
              <w:jc w:val="left"/>
              <w:rPr>
                <w:rFonts w:cs="游ゴシック Light"/>
                <w:color w:val="000000" w:themeColor="text1"/>
              </w:rPr>
            </w:pPr>
            <w:r w:rsidRPr="006D2277">
              <w:rPr>
                <w:rFonts w:cs="游ゴシック Light"/>
                <w:noProof/>
                <w:color w:val="000000" w:themeColor="text1"/>
              </w:rPr>
              <mc:AlternateContent>
                <mc:Choice Requires="wps">
                  <w:drawing>
                    <wp:anchor distT="0" distB="0" distL="114300" distR="114300" simplePos="0" relativeHeight="251643392" behindDoc="0" locked="0" layoutInCell="1" allowOverlap="1" wp14:anchorId="64DA4D9D" wp14:editId="7BAAE674">
                      <wp:simplePos x="0" y="0"/>
                      <wp:positionH relativeFrom="column">
                        <wp:posOffset>97790</wp:posOffset>
                      </wp:positionH>
                      <wp:positionV relativeFrom="paragraph">
                        <wp:posOffset>145415</wp:posOffset>
                      </wp:positionV>
                      <wp:extent cx="3825240" cy="610235"/>
                      <wp:effectExtent l="15875" t="18415" r="16510" b="9525"/>
                      <wp:wrapNone/>
                      <wp:docPr id="60"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610235"/>
                              </a:xfrm>
                              <a:prstGeom prst="rect">
                                <a:avLst/>
                              </a:prstGeom>
                              <a:solidFill>
                                <a:srgbClr val="FFFFFF"/>
                              </a:solidFill>
                              <a:ln w="19050">
                                <a:solidFill>
                                  <a:srgbClr val="000000"/>
                                </a:solidFill>
                                <a:miter lim="800000"/>
                                <a:headEnd/>
                                <a:tailEnd/>
                              </a:ln>
                            </wps:spPr>
                            <wps:txbx>
                              <w:txbxContent>
                                <w:p w14:paraId="19F5E23D" w14:textId="77777777" w:rsidR="00FD1AD5" w:rsidRPr="006F54D4" w:rsidRDefault="00FD1AD5" w:rsidP="00FD1AD5">
                                  <w:pPr>
                                    <w:jc w:val="left"/>
                                    <w:rPr>
                                      <w:color w:val="000000"/>
                                      <w:sz w:val="18"/>
                                      <w:szCs w:val="18"/>
                                      <w:u w:val="single"/>
                                    </w:rPr>
                                  </w:pPr>
                                  <w:r w:rsidRPr="00413171">
                                    <w:rPr>
                                      <w:rFonts w:ascii="ＭＳ 明朝" w:eastAsia="ＭＳ 明朝" w:hAnsi="ＭＳ 明朝" w:hint="eastAsia"/>
                                      <w:color w:val="000000"/>
                                      <w:sz w:val="18"/>
                                    </w:rPr>
                                    <w:t>☞</w:t>
                                  </w:r>
                                  <w:r w:rsidRPr="006F54D4">
                                    <w:rPr>
                                      <w:rFonts w:ascii="ＭＳ 明朝" w:eastAsia="ＭＳ 明朝" w:hAnsi="ＭＳ 明朝" w:hint="eastAsia"/>
                                      <w:color w:val="000000"/>
                                      <w:sz w:val="18"/>
                                    </w:rPr>
                                    <w:t xml:space="preserve">　</w:t>
                                  </w:r>
                                  <w:r w:rsidRPr="006F54D4">
                                    <w:rPr>
                                      <w:rFonts w:hint="eastAsia"/>
                                      <w:color w:val="000000"/>
                                      <w:sz w:val="18"/>
                                      <w:szCs w:val="18"/>
                                      <w:u w:val="single"/>
                                    </w:rPr>
                                    <w:t>情報公表未報告減算</w:t>
                                  </w:r>
                                </w:p>
                                <w:p w14:paraId="08F4EFB1" w14:textId="77777777" w:rsidR="00FD1AD5" w:rsidRPr="006F54D4" w:rsidRDefault="00FD1AD5" w:rsidP="00FD1AD5">
                                  <w:pPr>
                                    <w:jc w:val="left"/>
                                    <w:rPr>
                                      <w:color w:val="000000"/>
                                      <w:sz w:val="18"/>
                                      <w:szCs w:val="18"/>
                                    </w:rPr>
                                  </w:pPr>
                                  <w:r w:rsidRPr="006F54D4">
                                    <w:rPr>
                                      <w:rFonts w:hint="eastAsia"/>
                                      <w:color w:val="000000"/>
                                      <w:sz w:val="18"/>
                                      <w:szCs w:val="18"/>
                                    </w:rPr>
                                    <w:t>情報公表に係る報告がされていない場合、</w:t>
                                  </w:r>
                                  <w:r w:rsidR="00290D2D" w:rsidRPr="006F54D4">
                                    <w:rPr>
                                      <w:rFonts w:hint="eastAsia"/>
                                      <w:color w:val="000000"/>
                                      <w:sz w:val="18"/>
                                      <w:szCs w:val="18"/>
                                    </w:rPr>
                                    <w:t>１００</w:t>
                                  </w:r>
                                  <w:r w:rsidRPr="006F54D4">
                                    <w:rPr>
                                      <w:rFonts w:hint="eastAsia"/>
                                      <w:color w:val="000000"/>
                                      <w:sz w:val="18"/>
                                      <w:szCs w:val="18"/>
                                    </w:rPr>
                                    <w:t>分の</w:t>
                                  </w:r>
                                  <w:r w:rsidR="00290D2D" w:rsidRPr="006F54D4">
                                    <w:rPr>
                                      <w:rFonts w:hint="eastAsia"/>
                                      <w:color w:val="000000"/>
                                      <w:sz w:val="18"/>
                                      <w:szCs w:val="18"/>
                                    </w:rPr>
                                    <w:t>５</w:t>
                                  </w:r>
                                  <w:r w:rsidRPr="006F54D4">
                                    <w:rPr>
                                      <w:rFonts w:hint="eastAsia"/>
                                      <w:color w:val="000000"/>
                                      <w:sz w:val="18"/>
                                      <w:szCs w:val="18"/>
                                    </w:rPr>
                                    <w:t>に相当する単位数</w:t>
                                  </w:r>
                                  <w:r w:rsidR="00C870FC" w:rsidRPr="006F54D4">
                                    <w:rPr>
                                      <w:rFonts w:hint="eastAsia"/>
                                      <w:color w:val="000000"/>
                                      <w:sz w:val="18"/>
                                      <w:szCs w:val="18"/>
                                    </w:rPr>
                                    <w:t>の</w:t>
                                  </w:r>
                                  <w:r w:rsidRPr="006F54D4">
                                    <w:rPr>
                                      <w:rFonts w:hint="eastAsia"/>
                                      <w:color w:val="000000"/>
                                      <w:sz w:val="18"/>
                                      <w:szCs w:val="18"/>
                                    </w:rPr>
                                    <w:t>減算</w:t>
                                  </w:r>
                                  <w:r w:rsidR="00C870FC" w:rsidRPr="006F54D4">
                                    <w:rPr>
                                      <w:rFonts w:hint="eastAsia"/>
                                      <w:color w:val="000000"/>
                                      <w:sz w:val="18"/>
                                      <w:szCs w:val="18"/>
                                    </w:rPr>
                                    <w:t>の対象になります。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A4D9D" id="Text Box 745" o:spid="_x0000_s1055" type="#_x0000_t202" style="position:absolute;margin-left:7.7pt;margin-top:11.45pt;width:301.2pt;height:48.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edGwIAADQ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" strokeweight="1.5pt">
                      <v:textbox>
                        <w:txbxContent>
                          <w:p w14:paraId="19F5E23D" w14:textId="77777777" w:rsidR="00FD1AD5" w:rsidRPr="006F54D4" w:rsidRDefault="00FD1AD5" w:rsidP="00FD1AD5">
                            <w:pPr>
                              <w:jc w:val="left"/>
                              <w:rPr>
                                <w:color w:val="000000"/>
                                <w:sz w:val="18"/>
                                <w:szCs w:val="18"/>
                                <w:u w:val="single"/>
                              </w:rPr>
                            </w:pPr>
                            <w:r w:rsidRPr="00413171">
                              <w:rPr>
                                <w:rFonts w:ascii="ＭＳ 明朝" w:eastAsia="ＭＳ 明朝" w:hAnsi="ＭＳ 明朝" w:hint="eastAsia"/>
                                <w:color w:val="000000"/>
                                <w:sz w:val="18"/>
                              </w:rPr>
                              <w:t>☞</w:t>
                            </w:r>
                            <w:r w:rsidRPr="006F54D4">
                              <w:rPr>
                                <w:rFonts w:ascii="ＭＳ 明朝" w:eastAsia="ＭＳ 明朝" w:hAnsi="ＭＳ 明朝" w:hint="eastAsia"/>
                                <w:color w:val="000000"/>
                                <w:sz w:val="18"/>
                              </w:rPr>
                              <w:t xml:space="preserve">　</w:t>
                            </w:r>
                            <w:r w:rsidRPr="006F54D4">
                              <w:rPr>
                                <w:rFonts w:hint="eastAsia"/>
                                <w:color w:val="000000"/>
                                <w:sz w:val="18"/>
                                <w:szCs w:val="18"/>
                                <w:u w:val="single"/>
                              </w:rPr>
                              <w:t>情報公表未報告減算</w:t>
                            </w:r>
                          </w:p>
                          <w:p w14:paraId="08F4EFB1" w14:textId="77777777" w:rsidR="00FD1AD5" w:rsidRPr="006F54D4" w:rsidRDefault="00FD1AD5" w:rsidP="00FD1AD5">
                            <w:pPr>
                              <w:jc w:val="left"/>
                              <w:rPr>
                                <w:color w:val="000000"/>
                                <w:sz w:val="18"/>
                                <w:szCs w:val="18"/>
                              </w:rPr>
                            </w:pPr>
                            <w:r w:rsidRPr="006F54D4">
                              <w:rPr>
                                <w:rFonts w:hint="eastAsia"/>
                                <w:color w:val="000000"/>
                                <w:sz w:val="18"/>
                                <w:szCs w:val="18"/>
                              </w:rPr>
                              <w:t>情報公表に係る報告がされていない場合、</w:t>
                            </w:r>
                            <w:r w:rsidR="00290D2D" w:rsidRPr="006F54D4">
                              <w:rPr>
                                <w:rFonts w:hint="eastAsia"/>
                                <w:color w:val="000000"/>
                                <w:sz w:val="18"/>
                                <w:szCs w:val="18"/>
                              </w:rPr>
                              <w:t>１００</w:t>
                            </w:r>
                            <w:r w:rsidRPr="006F54D4">
                              <w:rPr>
                                <w:rFonts w:hint="eastAsia"/>
                                <w:color w:val="000000"/>
                                <w:sz w:val="18"/>
                                <w:szCs w:val="18"/>
                              </w:rPr>
                              <w:t>分の</w:t>
                            </w:r>
                            <w:r w:rsidR="00290D2D" w:rsidRPr="006F54D4">
                              <w:rPr>
                                <w:rFonts w:hint="eastAsia"/>
                                <w:color w:val="000000"/>
                                <w:sz w:val="18"/>
                                <w:szCs w:val="18"/>
                              </w:rPr>
                              <w:t>５</w:t>
                            </w:r>
                            <w:r w:rsidRPr="006F54D4">
                              <w:rPr>
                                <w:rFonts w:hint="eastAsia"/>
                                <w:color w:val="000000"/>
                                <w:sz w:val="18"/>
                                <w:szCs w:val="18"/>
                              </w:rPr>
                              <w:t>に相当する単位数</w:t>
                            </w:r>
                            <w:r w:rsidR="00C870FC" w:rsidRPr="006F54D4">
                              <w:rPr>
                                <w:rFonts w:hint="eastAsia"/>
                                <w:color w:val="000000"/>
                                <w:sz w:val="18"/>
                                <w:szCs w:val="18"/>
                              </w:rPr>
                              <w:t>の</w:t>
                            </w:r>
                            <w:r w:rsidRPr="006F54D4">
                              <w:rPr>
                                <w:rFonts w:hint="eastAsia"/>
                                <w:color w:val="000000"/>
                                <w:sz w:val="18"/>
                                <w:szCs w:val="18"/>
                              </w:rPr>
                              <w:t>減算</w:t>
                            </w:r>
                            <w:r w:rsidR="00C870FC" w:rsidRPr="006F54D4">
                              <w:rPr>
                                <w:rFonts w:hint="eastAsia"/>
                                <w:color w:val="000000"/>
                                <w:sz w:val="18"/>
                                <w:szCs w:val="18"/>
                              </w:rPr>
                              <w:t>の対象になります。</w:t>
                            </w:r>
                          </w:p>
                        </w:txbxContent>
                      </v:textbox>
                    </v:shape>
                  </w:pict>
                </mc:Fallback>
              </mc:AlternateContent>
            </w:r>
            <w:r w:rsidR="00FD1AD5" w:rsidRPr="006D2277">
              <w:rPr>
                <w:rFonts w:cs="游ゴシック Light" w:hint="eastAsia"/>
                <w:color w:val="000000" w:themeColor="text1"/>
              </w:rPr>
              <w:t xml:space="preserve">　</w:t>
            </w:r>
          </w:p>
          <w:p w14:paraId="5DD11820" w14:textId="77777777" w:rsidR="00FD1AD5" w:rsidRPr="006D2277" w:rsidRDefault="00FD1AD5" w:rsidP="00FD1AD5">
            <w:pPr>
              <w:snapToGrid/>
              <w:jc w:val="left"/>
              <w:rPr>
                <w:rFonts w:cs="游ゴシック Light"/>
                <w:color w:val="000000" w:themeColor="text1"/>
              </w:rPr>
            </w:pPr>
          </w:p>
          <w:p w14:paraId="39977465" w14:textId="77777777" w:rsidR="00FD1AD5" w:rsidRPr="006D2277" w:rsidRDefault="00FD1AD5" w:rsidP="00FD1AD5">
            <w:pPr>
              <w:snapToGrid/>
              <w:jc w:val="left"/>
              <w:rPr>
                <w:rFonts w:cs="游ゴシック Light"/>
                <w:color w:val="000000" w:themeColor="text1"/>
              </w:rPr>
            </w:pPr>
          </w:p>
          <w:p w14:paraId="02590855" w14:textId="77777777" w:rsidR="00FD1AD5" w:rsidRPr="006D2277" w:rsidRDefault="00FD1AD5" w:rsidP="00FD1AD5">
            <w:pPr>
              <w:snapToGrid/>
              <w:jc w:val="left"/>
              <w:rPr>
                <w:rFonts w:cs="游ゴシック Light"/>
                <w:color w:val="000000" w:themeColor="text1"/>
              </w:rPr>
            </w:pPr>
          </w:p>
          <w:p w14:paraId="2CA15CDA" w14:textId="77777777" w:rsidR="00C870FC" w:rsidRPr="006D2277" w:rsidRDefault="00C870FC" w:rsidP="00FD1AD5">
            <w:pPr>
              <w:snapToGrid/>
              <w:jc w:val="left"/>
              <w:rPr>
                <w:rFonts w:cs="游ゴシック Light"/>
                <w:color w:val="000000" w:themeColor="text1"/>
              </w:rPr>
            </w:pPr>
          </w:p>
          <w:p w14:paraId="4573E4F9" w14:textId="77777777" w:rsidR="00FD1AD5" w:rsidRPr="006D2277" w:rsidRDefault="00FD1AD5" w:rsidP="00FD1AD5">
            <w:pPr>
              <w:snapToGrid/>
              <w:jc w:val="left"/>
              <w:rPr>
                <w:color w:val="000000" w:themeColor="text1"/>
              </w:rPr>
            </w:pPr>
          </w:p>
        </w:tc>
        <w:tc>
          <w:tcPr>
            <w:tcW w:w="1004" w:type="dxa"/>
            <w:tcBorders>
              <w:top w:val="single" w:sz="6" w:space="0" w:color="auto"/>
              <w:bottom w:val="single" w:sz="6" w:space="0" w:color="auto"/>
              <w:right w:val="single" w:sz="4" w:space="0" w:color="auto"/>
            </w:tcBorders>
          </w:tcPr>
          <w:p w14:paraId="0A2403C5" w14:textId="77777777" w:rsidR="00FD1AD5" w:rsidRPr="006D2277" w:rsidRDefault="00FD1AD5" w:rsidP="00DD725A">
            <w:pPr>
              <w:snapToGrid/>
              <w:jc w:val="left"/>
              <w:rPr>
                <w:color w:val="000000" w:themeColor="text1"/>
              </w:rPr>
            </w:pPr>
            <w:r w:rsidRPr="006D2277">
              <w:rPr>
                <w:rFonts w:hint="eastAsia"/>
                <w:color w:val="000000" w:themeColor="text1"/>
              </w:rPr>
              <w:t>いる</w:t>
            </w:r>
          </w:p>
          <w:p w14:paraId="22B151D8" w14:textId="77777777" w:rsidR="00FD1AD5" w:rsidRPr="006D2277" w:rsidRDefault="00FD1AD5" w:rsidP="00DD725A">
            <w:pPr>
              <w:snapToGrid/>
              <w:jc w:val="left"/>
              <w:rPr>
                <w:color w:val="000000" w:themeColor="text1"/>
              </w:rPr>
            </w:pPr>
            <w:r w:rsidRPr="006D2277">
              <w:rPr>
                <w:rFonts w:hint="eastAsia"/>
                <w:color w:val="000000" w:themeColor="text1"/>
              </w:rPr>
              <w:t>いない</w:t>
            </w:r>
          </w:p>
        </w:tc>
        <w:tc>
          <w:tcPr>
            <w:tcW w:w="1730" w:type="dxa"/>
            <w:tcBorders>
              <w:top w:val="single" w:sz="4" w:space="0" w:color="auto"/>
              <w:left w:val="single" w:sz="4" w:space="0" w:color="auto"/>
            </w:tcBorders>
          </w:tcPr>
          <w:p w14:paraId="079D8491" w14:textId="77777777" w:rsidR="00FD1AD5" w:rsidRPr="006D2277" w:rsidRDefault="00FD1AD5" w:rsidP="00DD725A">
            <w:pPr>
              <w:snapToGrid/>
              <w:jc w:val="left"/>
              <w:rPr>
                <w:color w:val="000000" w:themeColor="text1"/>
                <w:sz w:val="18"/>
                <w:szCs w:val="18"/>
              </w:rPr>
            </w:pPr>
            <w:r w:rsidRPr="006D2277">
              <w:rPr>
                <w:rFonts w:cs="游ゴシック Light" w:hint="eastAsia"/>
                <w:color w:val="000000" w:themeColor="text1"/>
                <w:sz w:val="18"/>
                <w:szCs w:val="18"/>
              </w:rPr>
              <w:t>法第33条の18第1項</w:t>
            </w:r>
            <w:r w:rsidRPr="006D2277">
              <w:rPr>
                <w:rFonts w:cs="游ゴシック Light"/>
                <w:color w:val="000000" w:themeColor="text1"/>
                <w:sz w:val="18"/>
                <w:szCs w:val="18"/>
              </w:rPr>
              <w:t xml:space="preserve">　</w:t>
            </w:r>
          </w:p>
        </w:tc>
      </w:tr>
    </w:tbl>
    <w:p w14:paraId="5664E8AE" w14:textId="77777777" w:rsidR="000D073D" w:rsidRPr="006D2277" w:rsidRDefault="006A7EA2">
      <w:pPr>
        <w:snapToGrid/>
        <w:jc w:val="left"/>
        <w:rPr>
          <w:color w:val="000000" w:themeColor="text1"/>
        </w:rPr>
      </w:pPr>
      <w:r w:rsidRPr="006D2277">
        <w:rPr>
          <w:color w:val="000000" w:themeColor="text1"/>
        </w:rPr>
        <w:br w:type="page"/>
      </w:r>
      <w:r w:rsidRPr="006D2277">
        <w:rPr>
          <w:rFonts w:hint="eastAsia"/>
          <w:color w:val="000000" w:themeColor="text1"/>
        </w:rPr>
        <w:lastRenderedPageBreak/>
        <w:t xml:space="preserve">◆　</w:t>
      </w:r>
      <w:r w:rsidR="000461F0" w:rsidRPr="006D2277">
        <w:rPr>
          <w:rFonts w:hint="eastAsia"/>
          <w:color w:val="000000" w:themeColor="text1"/>
        </w:rPr>
        <w:t>障害児通所給付費の算定及び取扱い</w:t>
      </w:r>
    </w:p>
    <w:p w14:paraId="783F4588" w14:textId="075B0976" w:rsidR="000D073D" w:rsidRPr="006D2277" w:rsidRDefault="006D2277">
      <w:pPr>
        <w:snapToGrid/>
        <w:jc w:val="left"/>
        <w:rPr>
          <w:color w:val="000000" w:themeColor="text1"/>
        </w:rPr>
      </w:pPr>
      <w:r w:rsidRPr="006D2277">
        <w:rPr>
          <w:noProof/>
          <w:color w:val="000000" w:themeColor="text1"/>
        </w:rPr>
        <mc:AlternateContent>
          <mc:Choice Requires="wps">
            <w:drawing>
              <wp:anchor distT="0" distB="0" distL="114300" distR="114300" simplePos="0" relativeHeight="251612672" behindDoc="0" locked="0" layoutInCell="1" allowOverlap="1" wp14:anchorId="25E064E4" wp14:editId="5F66D736">
                <wp:simplePos x="0" y="0"/>
                <wp:positionH relativeFrom="column">
                  <wp:posOffset>0</wp:posOffset>
                </wp:positionH>
                <wp:positionV relativeFrom="paragraph">
                  <wp:posOffset>92710</wp:posOffset>
                </wp:positionV>
                <wp:extent cx="6126480" cy="718820"/>
                <wp:effectExtent l="5715" t="12700" r="11430" b="11430"/>
                <wp:wrapNone/>
                <wp:docPr id="5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18820"/>
                        </a:xfrm>
                        <a:prstGeom prst="rect">
                          <a:avLst/>
                        </a:prstGeom>
                        <a:solidFill>
                          <a:srgbClr val="FFFFFF"/>
                        </a:solidFill>
                        <a:ln w="6350">
                          <a:solidFill>
                            <a:srgbClr val="000000"/>
                          </a:solidFill>
                          <a:miter lim="800000"/>
                          <a:headEnd/>
                          <a:tailEnd/>
                        </a:ln>
                      </wps:spPr>
                      <wps:txbx>
                        <w:txbxContent>
                          <w:p w14:paraId="7901DBB2" w14:textId="77777777" w:rsidR="00955132" w:rsidRDefault="00955132">
                            <w:pPr>
                              <w:spacing w:beforeLines="30" w:before="85"/>
                              <w:ind w:leftChars="50" w:left="91" w:rightChars="50" w:right="91"/>
                              <w:jc w:val="left"/>
                              <w:rPr>
                                <w:kern w:val="20"/>
                              </w:rPr>
                            </w:pPr>
                            <w:r>
                              <w:rPr>
                                <w:rFonts w:hint="eastAsia"/>
                                <w:kern w:val="20"/>
                              </w:rPr>
                              <w:t>≪参照≫</w:t>
                            </w:r>
                          </w:p>
                          <w:p w14:paraId="57562683" w14:textId="77777777" w:rsidR="00955132" w:rsidRDefault="00955132">
                            <w:pPr>
                              <w:ind w:leftChars="50" w:left="273" w:rightChars="50" w:right="91" w:hangingChars="100" w:hanging="182"/>
                              <w:jc w:val="left"/>
                            </w:pPr>
                            <w:r>
                              <w:rPr>
                                <w:rFonts w:hint="eastAsia"/>
                                <w:kern w:val="20"/>
                              </w:rPr>
                              <w:t>「</w:t>
                            </w:r>
                            <w:r>
                              <w:rPr>
                                <w:rFonts w:hint="eastAsia"/>
                              </w:rPr>
                              <w:t>児童福祉法に基づく指定通所支援及び基準該当通所支援に要する費用の額の算定に関する基準</w:t>
                            </w:r>
                            <w:r>
                              <w:rPr>
                                <w:rFonts w:hint="eastAsia"/>
                                <w:kern w:val="20"/>
                              </w:rPr>
                              <w:t>」</w:t>
                            </w:r>
                          </w:p>
                          <w:p w14:paraId="1F104A55" w14:textId="77777777" w:rsidR="00955132" w:rsidRPr="00A32A6C" w:rsidRDefault="00955132" w:rsidP="00D90E84">
                            <w:pPr>
                              <w:ind w:leftChars="50" w:left="273" w:rightChars="50" w:right="91" w:hangingChars="100" w:hanging="182"/>
                              <w:jc w:val="left"/>
                              <w:rPr>
                                <w:kern w:val="20"/>
                                <w:bdr w:val="single" w:sz="4" w:space="0" w:color="auto"/>
                              </w:rPr>
                            </w:pPr>
                            <w:r>
                              <w:rPr>
                                <w:rFonts w:hint="eastAsia"/>
                              </w:rPr>
                              <w:t xml:space="preserve">　（平成24</w:t>
                            </w:r>
                            <w:r w:rsidRPr="00A32A6C">
                              <w:rPr>
                                <w:rFonts w:hint="eastAsia"/>
                              </w:rPr>
                              <w:t xml:space="preserve">年厚生労働省告示第122号）　</w:t>
                            </w:r>
                            <w:r w:rsidRPr="00A32A6C">
                              <w:rPr>
                                <w:rFonts w:hint="eastAsia"/>
                                <w:kern w:val="20"/>
                              </w:rPr>
                              <w:t>別表「障害児通所給付費等単位数表」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64E4" id="Text Box 103" o:spid="_x0000_s1056" type="#_x0000_t202" style="position:absolute;margin-left:0;margin-top:7.3pt;width:482.4pt;height:56.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" strokeweight=".5pt">
                <v:textbox inset="5.85pt,.7pt,5.85pt,.7pt">
                  <w:txbxContent>
                    <w:p w14:paraId="7901DBB2" w14:textId="77777777" w:rsidR="00955132" w:rsidRDefault="00955132">
                      <w:pPr>
                        <w:spacing w:beforeLines="30" w:before="85"/>
                        <w:ind w:leftChars="50" w:left="91" w:rightChars="50" w:right="91"/>
                        <w:jc w:val="left"/>
                        <w:rPr>
                          <w:kern w:val="20"/>
                        </w:rPr>
                      </w:pPr>
                      <w:r>
                        <w:rPr>
                          <w:rFonts w:hint="eastAsia"/>
                          <w:kern w:val="20"/>
                        </w:rPr>
                        <w:t>≪参照≫</w:t>
                      </w:r>
                    </w:p>
                    <w:p w14:paraId="57562683" w14:textId="77777777" w:rsidR="00955132" w:rsidRDefault="00955132">
                      <w:pPr>
                        <w:ind w:leftChars="50" w:left="273" w:rightChars="50" w:right="91" w:hangingChars="100" w:hanging="182"/>
                        <w:jc w:val="left"/>
                      </w:pPr>
                      <w:r>
                        <w:rPr>
                          <w:rFonts w:hint="eastAsia"/>
                          <w:kern w:val="20"/>
                        </w:rPr>
                        <w:t>「</w:t>
                      </w:r>
                      <w:r>
                        <w:rPr>
                          <w:rFonts w:hint="eastAsia"/>
                        </w:rPr>
                        <w:t>児童福祉法に基づく指定通所支援及び基準該当通所支援に要する費用の額の算定に関する基準</w:t>
                      </w:r>
                      <w:r>
                        <w:rPr>
                          <w:rFonts w:hint="eastAsia"/>
                          <w:kern w:val="20"/>
                        </w:rPr>
                        <w:t>」</w:t>
                      </w:r>
                    </w:p>
                    <w:p w14:paraId="1F104A55" w14:textId="77777777" w:rsidR="00955132" w:rsidRPr="00A32A6C" w:rsidRDefault="00955132" w:rsidP="00D90E84">
                      <w:pPr>
                        <w:ind w:leftChars="50" w:left="273" w:rightChars="50" w:right="91" w:hangingChars="100" w:hanging="182"/>
                        <w:jc w:val="left"/>
                        <w:rPr>
                          <w:kern w:val="20"/>
                          <w:bdr w:val="single" w:sz="4" w:space="0" w:color="auto"/>
                        </w:rPr>
                      </w:pPr>
                      <w:r>
                        <w:rPr>
                          <w:rFonts w:hint="eastAsia"/>
                        </w:rPr>
                        <w:t xml:space="preserve">　（平成24</w:t>
                      </w:r>
                      <w:r w:rsidRPr="00A32A6C">
                        <w:rPr>
                          <w:rFonts w:hint="eastAsia"/>
                        </w:rPr>
                        <w:t xml:space="preserve">年厚生労働省告示第122号）　</w:t>
                      </w:r>
                      <w:r w:rsidRPr="00A32A6C">
                        <w:rPr>
                          <w:rFonts w:hint="eastAsia"/>
                          <w:kern w:val="20"/>
                        </w:rPr>
                        <w:t>別表「障害児通所給付費等単位数表」</w:t>
                      </w:r>
                    </w:p>
                  </w:txbxContent>
                </v:textbox>
              </v:shape>
            </w:pict>
          </mc:Fallback>
        </mc:AlternateContent>
      </w:r>
    </w:p>
    <w:p w14:paraId="2E5B68F2" w14:textId="77777777" w:rsidR="000D073D" w:rsidRPr="006D2277" w:rsidRDefault="000D073D">
      <w:pPr>
        <w:snapToGrid/>
        <w:jc w:val="left"/>
        <w:rPr>
          <w:color w:val="000000" w:themeColor="text1"/>
        </w:rPr>
      </w:pPr>
    </w:p>
    <w:p w14:paraId="03D5CD2E" w14:textId="77777777" w:rsidR="000D073D" w:rsidRPr="006D2277" w:rsidRDefault="000D073D">
      <w:pPr>
        <w:snapToGrid/>
        <w:jc w:val="left"/>
        <w:rPr>
          <w:color w:val="000000" w:themeColor="text1"/>
        </w:rPr>
      </w:pPr>
    </w:p>
    <w:p w14:paraId="3C2D1934" w14:textId="77777777" w:rsidR="000D073D" w:rsidRPr="006D2277" w:rsidRDefault="000D073D">
      <w:pPr>
        <w:snapToGrid/>
        <w:jc w:val="left"/>
        <w:rPr>
          <w:color w:val="000000" w:themeColor="text1"/>
        </w:rPr>
      </w:pPr>
    </w:p>
    <w:p w14:paraId="292CC246" w14:textId="77777777" w:rsidR="000D073D" w:rsidRPr="006D2277" w:rsidRDefault="000D073D">
      <w:pPr>
        <w:snapToGrid/>
        <w:spacing w:afterLines="50" w:after="142"/>
        <w:jc w:val="left"/>
        <w:rPr>
          <w:color w:val="000000" w:themeColor="text1"/>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001"/>
        <w:gridCol w:w="1731"/>
      </w:tblGrid>
      <w:tr w:rsidR="006D2277" w:rsidRPr="006D2277" w14:paraId="49CD0676" w14:textId="77777777">
        <w:trPr>
          <w:trHeight w:val="117"/>
        </w:trPr>
        <w:tc>
          <w:tcPr>
            <w:tcW w:w="1206" w:type="dxa"/>
            <w:vAlign w:val="center"/>
          </w:tcPr>
          <w:p w14:paraId="3525BDDD" w14:textId="77777777" w:rsidR="000D073D" w:rsidRPr="006D2277" w:rsidRDefault="006A7EA2">
            <w:pPr>
              <w:snapToGrid/>
              <w:rPr>
                <w:color w:val="000000" w:themeColor="text1"/>
              </w:rPr>
            </w:pPr>
            <w:r w:rsidRPr="006D2277">
              <w:rPr>
                <w:rFonts w:hint="eastAsia"/>
                <w:color w:val="000000" w:themeColor="text1"/>
              </w:rPr>
              <w:t>項目</w:t>
            </w:r>
          </w:p>
        </w:tc>
        <w:tc>
          <w:tcPr>
            <w:tcW w:w="5710" w:type="dxa"/>
            <w:vAlign w:val="center"/>
          </w:tcPr>
          <w:p w14:paraId="03F1973D" w14:textId="77777777" w:rsidR="000D073D" w:rsidRPr="006D2277" w:rsidRDefault="006A7EA2">
            <w:pPr>
              <w:snapToGrid/>
              <w:rPr>
                <w:color w:val="000000" w:themeColor="text1"/>
              </w:rPr>
            </w:pPr>
            <w:r w:rsidRPr="006D2277">
              <w:rPr>
                <w:rFonts w:hint="eastAsia"/>
                <w:color w:val="000000" w:themeColor="text1"/>
              </w:rPr>
              <w:t>自主点検のポイント</w:t>
            </w:r>
          </w:p>
        </w:tc>
        <w:tc>
          <w:tcPr>
            <w:tcW w:w="1001" w:type="dxa"/>
            <w:vAlign w:val="center"/>
          </w:tcPr>
          <w:p w14:paraId="6643AB5E" w14:textId="77777777" w:rsidR="000D073D" w:rsidRPr="006D2277" w:rsidRDefault="006A7EA2">
            <w:pPr>
              <w:snapToGrid/>
              <w:rPr>
                <w:color w:val="000000" w:themeColor="text1"/>
              </w:rPr>
            </w:pPr>
            <w:r w:rsidRPr="006D2277">
              <w:rPr>
                <w:rFonts w:hint="eastAsia"/>
                <w:color w:val="000000" w:themeColor="text1"/>
              </w:rPr>
              <w:t>点検</w:t>
            </w:r>
          </w:p>
        </w:tc>
        <w:tc>
          <w:tcPr>
            <w:tcW w:w="1731" w:type="dxa"/>
            <w:vAlign w:val="center"/>
          </w:tcPr>
          <w:p w14:paraId="4D12156E" w14:textId="77777777" w:rsidR="000D073D" w:rsidRPr="006D2277" w:rsidRDefault="006A7EA2">
            <w:pPr>
              <w:snapToGrid/>
              <w:rPr>
                <w:color w:val="000000" w:themeColor="text1"/>
              </w:rPr>
            </w:pPr>
            <w:r w:rsidRPr="006D2277">
              <w:rPr>
                <w:rFonts w:hint="eastAsia"/>
                <w:color w:val="000000" w:themeColor="text1"/>
              </w:rPr>
              <w:t>根拠</w:t>
            </w:r>
          </w:p>
        </w:tc>
      </w:tr>
      <w:tr w:rsidR="006D2277" w:rsidRPr="006D2277" w14:paraId="33E33018" w14:textId="77777777">
        <w:trPr>
          <w:trHeight w:val="1101"/>
        </w:trPr>
        <w:tc>
          <w:tcPr>
            <w:tcW w:w="1206" w:type="dxa"/>
            <w:vMerge w:val="restart"/>
          </w:tcPr>
          <w:p w14:paraId="597DAD1D" w14:textId="77777777" w:rsidR="000D073D" w:rsidRPr="006D2277" w:rsidRDefault="007473DF">
            <w:pPr>
              <w:snapToGrid/>
              <w:jc w:val="both"/>
              <w:rPr>
                <w:color w:val="000000" w:themeColor="text1"/>
              </w:rPr>
            </w:pPr>
            <w:r w:rsidRPr="006D2277">
              <w:rPr>
                <w:rFonts w:hint="eastAsia"/>
                <w:color w:val="000000" w:themeColor="text1"/>
              </w:rPr>
              <w:t>１</w:t>
            </w:r>
          </w:p>
          <w:p w14:paraId="45671FFB" w14:textId="77777777" w:rsidR="000D073D" w:rsidRPr="006D2277" w:rsidRDefault="006A7EA2">
            <w:pPr>
              <w:snapToGrid/>
              <w:jc w:val="both"/>
              <w:rPr>
                <w:color w:val="000000" w:themeColor="text1"/>
              </w:rPr>
            </w:pPr>
            <w:r w:rsidRPr="006D2277">
              <w:rPr>
                <w:rFonts w:hint="eastAsia"/>
                <w:color w:val="000000" w:themeColor="text1"/>
              </w:rPr>
              <w:t>基本事項</w:t>
            </w:r>
          </w:p>
          <w:p w14:paraId="2042AFFC" w14:textId="77777777" w:rsidR="000D073D" w:rsidRPr="006D2277" w:rsidRDefault="000D073D">
            <w:pPr>
              <w:snapToGrid/>
              <w:jc w:val="both"/>
              <w:rPr>
                <w:color w:val="000000" w:themeColor="text1"/>
              </w:rPr>
            </w:pPr>
          </w:p>
          <w:p w14:paraId="39661B2F" w14:textId="77777777" w:rsidR="000D073D" w:rsidRPr="006D2277" w:rsidRDefault="006A7EA2">
            <w:pPr>
              <w:snapToGrid/>
              <w:rPr>
                <w:color w:val="000000" w:themeColor="text1"/>
                <w:sz w:val="18"/>
              </w:rPr>
            </w:pPr>
            <w:r w:rsidRPr="006D2277">
              <w:rPr>
                <w:rFonts w:hint="eastAsia"/>
                <w:color w:val="000000" w:themeColor="text1"/>
                <w:sz w:val="18"/>
                <w:bdr w:val="single" w:sz="4" w:space="0" w:color="auto"/>
              </w:rPr>
              <w:t>共通</w:t>
            </w:r>
          </w:p>
        </w:tc>
        <w:tc>
          <w:tcPr>
            <w:tcW w:w="5710" w:type="dxa"/>
          </w:tcPr>
          <w:p w14:paraId="1D2D9C3D" w14:textId="77777777" w:rsidR="000D073D" w:rsidRPr="006D2277" w:rsidRDefault="006A7EA2">
            <w:pPr>
              <w:snapToGrid/>
              <w:jc w:val="both"/>
              <w:rPr>
                <w:color w:val="000000" w:themeColor="text1"/>
              </w:rPr>
            </w:pPr>
            <w:r w:rsidRPr="006D2277">
              <w:rPr>
                <w:rFonts w:hint="eastAsia"/>
                <w:color w:val="000000" w:themeColor="text1"/>
              </w:rPr>
              <w:t>（１）費用の算定</w:t>
            </w:r>
          </w:p>
          <w:p w14:paraId="79CF928B" w14:textId="77777777" w:rsidR="000D073D" w:rsidRPr="006D2277" w:rsidRDefault="006A7EA2">
            <w:pPr>
              <w:snapToGrid/>
              <w:spacing w:afterLines="50" w:after="142"/>
              <w:ind w:leftChars="100" w:left="182" w:firstLineChars="100" w:firstLine="182"/>
              <w:jc w:val="both"/>
              <w:rPr>
                <w:color w:val="000000" w:themeColor="text1"/>
              </w:rPr>
            </w:pPr>
            <w:r w:rsidRPr="006D2277">
              <w:rPr>
                <w:rFonts w:hint="eastAsia"/>
                <w:color w:val="000000" w:themeColor="text1"/>
              </w:rPr>
              <w:t>指定通所支援に要する費用の額は</w:t>
            </w:r>
            <w:r w:rsidR="00CB67C6" w:rsidRPr="006D2277">
              <w:rPr>
                <w:rFonts w:hint="eastAsia"/>
                <w:color w:val="000000" w:themeColor="text1"/>
              </w:rPr>
              <w:t>、</w:t>
            </w:r>
            <w:r w:rsidRPr="006D2277">
              <w:rPr>
                <w:rFonts w:hint="eastAsia"/>
                <w:color w:val="000000" w:themeColor="text1"/>
              </w:rPr>
              <w:t>「別表障害児通所給付費等単位表」により算定する単位数に別に</w:t>
            </w:r>
            <w:r w:rsidR="00D90E84" w:rsidRPr="006D2277">
              <w:rPr>
                <w:rFonts w:hint="eastAsia"/>
                <w:color w:val="000000" w:themeColor="text1"/>
              </w:rPr>
              <w:t>こども家庭庁長官</w:t>
            </w:r>
            <w:r w:rsidRPr="006D2277">
              <w:rPr>
                <w:rFonts w:hint="eastAsia"/>
                <w:color w:val="000000" w:themeColor="text1"/>
              </w:rPr>
              <w:t>が定める一単位の単価を乗じて得た額を算定していますか。</w:t>
            </w:r>
          </w:p>
        </w:tc>
        <w:tc>
          <w:tcPr>
            <w:tcW w:w="1001" w:type="dxa"/>
          </w:tcPr>
          <w:p w14:paraId="2B35DC27" w14:textId="77777777" w:rsidR="000D073D" w:rsidRPr="006D2277" w:rsidRDefault="006A7EA2">
            <w:pPr>
              <w:snapToGrid/>
              <w:jc w:val="both"/>
              <w:rPr>
                <w:color w:val="000000" w:themeColor="text1"/>
              </w:rPr>
            </w:pPr>
            <w:r w:rsidRPr="006D2277">
              <w:rPr>
                <w:rFonts w:hint="eastAsia"/>
                <w:color w:val="000000" w:themeColor="text1"/>
              </w:rPr>
              <w:t>いる</w:t>
            </w:r>
          </w:p>
          <w:p w14:paraId="4C4B8F2C" w14:textId="77777777" w:rsidR="000D073D" w:rsidRPr="006D2277" w:rsidRDefault="006A7EA2">
            <w:pPr>
              <w:snapToGrid/>
              <w:jc w:val="both"/>
              <w:rPr>
                <w:color w:val="000000" w:themeColor="text1"/>
              </w:rPr>
            </w:pPr>
            <w:r w:rsidRPr="006D2277">
              <w:rPr>
                <w:rFonts w:hint="eastAsia"/>
                <w:color w:val="000000" w:themeColor="text1"/>
              </w:rPr>
              <w:t>いない</w:t>
            </w:r>
          </w:p>
        </w:tc>
        <w:tc>
          <w:tcPr>
            <w:tcW w:w="1731" w:type="dxa"/>
          </w:tcPr>
          <w:p w14:paraId="09C05E02" w14:textId="77777777" w:rsidR="000D073D" w:rsidRPr="006D2277" w:rsidRDefault="002A62A5">
            <w:pPr>
              <w:snapToGrid/>
              <w:spacing w:line="240" w:lineRule="exact"/>
              <w:jc w:val="both"/>
              <w:rPr>
                <w:color w:val="000000" w:themeColor="text1"/>
                <w:sz w:val="18"/>
              </w:rPr>
            </w:pPr>
            <w:r w:rsidRPr="006D2277">
              <w:rPr>
                <w:rFonts w:hint="eastAsia"/>
                <w:color w:val="000000" w:themeColor="text1"/>
                <w:sz w:val="18"/>
              </w:rPr>
              <w:t>報酬</w:t>
            </w:r>
            <w:r w:rsidR="006A7EA2" w:rsidRPr="006D2277">
              <w:rPr>
                <w:rFonts w:hint="eastAsia"/>
                <w:color w:val="000000" w:themeColor="text1"/>
                <w:sz w:val="18"/>
              </w:rPr>
              <w:t>告示</w:t>
            </w:r>
            <w:r w:rsidRPr="006D2277">
              <w:rPr>
                <w:rFonts w:hint="eastAsia"/>
                <w:color w:val="000000" w:themeColor="text1"/>
                <w:sz w:val="18"/>
              </w:rPr>
              <w:t>・</w:t>
            </w:r>
            <w:r w:rsidR="006A7EA2" w:rsidRPr="006D2277">
              <w:rPr>
                <w:rFonts w:hint="eastAsia"/>
                <w:color w:val="000000" w:themeColor="text1"/>
                <w:sz w:val="18"/>
              </w:rPr>
              <w:t>一</w:t>
            </w:r>
          </w:p>
        </w:tc>
      </w:tr>
      <w:tr w:rsidR="006D2277" w:rsidRPr="006D2277" w14:paraId="44B7EF69" w14:textId="77777777">
        <w:trPr>
          <w:trHeight w:val="1122"/>
        </w:trPr>
        <w:tc>
          <w:tcPr>
            <w:tcW w:w="1206" w:type="dxa"/>
            <w:vMerge/>
          </w:tcPr>
          <w:p w14:paraId="2DB8D97E" w14:textId="77777777" w:rsidR="000D073D" w:rsidRPr="006D2277" w:rsidRDefault="000D073D">
            <w:pPr>
              <w:snapToGrid/>
              <w:jc w:val="both"/>
              <w:rPr>
                <w:color w:val="000000" w:themeColor="text1"/>
              </w:rPr>
            </w:pPr>
          </w:p>
        </w:tc>
        <w:tc>
          <w:tcPr>
            <w:tcW w:w="5710" w:type="dxa"/>
          </w:tcPr>
          <w:p w14:paraId="277C8945" w14:textId="77777777" w:rsidR="000D073D" w:rsidRPr="006D2277" w:rsidRDefault="006A7EA2">
            <w:pPr>
              <w:snapToGrid/>
              <w:jc w:val="both"/>
              <w:rPr>
                <w:color w:val="000000" w:themeColor="text1"/>
              </w:rPr>
            </w:pPr>
            <w:r w:rsidRPr="006D2277">
              <w:rPr>
                <w:rFonts w:hint="eastAsia"/>
                <w:color w:val="000000" w:themeColor="text1"/>
              </w:rPr>
              <w:t>（２）金額換算の際の端数処理</w:t>
            </w:r>
          </w:p>
          <w:p w14:paraId="6FAAF561" w14:textId="77777777" w:rsidR="000D073D" w:rsidRPr="006D2277" w:rsidRDefault="006A7EA2">
            <w:pPr>
              <w:snapToGrid/>
              <w:spacing w:afterLines="50" w:after="142"/>
              <w:ind w:leftChars="100" w:left="182" w:firstLineChars="100" w:firstLine="182"/>
              <w:jc w:val="both"/>
              <w:rPr>
                <w:color w:val="000000" w:themeColor="text1"/>
              </w:rPr>
            </w:pPr>
            <w:r w:rsidRPr="006D2277">
              <w:rPr>
                <w:rFonts w:hint="eastAsia"/>
                <w:color w:val="000000" w:themeColor="text1"/>
              </w:rPr>
              <w:t>（１）の規定により</w:t>
            </w:r>
            <w:r w:rsidR="00CB67C6" w:rsidRPr="006D2277">
              <w:rPr>
                <w:rFonts w:hint="eastAsia"/>
                <w:color w:val="000000" w:themeColor="text1"/>
              </w:rPr>
              <w:t>、</w:t>
            </w:r>
            <w:r w:rsidRPr="006D2277">
              <w:rPr>
                <w:rFonts w:hint="eastAsia"/>
                <w:color w:val="000000" w:themeColor="text1"/>
              </w:rPr>
              <w:t>サービスに要する費用の額を算定した場合において</w:t>
            </w:r>
            <w:r w:rsidR="00CB67C6" w:rsidRPr="006D2277">
              <w:rPr>
                <w:rFonts w:hint="eastAsia"/>
                <w:color w:val="000000" w:themeColor="text1"/>
              </w:rPr>
              <w:t>、</w:t>
            </w:r>
            <w:r w:rsidRPr="006D2277">
              <w:rPr>
                <w:rFonts w:hint="eastAsia"/>
                <w:color w:val="000000" w:themeColor="text1"/>
              </w:rPr>
              <w:t>その額に１円未満の端数があるときは</w:t>
            </w:r>
            <w:r w:rsidR="00CB67C6" w:rsidRPr="006D2277">
              <w:rPr>
                <w:rFonts w:hint="eastAsia"/>
                <w:color w:val="000000" w:themeColor="text1"/>
              </w:rPr>
              <w:t>、</w:t>
            </w:r>
            <w:r w:rsidRPr="006D2277">
              <w:rPr>
                <w:rFonts w:hint="eastAsia"/>
                <w:color w:val="000000" w:themeColor="text1"/>
              </w:rPr>
              <w:t>その端数金額は切り捨てて算定していますか。</w:t>
            </w:r>
          </w:p>
        </w:tc>
        <w:tc>
          <w:tcPr>
            <w:tcW w:w="1001" w:type="dxa"/>
          </w:tcPr>
          <w:p w14:paraId="0C9477DD" w14:textId="77777777" w:rsidR="000D073D" w:rsidRPr="006D2277" w:rsidRDefault="006A7EA2">
            <w:pPr>
              <w:snapToGrid/>
              <w:jc w:val="both"/>
              <w:rPr>
                <w:color w:val="000000" w:themeColor="text1"/>
              </w:rPr>
            </w:pPr>
            <w:r w:rsidRPr="006D2277">
              <w:rPr>
                <w:rFonts w:hint="eastAsia"/>
                <w:color w:val="000000" w:themeColor="text1"/>
              </w:rPr>
              <w:t>いる</w:t>
            </w:r>
          </w:p>
          <w:p w14:paraId="36C702DF" w14:textId="77777777" w:rsidR="000D073D" w:rsidRPr="006D2277" w:rsidRDefault="006A7EA2">
            <w:pPr>
              <w:snapToGrid/>
              <w:jc w:val="both"/>
              <w:rPr>
                <w:color w:val="000000" w:themeColor="text1"/>
              </w:rPr>
            </w:pPr>
            <w:r w:rsidRPr="006D2277">
              <w:rPr>
                <w:rFonts w:hint="eastAsia"/>
                <w:color w:val="000000" w:themeColor="text1"/>
              </w:rPr>
              <w:t>いない</w:t>
            </w:r>
          </w:p>
        </w:tc>
        <w:tc>
          <w:tcPr>
            <w:tcW w:w="1731" w:type="dxa"/>
          </w:tcPr>
          <w:p w14:paraId="0BC5F796" w14:textId="77777777" w:rsidR="000D073D" w:rsidRPr="006D2277" w:rsidRDefault="002A62A5">
            <w:pPr>
              <w:snapToGrid/>
              <w:spacing w:line="240" w:lineRule="exact"/>
              <w:jc w:val="both"/>
              <w:rPr>
                <w:color w:val="000000" w:themeColor="text1"/>
                <w:sz w:val="18"/>
              </w:rPr>
            </w:pPr>
            <w:r w:rsidRPr="006D2277">
              <w:rPr>
                <w:rFonts w:hint="eastAsia"/>
                <w:color w:val="000000" w:themeColor="text1"/>
                <w:sz w:val="18"/>
              </w:rPr>
              <w:t>報酬</w:t>
            </w:r>
            <w:r w:rsidR="006A7EA2" w:rsidRPr="006D2277">
              <w:rPr>
                <w:rFonts w:hint="eastAsia"/>
                <w:color w:val="000000" w:themeColor="text1"/>
                <w:sz w:val="18"/>
              </w:rPr>
              <w:t>告示</w:t>
            </w:r>
            <w:r w:rsidRPr="006D2277">
              <w:rPr>
                <w:rFonts w:hint="eastAsia"/>
                <w:color w:val="000000" w:themeColor="text1"/>
                <w:sz w:val="18"/>
              </w:rPr>
              <w:t>・</w:t>
            </w:r>
            <w:r w:rsidR="006A7EA2" w:rsidRPr="006D2277">
              <w:rPr>
                <w:rFonts w:hint="eastAsia"/>
                <w:color w:val="000000" w:themeColor="text1"/>
                <w:sz w:val="18"/>
              </w:rPr>
              <w:t>二</w:t>
            </w:r>
          </w:p>
        </w:tc>
      </w:tr>
      <w:tr w:rsidR="006D2277" w:rsidRPr="006D2277" w14:paraId="07B2BB03" w14:textId="77777777" w:rsidTr="00E8578B">
        <w:trPr>
          <w:trHeight w:val="2008"/>
        </w:trPr>
        <w:tc>
          <w:tcPr>
            <w:tcW w:w="1206" w:type="dxa"/>
            <w:vMerge/>
          </w:tcPr>
          <w:p w14:paraId="5F6878A4" w14:textId="77777777" w:rsidR="000D073D" w:rsidRPr="006D2277" w:rsidRDefault="000D073D">
            <w:pPr>
              <w:snapToGrid/>
              <w:jc w:val="both"/>
              <w:rPr>
                <w:color w:val="000000" w:themeColor="text1"/>
              </w:rPr>
            </w:pPr>
          </w:p>
        </w:tc>
        <w:tc>
          <w:tcPr>
            <w:tcW w:w="5710" w:type="dxa"/>
          </w:tcPr>
          <w:p w14:paraId="45E92231" w14:textId="77777777" w:rsidR="000D073D" w:rsidRPr="006D2277" w:rsidRDefault="006A7EA2">
            <w:pPr>
              <w:snapToGrid/>
              <w:jc w:val="both"/>
              <w:rPr>
                <w:color w:val="000000" w:themeColor="text1"/>
              </w:rPr>
            </w:pPr>
            <w:r w:rsidRPr="006D2277">
              <w:rPr>
                <w:rFonts w:hint="eastAsia"/>
                <w:color w:val="000000" w:themeColor="text1"/>
              </w:rPr>
              <w:t>（３）各サービスとの算定関係</w:t>
            </w:r>
          </w:p>
          <w:p w14:paraId="1BD179E2" w14:textId="1455E71E" w:rsidR="000D073D" w:rsidRPr="006D2277" w:rsidRDefault="006A7EA2">
            <w:pPr>
              <w:snapToGrid/>
              <w:ind w:leftChars="100" w:left="182" w:firstLineChars="100" w:firstLine="182"/>
              <w:jc w:val="left"/>
              <w:rPr>
                <w:color w:val="000000" w:themeColor="text1"/>
              </w:rPr>
            </w:pPr>
            <w:r w:rsidRPr="006D2277">
              <w:rPr>
                <w:rFonts w:hint="eastAsia"/>
                <w:color w:val="000000" w:themeColor="text1"/>
              </w:rPr>
              <w:t>障害児通所給付費について</w:t>
            </w:r>
            <w:r w:rsidR="00CB67C6" w:rsidRPr="006D2277">
              <w:rPr>
                <w:rFonts w:hint="eastAsia"/>
                <w:color w:val="000000" w:themeColor="text1"/>
              </w:rPr>
              <w:t>、</w:t>
            </w:r>
            <w:r w:rsidRPr="006D2277">
              <w:rPr>
                <w:rFonts w:hint="eastAsia"/>
                <w:color w:val="000000" w:themeColor="text1"/>
              </w:rPr>
              <w:t>同一日に複数の障害児通所支援や指定入所支援に係る報酬を算定していませんか</w:t>
            </w:r>
            <w:r w:rsidR="00E4461F" w:rsidRPr="006D2277">
              <w:rPr>
                <w:rFonts w:hint="eastAsia"/>
                <w:color w:val="000000" w:themeColor="text1"/>
              </w:rPr>
              <w:t>（保育所等訪問支援を除く）</w:t>
            </w:r>
            <w:r w:rsidRPr="006D2277">
              <w:rPr>
                <w:rFonts w:hint="eastAsia"/>
                <w:color w:val="000000" w:themeColor="text1"/>
              </w:rPr>
              <w:t>。</w:t>
            </w:r>
          </w:p>
          <w:p w14:paraId="4E3DA2E6" w14:textId="3E903833" w:rsidR="000D073D" w:rsidRPr="006D2277" w:rsidRDefault="006A7EA2" w:rsidP="00E4461F">
            <w:pPr>
              <w:snapToGrid/>
              <w:ind w:leftChars="100" w:left="182" w:firstLineChars="100" w:firstLine="182"/>
              <w:jc w:val="both"/>
              <w:rPr>
                <w:color w:val="000000" w:themeColor="text1"/>
              </w:rPr>
            </w:pPr>
            <w:r w:rsidRPr="006D2277">
              <w:rPr>
                <w:rFonts w:hint="eastAsia"/>
                <w:color w:val="000000" w:themeColor="text1"/>
              </w:rPr>
              <w:t>また</w:t>
            </w:r>
            <w:r w:rsidR="00CB67C6" w:rsidRPr="006D2277">
              <w:rPr>
                <w:rFonts w:hint="eastAsia"/>
                <w:color w:val="000000" w:themeColor="text1"/>
              </w:rPr>
              <w:t>、</w:t>
            </w:r>
            <w:r w:rsidRPr="006D2277">
              <w:rPr>
                <w:rFonts w:hint="eastAsia"/>
                <w:color w:val="000000" w:themeColor="text1"/>
              </w:rPr>
              <w:t>同一時間帯に児童福祉法に基づく障害児通所支援と</w:t>
            </w:r>
            <w:r w:rsidR="00CB67C6" w:rsidRPr="006D2277">
              <w:rPr>
                <w:rFonts w:hint="eastAsia"/>
                <w:color w:val="000000" w:themeColor="text1"/>
              </w:rPr>
              <w:t>、</w:t>
            </w:r>
            <w:r w:rsidRPr="006D2277">
              <w:rPr>
                <w:rFonts w:hint="eastAsia"/>
                <w:color w:val="000000" w:themeColor="text1"/>
              </w:rPr>
              <w:t>障害者総合支援法に基づく障害福祉サービス等に係る報酬を算定していませんか</w:t>
            </w:r>
            <w:r w:rsidR="00E4461F" w:rsidRPr="006D2277">
              <w:rPr>
                <w:rFonts w:hint="eastAsia"/>
                <w:color w:val="000000" w:themeColor="text1"/>
              </w:rPr>
              <w:t>（居宅介護を除く）</w:t>
            </w:r>
            <w:r w:rsidRPr="006D2277">
              <w:rPr>
                <w:rFonts w:hint="eastAsia"/>
                <w:color w:val="000000" w:themeColor="text1"/>
              </w:rPr>
              <w:t>。</w:t>
            </w:r>
          </w:p>
        </w:tc>
        <w:tc>
          <w:tcPr>
            <w:tcW w:w="1001" w:type="dxa"/>
          </w:tcPr>
          <w:p w14:paraId="2D9F3C8E" w14:textId="77777777" w:rsidR="000D073D" w:rsidRPr="006D2277" w:rsidRDefault="006A7EA2">
            <w:pPr>
              <w:snapToGrid/>
              <w:jc w:val="left"/>
              <w:rPr>
                <w:color w:val="000000" w:themeColor="text1"/>
              </w:rPr>
            </w:pPr>
            <w:r w:rsidRPr="006D2277">
              <w:rPr>
                <w:rFonts w:hint="eastAsia"/>
                <w:color w:val="000000" w:themeColor="text1"/>
              </w:rPr>
              <w:t>いない</w:t>
            </w:r>
          </w:p>
          <w:p w14:paraId="50E2D5BF" w14:textId="77777777" w:rsidR="000D073D" w:rsidRPr="006D2277" w:rsidRDefault="006A7EA2">
            <w:pPr>
              <w:snapToGrid/>
              <w:jc w:val="left"/>
              <w:rPr>
                <w:color w:val="000000" w:themeColor="text1"/>
              </w:rPr>
            </w:pPr>
            <w:r w:rsidRPr="006D2277">
              <w:rPr>
                <w:rFonts w:hint="eastAsia"/>
                <w:color w:val="000000" w:themeColor="text1"/>
              </w:rPr>
              <w:t>いる</w:t>
            </w:r>
          </w:p>
        </w:tc>
        <w:tc>
          <w:tcPr>
            <w:tcW w:w="1731" w:type="dxa"/>
          </w:tcPr>
          <w:p w14:paraId="2567A5F1" w14:textId="77777777" w:rsidR="00E8578B" w:rsidRPr="006D2277" w:rsidRDefault="00E4461F">
            <w:pPr>
              <w:snapToGrid/>
              <w:spacing w:line="240" w:lineRule="exact"/>
              <w:jc w:val="left"/>
              <w:rPr>
                <w:color w:val="000000" w:themeColor="text1"/>
                <w:sz w:val="18"/>
              </w:rPr>
            </w:pPr>
            <w:r w:rsidRPr="006D2277">
              <w:rPr>
                <w:rFonts w:hint="eastAsia"/>
                <w:color w:val="000000" w:themeColor="text1"/>
                <w:sz w:val="18"/>
              </w:rPr>
              <w:t>留意事項通知</w:t>
            </w:r>
          </w:p>
          <w:p w14:paraId="292EE923" w14:textId="3F045CC4" w:rsidR="000D073D" w:rsidRPr="006D2277" w:rsidRDefault="00E4461F">
            <w:pPr>
              <w:snapToGrid/>
              <w:spacing w:line="240" w:lineRule="exact"/>
              <w:jc w:val="left"/>
              <w:rPr>
                <w:color w:val="000000" w:themeColor="text1"/>
                <w:sz w:val="18"/>
              </w:rPr>
            </w:pPr>
            <w:r w:rsidRPr="006D2277">
              <w:rPr>
                <w:rFonts w:hint="eastAsia"/>
                <w:color w:val="000000" w:themeColor="text1"/>
                <w:sz w:val="18"/>
              </w:rPr>
              <w:t>第二の１(2)</w:t>
            </w:r>
          </w:p>
        </w:tc>
      </w:tr>
      <w:tr w:rsidR="006D2277" w:rsidRPr="006D2277" w14:paraId="5B80CC16" w14:textId="77777777">
        <w:trPr>
          <w:trHeight w:val="818"/>
        </w:trPr>
        <w:tc>
          <w:tcPr>
            <w:tcW w:w="1206" w:type="dxa"/>
            <w:vMerge w:val="restart"/>
          </w:tcPr>
          <w:p w14:paraId="6EBD06A7" w14:textId="77777777" w:rsidR="000D073D" w:rsidRPr="006D2277" w:rsidRDefault="007473DF">
            <w:pPr>
              <w:snapToGrid/>
              <w:jc w:val="left"/>
              <w:rPr>
                <w:color w:val="000000" w:themeColor="text1"/>
              </w:rPr>
            </w:pPr>
            <w:r w:rsidRPr="006D2277">
              <w:rPr>
                <w:rFonts w:hint="eastAsia"/>
                <w:color w:val="000000" w:themeColor="text1"/>
              </w:rPr>
              <w:t>２</w:t>
            </w:r>
          </w:p>
          <w:p w14:paraId="64B52715" w14:textId="77777777" w:rsidR="000D073D" w:rsidRPr="006D2277" w:rsidRDefault="006A7EA2">
            <w:pPr>
              <w:snapToGrid/>
              <w:jc w:val="left"/>
              <w:rPr>
                <w:color w:val="000000" w:themeColor="text1"/>
              </w:rPr>
            </w:pPr>
            <w:r w:rsidRPr="006D2277">
              <w:rPr>
                <w:rFonts w:hint="eastAsia"/>
                <w:color w:val="000000" w:themeColor="text1"/>
              </w:rPr>
              <w:t>障害児通所給付費</w:t>
            </w:r>
          </w:p>
        </w:tc>
        <w:tc>
          <w:tcPr>
            <w:tcW w:w="5710" w:type="dxa"/>
            <w:tcBorders>
              <w:bottom w:val="nil"/>
            </w:tcBorders>
          </w:tcPr>
          <w:p w14:paraId="14A9388F" w14:textId="77777777" w:rsidR="000D073D" w:rsidRPr="006D2277" w:rsidRDefault="006A7EA2">
            <w:pPr>
              <w:snapToGrid/>
              <w:jc w:val="left"/>
              <w:rPr>
                <w:color w:val="000000" w:themeColor="text1"/>
              </w:rPr>
            </w:pPr>
            <w:r w:rsidRPr="006D2277">
              <w:rPr>
                <w:rFonts w:hint="eastAsia"/>
                <w:color w:val="000000" w:themeColor="text1"/>
              </w:rPr>
              <w:t xml:space="preserve">（１）児童発達支援給付費　</w:t>
            </w:r>
            <w:r w:rsidRPr="006D2277">
              <w:rPr>
                <w:rFonts w:hint="eastAsia"/>
                <w:color w:val="000000" w:themeColor="text1"/>
                <w:sz w:val="18"/>
                <w:bdr w:val="single" w:sz="4" w:space="0" w:color="auto"/>
              </w:rPr>
              <w:t>児発</w:t>
            </w:r>
          </w:p>
          <w:p w14:paraId="3AEB76F4" w14:textId="77777777" w:rsidR="000D073D" w:rsidRPr="006D2277" w:rsidRDefault="009C21E2" w:rsidP="009C21E2">
            <w:pPr>
              <w:snapToGrid/>
              <w:spacing w:afterLines="50" w:after="142"/>
              <w:ind w:leftChars="100" w:left="364" w:hangingChars="100" w:hanging="182"/>
              <w:jc w:val="both"/>
              <w:rPr>
                <w:color w:val="000000" w:themeColor="text1"/>
              </w:rPr>
            </w:pPr>
            <w:r w:rsidRPr="006D2277">
              <w:rPr>
                <w:rFonts w:hint="eastAsia"/>
                <w:color w:val="000000" w:themeColor="text1"/>
              </w:rPr>
              <w:t xml:space="preserve">□　</w:t>
            </w:r>
            <w:r w:rsidR="006A7EA2" w:rsidRPr="006D2277">
              <w:rPr>
                <w:rFonts w:hint="eastAsia"/>
                <w:color w:val="000000" w:themeColor="text1"/>
              </w:rPr>
              <w:t>別に</w:t>
            </w:r>
            <w:r w:rsidR="00D90E84" w:rsidRPr="006D2277">
              <w:rPr>
                <w:rFonts w:hint="eastAsia"/>
                <w:color w:val="000000" w:themeColor="text1"/>
              </w:rPr>
              <w:t>こども家庭庁長官</w:t>
            </w:r>
            <w:r w:rsidR="006A7EA2" w:rsidRPr="006D2277">
              <w:rPr>
                <w:rFonts w:hint="eastAsia"/>
                <w:color w:val="000000" w:themeColor="text1"/>
              </w:rPr>
              <w:t>が定める施設基準に適合するものとして</w:t>
            </w:r>
            <w:r w:rsidR="004D3CB4" w:rsidRPr="006D2277">
              <w:rPr>
                <w:rFonts w:hint="eastAsia"/>
                <w:color w:val="000000" w:themeColor="text1"/>
              </w:rPr>
              <w:t>京都市長</w:t>
            </w:r>
            <w:r w:rsidR="006A7EA2" w:rsidRPr="006D2277">
              <w:rPr>
                <w:rFonts w:hint="eastAsia"/>
                <w:color w:val="000000" w:themeColor="text1"/>
              </w:rPr>
              <w:t>に届け出た指定児童発達支援の単位において</w:t>
            </w:r>
            <w:r w:rsidR="00CB67C6" w:rsidRPr="006D2277">
              <w:rPr>
                <w:rFonts w:hint="eastAsia"/>
                <w:color w:val="000000" w:themeColor="text1"/>
              </w:rPr>
              <w:t>、</w:t>
            </w:r>
            <w:r w:rsidR="006A7EA2" w:rsidRPr="006D2277">
              <w:rPr>
                <w:rFonts w:hint="eastAsia"/>
                <w:color w:val="000000" w:themeColor="text1"/>
              </w:rPr>
              <w:t>サービスを行った場合に</w:t>
            </w:r>
            <w:r w:rsidR="00CB67C6" w:rsidRPr="006D2277">
              <w:rPr>
                <w:rFonts w:hint="eastAsia"/>
                <w:color w:val="000000" w:themeColor="text1"/>
              </w:rPr>
              <w:t>、</w:t>
            </w:r>
            <w:r w:rsidR="007473DF" w:rsidRPr="006D2277">
              <w:rPr>
                <w:rFonts w:hint="eastAsia"/>
                <w:color w:val="000000" w:themeColor="text1"/>
              </w:rPr>
              <w:t>時間区分、障害児の就学の状況及び医療的ケア区分並びに</w:t>
            </w:r>
            <w:r w:rsidR="006A7EA2" w:rsidRPr="006D2277">
              <w:rPr>
                <w:rFonts w:hint="eastAsia"/>
                <w:color w:val="000000" w:themeColor="text1"/>
              </w:rPr>
              <w:t>利用定員に応じ</w:t>
            </w:r>
            <w:r w:rsidR="00CB67C6" w:rsidRPr="006D2277">
              <w:rPr>
                <w:rFonts w:hint="eastAsia"/>
                <w:color w:val="000000" w:themeColor="text1"/>
              </w:rPr>
              <w:t>、</w:t>
            </w:r>
            <w:r w:rsidR="006A7EA2" w:rsidRPr="006D2277">
              <w:rPr>
                <w:rFonts w:hint="eastAsia"/>
                <w:color w:val="000000" w:themeColor="text1"/>
              </w:rPr>
              <w:t>１日につき所定単位数を算定していますか。</w:t>
            </w:r>
          </w:p>
        </w:tc>
        <w:tc>
          <w:tcPr>
            <w:tcW w:w="1001" w:type="dxa"/>
            <w:tcBorders>
              <w:bottom w:val="nil"/>
            </w:tcBorders>
          </w:tcPr>
          <w:p w14:paraId="763F4089" w14:textId="77777777" w:rsidR="000D073D" w:rsidRPr="006D2277" w:rsidRDefault="006A7EA2">
            <w:pPr>
              <w:snapToGrid/>
              <w:jc w:val="both"/>
              <w:rPr>
                <w:color w:val="000000" w:themeColor="text1"/>
              </w:rPr>
            </w:pPr>
            <w:r w:rsidRPr="006D2277">
              <w:rPr>
                <w:rFonts w:hint="eastAsia"/>
                <w:color w:val="000000" w:themeColor="text1"/>
              </w:rPr>
              <w:t>いる</w:t>
            </w:r>
          </w:p>
          <w:p w14:paraId="739BB610" w14:textId="77777777" w:rsidR="000D073D" w:rsidRPr="006D2277" w:rsidRDefault="006A7EA2">
            <w:pPr>
              <w:snapToGrid/>
              <w:jc w:val="both"/>
              <w:rPr>
                <w:color w:val="000000" w:themeColor="text1"/>
              </w:rPr>
            </w:pPr>
            <w:r w:rsidRPr="006D2277">
              <w:rPr>
                <w:rFonts w:hint="eastAsia"/>
                <w:color w:val="000000" w:themeColor="text1"/>
              </w:rPr>
              <w:t>いない</w:t>
            </w:r>
          </w:p>
          <w:p w14:paraId="37A46C0A" w14:textId="77777777" w:rsidR="000D073D" w:rsidRPr="006D2277" w:rsidRDefault="000D073D">
            <w:pPr>
              <w:snapToGrid/>
              <w:jc w:val="both"/>
              <w:rPr>
                <w:color w:val="000000" w:themeColor="text1"/>
              </w:rPr>
            </w:pPr>
          </w:p>
        </w:tc>
        <w:tc>
          <w:tcPr>
            <w:tcW w:w="1731" w:type="dxa"/>
            <w:vMerge w:val="restart"/>
          </w:tcPr>
          <w:p w14:paraId="39D18896" w14:textId="77777777" w:rsidR="000D073D" w:rsidRPr="006D2277" w:rsidRDefault="00D53BD5">
            <w:pPr>
              <w:snapToGrid/>
              <w:spacing w:line="240" w:lineRule="exact"/>
              <w:jc w:val="both"/>
              <w:rPr>
                <w:color w:val="000000" w:themeColor="text1"/>
                <w:sz w:val="18"/>
              </w:rPr>
            </w:pPr>
            <w:r w:rsidRPr="006D2277">
              <w:rPr>
                <w:rFonts w:hint="eastAsia"/>
                <w:color w:val="000000" w:themeColor="text1"/>
                <w:sz w:val="18"/>
              </w:rPr>
              <w:t>報酬告示別表</w:t>
            </w:r>
          </w:p>
          <w:p w14:paraId="3671AAE0" w14:textId="77777777" w:rsidR="000D073D" w:rsidRPr="006D2277" w:rsidRDefault="006A7EA2">
            <w:pPr>
              <w:snapToGrid/>
              <w:spacing w:line="240" w:lineRule="exact"/>
              <w:jc w:val="both"/>
              <w:rPr>
                <w:color w:val="000000" w:themeColor="text1"/>
                <w:kern w:val="0"/>
                <w:sz w:val="18"/>
              </w:rPr>
            </w:pPr>
            <w:r w:rsidRPr="006D2277">
              <w:rPr>
                <w:rFonts w:hint="eastAsia"/>
                <w:color w:val="000000" w:themeColor="text1"/>
                <w:sz w:val="18"/>
              </w:rPr>
              <w:t>第1の1</w:t>
            </w:r>
            <w:r w:rsidR="00E07389" w:rsidRPr="006D2277">
              <w:rPr>
                <w:rFonts w:hint="eastAsia"/>
                <w:color w:val="000000" w:themeColor="text1"/>
                <w:sz w:val="18"/>
              </w:rPr>
              <w:t>の</w:t>
            </w:r>
            <w:r w:rsidRPr="006D2277">
              <w:rPr>
                <w:rFonts w:hint="eastAsia"/>
                <w:color w:val="000000" w:themeColor="text1"/>
                <w:kern w:val="0"/>
                <w:sz w:val="18"/>
              </w:rPr>
              <w:t>注2</w:t>
            </w:r>
          </w:p>
          <w:p w14:paraId="41B518AF" w14:textId="77777777" w:rsidR="000D073D" w:rsidRPr="006D2277" w:rsidRDefault="000D073D">
            <w:pPr>
              <w:snapToGrid/>
              <w:jc w:val="both"/>
              <w:rPr>
                <w:color w:val="000000" w:themeColor="text1"/>
                <w:kern w:val="0"/>
              </w:rPr>
            </w:pPr>
          </w:p>
        </w:tc>
      </w:tr>
      <w:tr w:rsidR="006D2277" w:rsidRPr="006D2277" w14:paraId="5034A922" w14:textId="77777777" w:rsidTr="00B56AA5">
        <w:trPr>
          <w:trHeight w:val="5933"/>
        </w:trPr>
        <w:tc>
          <w:tcPr>
            <w:tcW w:w="1206" w:type="dxa"/>
            <w:vMerge/>
          </w:tcPr>
          <w:p w14:paraId="77225203" w14:textId="77777777" w:rsidR="000D073D" w:rsidRPr="006D2277" w:rsidRDefault="000D073D">
            <w:pPr>
              <w:snapToGrid/>
              <w:jc w:val="left"/>
              <w:rPr>
                <w:color w:val="000000" w:themeColor="text1"/>
              </w:rPr>
            </w:pPr>
          </w:p>
        </w:tc>
        <w:tc>
          <w:tcPr>
            <w:tcW w:w="5710" w:type="dxa"/>
            <w:tcBorders>
              <w:top w:val="nil"/>
              <w:bottom w:val="single" w:sz="4" w:space="0" w:color="000000"/>
            </w:tcBorders>
          </w:tcPr>
          <w:p w14:paraId="7AB13E1D" w14:textId="010FF73F" w:rsidR="000D073D" w:rsidRPr="006D2277" w:rsidRDefault="006D2277">
            <w:pPr>
              <w:snapToGrid/>
              <w:jc w:val="left"/>
              <w:rPr>
                <w:color w:val="000000" w:themeColor="text1"/>
              </w:rPr>
            </w:pPr>
            <w:r w:rsidRPr="006D2277">
              <w:rPr>
                <w:noProof/>
                <w:color w:val="000000" w:themeColor="text1"/>
              </w:rPr>
              <mc:AlternateContent>
                <mc:Choice Requires="wps">
                  <w:drawing>
                    <wp:anchor distT="0" distB="0" distL="114300" distR="114300" simplePos="0" relativeHeight="251663872" behindDoc="0" locked="0" layoutInCell="1" allowOverlap="1" wp14:anchorId="2C8B450A" wp14:editId="5F27485D">
                      <wp:simplePos x="0" y="0"/>
                      <wp:positionH relativeFrom="column">
                        <wp:posOffset>20955</wp:posOffset>
                      </wp:positionH>
                      <wp:positionV relativeFrom="paragraph">
                        <wp:posOffset>83185</wp:posOffset>
                      </wp:positionV>
                      <wp:extent cx="3325495" cy="3390900"/>
                      <wp:effectExtent l="13335" t="16510" r="13970" b="12065"/>
                      <wp:wrapNone/>
                      <wp:docPr id="58"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495" cy="3390900"/>
                              </a:xfrm>
                              <a:prstGeom prst="rect">
                                <a:avLst/>
                              </a:prstGeom>
                              <a:solidFill>
                                <a:srgbClr val="FFFFFF"/>
                              </a:solidFill>
                              <a:ln w="19050">
                                <a:solidFill>
                                  <a:srgbClr val="000000"/>
                                </a:solidFill>
                                <a:miter lim="800000"/>
                                <a:headEnd/>
                                <a:tailEnd/>
                              </a:ln>
                            </wps:spPr>
                            <wps:txbx>
                              <w:txbxContent>
                                <w:p w14:paraId="5A3360ED" w14:textId="77777777" w:rsidR="00DF776C" w:rsidRPr="006F54D4" w:rsidRDefault="00DF776C" w:rsidP="00DF776C">
                                  <w:pPr>
                                    <w:spacing w:beforeLines="20" w:before="57"/>
                                    <w:ind w:leftChars="50" w:left="253" w:rightChars="50" w:right="91" w:hangingChars="100" w:hanging="162"/>
                                    <w:jc w:val="left"/>
                                    <w:rPr>
                                      <w:color w:val="000000"/>
                                      <w:sz w:val="18"/>
                                    </w:rPr>
                                  </w:pPr>
                                  <w:r w:rsidRPr="006F54D4">
                                    <w:rPr>
                                      <w:rFonts w:hint="eastAsia"/>
                                      <w:color w:val="000000"/>
                                      <w:sz w:val="18"/>
                                    </w:rPr>
                                    <w:t>【</w:t>
                                  </w:r>
                                  <w:r w:rsidR="00792DF8" w:rsidRPr="006F54D4">
                                    <w:rPr>
                                      <w:rFonts w:hint="eastAsia"/>
                                      <w:color w:val="000000"/>
                                      <w:sz w:val="18"/>
                                    </w:rPr>
                                    <w:t>時間区分と支援時間</w:t>
                                  </w:r>
                                  <w:r w:rsidRPr="006F54D4">
                                    <w:rPr>
                                      <w:rFonts w:hint="eastAsia"/>
                                      <w:color w:val="000000"/>
                                      <w:sz w:val="18"/>
                                    </w:rPr>
                                    <w:t>】</w:t>
                                  </w:r>
                                </w:p>
                                <w:p w14:paraId="001A5D30" w14:textId="77777777" w:rsidR="00DF776C" w:rsidRPr="006F54D4" w:rsidRDefault="00DF776C" w:rsidP="00DF776C">
                                  <w:pPr>
                                    <w:ind w:leftChars="50" w:left="253" w:rightChars="50" w:right="91" w:hangingChars="100" w:hanging="162"/>
                                    <w:jc w:val="left"/>
                                    <w:rPr>
                                      <w:color w:val="000000"/>
                                      <w:sz w:val="18"/>
                                    </w:rPr>
                                  </w:pPr>
                                  <w:r w:rsidRPr="006F54D4">
                                    <w:rPr>
                                      <w:rFonts w:hint="eastAsia"/>
                                      <w:color w:val="000000"/>
                                      <w:sz w:val="18"/>
                                    </w:rPr>
                                    <w:t xml:space="preserve">　・時間区分１</w:t>
                                  </w:r>
                                  <w:r w:rsidR="00792DF8" w:rsidRPr="006F54D4">
                                    <w:rPr>
                                      <w:rFonts w:hint="eastAsia"/>
                                      <w:color w:val="000000"/>
                                      <w:sz w:val="18"/>
                                    </w:rPr>
                                    <w:t>…３０分以上１時間３０分以下</w:t>
                                  </w:r>
                                </w:p>
                                <w:p w14:paraId="0E759BEF" w14:textId="77777777" w:rsidR="00DF776C" w:rsidRPr="006F54D4" w:rsidRDefault="00DF776C" w:rsidP="00DF776C">
                                  <w:pPr>
                                    <w:ind w:leftChars="50" w:left="253" w:rightChars="50" w:right="91" w:hangingChars="100" w:hanging="162"/>
                                    <w:jc w:val="left"/>
                                    <w:rPr>
                                      <w:color w:val="000000"/>
                                      <w:sz w:val="18"/>
                                    </w:rPr>
                                  </w:pPr>
                                  <w:r w:rsidRPr="006F54D4">
                                    <w:rPr>
                                      <w:rFonts w:hint="eastAsia"/>
                                      <w:color w:val="000000"/>
                                      <w:sz w:val="18"/>
                                    </w:rPr>
                                    <w:t xml:space="preserve">　・時間区分２</w:t>
                                  </w:r>
                                  <w:r w:rsidR="00792DF8" w:rsidRPr="006F54D4">
                                    <w:rPr>
                                      <w:rFonts w:hint="eastAsia"/>
                                      <w:color w:val="000000"/>
                                      <w:sz w:val="18"/>
                                    </w:rPr>
                                    <w:t>…１時間３０分超３時間以下</w:t>
                                  </w:r>
                                </w:p>
                                <w:p w14:paraId="50EBDAB8" w14:textId="77777777" w:rsidR="00DF776C" w:rsidRPr="006F54D4" w:rsidRDefault="00DF776C" w:rsidP="00DF776C">
                                  <w:pPr>
                                    <w:ind w:leftChars="50" w:left="253" w:rightChars="50" w:right="91" w:hangingChars="100" w:hanging="162"/>
                                    <w:jc w:val="left"/>
                                    <w:rPr>
                                      <w:color w:val="000000"/>
                                      <w:sz w:val="18"/>
                                    </w:rPr>
                                  </w:pPr>
                                  <w:r w:rsidRPr="006F54D4">
                                    <w:rPr>
                                      <w:rFonts w:hint="eastAsia"/>
                                      <w:color w:val="000000"/>
                                      <w:sz w:val="18"/>
                                    </w:rPr>
                                    <w:t xml:space="preserve">　・時間区分３</w:t>
                                  </w:r>
                                  <w:r w:rsidR="00792DF8" w:rsidRPr="006F54D4">
                                    <w:rPr>
                                      <w:rFonts w:hint="eastAsia"/>
                                      <w:color w:val="000000"/>
                                      <w:sz w:val="18"/>
                                    </w:rPr>
                                    <w:t>…３時間超５時間以下</w:t>
                                  </w:r>
                                </w:p>
                                <w:p w14:paraId="0332A436" w14:textId="77777777" w:rsidR="00792DF8" w:rsidRPr="006F54D4" w:rsidRDefault="00792DF8" w:rsidP="00DF776C">
                                  <w:pPr>
                                    <w:ind w:leftChars="50" w:left="253" w:rightChars="50" w:right="91" w:hangingChars="100" w:hanging="162"/>
                                    <w:jc w:val="left"/>
                                    <w:rPr>
                                      <w:color w:val="000000"/>
                                      <w:sz w:val="18"/>
                                    </w:rPr>
                                  </w:pPr>
                                </w:p>
                                <w:p w14:paraId="48D26FBA" w14:textId="77777777" w:rsidR="00792DF8" w:rsidRPr="006F54D4" w:rsidRDefault="00792DF8" w:rsidP="00DF776C">
                                  <w:pPr>
                                    <w:ind w:leftChars="50" w:left="253" w:rightChars="50" w:right="91" w:hangingChars="100" w:hanging="162"/>
                                    <w:jc w:val="left"/>
                                    <w:rPr>
                                      <w:color w:val="000000"/>
                                      <w:sz w:val="18"/>
                                    </w:rPr>
                                  </w:pPr>
                                  <w:r w:rsidRPr="006F54D4">
                                    <w:rPr>
                                      <w:rFonts w:hint="eastAsia"/>
                                      <w:color w:val="000000"/>
                                      <w:sz w:val="18"/>
                                    </w:rPr>
                                    <w:t>【３０分未満の支援について】</w:t>
                                  </w:r>
                                </w:p>
                                <w:p w14:paraId="4C1510AF" w14:textId="349B3776" w:rsidR="00792DF8" w:rsidRPr="006F54D4" w:rsidRDefault="00792DF8" w:rsidP="00DF776C">
                                  <w:pPr>
                                    <w:ind w:leftChars="50" w:left="253" w:rightChars="50" w:right="91" w:hangingChars="100" w:hanging="162"/>
                                    <w:jc w:val="left"/>
                                    <w:rPr>
                                      <w:color w:val="000000"/>
                                      <w:sz w:val="18"/>
                                    </w:rPr>
                                  </w:pPr>
                                  <w:r w:rsidRPr="006F54D4">
                                    <w:rPr>
                                      <w:rFonts w:hint="eastAsia"/>
                                      <w:color w:val="000000"/>
                                      <w:sz w:val="18"/>
                                    </w:rPr>
                                    <w:t xml:space="preserve">　・原則算定不可</w:t>
                                  </w:r>
                                </w:p>
                                <w:p w14:paraId="5F2DD972" w14:textId="6B82E158" w:rsidR="00792DF8" w:rsidRPr="006F54D4" w:rsidRDefault="00792DF8" w:rsidP="00792DF8">
                                  <w:pPr>
                                    <w:ind w:leftChars="50" w:left="415" w:rightChars="50" w:right="91" w:hangingChars="200" w:hanging="324"/>
                                    <w:jc w:val="left"/>
                                    <w:rPr>
                                      <w:color w:val="000000"/>
                                      <w:sz w:val="18"/>
                                    </w:rPr>
                                  </w:pPr>
                                  <w:r w:rsidRPr="006F54D4">
                                    <w:rPr>
                                      <w:rFonts w:hint="eastAsia"/>
                                      <w:color w:val="000000"/>
                                      <w:sz w:val="18"/>
                                    </w:rPr>
                                    <w:t xml:space="preserve">　・周囲の環境に慣れるために短時間にする必要等があると京都市が認め</w:t>
                                  </w:r>
                                  <w:r w:rsidR="00CD34E1" w:rsidRPr="006F54D4">
                                    <w:rPr>
                                      <w:rFonts w:hint="eastAsia"/>
                                      <w:color w:val="000000"/>
                                      <w:sz w:val="18"/>
                                    </w:rPr>
                                    <w:t>、個別支援計画に位置付けている</w:t>
                                  </w:r>
                                  <w:r w:rsidRPr="006F54D4">
                                    <w:rPr>
                                      <w:rFonts w:hint="eastAsia"/>
                                      <w:color w:val="000000"/>
                                      <w:sz w:val="18"/>
                                    </w:rPr>
                                    <w:t>場合</w:t>
                                  </w:r>
                                  <w:r w:rsidR="00CD34E1" w:rsidRPr="006F54D4">
                                    <w:rPr>
                                      <w:rFonts w:hint="eastAsia"/>
                                      <w:color w:val="000000"/>
                                      <w:sz w:val="18"/>
                                    </w:rPr>
                                    <w:t>は</w:t>
                                  </w:r>
                                  <w:r w:rsidRPr="006F54D4">
                                    <w:rPr>
                                      <w:rFonts w:hint="eastAsia"/>
                                      <w:color w:val="000000"/>
                                      <w:sz w:val="18"/>
                                    </w:rPr>
                                    <w:t>算定可能。その場合は時間区分１で算定する</w:t>
                                  </w:r>
                                  <w:r w:rsidR="00D31E1F">
                                    <w:rPr>
                                      <w:rFonts w:hint="eastAsia"/>
                                      <w:color w:val="000000"/>
                                      <w:sz w:val="18"/>
                                    </w:rPr>
                                    <w:t>。</w:t>
                                  </w:r>
                                </w:p>
                                <w:p w14:paraId="7CFBDC60" w14:textId="77777777" w:rsidR="00792DF8" w:rsidRPr="006F54D4" w:rsidRDefault="00792DF8" w:rsidP="00DF776C">
                                  <w:pPr>
                                    <w:ind w:leftChars="50" w:left="253" w:rightChars="50" w:right="91" w:hangingChars="100" w:hanging="162"/>
                                    <w:jc w:val="left"/>
                                    <w:rPr>
                                      <w:color w:val="000000"/>
                                      <w:sz w:val="18"/>
                                    </w:rPr>
                                  </w:pPr>
                                </w:p>
                                <w:p w14:paraId="654259A4" w14:textId="77777777" w:rsidR="00792DF8" w:rsidRPr="006F54D4" w:rsidRDefault="00792DF8" w:rsidP="00DF776C">
                                  <w:pPr>
                                    <w:ind w:leftChars="50" w:left="253" w:rightChars="50" w:right="91" w:hangingChars="100" w:hanging="162"/>
                                    <w:jc w:val="left"/>
                                    <w:rPr>
                                      <w:color w:val="000000"/>
                                      <w:sz w:val="18"/>
                                    </w:rPr>
                                  </w:pPr>
                                  <w:bookmarkStart w:id="28" w:name="_Hlk166484806"/>
                                  <w:r w:rsidRPr="006F54D4">
                                    <w:rPr>
                                      <w:rFonts w:hint="eastAsia"/>
                                      <w:color w:val="000000"/>
                                      <w:sz w:val="18"/>
                                    </w:rPr>
                                    <w:t>【</w:t>
                                  </w:r>
                                  <w:r w:rsidR="00CD34E1" w:rsidRPr="006F54D4">
                                    <w:rPr>
                                      <w:rFonts w:hint="eastAsia"/>
                                      <w:color w:val="000000"/>
                                      <w:sz w:val="18"/>
                                    </w:rPr>
                                    <w:t>個別支援計画上の提供時間と実際の支援時間が異なる場合</w:t>
                                  </w:r>
                                  <w:r w:rsidRPr="006F54D4">
                                    <w:rPr>
                                      <w:rFonts w:hint="eastAsia"/>
                                      <w:color w:val="000000"/>
                                      <w:sz w:val="18"/>
                                    </w:rPr>
                                    <w:t>】</w:t>
                                  </w:r>
                                </w:p>
                                <w:p w14:paraId="3D75D1B4" w14:textId="77777777" w:rsidR="00CD34E1" w:rsidRPr="006F54D4" w:rsidRDefault="00CD34E1" w:rsidP="00DF776C">
                                  <w:pPr>
                                    <w:ind w:leftChars="50" w:left="253" w:rightChars="50" w:right="91" w:hangingChars="100" w:hanging="162"/>
                                    <w:jc w:val="left"/>
                                    <w:rPr>
                                      <w:color w:val="000000"/>
                                      <w:sz w:val="18"/>
                                    </w:rPr>
                                  </w:pPr>
                                  <w:r w:rsidRPr="006F54D4">
                                    <w:rPr>
                                      <w:rFonts w:hint="eastAsia"/>
                                      <w:color w:val="000000"/>
                                      <w:sz w:val="18"/>
                                    </w:rPr>
                                    <w:t xml:space="preserve">　・個別支援計画上の提供時間＞実際の支援時間</w:t>
                                  </w:r>
                                </w:p>
                                <w:p w14:paraId="6BFABA28" w14:textId="77777777" w:rsidR="00290D2D" w:rsidRPr="006F54D4" w:rsidRDefault="00CD34E1" w:rsidP="00290D2D">
                                  <w:pPr>
                                    <w:ind w:leftChars="50" w:left="577" w:rightChars="50" w:right="91" w:hangingChars="300" w:hanging="486"/>
                                    <w:jc w:val="left"/>
                                    <w:rPr>
                                      <w:color w:val="000000"/>
                                      <w:sz w:val="18"/>
                                    </w:rPr>
                                  </w:pPr>
                                  <w:r w:rsidRPr="006F54D4">
                                    <w:rPr>
                                      <w:rFonts w:hint="eastAsia"/>
                                      <w:color w:val="000000"/>
                                      <w:sz w:val="18"/>
                                    </w:rPr>
                                    <w:t xml:space="preserve">　　①利用者都合</w:t>
                                  </w:r>
                                  <w:r w:rsidR="00290D2D" w:rsidRPr="006F54D4">
                                    <w:rPr>
                                      <w:rFonts w:hint="eastAsia"/>
                                      <w:color w:val="000000"/>
                                      <w:sz w:val="18"/>
                                    </w:rPr>
                                    <w:t>や災害</w:t>
                                  </w:r>
                                  <w:r w:rsidRPr="006F54D4">
                                    <w:rPr>
                                      <w:rFonts w:hint="eastAsia"/>
                                      <w:color w:val="000000"/>
                                      <w:sz w:val="18"/>
                                    </w:rPr>
                                    <w:t>による場合等</w:t>
                                  </w:r>
                                  <w:r w:rsidR="00290D2D" w:rsidRPr="006F54D4">
                                    <w:rPr>
                                      <w:rFonts w:hint="eastAsia"/>
                                      <w:color w:val="000000"/>
                                      <w:sz w:val="18"/>
                                    </w:rPr>
                                    <w:t>…計画上の提供時間で算定</w:t>
                                  </w:r>
                                </w:p>
                                <w:p w14:paraId="0CC49396"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②事業所都合の場合…実際の支援時間で算定</w:t>
                                  </w:r>
                                </w:p>
                                <w:p w14:paraId="6C5E8920"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・個別支援計画上の提供時間＜実際の支援時間</w:t>
                                  </w:r>
                                </w:p>
                                <w:p w14:paraId="01BF9434"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計画上の提供時間で算定</w:t>
                                  </w:r>
                                </w:p>
                                <w:bookmarkEnd w:id="28"/>
                                <w:p w14:paraId="2DA540DF" w14:textId="77777777" w:rsidR="00111236" w:rsidRPr="006F54D4" w:rsidRDefault="00111236" w:rsidP="00792DF8">
                                  <w:pPr>
                                    <w:ind w:leftChars="50" w:left="415" w:rightChars="50" w:right="91" w:hangingChars="200" w:hanging="324"/>
                                    <w:jc w:val="left"/>
                                    <w:rPr>
                                      <w:color w:val="000000"/>
                                      <w:sz w:val="18"/>
                                    </w:rPr>
                                  </w:pPr>
                                </w:p>
                                <w:p w14:paraId="37B66469" w14:textId="77777777" w:rsidR="00111236" w:rsidRPr="006F54D4" w:rsidRDefault="00111236" w:rsidP="00792DF8">
                                  <w:pPr>
                                    <w:ind w:leftChars="50" w:left="415" w:rightChars="50" w:right="91" w:hangingChars="200" w:hanging="324"/>
                                    <w:jc w:val="left"/>
                                    <w:rPr>
                                      <w:color w:val="000000"/>
                                      <w:sz w:val="18"/>
                                    </w:rPr>
                                  </w:pPr>
                                  <w:r w:rsidRPr="006F54D4">
                                    <w:rPr>
                                      <w:rFonts w:hint="eastAsia"/>
                                      <w:color w:val="000000"/>
                                      <w:sz w:val="18"/>
                                    </w:rPr>
                                    <w:t>【主に重症心身障害児を通わせる事業所について】</w:t>
                                  </w:r>
                                </w:p>
                                <w:p w14:paraId="6B36DFDE" w14:textId="77777777" w:rsidR="00111236" w:rsidRPr="006F54D4" w:rsidRDefault="00111236" w:rsidP="00792DF8">
                                  <w:pPr>
                                    <w:ind w:leftChars="50" w:left="415" w:rightChars="50" w:right="91" w:hangingChars="200" w:hanging="324"/>
                                    <w:jc w:val="left"/>
                                    <w:rPr>
                                      <w:color w:val="000000"/>
                                      <w:sz w:val="18"/>
                                    </w:rPr>
                                  </w:pPr>
                                  <w:r w:rsidRPr="006F54D4">
                                    <w:rPr>
                                      <w:rFonts w:hint="eastAsia"/>
                                      <w:color w:val="000000"/>
                                      <w:sz w:val="18"/>
                                    </w:rPr>
                                    <w:t xml:space="preserve">　・時間区分による算定は導入しないが、個別支援計画に支援の提供時間を定める必要がある（３０分以上が原則、３０分未満の支援については京都市が認めた場合に限る）。</w:t>
                                  </w:r>
                                </w:p>
                                <w:p w14:paraId="33372BAE" w14:textId="77777777" w:rsidR="00DF776C" w:rsidRPr="006F54D4" w:rsidRDefault="00DF776C" w:rsidP="00DF776C">
                                  <w:pPr>
                                    <w:spacing w:line="240" w:lineRule="exact"/>
                                    <w:ind w:leftChars="150" w:left="435" w:hangingChars="100" w:hanging="162"/>
                                    <w:jc w:val="left"/>
                                    <w:rPr>
                                      <w:color w:val="000000"/>
                                      <w:sz w:val="18"/>
                                    </w:rPr>
                                  </w:pPr>
                                  <w:r w:rsidRPr="006F54D4">
                                    <w:rPr>
                                      <w:rFonts w:hint="eastAsia"/>
                                      <w:color w:val="000000"/>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450A" id="Rectangle 852" o:spid="_x0000_s1057" style="position:absolute;margin-left:1.65pt;margin-top:6.55pt;width:261.85pt;height:26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" strokeweight="1.5pt">
                      <v:textbox inset="5.85pt,.7pt,5.85pt,.7pt">
                        <w:txbxContent>
                          <w:p w14:paraId="5A3360ED" w14:textId="77777777" w:rsidR="00DF776C" w:rsidRPr="006F54D4" w:rsidRDefault="00DF776C" w:rsidP="00DF776C">
                            <w:pPr>
                              <w:spacing w:beforeLines="20" w:before="57"/>
                              <w:ind w:leftChars="50" w:left="253" w:rightChars="50" w:right="91" w:hangingChars="100" w:hanging="162"/>
                              <w:jc w:val="left"/>
                              <w:rPr>
                                <w:color w:val="000000"/>
                                <w:sz w:val="18"/>
                              </w:rPr>
                            </w:pPr>
                            <w:r w:rsidRPr="006F54D4">
                              <w:rPr>
                                <w:rFonts w:hint="eastAsia"/>
                                <w:color w:val="000000"/>
                                <w:sz w:val="18"/>
                              </w:rPr>
                              <w:t>【</w:t>
                            </w:r>
                            <w:r w:rsidR="00792DF8" w:rsidRPr="006F54D4">
                              <w:rPr>
                                <w:rFonts w:hint="eastAsia"/>
                                <w:color w:val="000000"/>
                                <w:sz w:val="18"/>
                              </w:rPr>
                              <w:t>時間区分と支援時間</w:t>
                            </w:r>
                            <w:r w:rsidRPr="006F54D4">
                              <w:rPr>
                                <w:rFonts w:hint="eastAsia"/>
                                <w:color w:val="000000"/>
                                <w:sz w:val="18"/>
                              </w:rPr>
                              <w:t>】</w:t>
                            </w:r>
                          </w:p>
                          <w:p w14:paraId="001A5D30" w14:textId="77777777" w:rsidR="00DF776C" w:rsidRPr="006F54D4" w:rsidRDefault="00DF776C" w:rsidP="00DF776C">
                            <w:pPr>
                              <w:ind w:leftChars="50" w:left="253" w:rightChars="50" w:right="91" w:hangingChars="100" w:hanging="162"/>
                              <w:jc w:val="left"/>
                              <w:rPr>
                                <w:color w:val="000000"/>
                                <w:sz w:val="18"/>
                              </w:rPr>
                            </w:pPr>
                            <w:r w:rsidRPr="006F54D4">
                              <w:rPr>
                                <w:rFonts w:hint="eastAsia"/>
                                <w:color w:val="000000"/>
                                <w:sz w:val="18"/>
                              </w:rPr>
                              <w:t xml:space="preserve">　・時間区分１</w:t>
                            </w:r>
                            <w:r w:rsidR="00792DF8" w:rsidRPr="006F54D4">
                              <w:rPr>
                                <w:rFonts w:hint="eastAsia"/>
                                <w:color w:val="000000"/>
                                <w:sz w:val="18"/>
                              </w:rPr>
                              <w:t>…３０分以上１時間３０分以下</w:t>
                            </w:r>
                          </w:p>
                          <w:p w14:paraId="0E759BEF" w14:textId="77777777" w:rsidR="00DF776C" w:rsidRPr="006F54D4" w:rsidRDefault="00DF776C" w:rsidP="00DF776C">
                            <w:pPr>
                              <w:ind w:leftChars="50" w:left="253" w:rightChars="50" w:right="91" w:hangingChars="100" w:hanging="162"/>
                              <w:jc w:val="left"/>
                              <w:rPr>
                                <w:color w:val="000000"/>
                                <w:sz w:val="18"/>
                              </w:rPr>
                            </w:pPr>
                            <w:r w:rsidRPr="006F54D4">
                              <w:rPr>
                                <w:rFonts w:hint="eastAsia"/>
                                <w:color w:val="000000"/>
                                <w:sz w:val="18"/>
                              </w:rPr>
                              <w:t xml:space="preserve">　・時間区分２</w:t>
                            </w:r>
                            <w:r w:rsidR="00792DF8" w:rsidRPr="006F54D4">
                              <w:rPr>
                                <w:rFonts w:hint="eastAsia"/>
                                <w:color w:val="000000"/>
                                <w:sz w:val="18"/>
                              </w:rPr>
                              <w:t>…１時間３０分超３時間以下</w:t>
                            </w:r>
                          </w:p>
                          <w:p w14:paraId="50EBDAB8" w14:textId="77777777" w:rsidR="00DF776C" w:rsidRPr="006F54D4" w:rsidRDefault="00DF776C" w:rsidP="00DF776C">
                            <w:pPr>
                              <w:ind w:leftChars="50" w:left="253" w:rightChars="50" w:right="91" w:hangingChars="100" w:hanging="162"/>
                              <w:jc w:val="left"/>
                              <w:rPr>
                                <w:color w:val="000000"/>
                                <w:sz w:val="18"/>
                              </w:rPr>
                            </w:pPr>
                            <w:r w:rsidRPr="006F54D4">
                              <w:rPr>
                                <w:rFonts w:hint="eastAsia"/>
                                <w:color w:val="000000"/>
                                <w:sz w:val="18"/>
                              </w:rPr>
                              <w:t xml:space="preserve">　・時間区分３</w:t>
                            </w:r>
                            <w:r w:rsidR="00792DF8" w:rsidRPr="006F54D4">
                              <w:rPr>
                                <w:rFonts w:hint="eastAsia"/>
                                <w:color w:val="000000"/>
                                <w:sz w:val="18"/>
                              </w:rPr>
                              <w:t>…３時間超５時間以下</w:t>
                            </w:r>
                          </w:p>
                          <w:p w14:paraId="0332A436" w14:textId="77777777" w:rsidR="00792DF8" w:rsidRPr="006F54D4" w:rsidRDefault="00792DF8" w:rsidP="00DF776C">
                            <w:pPr>
                              <w:ind w:leftChars="50" w:left="253" w:rightChars="50" w:right="91" w:hangingChars="100" w:hanging="162"/>
                              <w:jc w:val="left"/>
                              <w:rPr>
                                <w:color w:val="000000"/>
                                <w:sz w:val="18"/>
                              </w:rPr>
                            </w:pPr>
                          </w:p>
                          <w:p w14:paraId="48D26FBA" w14:textId="77777777" w:rsidR="00792DF8" w:rsidRPr="006F54D4" w:rsidRDefault="00792DF8" w:rsidP="00DF776C">
                            <w:pPr>
                              <w:ind w:leftChars="50" w:left="253" w:rightChars="50" w:right="91" w:hangingChars="100" w:hanging="162"/>
                              <w:jc w:val="left"/>
                              <w:rPr>
                                <w:color w:val="000000"/>
                                <w:sz w:val="18"/>
                              </w:rPr>
                            </w:pPr>
                            <w:r w:rsidRPr="006F54D4">
                              <w:rPr>
                                <w:rFonts w:hint="eastAsia"/>
                                <w:color w:val="000000"/>
                                <w:sz w:val="18"/>
                              </w:rPr>
                              <w:t>【３０分未満の支援について】</w:t>
                            </w:r>
                          </w:p>
                          <w:p w14:paraId="4C1510AF" w14:textId="349B3776" w:rsidR="00792DF8" w:rsidRPr="006F54D4" w:rsidRDefault="00792DF8" w:rsidP="00DF776C">
                            <w:pPr>
                              <w:ind w:leftChars="50" w:left="253" w:rightChars="50" w:right="91" w:hangingChars="100" w:hanging="162"/>
                              <w:jc w:val="left"/>
                              <w:rPr>
                                <w:color w:val="000000"/>
                                <w:sz w:val="18"/>
                              </w:rPr>
                            </w:pPr>
                            <w:r w:rsidRPr="006F54D4">
                              <w:rPr>
                                <w:rFonts w:hint="eastAsia"/>
                                <w:color w:val="000000"/>
                                <w:sz w:val="18"/>
                              </w:rPr>
                              <w:t xml:space="preserve">　・原則算定不可</w:t>
                            </w:r>
                          </w:p>
                          <w:p w14:paraId="5F2DD972" w14:textId="6B82E158" w:rsidR="00792DF8" w:rsidRPr="006F54D4" w:rsidRDefault="00792DF8" w:rsidP="00792DF8">
                            <w:pPr>
                              <w:ind w:leftChars="50" w:left="415" w:rightChars="50" w:right="91" w:hangingChars="200" w:hanging="324"/>
                              <w:jc w:val="left"/>
                              <w:rPr>
                                <w:color w:val="000000"/>
                                <w:sz w:val="18"/>
                              </w:rPr>
                            </w:pPr>
                            <w:r w:rsidRPr="006F54D4">
                              <w:rPr>
                                <w:rFonts w:hint="eastAsia"/>
                                <w:color w:val="000000"/>
                                <w:sz w:val="18"/>
                              </w:rPr>
                              <w:t xml:space="preserve">　・周囲の環境に慣れるために短時間にする必要等があると京都市が認め</w:t>
                            </w:r>
                            <w:r w:rsidR="00CD34E1" w:rsidRPr="006F54D4">
                              <w:rPr>
                                <w:rFonts w:hint="eastAsia"/>
                                <w:color w:val="000000"/>
                                <w:sz w:val="18"/>
                              </w:rPr>
                              <w:t>、個別支援計画に位置付けている</w:t>
                            </w:r>
                            <w:r w:rsidRPr="006F54D4">
                              <w:rPr>
                                <w:rFonts w:hint="eastAsia"/>
                                <w:color w:val="000000"/>
                                <w:sz w:val="18"/>
                              </w:rPr>
                              <w:t>場合</w:t>
                            </w:r>
                            <w:r w:rsidR="00CD34E1" w:rsidRPr="006F54D4">
                              <w:rPr>
                                <w:rFonts w:hint="eastAsia"/>
                                <w:color w:val="000000"/>
                                <w:sz w:val="18"/>
                              </w:rPr>
                              <w:t>は</w:t>
                            </w:r>
                            <w:r w:rsidRPr="006F54D4">
                              <w:rPr>
                                <w:rFonts w:hint="eastAsia"/>
                                <w:color w:val="000000"/>
                                <w:sz w:val="18"/>
                              </w:rPr>
                              <w:t>算定可能。その場合は時間区分１で算定する</w:t>
                            </w:r>
                            <w:r w:rsidR="00D31E1F">
                              <w:rPr>
                                <w:rFonts w:hint="eastAsia"/>
                                <w:color w:val="000000"/>
                                <w:sz w:val="18"/>
                              </w:rPr>
                              <w:t>。</w:t>
                            </w:r>
                          </w:p>
                          <w:p w14:paraId="7CFBDC60" w14:textId="77777777" w:rsidR="00792DF8" w:rsidRPr="006F54D4" w:rsidRDefault="00792DF8" w:rsidP="00DF776C">
                            <w:pPr>
                              <w:ind w:leftChars="50" w:left="253" w:rightChars="50" w:right="91" w:hangingChars="100" w:hanging="162"/>
                              <w:jc w:val="left"/>
                              <w:rPr>
                                <w:color w:val="000000"/>
                                <w:sz w:val="18"/>
                              </w:rPr>
                            </w:pPr>
                          </w:p>
                          <w:p w14:paraId="654259A4" w14:textId="77777777" w:rsidR="00792DF8" w:rsidRPr="006F54D4" w:rsidRDefault="00792DF8" w:rsidP="00DF776C">
                            <w:pPr>
                              <w:ind w:leftChars="50" w:left="253" w:rightChars="50" w:right="91" w:hangingChars="100" w:hanging="162"/>
                              <w:jc w:val="left"/>
                              <w:rPr>
                                <w:color w:val="000000"/>
                                <w:sz w:val="18"/>
                              </w:rPr>
                            </w:pPr>
                            <w:bookmarkStart w:id="29" w:name="_Hlk166484806"/>
                            <w:r w:rsidRPr="006F54D4">
                              <w:rPr>
                                <w:rFonts w:hint="eastAsia"/>
                                <w:color w:val="000000"/>
                                <w:sz w:val="18"/>
                              </w:rPr>
                              <w:t>【</w:t>
                            </w:r>
                            <w:r w:rsidR="00CD34E1" w:rsidRPr="006F54D4">
                              <w:rPr>
                                <w:rFonts w:hint="eastAsia"/>
                                <w:color w:val="000000"/>
                                <w:sz w:val="18"/>
                              </w:rPr>
                              <w:t>個別支援計画上の提供時間と実際の支援時間が異なる場合</w:t>
                            </w:r>
                            <w:r w:rsidRPr="006F54D4">
                              <w:rPr>
                                <w:rFonts w:hint="eastAsia"/>
                                <w:color w:val="000000"/>
                                <w:sz w:val="18"/>
                              </w:rPr>
                              <w:t>】</w:t>
                            </w:r>
                          </w:p>
                          <w:p w14:paraId="3D75D1B4" w14:textId="77777777" w:rsidR="00CD34E1" w:rsidRPr="006F54D4" w:rsidRDefault="00CD34E1" w:rsidP="00DF776C">
                            <w:pPr>
                              <w:ind w:leftChars="50" w:left="253" w:rightChars="50" w:right="91" w:hangingChars="100" w:hanging="162"/>
                              <w:jc w:val="left"/>
                              <w:rPr>
                                <w:color w:val="000000"/>
                                <w:sz w:val="18"/>
                              </w:rPr>
                            </w:pPr>
                            <w:r w:rsidRPr="006F54D4">
                              <w:rPr>
                                <w:rFonts w:hint="eastAsia"/>
                                <w:color w:val="000000"/>
                                <w:sz w:val="18"/>
                              </w:rPr>
                              <w:t xml:space="preserve">　・個別支援計画上の提供時間＞実際の支援時間</w:t>
                            </w:r>
                          </w:p>
                          <w:p w14:paraId="6BFABA28" w14:textId="77777777" w:rsidR="00290D2D" w:rsidRPr="006F54D4" w:rsidRDefault="00CD34E1" w:rsidP="00290D2D">
                            <w:pPr>
                              <w:ind w:leftChars="50" w:left="577" w:rightChars="50" w:right="91" w:hangingChars="300" w:hanging="486"/>
                              <w:jc w:val="left"/>
                              <w:rPr>
                                <w:color w:val="000000"/>
                                <w:sz w:val="18"/>
                              </w:rPr>
                            </w:pPr>
                            <w:r w:rsidRPr="006F54D4">
                              <w:rPr>
                                <w:rFonts w:hint="eastAsia"/>
                                <w:color w:val="000000"/>
                                <w:sz w:val="18"/>
                              </w:rPr>
                              <w:t xml:space="preserve">　　①利用者都合</w:t>
                            </w:r>
                            <w:r w:rsidR="00290D2D" w:rsidRPr="006F54D4">
                              <w:rPr>
                                <w:rFonts w:hint="eastAsia"/>
                                <w:color w:val="000000"/>
                                <w:sz w:val="18"/>
                              </w:rPr>
                              <w:t>や災害</w:t>
                            </w:r>
                            <w:r w:rsidRPr="006F54D4">
                              <w:rPr>
                                <w:rFonts w:hint="eastAsia"/>
                                <w:color w:val="000000"/>
                                <w:sz w:val="18"/>
                              </w:rPr>
                              <w:t>による場合等</w:t>
                            </w:r>
                            <w:r w:rsidR="00290D2D" w:rsidRPr="006F54D4">
                              <w:rPr>
                                <w:rFonts w:hint="eastAsia"/>
                                <w:color w:val="000000"/>
                                <w:sz w:val="18"/>
                              </w:rPr>
                              <w:t>…計画上の提供時間で算定</w:t>
                            </w:r>
                          </w:p>
                          <w:p w14:paraId="0CC49396"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②事業所都合の場合…実際の支援時間で算定</w:t>
                            </w:r>
                          </w:p>
                          <w:p w14:paraId="6C5E8920"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・個別支援計画上の提供時間＜実際の支援時間</w:t>
                            </w:r>
                          </w:p>
                          <w:p w14:paraId="01BF9434"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計画上の提供時間で算定</w:t>
                            </w:r>
                          </w:p>
                          <w:bookmarkEnd w:id="29"/>
                          <w:p w14:paraId="2DA540DF" w14:textId="77777777" w:rsidR="00111236" w:rsidRPr="006F54D4" w:rsidRDefault="00111236" w:rsidP="00792DF8">
                            <w:pPr>
                              <w:ind w:leftChars="50" w:left="415" w:rightChars="50" w:right="91" w:hangingChars="200" w:hanging="324"/>
                              <w:jc w:val="left"/>
                              <w:rPr>
                                <w:color w:val="000000"/>
                                <w:sz w:val="18"/>
                              </w:rPr>
                            </w:pPr>
                          </w:p>
                          <w:p w14:paraId="37B66469" w14:textId="77777777" w:rsidR="00111236" w:rsidRPr="006F54D4" w:rsidRDefault="00111236" w:rsidP="00792DF8">
                            <w:pPr>
                              <w:ind w:leftChars="50" w:left="415" w:rightChars="50" w:right="91" w:hangingChars="200" w:hanging="324"/>
                              <w:jc w:val="left"/>
                              <w:rPr>
                                <w:color w:val="000000"/>
                                <w:sz w:val="18"/>
                              </w:rPr>
                            </w:pPr>
                            <w:r w:rsidRPr="006F54D4">
                              <w:rPr>
                                <w:rFonts w:hint="eastAsia"/>
                                <w:color w:val="000000"/>
                                <w:sz w:val="18"/>
                              </w:rPr>
                              <w:t>【主に重症心身障害児を通わせる事業所について】</w:t>
                            </w:r>
                          </w:p>
                          <w:p w14:paraId="6B36DFDE" w14:textId="77777777" w:rsidR="00111236" w:rsidRPr="006F54D4" w:rsidRDefault="00111236" w:rsidP="00792DF8">
                            <w:pPr>
                              <w:ind w:leftChars="50" w:left="415" w:rightChars="50" w:right="91" w:hangingChars="200" w:hanging="324"/>
                              <w:jc w:val="left"/>
                              <w:rPr>
                                <w:color w:val="000000"/>
                                <w:sz w:val="18"/>
                              </w:rPr>
                            </w:pPr>
                            <w:r w:rsidRPr="006F54D4">
                              <w:rPr>
                                <w:rFonts w:hint="eastAsia"/>
                                <w:color w:val="000000"/>
                                <w:sz w:val="18"/>
                              </w:rPr>
                              <w:t xml:space="preserve">　・時間区分による算定は導入しないが、個別支援計画に支援の提供時間を定める必要がある（３０分以上が原則、３０分未満の支援については京都市が認めた場合に限る）。</w:t>
                            </w:r>
                          </w:p>
                          <w:p w14:paraId="33372BAE" w14:textId="77777777" w:rsidR="00DF776C" w:rsidRPr="006F54D4" w:rsidRDefault="00DF776C" w:rsidP="00DF776C">
                            <w:pPr>
                              <w:spacing w:line="240" w:lineRule="exact"/>
                              <w:ind w:leftChars="150" w:left="435" w:hangingChars="100" w:hanging="162"/>
                              <w:jc w:val="left"/>
                              <w:rPr>
                                <w:color w:val="000000"/>
                                <w:sz w:val="18"/>
                              </w:rPr>
                            </w:pPr>
                            <w:r w:rsidRPr="006F54D4">
                              <w:rPr>
                                <w:rFonts w:hint="eastAsia"/>
                                <w:color w:val="000000"/>
                                <w:sz w:val="18"/>
                              </w:rPr>
                              <w:t xml:space="preserve">　</w:t>
                            </w:r>
                          </w:p>
                        </w:txbxContent>
                      </v:textbox>
                    </v:rect>
                  </w:pict>
                </mc:Fallback>
              </mc:AlternateContent>
            </w:r>
          </w:p>
          <w:p w14:paraId="7CA8D6A4" w14:textId="77777777" w:rsidR="000D073D" w:rsidRPr="006D2277" w:rsidRDefault="000D073D">
            <w:pPr>
              <w:snapToGrid/>
              <w:jc w:val="left"/>
              <w:rPr>
                <w:color w:val="000000" w:themeColor="text1"/>
              </w:rPr>
            </w:pPr>
          </w:p>
          <w:p w14:paraId="743F585F" w14:textId="77777777" w:rsidR="000D073D" w:rsidRPr="006D2277" w:rsidRDefault="000D073D">
            <w:pPr>
              <w:snapToGrid/>
              <w:jc w:val="left"/>
              <w:rPr>
                <w:color w:val="000000" w:themeColor="text1"/>
              </w:rPr>
            </w:pPr>
          </w:p>
          <w:p w14:paraId="3D2E2C06" w14:textId="77777777" w:rsidR="000D073D" w:rsidRPr="006D2277" w:rsidRDefault="000D073D">
            <w:pPr>
              <w:snapToGrid/>
              <w:jc w:val="left"/>
              <w:rPr>
                <w:color w:val="000000" w:themeColor="text1"/>
              </w:rPr>
            </w:pPr>
          </w:p>
          <w:p w14:paraId="2F5BB13B" w14:textId="77777777" w:rsidR="000D073D" w:rsidRPr="006D2277" w:rsidRDefault="000D073D">
            <w:pPr>
              <w:snapToGrid/>
              <w:jc w:val="left"/>
              <w:rPr>
                <w:color w:val="000000" w:themeColor="text1"/>
              </w:rPr>
            </w:pPr>
          </w:p>
          <w:p w14:paraId="6BAAF01C" w14:textId="77777777" w:rsidR="000D073D" w:rsidRPr="006D2277" w:rsidRDefault="000D073D">
            <w:pPr>
              <w:snapToGrid/>
              <w:jc w:val="left"/>
              <w:rPr>
                <w:color w:val="000000" w:themeColor="text1"/>
              </w:rPr>
            </w:pPr>
          </w:p>
          <w:p w14:paraId="17CA4D8C" w14:textId="77777777" w:rsidR="000D073D" w:rsidRPr="006D2277" w:rsidRDefault="000D073D">
            <w:pPr>
              <w:snapToGrid/>
              <w:jc w:val="left"/>
              <w:rPr>
                <w:color w:val="000000" w:themeColor="text1"/>
              </w:rPr>
            </w:pPr>
          </w:p>
          <w:p w14:paraId="470DB293" w14:textId="77777777" w:rsidR="000D073D" w:rsidRPr="006D2277" w:rsidRDefault="000D073D">
            <w:pPr>
              <w:snapToGrid/>
              <w:jc w:val="left"/>
              <w:rPr>
                <w:color w:val="000000" w:themeColor="text1"/>
              </w:rPr>
            </w:pPr>
          </w:p>
          <w:p w14:paraId="73888C83" w14:textId="77777777" w:rsidR="000D073D" w:rsidRPr="006D2277" w:rsidRDefault="000D073D">
            <w:pPr>
              <w:snapToGrid/>
              <w:jc w:val="left"/>
              <w:rPr>
                <w:color w:val="000000" w:themeColor="text1"/>
              </w:rPr>
            </w:pPr>
          </w:p>
          <w:p w14:paraId="588378FF" w14:textId="77777777" w:rsidR="00B56AA5" w:rsidRPr="006D2277" w:rsidRDefault="00B56AA5">
            <w:pPr>
              <w:snapToGrid/>
              <w:jc w:val="left"/>
              <w:rPr>
                <w:color w:val="000000" w:themeColor="text1"/>
              </w:rPr>
            </w:pPr>
          </w:p>
          <w:p w14:paraId="46C5AEC5" w14:textId="77777777" w:rsidR="00B56AA5" w:rsidRPr="006D2277" w:rsidRDefault="00B56AA5">
            <w:pPr>
              <w:snapToGrid/>
              <w:jc w:val="left"/>
              <w:rPr>
                <w:color w:val="000000" w:themeColor="text1"/>
              </w:rPr>
            </w:pPr>
          </w:p>
          <w:p w14:paraId="28CE9721" w14:textId="77777777" w:rsidR="00B56AA5" w:rsidRPr="006D2277" w:rsidRDefault="00B56AA5">
            <w:pPr>
              <w:snapToGrid/>
              <w:jc w:val="left"/>
              <w:rPr>
                <w:color w:val="000000" w:themeColor="text1"/>
              </w:rPr>
            </w:pPr>
          </w:p>
          <w:p w14:paraId="1888A57B" w14:textId="77777777" w:rsidR="00B56AA5" w:rsidRPr="006D2277" w:rsidRDefault="00B56AA5">
            <w:pPr>
              <w:snapToGrid/>
              <w:jc w:val="left"/>
              <w:rPr>
                <w:color w:val="000000" w:themeColor="text1"/>
              </w:rPr>
            </w:pPr>
          </w:p>
          <w:p w14:paraId="4D412704" w14:textId="77777777" w:rsidR="00B56AA5" w:rsidRPr="006D2277" w:rsidRDefault="00B56AA5" w:rsidP="00EE76A3">
            <w:pPr>
              <w:snapToGrid/>
              <w:spacing w:beforeLines="20" w:before="57"/>
              <w:jc w:val="left"/>
              <w:rPr>
                <w:color w:val="000000" w:themeColor="text1"/>
              </w:rPr>
            </w:pPr>
          </w:p>
        </w:tc>
        <w:tc>
          <w:tcPr>
            <w:tcW w:w="1001" w:type="dxa"/>
            <w:tcBorders>
              <w:top w:val="nil"/>
              <w:bottom w:val="single" w:sz="4" w:space="0" w:color="000000"/>
            </w:tcBorders>
          </w:tcPr>
          <w:p w14:paraId="57829B4B" w14:textId="77777777" w:rsidR="000D073D" w:rsidRPr="006D2277" w:rsidRDefault="000D073D">
            <w:pPr>
              <w:snapToGrid/>
              <w:jc w:val="both"/>
              <w:rPr>
                <w:color w:val="000000" w:themeColor="text1"/>
              </w:rPr>
            </w:pPr>
          </w:p>
        </w:tc>
        <w:tc>
          <w:tcPr>
            <w:tcW w:w="1731" w:type="dxa"/>
            <w:vMerge/>
            <w:tcBorders>
              <w:bottom w:val="single" w:sz="4" w:space="0" w:color="000000"/>
            </w:tcBorders>
          </w:tcPr>
          <w:p w14:paraId="488C7A17" w14:textId="77777777" w:rsidR="000D073D" w:rsidRPr="006D2277" w:rsidRDefault="000D073D">
            <w:pPr>
              <w:snapToGrid/>
              <w:jc w:val="both"/>
              <w:rPr>
                <w:color w:val="000000" w:themeColor="text1"/>
              </w:rPr>
            </w:pPr>
          </w:p>
        </w:tc>
      </w:tr>
    </w:tbl>
    <w:p w14:paraId="0F4962F5" w14:textId="77777777" w:rsidR="000D073D" w:rsidRPr="006D2277" w:rsidRDefault="006A7EA2">
      <w:pPr>
        <w:snapToGrid/>
        <w:jc w:val="left"/>
        <w:rPr>
          <w:color w:val="000000" w:themeColor="text1"/>
        </w:rPr>
      </w:pPr>
      <w:r w:rsidRPr="006D2277">
        <w:rPr>
          <w:color w:val="000000" w:themeColor="text1"/>
        </w:rPr>
        <w:br w:type="page"/>
      </w:r>
      <w:r w:rsidRPr="006D2277">
        <w:rPr>
          <w:rFonts w:hint="eastAsia"/>
          <w:color w:val="000000" w:themeColor="text1"/>
        </w:rPr>
        <w:lastRenderedPageBreak/>
        <w:t xml:space="preserve">◆　</w:t>
      </w:r>
      <w:r w:rsidR="000461F0" w:rsidRPr="006D2277">
        <w:rPr>
          <w:rFonts w:hint="eastAsia"/>
          <w:color w:val="000000" w:themeColor="text1"/>
        </w:rPr>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2"/>
        <w:gridCol w:w="5714"/>
        <w:gridCol w:w="1001"/>
        <w:gridCol w:w="1731"/>
      </w:tblGrid>
      <w:tr w:rsidR="006D2277" w:rsidRPr="006D2277" w14:paraId="7B4EB1AD" w14:textId="77777777">
        <w:trPr>
          <w:trHeight w:val="263"/>
        </w:trPr>
        <w:tc>
          <w:tcPr>
            <w:tcW w:w="1202" w:type="dxa"/>
            <w:vAlign w:val="center"/>
          </w:tcPr>
          <w:p w14:paraId="0D66102C" w14:textId="77777777" w:rsidR="000D073D" w:rsidRPr="006D2277" w:rsidRDefault="006A7EA2">
            <w:pPr>
              <w:snapToGrid/>
              <w:rPr>
                <w:color w:val="000000" w:themeColor="text1"/>
              </w:rPr>
            </w:pPr>
            <w:r w:rsidRPr="006D2277">
              <w:rPr>
                <w:rFonts w:hint="eastAsia"/>
                <w:color w:val="000000" w:themeColor="text1"/>
              </w:rPr>
              <w:t>項目</w:t>
            </w:r>
          </w:p>
        </w:tc>
        <w:tc>
          <w:tcPr>
            <w:tcW w:w="5714" w:type="dxa"/>
            <w:vAlign w:val="center"/>
          </w:tcPr>
          <w:p w14:paraId="1F87202F" w14:textId="77777777" w:rsidR="000D073D" w:rsidRPr="006D2277" w:rsidRDefault="006A7EA2">
            <w:pPr>
              <w:snapToGrid/>
              <w:rPr>
                <w:color w:val="000000" w:themeColor="text1"/>
              </w:rPr>
            </w:pPr>
            <w:r w:rsidRPr="006D2277">
              <w:rPr>
                <w:rFonts w:hint="eastAsia"/>
                <w:color w:val="000000" w:themeColor="text1"/>
              </w:rPr>
              <w:t>自主点検のポイント</w:t>
            </w:r>
          </w:p>
        </w:tc>
        <w:tc>
          <w:tcPr>
            <w:tcW w:w="1001" w:type="dxa"/>
            <w:vAlign w:val="center"/>
          </w:tcPr>
          <w:p w14:paraId="1DEA6765" w14:textId="77777777" w:rsidR="000D073D" w:rsidRPr="006D2277" w:rsidRDefault="006A7EA2">
            <w:pPr>
              <w:snapToGrid/>
              <w:rPr>
                <w:color w:val="000000" w:themeColor="text1"/>
              </w:rPr>
            </w:pPr>
            <w:r w:rsidRPr="006D2277">
              <w:rPr>
                <w:rFonts w:hint="eastAsia"/>
                <w:color w:val="000000" w:themeColor="text1"/>
              </w:rPr>
              <w:t>点検</w:t>
            </w:r>
          </w:p>
        </w:tc>
        <w:tc>
          <w:tcPr>
            <w:tcW w:w="1731" w:type="dxa"/>
            <w:vAlign w:val="center"/>
          </w:tcPr>
          <w:p w14:paraId="448D49A2" w14:textId="77777777" w:rsidR="000D073D" w:rsidRPr="006D2277" w:rsidRDefault="006A7EA2">
            <w:pPr>
              <w:snapToGrid/>
              <w:rPr>
                <w:color w:val="000000" w:themeColor="text1"/>
              </w:rPr>
            </w:pPr>
            <w:r w:rsidRPr="006D2277">
              <w:rPr>
                <w:rFonts w:hint="eastAsia"/>
                <w:color w:val="000000" w:themeColor="text1"/>
              </w:rPr>
              <w:t>根拠</w:t>
            </w:r>
          </w:p>
        </w:tc>
      </w:tr>
      <w:tr w:rsidR="006D2277" w:rsidRPr="006D2277" w14:paraId="61C07A03" w14:textId="77777777" w:rsidTr="0087362A">
        <w:trPr>
          <w:trHeight w:val="1414"/>
        </w:trPr>
        <w:tc>
          <w:tcPr>
            <w:tcW w:w="1202" w:type="dxa"/>
            <w:vMerge w:val="restart"/>
          </w:tcPr>
          <w:p w14:paraId="15033449" w14:textId="77777777" w:rsidR="0087362A" w:rsidRPr="006D2277" w:rsidRDefault="0087362A" w:rsidP="0087362A">
            <w:pPr>
              <w:snapToGrid/>
              <w:jc w:val="both"/>
              <w:rPr>
                <w:color w:val="000000" w:themeColor="text1"/>
              </w:rPr>
            </w:pPr>
            <w:r w:rsidRPr="006D2277">
              <w:rPr>
                <w:rFonts w:hint="eastAsia"/>
                <w:color w:val="000000" w:themeColor="text1"/>
              </w:rPr>
              <w:t>２</w:t>
            </w:r>
          </w:p>
          <w:p w14:paraId="36F98081" w14:textId="77777777" w:rsidR="0087362A" w:rsidRPr="006D2277" w:rsidRDefault="0087362A" w:rsidP="0087362A">
            <w:pPr>
              <w:snapToGrid/>
              <w:jc w:val="both"/>
              <w:rPr>
                <w:color w:val="000000" w:themeColor="text1"/>
              </w:rPr>
            </w:pPr>
            <w:r w:rsidRPr="006D2277">
              <w:rPr>
                <w:rFonts w:hint="eastAsia"/>
                <w:color w:val="000000" w:themeColor="text1"/>
              </w:rPr>
              <w:t>障害児通所給付費</w:t>
            </w:r>
          </w:p>
          <w:p w14:paraId="1CC3A03E" w14:textId="77777777" w:rsidR="0087362A" w:rsidRPr="006D2277" w:rsidRDefault="0087362A" w:rsidP="0087362A">
            <w:pPr>
              <w:snapToGrid/>
              <w:jc w:val="both"/>
              <w:rPr>
                <w:color w:val="000000" w:themeColor="text1"/>
              </w:rPr>
            </w:pPr>
            <w:r w:rsidRPr="006D2277">
              <w:rPr>
                <w:rFonts w:hint="eastAsia"/>
                <w:color w:val="000000" w:themeColor="text1"/>
              </w:rPr>
              <w:t>（続き）</w:t>
            </w:r>
          </w:p>
        </w:tc>
        <w:tc>
          <w:tcPr>
            <w:tcW w:w="5714" w:type="dxa"/>
            <w:tcBorders>
              <w:bottom w:val="nil"/>
            </w:tcBorders>
          </w:tcPr>
          <w:p w14:paraId="17E73A06" w14:textId="77777777" w:rsidR="0087362A" w:rsidRPr="006D2277" w:rsidRDefault="009C21E2" w:rsidP="009C21E2">
            <w:pPr>
              <w:snapToGrid/>
              <w:ind w:leftChars="100" w:left="364" w:hangingChars="100" w:hanging="182"/>
              <w:jc w:val="left"/>
              <w:rPr>
                <w:color w:val="000000" w:themeColor="text1"/>
              </w:rPr>
            </w:pPr>
            <w:r w:rsidRPr="006D2277">
              <w:rPr>
                <w:rFonts w:hint="eastAsia"/>
                <w:color w:val="000000" w:themeColor="text1"/>
                <w:szCs w:val="18"/>
              </w:rPr>
              <w:t xml:space="preserve">□　</w:t>
            </w:r>
            <w:r w:rsidR="0087362A" w:rsidRPr="006D2277">
              <w:rPr>
                <w:rFonts w:hint="eastAsia"/>
                <w:color w:val="000000" w:themeColor="text1"/>
                <w:szCs w:val="18"/>
              </w:rPr>
              <w:t>算定に当たっては、指定児童発達支援事業所の従業者が、指定児童発達支援を行った場合に、現に要した時間ではなく、個別支援計画に位置付けられた内容の指定児童発達支援を行うのに要する標準的な時間に対応する区分で所定単位数を算定していますか。</w:t>
            </w:r>
          </w:p>
        </w:tc>
        <w:tc>
          <w:tcPr>
            <w:tcW w:w="1001" w:type="dxa"/>
          </w:tcPr>
          <w:p w14:paraId="1CA9C74E" w14:textId="77777777" w:rsidR="004E6A5E" w:rsidRPr="006D2277" w:rsidRDefault="004E6A5E" w:rsidP="00CB5C95">
            <w:pPr>
              <w:snapToGrid/>
              <w:jc w:val="both"/>
              <w:rPr>
                <w:color w:val="000000" w:themeColor="text1"/>
              </w:rPr>
            </w:pPr>
          </w:p>
        </w:tc>
        <w:tc>
          <w:tcPr>
            <w:tcW w:w="1731" w:type="dxa"/>
            <w:tcBorders>
              <w:bottom w:val="nil"/>
            </w:tcBorders>
          </w:tcPr>
          <w:p w14:paraId="384FCDFC" w14:textId="77777777" w:rsidR="0087362A" w:rsidRPr="006D2277" w:rsidRDefault="00D53BD5" w:rsidP="0087362A">
            <w:pPr>
              <w:snapToGrid/>
              <w:spacing w:line="240" w:lineRule="exact"/>
              <w:jc w:val="both"/>
              <w:rPr>
                <w:color w:val="000000" w:themeColor="text1"/>
                <w:sz w:val="18"/>
              </w:rPr>
            </w:pPr>
            <w:r w:rsidRPr="006D2277">
              <w:rPr>
                <w:rFonts w:hint="eastAsia"/>
                <w:color w:val="000000" w:themeColor="text1"/>
                <w:sz w:val="18"/>
              </w:rPr>
              <w:t>報酬告示別表</w:t>
            </w:r>
          </w:p>
          <w:p w14:paraId="689DFD6F" w14:textId="77777777" w:rsidR="0087362A" w:rsidRPr="006D2277" w:rsidRDefault="0087362A" w:rsidP="0087362A">
            <w:pPr>
              <w:snapToGrid/>
              <w:spacing w:line="240" w:lineRule="exact"/>
              <w:jc w:val="both"/>
              <w:rPr>
                <w:color w:val="000000" w:themeColor="text1"/>
                <w:kern w:val="0"/>
                <w:sz w:val="18"/>
              </w:rPr>
            </w:pPr>
            <w:r w:rsidRPr="006D2277">
              <w:rPr>
                <w:rFonts w:hint="eastAsia"/>
                <w:color w:val="000000" w:themeColor="text1"/>
                <w:sz w:val="18"/>
              </w:rPr>
              <w:t>第1の1</w:t>
            </w:r>
            <w:r w:rsidR="00E07389" w:rsidRPr="006D2277">
              <w:rPr>
                <w:rFonts w:hint="eastAsia"/>
                <w:color w:val="000000" w:themeColor="text1"/>
                <w:sz w:val="18"/>
              </w:rPr>
              <w:t>の</w:t>
            </w:r>
            <w:r w:rsidRPr="006D2277">
              <w:rPr>
                <w:rFonts w:hint="eastAsia"/>
                <w:color w:val="000000" w:themeColor="text1"/>
                <w:kern w:val="0"/>
                <w:sz w:val="18"/>
              </w:rPr>
              <w:t>注2の5</w:t>
            </w:r>
          </w:p>
          <w:p w14:paraId="101070B5" w14:textId="77777777" w:rsidR="0087362A" w:rsidRPr="006D2277" w:rsidRDefault="0087362A">
            <w:pPr>
              <w:snapToGrid/>
              <w:spacing w:line="240" w:lineRule="exact"/>
              <w:jc w:val="both"/>
              <w:rPr>
                <w:color w:val="000000" w:themeColor="text1"/>
                <w:sz w:val="18"/>
              </w:rPr>
            </w:pPr>
          </w:p>
        </w:tc>
      </w:tr>
      <w:tr w:rsidR="006D2277" w:rsidRPr="006D2277" w14:paraId="73865B47" w14:textId="77777777" w:rsidTr="00971D05">
        <w:trPr>
          <w:trHeight w:val="1954"/>
        </w:trPr>
        <w:tc>
          <w:tcPr>
            <w:tcW w:w="1202" w:type="dxa"/>
            <w:vMerge/>
          </w:tcPr>
          <w:p w14:paraId="3015B004" w14:textId="77777777" w:rsidR="0087362A" w:rsidRPr="006D2277" w:rsidRDefault="0087362A">
            <w:pPr>
              <w:jc w:val="both"/>
              <w:rPr>
                <w:color w:val="000000" w:themeColor="text1"/>
              </w:rPr>
            </w:pPr>
          </w:p>
        </w:tc>
        <w:tc>
          <w:tcPr>
            <w:tcW w:w="5714" w:type="dxa"/>
            <w:tcBorders>
              <w:bottom w:val="nil"/>
            </w:tcBorders>
          </w:tcPr>
          <w:p w14:paraId="4B0E44A5" w14:textId="77777777" w:rsidR="0087362A" w:rsidRPr="006D2277" w:rsidRDefault="0087362A">
            <w:pPr>
              <w:snapToGrid/>
              <w:jc w:val="left"/>
              <w:rPr>
                <w:color w:val="000000" w:themeColor="text1"/>
              </w:rPr>
            </w:pPr>
            <w:r w:rsidRPr="006D2277">
              <w:rPr>
                <w:rFonts w:hint="eastAsia"/>
                <w:color w:val="000000" w:themeColor="text1"/>
              </w:rPr>
              <w:t xml:space="preserve">（２）放課後等デイサービス給付費　</w:t>
            </w:r>
            <w:r w:rsidRPr="006D2277">
              <w:rPr>
                <w:rFonts w:hint="eastAsia"/>
                <w:color w:val="000000" w:themeColor="text1"/>
                <w:sz w:val="18"/>
                <w:bdr w:val="single" w:sz="4" w:space="0" w:color="auto"/>
              </w:rPr>
              <w:t>放デ</w:t>
            </w:r>
          </w:p>
          <w:p w14:paraId="7D6C5ACF" w14:textId="77777777" w:rsidR="0087362A" w:rsidRPr="006D2277" w:rsidRDefault="009C21E2" w:rsidP="009C21E2">
            <w:pPr>
              <w:snapToGrid/>
              <w:spacing w:afterLines="50" w:after="142"/>
              <w:ind w:leftChars="100" w:left="364" w:hangingChars="100" w:hanging="182"/>
              <w:jc w:val="both"/>
              <w:rPr>
                <w:color w:val="000000" w:themeColor="text1"/>
              </w:rPr>
            </w:pPr>
            <w:r w:rsidRPr="006D2277">
              <w:rPr>
                <w:rFonts w:hint="eastAsia"/>
                <w:color w:val="000000" w:themeColor="text1"/>
              </w:rPr>
              <w:t xml:space="preserve">□　</w:t>
            </w:r>
            <w:r w:rsidR="0087362A" w:rsidRPr="006D2277">
              <w:rPr>
                <w:rFonts w:hint="eastAsia"/>
                <w:color w:val="000000" w:themeColor="text1"/>
              </w:rPr>
              <w:t>学校又は専修学校等に就学している障害児に対し、授業終了後又は休業日に、指定放課後等デイサービスの単位（重症心身障害児に対するもの以外は、別に</w:t>
            </w:r>
            <w:r w:rsidR="0087362A" w:rsidRPr="006D2277">
              <w:rPr>
                <w:rFonts w:hint="eastAsia"/>
                <w:color w:val="000000" w:themeColor="text1"/>
                <w:shd w:val="clear" w:color="auto" w:fill="FFFEFA"/>
              </w:rPr>
              <w:t>こども家庭庁長官</w:t>
            </w:r>
            <w:r w:rsidR="0087362A" w:rsidRPr="006D2277">
              <w:rPr>
                <w:rFonts w:hint="eastAsia"/>
                <w:color w:val="000000" w:themeColor="text1"/>
              </w:rPr>
              <w:t>が定める施設基準に適合するものとして京都市長に届け出たものに限る。）において、サービスを行った場合に、時間区分、就学時の医療的ケア区分及び利用定員に応じ、１日につき所定単位数を算定していますか。</w:t>
            </w:r>
          </w:p>
        </w:tc>
        <w:tc>
          <w:tcPr>
            <w:tcW w:w="1001" w:type="dxa"/>
            <w:vMerge w:val="restart"/>
          </w:tcPr>
          <w:p w14:paraId="40E4B47B" w14:textId="77777777" w:rsidR="0087362A" w:rsidRPr="006D2277" w:rsidRDefault="0087362A">
            <w:pPr>
              <w:snapToGrid/>
              <w:jc w:val="both"/>
              <w:rPr>
                <w:color w:val="000000" w:themeColor="text1"/>
              </w:rPr>
            </w:pPr>
            <w:r w:rsidRPr="006D2277">
              <w:rPr>
                <w:rFonts w:hint="eastAsia"/>
                <w:color w:val="000000" w:themeColor="text1"/>
              </w:rPr>
              <w:t>いる</w:t>
            </w:r>
          </w:p>
          <w:p w14:paraId="20ECA123" w14:textId="77777777" w:rsidR="0087362A" w:rsidRPr="006D2277" w:rsidRDefault="0087362A">
            <w:pPr>
              <w:snapToGrid/>
              <w:jc w:val="both"/>
              <w:rPr>
                <w:color w:val="000000" w:themeColor="text1"/>
              </w:rPr>
            </w:pPr>
            <w:r w:rsidRPr="006D2277">
              <w:rPr>
                <w:rFonts w:hint="eastAsia"/>
                <w:color w:val="000000" w:themeColor="text1"/>
              </w:rPr>
              <w:t>いない</w:t>
            </w:r>
          </w:p>
        </w:tc>
        <w:tc>
          <w:tcPr>
            <w:tcW w:w="1731" w:type="dxa"/>
            <w:tcBorders>
              <w:bottom w:val="nil"/>
            </w:tcBorders>
          </w:tcPr>
          <w:p w14:paraId="30EE7603" w14:textId="77777777" w:rsidR="0087362A" w:rsidRPr="006D2277" w:rsidRDefault="00D53BD5">
            <w:pPr>
              <w:snapToGrid/>
              <w:spacing w:line="240" w:lineRule="exact"/>
              <w:jc w:val="both"/>
              <w:rPr>
                <w:color w:val="000000" w:themeColor="text1"/>
                <w:sz w:val="18"/>
              </w:rPr>
            </w:pPr>
            <w:r w:rsidRPr="006D2277">
              <w:rPr>
                <w:rFonts w:hint="eastAsia"/>
                <w:color w:val="000000" w:themeColor="text1"/>
                <w:sz w:val="18"/>
              </w:rPr>
              <w:t>報酬告示別表</w:t>
            </w:r>
          </w:p>
          <w:p w14:paraId="473210B4" w14:textId="77777777" w:rsidR="0087362A" w:rsidRPr="006D2277" w:rsidRDefault="0087362A">
            <w:pPr>
              <w:snapToGrid/>
              <w:spacing w:line="240" w:lineRule="exact"/>
              <w:jc w:val="both"/>
              <w:rPr>
                <w:color w:val="000000" w:themeColor="text1"/>
                <w:sz w:val="18"/>
              </w:rPr>
            </w:pPr>
            <w:r w:rsidRPr="006D2277">
              <w:rPr>
                <w:rFonts w:hint="eastAsia"/>
                <w:color w:val="000000" w:themeColor="text1"/>
                <w:sz w:val="18"/>
              </w:rPr>
              <w:t>第3の1ｲ、ﾛ、ﾊ</w:t>
            </w:r>
          </w:p>
          <w:p w14:paraId="66B7AB65" w14:textId="77777777" w:rsidR="0087362A" w:rsidRPr="006D2277" w:rsidRDefault="0087362A">
            <w:pPr>
              <w:snapToGrid/>
              <w:spacing w:line="240" w:lineRule="exact"/>
              <w:jc w:val="both"/>
              <w:rPr>
                <w:color w:val="000000" w:themeColor="text1"/>
                <w:sz w:val="18"/>
              </w:rPr>
            </w:pPr>
            <w:r w:rsidRPr="006D2277">
              <w:rPr>
                <w:rFonts w:hint="eastAsia"/>
                <w:color w:val="000000" w:themeColor="text1"/>
                <w:sz w:val="18"/>
              </w:rPr>
              <w:t>第3の1</w:t>
            </w:r>
            <w:r w:rsidR="00E07389" w:rsidRPr="006D2277">
              <w:rPr>
                <w:rFonts w:hint="eastAsia"/>
                <w:color w:val="000000" w:themeColor="text1"/>
                <w:sz w:val="18"/>
              </w:rPr>
              <w:t>の</w:t>
            </w:r>
            <w:r w:rsidRPr="006D2277">
              <w:rPr>
                <w:rFonts w:hint="eastAsia"/>
                <w:color w:val="000000" w:themeColor="text1"/>
                <w:sz w:val="18"/>
              </w:rPr>
              <w:t>注1、2</w:t>
            </w:r>
          </w:p>
          <w:p w14:paraId="2F373203" w14:textId="77777777" w:rsidR="0087362A" w:rsidRPr="006D2277" w:rsidRDefault="0087362A">
            <w:pPr>
              <w:snapToGrid/>
              <w:jc w:val="both"/>
              <w:rPr>
                <w:color w:val="000000" w:themeColor="text1"/>
              </w:rPr>
            </w:pPr>
          </w:p>
        </w:tc>
      </w:tr>
      <w:tr w:rsidR="006D2277" w:rsidRPr="006D2277" w14:paraId="4CF1C870" w14:textId="77777777" w:rsidTr="00EB3607">
        <w:trPr>
          <w:trHeight w:val="5368"/>
        </w:trPr>
        <w:tc>
          <w:tcPr>
            <w:tcW w:w="1202" w:type="dxa"/>
            <w:vMerge/>
          </w:tcPr>
          <w:p w14:paraId="0468A9DC" w14:textId="77777777" w:rsidR="0087362A" w:rsidRPr="006D2277" w:rsidRDefault="0087362A">
            <w:pPr>
              <w:snapToGrid/>
              <w:jc w:val="both"/>
              <w:rPr>
                <w:color w:val="000000" w:themeColor="text1"/>
              </w:rPr>
            </w:pPr>
          </w:p>
        </w:tc>
        <w:tc>
          <w:tcPr>
            <w:tcW w:w="5714" w:type="dxa"/>
            <w:tcBorders>
              <w:top w:val="nil"/>
              <w:bottom w:val="single" w:sz="4" w:space="0" w:color="000000"/>
            </w:tcBorders>
          </w:tcPr>
          <w:p w14:paraId="3E490229" w14:textId="10E242C5" w:rsidR="0087362A" w:rsidRPr="006D2277" w:rsidRDefault="006D2277">
            <w:pPr>
              <w:snapToGrid/>
              <w:jc w:val="left"/>
              <w:rPr>
                <w:color w:val="000000" w:themeColor="text1"/>
              </w:rPr>
            </w:pPr>
            <w:r w:rsidRPr="006D2277">
              <w:rPr>
                <w:noProof/>
                <w:color w:val="000000" w:themeColor="text1"/>
              </w:rPr>
              <mc:AlternateContent>
                <mc:Choice Requires="wps">
                  <w:drawing>
                    <wp:anchor distT="0" distB="0" distL="114300" distR="114300" simplePos="0" relativeHeight="251647488" behindDoc="0" locked="0" layoutInCell="1" allowOverlap="1" wp14:anchorId="75E44BAC" wp14:editId="262C69C4">
                      <wp:simplePos x="0" y="0"/>
                      <wp:positionH relativeFrom="column">
                        <wp:posOffset>71120</wp:posOffset>
                      </wp:positionH>
                      <wp:positionV relativeFrom="paragraph">
                        <wp:posOffset>55245</wp:posOffset>
                      </wp:positionV>
                      <wp:extent cx="3272790" cy="3629660"/>
                      <wp:effectExtent l="13335" t="18415" r="9525" b="9525"/>
                      <wp:wrapNone/>
                      <wp:docPr id="57"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2790" cy="3629660"/>
                              </a:xfrm>
                              <a:prstGeom prst="rect">
                                <a:avLst/>
                              </a:prstGeom>
                              <a:solidFill>
                                <a:srgbClr val="FFFFFF"/>
                              </a:solidFill>
                              <a:ln w="19050">
                                <a:solidFill>
                                  <a:srgbClr val="000000"/>
                                </a:solidFill>
                                <a:miter lim="800000"/>
                                <a:headEnd/>
                                <a:tailEnd/>
                              </a:ln>
                            </wps:spPr>
                            <wps:txbx>
                              <w:txbxContent>
                                <w:p w14:paraId="42854205" w14:textId="77777777" w:rsidR="00111236" w:rsidRPr="006F54D4" w:rsidRDefault="00111236" w:rsidP="00111236">
                                  <w:pPr>
                                    <w:spacing w:beforeLines="20" w:before="57"/>
                                    <w:ind w:leftChars="50" w:left="253" w:rightChars="50" w:right="91" w:hangingChars="100" w:hanging="162"/>
                                    <w:jc w:val="left"/>
                                    <w:rPr>
                                      <w:color w:val="000000"/>
                                      <w:sz w:val="18"/>
                                    </w:rPr>
                                  </w:pPr>
                                  <w:r w:rsidRPr="006F54D4">
                                    <w:rPr>
                                      <w:rFonts w:hint="eastAsia"/>
                                      <w:color w:val="000000"/>
                                      <w:sz w:val="18"/>
                                    </w:rPr>
                                    <w:t>【時間区分と支援時間】</w:t>
                                  </w:r>
                                </w:p>
                                <w:p w14:paraId="0D429083" w14:textId="77777777"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 xml:space="preserve">　・時間区分１…３０分以上１時間３０分以下</w:t>
                                  </w:r>
                                </w:p>
                                <w:p w14:paraId="4DAEAB22" w14:textId="77777777"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 xml:space="preserve">　・時間区分２…１時間３０分超３時間以下</w:t>
                                  </w:r>
                                </w:p>
                                <w:p w14:paraId="40E8245F" w14:textId="77777777"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 xml:space="preserve">　・時間区分３…３時間超５時間以下</w:t>
                                  </w:r>
                                </w:p>
                                <w:p w14:paraId="24C8355E" w14:textId="77777777"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 xml:space="preserve">　※放デイ</w:t>
                                  </w:r>
                                  <w:r w:rsidR="008632D6" w:rsidRPr="006F54D4">
                                    <w:rPr>
                                      <w:rFonts w:hint="eastAsia"/>
                                      <w:color w:val="000000"/>
                                      <w:sz w:val="18"/>
                                    </w:rPr>
                                    <w:t>の時間区分３は学校休業日のみ算定可能</w:t>
                                  </w:r>
                                </w:p>
                                <w:p w14:paraId="2FB41D5C" w14:textId="77777777" w:rsidR="00111236" w:rsidRPr="006F54D4" w:rsidRDefault="00111236" w:rsidP="00111236">
                                  <w:pPr>
                                    <w:ind w:leftChars="50" w:left="253" w:rightChars="50" w:right="91" w:hangingChars="100" w:hanging="162"/>
                                    <w:jc w:val="left"/>
                                    <w:rPr>
                                      <w:color w:val="000000"/>
                                      <w:sz w:val="18"/>
                                    </w:rPr>
                                  </w:pPr>
                                </w:p>
                                <w:p w14:paraId="2BD70D78" w14:textId="77777777"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【３０分未満の支援について】</w:t>
                                  </w:r>
                                </w:p>
                                <w:p w14:paraId="742C6D29" w14:textId="659507EF"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 xml:space="preserve">　・原則算定不可</w:t>
                                  </w:r>
                                </w:p>
                                <w:p w14:paraId="6764C36A" w14:textId="0E899EB7" w:rsidR="00111236" w:rsidRPr="006F54D4" w:rsidRDefault="00111236" w:rsidP="00111236">
                                  <w:pPr>
                                    <w:ind w:leftChars="50" w:left="415" w:rightChars="50" w:right="91" w:hangingChars="200" w:hanging="324"/>
                                    <w:jc w:val="left"/>
                                    <w:rPr>
                                      <w:color w:val="000000"/>
                                      <w:sz w:val="18"/>
                                    </w:rPr>
                                  </w:pPr>
                                  <w:r w:rsidRPr="006F54D4">
                                    <w:rPr>
                                      <w:rFonts w:hint="eastAsia"/>
                                      <w:color w:val="000000"/>
                                      <w:sz w:val="18"/>
                                    </w:rPr>
                                    <w:t xml:space="preserve">　・周囲の環境に慣れるために短時間にする必要等があると京都市が認めた場合に限り、算定可能。その場合は時間区分１で算定する</w:t>
                                  </w:r>
                                  <w:r w:rsidR="00D13BE0">
                                    <w:rPr>
                                      <w:rFonts w:hint="eastAsia"/>
                                      <w:color w:val="000000"/>
                                      <w:sz w:val="18"/>
                                    </w:rPr>
                                    <w:t>。</w:t>
                                  </w:r>
                                </w:p>
                                <w:p w14:paraId="1FA9ADB9" w14:textId="77777777" w:rsidR="00111236" w:rsidRPr="006F54D4" w:rsidRDefault="00111236" w:rsidP="00111236">
                                  <w:pPr>
                                    <w:ind w:leftChars="50" w:left="253" w:rightChars="50" w:right="91" w:hangingChars="100" w:hanging="162"/>
                                    <w:jc w:val="left"/>
                                    <w:rPr>
                                      <w:color w:val="000000"/>
                                      <w:sz w:val="18"/>
                                    </w:rPr>
                                  </w:pPr>
                                </w:p>
                                <w:p w14:paraId="4B7A617B" w14:textId="77777777" w:rsidR="00290D2D" w:rsidRPr="006F54D4" w:rsidRDefault="00290D2D" w:rsidP="00290D2D">
                                  <w:pPr>
                                    <w:ind w:leftChars="50" w:left="253" w:rightChars="50" w:right="91" w:hangingChars="100" w:hanging="162"/>
                                    <w:jc w:val="left"/>
                                    <w:rPr>
                                      <w:color w:val="000000"/>
                                      <w:sz w:val="18"/>
                                    </w:rPr>
                                  </w:pPr>
                                  <w:r w:rsidRPr="006F54D4">
                                    <w:rPr>
                                      <w:rFonts w:hint="eastAsia"/>
                                      <w:color w:val="000000"/>
                                      <w:sz w:val="18"/>
                                    </w:rPr>
                                    <w:t>【個別支援計画上の提供時間と実際の支援時間が異なる場合】</w:t>
                                  </w:r>
                                </w:p>
                                <w:p w14:paraId="30FA8C44" w14:textId="77777777" w:rsidR="00290D2D" w:rsidRPr="006F54D4" w:rsidRDefault="00290D2D" w:rsidP="00290D2D">
                                  <w:pPr>
                                    <w:ind w:leftChars="50" w:left="253" w:rightChars="50" w:right="91" w:hangingChars="100" w:hanging="162"/>
                                    <w:jc w:val="left"/>
                                    <w:rPr>
                                      <w:color w:val="000000"/>
                                      <w:sz w:val="18"/>
                                    </w:rPr>
                                  </w:pPr>
                                  <w:r w:rsidRPr="006F54D4">
                                    <w:rPr>
                                      <w:rFonts w:hint="eastAsia"/>
                                      <w:color w:val="000000"/>
                                      <w:sz w:val="18"/>
                                    </w:rPr>
                                    <w:t xml:space="preserve">　・個別支援計画上の提供時間＞実際の支援時間</w:t>
                                  </w:r>
                                </w:p>
                                <w:p w14:paraId="16E3EBB7"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①利用者都合や災害による場合等…計画上の提供時間で算定</w:t>
                                  </w:r>
                                </w:p>
                                <w:p w14:paraId="40D68B3F"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②事業所都合の場合…実際の支援時間で算定</w:t>
                                  </w:r>
                                </w:p>
                                <w:p w14:paraId="01A8B978"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・個別支援計画上の提供時間＜実際の支援時間</w:t>
                                  </w:r>
                                </w:p>
                                <w:p w14:paraId="40DFF24E"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計画上の提供時間で算定</w:t>
                                  </w:r>
                                </w:p>
                                <w:p w14:paraId="6A5F7FA3" w14:textId="77777777" w:rsidR="00111236" w:rsidRPr="006F54D4" w:rsidRDefault="00111236" w:rsidP="00111236">
                                  <w:pPr>
                                    <w:ind w:leftChars="50" w:left="415" w:rightChars="50" w:right="91" w:hangingChars="200" w:hanging="324"/>
                                    <w:jc w:val="left"/>
                                    <w:rPr>
                                      <w:color w:val="000000"/>
                                      <w:sz w:val="18"/>
                                    </w:rPr>
                                  </w:pPr>
                                </w:p>
                                <w:p w14:paraId="6CB08BB2" w14:textId="77777777" w:rsidR="00111236" w:rsidRPr="006F54D4" w:rsidRDefault="00111236" w:rsidP="00111236">
                                  <w:pPr>
                                    <w:ind w:leftChars="50" w:left="415" w:rightChars="50" w:right="91" w:hangingChars="200" w:hanging="324"/>
                                    <w:jc w:val="left"/>
                                    <w:rPr>
                                      <w:color w:val="000000"/>
                                      <w:sz w:val="18"/>
                                    </w:rPr>
                                  </w:pPr>
                                  <w:r w:rsidRPr="006F54D4">
                                    <w:rPr>
                                      <w:rFonts w:hint="eastAsia"/>
                                      <w:color w:val="000000"/>
                                      <w:sz w:val="18"/>
                                    </w:rPr>
                                    <w:t>【主に重症心身障害児を通わせる事業所について】</w:t>
                                  </w:r>
                                </w:p>
                                <w:p w14:paraId="4BEC12B1" w14:textId="77777777" w:rsidR="00111236" w:rsidRPr="006F54D4" w:rsidRDefault="00111236" w:rsidP="00111236">
                                  <w:pPr>
                                    <w:ind w:leftChars="50" w:left="415" w:rightChars="50" w:right="91" w:hangingChars="200" w:hanging="324"/>
                                    <w:jc w:val="left"/>
                                    <w:rPr>
                                      <w:color w:val="000000"/>
                                      <w:sz w:val="18"/>
                                    </w:rPr>
                                  </w:pPr>
                                  <w:r w:rsidRPr="006F54D4">
                                    <w:rPr>
                                      <w:rFonts w:hint="eastAsia"/>
                                      <w:color w:val="000000"/>
                                      <w:sz w:val="18"/>
                                    </w:rPr>
                                    <w:t xml:space="preserve">　・時間区分による算定は導入しないが、個別支援計画に支援の提供時間を定める必要がある（３０分以上が原則、３０分未満の支援については京都市が認めた場合に限る）。</w:t>
                                  </w:r>
                                </w:p>
                                <w:p w14:paraId="3A95E0D9" w14:textId="77777777" w:rsidR="0087362A" w:rsidRPr="006F54D4" w:rsidRDefault="0087362A" w:rsidP="00F7236A">
                                  <w:pPr>
                                    <w:ind w:leftChars="50" w:left="253" w:rightChars="50" w:right="91" w:hangingChars="100" w:hanging="162"/>
                                    <w:jc w:val="left"/>
                                    <w:rPr>
                                      <w:color w:val="000000"/>
                                      <w:sz w:val="18"/>
                                    </w:rPr>
                                  </w:pPr>
                                  <w:r w:rsidRPr="006F54D4">
                                    <w:rPr>
                                      <w:rFonts w:hint="eastAsia"/>
                                      <w:color w:val="000000"/>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44BAC" id="Rectangle 764" o:spid="_x0000_s1058" style="position:absolute;margin-left:5.6pt;margin-top:4.35pt;width:257.7pt;height:28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" strokeweight="1.5pt">
                      <v:textbox inset="5.85pt,.7pt,5.85pt,.7pt">
                        <w:txbxContent>
                          <w:p w14:paraId="42854205" w14:textId="77777777" w:rsidR="00111236" w:rsidRPr="006F54D4" w:rsidRDefault="00111236" w:rsidP="00111236">
                            <w:pPr>
                              <w:spacing w:beforeLines="20" w:before="57"/>
                              <w:ind w:leftChars="50" w:left="253" w:rightChars="50" w:right="91" w:hangingChars="100" w:hanging="162"/>
                              <w:jc w:val="left"/>
                              <w:rPr>
                                <w:color w:val="000000"/>
                                <w:sz w:val="18"/>
                              </w:rPr>
                            </w:pPr>
                            <w:r w:rsidRPr="006F54D4">
                              <w:rPr>
                                <w:rFonts w:hint="eastAsia"/>
                                <w:color w:val="000000"/>
                                <w:sz w:val="18"/>
                              </w:rPr>
                              <w:t>【時間区分と支援時間】</w:t>
                            </w:r>
                          </w:p>
                          <w:p w14:paraId="0D429083" w14:textId="77777777"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 xml:space="preserve">　・時間区分１…３０分以上１時間３０分以下</w:t>
                            </w:r>
                          </w:p>
                          <w:p w14:paraId="4DAEAB22" w14:textId="77777777"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 xml:space="preserve">　・時間区分２…１時間３０分超３時間以下</w:t>
                            </w:r>
                          </w:p>
                          <w:p w14:paraId="40E8245F" w14:textId="77777777"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 xml:space="preserve">　・時間区分３…３時間超５時間以下</w:t>
                            </w:r>
                          </w:p>
                          <w:p w14:paraId="24C8355E" w14:textId="77777777"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 xml:space="preserve">　※放デイ</w:t>
                            </w:r>
                            <w:r w:rsidR="008632D6" w:rsidRPr="006F54D4">
                              <w:rPr>
                                <w:rFonts w:hint="eastAsia"/>
                                <w:color w:val="000000"/>
                                <w:sz w:val="18"/>
                              </w:rPr>
                              <w:t>の時間区分３は学校休業日のみ算定可能</w:t>
                            </w:r>
                          </w:p>
                          <w:p w14:paraId="2FB41D5C" w14:textId="77777777" w:rsidR="00111236" w:rsidRPr="006F54D4" w:rsidRDefault="00111236" w:rsidP="00111236">
                            <w:pPr>
                              <w:ind w:leftChars="50" w:left="253" w:rightChars="50" w:right="91" w:hangingChars="100" w:hanging="162"/>
                              <w:jc w:val="left"/>
                              <w:rPr>
                                <w:color w:val="000000"/>
                                <w:sz w:val="18"/>
                              </w:rPr>
                            </w:pPr>
                          </w:p>
                          <w:p w14:paraId="2BD70D78" w14:textId="77777777"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【３０分未満の支援について】</w:t>
                            </w:r>
                          </w:p>
                          <w:p w14:paraId="742C6D29" w14:textId="659507EF" w:rsidR="00111236" w:rsidRPr="006F54D4" w:rsidRDefault="00111236" w:rsidP="00111236">
                            <w:pPr>
                              <w:ind w:leftChars="50" w:left="253" w:rightChars="50" w:right="91" w:hangingChars="100" w:hanging="162"/>
                              <w:jc w:val="left"/>
                              <w:rPr>
                                <w:color w:val="000000"/>
                                <w:sz w:val="18"/>
                              </w:rPr>
                            </w:pPr>
                            <w:r w:rsidRPr="006F54D4">
                              <w:rPr>
                                <w:rFonts w:hint="eastAsia"/>
                                <w:color w:val="000000"/>
                                <w:sz w:val="18"/>
                              </w:rPr>
                              <w:t xml:space="preserve">　・原則算定不可</w:t>
                            </w:r>
                          </w:p>
                          <w:p w14:paraId="6764C36A" w14:textId="0E899EB7" w:rsidR="00111236" w:rsidRPr="006F54D4" w:rsidRDefault="00111236" w:rsidP="00111236">
                            <w:pPr>
                              <w:ind w:leftChars="50" w:left="415" w:rightChars="50" w:right="91" w:hangingChars="200" w:hanging="324"/>
                              <w:jc w:val="left"/>
                              <w:rPr>
                                <w:color w:val="000000"/>
                                <w:sz w:val="18"/>
                              </w:rPr>
                            </w:pPr>
                            <w:r w:rsidRPr="006F54D4">
                              <w:rPr>
                                <w:rFonts w:hint="eastAsia"/>
                                <w:color w:val="000000"/>
                                <w:sz w:val="18"/>
                              </w:rPr>
                              <w:t xml:space="preserve">　・周囲の環境に慣れるために短時間にする必要等があると京都市が認めた場合に限り、算定可能。その場合は時間区分１で算定する</w:t>
                            </w:r>
                            <w:r w:rsidR="00D13BE0">
                              <w:rPr>
                                <w:rFonts w:hint="eastAsia"/>
                                <w:color w:val="000000"/>
                                <w:sz w:val="18"/>
                              </w:rPr>
                              <w:t>。</w:t>
                            </w:r>
                          </w:p>
                          <w:p w14:paraId="1FA9ADB9" w14:textId="77777777" w:rsidR="00111236" w:rsidRPr="006F54D4" w:rsidRDefault="00111236" w:rsidP="00111236">
                            <w:pPr>
                              <w:ind w:leftChars="50" w:left="253" w:rightChars="50" w:right="91" w:hangingChars="100" w:hanging="162"/>
                              <w:jc w:val="left"/>
                              <w:rPr>
                                <w:color w:val="000000"/>
                                <w:sz w:val="18"/>
                              </w:rPr>
                            </w:pPr>
                          </w:p>
                          <w:p w14:paraId="4B7A617B" w14:textId="77777777" w:rsidR="00290D2D" w:rsidRPr="006F54D4" w:rsidRDefault="00290D2D" w:rsidP="00290D2D">
                            <w:pPr>
                              <w:ind w:leftChars="50" w:left="253" w:rightChars="50" w:right="91" w:hangingChars="100" w:hanging="162"/>
                              <w:jc w:val="left"/>
                              <w:rPr>
                                <w:color w:val="000000"/>
                                <w:sz w:val="18"/>
                              </w:rPr>
                            </w:pPr>
                            <w:r w:rsidRPr="006F54D4">
                              <w:rPr>
                                <w:rFonts w:hint="eastAsia"/>
                                <w:color w:val="000000"/>
                                <w:sz w:val="18"/>
                              </w:rPr>
                              <w:t>【個別支援計画上の提供時間と実際の支援時間が異なる場合】</w:t>
                            </w:r>
                          </w:p>
                          <w:p w14:paraId="30FA8C44" w14:textId="77777777" w:rsidR="00290D2D" w:rsidRPr="006F54D4" w:rsidRDefault="00290D2D" w:rsidP="00290D2D">
                            <w:pPr>
                              <w:ind w:leftChars="50" w:left="253" w:rightChars="50" w:right="91" w:hangingChars="100" w:hanging="162"/>
                              <w:jc w:val="left"/>
                              <w:rPr>
                                <w:color w:val="000000"/>
                                <w:sz w:val="18"/>
                              </w:rPr>
                            </w:pPr>
                            <w:r w:rsidRPr="006F54D4">
                              <w:rPr>
                                <w:rFonts w:hint="eastAsia"/>
                                <w:color w:val="000000"/>
                                <w:sz w:val="18"/>
                              </w:rPr>
                              <w:t xml:space="preserve">　・個別支援計画上の提供時間＞実際の支援時間</w:t>
                            </w:r>
                          </w:p>
                          <w:p w14:paraId="16E3EBB7"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①利用者都合や災害による場合等…計画上の提供時間で算定</w:t>
                            </w:r>
                          </w:p>
                          <w:p w14:paraId="40D68B3F"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②事業所都合の場合…実際の支援時間で算定</w:t>
                            </w:r>
                          </w:p>
                          <w:p w14:paraId="01A8B978"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・個別支援計画上の提供時間＜実際の支援時間</w:t>
                            </w:r>
                          </w:p>
                          <w:p w14:paraId="40DFF24E" w14:textId="77777777" w:rsidR="00290D2D" w:rsidRPr="006F54D4" w:rsidRDefault="00290D2D" w:rsidP="00290D2D">
                            <w:pPr>
                              <w:ind w:leftChars="50" w:left="577" w:rightChars="50" w:right="91" w:hangingChars="300" w:hanging="486"/>
                              <w:jc w:val="left"/>
                              <w:rPr>
                                <w:color w:val="000000"/>
                                <w:sz w:val="18"/>
                              </w:rPr>
                            </w:pPr>
                            <w:r w:rsidRPr="006F54D4">
                              <w:rPr>
                                <w:rFonts w:hint="eastAsia"/>
                                <w:color w:val="000000"/>
                                <w:sz w:val="18"/>
                              </w:rPr>
                              <w:t xml:space="preserve">　　計画上の提供時間で算定</w:t>
                            </w:r>
                          </w:p>
                          <w:p w14:paraId="6A5F7FA3" w14:textId="77777777" w:rsidR="00111236" w:rsidRPr="006F54D4" w:rsidRDefault="00111236" w:rsidP="00111236">
                            <w:pPr>
                              <w:ind w:leftChars="50" w:left="415" w:rightChars="50" w:right="91" w:hangingChars="200" w:hanging="324"/>
                              <w:jc w:val="left"/>
                              <w:rPr>
                                <w:color w:val="000000"/>
                                <w:sz w:val="18"/>
                              </w:rPr>
                            </w:pPr>
                          </w:p>
                          <w:p w14:paraId="6CB08BB2" w14:textId="77777777" w:rsidR="00111236" w:rsidRPr="006F54D4" w:rsidRDefault="00111236" w:rsidP="00111236">
                            <w:pPr>
                              <w:ind w:leftChars="50" w:left="415" w:rightChars="50" w:right="91" w:hangingChars="200" w:hanging="324"/>
                              <w:jc w:val="left"/>
                              <w:rPr>
                                <w:color w:val="000000"/>
                                <w:sz w:val="18"/>
                              </w:rPr>
                            </w:pPr>
                            <w:r w:rsidRPr="006F54D4">
                              <w:rPr>
                                <w:rFonts w:hint="eastAsia"/>
                                <w:color w:val="000000"/>
                                <w:sz w:val="18"/>
                              </w:rPr>
                              <w:t>【主に重症心身障害児を通わせる事業所について】</w:t>
                            </w:r>
                          </w:p>
                          <w:p w14:paraId="4BEC12B1" w14:textId="77777777" w:rsidR="00111236" w:rsidRPr="006F54D4" w:rsidRDefault="00111236" w:rsidP="00111236">
                            <w:pPr>
                              <w:ind w:leftChars="50" w:left="415" w:rightChars="50" w:right="91" w:hangingChars="200" w:hanging="324"/>
                              <w:jc w:val="left"/>
                              <w:rPr>
                                <w:color w:val="000000"/>
                                <w:sz w:val="18"/>
                              </w:rPr>
                            </w:pPr>
                            <w:r w:rsidRPr="006F54D4">
                              <w:rPr>
                                <w:rFonts w:hint="eastAsia"/>
                                <w:color w:val="000000"/>
                                <w:sz w:val="18"/>
                              </w:rPr>
                              <w:t xml:space="preserve">　・時間区分による算定は導入しないが、個別支援計画に支援の提供時間を定める必要がある（３０分以上が原則、３０分未満の支援については京都市が認めた場合に限る）。</w:t>
                            </w:r>
                          </w:p>
                          <w:p w14:paraId="3A95E0D9" w14:textId="77777777" w:rsidR="0087362A" w:rsidRPr="006F54D4" w:rsidRDefault="0087362A" w:rsidP="00F7236A">
                            <w:pPr>
                              <w:ind w:leftChars="50" w:left="253" w:rightChars="50" w:right="91" w:hangingChars="100" w:hanging="162"/>
                              <w:jc w:val="left"/>
                              <w:rPr>
                                <w:color w:val="000000"/>
                                <w:sz w:val="18"/>
                              </w:rPr>
                            </w:pPr>
                            <w:r w:rsidRPr="006F54D4">
                              <w:rPr>
                                <w:rFonts w:hint="eastAsia"/>
                                <w:color w:val="000000"/>
                                <w:sz w:val="18"/>
                              </w:rPr>
                              <w:t xml:space="preserve">　</w:t>
                            </w:r>
                          </w:p>
                        </w:txbxContent>
                      </v:textbox>
                    </v:rect>
                  </w:pict>
                </mc:Fallback>
              </mc:AlternateContent>
            </w:r>
          </w:p>
          <w:p w14:paraId="11E4C34D" w14:textId="77777777" w:rsidR="0087362A" w:rsidRPr="006D2277" w:rsidRDefault="0087362A">
            <w:pPr>
              <w:snapToGrid/>
              <w:jc w:val="left"/>
              <w:rPr>
                <w:color w:val="000000" w:themeColor="text1"/>
              </w:rPr>
            </w:pPr>
          </w:p>
          <w:p w14:paraId="102523BD" w14:textId="77777777" w:rsidR="0087362A" w:rsidRPr="006D2277" w:rsidRDefault="0087362A">
            <w:pPr>
              <w:snapToGrid/>
              <w:jc w:val="left"/>
              <w:rPr>
                <w:color w:val="000000" w:themeColor="text1"/>
              </w:rPr>
            </w:pPr>
          </w:p>
          <w:p w14:paraId="7BD8B710" w14:textId="77777777" w:rsidR="0087362A" w:rsidRPr="006D2277" w:rsidRDefault="0087362A">
            <w:pPr>
              <w:snapToGrid/>
              <w:jc w:val="left"/>
              <w:rPr>
                <w:color w:val="000000" w:themeColor="text1"/>
              </w:rPr>
            </w:pPr>
          </w:p>
          <w:p w14:paraId="43F3E3DD" w14:textId="77777777" w:rsidR="0087362A" w:rsidRPr="006D2277" w:rsidRDefault="0087362A">
            <w:pPr>
              <w:snapToGrid/>
              <w:jc w:val="left"/>
              <w:rPr>
                <w:color w:val="000000" w:themeColor="text1"/>
              </w:rPr>
            </w:pPr>
          </w:p>
          <w:p w14:paraId="7E796348" w14:textId="77777777" w:rsidR="0087362A" w:rsidRPr="006D2277" w:rsidRDefault="0087362A">
            <w:pPr>
              <w:snapToGrid/>
              <w:jc w:val="left"/>
              <w:rPr>
                <w:color w:val="000000" w:themeColor="text1"/>
              </w:rPr>
            </w:pPr>
          </w:p>
          <w:p w14:paraId="11E2C4BC" w14:textId="77777777" w:rsidR="0087362A" w:rsidRPr="006D2277" w:rsidRDefault="0087362A">
            <w:pPr>
              <w:snapToGrid/>
              <w:jc w:val="left"/>
              <w:rPr>
                <w:color w:val="000000" w:themeColor="text1"/>
              </w:rPr>
            </w:pPr>
          </w:p>
          <w:p w14:paraId="43A21246" w14:textId="77777777" w:rsidR="0087362A" w:rsidRPr="006D2277" w:rsidRDefault="0087362A">
            <w:pPr>
              <w:snapToGrid/>
              <w:jc w:val="left"/>
              <w:rPr>
                <w:color w:val="000000" w:themeColor="text1"/>
              </w:rPr>
            </w:pPr>
          </w:p>
          <w:p w14:paraId="3BA3E730" w14:textId="77777777" w:rsidR="0087362A" w:rsidRPr="006D2277" w:rsidRDefault="0087362A">
            <w:pPr>
              <w:snapToGrid/>
              <w:jc w:val="left"/>
              <w:rPr>
                <w:color w:val="000000" w:themeColor="text1"/>
              </w:rPr>
            </w:pPr>
          </w:p>
          <w:p w14:paraId="19E8FB86" w14:textId="77777777" w:rsidR="0087362A" w:rsidRPr="006D2277" w:rsidRDefault="0087362A">
            <w:pPr>
              <w:snapToGrid/>
              <w:jc w:val="left"/>
              <w:rPr>
                <w:color w:val="000000" w:themeColor="text1"/>
              </w:rPr>
            </w:pPr>
          </w:p>
          <w:p w14:paraId="1A060A6A" w14:textId="77777777" w:rsidR="0087362A" w:rsidRPr="006D2277" w:rsidRDefault="0087362A">
            <w:pPr>
              <w:snapToGrid/>
              <w:jc w:val="left"/>
              <w:rPr>
                <w:color w:val="000000" w:themeColor="text1"/>
              </w:rPr>
            </w:pPr>
          </w:p>
          <w:p w14:paraId="74CA49F7" w14:textId="77777777" w:rsidR="0087362A" w:rsidRPr="006D2277" w:rsidRDefault="0087362A">
            <w:pPr>
              <w:snapToGrid/>
              <w:jc w:val="left"/>
              <w:rPr>
                <w:color w:val="000000" w:themeColor="text1"/>
              </w:rPr>
            </w:pPr>
          </w:p>
          <w:p w14:paraId="0F84712F" w14:textId="77777777" w:rsidR="0087362A" w:rsidRPr="006D2277" w:rsidRDefault="0087362A">
            <w:pPr>
              <w:snapToGrid/>
              <w:jc w:val="left"/>
              <w:rPr>
                <w:color w:val="000000" w:themeColor="text1"/>
              </w:rPr>
            </w:pPr>
          </w:p>
          <w:p w14:paraId="66F6D3A4" w14:textId="77777777" w:rsidR="0087362A" w:rsidRPr="006D2277" w:rsidRDefault="0087362A">
            <w:pPr>
              <w:snapToGrid/>
              <w:jc w:val="left"/>
              <w:rPr>
                <w:color w:val="000000" w:themeColor="text1"/>
              </w:rPr>
            </w:pPr>
          </w:p>
          <w:p w14:paraId="262223EE" w14:textId="77777777" w:rsidR="0087362A" w:rsidRPr="006D2277" w:rsidRDefault="0087362A">
            <w:pPr>
              <w:snapToGrid/>
              <w:jc w:val="left"/>
              <w:rPr>
                <w:color w:val="000000" w:themeColor="text1"/>
              </w:rPr>
            </w:pPr>
          </w:p>
          <w:p w14:paraId="06C923C7" w14:textId="77777777" w:rsidR="0087362A" w:rsidRPr="006D2277" w:rsidRDefault="0087362A">
            <w:pPr>
              <w:snapToGrid/>
              <w:jc w:val="left"/>
              <w:rPr>
                <w:color w:val="000000" w:themeColor="text1"/>
              </w:rPr>
            </w:pPr>
          </w:p>
          <w:p w14:paraId="6D6E3340" w14:textId="77777777" w:rsidR="0087362A" w:rsidRPr="006D2277" w:rsidRDefault="0087362A">
            <w:pPr>
              <w:snapToGrid/>
              <w:jc w:val="left"/>
              <w:rPr>
                <w:color w:val="000000" w:themeColor="text1"/>
              </w:rPr>
            </w:pPr>
          </w:p>
          <w:p w14:paraId="37B113AA" w14:textId="77777777" w:rsidR="0087362A" w:rsidRPr="006D2277" w:rsidRDefault="0087362A">
            <w:pPr>
              <w:snapToGrid/>
              <w:spacing w:afterLines="50" w:after="142"/>
              <w:jc w:val="left"/>
              <w:rPr>
                <w:color w:val="000000" w:themeColor="text1"/>
              </w:rPr>
            </w:pPr>
          </w:p>
          <w:p w14:paraId="1F4C2C83" w14:textId="77777777" w:rsidR="0087362A" w:rsidRPr="006D2277" w:rsidRDefault="0087362A">
            <w:pPr>
              <w:snapToGrid/>
              <w:spacing w:afterLines="50" w:after="142"/>
              <w:jc w:val="left"/>
              <w:rPr>
                <w:color w:val="000000" w:themeColor="text1"/>
              </w:rPr>
            </w:pPr>
          </w:p>
          <w:p w14:paraId="48546991" w14:textId="77777777" w:rsidR="00111236" w:rsidRPr="006D2277" w:rsidRDefault="00111236">
            <w:pPr>
              <w:snapToGrid/>
              <w:spacing w:afterLines="50" w:after="142"/>
              <w:jc w:val="left"/>
              <w:rPr>
                <w:color w:val="000000" w:themeColor="text1"/>
              </w:rPr>
            </w:pPr>
          </w:p>
          <w:p w14:paraId="6962C08E" w14:textId="77777777" w:rsidR="009C21E2" w:rsidRPr="006D2277" w:rsidRDefault="009C21E2" w:rsidP="009C21E2">
            <w:pPr>
              <w:suppressAutoHyphens/>
              <w:autoSpaceDE w:val="0"/>
              <w:autoSpaceDN w:val="0"/>
              <w:jc w:val="left"/>
              <w:rPr>
                <w:color w:val="000000" w:themeColor="text1"/>
              </w:rPr>
            </w:pPr>
          </w:p>
          <w:p w14:paraId="0C820279" w14:textId="77777777" w:rsidR="009C21E2" w:rsidRPr="006D2277" w:rsidRDefault="009C21E2" w:rsidP="009C21E2">
            <w:pPr>
              <w:suppressAutoHyphens/>
              <w:autoSpaceDE w:val="0"/>
              <w:autoSpaceDN w:val="0"/>
              <w:jc w:val="left"/>
              <w:rPr>
                <w:color w:val="000000" w:themeColor="text1"/>
              </w:rPr>
            </w:pPr>
          </w:p>
          <w:p w14:paraId="72A58B3C" w14:textId="77777777" w:rsidR="0087362A" w:rsidRPr="006D2277" w:rsidRDefault="009C21E2" w:rsidP="009C21E2">
            <w:pPr>
              <w:suppressAutoHyphens/>
              <w:autoSpaceDE w:val="0"/>
              <w:autoSpaceDN w:val="0"/>
              <w:ind w:leftChars="100" w:left="364" w:hangingChars="100" w:hanging="182"/>
              <w:jc w:val="left"/>
              <w:rPr>
                <w:color w:val="000000" w:themeColor="text1"/>
              </w:rPr>
            </w:pPr>
            <w:r w:rsidRPr="006D2277">
              <w:rPr>
                <w:rFonts w:hint="eastAsia"/>
                <w:color w:val="000000" w:themeColor="text1"/>
              </w:rPr>
              <w:t xml:space="preserve">□　</w:t>
            </w:r>
            <w:r w:rsidR="0087362A" w:rsidRPr="006D2277">
              <w:rPr>
                <w:rFonts w:hint="eastAsia"/>
                <w:color w:val="000000" w:themeColor="text1"/>
                <w:szCs w:val="18"/>
              </w:rPr>
              <w:t>算定に当たっては、指定放課後等デイサービス事業所の従業者が、指定放課後等デイサービスを行った場合に、現に要した時間ではなく、個別支援計画に位置付けられた内容の指定放課後等デイサービスを行うのに要する標準的な時間に対応する区分で所定単位数を算定していますか。</w:t>
            </w:r>
          </w:p>
          <w:p w14:paraId="53DB6E3D" w14:textId="77777777" w:rsidR="0087362A" w:rsidRPr="006D2277" w:rsidRDefault="0087362A" w:rsidP="00111236">
            <w:pPr>
              <w:suppressAutoHyphens/>
              <w:autoSpaceDE w:val="0"/>
              <w:autoSpaceDN w:val="0"/>
              <w:jc w:val="left"/>
              <w:rPr>
                <w:color w:val="000000" w:themeColor="text1"/>
              </w:rPr>
            </w:pPr>
          </w:p>
        </w:tc>
        <w:tc>
          <w:tcPr>
            <w:tcW w:w="1001" w:type="dxa"/>
            <w:vMerge/>
            <w:tcBorders>
              <w:bottom w:val="single" w:sz="4" w:space="0" w:color="000000"/>
            </w:tcBorders>
          </w:tcPr>
          <w:p w14:paraId="2420F44D" w14:textId="77777777" w:rsidR="0087362A" w:rsidRPr="006D2277" w:rsidRDefault="0087362A">
            <w:pPr>
              <w:snapToGrid/>
              <w:jc w:val="both"/>
              <w:rPr>
                <w:color w:val="000000" w:themeColor="text1"/>
              </w:rPr>
            </w:pPr>
          </w:p>
        </w:tc>
        <w:tc>
          <w:tcPr>
            <w:tcW w:w="1731" w:type="dxa"/>
            <w:tcBorders>
              <w:top w:val="nil"/>
              <w:bottom w:val="single" w:sz="4" w:space="0" w:color="000000"/>
            </w:tcBorders>
          </w:tcPr>
          <w:p w14:paraId="1F48F528" w14:textId="77777777" w:rsidR="0087362A" w:rsidRPr="006D2277" w:rsidRDefault="0087362A">
            <w:pPr>
              <w:snapToGrid/>
              <w:jc w:val="both"/>
              <w:rPr>
                <w:color w:val="000000" w:themeColor="text1"/>
              </w:rPr>
            </w:pPr>
          </w:p>
        </w:tc>
      </w:tr>
      <w:tr w:rsidR="006D2277" w:rsidRPr="006D2277" w14:paraId="44E42D57" w14:textId="77777777" w:rsidTr="00447AAE">
        <w:trPr>
          <w:trHeight w:val="544"/>
        </w:trPr>
        <w:tc>
          <w:tcPr>
            <w:tcW w:w="1202" w:type="dxa"/>
            <w:vMerge/>
          </w:tcPr>
          <w:p w14:paraId="72A34069" w14:textId="77777777" w:rsidR="0087362A" w:rsidRPr="006D2277" w:rsidRDefault="0087362A" w:rsidP="00C43A36">
            <w:pPr>
              <w:snapToGrid/>
              <w:jc w:val="both"/>
              <w:rPr>
                <w:color w:val="000000" w:themeColor="text1"/>
              </w:rPr>
            </w:pPr>
          </w:p>
        </w:tc>
        <w:tc>
          <w:tcPr>
            <w:tcW w:w="5714" w:type="dxa"/>
            <w:tcBorders>
              <w:top w:val="single" w:sz="4" w:space="0" w:color="000000"/>
              <w:bottom w:val="single" w:sz="4" w:space="0" w:color="000000"/>
            </w:tcBorders>
          </w:tcPr>
          <w:p w14:paraId="7BEAE02C" w14:textId="77777777" w:rsidR="0087362A" w:rsidRPr="006D2277" w:rsidRDefault="0087362A" w:rsidP="00C43A36">
            <w:pPr>
              <w:snapToGrid/>
              <w:jc w:val="left"/>
              <w:rPr>
                <w:color w:val="000000" w:themeColor="text1"/>
                <w:u w:val="single"/>
              </w:rPr>
            </w:pPr>
            <w:r w:rsidRPr="006D2277">
              <w:rPr>
                <w:rFonts w:hint="eastAsia"/>
                <w:color w:val="000000" w:themeColor="text1"/>
              </w:rPr>
              <w:t xml:space="preserve">（３）居宅訪問型児童発達支援給付費　</w:t>
            </w:r>
            <w:r w:rsidRPr="006D2277">
              <w:rPr>
                <w:rFonts w:hint="eastAsia"/>
                <w:color w:val="000000" w:themeColor="text1"/>
                <w:sz w:val="18"/>
                <w:bdr w:val="single" w:sz="4" w:space="0" w:color="auto"/>
              </w:rPr>
              <w:t>居訪</w:t>
            </w:r>
          </w:p>
          <w:p w14:paraId="7CA6E4B4" w14:textId="77777777" w:rsidR="0087362A" w:rsidRPr="006D2277" w:rsidRDefault="0087362A" w:rsidP="00C43A36">
            <w:pPr>
              <w:snapToGrid/>
              <w:spacing w:afterLines="50" w:after="142"/>
              <w:ind w:leftChars="100" w:left="182" w:firstLineChars="100" w:firstLine="182"/>
              <w:jc w:val="left"/>
              <w:rPr>
                <w:color w:val="000000" w:themeColor="text1"/>
              </w:rPr>
            </w:pPr>
            <w:r w:rsidRPr="006D2277">
              <w:rPr>
                <w:rFonts w:hint="eastAsia"/>
                <w:color w:val="000000" w:themeColor="text1"/>
              </w:rPr>
              <w:t>居宅訪問型児童発達支援事業所において、サービスを行った場合に、所定単位数を算定していますか。</w:t>
            </w:r>
          </w:p>
        </w:tc>
        <w:tc>
          <w:tcPr>
            <w:tcW w:w="1001" w:type="dxa"/>
            <w:tcBorders>
              <w:top w:val="single" w:sz="4" w:space="0" w:color="000000"/>
              <w:bottom w:val="single" w:sz="4" w:space="0" w:color="000000"/>
            </w:tcBorders>
          </w:tcPr>
          <w:p w14:paraId="29A0BCD0" w14:textId="77777777" w:rsidR="0087362A" w:rsidRPr="006D2277" w:rsidRDefault="0087362A" w:rsidP="00C43A36">
            <w:pPr>
              <w:snapToGrid/>
              <w:jc w:val="both"/>
              <w:rPr>
                <w:color w:val="000000" w:themeColor="text1"/>
              </w:rPr>
            </w:pPr>
            <w:r w:rsidRPr="006D2277">
              <w:rPr>
                <w:rFonts w:hint="eastAsia"/>
                <w:color w:val="000000" w:themeColor="text1"/>
              </w:rPr>
              <w:t>いる</w:t>
            </w:r>
          </w:p>
          <w:p w14:paraId="16782EF0" w14:textId="77777777" w:rsidR="0087362A" w:rsidRPr="006D2277" w:rsidRDefault="0087362A" w:rsidP="00C43A36">
            <w:pPr>
              <w:snapToGrid/>
              <w:jc w:val="both"/>
              <w:rPr>
                <w:color w:val="000000" w:themeColor="text1"/>
              </w:rPr>
            </w:pPr>
            <w:r w:rsidRPr="006D2277">
              <w:rPr>
                <w:rFonts w:hint="eastAsia"/>
                <w:color w:val="000000" w:themeColor="text1"/>
              </w:rPr>
              <w:t>いない</w:t>
            </w:r>
          </w:p>
        </w:tc>
        <w:tc>
          <w:tcPr>
            <w:tcW w:w="1731" w:type="dxa"/>
            <w:tcBorders>
              <w:top w:val="single" w:sz="4" w:space="0" w:color="000000"/>
              <w:bottom w:val="single" w:sz="4" w:space="0" w:color="000000"/>
            </w:tcBorders>
          </w:tcPr>
          <w:p w14:paraId="1BAD6995" w14:textId="77777777" w:rsidR="0087362A" w:rsidRPr="006D2277" w:rsidRDefault="00D53BD5" w:rsidP="00C43A36">
            <w:pPr>
              <w:snapToGrid/>
              <w:spacing w:line="240" w:lineRule="exact"/>
              <w:jc w:val="both"/>
              <w:rPr>
                <w:color w:val="000000" w:themeColor="text1"/>
                <w:sz w:val="18"/>
              </w:rPr>
            </w:pPr>
            <w:r w:rsidRPr="006D2277">
              <w:rPr>
                <w:rFonts w:hint="eastAsia"/>
                <w:color w:val="000000" w:themeColor="text1"/>
                <w:sz w:val="18"/>
              </w:rPr>
              <w:t>報酬告示別表</w:t>
            </w:r>
          </w:p>
          <w:p w14:paraId="66B83C0A" w14:textId="77777777" w:rsidR="0087362A" w:rsidRPr="006D2277" w:rsidRDefault="0087362A" w:rsidP="00C43A36">
            <w:pPr>
              <w:snapToGrid/>
              <w:spacing w:line="240" w:lineRule="exact"/>
              <w:jc w:val="both"/>
              <w:rPr>
                <w:color w:val="000000" w:themeColor="text1"/>
              </w:rPr>
            </w:pPr>
            <w:r w:rsidRPr="006D2277">
              <w:rPr>
                <w:rFonts w:hint="eastAsia"/>
                <w:color w:val="000000" w:themeColor="text1"/>
                <w:sz w:val="18"/>
              </w:rPr>
              <w:t>第4の1</w:t>
            </w:r>
            <w:r w:rsidR="00E07389" w:rsidRPr="006D2277">
              <w:rPr>
                <w:rFonts w:hint="eastAsia"/>
                <w:color w:val="000000" w:themeColor="text1"/>
                <w:sz w:val="18"/>
              </w:rPr>
              <w:t>の</w:t>
            </w:r>
            <w:r w:rsidRPr="006D2277">
              <w:rPr>
                <w:rFonts w:hint="eastAsia"/>
                <w:color w:val="000000" w:themeColor="text1"/>
                <w:sz w:val="18"/>
              </w:rPr>
              <w:t>注1</w:t>
            </w:r>
          </w:p>
        </w:tc>
      </w:tr>
      <w:tr w:rsidR="006D2277" w:rsidRPr="006D2277" w14:paraId="637065C0" w14:textId="77777777" w:rsidTr="00EB3607">
        <w:trPr>
          <w:trHeight w:val="544"/>
        </w:trPr>
        <w:tc>
          <w:tcPr>
            <w:tcW w:w="1202" w:type="dxa"/>
            <w:vMerge/>
          </w:tcPr>
          <w:p w14:paraId="00AC370E" w14:textId="77777777" w:rsidR="0087362A" w:rsidRPr="006D2277" w:rsidRDefault="0087362A" w:rsidP="00C43A36">
            <w:pPr>
              <w:snapToGrid/>
              <w:jc w:val="both"/>
              <w:rPr>
                <w:color w:val="000000" w:themeColor="text1"/>
              </w:rPr>
            </w:pPr>
          </w:p>
        </w:tc>
        <w:tc>
          <w:tcPr>
            <w:tcW w:w="5714" w:type="dxa"/>
            <w:tcBorders>
              <w:top w:val="single" w:sz="4" w:space="0" w:color="000000"/>
              <w:bottom w:val="single" w:sz="4" w:space="0" w:color="000000"/>
            </w:tcBorders>
          </w:tcPr>
          <w:p w14:paraId="69C8BC65" w14:textId="77777777" w:rsidR="0087362A" w:rsidRPr="006D2277" w:rsidRDefault="0087362A" w:rsidP="00C43A36">
            <w:pPr>
              <w:snapToGrid/>
              <w:jc w:val="left"/>
              <w:rPr>
                <w:color w:val="000000" w:themeColor="text1"/>
              </w:rPr>
            </w:pPr>
            <w:r w:rsidRPr="006D2277">
              <w:rPr>
                <w:rFonts w:hint="eastAsia"/>
                <w:color w:val="000000" w:themeColor="text1"/>
              </w:rPr>
              <w:t xml:space="preserve">（４）保育所等訪問支援給付費　</w:t>
            </w:r>
            <w:r w:rsidRPr="006D2277">
              <w:rPr>
                <w:rFonts w:hint="eastAsia"/>
                <w:color w:val="000000" w:themeColor="text1"/>
                <w:sz w:val="18"/>
                <w:bdr w:val="single" w:sz="4" w:space="0" w:color="auto"/>
              </w:rPr>
              <w:t>保訪</w:t>
            </w:r>
          </w:p>
          <w:p w14:paraId="54F06441" w14:textId="77777777" w:rsidR="0087362A" w:rsidRPr="006D2277" w:rsidRDefault="0087362A" w:rsidP="00C43A36">
            <w:pPr>
              <w:snapToGrid/>
              <w:spacing w:afterLines="50" w:after="142"/>
              <w:ind w:leftChars="100" w:left="182" w:firstLineChars="100" w:firstLine="182"/>
              <w:jc w:val="left"/>
              <w:rPr>
                <w:color w:val="000000" w:themeColor="text1"/>
              </w:rPr>
            </w:pPr>
            <w:r w:rsidRPr="006D2277">
              <w:rPr>
                <w:rFonts w:hint="eastAsia"/>
                <w:color w:val="000000" w:themeColor="text1"/>
              </w:rPr>
              <w:t>保育所等訪問支援事業所において、サービスを行った場合に、所定単位数を算定していますか。</w:t>
            </w:r>
          </w:p>
        </w:tc>
        <w:tc>
          <w:tcPr>
            <w:tcW w:w="1001" w:type="dxa"/>
            <w:tcBorders>
              <w:top w:val="single" w:sz="4" w:space="0" w:color="000000"/>
              <w:bottom w:val="single" w:sz="4" w:space="0" w:color="000000"/>
            </w:tcBorders>
          </w:tcPr>
          <w:p w14:paraId="2542F6B2" w14:textId="77777777" w:rsidR="0087362A" w:rsidRPr="006D2277" w:rsidRDefault="0087362A" w:rsidP="00C43A36">
            <w:pPr>
              <w:snapToGrid/>
              <w:jc w:val="both"/>
              <w:rPr>
                <w:color w:val="000000" w:themeColor="text1"/>
              </w:rPr>
            </w:pPr>
            <w:r w:rsidRPr="006D2277">
              <w:rPr>
                <w:rFonts w:hint="eastAsia"/>
                <w:color w:val="000000" w:themeColor="text1"/>
              </w:rPr>
              <w:t>いる</w:t>
            </w:r>
          </w:p>
          <w:p w14:paraId="14FEBF6B" w14:textId="77777777" w:rsidR="0087362A" w:rsidRPr="006D2277" w:rsidRDefault="0087362A" w:rsidP="00C43A36">
            <w:pPr>
              <w:snapToGrid/>
              <w:jc w:val="both"/>
              <w:rPr>
                <w:color w:val="000000" w:themeColor="text1"/>
              </w:rPr>
            </w:pPr>
            <w:r w:rsidRPr="006D2277">
              <w:rPr>
                <w:rFonts w:hint="eastAsia"/>
                <w:color w:val="000000" w:themeColor="text1"/>
              </w:rPr>
              <w:t>いない</w:t>
            </w:r>
          </w:p>
        </w:tc>
        <w:tc>
          <w:tcPr>
            <w:tcW w:w="1731" w:type="dxa"/>
            <w:tcBorders>
              <w:top w:val="single" w:sz="4" w:space="0" w:color="000000"/>
              <w:bottom w:val="single" w:sz="4" w:space="0" w:color="000000"/>
            </w:tcBorders>
          </w:tcPr>
          <w:p w14:paraId="0C021A8E" w14:textId="77777777" w:rsidR="0087362A" w:rsidRPr="006D2277" w:rsidRDefault="00D53BD5" w:rsidP="00C43A36">
            <w:pPr>
              <w:snapToGrid/>
              <w:spacing w:line="240" w:lineRule="exact"/>
              <w:jc w:val="both"/>
              <w:rPr>
                <w:color w:val="000000" w:themeColor="text1"/>
                <w:sz w:val="18"/>
              </w:rPr>
            </w:pPr>
            <w:r w:rsidRPr="006D2277">
              <w:rPr>
                <w:rFonts w:hint="eastAsia"/>
                <w:color w:val="000000" w:themeColor="text1"/>
                <w:sz w:val="18"/>
              </w:rPr>
              <w:t>報酬告示別表</w:t>
            </w:r>
          </w:p>
          <w:p w14:paraId="47C17348" w14:textId="77777777" w:rsidR="0087362A" w:rsidRPr="006D2277" w:rsidRDefault="0087362A" w:rsidP="00C43A36">
            <w:pPr>
              <w:snapToGrid/>
              <w:spacing w:line="240" w:lineRule="exact"/>
              <w:jc w:val="both"/>
              <w:rPr>
                <w:color w:val="000000" w:themeColor="text1"/>
              </w:rPr>
            </w:pPr>
            <w:r w:rsidRPr="006D2277">
              <w:rPr>
                <w:rFonts w:hint="eastAsia"/>
                <w:color w:val="000000" w:themeColor="text1"/>
                <w:sz w:val="18"/>
              </w:rPr>
              <w:t>第5の1</w:t>
            </w:r>
            <w:r w:rsidR="00E07389" w:rsidRPr="006D2277">
              <w:rPr>
                <w:rFonts w:hint="eastAsia"/>
                <w:color w:val="000000" w:themeColor="text1"/>
                <w:sz w:val="18"/>
              </w:rPr>
              <w:t>の</w:t>
            </w:r>
            <w:r w:rsidRPr="006D2277">
              <w:rPr>
                <w:rFonts w:hint="eastAsia"/>
                <w:color w:val="000000" w:themeColor="text1"/>
                <w:sz w:val="18"/>
              </w:rPr>
              <w:t>注1</w:t>
            </w:r>
          </w:p>
        </w:tc>
      </w:tr>
    </w:tbl>
    <w:p w14:paraId="69FC535C" w14:textId="77777777" w:rsidR="00304CB6" w:rsidRPr="006D2277" w:rsidRDefault="00304CB6">
      <w:pPr>
        <w:rPr>
          <w:color w:val="000000" w:themeColor="text1"/>
        </w:rPr>
      </w:pPr>
    </w:p>
    <w:p w14:paraId="1016DDBF" w14:textId="77777777" w:rsidR="00304CB6" w:rsidRPr="006D2277" w:rsidRDefault="00304CB6">
      <w:pPr>
        <w:rPr>
          <w:color w:val="000000" w:themeColor="text1"/>
        </w:rPr>
      </w:pPr>
    </w:p>
    <w:p w14:paraId="58459C63" w14:textId="77777777" w:rsidR="00304CB6" w:rsidRPr="006D2277" w:rsidRDefault="00304CB6">
      <w:pPr>
        <w:rPr>
          <w:color w:val="000000" w:themeColor="text1"/>
        </w:rPr>
      </w:pPr>
    </w:p>
    <w:p w14:paraId="018D5E0E" w14:textId="77777777" w:rsidR="00304CB6" w:rsidRPr="006D2277" w:rsidRDefault="00304CB6">
      <w:pPr>
        <w:rPr>
          <w:color w:val="000000" w:themeColor="text1"/>
        </w:rPr>
      </w:pPr>
    </w:p>
    <w:p w14:paraId="275DFBA1" w14:textId="77777777" w:rsidR="00304CB6" w:rsidRPr="006D2277" w:rsidRDefault="00304CB6" w:rsidP="009919CD">
      <w:pPr>
        <w:numPr>
          <w:ilvl w:val="0"/>
          <w:numId w:val="25"/>
        </w:numPr>
        <w:snapToGrid/>
        <w:jc w:val="left"/>
        <w:rPr>
          <w:color w:val="000000" w:themeColor="text1"/>
        </w:rPr>
      </w:pPr>
      <w:r w:rsidRPr="006D2277">
        <w:rPr>
          <w:rFonts w:hint="eastAsia"/>
          <w:color w:val="000000" w:themeColor="text1"/>
        </w:rPr>
        <w:lastRenderedPageBreak/>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5"/>
        <w:gridCol w:w="355"/>
        <w:gridCol w:w="5357"/>
        <w:gridCol w:w="1001"/>
        <w:gridCol w:w="1730"/>
      </w:tblGrid>
      <w:tr w:rsidR="006D2277" w:rsidRPr="006D2277" w14:paraId="76CBC62C" w14:textId="77777777" w:rsidTr="00304CB6">
        <w:trPr>
          <w:trHeight w:val="263"/>
        </w:trPr>
        <w:tc>
          <w:tcPr>
            <w:tcW w:w="1205" w:type="dxa"/>
            <w:vAlign w:val="center"/>
          </w:tcPr>
          <w:p w14:paraId="5B8B2056" w14:textId="77777777" w:rsidR="00304CB6" w:rsidRPr="006D2277" w:rsidRDefault="00304CB6" w:rsidP="00E22C7A">
            <w:pPr>
              <w:snapToGrid/>
              <w:rPr>
                <w:color w:val="000000" w:themeColor="text1"/>
              </w:rPr>
            </w:pPr>
            <w:r w:rsidRPr="006D2277">
              <w:rPr>
                <w:rFonts w:hint="eastAsia"/>
                <w:color w:val="000000" w:themeColor="text1"/>
              </w:rPr>
              <w:t>項目</w:t>
            </w:r>
          </w:p>
        </w:tc>
        <w:tc>
          <w:tcPr>
            <w:tcW w:w="5712" w:type="dxa"/>
            <w:gridSpan w:val="2"/>
            <w:vAlign w:val="center"/>
          </w:tcPr>
          <w:p w14:paraId="03646836" w14:textId="77777777" w:rsidR="00304CB6" w:rsidRPr="006D2277" w:rsidRDefault="00304CB6" w:rsidP="00E22C7A">
            <w:pPr>
              <w:snapToGrid/>
              <w:rPr>
                <w:color w:val="000000" w:themeColor="text1"/>
              </w:rPr>
            </w:pPr>
            <w:r w:rsidRPr="006D2277">
              <w:rPr>
                <w:rFonts w:hint="eastAsia"/>
                <w:color w:val="000000" w:themeColor="text1"/>
              </w:rPr>
              <w:t>自主点検のポイント</w:t>
            </w:r>
          </w:p>
        </w:tc>
        <w:tc>
          <w:tcPr>
            <w:tcW w:w="1001" w:type="dxa"/>
            <w:vAlign w:val="center"/>
          </w:tcPr>
          <w:p w14:paraId="3DFE9D0F" w14:textId="77777777" w:rsidR="00304CB6" w:rsidRPr="006D2277" w:rsidRDefault="00304CB6" w:rsidP="00E22C7A">
            <w:pPr>
              <w:snapToGrid/>
              <w:rPr>
                <w:color w:val="000000" w:themeColor="text1"/>
              </w:rPr>
            </w:pPr>
            <w:r w:rsidRPr="006D2277">
              <w:rPr>
                <w:rFonts w:hint="eastAsia"/>
                <w:color w:val="000000" w:themeColor="text1"/>
              </w:rPr>
              <w:t>点検</w:t>
            </w:r>
          </w:p>
        </w:tc>
        <w:tc>
          <w:tcPr>
            <w:tcW w:w="1730" w:type="dxa"/>
            <w:vAlign w:val="center"/>
          </w:tcPr>
          <w:p w14:paraId="6BDC2030" w14:textId="77777777" w:rsidR="00304CB6" w:rsidRPr="006D2277" w:rsidRDefault="00304CB6" w:rsidP="00E22C7A">
            <w:pPr>
              <w:snapToGrid/>
              <w:rPr>
                <w:color w:val="000000" w:themeColor="text1"/>
              </w:rPr>
            </w:pPr>
            <w:r w:rsidRPr="006D2277">
              <w:rPr>
                <w:rFonts w:hint="eastAsia"/>
                <w:color w:val="000000" w:themeColor="text1"/>
              </w:rPr>
              <w:t>根拠</w:t>
            </w:r>
          </w:p>
        </w:tc>
      </w:tr>
      <w:tr w:rsidR="006D2277" w:rsidRPr="006D2277" w14:paraId="5D7D5740" w14:textId="77777777" w:rsidTr="00816DE2">
        <w:trPr>
          <w:trHeight w:val="7367"/>
        </w:trPr>
        <w:tc>
          <w:tcPr>
            <w:tcW w:w="1205" w:type="dxa"/>
            <w:vMerge w:val="restart"/>
          </w:tcPr>
          <w:p w14:paraId="027E8631" w14:textId="77777777" w:rsidR="00816DE2" w:rsidRPr="006D2277" w:rsidRDefault="00816DE2" w:rsidP="00304CB6">
            <w:pPr>
              <w:snapToGrid/>
              <w:jc w:val="both"/>
              <w:rPr>
                <w:color w:val="000000" w:themeColor="text1"/>
              </w:rPr>
            </w:pPr>
            <w:r w:rsidRPr="006D2277">
              <w:rPr>
                <w:rFonts w:hint="eastAsia"/>
                <w:color w:val="000000" w:themeColor="text1"/>
              </w:rPr>
              <w:t>２</w:t>
            </w:r>
          </w:p>
          <w:p w14:paraId="4AEEB12F" w14:textId="77777777" w:rsidR="00816DE2" w:rsidRPr="006D2277" w:rsidRDefault="00816DE2" w:rsidP="00304CB6">
            <w:pPr>
              <w:snapToGrid/>
              <w:jc w:val="both"/>
              <w:rPr>
                <w:color w:val="000000" w:themeColor="text1"/>
              </w:rPr>
            </w:pPr>
            <w:r w:rsidRPr="006D2277">
              <w:rPr>
                <w:rFonts w:hint="eastAsia"/>
                <w:color w:val="000000" w:themeColor="text1"/>
              </w:rPr>
              <w:t>障害児通所給付費</w:t>
            </w:r>
          </w:p>
          <w:p w14:paraId="4210386F" w14:textId="77777777" w:rsidR="00816DE2" w:rsidRPr="006D2277" w:rsidRDefault="00816DE2" w:rsidP="00304CB6">
            <w:pPr>
              <w:snapToGrid/>
              <w:jc w:val="both"/>
              <w:rPr>
                <w:color w:val="000000" w:themeColor="text1"/>
              </w:rPr>
            </w:pPr>
            <w:r w:rsidRPr="006D2277">
              <w:rPr>
                <w:rFonts w:hint="eastAsia"/>
                <w:color w:val="000000" w:themeColor="text1"/>
              </w:rPr>
              <w:t>（続き）</w:t>
            </w:r>
          </w:p>
        </w:tc>
        <w:tc>
          <w:tcPr>
            <w:tcW w:w="5712" w:type="dxa"/>
            <w:gridSpan w:val="2"/>
            <w:tcBorders>
              <w:top w:val="single" w:sz="4" w:space="0" w:color="000000"/>
            </w:tcBorders>
          </w:tcPr>
          <w:p w14:paraId="0351DB6F" w14:textId="77777777" w:rsidR="00816DE2" w:rsidRPr="006D2277" w:rsidRDefault="00816DE2" w:rsidP="00EB3607">
            <w:pPr>
              <w:snapToGrid/>
              <w:jc w:val="left"/>
              <w:rPr>
                <w:color w:val="000000" w:themeColor="text1"/>
              </w:rPr>
            </w:pPr>
            <w:r w:rsidRPr="006D2277">
              <w:rPr>
                <w:rFonts w:hint="eastAsia"/>
                <w:color w:val="000000" w:themeColor="text1"/>
              </w:rPr>
              <w:t xml:space="preserve">（５）定員超過利用減算　</w:t>
            </w:r>
            <w:r w:rsidRPr="006D2277">
              <w:rPr>
                <w:rFonts w:hint="eastAsia"/>
                <w:color w:val="000000" w:themeColor="text1"/>
                <w:sz w:val="18"/>
                <w:bdr w:val="single" w:sz="4" w:space="0" w:color="auto"/>
              </w:rPr>
              <w:t>児発</w:t>
            </w:r>
            <w:r w:rsidRPr="006D2277">
              <w:rPr>
                <w:rFonts w:hint="eastAsia"/>
                <w:color w:val="000000" w:themeColor="text1"/>
                <w:sz w:val="18"/>
              </w:rPr>
              <w:t xml:space="preserve"> </w:t>
            </w:r>
            <w:r w:rsidRPr="006D2277">
              <w:rPr>
                <w:rFonts w:hint="eastAsia"/>
                <w:color w:val="000000" w:themeColor="text1"/>
                <w:sz w:val="18"/>
                <w:bdr w:val="single" w:sz="4" w:space="0" w:color="auto"/>
              </w:rPr>
              <w:t>放デ</w:t>
            </w:r>
          </w:p>
          <w:p w14:paraId="765BF462" w14:textId="77777777" w:rsidR="00816DE2" w:rsidRPr="006D2277" w:rsidRDefault="00816DE2" w:rsidP="00EB3607">
            <w:pPr>
              <w:pStyle w:val="Default"/>
              <w:adjustRightInd/>
              <w:ind w:leftChars="100" w:left="182" w:firstLineChars="100" w:firstLine="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障害児の数が、次の①又は②のいずれかの定員超過利用に該当する場合、所定単位数にこども家庭庁長官が定める割合を乗じて得た額を算定していますか。</w:t>
            </w:r>
          </w:p>
          <w:p w14:paraId="40BB433F" w14:textId="77777777" w:rsidR="00816DE2" w:rsidRPr="006D2277" w:rsidRDefault="00816DE2" w:rsidP="00EB3607">
            <w:pPr>
              <w:pStyle w:val="Default"/>
              <w:adjustRightInd/>
              <w:ind w:leftChars="100" w:left="182" w:firstLineChars="100" w:firstLine="182"/>
              <w:jc w:val="both"/>
              <w:rPr>
                <w:rFonts w:ascii="ＭＳ ゴシック" w:eastAsia="ＭＳ ゴシック" w:hAnsi="ＭＳ ゴシック"/>
                <w:color w:val="000000" w:themeColor="text1"/>
                <w:sz w:val="20"/>
              </w:rPr>
            </w:pPr>
          </w:p>
          <w:p w14:paraId="6B0FAB2A" w14:textId="77777777" w:rsidR="00816DE2" w:rsidRPr="006D2277" w:rsidRDefault="00816DE2" w:rsidP="009C21E2">
            <w:pPr>
              <w:pStyle w:val="Default"/>
              <w:adjustRightInd/>
              <w:ind w:leftChars="200" w:left="546" w:hangingChars="100" w:hanging="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「（別紙）障害児通所支援事業所における定員超過利用減算対象確認シート」を活用し、過去３月間の利用実績による減算に該当する月については減算していますか。</w:t>
            </w:r>
          </w:p>
          <w:p w14:paraId="53265DF2" w14:textId="77777777" w:rsidR="00816DE2" w:rsidRPr="006D2277" w:rsidRDefault="00816DE2" w:rsidP="009C21E2">
            <w:pPr>
              <w:pStyle w:val="Default"/>
              <w:adjustRightInd/>
              <w:ind w:leftChars="200" w:left="546" w:hangingChars="100" w:hanging="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上記に該当しない場合でも、１日当たりの利用実績による減算（下記②ア又はイ）に該当する日については減算していますか。</w:t>
            </w:r>
          </w:p>
          <w:p w14:paraId="01EEF824" w14:textId="2A44E30D" w:rsidR="00816DE2" w:rsidRPr="006D2277" w:rsidRDefault="006D2277" w:rsidP="00EB3607">
            <w:pPr>
              <w:pStyle w:val="Default"/>
              <w:adjustRightInd/>
              <w:ind w:leftChars="100" w:left="182" w:firstLineChars="100" w:firstLine="222"/>
              <w:jc w:val="both"/>
              <w:rPr>
                <w:rFonts w:ascii="ＭＳ ゴシック" w:eastAsia="ＭＳ ゴシック" w:hAnsi="ＭＳ ゴシック"/>
                <w:color w:val="000000" w:themeColor="text1"/>
                <w:sz w:val="20"/>
              </w:rPr>
            </w:pPr>
            <w:r w:rsidRPr="006D2277">
              <w:rPr>
                <w:noProof/>
                <w:color w:val="000000" w:themeColor="text1"/>
              </w:rPr>
              <mc:AlternateContent>
                <mc:Choice Requires="wps">
                  <w:drawing>
                    <wp:anchor distT="0" distB="0" distL="114300" distR="114300" simplePos="0" relativeHeight="251675136" behindDoc="0" locked="0" layoutInCell="1" allowOverlap="1" wp14:anchorId="52380AC8" wp14:editId="5FA7250A">
                      <wp:simplePos x="0" y="0"/>
                      <wp:positionH relativeFrom="column">
                        <wp:posOffset>83820</wp:posOffset>
                      </wp:positionH>
                      <wp:positionV relativeFrom="paragraph">
                        <wp:posOffset>105410</wp:posOffset>
                      </wp:positionV>
                      <wp:extent cx="4934585" cy="2762250"/>
                      <wp:effectExtent l="18415" t="9525" r="9525" b="9525"/>
                      <wp:wrapNone/>
                      <wp:docPr id="56"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585" cy="2762250"/>
                              </a:xfrm>
                              <a:prstGeom prst="rect">
                                <a:avLst/>
                              </a:prstGeom>
                              <a:solidFill>
                                <a:srgbClr val="FFFFFF"/>
                              </a:solidFill>
                              <a:ln w="19050">
                                <a:solidFill>
                                  <a:srgbClr val="000000"/>
                                </a:solidFill>
                                <a:miter lim="800000"/>
                                <a:headEnd/>
                                <a:tailEnd/>
                              </a:ln>
                            </wps:spPr>
                            <wps:txbx>
                              <w:txbxContent>
                                <w:p w14:paraId="7E26ACB2" w14:textId="77777777" w:rsidR="00816DE2" w:rsidRPr="006258CA" w:rsidRDefault="00816DE2" w:rsidP="006258CA">
                                  <w:pPr>
                                    <w:spacing w:line="240" w:lineRule="exact"/>
                                    <w:ind w:leftChars="50" w:left="253" w:rightChars="50" w:right="91" w:hangingChars="100" w:hanging="162"/>
                                    <w:jc w:val="left"/>
                                    <w:rPr>
                                      <w:sz w:val="18"/>
                                    </w:rPr>
                                  </w:pPr>
                                  <w:r w:rsidRPr="00413171">
                                    <w:rPr>
                                      <w:rFonts w:hint="eastAsia"/>
                                      <w:color w:val="000000"/>
                                      <w:sz w:val="18"/>
                                    </w:rPr>
                                    <w:t>【こども家庭庁長官が定</w:t>
                                  </w:r>
                                  <w:r w:rsidRPr="006258CA">
                                    <w:rPr>
                                      <w:rFonts w:hint="eastAsia"/>
                                      <w:sz w:val="18"/>
                                    </w:rPr>
                                    <w:t>める基準及び割合】</w:t>
                                  </w:r>
                                </w:p>
                                <w:p w14:paraId="2CBC1529" w14:textId="77777777" w:rsidR="00816DE2" w:rsidRPr="006258CA" w:rsidRDefault="00816DE2" w:rsidP="006258CA">
                                  <w:pPr>
                                    <w:spacing w:line="240" w:lineRule="exact"/>
                                    <w:ind w:leftChars="50" w:left="253" w:rightChars="50" w:right="91" w:hangingChars="100" w:hanging="162"/>
                                    <w:jc w:val="left"/>
                                    <w:rPr>
                                      <w:sz w:val="18"/>
                                    </w:rPr>
                                  </w:pPr>
                                  <w:r w:rsidRPr="006258CA">
                                    <w:rPr>
                                      <w:rFonts w:hint="eastAsia"/>
                                      <w:sz w:val="18"/>
                                    </w:rPr>
                                    <w:t xml:space="preserve">　≪参照≫（</w:t>
                                  </w:r>
                                  <w:bookmarkStart w:id="30" w:name="_Hlk132896439"/>
                                  <w:r w:rsidRPr="006258CA">
                                    <w:rPr>
                                      <w:rFonts w:hint="eastAsia"/>
                                      <w:sz w:val="18"/>
                                    </w:rPr>
                                    <w:t>平成24年厚生労働省告示第271号</w:t>
                                  </w:r>
                                  <w:bookmarkEnd w:id="30"/>
                                  <w:r w:rsidRPr="006258CA">
                                    <w:rPr>
                                      <w:rFonts w:hint="eastAsia"/>
                                      <w:sz w:val="18"/>
                                    </w:rPr>
                                    <w:t>）</w:t>
                                  </w:r>
                                </w:p>
                                <w:p w14:paraId="4684A055" w14:textId="77777777" w:rsidR="00816DE2" w:rsidRPr="006258CA" w:rsidRDefault="00816DE2" w:rsidP="006258CA">
                                  <w:pPr>
                                    <w:spacing w:line="240" w:lineRule="exact"/>
                                    <w:ind w:leftChars="50" w:left="253" w:rightChars="50" w:right="91" w:hangingChars="100" w:hanging="162"/>
                                    <w:jc w:val="left"/>
                                    <w:rPr>
                                      <w:sz w:val="18"/>
                                    </w:rPr>
                                  </w:pPr>
                                  <w:r w:rsidRPr="006258CA">
                                    <w:rPr>
                                      <w:rFonts w:hint="eastAsia"/>
                                      <w:sz w:val="18"/>
                                    </w:rPr>
                                    <w:t>○</w:t>
                                  </w:r>
                                  <w:r>
                                    <w:rPr>
                                      <w:rFonts w:hint="eastAsia"/>
                                      <w:sz w:val="18"/>
                                    </w:rPr>
                                    <w:t xml:space="preserve">　</w:t>
                                  </w:r>
                                  <w:r w:rsidRPr="006258CA">
                                    <w:rPr>
                                      <w:rFonts w:hint="eastAsia"/>
                                      <w:sz w:val="18"/>
                                    </w:rPr>
                                    <w:t>障害児の数の基準</w:t>
                                  </w:r>
                                </w:p>
                                <w:p w14:paraId="6907BFEF" w14:textId="77777777" w:rsidR="00816DE2" w:rsidRPr="006258CA" w:rsidRDefault="00816DE2" w:rsidP="006258CA">
                                  <w:pPr>
                                    <w:spacing w:line="240" w:lineRule="exact"/>
                                    <w:ind w:leftChars="100" w:left="344" w:rightChars="50" w:right="91" w:hangingChars="100" w:hanging="162"/>
                                    <w:jc w:val="left"/>
                                    <w:rPr>
                                      <w:sz w:val="18"/>
                                    </w:rPr>
                                  </w:pPr>
                                  <w:r w:rsidRPr="006258CA">
                                    <w:rPr>
                                      <w:rFonts w:hint="eastAsia"/>
                                      <w:sz w:val="18"/>
                                    </w:rPr>
                                    <w:t>① 過去３月間の利用実績による減算の取扱い</w:t>
                                  </w:r>
                                </w:p>
                                <w:p w14:paraId="695B129B" w14:textId="77777777" w:rsidR="00816DE2" w:rsidRPr="006258CA" w:rsidRDefault="00816DE2" w:rsidP="006258CA">
                                  <w:pPr>
                                    <w:spacing w:line="240" w:lineRule="exact"/>
                                    <w:ind w:leftChars="200" w:left="364" w:rightChars="50" w:right="91" w:firstLineChars="100" w:firstLine="162"/>
                                    <w:jc w:val="left"/>
                                    <w:rPr>
                                      <w:sz w:val="18"/>
                                    </w:rPr>
                                  </w:pPr>
                                  <w:r w:rsidRPr="006258CA">
                                    <w:rPr>
                                      <w:rFonts w:hint="eastAsia"/>
                                      <w:sz w:val="18"/>
                                    </w:rPr>
                                    <w:t>過去３月間の障害児の数の平均値が</w:t>
                                  </w:r>
                                  <w:r>
                                    <w:rPr>
                                      <w:rFonts w:hint="eastAsia"/>
                                      <w:sz w:val="18"/>
                                    </w:rPr>
                                    <w:t>、</w:t>
                                  </w:r>
                                  <w:r w:rsidRPr="006258CA">
                                    <w:rPr>
                                      <w:rFonts w:hint="eastAsia"/>
                                      <w:sz w:val="18"/>
                                    </w:rPr>
                                    <w:t>次のア又はイに定める場合に該当する場合</w:t>
                                  </w:r>
                                  <w:r>
                                    <w:rPr>
                                      <w:rFonts w:hint="eastAsia"/>
                                      <w:sz w:val="18"/>
                                    </w:rPr>
                                    <w:t>、</w:t>
                                  </w:r>
                                  <w:r w:rsidRPr="006258CA">
                                    <w:rPr>
                                      <w:rFonts w:hint="eastAsia"/>
                                      <w:sz w:val="18"/>
                                    </w:rPr>
                                    <w:t>当該１月間について障害児全員分につき減算</w:t>
                                  </w:r>
                                </w:p>
                                <w:p w14:paraId="65E5BBE4"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ア　利用定員１１人以下</w:t>
                                  </w:r>
                                </w:p>
                                <w:p w14:paraId="39661623"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 xml:space="preserve">　　定員数に３を加えた数を超える場合</w:t>
                                  </w:r>
                                </w:p>
                                <w:p w14:paraId="1C6BFD4E"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イ　利用定員１２人以上</w:t>
                                  </w:r>
                                </w:p>
                                <w:p w14:paraId="75E162D6"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 xml:space="preserve">　　定員数に100分の125を乗じた数を超える場合</w:t>
                                  </w:r>
                                </w:p>
                                <w:p w14:paraId="6299B336" w14:textId="77777777" w:rsidR="00816DE2" w:rsidRPr="006258CA" w:rsidRDefault="00816DE2" w:rsidP="006258CA">
                                  <w:pPr>
                                    <w:spacing w:line="240" w:lineRule="exact"/>
                                    <w:ind w:leftChars="100" w:left="344" w:rightChars="50" w:right="91" w:hangingChars="100" w:hanging="162"/>
                                    <w:jc w:val="left"/>
                                    <w:rPr>
                                      <w:sz w:val="18"/>
                                    </w:rPr>
                                  </w:pPr>
                                  <w:r w:rsidRPr="006258CA">
                                    <w:rPr>
                                      <w:rFonts w:hint="eastAsia"/>
                                      <w:sz w:val="18"/>
                                    </w:rPr>
                                    <w:t>② １日当たりの利用実績による減算の取扱い</w:t>
                                  </w:r>
                                </w:p>
                                <w:p w14:paraId="3D7D080B" w14:textId="77777777" w:rsidR="00816DE2" w:rsidRPr="006258CA" w:rsidRDefault="00816DE2" w:rsidP="006258CA">
                                  <w:pPr>
                                    <w:spacing w:line="240" w:lineRule="exact"/>
                                    <w:ind w:leftChars="200" w:left="364" w:rightChars="50" w:right="91" w:firstLineChars="100" w:firstLine="162"/>
                                    <w:jc w:val="left"/>
                                    <w:rPr>
                                      <w:sz w:val="18"/>
                                    </w:rPr>
                                  </w:pPr>
                                  <w:r w:rsidRPr="006258CA">
                                    <w:rPr>
                                      <w:rFonts w:hint="eastAsia"/>
                                      <w:sz w:val="18"/>
                                    </w:rPr>
                                    <w:t>１日の障害児の数が</w:t>
                                  </w:r>
                                  <w:r>
                                    <w:rPr>
                                      <w:rFonts w:hint="eastAsia"/>
                                      <w:sz w:val="18"/>
                                    </w:rPr>
                                    <w:t>、</w:t>
                                  </w:r>
                                  <w:r w:rsidRPr="006258CA">
                                    <w:rPr>
                                      <w:rFonts w:hint="eastAsia"/>
                                      <w:sz w:val="18"/>
                                    </w:rPr>
                                    <w:t>次のア又はイに定める場合に該当する場合</w:t>
                                  </w:r>
                                  <w:r>
                                    <w:rPr>
                                      <w:rFonts w:hint="eastAsia"/>
                                      <w:sz w:val="18"/>
                                    </w:rPr>
                                    <w:t>、</w:t>
                                  </w:r>
                                  <w:r w:rsidRPr="006258CA">
                                    <w:rPr>
                                      <w:rFonts w:hint="eastAsia"/>
                                      <w:sz w:val="18"/>
                                    </w:rPr>
                                    <w:t>当該１日について障害児全員につき減算</w:t>
                                  </w:r>
                                </w:p>
                                <w:p w14:paraId="00AA5748"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ア　利用定員５０人以下</w:t>
                                  </w:r>
                                </w:p>
                                <w:p w14:paraId="21E30AFF"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 xml:space="preserve">　　定員数に100分の150を乗じて得た数を超える場合</w:t>
                                  </w:r>
                                </w:p>
                                <w:p w14:paraId="1E29A810"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イ　利用定員５１人以上</w:t>
                                  </w:r>
                                </w:p>
                                <w:p w14:paraId="3F214178" w14:textId="77777777" w:rsidR="00816DE2" w:rsidRPr="003E40A7" w:rsidRDefault="00816DE2" w:rsidP="006258CA">
                                  <w:pPr>
                                    <w:spacing w:line="240" w:lineRule="exact"/>
                                    <w:ind w:leftChars="300" w:left="546" w:rightChars="100" w:right="182" w:firstLineChars="100" w:firstLine="162"/>
                                    <w:jc w:val="left"/>
                                    <w:rPr>
                                      <w:color w:val="000000"/>
                                      <w:sz w:val="18"/>
                                    </w:rPr>
                                  </w:pPr>
                                  <w:r w:rsidRPr="003E40A7">
                                    <w:rPr>
                                      <w:rFonts w:hint="eastAsia"/>
                                      <w:color w:val="000000"/>
                                      <w:sz w:val="18"/>
                                    </w:rPr>
                                    <w:t>定員数に定員数から50を控除した数に100分の25を乗じて得た数に25を加えた数を超える場合</w:t>
                                  </w:r>
                                </w:p>
                                <w:p w14:paraId="79D97E02" w14:textId="77777777" w:rsidR="00816DE2" w:rsidRPr="006258CA" w:rsidRDefault="00816DE2" w:rsidP="006258CA">
                                  <w:pPr>
                                    <w:spacing w:line="240" w:lineRule="exact"/>
                                    <w:ind w:leftChars="50" w:left="253" w:rightChars="50" w:right="91" w:hangingChars="100" w:hanging="162"/>
                                    <w:jc w:val="left"/>
                                    <w:rPr>
                                      <w:sz w:val="18"/>
                                    </w:rPr>
                                  </w:pPr>
                                  <w:r w:rsidRPr="006258CA">
                                    <w:rPr>
                                      <w:rFonts w:hint="eastAsia"/>
                                      <w:sz w:val="18"/>
                                    </w:rPr>
                                    <w:t>○</w:t>
                                  </w:r>
                                  <w:r>
                                    <w:rPr>
                                      <w:rFonts w:hint="eastAsia"/>
                                      <w:sz w:val="18"/>
                                    </w:rPr>
                                    <w:t xml:space="preserve">　</w:t>
                                  </w:r>
                                  <w:r w:rsidRPr="006258CA">
                                    <w:rPr>
                                      <w:rFonts w:hint="eastAsia"/>
                                      <w:sz w:val="18"/>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80AC8" id="Rectangle 925" o:spid="_x0000_s1059" style="position:absolute;left:0;text-align:left;margin-left:6.6pt;margin-top:8.3pt;width:388.55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" strokeweight="1.5pt">
                      <v:textbox inset="5.85pt,.7pt,5.85pt,.7pt">
                        <w:txbxContent>
                          <w:p w14:paraId="7E26ACB2" w14:textId="77777777" w:rsidR="00816DE2" w:rsidRPr="006258CA" w:rsidRDefault="00816DE2" w:rsidP="006258CA">
                            <w:pPr>
                              <w:spacing w:line="240" w:lineRule="exact"/>
                              <w:ind w:leftChars="50" w:left="253" w:rightChars="50" w:right="91" w:hangingChars="100" w:hanging="162"/>
                              <w:jc w:val="left"/>
                              <w:rPr>
                                <w:sz w:val="18"/>
                              </w:rPr>
                            </w:pPr>
                            <w:r w:rsidRPr="00413171">
                              <w:rPr>
                                <w:rFonts w:hint="eastAsia"/>
                                <w:color w:val="000000"/>
                                <w:sz w:val="18"/>
                              </w:rPr>
                              <w:t>【こども家庭庁長官が定</w:t>
                            </w:r>
                            <w:r w:rsidRPr="006258CA">
                              <w:rPr>
                                <w:rFonts w:hint="eastAsia"/>
                                <w:sz w:val="18"/>
                              </w:rPr>
                              <w:t>める基準及び割合】</w:t>
                            </w:r>
                          </w:p>
                          <w:p w14:paraId="2CBC1529" w14:textId="77777777" w:rsidR="00816DE2" w:rsidRPr="006258CA" w:rsidRDefault="00816DE2" w:rsidP="006258CA">
                            <w:pPr>
                              <w:spacing w:line="240" w:lineRule="exact"/>
                              <w:ind w:leftChars="50" w:left="253" w:rightChars="50" w:right="91" w:hangingChars="100" w:hanging="162"/>
                              <w:jc w:val="left"/>
                              <w:rPr>
                                <w:sz w:val="18"/>
                              </w:rPr>
                            </w:pPr>
                            <w:r w:rsidRPr="006258CA">
                              <w:rPr>
                                <w:rFonts w:hint="eastAsia"/>
                                <w:sz w:val="18"/>
                              </w:rPr>
                              <w:t xml:space="preserve">　≪参照≫（</w:t>
                            </w:r>
                            <w:bookmarkStart w:id="31" w:name="_Hlk132896439"/>
                            <w:r w:rsidRPr="006258CA">
                              <w:rPr>
                                <w:rFonts w:hint="eastAsia"/>
                                <w:sz w:val="18"/>
                              </w:rPr>
                              <w:t>平成24年厚生労働省告示第271号</w:t>
                            </w:r>
                            <w:bookmarkEnd w:id="31"/>
                            <w:r w:rsidRPr="006258CA">
                              <w:rPr>
                                <w:rFonts w:hint="eastAsia"/>
                                <w:sz w:val="18"/>
                              </w:rPr>
                              <w:t>）</w:t>
                            </w:r>
                          </w:p>
                          <w:p w14:paraId="4684A055" w14:textId="77777777" w:rsidR="00816DE2" w:rsidRPr="006258CA" w:rsidRDefault="00816DE2" w:rsidP="006258CA">
                            <w:pPr>
                              <w:spacing w:line="240" w:lineRule="exact"/>
                              <w:ind w:leftChars="50" w:left="253" w:rightChars="50" w:right="91" w:hangingChars="100" w:hanging="162"/>
                              <w:jc w:val="left"/>
                              <w:rPr>
                                <w:sz w:val="18"/>
                              </w:rPr>
                            </w:pPr>
                            <w:r w:rsidRPr="006258CA">
                              <w:rPr>
                                <w:rFonts w:hint="eastAsia"/>
                                <w:sz w:val="18"/>
                              </w:rPr>
                              <w:t>○</w:t>
                            </w:r>
                            <w:r>
                              <w:rPr>
                                <w:rFonts w:hint="eastAsia"/>
                                <w:sz w:val="18"/>
                              </w:rPr>
                              <w:t xml:space="preserve">　</w:t>
                            </w:r>
                            <w:r w:rsidRPr="006258CA">
                              <w:rPr>
                                <w:rFonts w:hint="eastAsia"/>
                                <w:sz w:val="18"/>
                              </w:rPr>
                              <w:t>障害児の数の基準</w:t>
                            </w:r>
                          </w:p>
                          <w:p w14:paraId="6907BFEF" w14:textId="77777777" w:rsidR="00816DE2" w:rsidRPr="006258CA" w:rsidRDefault="00816DE2" w:rsidP="006258CA">
                            <w:pPr>
                              <w:spacing w:line="240" w:lineRule="exact"/>
                              <w:ind w:leftChars="100" w:left="344" w:rightChars="50" w:right="91" w:hangingChars="100" w:hanging="162"/>
                              <w:jc w:val="left"/>
                              <w:rPr>
                                <w:sz w:val="18"/>
                              </w:rPr>
                            </w:pPr>
                            <w:r w:rsidRPr="006258CA">
                              <w:rPr>
                                <w:rFonts w:hint="eastAsia"/>
                                <w:sz w:val="18"/>
                              </w:rPr>
                              <w:t>① 過去３月間の利用実績による減算の取扱い</w:t>
                            </w:r>
                          </w:p>
                          <w:p w14:paraId="695B129B" w14:textId="77777777" w:rsidR="00816DE2" w:rsidRPr="006258CA" w:rsidRDefault="00816DE2" w:rsidP="006258CA">
                            <w:pPr>
                              <w:spacing w:line="240" w:lineRule="exact"/>
                              <w:ind w:leftChars="200" w:left="364" w:rightChars="50" w:right="91" w:firstLineChars="100" w:firstLine="162"/>
                              <w:jc w:val="left"/>
                              <w:rPr>
                                <w:sz w:val="18"/>
                              </w:rPr>
                            </w:pPr>
                            <w:r w:rsidRPr="006258CA">
                              <w:rPr>
                                <w:rFonts w:hint="eastAsia"/>
                                <w:sz w:val="18"/>
                              </w:rPr>
                              <w:t>過去３月間の障害児の数の平均値が</w:t>
                            </w:r>
                            <w:r>
                              <w:rPr>
                                <w:rFonts w:hint="eastAsia"/>
                                <w:sz w:val="18"/>
                              </w:rPr>
                              <w:t>、</w:t>
                            </w:r>
                            <w:r w:rsidRPr="006258CA">
                              <w:rPr>
                                <w:rFonts w:hint="eastAsia"/>
                                <w:sz w:val="18"/>
                              </w:rPr>
                              <w:t>次のア又はイに定める場合に該当する場合</w:t>
                            </w:r>
                            <w:r>
                              <w:rPr>
                                <w:rFonts w:hint="eastAsia"/>
                                <w:sz w:val="18"/>
                              </w:rPr>
                              <w:t>、</w:t>
                            </w:r>
                            <w:r w:rsidRPr="006258CA">
                              <w:rPr>
                                <w:rFonts w:hint="eastAsia"/>
                                <w:sz w:val="18"/>
                              </w:rPr>
                              <w:t>当該１月間について障害児全員分につき減算</w:t>
                            </w:r>
                          </w:p>
                          <w:p w14:paraId="65E5BBE4"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ア　利用定員１１人以下</w:t>
                            </w:r>
                          </w:p>
                          <w:p w14:paraId="39661623"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 xml:space="preserve">　　定員数に３を加えた数を超える場合</w:t>
                            </w:r>
                          </w:p>
                          <w:p w14:paraId="1C6BFD4E"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イ　利用定員１２人以上</w:t>
                            </w:r>
                          </w:p>
                          <w:p w14:paraId="75E162D6"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 xml:space="preserve">　　定員数に100分の125を乗じた数を超える場合</w:t>
                            </w:r>
                          </w:p>
                          <w:p w14:paraId="6299B336" w14:textId="77777777" w:rsidR="00816DE2" w:rsidRPr="006258CA" w:rsidRDefault="00816DE2" w:rsidP="006258CA">
                            <w:pPr>
                              <w:spacing w:line="240" w:lineRule="exact"/>
                              <w:ind w:leftChars="100" w:left="344" w:rightChars="50" w:right="91" w:hangingChars="100" w:hanging="162"/>
                              <w:jc w:val="left"/>
                              <w:rPr>
                                <w:sz w:val="18"/>
                              </w:rPr>
                            </w:pPr>
                            <w:r w:rsidRPr="006258CA">
                              <w:rPr>
                                <w:rFonts w:hint="eastAsia"/>
                                <w:sz w:val="18"/>
                              </w:rPr>
                              <w:t>② １日当たりの利用実績による減算の取扱い</w:t>
                            </w:r>
                          </w:p>
                          <w:p w14:paraId="3D7D080B" w14:textId="77777777" w:rsidR="00816DE2" w:rsidRPr="006258CA" w:rsidRDefault="00816DE2" w:rsidP="006258CA">
                            <w:pPr>
                              <w:spacing w:line="240" w:lineRule="exact"/>
                              <w:ind w:leftChars="200" w:left="364" w:rightChars="50" w:right="91" w:firstLineChars="100" w:firstLine="162"/>
                              <w:jc w:val="left"/>
                              <w:rPr>
                                <w:sz w:val="18"/>
                              </w:rPr>
                            </w:pPr>
                            <w:r w:rsidRPr="006258CA">
                              <w:rPr>
                                <w:rFonts w:hint="eastAsia"/>
                                <w:sz w:val="18"/>
                              </w:rPr>
                              <w:t>１日の障害児の数が</w:t>
                            </w:r>
                            <w:r>
                              <w:rPr>
                                <w:rFonts w:hint="eastAsia"/>
                                <w:sz w:val="18"/>
                              </w:rPr>
                              <w:t>、</w:t>
                            </w:r>
                            <w:r w:rsidRPr="006258CA">
                              <w:rPr>
                                <w:rFonts w:hint="eastAsia"/>
                                <w:sz w:val="18"/>
                              </w:rPr>
                              <w:t>次のア又はイに定める場合に該当する場合</w:t>
                            </w:r>
                            <w:r>
                              <w:rPr>
                                <w:rFonts w:hint="eastAsia"/>
                                <w:sz w:val="18"/>
                              </w:rPr>
                              <w:t>、</w:t>
                            </w:r>
                            <w:r w:rsidRPr="006258CA">
                              <w:rPr>
                                <w:rFonts w:hint="eastAsia"/>
                                <w:sz w:val="18"/>
                              </w:rPr>
                              <w:t>当該１日について障害児全員につき減算</w:t>
                            </w:r>
                          </w:p>
                          <w:p w14:paraId="00AA5748"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ア　利用定員５０人以下</w:t>
                            </w:r>
                          </w:p>
                          <w:p w14:paraId="21E30AFF"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 xml:space="preserve">　　定員数に100分の150を乗じて得た数を超える場合</w:t>
                            </w:r>
                          </w:p>
                          <w:p w14:paraId="1E29A810" w14:textId="77777777" w:rsidR="00816DE2" w:rsidRPr="006258CA" w:rsidRDefault="00816DE2" w:rsidP="006258CA">
                            <w:pPr>
                              <w:spacing w:line="240" w:lineRule="exact"/>
                              <w:ind w:leftChars="200" w:left="526" w:rightChars="50" w:right="91" w:hangingChars="100" w:hanging="162"/>
                              <w:jc w:val="left"/>
                              <w:rPr>
                                <w:sz w:val="18"/>
                              </w:rPr>
                            </w:pPr>
                            <w:r w:rsidRPr="006258CA">
                              <w:rPr>
                                <w:rFonts w:hint="eastAsia"/>
                                <w:sz w:val="18"/>
                              </w:rPr>
                              <w:t>イ　利用定員５１人以上</w:t>
                            </w:r>
                          </w:p>
                          <w:p w14:paraId="3F214178" w14:textId="77777777" w:rsidR="00816DE2" w:rsidRPr="003E40A7" w:rsidRDefault="00816DE2" w:rsidP="006258CA">
                            <w:pPr>
                              <w:spacing w:line="240" w:lineRule="exact"/>
                              <w:ind w:leftChars="300" w:left="546" w:rightChars="100" w:right="182" w:firstLineChars="100" w:firstLine="162"/>
                              <w:jc w:val="left"/>
                              <w:rPr>
                                <w:color w:val="000000"/>
                                <w:sz w:val="18"/>
                              </w:rPr>
                            </w:pPr>
                            <w:r w:rsidRPr="003E40A7">
                              <w:rPr>
                                <w:rFonts w:hint="eastAsia"/>
                                <w:color w:val="000000"/>
                                <w:sz w:val="18"/>
                              </w:rPr>
                              <w:t>定員数に定員数から50を控除した数に100分の25を乗じて得た数に25を加えた数を超える場合</w:t>
                            </w:r>
                          </w:p>
                          <w:p w14:paraId="79D97E02" w14:textId="77777777" w:rsidR="00816DE2" w:rsidRPr="006258CA" w:rsidRDefault="00816DE2" w:rsidP="006258CA">
                            <w:pPr>
                              <w:spacing w:line="240" w:lineRule="exact"/>
                              <w:ind w:leftChars="50" w:left="253" w:rightChars="50" w:right="91" w:hangingChars="100" w:hanging="162"/>
                              <w:jc w:val="left"/>
                              <w:rPr>
                                <w:sz w:val="18"/>
                              </w:rPr>
                            </w:pPr>
                            <w:r w:rsidRPr="006258CA">
                              <w:rPr>
                                <w:rFonts w:hint="eastAsia"/>
                                <w:sz w:val="18"/>
                              </w:rPr>
                              <w:t>○</w:t>
                            </w:r>
                            <w:r>
                              <w:rPr>
                                <w:rFonts w:hint="eastAsia"/>
                                <w:sz w:val="18"/>
                              </w:rPr>
                              <w:t xml:space="preserve">　</w:t>
                            </w:r>
                            <w:r w:rsidRPr="006258CA">
                              <w:rPr>
                                <w:rFonts w:hint="eastAsia"/>
                                <w:sz w:val="18"/>
                              </w:rPr>
                              <w:t>単位数に乗じる割合　　１００分の７０</w:t>
                            </w:r>
                          </w:p>
                        </w:txbxContent>
                      </v:textbox>
                    </v:rect>
                  </w:pict>
                </mc:Fallback>
              </mc:AlternateContent>
            </w:r>
          </w:p>
          <w:p w14:paraId="47B22DC8"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19932E0C"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3E5A4B6A"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290BFF2B"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4C48F068"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253BB32E"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7E55A6AD"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36E8392D"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05E656C8"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709BEB8E"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28A88991"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64B25791"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28D631FD"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3C48885C"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45A3F5E8"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3E1D9FDF"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118AF8A5" w14:textId="77777777" w:rsidR="00816DE2" w:rsidRPr="006D2277" w:rsidRDefault="00816DE2" w:rsidP="00EB3607">
            <w:pPr>
              <w:pStyle w:val="Default"/>
              <w:adjustRightInd/>
              <w:rPr>
                <w:rFonts w:ascii="ＭＳ ゴシック" w:eastAsia="ＭＳ ゴシック" w:hAnsi="ＭＳ ゴシック"/>
                <w:color w:val="000000" w:themeColor="text1"/>
                <w:sz w:val="20"/>
              </w:rPr>
            </w:pPr>
          </w:p>
          <w:p w14:paraId="1B71821F" w14:textId="77777777" w:rsidR="00816DE2" w:rsidRPr="006D2277" w:rsidRDefault="00816DE2" w:rsidP="00EB3607">
            <w:pPr>
              <w:pStyle w:val="Default"/>
              <w:rPr>
                <w:color w:val="000000" w:themeColor="text1"/>
              </w:rPr>
            </w:pPr>
          </w:p>
          <w:p w14:paraId="6C99B13B" w14:textId="77777777" w:rsidR="00816DE2" w:rsidRPr="006D2277" w:rsidRDefault="00816DE2" w:rsidP="00EB3607">
            <w:pPr>
              <w:pStyle w:val="Default"/>
              <w:rPr>
                <w:color w:val="000000" w:themeColor="text1"/>
              </w:rPr>
            </w:pPr>
          </w:p>
        </w:tc>
        <w:tc>
          <w:tcPr>
            <w:tcW w:w="1001" w:type="dxa"/>
            <w:tcBorders>
              <w:top w:val="single" w:sz="4" w:space="0" w:color="000000"/>
              <w:bottom w:val="single" w:sz="4" w:space="0" w:color="000000"/>
            </w:tcBorders>
          </w:tcPr>
          <w:p w14:paraId="5F3119B2" w14:textId="77777777" w:rsidR="00816DE2" w:rsidRPr="006D2277" w:rsidRDefault="00816DE2" w:rsidP="00EB3607">
            <w:pPr>
              <w:snapToGrid/>
              <w:jc w:val="left"/>
              <w:rPr>
                <w:color w:val="000000" w:themeColor="text1"/>
              </w:rPr>
            </w:pPr>
            <w:r w:rsidRPr="006D2277">
              <w:rPr>
                <w:rFonts w:hint="eastAsia"/>
                <w:color w:val="000000" w:themeColor="text1"/>
              </w:rPr>
              <w:t>いる</w:t>
            </w:r>
          </w:p>
          <w:p w14:paraId="79B3A5D7" w14:textId="77777777" w:rsidR="00816DE2" w:rsidRPr="006D2277" w:rsidRDefault="00816DE2" w:rsidP="00EB3607">
            <w:pPr>
              <w:snapToGrid/>
              <w:jc w:val="left"/>
              <w:rPr>
                <w:color w:val="000000" w:themeColor="text1"/>
              </w:rPr>
            </w:pPr>
            <w:r w:rsidRPr="006D2277">
              <w:rPr>
                <w:rFonts w:hint="eastAsia"/>
                <w:color w:val="000000" w:themeColor="text1"/>
              </w:rPr>
              <w:t>いない</w:t>
            </w:r>
          </w:p>
          <w:p w14:paraId="7BEE23AF" w14:textId="77777777" w:rsidR="00816DE2" w:rsidRPr="006D2277" w:rsidRDefault="00816DE2" w:rsidP="00AF5077">
            <w:pPr>
              <w:jc w:val="left"/>
              <w:rPr>
                <w:color w:val="000000" w:themeColor="text1"/>
              </w:rPr>
            </w:pPr>
            <w:r w:rsidRPr="006D2277">
              <w:rPr>
                <w:rFonts w:hint="eastAsia"/>
                <w:color w:val="000000" w:themeColor="text1"/>
              </w:rPr>
              <w:t>該当なし</w:t>
            </w:r>
          </w:p>
        </w:tc>
        <w:tc>
          <w:tcPr>
            <w:tcW w:w="1730" w:type="dxa"/>
            <w:tcBorders>
              <w:top w:val="single" w:sz="4" w:space="0" w:color="000000"/>
            </w:tcBorders>
          </w:tcPr>
          <w:p w14:paraId="79DBF711" w14:textId="77777777" w:rsidR="00816DE2" w:rsidRPr="006D2277" w:rsidRDefault="00D53BD5" w:rsidP="00EB3607">
            <w:pPr>
              <w:snapToGrid/>
              <w:spacing w:line="240" w:lineRule="exact"/>
              <w:jc w:val="both"/>
              <w:rPr>
                <w:color w:val="000000" w:themeColor="text1"/>
                <w:kern w:val="0"/>
                <w:sz w:val="18"/>
              </w:rPr>
            </w:pPr>
            <w:r w:rsidRPr="006D2277">
              <w:rPr>
                <w:rFonts w:hint="eastAsia"/>
                <w:color w:val="000000" w:themeColor="text1"/>
                <w:kern w:val="0"/>
                <w:sz w:val="18"/>
              </w:rPr>
              <w:t>報酬告示別表</w:t>
            </w:r>
          </w:p>
          <w:p w14:paraId="06A2492E" w14:textId="77777777" w:rsidR="00816DE2" w:rsidRPr="006D2277" w:rsidRDefault="00816DE2" w:rsidP="00EB3607">
            <w:pPr>
              <w:snapToGrid/>
              <w:spacing w:line="240" w:lineRule="exact"/>
              <w:jc w:val="left"/>
              <w:rPr>
                <w:color w:val="000000" w:themeColor="text1"/>
                <w:kern w:val="0"/>
                <w:sz w:val="18"/>
              </w:rPr>
            </w:pPr>
            <w:r w:rsidRPr="006D2277">
              <w:rPr>
                <w:rFonts w:hint="eastAsia"/>
                <w:color w:val="000000" w:themeColor="text1"/>
                <w:kern w:val="0"/>
                <w:sz w:val="18"/>
              </w:rPr>
              <w:t>第1の1</w:t>
            </w:r>
            <w:r w:rsidR="00E07389" w:rsidRPr="006D2277">
              <w:rPr>
                <w:rFonts w:hint="eastAsia"/>
                <w:color w:val="000000" w:themeColor="text1"/>
                <w:kern w:val="0"/>
                <w:sz w:val="18"/>
              </w:rPr>
              <w:t>の</w:t>
            </w:r>
            <w:r w:rsidRPr="006D2277">
              <w:rPr>
                <w:rFonts w:hint="eastAsia"/>
                <w:color w:val="000000" w:themeColor="text1"/>
                <w:kern w:val="0"/>
                <w:sz w:val="18"/>
              </w:rPr>
              <w:t>注3(1)</w:t>
            </w:r>
          </w:p>
          <w:p w14:paraId="1ADE22E2" w14:textId="77777777" w:rsidR="00816DE2" w:rsidRPr="006D2277" w:rsidRDefault="00816DE2" w:rsidP="00EB3607">
            <w:pPr>
              <w:snapToGrid/>
              <w:spacing w:line="240" w:lineRule="exact"/>
              <w:jc w:val="left"/>
              <w:rPr>
                <w:color w:val="000000" w:themeColor="text1"/>
                <w:kern w:val="0"/>
                <w:sz w:val="18"/>
              </w:rPr>
            </w:pPr>
            <w:r w:rsidRPr="006D2277">
              <w:rPr>
                <w:rFonts w:hint="eastAsia"/>
                <w:color w:val="000000" w:themeColor="text1"/>
                <w:kern w:val="0"/>
                <w:sz w:val="18"/>
              </w:rPr>
              <w:t>第3の1</w:t>
            </w:r>
            <w:r w:rsidR="00E07389" w:rsidRPr="006D2277">
              <w:rPr>
                <w:rFonts w:hint="eastAsia"/>
                <w:color w:val="000000" w:themeColor="text1"/>
                <w:kern w:val="0"/>
                <w:sz w:val="18"/>
              </w:rPr>
              <w:t>の</w:t>
            </w:r>
            <w:r w:rsidRPr="006D2277">
              <w:rPr>
                <w:rFonts w:hint="eastAsia"/>
                <w:color w:val="000000" w:themeColor="text1"/>
                <w:kern w:val="0"/>
                <w:sz w:val="18"/>
              </w:rPr>
              <w:t>注</w:t>
            </w:r>
            <w:r w:rsidRPr="006D2277">
              <w:rPr>
                <w:color w:val="000000" w:themeColor="text1"/>
                <w:kern w:val="0"/>
                <w:sz w:val="18"/>
              </w:rPr>
              <w:t>4</w:t>
            </w:r>
            <w:r w:rsidRPr="006D2277">
              <w:rPr>
                <w:rFonts w:hint="eastAsia"/>
                <w:color w:val="000000" w:themeColor="text1"/>
                <w:kern w:val="0"/>
                <w:sz w:val="18"/>
              </w:rPr>
              <w:t>(1)</w:t>
            </w:r>
          </w:p>
          <w:p w14:paraId="56ED0248" w14:textId="77777777" w:rsidR="00816DE2" w:rsidRPr="006D2277" w:rsidRDefault="00816DE2" w:rsidP="00EB3607">
            <w:pPr>
              <w:pStyle w:val="Default"/>
              <w:spacing w:line="240" w:lineRule="exact"/>
              <w:rPr>
                <w:color w:val="000000" w:themeColor="text1"/>
                <w:sz w:val="18"/>
              </w:rPr>
            </w:pPr>
          </w:p>
        </w:tc>
      </w:tr>
      <w:tr w:rsidR="006D2277" w:rsidRPr="006D2277" w14:paraId="23D709F5" w14:textId="77777777" w:rsidTr="00816DE2">
        <w:trPr>
          <w:trHeight w:val="1343"/>
        </w:trPr>
        <w:tc>
          <w:tcPr>
            <w:tcW w:w="1205" w:type="dxa"/>
            <w:vMerge/>
          </w:tcPr>
          <w:p w14:paraId="2C891CF3" w14:textId="77777777" w:rsidR="00816DE2" w:rsidRPr="006D2277" w:rsidRDefault="00816DE2" w:rsidP="00304CB6">
            <w:pPr>
              <w:snapToGrid/>
              <w:jc w:val="both"/>
              <w:rPr>
                <w:color w:val="000000" w:themeColor="text1"/>
              </w:rPr>
            </w:pPr>
          </w:p>
        </w:tc>
        <w:tc>
          <w:tcPr>
            <w:tcW w:w="5712" w:type="dxa"/>
            <w:gridSpan w:val="2"/>
            <w:tcBorders>
              <w:bottom w:val="nil"/>
            </w:tcBorders>
          </w:tcPr>
          <w:p w14:paraId="232862EE" w14:textId="77777777" w:rsidR="00816DE2" w:rsidRPr="006D2277" w:rsidRDefault="00816DE2" w:rsidP="00816DE2">
            <w:pPr>
              <w:pStyle w:val="Default"/>
              <w:adjustRightInd/>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（６）人員欠如減算</w:t>
            </w:r>
          </w:p>
          <w:p w14:paraId="5F681754" w14:textId="77777777" w:rsidR="00816DE2" w:rsidRPr="006D2277" w:rsidRDefault="00816DE2" w:rsidP="00816DE2">
            <w:pPr>
              <w:snapToGrid/>
              <w:ind w:leftChars="100" w:left="182" w:firstLineChars="100" w:firstLine="178"/>
              <w:jc w:val="left"/>
              <w:rPr>
                <w:color w:val="000000" w:themeColor="text1"/>
              </w:rPr>
            </w:pPr>
            <w:r w:rsidRPr="006D2277">
              <w:rPr>
                <w:rFonts w:hint="eastAsia"/>
                <w:color w:val="000000" w:themeColor="text1"/>
                <w:spacing w:val="-4"/>
              </w:rPr>
              <w:t>従業者の員数が、別にこども家庭庁長官が定める基準に該当する場合（配置すべき員数を下回っている場合）に、別にこども家庭庁長官が定める割合を所定単位数に乗じて得た数を算定していますか。</w:t>
            </w:r>
          </w:p>
        </w:tc>
        <w:tc>
          <w:tcPr>
            <w:tcW w:w="1001" w:type="dxa"/>
            <w:tcBorders>
              <w:bottom w:val="dashSmallGap" w:sz="4" w:space="0" w:color="000000"/>
            </w:tcBorders>
          </w:tcPr>
          <w:p w14:paraId="3753EDAC" w14:textId="77777777" w:rsidR="00816DE2" w:rsidRPr="006D2277" w:rsidRDefault="00816DE2" w:rsidP="00EB3607">
            <w:pPr>
              <w:snapToGrid/>
              <w:jc w:val="left"/>
              <w:rPr>
                <w:color w:val="000000" w:themeColor="text1"/>
              </w:rPr>
            </w:pPr>
          </w:p>
          <w:p w14:paraId="29D1B880" w14:textId="77777777" w:rsidR="00816DE2" w:rsidRPr="006D2277" w:rsidRDefault="00816DE2" w:rsidP="00EB3607">
            <w:pPr>
              <w:snapToGrid/>
              <w:jc w:val="left"/>
              <w:rPr>
                <w:color w:val="000000" w:themeColor="text1"/>
              </w:rPr>
            </w:pPr>
          </w:p>
          <w:p w14:paraId="6D9FD83F" w14:textId="77777777" w:rsidR="00816DE2" w:rsidRPr="006D2277" w:rsidRDefault="00816DE2" w:rsidP="00EB3607">
            <w:pPr>
              <w:snapToGrid/>
              <w:jc w:val="left"/>
              <w:rPr>
                <w:color w:val="000000" w:themeColor="text1"/>
              </w:rPr>
            </w:pPr>
          </w:p>
        </w:tc>
        <w:tc>
          <w:tcPr>
            <w:tcW w:w="1730" w:type="dxa"/>
            <w:vMerge w:val="restart"/>
          </w:tcPr>
          <w:p w14:paraId="2837C93F" w14:textId="77777777" w:rsidR="00816DE2" w:rsidRPr="006D2277" w:rsidRDefault="00D53BD5" w:rsidP="00816DE2">
            <w:pPr>
              <w:pStyle w:val="Default"/>
              <w:autoSpaceDE/>
              <w:autoSpaceDN/>
              <w:adjustRightInd/>
              <w:spacing w:line="240" w:lineRule="exact"/>
              <w:rPr>
                <w:rFonts w:ascii="ＭＳ ゴシック" w:eastAsia="ＭＳ ゴシック" w:hAnsi="ＭＳ ゴシック"/>
                <w:color w:val="000000" w:themeColor="text1"/>
                <w:sz w:val="18"/>
              </w:rPr>
            </w:pPr>
            <w:r w:rsidRPr="006D2277">
              <w:rPr>
                <w:rFonts w:ascii="ＭＳ ゴシック" w:eastAsia="ＭＳ ゴシック" w:hAnsi="ＭＳ ゴシック" w:hint="eastAsia"/>
                <w:color w:val="000000" w:themeColor="text1"/>
                <w:sz w:val="18"/>
              </w:rPr>
              <w:t>報酬告示別表</w:t>
            </w:r>
          </w:p>
          <w:p w14:paraId="7F304023" w14:textId="77777777" w:rsidR="00816DE2" w:rsidRPr="006D2277" w:rsidRDefault="00816DE2" w:rsidP="00816DE2">
            <w:pPr>
              <w:snapToGrid/>
              <w:spacing w:line="240" w:lineRule="exact"/>
              <w:jc w:val="left"/>
              <w:rPr>
                <w:color w:val="000000" w:themeColor="text1"/>
                <w:kern w:val="0"/>
                <w:sz w:val="18"/>
              </w:rPr>
            </w:pPr>
            <w:r w:rsidRPr="006D2277">
              <w:rPr>
                <w:rFonts w:hint="eastAsia"/>
                <w:color w:val="000000" w:themeColor="text1"/>
                <w:kern w:val="0"/>
                <w:sz w:val="18"/>
              </w:rPr>
              <w:t>第1の1</w:t>
            </w:r>
            <w:r w:rsidR="00E07389" w:rsidRPr="006D2277">
              <w:rPr>
                <w:rFonts w:hint="eastAsia"/>
                <w:color w:val="000000" w:themeColor="text1"/>
                <w:kern w:val="0"/>
                <w:sz w:val="18"/>
              </w:rPr>
              <w:t>の</w:t>
            </w:r>
            <w:r w:rsidRPr="006D2277">
              <w:rPr>
                <w:rFonts w:hint="eastAsia"/>
                <w:color w:val="000000" w:themeColor="text1"/>
                <w:kern w:val="0"/>
                <w:sz w:val="18"/>
              </w:rPr>
              <w:t>注3(1)</w:t>
            </w:r>
          </w:p>
          <w:p w14:paraId="79197F24" w14:textId="77777777" w:rsidR="00816DE2" w:rsidRPr="006D2277" w:rsidRDefault="00816DE2" w:rsidP="00816DE2">
            <w:pPr>
              <w:snapToGrid/>
              <w:spacing w:line="240" w:lineRule="exact"/>
              <w:jc w:val="left"/>
              <w:rPr>
                <w:color w:val="000000" w:themeColor="text1"/>
                <w:kern w:val="0"/>
                <w:sz w:val="18"/>
              </w:rPr>
            </w:pPr>
            <w:r w:rsidRPr="006D2277">
              <w:rPr>
                <w:rFonts w:hint="eastAsia"/>
                <w:color w:val="000000" w:themeColor="text1"/>
                <w:kern w:val="0"/>
                <w:sz w:val="18"/>
              </w:rPr>
              <w:t>第3の1</w:t>
            </w:r>
            <w:r w:rsidR="00E07389" w:rsidRPr="006D2277">
              <w:rPr>
                <w:rFonts w:hint="eastAsia"/>
                <w:color w:val="000000" w:themeColor="text1"/>
                <w:kern w:val="0"/>
                <w:sz w:val="18"/>
              </w:rPr>
              <w:t>の</w:t>
            </w:r>
            <w:r w:rsidRPr="006D2277">
              <w:rPr>
                <w:rFonts w:hint="eastAsia"/>
                <w:color w:val="000000" w:themeColor="text1"/>
                <w:kern w:val="0"/>
                <w:sz w:val="18"/>
              </w:rPr>
              <w:t>注</w:t>
            </w:r>
            <w:r w:rsidRPr="006D2277">
              <w:rPr>
                <w:color w:val="000000" w:themeColor="text1"/>
                <w:kern w:val="0"/>
                <w:sz w:val="18"/>
              </w:rPr>
              <w:t>4</w:t>
            </w:r>
            <w:r w:rsidRPr="006D2277">
              <w:rPr>
                <w:rFonts w:hint="eastAsia"/>
                <w:color w:val="000000" w:themeColor="text1"/>
                <w:kern w:val="0"/>
                <w:sz w:val="18"/>
              </w:rPr>
              <w:t>(1)</w:t>
            </w:r>
          </w:p>
          <w:p w14:paraId="622F6ECE" w14:textId="77777777" w:rsidR="00816DE2" w:rsidRPr="006D2277" w:rsidRDefault="00816DE2" w:rsidP="00816DE2">
            <w:pPr>
              <w:pStyle w:val="Default"/>
              <w:autoSpaceDE/>
              <w:autoSpaceDN/>
              <w:adjustRightInd/>
              <w:spacing w:line="240" w:lineRule="exact"/>
              <w:rPr>
                <w:rFonts w:ascii="ＭＳ ゴシック" w:eastAsia="ＭＳ ゴシック" w:hAnsi="ＭＳ ゴシック"/>
                <w:color w:val="000000" w:themeColor="text1"/>
                <w:sz w:val="18"/>
              </w:rPr>
            </w:pPr>
            <w:r w:rsidRPr="006D2277">
              <w:rPr>
                <w:rFonts w:ascii="ＭＳ ゴシック" w:eastAsia="ＭＳ ゴシック" w:hAnsi="ＭＳ ゴシック" w:hint="eastAsia"/>
                <w:color w:val="000000" w:themeColor="text1"/>
                <w:sz w:val="18"/>
              </w:rPr>
              <w:t>第4の1</w:t>
            </w:r>
            <w:r w:rsidR="00E07389" w:rsidRPr="006D2277">
              <w:rPr>
                <w:rFonts w:ascii="ＭＳ ゴシック" w:eastAsia="ＭＳ ゴシック" w:hAnsi="ＭＳ ゴシック" w:hint="eastAsia"/>
                <w:color w:val="000000" w:themeColor="text1"/>
                <w:sz w:val="18"/>
              </w:rPr>
              <w:t>の</w:t>
            </w:r>
            <w:r w:rsidRPr="006D2277">
              <w:rPr>
                <w:rFonts w:ascii="ＭＳ ゴシック" w:eastAsia="ＭＳ ゴシック" w:hAnsi="ＭＳ ゴシック" w:hint="eastAsia"/>
                <w:color w:val="000000" w:themeColor="text1"/>
                <w:sz w:val="18"/>
              </w:rPr>
              <w:t>注3(1)</w:t>
            </w:r>
          </w:p>
          <w:p w14:paraId="50BAAFE0" w14:textId="77777777" w:rsidR="00816DE2" w:rsidRPr="006D2277" w:rsidRDefault="00816DE2" w:rsidP="00816DE2">
            <w:pPr>
              <w:pStyle w:val="Default"/>
              <w:autoSpaceDE/>
              <w:autoSpaceDN/>
              <w:adjustRightInd/>
              <w:spacing w:line="240" w:lineRule="exact"/>
              <w:rPr>
                <w:rFonts w:ascii="ＭＳ ゴシック" w:eastAsia="ＭＳ ゴシック" w:hAnsi="ＭＳ ゴシック"/>
                <w:color w:val="000000" w:themeColor="text1"/>
                <w:kern w:val="20"/>
                <w:sz w:val="18"/>
              </w:rPr>
            </w:pPr>
            <w:r w:rsidRPr="006D2277">
              <w:rPr>
                <w:rFonts w:ascii="ＭＳ ゴシック" w:eastAsia="ＭＳ ゴシック" w:hAnsi="ＭＳ ゴシック" w:hint="eastAsia"/>
                <w:color w:val="000000" w:themeColor="text1"/>
                <w:kern w:val="20"/>
                <w:sz w:val="18"/>
              </w:rPr>
              <w:t>第5の1</w:t>
            </w:r>
            <w:r w:rsidR="00E07389" w:rsidRPr="006D2277">
              <w:rPr>
                <w:rFonts w:ascii="ＭＳ ゴシック" w:eastAsia="ＭＳ ゴシック" w:hAnsi="ＭＳ ゴシック" w:hint="eastAsia"/>
                <w:color w:val="000000" w:themeColor="text1"/>
                <w:kern w:val="20"/>
                <w:sz w:val="18"/>
              </w:rPr>
              <w:t>の</w:t>
            </w:r>
            <w:r w:rsidRPr="006D2277">
              <w:rPr>
                <w:rFonts w:ascii="ＭＳ ゴシック" w:eastAsia="ＭＳ ゴシック" w:hAnsi="ＭＳ ゴシック" w:hint="eastAsia"/>
                <w:color w:val="000000" w:themeColor="text1"/>
                <w:kern w:val="20"/>
                <w:sz w:val="18"/>
              </w:rPr>
              <w:t>注2(3)</w:t>
            </w:r>
          </w:p>
          <w:p w14:paraId="24F9F274" w14:textId="77777777" w:rsidR="00816DE2" w:rsidRPr="006D2277" w:rsidRDefault="00816DE2" w:rsidP="00EB3607">
            <w:pPr>
              <w:snapToGrid/>
              <w:spacing w:line="240" w:lineRule="exact"/>
              <w:jc w:val="both"/>
              <w:rPr>
                <w:color w:val="000000" w:themeColor="text1"/>
                <w:kern w:val="0"/>
                <w:sz w:val="18"/>
              </w:rPr>
            </w:pPr>
          </w:p>
        </w:tc>
      </w:tr>
      <w:tr w:rsidR="006D2277" w:rsidRPr="006D2277" w14:paraId="1F2A03D0" w14:textId="77777777" w:rsidTr="00816DE2">
        <w:trPr>
          <w:trHeight w:val="1342"/>
        </w:trPr>
        <w:tc>
          <w:tcPr>
            <w:tcW w:w="1205" w:type="dxa"/>
            <w:vMerge/>
          </w:tcPr>
          <w:p w14:paraId="0BA5D03A" w14:textId="77777777" w:rsidR="00816DE2" w:rsidRPr="006D2277" w:rsidRDefault="00816DE2" w:rsidP="00304CB6">
            <w:pPr>
              <w:snapToGrid/>
              <w:jc w:val="both"/>
              <w:rPr>
                <w:color w:val="000000" w:themeColor="text1"/>
              </w:rPr>
            </w:pPr>
          </w:p>
        </w:tc>
        <w:tc>
          <w:tcPr>
            <w:tcW w:w="355" w:type="dxa"/>
            <w:tcBorders>
              <w:top w:val="nil"/>
              <w:right w:val="dashSmallGap" w:sz="4" w:space="0" w:color="000000"/>
            </w:tcBorders>
          </w:tcPr>
          <w:p w14:paraId="7331FAD6" w14:textId="77777777" w:rsidR="00816DE2" w:rsidRPr="006D2277" w:rsidRDefault="00816DE2" w:rsidP="00EB3607">
            <w:pPr>
              <w:snapToGrid/>
              <w:jc w:val="left"/>
              <w:rPr>
                <w:color w:val="000000" w:themeColor="text1"/>
              </w:rPr>
            </w:pPr>
          </w:p>
          <w:p w14:paraId="5F70E5AB" w14:textId="77777777" w:rsidR="00816DE2" w:rsidRPr="006D2277" w:rsidRDefault="00816DE2" w:rsidP="00EB3607">
            <w:pPr>
              <w:snapToGrid/>
              <w:jc w:val="left"/>
              <w:rPr>
                <w:color w:val="000000" w:themeColor="text1"/>
              </w:rPr>
            </w:pPr>
          </w:p>
          <w:p w14:paraId="0927A9C4" w14:textId="77777777" w:rsidR="00816DE2" w:rsidRPr="006D2277" w:rsidRDefault="00816DE2" w:rsidP="00EB3607">
            <w:pPr>
              <w:snapToGrid/>
              <w:jc w:val="left"/>
              <w:rPr>
                <w:color w:val="000000" w:themeColor="text1"/>
              </w:rPr>
            </w:pPr>
          </w:p>
          <w:p w14:paraId="51A8731C" w14:textId="77777777" w:rsidR="00816DE2" w:rsidRPr="006D2277" w:rsidRDefault="00816DE2" w:rsidP="00EB3607">
            <w:pPr>
              <w:snapToGrid/>
              <w:jc w:val="left"/>
              <w:rPr>
                <w:color w:val="000000" w:themeColor="text1"/>
              </w:rPr>
            </w:pPr>
          </w:p>
          <w:p w14:paraId="4654C7C6" w14:textId="77777777" w:rsidR="00816DE2" w:rsidRPr="006D2277" w:rsidRDefault="00816DE2" w:rsidP="00EB3607">
            <w:pPr>
              <w:snapToGrid/>
              <w:jc w:val="left"/>
              <w:rPr>
                <w:color w:val="000000" w:themeColor="text1"/>
              </w:rPr>
            </w:pPr>
          </w:p>
          <w:p w14:paraId="3D80BF29" w14:textId="77777777" w:rsidR="00816DE2" w:rsidRPr="006D2277" w:rsidRDefault="00816DE2" w:rsidP="00EB3607">
            <w:pPr>
              <w:snapToGrid/>
              <w:jc w:val="left"/>
              <w:rPr>
                <w:color w:val="000000" w:themeColor="text1"/>
              </w:rPr>
            </w:pPr>
          </w:p>
          <w:p w14:paraId="0F3265A2" w14:textId="77777777" w:rsidR="00816DE2" w:rsidRPr="006D2277" w:rsidRDefault="00816DE2" w:rsidP="00EB3607">
            <w:pPr>
              <w:snapToGrid/>
              <w:jc w:val="left"/>
              <w:rPr>
                <w:color w:val="000000" w:themeColor="text1"/>
              </w:rPr>
            </w:pPr>
          </w:p>
          <w:p w14:paraId="1B71B43F" w14:textId="77777777" w:rsidR="00816DE2" w:rsidRPr="006D2277" w:rsidRDefault="00816DE2" w:rsidP="00EB3607">
            <w:pPr>
              <w:snapToGrid/>
              <w:jc w:val="left"/>
              <w:rPr>
                <w:color w:val="000000" w:themeColor="text1"/>
              </w:rPr>
            </w:pPr>
          </w:p>
          <w:p w14:paraId="741C97CB" w14:textId="77777777" w:rsidR="00816DE2" w:rsidRPr="006D2277" w:rsidRDefault="00816DE2" w:rsidP="00EB3607">
            <w:pPr>
              <w:snapToGrid/>
              <w:jc w:val="left"/>
              <w:rPr>
                <w:color w:val="000000" w:themeColor="text1"/>
              </w:rPr>
            </w:pPr>
          </w:p>
          <w:p w14:paraId="07F84ED2" w14:textId="77777777" w:rsidR="00816DE2" w:rsidRPr="006D2277" w:rsidRDefault="00816DE2" w:rsidP="00EB3607">
            <w:pPr>
              <w:snapToGrid/>
              <w:jc w:val="left"/>
              <w:rPr>
                <w:color w:val="000000" w:themeColor="text1"/>
              </w:rPr>
            </w:pPr>
          </w:p>
          <w:p w14:paraId="5BF47C5E" w14:textId="77777777" w:rsidR="00816DE2" w:rsidRPr="006D2277" w:rsidRDefault="00816DE2" w:rsidP="00EB3607">
            <w:pPr>
              <w:snapToGrid/>
              <w:jc w:val="left"/>
              <w:rPr>
                <w:color w:val="000000" w:themeColor="text1"/>
              </w:rPr>
            </w:pPr>
          </w:p>
          <w:p w14:paraId="4D541730" w14:textId="77777777" w:rsidR="00816DE2" w:rsidRPr="006D2277" w:rsidRDefault="00816DE2" w:rsidP="00EB3607">
            <w:pPr>
              <w:snapToGrid/>
              <w:jc w:val="left"/>
              <w:rPr>
                <w:color w:val="000000" w:themeColor="text1"/>
              </w:rPr>
            </w:pPr>
          </w:p>
          <w:p w14:paraId="2E0A5BA3" w14:textId="77777777" w:rsidR="00816DE2" w:rsidRPr="006D2277" w:rsidRDefault="00816DE2" w:rsidP="00EB3607">
            <w:pPr>
              <w:snapToGrid/>
              <w:jc w:val="left"/>
              <w:rPr>
                <w:color w:val="000000" w:themeColor="text1"/>
              </w:rPr>
            </w:pPr>
          </w:p>
          <w:p w14:paraId="5E6A55D4" w14:textId="77777777" w:rsidR="00816DE2" w:rsidRPr="006D2277" w:rsidRDefault="00816DE2" w:rsidP="00EB3607">
            <w:pPr>
              <w:snapToGrid/>
              <w:jc w:val="left"/>
              <w:rPr>
                <w:color w:val="000000" w:themeColor="text1"/>
              </w:rPr>
            </w:pPr>
          </w:p>
        </w:tc>
        <w:tc>
          <w:tcPr>
            <w:tcW w:w="5357" w:type="dxa"/>
            <w:tcBorders>
              <w:top w:val="dashSmallGap" w:sz="4" w:space="0" w:color="000000"/>
              <w:left w:val="dashSmallGap" w:sz="4" w:space="0" w:color="000000"/>
            </w:tcBorders>
          </w:tcPr>
          <w:p w14:paraId="306B8926" w14:textId="77777777" w:rsidR="00816DE2" w:rsidRPr="006D2277" w:rsidRDefault="00816DE2" w:rsidP="00816DE2">
            <w:pPr>
              <w:pStyle w:val="Default"/>
              <w:adjustRightInd/>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ア　児童指導員又は保育士の欠如について　</w:t>
            </w:r>
            <w:r w:rsidRPr="006D2277">
              <w:rPr>
                <w:rFonts w:ascii="ＭＳ ゴシック" w:eastAsia="ＭＳ ゴシック" w:hAnsi="ＭＳ ゴシック" w:hint="eastAsia"/>
                <w:color w:val="000000" w:themeColor="text1"/>
                <w:sz w:val="18"/>
                <w:bdr w:val="single" w:sz="4" w:space="0" w:color="auto"/>
              </w:rPr>
              <w:t>児発</w:t>
            </w:r>
            <w:r w:rsidRPr="006D2277">
              <w:rPr>
                <w:rFonts w:ascii="ＭＳ ゴシック" w:eastAsia="ＭＳ ゴシック" w:hAnsi="ＭＳ ゴシック" w:hint="eastAsia"/>
                <w:color w:val="000000" w:themeColor="text1"/>
                <w:sz w:val="18"/>
              </w:rPr>
              <w:t xml:space="preserve"> </w:t>
            </w:r>
            <w:r w:rsidRPr="006D2277">
              <w:rPr>
                <w:rFonts w:ascii="ＭＳ ゴシック" w:eastAsia="ＭＳ ゴシック" w:hAnsi="ＭＳ ゴシック" w:hint="eastAsia"/>
                <w:color w:val="000000" w:themeColor="text1"/>
                <w:sz w:val="18"/>
                <w:bdr w:val="single" w:sz="4" w:space="0" w:color="auto"/>
              </w:rPr>
              <w:t>放デ</w:t>
            </w:r>
          </w:p>
          <w:p w14:paraId="28793632" w14:textId="64FFDCBC" w:rsidR="00816DE2" w:rsidRPr="006D2277" w:rsidRDefault="006D2277" w:rsidP="00816DE2">
            <w:pPr>
              <w:widowControl/>
              <w:snapToGrid/>
              <w:jc w:val="left"/>
              <w:rPr>
                <w:color w:val="000000" w:themeColor="text1"/>
                <w:kern w:val="0"/>
              </w:rPr>
            </w:pPr>
            <w:r w:rsidRPr="006D2277">
              <w:rPr>
                <w:noProof/>
                <w:color w:val="000000" w:themeColor="text1"/>
              </w:rPr>
              <mc:AlternateContent>
                <mc:Choice Requires="wps">
                  <w:drawing>
                    <wp:anchor distT="0" distB="0" distL="114300" distR="114300" simplePos="0" relativeHeight="251676160" behindDoc="0" locked="0" layoutInCell="1" allowOverlap="1" wp14:anchorId="4B0279E4" wp14:editId="167015C5">
                      <wp:simplePos x="0" y="0"/>
                      <wp:positionH relativeFrom="column">
                        <wp:posOffset>25400</wp:posOffset>
                      </wp:positionH>
                      <wp:positionV relativeFrom="paragraph">
                        <wp:posOffset>121920</wp:posOffset>
                      </wp:positionV>
                      <wp:extent cx="3178175" cy="1965325"/>
                      <wp:effectExtent l="13970" t="18415" r="17780" b="16510"/>
                      <wp:wrapNone/>
                      <wp:docPr id="55"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965325"/>
                              </a:xfrm>
                              <a:prstGeom prst="rect">
                                <a:avLst/>
                              </a:prstGeom>
                              <a:solidFill>
                                <a:srgbClr val="FFFFFF"/>
                              </a:solidFill>
                              <a:ln w="19050">
                                <a:solidFill>
                                  <a:srgbClr val="000000"/>
                                </a:solidFill>
                                <a:miter lim="800000"/>
                                <a:headEnd/>
                                <a:tailEnd/>
                              </a:ln>
                            </wps:spPr>
                            <wps:txbx>
                              <w:txbxContent>
                                <w:p w14:paraId="2459D15A" w14:textId="77777777" w:rsidR="00816DE2" w:rsidRPr="0042227C" w:rsidRDefault="00816DE2" w:rsidP="00816DE2">
                                  <w:pPr>
                                    <w:spacing w:beforeLines="10" w:before="28" w:line="240" w:lineRule="exact"/>
                                    <w:ind w:leftChars="50" w:left="253" w:rightChars="50" w:right="91" w:hangingChars="100" w:hanging="162"/>
                                    <w:jc w:val="left"/>
                                    <w:rPr>
                                      <w:sz w:val="18"/>
                                      <w:szCs w:val="18"/>
                                    </w:rPr>
                                  </w:pPr>
                                  <w:r w:rsidRPr="0042227C">
                                    <w:rPr>
                                      <w:rFonts w:hint="eastAsia"/>
                                      <w:sz w:val="18"/>
                                      <w:szCs w:val="18"/>
                                    </w:rPr>
                                    <w:t>＜留意事項通知　第二の1(6)＞</w:t>
                                  </w:r>
                                </w:p>
                                <w:p w14:paraId="24C121E5" w14:textId="77777777" w:rsidR="00816DE2" w:rsidRPr="0042227C" w:rsidRDefault="00816DE2" w:rsidP="00816DE2">
                                  <w:pPr>
                                    <w:spacing w:line="240" w:lineRule="exact"/>
                                    <w:ind w:leftChars="50" w:left="253" w:rightChars="50" w:right="91" w:hangingChars="100" w:hanging="162"/>
                                    <w:jc w:val="left"/>
                                    <w:rPr>
                                      <w:sz w:val="18"/>
                                      <w:szCs w:val="18"/>
                                    </w:rPr>
                                  </w:pPr>
                                  <w:r w:rsidRPr="0042227C">
                                    <w:rPr>
                                      <w:rFonts w:hint="eastAsia"/>
                                      <w:sz w:val="18"/>
                                      <w:szCs w:val="18"/>
                                    </w:rPr>
                                    <w:t>①算定される単位数</w:t>
                                  </w:r>
                                </w:p>
                                <w:p w14:paraId="203E0A83" w14:textId="77777777" w:rsidR="00816DE2" w:rsidRPr="0042227C" w:rsidRDefault="00816DE2" w:rsidP="00816DE2">
                                  <w:pPr>
                                    <w:spacing w:line="240" w:lineRule="exact"/>
                                    <w:ind w:leftChars="150" w:left="273" w:rightChars="50" w:right="91"/>
                                    <w:jc w:val="left"/>
                                    <w:rPr>
                                      <w:sz w:val="18"/>
                                      <w:szCs w:val="18"/>
                                    </w:rPr>
                                  </w:pPr>
                                  <w:r w:rsidRPr="0042227C">
                                    <w:rPr>
                                      <w:rFonts w:hint="eastAsia"/>
                                      <w:sz w:val="18"/>
                                      <w:szCs w:val="18"/>
                                    </w:rPr>
                                    <w:t>・減算が適用される月から３月未満　１００分の７０</w:t>
                                  </w:r>
                                </w:p>
                                <w:p w14:paraId="0725FF89" w14:textId="77777777" w:rsidR="00816DE2" w:rsidRPr="0042227C" w:rsidRDefault="00816DE2" w:rsidP="00816DE2">
                                  <w:pPr>
                                    <w:spacing w:line="240" w:lineRule="exact"/>
                                    <w:ind w:leftChars="150" w:left="273" w:rightChars="50" w:right="91"/>
                                    <w:jc w:val="left"/>
                                    <w:rPr>
                                      <w:sz w:val="18"/>
                                      <w:szCs w:val="18"/>
                                    </w:rPr>
                                  </w:pPr>
                                  <w:r w:rsidRPr="0042227C">
                                    <w:rPr>
                                      <w:rFonts w:hint="eastAsia"/>
                                      <w:sz w:val="18"/>
                                      <w:szCs w:val="18"/>
                                    </w:rPr>
                                    <w:t>・減算の適用から３月目以降　　　　１００分の５０</w:t>
                                  </w:r>
                                </w:p>
                                <w:p w14:paraId="57C8EA3C" w14:textId="77777777" w:rsidR="00816DE2" w:rsidRPr="0042227C" w:rsidRDefault="00816DE2" w:rsidP="00816DE2">
                                  <w:pPr>
                                    <w:pStyle w:val="Default"/>
                                    <w:adjustRightInd/>
                                    <w:snapToGrid w:val="0"/>
                                    <w:spacing w:beforeLines="30" w:before="85" w:line="240" w:lineRule="exact"/>
                                    <w:ind w:leftChars="50" w:left="253" w:rightChars="50" w:right="91" w:hangingChars="100" w:hanging="162"/>
                                    <w:rPr>
                                      <w:rFonts w:ascii="ＭＳ ゴシック" w:eastAsia="ＭＳ ゴシック" w:hAnsi="ＭＳ ゴシック"/>
                                      <w:color w:val="auto"/>
                                      <w:sz w:val="18"/>
                                      <w:szCs w:val="18"/>
                                    </w:rPr>
                                  </w:pPr>
                                  <w:r w:rsidRPr="0042227C">
                                    <w:rPr>
                                      <w:rFonts w:ascii="ＭＳ ゴシック" w:eastAsia="ＭＳ ゴシック" w:hAnsi="ＭＳ ゴシック" w:hint="eastAsia"/>
                                      <w:color w:val="auto"/>
                                      <w:sz w:val="18"/>
                                      <w:szCs w:val="18"/>
                                    </w:rPr>
                                    <w:t>②減算の具体的取扱い</w:t>
                                  </w:r>
                                </w:p>
                                <w:p w14:paraId="51CED3DE" w14:textId="77777777" w:rsidR="00816DE2" w:rsidRPr="0042227C" w:rsidRDefault="00816DE2" w:rsidP="00816DE2">
                                  <w:pPr>
                                    <w:pStyle w:val="Default"/>
                                    <w:adjustRightInd/>
                                    <w:snapToGrid w:val="0"/>
                                    <w:spacing w:line="240" w:lineRule="exact"/>
                                    <w:ind w:leftChars="150" w:left="273" w:rightChars="50" w:right="91" w:firstLineChars="100" w:firstLine="162"/>
                                    <w:rPr>
                                      <w:rFonts w:ascii="ＭＳ ゴシック" w:eastAsia="ＭＳ ゴシック" w:hAnsi="ＭＳ ゴシック"/>
                                      <w:color w:val="auto"/>
                                      <w:sz w:val="18"/>
                                      <w:szCs w:val="18"/>
                                    </w:rPr>
                                  </w:pPr>
                                  <w:r w:rsidRPr="0042227C">
                                    <w:rPr>
                                      <w:rFonts w:ascii="ＭＳ ゴシック" w:eastAsia="ＭＳ ゴシック" w:hAnsi="ＭＳ ゴシック" w:hint="eastAsia"/>
                                      <w:color w:val="auto"/>
                                      <w:sz w:val="18"/>
                                      <w:szCs w:val="18"/>
                                    </w:rPr>
                                    <w:t>配置すべき従業者について</w:t>
                                  </w:r>
                                  <w:r>
                                    <w:rPr>
                                      <w:rFonts w:ascii="ＭＳ ゴシック" w:eastAsia="ＭＳ ゴシック" w:hAnsi="ＭＳ ゴシック" w:hint="eastAsia"/>
                                      <w:color w:val="auto"/>
                                      <w:sz w:val="18"/>
                                      <w:szCs w:val="18"/>
                                    </w:rPr>
                                    <w:t>、</w:t>
                                  </w:r>
                                  <w:r w:rsidRPr="0042227C">
                                    <w:rPr>
                                      <w:rFonts w:ascii="ＭＳ ゴシック" w:eastAsia="ＭＳ ゴシック" w:hAnsi="ＭＳ ゴシック" w:hint="eastAsia"/>
                                      <w:color w:val="auto"/>
                                      <w:sz w:val="18"/>
                                      <w:szCs w:val="18"/>
                                    </w:rPr>
                                    <w:t>人員基準を満たしていない場合</w:t>
                                  </w:r>
                                  <w:r>
                                    <w:rPr>
                                      <w:rFonts w:ascii="ＭＳ ゴシック" w:eastAsia="ＭＳ ゴシック" w:hAnsi="ＭＳ ゴシック" w:hint="eastAsia"/>
                                      <w:color w:val="auto"/>
                                      <w:sz w:val="18"/>
                                      <w:szCs w:val="18"/>
                                    </w:rPr>
                                    <w:t>、</w:t>
                                  </w:r>
                                  <w:r w:rsidRPr="0042227C">
                                    <w:rPr>
                                      <w:rFonts w:ascii="ＭＳ ゴシック" w:eastAsia="ＭＳ ゴシック" w:hAnsi="ＭＳ ゴシック" w:hint="eastAsia"/>
                                      <w:color w:val="auto"/>
                                      <w:sz w:val="18"/>
                                      <w:szCs w:val="18"/>
                                    </w:rPr>
                                    <w:t>人員欠如が解消されるに至った月まで</w:t>
                                  </w:r>
                                  <w:r>
                                    <w:rPr>
                                      <w:rFonts w:ascii="ＭＳ ゴシック" w:eastAsia="ＭＳ ゴシック" w:hAnsi="ＭＳ ゴシック" w:hint="eastAsia"/>
                                      <w:color w:val="auto"/>
                                      <w:sz w:val="18"/>
                                      <w:szCs w:val="18"/>
                                    </w:rPr>
                                    <w:t>、</w:t>
                                  </w:r>
                                  <w:r w:rsidRPr="0042227C">
                                    <w:rPr>
                                      <w:rFonts w:ascii="ＭＳ ゴシック" w:eastAsia="ＭＳ ゴシック" w:hAnsi="ＭＳ ゴシック" w:hint="eastAsia"/>
                                      <w:color w:val="auto"/>
                                      <w:sz w:val="18"/>
                                      <w:szCs w:val="18"/>
                                    </w:rPr>
                                    <w:t>障害児全員について減算</w:t>
                                  </w:r>
                                </w:p>
                                <w:p w14:paraId="06A2BDD9" w14:textId="77777777" w:rsidR="00816DE2" w:rsidRPr="0042227C" w:rsidRDefault="00816DE2" w:rsidP="00816DE2">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8"/>
                                    </w:rPr>
                                  </w:pPr>
                                  <w:r w:rsidRPr="0042227C">
                                    <w:rPr>
                                      <w:rFonts w:ascii="ＭＳ ゴシック" w:eastAsia="ＭＳ ゴシック" w:hAnsi="ＭＳ ゴシック" w:hint="eastAsia"/>
                                      <w:color w:val="auto"/>
                                      <w:sz w:val="18"/>
                                      <w:szCs w:val="18"/>
                                    </w:rPr>
                                    <w:t>ア　１割を超えて欠如した場合 → その翌月から</w:t>
                                  </w:r>
                                  <w:r>
                                    <w:rPr>
                                      <w:rFonts w:ascii="ＭＳ ゴシック" w:eastAsia="ＭＳ ゴシック" w:hAnsi="ＭＳ ゴシック" w:hint="eastAsia"/>
                                      <w:color w:val="auto"/>
                                      <w:sz w:val="18"/>
                                      <w:szCs w:val="18"/>
                                    </w:rPr>
                                    <w:t>減算</w:t>
                                  </w:r>
                                </w:p>
                                <w:p w14:paraId="2C59EB46" w14:textId="77777777" w:rsidR="00816DE2" w:rsidRPr="0042227C" w:rsidRDefault="00816DE2" w:rsidP="00816DE2">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8"/>
                                    </w:rPr>
                                  </w:pPr>
                                  <w:r w:rsidRPr="0042227C">
                                    <w:rPr>
                                      <w:rFonts w:ascii="ＭＳ ゴシック" w:eastAsia="ＭＳ ゴシック" w:hAnsi="ＭＳ ゴシック" w:hint="eastAsia"/>
                                      <w:color w:val="auto"/>
                                      <w:sz w:val="18"/>
                                      <w:szCs w:val="18"/>
                                    </w:rPr>
                                    <w:t>イ　１割の範囲内で欠如した場合</w:t>
                                  </w:r>
                                  <w:r>
                                    <w:rPr>
                                      <w:rFonts w:ascii="ＭＳ ゴシック" w:eastAsia="ＭＳ ゴシック" w:hAnsi="ＭＳ ゴシック" w:hint="eastAsia"/>
                                      <w:color w:val="auto"/>
                                      <w:sz w:val="18"/>
                                      <w:szCs w:val="18"/>
                                    </w:rPr>
                                    <w:t>、</w:t>
                                  </w:r>
                                  <w:r w:rsidRPr="0042227C">
                                    <w:rPr>
                                      <w:rFonts w:ascii="ＭＳ ゴシック" w:eastAsia="ＭＳ ゴシック" w:hAnsi="ＭＳ ゴシック" w:hint="eastAsia"/>
                                      <w:color w:val="auto"/>
                                      <w:sz w:val="18"/>
                                      <w:szCs w:val="18"/>
                                    </w:rPr>
                                    <w:t>常勤又は専従など従業者の員数以外の要件を満たしていない場合</w:t>
                                  </w:r>
                                </w:p>
                                <w:p w14:paraId="10A3B42D" w14:textId="77777777" w:rsidR="00816DE2" w:rsidRPr="0042227C" w:rsidRDefault="00816DE2" w:rsidP="00816DE2">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8"/>
                                    </w:rPr>
                                  </w:pPr>
                                  <w:r w:rsidRPr="0042227C">
                                    <w:rPr>
                                      <w:rFonts w:ascii="ＭＳ ゴシック" w:eastAsia="ＭＳ ゴシック" w:hAnsi="ＭＳ ゴシック" w:hint="eastAsia"/>
                                      <w:color w:val="auto"/>
                                      <w:sz w:val="18"/>
                                      <w:szCs w:val="18"/>
                                    </w:rPr>
                                    <w:t xml:space="preserve">　 → その翌々月から</w:t>
                                  </w:r>
                                  <w:r>
                                    <w:rPr>
                                      <w:rFonts w:ascii="ＭＳ ゴシック" w:eastAsia="ＭＳ ゴシック" w:hAnsi="ＭＳ ゴシック" w:hint="eastAsia"/>
                                      <w:color w:val="auto"/>
                                      <w:sz w:val="18"/>
                                      <w:szCs w:val="18"/>
                                    </w:rPr>
                                    <w:t>減算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279E4" id="Rectangle 926" o:spid="_x0000_s1060" style="position:absolute;margin-left:2pt;margin-top:9.6pt;width:250.25pt;height:154.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" strokeweight="1.5pt">
                      <v:textbox inset="5.85pt,.7pt,5.85pt,.7pt">
                        <w:txbxContent>
                          <w:p w14:paraId="2459D15A" w14:textId="77777777" w:rsidR="00816DE2" w:rsidRPr="0042227C" w:rsidRDefault="00816DE2" w:rsidP="00816DE2">
                            <w:pPr>
                              <w:spacing w:beforeLines="10" w:before="28" w:line="240" w:lineRule="exact"/>
                              <w:ind w:leftChars="50" w:left="253" w:rightChars="50" w:right="91" w:hangingChars="100" w:hanging="162"/>
                              <w:jc w:val="left"/>
                              <w:rPr>
                                <w:sz w:val="18"/>
                                <w:szCs w:val="18"/>
                              </w:rPr>
                            </w:pPr>
                            <w:r w:rsidRPr="0042227C">
                              <w:rPr>
                                <w:rFonts w:hint="eastAsia"/>
                                <w:sz w:val="18"/>
                                <w:szCs w:val="18"/>
                              </w:rPr>
                              <w:t>＜留意事項通知　第二の1(6)＞</w:t>
                            </w:r>
                          </w:p>
                          <w:p w14:paraId="24C121E5" w14:textId="77777777" w:rsidR="00816DE2" w:rsidRPr="0042227C" w:rsidRDefault="00816DE2" w:rsidP="00816DE2">
                            <w:pPr>
                              <w:spacing w:line="240" w:lineRule="exact"/>
                              <w:ind w:leftChars="50" w:left="253" w:rightChars="50" w:right="91" w:hangingChars="100" w:hanging="162"/>
                              <w:jc w:val="left"/>
                              <w:rPr>
                                <w:sz w:val="18"/>
                                <w:szCs w:val="18"/>
                              </w:rPr>
                            </w:pPr>
                            <w:r w:rsidRPr="0042227C">
                              <w:rPr>
                                <w:rFonts w:hint="eastAsia"/>
                                <w:sz w:val="18"/>
                                <w:szCs w:val="18"/>
                              </w:rPr>
                              <w:t>①算定される単位数</w:t>
                            </w:r>
                          </w:p>
                          <w:p w14:paraId="203E0A83" w14:textId="77777777" w:rsidR="00816DE2" w:rsidRPr="0042227C" w:rsidRDefault="00816DE2" w:rsidP="00816DE2">
                            <w:pPr>
                              <w:spacing w:line="240" w:lineRule="exact"/>
                              <w:ind w:leftChars="150" w:left="273" w:rightChars="50" w:right="91"/>
                              <w:jc w:val="left"/>
                              <w:rPr>
                                <w:sz w:val="18"/>
                                <w:szCs w:val="18"/>
                              </w:rPr>
                            </w:pPr>
                            <w:r w:rsidRPr="0042227C">
                              <w:rPr>
                                <w:rFonts w:hint="eastAsia"/>
                                <w:sz w:val="18"/>
                                <w:szCs w:val="18"/>
                              </w:rPr>
                              <w:t>・減算が適用される月から３月未満　１００分の７０</w:t>
                            </w:r>
                          </w:p>
                          <w:p w14:paraId="0725FF89" w14:textId="77777777" w:rsidR="00816DE2" w:rsidRPr="0042227C" w:rsidRDefault="00816DE2" w:rsidP="00816DE2">
                            <w:pPr>
                              <w:spacing w:line="240" w:lineRule="exact"/>
                              <w:ind w:leftChars="150" w:left="273" w:rightChars="50" w:right="91"/>
                              <w:jc w:val="left"/>
                              <w:rPr>
                                <w:sz w:val="18"/>
                                <w:szCs w:val="18"/>
                              </w:rPr>
                            </w:pPr>
                            <w:r w:rsidRPr="0042227C">
                              <w:rPr>
                                <w:rFonts w:hint="eastAsia"/>
                                <w:sz w:val="18"/>
                                <w:szCs w:val="18"/>
                              </w:rPr>
                              <w:t>・減算の適用から３月目以降　　　　１００分の５０</w:t>
                            </w:r>
                          </w:p>
                          <w:p w14:paraId="57C8EA3C" w14:textId="77777777" w:rsidR="00816DE2" w:rsidRPr="0042227C" w:rsidRDefault="00816DE2" w:rsidP="00816DE2">
                            <w:pPr>
                              <w:pStyle w:val="Default"/>
                              <w:adjustRightInd/>
                              <w:snapToGrid w:val="0"/>
                              <w:spacing w:beforeLines="30" w:before="85" w:line="240" w:lineRule="exact"/>
                              <w:ind w:leftChars="50" w:left="253" w:rightChars="50" w:right="91" w:hangingChars="100" w:hanging="162"/>
                              <w:rPr>
                                <w:rFonts w:ascii="ＭＳ ゴシック" w:eastAsia="ＭＳ ゴシック" w:hAnsi="ＭＳ ゴシック"/>
                                <w:color w:val="auto"/>
                                <w:sz w:val="18"/>
                                <w:szCs w:val="18"/>
                              </w:rPr>
                            </w:pPr>
                            <w:r w:rsidRPr="0042227C">
                              <w:rPr>
                                <w:rFonts w:ascii="ＭＳ ゴシック" w:eastAsia="ＭＳ ゴシック" w:hAnsi="ＭＳ ゴシック" w:hint="eastAsia"/>
                                <w:color w:val="auto"/>
                                <w:sz w:val="18"/>
                                <w:szCs w:val="18"/>
                              </w:rPr>
                              <w:t>②減算の具体的取扱い</w:t>
                            </w:r>
                          </w:p>
                          <w:p w14:paraId="51CED3DE" w14:textId="77777777" w:rsidR="00816DE2" w:rsidRPr="0042227C" w:rsidRDefault="00816DE2" w:rsidP="00816DE2">
                            <w:pPr>
                              <w:pStyle w:val="Default"/>
                              <w:adjustRightInd/>
                              <w:snapToGrid w:val="0"/>
                              <w:spacing w:line="240" w:lineRule="exact"/>
                              <w:ind w:leftChars="150" w:left="273" w:rightChars="50" w:right="91" w:firstLineChars="100" w:firstLine="162"/>
                              <w:rPr>
                                <w:rFonts w:ascii="ＭＳ ゴシック" w:eastAsia="ＭＳ ゴシック" w:hAnsi="ＭＳ ゴシック"/>
                                <w:color w:val="auto"/>
                                <w:sz w:val="18"/>
                                <w:szCs w:val="18"/>
                              </w:rPr>
                            </w:pPr>
                            <w:r w:rsidRPr="0042227C">
                              <w:rPr>
                                <w:rFonts w:ascii="ＭＳ ゴシック" w:eastAsia="ＭＳ ゴシック" w:hAnsi="ＭＳ ゴシック" w:hint="eastAsia"/>
                                <w:color w:val="auto"/>
                                <w:sz w:val="18"/>
                                <w:szCs w:val="18"/>
                              </w:rPr>
                              <w:t>配置すべき従業者について</w:t>
                            </w:r>
                            <w:r>
                              <w:rPr>
                                <w:rFonts w:ascii="ＭＳ ゴシック" w:eastAsia="ＭＳ ゴシック" w:hAnsi="ＭＳ ゴシック" w:hint="eastAsia"/>
                                <w:color w:val="auto"/>
                                <w:sz w:val="18"/>
                                <w:szCs w:val="18"/>
                              </w:rPr>
                              <w:t>、</w:t>
                            </w:r>
                            <w:r w:rsidRPr="0042227C">
                              <w:rPr>
                                <w:rFonts w:ascii="ＭＳ ゴシック" w:eastAsia="ＭＳ ゴシック" w:hAnsi="ＭＳ ゴシック" w:hint="eastAsia"/>
                                <w:color w:val="auto"/>
                                <w:sz w:val="18"/>
                                <w:szCs w:val="18"/>
                              </w:rPr>
                              <w:t>人員基準を満たしていない場合</w:t>
                            </w:r>
                            <w:r>
                              <w:rPr>
                                <w:rFonts w:ascii="ＭＳ ゴシック" w:eastAsia="ＭＳ ゴシック" w:hAnsi="ＭＳ ゴシック" w:hint="eastAsia"/>
                                <w:color w:val="auto"/>
                                <w:sz w:val="18"/>
                                <w:szCs w:val="18"/>
                              </w:rPr>
                              <w:t>、</w:t>
                            </w:r>
                            <w:r w:rsidRPr="0042227C">
                              <w:rPr>
                                <w:rFonts w:ascii="ＭＳ ゴシック" w:eastAsia="ＭＳ ゴシック" w:hAnsi="ＭＳ ゴシック" w:hint="eastAsia"/>
                                <w:color w:val="auto"/>
                                <w:sz w:val="18"/>
                                <w:szCs w:val="18"/>
                              </w:rPr>
                              <w:t>人員欠如が解消されるに至った月まで</w:t>
                            </w:r>
                            <w:r>
                              <w:rPr>
                                <w:rFonts w:ascii="ＭＳ ゴシック" w:eastAsia="ＭＳ ゴシック" w:hAnsi="ＭＳ ゴシック" w:hint="eastAsia"/>
                                <w:color w:val="auto"/>
                                <w:sz w:val="18"/>
                                <w:szCs w:val="18"/>
                              </w:rPr>
                              <w:t>、</w:t>
                            </w:r>
                            <w:r w:rsidRPr="0042227C">
                              <w:rPr>
                                <w:rFonts w:ascii="ＭＳ ゴシック" w:eastAsia="ＭＳ ゴシック" w:hAnsi="ＭＳ ゴシック" w:hint="eastAsia"/>
                                <w:color w:val="auto"/>
                                <w:sz w:val="18"/>
                                <w:szCs w:val="18"/>
                              </w:rPr>
                              <w:t>障害児全員について減算</w:t>
                            </w:r>
                          </w:p>
                          <w:p w14:paraId="06A2BDD9" w14:textId="77777777" w:rsidR="00816DE2" w:rsidRPr="0042227C" w:rsidRDefault="00816DE2" w:rsidP="00816DE2">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8"/>
                              </w:rPr>
                            </w:pPr>
                            <w:r w:rsidRPr="0042227C">
                              <w:rPr>
                                <w:rFonts w:ascii="ＭＳ ゴシック" w:eastAsia="ＭＳ ゴシック" w:hAnsi="ＭＳ ゴシック" w:hint="eastAsia"/>
                                <w:color w:val="auto"/>
                                <w:sz w:val="18"/>
                                <w:szCs w:val="18"/>
                              </w:rPr>
                              <w:t>ア　１割を超えて欠如した場合 → その翌月から</w:t>
                            </w:r>
                            <w:r>
                              <w:rPr>
                                <w:rFonts w:ascii="ＭＳ ゴシック" w:eastAsia="ＭＳ ゴシック" w:hAnsi="ＭＳ ゴシック" w:hint="eastAsia"/>
                                <w:color w:val="auto"/>
                                <w:sz w:val="18"/>
                                <w:szCs w:val="18"/>
                              </w:rPr>
                              <w:t>減算</w:t>
                            </w:r>
                          </w:p>
                          <w:p w14:paraId="2C59EB46" w14:textId="77777777" w:rsidR="00816DE2" w:rsidRPr="0042227C" w:rsidRDefault="00816DE2" w:rsidP="00816DE2">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8"/>
                              </w:rPr>
                            </w:pPr>
                            <w:r w:rsidRPr="0042227C">
                              <w:rPr>
                                <w:rFonts w:ascii="ＭＳ ゴシック" w:eastAsia="ＭＳ ゴシック" w:hAnsi="ＭＳ ゴシック" w:hint="eastAsia"/>
                                <w:color w:val="auto"/>
                                <w:sz w:val="18"/>
                                <w:szCs w:val="18"/>
                              </w:rPr>
                              <w:t>イ　１割の範囲内で欠如した場合</w:t>
                            </w:r>
                            <w:r>
                              <w:rPr>
                                <w:rFonts w:ascii="ＭＳ ゴシック" w:eastAsia="ＭＳ ゴシック" w:hAnsi="ＭＳ ゴシック" w:hint="eastAsia"/>
                                <w:color w:val="auto"/>
                                <w:sz w:val="18"/>
                                <w:szCs w:val="18"/>
                              </w:rPr>
                              <w:t>、</w:t>
                            </w:r>
                            <w:r w:rsidRPr="0042227C">
                              <w:rPr>
                                <w:rFonts w:ascii="ＭＳ ゴシック" w:eastAsia="ＭＳ ゴシック" w:hAnsi="ＭＳ ゴシック" w:hint="eastAsia"/>
                                <w:color w:val="auto"/>
                                <w:sz w:val="18"/>
                                <w:szCs w:val="18"/>
                              </w:rPr>
                              <w:t>常勤又は専従など従業者の員数以外の要件を満たしていない場合</w:t>
                            </w:r>
                          </w:p>
                          <w:p w14:paraId="10A3B42D" w14:textId="77777777" w:rsidR="00816DE2" w:rsidRPr="0042227C" w:rsidRDefault="00816DE2" w:rsidP="00816DE2">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8"/>
                              </w:rPr>
                            </w:pPr>
                            <w:r w:rsidRPr="0042227C">
                              <w:rPr>
                                <w:rFonts w:ascii="ＭＳ ゴシック" w:eastAsia="ＭＳ ゴシック" w:hAnsi="ＭＳ ゴシック" w:hint="eastAsia"/>
                                <w:color w:val="auto"/>
                                <w:sz w:val="18"/>
                                <w:szCs w:val="18"/>
                              </w:rPr>
                              <w:t xml:space="preserve">　 → その翌々月から</w:t>
                            </w:r>
                            <w:r>
                              <w:rPr>
                                <w:rFonts w:ascii="ＭＳ ゴシック" w:eastAsia="ＭＳ ゴシック" w:hAnsi="ＭＳ ゴシック" w:hint="eastAsia"/>
                                <w:color w:val="auto"/>
                                <w:sz w:val="18"/>
                                <w:szCs w:val="18"/>
                              </w:rPr>
                              <w:t>減算</w:t>
                            </w:r>
                          </w:p>
                        </w:txbxContent>
                      </v:textbox>
                    </v:rect>
                  </w:pict>
                </mc:Fallback>
              </mc:AlternateContent>
            </w:r>
          </w:p>
          <w:p w14:paraId="4D20E944" w14:textId="77777777" w:rsidR="00816DE2" w:rsidRPr="006D2277" w:rsidRDefault="00816DE2" w:rsidP="00EB3607">
            <w:pPr>
              <w:snapToGrid/>
              <w:jc w:val="left"/>
              <w:rPr>
                <w:color w:val="000000" w:themeColor="text1"/>
              </w:rPr>
            </w:pPr>
          </w:p>
          <w:p w14:paraId="02A1AC06" w14:textId="77777777" w:rsidR="00816DE2" w:rsidRPr="006D2277" w:rsidRDefault="00816DE2" w:rsidP="00EB3607">
            <w:pPr>
              <w:snapToGrid/>
              <w:jc w:val="left"/>
              <w:rPr>
                <w:color w:val="000000" w:themeColor="text1"/>
              </w:rPr>
            </w:pPr>
          </w:p>
          <w:p w14:paraId="0F511F40" w14:textId="77777777" w:rsidR="00816DE2" w:rsidRPr="006D2277" w:rsidRDefault="00816DE2" w:rsidP="00EB3607">
            <w:pPr>
              <w:snapToGrid/>
              <w:jc w:val="left"/>
              <w:rPr>
                <w:color w:val="000000" w:themeColor="text1"/>
              </w:rPr>
            </w:pPr>
          </w:p>
        </w:tc>
        <w:tc>
          <w:tcPr>
            <w:tcW w:w="1001" w:type="dxa"/>
            <w:tcBorders>
              <w:top w:val="dashSmallGap" w:sz="4" w:space="0" w:color="000000"/>
            </w:tcBorders>
          </w:tcPr>
          <w:p w14:paraId="36288F27" w14:textId="77777777" w:rsidR="00816DE2" w:rsidRPr="006D2277" w:rsidRDefault="00816DE2" w:rsidP="00816DE2">
            <w:pPr>
              <w:pStyle w:val="Default"/>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いる</w:t>
            </w:r>
          </w:p>
          <w:p w14:paraId="4D089ECA" w14:textId="77777777" w:rsidR="00816DE2" w:rsidRPr="006D2277" w:rsidRDefault="00816DE2" w:rsidP="00816DE2">
            <w:pPr>
              <w:pStyle w:val="Default"/>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いない</w:t>
            </w:r>
          </w:p>
          <w:p w14:paraId="5EC07A22" w14:textId="77777777" w:rsidR="00816DE2" w:rsidRPr="006D2277" w:rsidRDefault="00816DE2" w:rsidP="00816DE2">
            <w:pPr>
              <w:snapToGrid/>
              <w:jc w:val="left"/>
              <w:rPr>
                <w:color w:val="000000" w:themeColor="text1"/>
              </w:rPr>
            </w:pPr>
            <w:r w:rsidRPr="006D2277">
              <w:rPr>
                <w:rFonts w:hint="eastAsia"/>
                <w:color w:val="000000" w:themeColor="text1"/>
              </w:rPr>
              <w:t>該当なし</w:t>
            </w:r>
          </w:p>
        </w:tc>
        <w:tc>
          <w:tcPr>
            <w:tcW w:w="1730" w:type="dxa"/>
            <w:vMerge/>
          </w:tcPr>
          <w:p w14:paraId="191A4086" w14:textId="77777777" w:rsidR="00816DE2" w:rsidRPr="006D2277" w:rsidRDefault="00816DE2" w:rsidP="00EB3607">
            <w:pPr>
              <w:snapToGrid/>
              <w:spacing w:line="240" w:lineRule="exact"/>
              <w:jc w:val="both"/>
              <w:rPr>
                <w:color w:val="000000" w:themeColor="text1"/>
                <w:kern w:val="0"/>
                <w:sz w:val="18"/>
              </w:rPr>
            </w:pPr>
          </w:p>
        </w:tc>
      </w:tr>
    </w:tbl>
    <w:p w14:paraId="29E0FFB5" w14:textId="77777777" w:rsidR="00304CB6" w:rsidRPr="006D2277" w:rsidRDefault="00304CB6">
      <w:pPr>
        <w:rPr>
          <w:color w:val="000000" w:themeColor="text1"/>
        </w:rPr>
      </w:pPr>
    </w:p>
    <w:p w14:paraId="37BE7E9F" w14:textId="77777777" w:rsidR="00816DE2" w:rsidRPr="006D2277" w:rsidRDefault="00816DE2">
      <w:pPr>
        <w:rPr>
          <w:color w:val="000000" w:themeColor="text1"/>
        </w:rPr>
      </w:pPr>
    </w:p>
    <w:p w14:paraId="220C78A0" w14:textId="77777777" w:rsidR="00816DE2" w:rsidRPr="006D2277" w:rsidRDefault="00816DE2">
      <w:pPr>
        <w:rPr>
          <w:color w:val="000000" w:themeColor="text1"/>
        </w:rPr>
      </w:pPr>
    </w:p>
    <w:p w14:paraId="537C43F4" w14:textId="77777777" w:rsidR="001E6DB8" w:rsidRPr="006D2277" w:rsidRDefault="001E6DB8">
      <w:pPr>
        <w:rPr>
          <w:color w:val="000000" w:themeColor="text1"/>
        </w:rPr>
      </w:pPr>
    </w:p>
    <w:p w14:paraId="6147B976" w14:textId="77777777" w:rsidR="00304CB6" w:rsidRPr="006D2277" w:rsidRDefault="00304CB6" w:rsidP="009919CD">
      <w:pPr>
        <w:numPr>
          <w:ilvl w:val="0"/>
          <w:numId w:val="25"/>
        </w:numPr>
        <w:snapToGrid/>
        <w:jc w:val="left"/>
        <w:rPr>
          <w:color w:val="000000" w:themeColor="text1"/>
        </w:rPr>
      </w:pPr>
      <w:r w:rsidRPr="006D2277">
        <w:rPr>
          <w:rFonts w:hint="eastAsia"/>
          <w:color w:val="000000" w:themeColor="text1"/>
        </w:rPr>
        <w:lastRenderedPageBreak/>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5"/>
        <w:gridCol w:w="330"/>
        <w:gridCol w:w="5381"/>
        <w:gridCol w:w="1001"/>
        <w:gridCol w:w="1731"/>
      </w:tblGrid>
      <w:tr w:rsidR="006D2277" w:rsidRPr="006D2277" w14:paraId="18BC70E4" w14:textId="77777777" w:rsidTr="00EB2EDD">
        <w:trPr>
          <w:trHeight w:val="263"/>
        </w:trPr>
        <w:tc>
          <w:tcPr>
            <w:tcW w:w="1205" w:type="dxa"/>
            <w:vAlign w:val="center"/>
          </w:tcPr>
          <w:p w14:paraId="17A2CB32" w14:textId="77777777" w:rsidR="00304CB6" w:rsidRPr="006D2277" w:rsidRDefault="00304CB6" w:rsidP="00304CB6">
            <w:pPr>
              <w:snapToGrid/>
              <w:rPr>
                <w:color w:val="000000" w:themeColor="text1"/>
              </w:rPr>
            </w:pPr>
            <w:r w:rsidRPr="006D2277">
              <w:rPr>
                <w:rFonts w:hint="eastAsia"/>
                <w:color w:val="000000" w:themeColor="text1"/>
              </w:rPr>
              <w:t>項目</w:t>
            </w:r>
          </w:p>
        </w:tc>
        <w:tc>
          <w:tcPr>
            <w:tcW w:w="5711" w:type="dxa"/>
            <w:gridSpan w:val="2"/>
            <w:vAlign w:val="center"/>
          </w:tcPr>
          <w:p w14:paraId="5B5A0325" w14:textId="77777777" w:rsidR="00304CB6" w:rsidRPr="006D2277" w:rsidRDefault="00304CB6" w:rsidP="00304CB6">
            <w:pPr>
              <w:snapToGrid/>
              <w:rPr>
                <w:color w:val="000000" w:themeColor="text1"/>
              </w:rPr>
            </w:pPr>
            <w:r w:rsidRPr="006D2277">
              <w:rPr>
                <w:rFonts w:hint="eastAsia"/>
                <w:color w:val="000000" w:themeColor="text1"/>
              </w:rPr>
              <w:t>自主点検のポイント</w:t>
            </w:r>
          </w:p>
        </w:tc>
        <w:tc>
          <w:tcPr>
            <w:tcW w:w="1001" w:type="dxa"/>
            <w:vAlign w:val="center"/>
          </w:tcPr>
          <w:p w14:paraId="2737954F" w14:textId="77777777" w:rsidR="00304CB6" w:rsidRPr="006D2277" w:rsidRDefault="00304CB6" w:rsidP="00304CB6">
            <w:pPr>
              <w:snapToGrid/>
              <w:rPr>
                <w:color w:val="000000" w:themeColor="text1"/>
              </w:rPr>
            </w:pPr>
            <w:r w:rsidRPr="006D2277">
              <w:rPr>
                <w:rFonts w:hint="eastAsia"/>
                <w:color w:val="000000" w:themeColor="text1"/>
              </w:rPr>
              <w:t>点検</w:t>
            </w:r>
          </w:p>
        </w:tc>
        <w:tc>
          <w:tcPr>
            <w:tcW w:w="1731" w:type="dxa"/>
            <w:vAlign w:val="center"/>
          </w:tcPr>
          <w:p w14:paraId="1A67BCA3" w14:textId="77777777" w:rsidR="00304CB6" w:rsidRPr="006D2277" w:rsidRDefault="00304CB6" w:rsidP="00304CB6">
            <w:pPr>
              <w:snapToGrid/>
              <w:rPr>
                <w:color w:val="000000" w:themeColor="text1"/>
              </w:rPr>
            </w:pPr>
            <w:r w:rsidRPr="006D2277">
              <w:rPr>
                <w:rFonts w:hint="eastAsia"/>
                <w:color w:val="000000" w:themeColor="text1"/>
              </w:rPr>
              <w:t>根拠</w:t>
            </w:r>
          </w:p>
        </w:tc>
      </w:tr>
      <w:tr w:rsidR="006D2277" w:rsidRPr="006D2277" w14:paraId="2C28E3AB" w14:textId="77777777" w:rsidTr="00C400F5">
        <w:tblPrEx>
          <w:tblLook w:val="0000" w:firstRow="0" w:lastRow="0" w:firstColumn="0" w:lastColumn="0" w:noHBand="0" w:noVBand="0"/>
        </w:tblPrEx>
        <w:trPr>
          <w:trHeight w:val="2831"/>
        </w:trPr>
        <w:tc>
          <w:tcPr>
            <w:tcW w:w="1205" w:type="dxa"/>
            <w:vMerge w:val="restart"/>
          </w:tcPr>
          <w:p w14:paraId="10438CBC" w14:textId="77777777" w:rsidR="00EE6AD0" w:rsidRPr="006D2277" w:rsidRDefault="00EE6AD0" w:rsidP="00C400F5">
            <w:pPr>
              <w:snapToGrid/>
              <w:jc w:val="both"/>
              <w:rPr>
                <w:color w:val="000000" w:themeColor="text1"/>
              </w:rPr>
            </w:pPr>
            <w:r w:rsidRPr="006D2277">
              <w:rPr>
                <w:rFonts w:hint="eastAsia"/>
                <w:color w:val="000000" w:themeColor="text1"/>
              </w:rPr>
              <w:t>２</w:t>
            </w:r>
          </w:p>
          <w:p w14:paraId="0A7ABABA" w14:textId="77777777" w:rsidR="00EE6AD0" w:rsidRPr="006D2277" w:rsidRDefault="00EE6AD0" w:rsidP="00C400F5">
            <w:pPr>
              <w:snapToGrid/>
              <w:jc w:val="both"/>
              <w:rPr>
                <w:color w:val="000000" w:themeColor="text1"/>
              </w:rPr>
            </w:pPr>
            <w:r w:rsidRPr="006D2277">
              <w:rPr>
                <w:rFonts w:hint="eastAsia"/>
                <w:color w:val="000000" w:themeColor="text1"/>
              </w:rPr>
              <w:t>障害児通所給付費</w:t>
            </w:r>
          </w:p>
          <w:p w14:paraId="215A2E6A" w14:textId="77777777" w:rsidR="00EE6AD0" w:rsidRPr="006D2277" w:rsidRDefault="00EE6AD0" w:rsidP="00C400F5">
            <w:pPr>
              <w:jc w:val="both"/>
              <w:rPr>
                <w:color w:val="000000" w:themeColor="text1"/>
              </w:rPr>
            </w:pPr>
            <w:r w:rsidRPr="006D2277">
              <w:rPr>
                <w:rFonts w:hint="eastAsia"/>
                <w:color w:val="000000" w:themeColor="text1"/>
              </w:rPr>
              <w:t>（続き）</w:t>
            </w:r>
          </w:p>
        </w:tc>
        <w:tc>
          <w:tcPr>
            <w:tcW w:w="330" w:type="dxa"/>
            <w:tcBorders>
              <w:bottom w:val="single" w:sz="4" w:space="0" w:color="auto"/>
              <w:right w:val="dashSmallGap" w:sz="4" w:space="0" w:color="auto"/>
            </w:tcBorders>
          </w:tcPr>
          <w:p w14:paraId="1BB35EDE" w14:textId="77777777" w:rsidR="00EE6AD0" w:rsidRPr="006D2277" w:rsidRDefault="00EE6AD0" w:rsidP="00064593">
            <w:pPr>
              <w:snapToGrid/>
              <w:jc w:val="left"/>
              <w:rPr>
                <w:color w:val="000000" w:themeColor="text1"/>
              </w:rPr>
            </w:pPr>
          </w:p>
        </w:tc>
        <w:tc>
          <w:tcPr>
            <w:tcW w:w="5381" w:type="dxa"/>
            <w:tcBorders>
              <w:top w:val="single" w:sz="4" w:space="0" w:color="000000"/>
              <w:left w:val="dashSmallGap" w:sz="4" w:space="0" w:color="auto"/>
              <w:bottom w:val="single" w:sz="4" w:space="0" w:color="auto"/>
            </w:tcBorders>
          </w:tcPr>
          <w:p w14:paraId="4B4B33A1" w14:textId="77777777" w:rsidR="00EE6AD0" w:rsidRPr="006D2277" w:rsidRDefault="00EE6AD0" w:rsidP="00EB2EDD">
            <w:pPr>
              <w:pStyle w:val="Default"/>
              <w:adjustRightInd/>
              <w:spacing w:afterLines="30" w:after="85"/>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イ　児童発達支援管理責任者の人員欠如について　</w:t>
            </w:r>
            <w:r w:rsidRPr="006D2277">
              <w:rPr>
                <w:rFonts w:ascii="ＭＳ ゴシック" w:eastAsia="ＭＳ ゴシック" w:hAnsi="ＭＳ ゴシック" w:hint="eastAsia"/>
                <w:color w:val="000000" w:themeColor="text1"/>
                <w:sz w:val="18"/>
                <w:bdr w:val="single" w:sz="4" w:space="0" w:color="auto"/>
              </w:rPr>
              <w:t>共通</w:t>
            </w:r>
          </w:p>
          <w:p w14:paraId="1F087E2F" w14:textId="5854EC9D" w:rsidR="00EE6AD0" w:rsidRPr="006D2277" w:rsidRDefault="006D2277" w:rsidP="00064593">
            <w:pPr>
              <w:snapToGrid/>
              <w:jc w:val="left"/>
              <w:rPr>
                <w:color w:val="000000" w:themeColor="text1"/>
              </w:rPr>
            </w:pPr>
            <w:r w:rsidRPr="006D2277">
              <w:rPr>
                <w:noProof/>
                <w:color w:val="000000" w:themeColor="text1"/>
              </w:rPr>
              <mc:AlternateContent>
                <mc:Choice Requires="wps">
                  <w:drawing>
                    <wp:anchor distT="0" distB="0" distL="114300" distR="114300" simplePos="0" relativeHeight="251783680" behindDoc="0" locked="0" layoutInCell="1" allowOverlap="1" wp14:anchorId="390AF47F" wp14:editId="2EC1B54C">
                      <wp:simplePos x="0" y="0"/>
                      <wp:positionH relativeFrom="column">
                        <wp:posOffset>53975</wp:posOffset>
                      </wp:positionH>
                      <wp:positionV relativeFrom="paragraph">
                        <wp:posOffset>66040</wp:posOffset>
                      </wp:positionV>
                      <wp:extent cx="3178175" cy="1356360"/>
                      <wp:effectExtent l="17145" t="15875" r="14605" b="18415"/>
                      <wp:wrapNone/>
                      <wp:docPr id="54" name="Rectangle 1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356360"/>
                              </a:xfrm>
                              <a:prstGeom prst="rect">
                                <a:avLst/>
                              </a:prstGeom>
                              <a:solidFill>
                                <a:srgbClr val="FFFFFF"/>
                              </a:solidFill>
                              <a:ln w="19050">
                                <a:solidFill>
                                  <a:srgbClr val="000000"/>
                                </a:solidFill>
                                <a:miter lim="800000"/>
                                <a:headEnd/>
                                <a:tailEnd/>
                              </a:ln>
                            </wps:spPr>
                            <wps:txbx>
                              <w:txbxContent>
                                <w:p w14:paraId="0AB7051D" w14:textId="77777777" w:rsidR="00EE6AD0" w:rsidRPr="00365F3D" w:rsidRDefault="00EE6AD0" w:rsidP="00325823">
                                  <w:pPr>
                                    <w:spacing w:beforeLines="10" w:before="28" w:line="240" w:lineRule="exact"/>
                                    <w:ind w:leftChars="50" w:left="253" w:rightChars="50" w:right="91" w:hangingChars="100" w:hanging="162"/>
                                    <w:jc w:val="left"/>
                                    <w:rPr>
                                      <w:sz w:val="18"/>
                                      <w:szCs w:val="18"/>
                                    </w:rPr>
                                  </w:pPr>
                                  <w:r w:rsidRPr="00365F3D">
                                    <w:rPr>
                                      <w:rFonts w:hint="eastAsia"/>
                                      <w:sz w:val="18"/>
                                      <w:szCs w:val="18"/>
                                    </w:rPr>
                                    <w:t>＜留意事項通知　第二の1(6)＞</w:t>
                                  </w:r>
                                </w:p>
                                <w:p w14:paraId="2A4BED59" w14:textId="77777777" w:rsidR="00EE6AD0" w:rsidRPr="00365F3D" w:rsidRDefault="00EE6AD0" w:rsidP="00325823">
                                  <w:pPr>
                                    <w:spacing w:line="240" w:lineRule="exact"/>
                                    <w:ind w:leftChars="50" w:left="253" w:rightChars="50" w:right="91" w:hangingChars="100" w:hanging="162"/>
                                    <w:jc w:val="left"/>
                                    <w:rPr>
                                      <w:sz w:val="18"/>
                                      <w:szCs w:val="18"/>
                                    </w:rPr>
                                  </w:pPr>
                                  <w:r w:rsidRPr="00365F3D">
                                    <w:rPr>
                                      <w:rFonts w:hint="eastAsia"/>
                                      <w:sz w:val="18"/>
                                      <w:szCs w:val="18"/>
                                    </w:rPr>
                                    <w:t>①算定される単位数</w:t>
                                  </w:r>
                                </w:p>
                                <w:p w14:paraId="3DDD3192" w14:textId="77777777" w:rsidR="00EE6AD0" w:rsidRPr="00365F3D" w:rsidRDefault="00EE6AD0" w:rsidP="00325823">
                                  <w:pPr>
                                    <w:spacing w:line="240" w:lineRule="exact"/>
                                    <w:ind w:leftChars="150" w:left="273" w:rightChars="50" w:right="91"/>
                                    <w:jc w:val="left"/>
                                    <w:rPr>
                                      <w:sz w:val="18"/>
                                      <w:szCs w:val="18"/>
                                    </w:rPr>
                                  </w:pPr>
                                  <w:r w:rsidRPr="00365F3D">
                                    <w:rPr>
                                      <w:rFonts w:hint="eastAsia"/>
                                      <w:sz w:val="18"/>
                                      <w:szCs w:val="18"/>
                                    </w:rPr>
                                    <w:t>・減算が適用される月から５月未満　１００分の７０</w:t>
                                  </w:r>
                                </w:p>
                                <w:p w14:paraId="69C37764" w14:textId="77777777" w:rsidR="00EE6AD0" w:rsidRPr="00365F3D" w:rsidRDefault="00EE6AD0" w:rsidP="00325823">
                                  <w:pPr>
                                    <w:spacing w:line="240" w:lineRule="exact"/>
                                    <w:ind w:leftChars="150" w:left="273" w:rightChars="50" w:right="91"/>
                                    <w:jc w:val="left"/>
                                    <w:rPr>
                                      <w:sz w:val="18"/>
                                      <w:szCs w:val="18"/>
                                    </w:rPr>
                                  </w:pPr>
                                  <w:r w:rsidRPr="00365F3D">
                                    <w:rPr>
                                      <w:rFonts w:hint="eastAsia"/>
                                      <w:sz w:val="18"/>
                                      <w:szCs w:val="18"/>
                                    </w:rPr>
                                    <w:t>・減算の適用から５月目以降　　　　１００分の５０</w:t>
                                  </w:r>
                                </w:p>
                                <w:p w14:paraId="0AC830DE" w14:textId="77777777" w:rsidR="00EE6AD0" w:rsidRPr="00365F3D" w:rsidRDefault="00EE6AD0" w:rsidP="00325823">
                                  <w:pPr>
                                    <w:pStyle w:val="Default"/>
                                    <w:adjustRightInd/>
                                    <w:snapToGrid w:val="0"/>
                                    <w:spacing w:beforeLines="30" w:before="85" w:line="240" w:lineRule="exact"/>
                                    <w:ind w:leftChars="50" w:left="253" w:rightChars="50" w:right="91" w:hangingChars="100" w:hanging="162"/>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②減算の具体的取扱い</w:t>
                                  </w:r>
                                </w:p>
                                <w:p w14:paraId="3D075997" w14:textId="77777777" w:rsidR="00EE6AD0" w:rsidRPr="00365F3D" w:rsidRDefault="00EE6AD0" w:rsidP="00325823">
                                  <w:pPr>
                                    <w:pStyle w:val="Default"/>
                                    <w:adjustRightInd/>
                                    <w:snapToGrid w:val="0"/>
                                    <w:spacing w:line="240" w:lineRule="exact"/>
                                    <w:ind w:leftChars="150" w:left="273" w:rightChars="50" w:right="91" w:firstLineChars="100" w:firstLine="162"/>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人員基準を満たしていない場合</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人員欠如が解消されるに至った月まで</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障害児全員について減算</w:t>
                                  </w:r>
                                </w:p>
                                <w:p w14:paraId="5E04BE62" w14:textId="77777777" w:rsidR="00EE6AD0" w:rsidRPr="00365F3D" w:rsidRDefault="00EE6AD0" w:rsidP="00325823">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 xml:space="preserve"> → その翌々月から</w:t>
                                  </w:r>
                                  <w:r>
                                    <w:rPr>
                                      <w:rFonts w:ascii="ＭＳ ゴシック" w:eastAsia="ＭＳ ゴシック" w:hAnsi="ＭＳ ゴシック" w:hint="eastAsia"/>
                                      <w:color w:val="auto"/>
                                      <w:sz w:val="18"/>
                                      <w:szCs w:val="18"/>
                                    </w:rPr>
                                    <w:t>減算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AF47F" id="Rectangle 1057" o:spid="_x0000_s1061" style="position:absolute;margin-left:4.25pt;margin-top:5.2pt;width:250.25pt;height:106.8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" strokeweight="1.5pt">
                      <v:textbox inset="5.85pt,.7pt,5.85pt,.7pt">
                        <w:txbxContent>
                          <w:p w14:paraId="0AB7051D" w14:textId="77777777" w:rsidR="00EE6AD0" w:rsidRPr="00365F3D" w:rsidRDefault="00EE6AD0" w:rsidP="00325823">
                            <w:pPr>
                              <w:spacing w:beforeLines="10" w:before="28" w:line="240" w:lineRule="exact"/>
                              <w:ind w:leftChars="50" w:left="253" w:rightChars="50" w:right="91" w:hangingChars="100" w:hanging="162"/>
                              <w:jc w:val="left"/>
                              <w:rPr>
                                <w:sz w:val="18"/>
                                <w:szCs w:val="18"/>
                              </w:rPr>
                            </w:pPr>
                            <w:r w:rsidRPr="00365F3D">
                              <w:rPr>
                                <w:rFonts w:hint="eastAsia"/>
                                <w:sz w:val="18"/>
                                <w:szCs w:val="18"/>
                              </w:rPr>
                              <w:t>＜留意事項通知　第二の1(6)＞</w:t>
                            </w:r>
                          </w:p>
                          <w:p w14:paraId="2A4BED59" w14:textId="77777777" w:rsidR="00EE6AD0" w:rsidRPr="00365F3D" w:rsidRDefault="00EE6AD0" w:rsidP="00325823">
                            <w:pPr>
                              <w:spacing w:line="240" w:lineRule="exact"/>
                              <w:ind w:leftChars="50" w:left="253" w:rightChars="50" w:right="91" w:hangingChars="100" w:hanging="162"/>
                              <w:jc w:val="left"/>
                              <w:rPr>
                                <w:sz w:val="18"/>
                                <w:szCs w:val="18"/>
                              </w:rPr>
                            </w:pPr>
                            <w:r w:rsidRPr="00365F3D">
                              <w:rPr>
                                <w:rFonts w:hint="eastAsia"/>
                                <w:sz w:val="18"/>
                                <w:szCs w:val="18"/>
                              </w:rPr>
                              <w:t>①算定される単位数</w:t>
                            </w:r>
                          </w:p>
                          <w:p w14:paraId="3DDD3192" w14:textId="77777777" w:rsidR="00EE6AD0" w:rsidRPr="00365F3D" w:rsidRDefault="00EE6AD0" w:rsidP="00325823">
                            <w:pPr>
                              <w:spacing w:line="240" w:lineRule="exact"/>
                              <w:ind w:leftChars="150" w:left="273" w:rightChars="50" w:right="91"/>
                              <w:jc w:val="left"/>
                              <w:rPr>
                                <w:sz w:val="18"/>
                                <w:szCs w:val="18"/>
                              </w:rPr>
                            </w:pPr>
                            <w:r w:rsidRPr="00365F3D">
                              <w:rPr>
                                <w:rFonts w:hint="eastAsia"/>
                                <w:sz w:val="18"/>
                                <w:szCs w:val="18"/>
                              </w:rPr>
                              <w:t>・減算が適用される月から５月未満　１００分の７０</w:t>
                            </w:r>
                          </w:p>
                          <w:p w14:paraId="69C37764" w14:textId="77777777" w:rsidR="00EE6AD0" w:rsidRPr="00365F3D" w:rsidRDefault="00EE6AD0" w:rsidP="00325823">
                            <w:pPr>
                              <w:spacing w:line="240" w:lineRule="exact"/>
                              <w:ind w:leftChars="150" w:left="273" w:rightChars="50" w:right="91"/>
                              <w:jc w:val="left"/>
                              <w:rPr>
                                <w:sz w:val="18"/>
                                <w:szCs w:val="18"/>
                              </w:rPr>
                            </w:pPr>
                            <w:r w:rsidRPr="00365F3D">
                              <w:rPr>
                                <w:rFonts w:hint="eastAsia"/>
                                <w:sz w:val="18"/>
                                <w:szCs w:val="18"/>
                              </w:rPr>
                              <w:t>・減算の適用から５月目以降　　　　１００分の５０</w:t>
                            </w:r>
                          </w:p>
                          <w:p w14:paraId="0AC830DE" w14:textId="77777777" w:rsidR="00EE6AD0" w:rsidRPr="00365F3D" w:rsidRDefault="00EE6AD0" w:rsidP="00325823">
                            <w:pPr>
                              <w:pStyle w:val="Default"/>
                              <w:adjustRightInd/>
                              <w:snapToGrid w:val="0"/>
                              <w:spacing w:beforeLines="30" w:before="85" w:line="240" w:lineRule="exact"/>
                              <w:ind w:leftChars="50" w:left="253" w:rightChars="50" w:right="91" w:hangingChars="100" w:hanging="162"/>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②減算の具体的取扱い</w:t>
                            </w:r>
                          </w:p>
                          <w:p w14:paraId="3D075997" w14:textId="77777777" w:rsidR="00EE6AD0" w:rsidRPr="00365F3D" w:rsidRDefault="00EE6AD0" w:rsidP="00325823">
                            <w:pPr>
                              <w:pStyle w:val="Default"/>
                              <w:adjustRightInd/>
                              <w:snapToGrid w:val="0"/>
                              <w:spacing w:line="240" w:lineRule="exact"/>
                              <w:ind w:leftChars="150" w:left="273" w:rightChars="50" w:right="91" w:firstLineChars="100" w:firstLine="162"/>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人員基準を満たしていない場合</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人員欠如が解消されるに至った月まで</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障害児全員について減算</w:t>
                            </w:r>
                          </w:p>
                          <w:p w14:paraId="5E04BE62" w14:textId="77777777" w:rsidR="00EE6AD0" w:rsidRPr="00365F3D" w:rsidRDefault="00EE6AD0" w:rsidP="00325823">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 xml:space="preserve"> → その翌々月から</w:t>
                            </w:r>
                            <w:r>
                              <w:rPr>
                                <w:rFonts w:ascii="ＭＳ ゴシック" w:eastAsia="ＭＳ ゴシック" w:hAnsi="ＭＳ ゴシック" w:hint="eastAsia"/>
                                <w:color w:val="auto"/>
                                <w:sz w:val="18"/>
                                <w:szCs w:val="18"/>
                              </w:rPr>
                              <w:t>減算</w:t>
                            </w:r>
                          </w:p>
                        </w:txbxContent>
                      </v:textbox>
                    </v:rect>
                  </w:pict>
                </mc:Fallback>
              </mc:AlternateContent>
            </w:r>
          </w:p>
        </w:tc>
        <w:tc>
          <w:tcPr>
            <w:tcW w:w="1001" w:type="dxa"/>
            <w:tcBorders>
              <w:top w:val="single" w:sz="4" w:space="0" w:color="000000"/>
              <w:bottom w:val="single" w:sz="4" w:space="0" w:color="auto"/>
            </w:tcBorders>
          </w:tcPr>
          <w:p w14:paraId="23DD8A9F" w14:textId="77777777" w:rsidR="00EE6AD0" w:rsidRPr="006D2277" w:rsidRDefault="00EE6AD0" w:rsidP="00064593">
            <w:pPr>
              <w:snapToGrid/>
              <w:jc w:val="both"/>
              <w:rPr>
                <w:color w:val="000000" w:themeColor="text1"/>
              </w:rPr>
            </w:pPr>
            <w:r w:rsidRPr="006D2277">
              <w:rPr>
                <w:rFonts w:hint="eastAsia"/>
                <w:color w:val="000000" w:themeColor="text1"/>
              </w:rPr>
              <w:t>いる</w:t>
            </w:r>
          </w:p>
          <w:p w14:paraId="051BBC6C" w14:textId="77777777" w:rsidR="00EE6AD0" w:rsidRPr="006D2277" w:rsidRDefault="00EE6AD0" w:rsidP="00064593">
            <w:pPr>
              <w:snapToGrid/>
              <w:jc w:val="both"/>
              <w:rPr>
                <w:color w:val="000000" w:themeColor="text1"/>
              </w:rPr>
            </w:pPr>
            <w:r w:rsidRPr="006D2277">
              <w:rPr>
                <w:rFonts w:hint="eastAsia"/>
                <w:color w:val="000000" w:themeColor="text1"/>
              </w:rPr>
              <w:t>いない</w:t>
            </w:r>
          </w:p>
          <w:p w14:paraId="141839BA" w14:textId="77777777" w:rsidR="00EE6AD0" w:rsidRPr="006D2277" w:rsidRDefault="00EE6AD0" w:rsidP="00064593">
            <w:pPr>
              <w:snapToGrid/>
              <w:jc w:val="both"/>
              <w:rPr>
                <w:color w:val="000000" w:themeColor="text1"/>
              </w:rPr>
            </w:pPr>
            <w:r w:rsidRPr="006D2277">
              <w:rPr>
                <w:rFonts w:hint="eastAsia"/>
                <w:color w:val="000000" w:themeColor="text1"/>
              </w:rPr>
              <w:t>該当なし</w:t>
            </w:r>
          </w:p>
          <w:p w14:paraId="006B5AC8" w14:textId="77777777" w:rsidR="00EE6AD0" w:rsidRPr="006D2277" w:rsidRDefault="00EE6AD0" w:rsidP="00064593">
            <w:pPr>
              <w:snapToGrid/>
              <w:jc w:val="both"/>
              <w:rPr>
                <w:color w:val="000000" w:themeColor="text1"/>
              </w:rPr>
            </w:pPr>
          </w:p>
          <w:p w14:paraId="318665B3" w14:textId="77777777" w:rsidR="00EE6AD0" w:rsidRPr="006D2277" w:rsidRDefault="00EE6AD0" w:rsidP="00064593">
            <w:pPr>
              <w:snapToGrid/>
              <w:jc w:val="both"/>
              <w:rPr>
                <w:color w:val="000000" w:themeColor="text1"/>
              </w:rPr>
            </w:pPr>
          </w:p>
          <w:p w14:paraId="0BF862F7" w14:textId="77777777" w:rsidR="00EE6AD0" w:rsidRPr="006D2277" w:rsidRDefault="00EE6AD0" w:rsidP="00064593">
            <w:pPr>
              <w:snapToGrid/>
              <w:jc w:val="both"/>
              <w:rPr>
                <w:color w:val="000000" w:themeColor="text1"/>
              </w:rPr>
            </w:pPr>
          </w:p>
          <w:p w14:paraId="52F96207" w14:textId="77777777" w:rsidR="00EE6AD0" w:rsidRPr="006D2277" w:rsidRDefault="00EE6AD0" w:rsidP="00064593">
            <w:pPr>
              <w:snapToGrid/>
              <w:jc w:val="both"/>
              <w:rPr>
                <w:color w:val="000000" w:themeColor="text1"/>
              </w:rPr>
            </w:pPr>
          </w:p>
          <w:p w14:paraId="443282E4" w14:textId="77777777" w:rsidR="00EE6AD0" w:rsidRPr="006D2277" w:rsidRDefault="00EE6AD0" w:rsidP="00064593">
            <w:pPr>
              <w:snapToGrid/>
              <w:jc w:val="both"/>
              <w:rPr>
                <w:color w:val="000000" w:themeColor="text1"/>
              </w:rPr>
            </w:pPr>
          </w:p>
          <w:p w14:paraId="60D44CFA" w14:textId="77777777" w:rsidR="00EE6AD0" w:rsidRPr="006D2277" w:rsidRDefault="00EE6AD0" w:rsidP="00064593">
            <w:pPr>
              <w:snapToGrid/>
              <w:jc w:val="both"/>
              <w:rPr>
                <w:color w:val="000000" w:themeColor="text1"/>
              </w:rPr>
            </w:pPr>
          </w:p>
          <w:p w14:paraId="4B99FF17" w14:textId="77777777" w:rsidR="00EE6AD0" w:rsidRPr="006D2277" w:rsidRDefault="00EE6AD0" w:rsidP="00325823">
            <w:pPr>
              <w:snapToGrid/>
              <w:jc w:val="both"/>
              <w:rPr>
                <w:color w:val="000000" w:themeColor="text1"/>
              </w:rPr>
            </w:pPr>
          </w:p>
        </w:tc>
        <w:tc>
          <w:tcPr>
            <w:tcW w:w="1731" w:type="dxa"/>
            <w:tcBorders>
              <w:bottom w:val="single" w:sz="4" w:space="0" w:color="auto"/>
            </w:tcBorders>
          </w:tcPr>
          <w:p w14:paraId="6DDC0140" w14:textId="77777777" w:rsidR="00EE6AD0" w:rsidRPr="006D2277" w:rsidRDefault="00EE6AD0" w:rsidP="00064593">
            <w:pPr>
              <w:snapToGrid/>
              <w:spacing w:line="240" w:lineRule="exact"/>
              <w:jc w:val="both"/>
              <w:rPr>
                <w:snapToGrid w:val="0"/>
                <w:color w:val="000000" w:themeColor="text1"/>
                <w:kern w:val="0"/>
                <w:sz w:val="18"/>
                <w:szCs w:val="18"/>
              </w:rPr>
            </w:pPr>
          </w:p>
        </w:tc>
      </w:tr>
      <w:tr w:rsidR="006D2277" w:rsidRPr="006D2277" w14:paraId="49B64821" w14:textId="77777777" w:rsidTr="00C400F5">
        <w:tblPrEx>
          <w:tblLook w:val="0000" w:firstRow="0" w:lastRow="0" w:firstColumn="0" w:lastColumn="0" w:noHBand="0" w:noVBand="0"/>
        </w:tblPrEx>
        <w:trPr>
          <w:trHeight w:val="4516"/>
        </w:trPr>
        <w:tc>
          <w:tcPr>
            <w:tcW w:w="1205" w:type="dxa"/>
            <w:vMerge/>
          </w:tcPr>
          <w:p w14:paraId="37B2F4DB" w14:textId="77777777" w:rsidR="00EE6AD0" w:rsidRPr="006D2277" w:rsidRDefault="00EE6AD0" w:rsidP="0063446C">
            <w:pPr>
              <w:snapToGrid/>
              <w:jc w:val="both"/>
              <w:rPr>
                <w:color w:val="000000" w:themeColor="text1"/>
              </w:rPr>
            </w:pPr>
          </w:p>
        </w:tc>
        <w:tc>
          <w:tcPr>
            <w:tcW w:w="5711" w:type="dxa"/>
            <w:gridSpan w:val="2"/>
            <w:tcBorders>
              <w:top w:val="single" w:sz="4" w:space="0" w:color="auto"/>
              <w:bottom w:val="single" w:sz="4" w:space="0" w:color="auto"/>
            </w:tcBorders>
          </w:tcPr>
          <w:p w14:paraId="67685850" w14:textId="77777777" w:rsidR="00EE6AD0" w:rsidRPr="006D2277" w:rsidRDefault="00EE6AD0" w:rsidP="00325823">
            <w:pPr>
              <w:pStyle w:val="Default"/>
              <w:adjustRightInd/>
              <w:ind w:left="182" w:hangingChars="100" w:hanging="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（７）個別支援計画未作成減算　</w:t>
            </w:r>
            <w:r w:rsidRPr="006D2277">
              <w:rPr>
                <w:rFonts w:ascii="ＭＳ ゴシック" w:eastAsia="ＭＳ ゴシック" w:hAnsi="ＭＳ ゴシック" w:hint="eastAsia"/>
                <w:color w:val="000000" w:themeColor="text1"/>
                <w:sz w:val="18"/>
                <w:bdr w:val="single" w:sz="4" w:space="0" w:color="auto"/>
              </w:rPr>
              <w:t>共通</w:t>
            </w:r>
          </w:p>
          <w:p w14:paraId="2910DE57" w14:textId="77777777" w:rsidR="00EE6AD0" w:rsidRPr="006D2277" w:rsidRDefault="00EE6AD0" w:rsidP="00325823">
            <w:pPr>
              <w:pStyle w:val="Default"/>
              <w:adjustRightInd/>
              <w:spacing w:afterLines="30" w:after="85"/>
              <w:ind w:leftChars="100" w:left="182" w:firstLineChars="100" w:firstLine="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サービスの提供に当たって、個別支援計画が作成されていない場合に、次に掲げる場合に応じ、それぞれ次に掲げる割合を所定単位数に乗じて得た額を算定していますか。</w:t>
            </w:r>
          </w:p>
          <w:p w14:paraId="072E6AF4" w14:textId="77777777" w:rsidR="00EE6AD0" w:rsidRPr="006D2277" w:rsidRDefault="00EE6AD0" w:rsidP="00325823">
            <w:pPr>
              <w:pStyle w:val="Default"/>
              <w:adjustRightInd/>
              <w:spacing w:line="240" w:lineRule="exact"/>
              <w:ind w:leftChars="100" w:left="364" w:hangingChars="100" w:hanging="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(一)　個別支援計画が作成されていない期間が３月未満の場合</w:t>
            </w:r>
          </w:p>
          <w:p w14:paraId="1AC9C0B9" w14:textId="77777777" w:rsidR="00EE6AD0" w:rsidRPr="006D2277" w:rsidRDefault="00EE6AD0" w:rsidP="00325823">
            <w:pPr>
              <w:pStyle w:val="Default"/>
              <w:adjustRightInd/>
              <w:spacing w:afterLines="10" w:after="28" w:line="240" w:lineRule="exact"/>
              <w:ind w:leftChars="100" w:left="364" w:hangingChars="100" w:hanging="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　　　１００分の７０</w:t>
            </w:r>
          </w:p>
          <w:p w14:paraId="48F347E2" w14:textId="77777777" w:rsidR="00EE6AD0" w:rsidRPr="006D2277" w:rsidRDefault="00EE6AD0" w:rsidP="00325823">
            <w:pPr>
              <w:pStyle w:val="Default"/>
              <w:adjustRightInd/>
              <w:spacing w:line="240" w:lineRule="exact"/>
              <w:ind w:leftChars="100" w:left="364" w:hangingChars="100" w:hanging="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(二)　個別支援計画が作成されていない期間が３月以上の場合</w:t>
            </w:r>
          </w:p>
          <w:p w14:paraId="3819784D" w14:textId="77777777" w:rsidR="00EE6AD0" w:rsidRPr="006D2277" w:rsidRDefault="00EE6AD0" w:rsidP="00325823">
            <w:pPr>
              <w:pStyle w:val="Default"/>
              <w:adjustRightInd/>
              <w:spacing w:line="240" w:lineRule="exact"/>
              <w:ind w:leftChars="100" w:left="364" w:hangingChars="100" w:hanging="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　　　１００分の５０</w:t>
            </w:r>
          </w:p>
          <w:p w14:paraId="4428FB96" w14:textId="36973461" w:rsidR="00EE6AD0" w:rsidRPr="006D2277" w:rsidRDefault="006D2277" w:rsidP="00325823">
            <w:pPr>
              <w:pStyle w:val="Default"/>
              <w:adjustRightInd/>
              <w:rPr>
                <w:rFonts w:ascii="ＭＳ ゴシック" w:eastAsia="ＭＳ ゴシック" w:hAnsi="ＭＳ ゴシック"/>
                <w:color w:val="000000" w:themeColor="text1"/>
                <w:sz w:val="20"/>
              </w:rPr>
            </w:pPr>
            <w:r w:rsidRPr="006D2277">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82656" behindDoc="0" locked="0" layoutInCell="1" allowOverlap="1" wp14:anchorId="74528FB7" wp14:editId="31BCE483">
                      <wp:simplePos x="0" y="0"/>
                      <wp:positionH relativeFrom="column">
                        <wp:posOffset>59055</wp:posOffset>
                      </wp:positionH>
                      <wp:positionV relativeFrom="paragraph">
                        <wp:posOffset>60325</wp:posOffset>
                      </wp:positionV>
                      <wp:extent cx="3382645" cy="1337945"/>
                      <wp:effectExtent l="12700" t="11430" r="14605" b="12700"/>
                      <wp:wrapNone/>
                      <wp:docPr id="53" name="Rectangle 10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37945"/>
                              </a:xfrm>
                              <a:prstGeom prst="rect">
                                <a:avLst/>
                              </a:prstGeom>
                              <a:solidFill>
                                <a:srgbClr val="FFFFFF"/>
                              </a:solidFill>
                              <a:ln w="19050">
                                <a:solidFill>
                                  <a:srgbClr val="000000"/>
                                </a:solidFill>
                                <a:miter lim="800000"/>
                                <a:headEnd/>
                                <a:tailEnd/>
                              </a:ln>
                            </wps:spPr>
                            <wps:txbx>
                              <w:txbxContent>
                                <w:p w14:paraId="23367CE4" w14:textId="77777777" w:rsidR="00EE6AD0" w:rsidRPr="00365F3D" w:rsidRDefault="00EE6AD0" w:rsidP="00325823">
                                  <w:pPr>
                                    <w:spacing w:beforeLines="20" w:before="57" w:line="240" w:lineRule="exact"/>
                                    <w:ind w:leftChars="50" w:left="253" w:rightChars="50" w:right="91" w:hangingChars="100" w:hanging="162"/>
                                    <w:jc w:val="left"/>
                                    <w:rPr>
                                      <w:sz w:val="18"/>
                                      <w:szCs w:val="18"/>
                                    </w:rPr>
                                  </w:pPr>
                                  <w:r w:rsidRPr="00365F3D">
                                    <w:rPr>
                                      <w:rFonts w:hint="eastAsia"/>
                                      <w:sz w:val="18"/>
                                      <w:szCs w:val="18"/>
                                    </w:rPr>
                                    <w:t xml:space="preserve">＜留意事項通知　</w:t>
                                  </w:r>
                                  <w:r w:rsidRPr="00365F3D">
                                    <w:rPr>
                                      <w:rFonts w:hint="eastAsia"/>
                                      <w:snapToGrid w:val="0"/>
                                      <w:kern w:val="0"/>
                                      <w:sz w:val="18"/>
                                      <w:szCs w:val="18"/>
                                    </w:rPr>
                                    <w:t>第二の1(7)</w:t>
                                  </w:r>
                                  <w:r w:rsidRPr="00365F3D">
                                    <w:rPr>
                                      <w:rFonts w:hint="eastAsia"/>
                                      <w:sz w:val="18"/>
                                      <w:szCs w:val="18"/>
                                    </w:rPr>
                                    <w:t>＞</w:t>
                                  </w:r>
                                </w:p>
                                <w:p w14:paraId="7C61FB62" w14:textId="77777777" w:rsidR="00EE6AD0" w:rsidRPr="00365F3D" w:rsidRDefault="00EE6AD0" w:rsidP="00325823">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　次のいずれかに該当する月から</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当該状態が解消されるに至った月の前月まで</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該当する障害児につき減算</w:t>
                                  </w:r>
                                </w:p>
                                <w:p w14:paraId="55F5E685" w14:textId="77777777" w:rsidR="00EE6AD0" w:rsidRPr="00365F3D" w:rsidRDefault="00EE6AD0" w:rsidP="00325823">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(一) 児童発達支援管理責任者による指揮の下</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個別支援計画が作成されていないこと</w:t>
                                  </w:r>
                                </w:p>
                                <w:p w14:paraId="55996956" w14:textId="77777777" w:rsidR="00EE6AD0" w:rsidRPr="00365F3D" w:rsidRDefault="00EE6AD0" w:rsidP="00325823">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(二) 指定基準に規定する個別支援計画に係る一連の業務（計画作成・保護者等への説明・文書による同意・計画を交付）が適切に行われていないこと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28FB7" id="Rectangle 1056" o:spid="_x0000_s1062" style="position:absolute;margin-left:4.65pt;margin-top:4.75pt;width:266.35pt;height:105.3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" strokeweight="1.5pt">
                      <v:textbox inset="5.85pt,.7pt,5.85pt,.7pt">
                        <w:txbxContent>
                          <w:p w14:paraId="23367CE4" w14:textId="77777777" w:rsidR="00EE6AD0" w:rsidRPr="00365F3D" w:rsidRDefault="00EE6AD0" w:rsidP="00325823">
                            <w:pPr>
                              <w:spacing w:beforeLines="20" w:before="57" w:line="240" w:lineRule="exact"/>
                              <w:ind w:leftChars="50" w:left="253" w:rightChars="50" w:right="91" w:hangingChars="100" w:hanging="162"/>
                              <w:jc w:val="left"/>
                              <w:rPr>
                                <w:sz w:val="18"/>
                                <w:szCs w:val="18"/>
                              </w:rPr>
                            </w:pPr>
                            <w:r w:rsidRPr="00365F3D">
                              <w:rPr>
                                <w:rFonts w:hint="eastAsia"/>
                                <w:sz w:val="18"/>
                                <w:szCs w:val="18"/>
                              </w:rPr>
                              <w:t xml:space="preserve">＜留意事項通知　</w:t>
                            </w:r>
                            <w:r w:rsidRPr="00365F3D">
                              <w:rPr>
                                <w:rFonts w:hint="eastAsia"/>
                                <w:snapToGrid w:val="0"/>
                                <w:kern w:val="0"/>
                                <w:sz w:val="18"/>
                                <w:szCs w:val="18"/>
                              </w:rPr>
                              <w:t>第二の1(7)</w:t>
                            </w:r>
                            <w:r w:rsidRPr="00365F3D">
                              <w:rPr>
                                <w:rFonts w:hint="eastAsia"/>
                                <w:sz w:val="18"/>
                                <w:szCs w:val="18"/>
                              </w:rPr>
                              <w:t>＞</w:t>
                            </w:r>
                          </w:p>
                          <w:p w14:paraId="7C61FB62" w14:textId="77777777" w:rsidR="00EE6AD0" w:rsidRPr="00365F3D" w:rsidRDefault="00EE6AD0" w:rsidP="00325823">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　次のいずれかに該当する月から</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当該状態が解消されるに至った月の前月まで</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該当する障害児につき減算</w:t>
                            </w:r>
                          </w:p>
                          <w:p w14:paraId="55F5E685" w14:textId="77777777" w:rsidR="00EE6AD0" w:rsidRPr="00365F3D" w:rsidRDefault="00EE6AD0" w:rsidP="00325823">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(一) 児童発達支援管理責任者による指揮の下</w:t>
                            </w:r>
                            <w:r>
                              <w:rPr>
                                <w:rFonts w:ascii="ＭＳ ゴシック" w:eastAsia="ＭＳ ゴシック" w:hAnsi="ＭＳ ゴシック" w:hint="eastAsia"/>
                                <w:color w:val="auto"/>
                                <w:sz w:val="18"/>
                                <w:szCs w:val="18"/>
                              </w:rPr>
                              <w:t>、</w:t>
                            </w:r>
                            <w:r w:rsidRPr="00365F3D">
                              <w:rPr>
                                <w:rFonts w:ascii="ＭＳ ゴシック" w:eastAsia="ＭＳ ゴシック" w:hAnsi="ＭＳ ゴシック" w:hint="eastAsia"/>
                                <w:color w:val="auto"/>
                                <w:sz w:val="18"/>
                                <w:szCs w:val="18"/>
                              </w:rPr>
                              <w:t>個別支援計画が作成されていないこと</w:t>
                            </w:r>
                          </w:p>
                          <w:p w14:paraId="55996956" w14:textId="77777777" w:rsidR="00EE6AD0" w:rsidRPr="00365F3D" w:rsidRDefault="00EE6AD0" w:rsidP="00325823">
                            <w:pPr>
                              <w:pStyle w:val="Default"/>
                              <w:adjustRightInd/>
                              <w:snapToGrid w:val="0"/>
                              <w:spacing w:line="240" w:lineRule="exact"/>
                              <w:ind w:leftChars="150" w:left="516" w:rightChars="50" w:right="91" w:hangingChars="150" w:hanging="243"/>
                              <w:rPr>
                                <w:rFonts w:ascii="ＭＳ ゴシック" w:eastAsia="ＭＳ ゴシック" w:hAnsi="ＭＳ ゴシック"/>
                                <w:color w:val="auto"/>
                                <w:sz w:val="18"/>
                                <w:szCs w:val="18"/>
                              </w:rPr>
                            </w:pPr>
                            <w:r w:rsidRPr="00365F3D">
                              <w:rPr>
                                <w:rFonts w:ascii="ＭＳ ゴシック" w:eastAsia="ＭＳ ゴシック" w:hAnsi="ＭＳ ゴシック" w:hint="eastAsia"/>
                                <w:color w:val="auto"/>
                                <w:sz w:val="18"/>
                                <w:szCs w:val="18"/>
                              </w:rPr>
                              <w:t>(二) 指定基準に規定する個別支援計画に係る一連の業務（計画作成・保護者等への説明・文書による同意・計画を交付）が適切に行われていないこと</w:t>
                            </w:r>
                          </w:p>
                        </w:txbxContent>
                      </v:textbox>
                    </v:rect>
                  </w:pict>
                </mc:Fallback>
              </mc:AlternateContent>
            </w:r>
          </w:p>
          <w:p w14:paraId="73488C9F" w14:textId="77777777" w:rsidR="00EE6AD0" w:rsidRPr="006D2277" w:rsidRDefault="00EE6AD0" w:rsidP="00325823">
            <w:pPr>
              <w:pStyle w:val="Default"/>
              <w:adjustRightInd/>
              <w:rPr>
                <w:rFonts w:ascii="ＭＳ ゴシック" w:eastAsia="ＭＳ ゴシック" w:hAnsi="ＭＳ ゴシック"/>
                <w:color w:val="000000" w:themeColor="text1"/>
                <w:sz w:val="20"/>
              </w:rPr>
            </w:pPr>
          </w:p>
          <w:p w14:paraId="41479584" w14:textId="77777777" w:rsidR="00EE6AD0" w:rsidRPr="006D2277" w:rsidRDefault="00EE6AD0" w:rsidP="00325823">
            <w:pPr>
              <w:pStyle w:val="Default"/>
              <w:adjustRightInd/>
              <w:rPr>
                <w:rFonts w:ascii="ＭＳ ゴシック" w:eastAsia="ＭＳ ゴシック" w:hAnsi="ＭＳ ゴシック"/>
                <w:color w:val="000000" w:themeColor="text1"/>
                <w:sz w:val="20"/>
              </w:rPr>
            </w:pPr>
          </w:p>
          <w:p w14:paraId="723FB634" w14:textId="77777777" w:rsidR="00EE6AD0" w:rsidRPr="006D2277" w:rsidRDefault="00EE6AD0" w:rsidP="00325823">
            <w:pPr>
              <w:pStyle w:val="Default"/>
              <w:adjustRightInd/>
              <w:rPr>
                <w:rFonts w:ascii="ＭＳ ゴシック" w:eastAsia="ＭＳ ゴシック" w:hAnsi="ＭＳ ゴシック"/>
                <w:color w:val="000000" w:themeColor="text1"/>
                <w:sz w:val="20"/>
              </w:rPr>
            </w:pPr>
          </w:p>
          <w:p w14:paraId="113DCD26" w14:textId="77777777" w:rsidR="00EE6AD0" w:rsidRPr="006D2277" w:rsidRDefault="00EE6AD0" w:rsidP="00325823">
            <w:pPr>
              <w:pStyle w:val="Default"/>
              <w:adjustRightInd/>
              <w:rPr>
                <w:rFonts w:ascii="ＭＳ ゴシック" w:eastAsia="ＭＳ ゴシック" w:hAnsi="ＭＳ ゴシック"/>
                <w:color w:val="000000" w:themeColor="text1"/>
                <w:sz w:val="20"/>
              </w:rPr>
            </w:pPr>
          </w:p>
          <w:p w14:paraId="0AF3DFC8" w14:textId="77777777" w:rsidR="00EE6AD0" w:rsidRPr="006D2277" w:rsidRDefault="00EE6AD0" w:rsidP="00325823">
            <w:pPr>
              <w:pStyle w:val="Default"/>
              <w:adjustRightInd/>
              <w:rPr>
                <w:rFonts w:ascii="ＭＳ ゴシック" w:eastAsia="ＭＳ ゴシック" w:hAnsi="ＭＳ ゴシック"/>
                <w:color w:val="000000" w:themeColor="text1"/>
                <w:sz w:val="20"/>
              </w:rPr>
            </w:pPr>
          </w:p>
          <w:p w14:paraId="48DCBF3E" w14:textId="77777777" w:rsidR="00EE6AD0" w:rsidRPr="006D2277" w:rsidRDefault="00EE6AD0" w:rsidP="00325823">
            <w:pPr>
              <w:pStyle w:val="Default"/>
              <w:adjustRightInd/>
              <w:rPr>
                <w:rFonts w:ascii="ＭＳ ゴシック" w:eastAsia="ＭＳ ゴシック" w:hAnsi="ＭＳ ゴシック"/>
                <w:color w:val="000000" w:themeColor="text1"/>
                <w:sz w:val="20"/>
              </w:rPr>
            </w:pPr>
          </w:p>
          <w:p w14:paraId="57A18138" w14:textId="77777777" w:rsidR="00EE6AD0" w:rsidRPr="006D2277" w:rsidRDefault="00EE6AD0" w:rsidP="00064593">
            <w:pPr>
              <w:jc w:val="left"/>
              <w:rPr>
                <w:color w:val="000000" w:themeColor="text1"/>
              </w:rPr>
            </w:pPr>
          </w:p>
        </w:tc>
        <w:tc>
          <w:tcPr>
            <w:tcW w:w="1001" w:type="dxa"/>
            <w:tcBorders>
              <w:top w:val="single" w:sz="4" w:space="0" w:color="auto"/>
              <w:bottom w:val="single" w:sz="4" w:space="0" w:color="auto"/>
            </w:tcBorders>
          </w:tcPr>
          <w:p w14:paraId="69E7170F" w14:textId="77777777" w:rsidR="00EE6AD0" w:rsidRPr="006D2277" w:rsidRDefault="00EE6AD0" w:rsidP="00325823">
            <w:pPr>
              <w:pStyle w:val="Default"/>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いる</w:t>
            </w:r>
          </w:p>
          <w:p w14:paraId="616C92DB" w14:textId="77777777" w:rsidR="00EE6AD0" w:rsidRPr="006D2277" w:rsidRDefault="00EE6AD0" w:rsidP="00325823">
            <w:pPr>
              <w:pStyle w:val="Default"/>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いない</w:t>
            </w:r>
          </w:p>
          <w:p w14:paraId="1D4AD7CB" w14:textId="77777777" w:rsidR="00EE6AD0" w:rsidRPr="006D2277" w:rsidRDefault="00EE6AD0" w:rsidP="00325823">
            <w:pPr>
              <w:jc w:val="both"/>
              <w:rPr>
                <w:color w:val="000000" w:themeColor="text1"/>
              </w:rPr>
            </w:pPr>
            <w:r w:rsidRPr="006D2277">
              <w:rPr>
                <w:rFonts w:hint="eastAsia"/>
                <w:color w:val="000000" w:themeColor="text1"/>
              </w:rPr>
              <w:t>該当なし</w:t>
            </w:r>
          </w:p>
        </w:tc>
        <w:tc>
          <w:tcPr>
            <w:tcW w:w="1731" w:type="dxa"/>
            <w:tcBorders>
              <w:top w:val="single" w:sz="4" w:space="0" w:color="auto"/>
              <w:bottom w:val="single" w:sz="4" w:space="0" w:color="auto"/>
            </w:tcBorders>
          </w:tcPr>
          <w:p w14:paraId="5B45405D" w14:textId="77777777" w:rsidR="00EE6AD0" w:rsidRPr="006D2277" w:rsidRDefault="00EE6AD0" w:rsidP="00325823">
            <w:pPr>
              <w:pStyle w:val="Default"/>
              <w:spacing w:line="240" w:lineRule="exact"/>
              <w:rPr>
                <w:rFonts w:ascii="ＭＳ ゴシック" w:eastAsia="ＭＳ ゴシック" w:hAnsi="ＭＳ ゴシック"/>
                <w:color w:val="000000" w:themeColor="text1"/>
                <w:sz w:val="18"/>
              </w:rPr>
            </w:pPr>
            <w:r w:rsidRPr="006D2277">
              <w:rPr>
                <w:rFonts w:ascii="ＭＳ ゴシック" w:eastAsia="ＭＳ ゴシック" w:hAnsi="ＭＳ ゴシック" w:hint="eastAsia"/>
                <w:color w:val="000000" w:themeColor="text1"/>
                <w:sz w:val="18"/>
              </w:rPr>
              <w:t>報酬告示別表</w:t>
            </w:r>
          </w:p>
          <w:p w14:paraId="0AC323C7" w14:textId="77777777" w:rsidR="00EE6AD0" w:rsidRPr="006D2277" w:rsidRDefault="00EE6AD0" w:rsidP="00325823">
            <w:pPr>
              <w:snapToGrid/>
              <w:spacing w:line="240" w:lineRule="exact"/>
              <w:jc w:val="left"/>
              <w:rPr>
                <w:color w:val="000000" w:themeColor="text1"/>
                <w:kern w:val="0"/>
                <w:sz w:val="18"/>
              </w:rPr>
            </w:pPr>
            <w:r w:rsidRPr="006D2277">
              <w:rPr>
                <w:rFonts w:hint="eastAsia"/>
                <w:color w:val="000000" w:themeColor="text1"/>
                <w:kern w:val="0"/>
                <w:sz w:val="18"/>
              </w:rPr>
              <w:t>第1の1の注3(2)</w:t>
            </w:r>
          </w:p>
          <w:p w14:paraId="7B4043A9" w14:textId="77777777" w:rsidR="00EE6AD0" w:rsidRPr="006D2277" w:rsidRDefault="00EE6AD0" w:rsidP="00325823">
            <w:pPr>
              <w:snapToGrid/>
              <w:spacing w:line="240" w:lineRule="exact"/>
              <w:jc w:val="left"/>
              <w:rPr>
                <w:color w:val="000000" w:themeColor="text1"/>
                <w:kern w:val="0"/>
                <w:sz w:val="18"/>
              </w:rPr>
            </w:pPr>
            <w:r w:rsidRPr="006D2277">
              <w:rPr>
                <w:rFonts w:hint="eastAsia"/>
                <w:color w:val="000000" w:themeColor="text1"/>
                <w:kern w:val="0"/>
                <w:sz w:val="18"/>
              </w:rPr>
              <w:t>第3の1の注</w:t>
            </w:r>
            <w:r w:rsidRPr="006D2277">
              <w:rPr>
                <w:color w:val="000000" w:themeColor="text1"/>
                <w:kern w:val="0"/>
                <w:sz w:val="18"/>
              </w:rPr>
              <w:t>4</w:t>
            </w:r>
            <w:r w:rsidRPr="006D2277">
              <w:rPr>
                <w:rFonts w:hint="eastAsia"/>
                <w:color w:val="000000" w:themeColor="text1"/>
                <w:kern w:val="0"/>
                <w:sz w:val="18"/>
              </w:rPr>
              <w:t>(2)</w:t>
            </w:r>
          </w:p>
          <w:p w14:paraId="6B709757" w14:textId="77777777" w:rsidR="00EE6AD0" w:rsidRPr="006D2277" w:rsidRDefault="00EE6AD0" w:rsidP="00325823">
            <w:pPr>
              <w:pStyle w:val="Default"/>
              <w:autoSpaceDE/>
              <w:autoSpaceDN/>
              <w:spacing w:line="240" w:lineRule="exact"/>
              <w:rPr>
                <w:rFonts w:ascii="ＭＳ ゴシック" w:eastAsia="ＭＳ ゴシック" w:hAnsi="ＭＳ ゴシック"/>
                <w:color w:val="000000" w:themeColor="text1"/>
                <w:sz w:val="18"/>
              </w:rPr>
            </w:pPr>
            <w:r w:rsidRPr="006D2277">
              <w:rPr>
                <w:rFonts w:ascii="ＭＳ ゴシック" w:eastAsia="ＭＳ ゴシック" w:hAnsi="ＭＳ ゴシック" w:hint="eastAsia"/>
                <w:color w:val="000000" w:themeColor="text1"/>
                <w:sz w:val="18"/>
              </w:rPr>
              <w:t>第4の1の注3(2)</w:t>
            </w:r>
          </w:p>
          <w:p w14:paraId="596AC2A4" w14:textId="77777777" w:rsidR="00EE6AD0" w:rsidRPr="006D2277" w:rsidRDefault="00EE6AD0" w:rsidP="00325823">
            <w:pPr>
              <w:pStyle w:val="Default"/>
              <w:autoSpaceDE/>
              <w:autoSpaceDN/>
              <w:spacing w:line="240" w:lineRule="exact"/>
              <w:rPr>
                <w:rFonts w:ascii="ＭＳ ゴシック" w:eastAsia="ＭＳ ゴシック" w:hAnsi="ＭＳ ゴシック"/>
                <w:color w:val="000000" w:themeColor="text1"/>
                <w:sz w:val="18"/>
              </w:rPr>
            </w:pPr>
            <w:r w:rsidRPr="006D2277">
              <w:rPr>
                <w:rFonts w:ascii="ＭＳ ゴシック" w:eastAsia="ＭＳ ゴシック" w:hAnsi="ＭＳ ゴシック" w:hint="eastAsia"/>
                <w:color w:val="000000" w:themeColor="text1"/>
                <w:sz w:val="18"/>
              </w:rPr>
              <w:t>第5の1の注2(1)</w:t>
            </w:r>
          </w:p>
          <w:p w14:paraId="6FB9E5EA" w14:textId="77777777" w:rsidR="00EE6AD0" w:rsidRPr="006D2277" w:rsidRDefault="00EE6AD0" w:rsidP="00064593">
            <w:pPr>
              <w:spacing w:line="240" w:lineRule="exact"/>
              <w:jc w:val="both"/>
              <w:rPr>
                <w:color w:val="000000" w:themeColor="text1"/>
                <w:sz w:val="18"/>
              </w:rPr>
            </w:pPr>
          </w:p>
        </w:tc>
      </w:tr>
      <w:tr w:rsidR="006D2277" w:rsidRPr="006D2277" w14:paraId="01F1AD09" w14:textId="77777777" w:rsidTr="00EE6AD0">
        <w:tblPrEx>
          <w:tblLook w:val="0000" w:firstRow="0" w:lastRow="0" w:firstColumn="0" w:lastColumn="0" w:noHBand="0" w:noVBand="0"/>
        </w:tblPrEx>
        <w:trPr>
          <w:trHeight w:val="1550"/>
        </w:trPr>
        <w:tc>
          <w:tcPr>
            <w:tcW w:w="1205" w:type="dxa"/>
            <w:vMerge/>
          </w:tcPr>
          <w:p w14:paraId="70F9F938" w14:textId="77777777" w:rsidR="00EE6AD0" w:rsidRPr="006D2277" w:rsidRDefault="00EE6AD0" w:rsidP="0063446C">
            <w:pPr>
              <w:snapToGrid/>
              <w:jc w:val="both"/>
              <w:rPr>
                <w:color w:val="000000" w:themeColor="text1"/>
              </w:rPr>
            </w:pPr>
          </w:p>
        </w:tc>
        <w:tc>
          <w:tcPr>
            <w:tcW w:w="5711" w:type="dxa"/>
            <w:gridSpan w:val="2"/>
            <w:tcBorders>
              <w:top w:val="single" w:sz="4" w:space="0" w:color="auto"/>
              <w:bottom w:val="single" w:sz="4" w:space="0" w:color="auto"/>
            </w:tcBorders>
          </w:tcPr>
          <w:p w14:paraId="40DAD460" w14:textId="77777777" w:rsidR="00EE6AD0" w:rsidRPr="006D2277" w:rsidRDefault="00EE6AD0" w:rsidP="00EB2EDD">
            <w:pPr>
              <w:pStyle w:val="Default"/>
              <w:adjustRightInd/>
              <w:ind w:left="182" w:hangingChars="100" w:hanging="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（８）自己評価結果等未公表減算　</w:t>
            </w:r>
            <w:r w:rsidRPr="006D2277">
              <w:rPr>
                <w:rFonts w:ascii="ＭＳ ゴシック" w:eastAsia="ＭＳ ゴシック" w:hAnsi="ＭＳ ゴシック" w:hint="eastAsia"/>
                <w:color w:val="000000" w:themeColor="text1"/>
                <w:sz w:val="18"/>
                <w:bdr w:val="single" w:sz="4" w:space="0" w:color="auto"/>
              </w:rPr>
              <w:t>児発</w:t>
            </w:r>
            <w:r w:rsidRPr="006D2277">
              <w:rPr>
                <w:rFonts w:ascii="ＭＳ ゴシック" w:eastAsia="ＭＳ ゴシック" w:hAnsi="ＭＳ ゴシック" w:hint="eastAsia"/>
                <w:color w:val="000000" w:themeColor="text1"/>
                <w:sz w:val="20"/>
              </w:rPr>
              <w:t xml:space="preserve"> </w:t>
            </w:r>
            <w:r w:rsidRPr="006D2277">
              <w:rPr>
                <w:rFonts w:ascii="ＭＳ ゴシック" w:eastAsia="ＭＳ ゴシック" w:hAnsi="ＭＳ ゴシック" w:hint="eastAsia"/>
                <w:color w:val="000000" w:themeColor="text1"/>
                <w:sz w:val="18"/>
                <w:bdr w:val="single" w:sz="4" w:space="0" w:color="auto"/>
              </w:rPr>
              <w:t>放デ</w:t>
            </w:r>
            <w:r w:rsidRPr="006D2277">
              <w:rPr>
                <w:rFonts w:ascii="ＭＳ ゴシック" w:eastAsia="ＭＳ ゴシック" w:hAnsi="ＭＳ ゴシック" w:hint="eastAsia"/>
                <w:color w:val="000000" w:themeColor="text1"/>
                <w:sz w:val="18"/>
              </w:rPr>
              <w:t xml:space="preserve">　</w:t>
            </w:r>
            <w:r w:rsidRPr="006D2277">
              <w:rPr>
                <w:rFonts w:ascii="ＭＳ ゴシック" w:eastAsia="ＭＳ ゴシック" w:hAnsi="ＭＳ ゴシック" w:hint="eastAsia"/>
                <w:color w:val="000000" w:themeColor="text1"/>
                <w:sz w:val="18"/>
                <w:bdr w:val="single" w:sz="4" w:space="0" w:color="auto"/>
              </w:rPr>
              <w:t>保訪</w:t>
            </w:r>
          </w:p>
          <w:p w14:paraId="26124A9B" w14:textId="77777777" w:rsidR="00EE6AD0" w:rsidRPr="006D2277" w:rsidRDefault="00EE6AD0" w:rsidP="00EB2EDD">
            <w:pPr>
              <w:pStyle w:val="Default"/>
              <w:adjustRightInd/>
              <w:ind w:leftChars="100" w:left="182" w:firstLineChars="100" w:firstLine="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事業所において、提供するサービスの質の評価及び改善の内容（自己評価結果等）について、指定通所基準の規定に基づき公表したものとして京都市長に届け出ていない場合に、所定単位数の１００分の８５に相当する単位数を算定していますか。</w:t>
            </w:r>
          </w:p>
        </w:tc>
        <w:tc>
          <w:tcPr>
            <w:tcW w:w="1001" w:type="dxa"/>
            <w:tcBorders>
              <w:top w:val="single" w:sz="4" w:space="0" w:color="auto"/>
              <w:bottom w:val="single" w:sz="4" w:space="0" w:color="auto"/>
            </w:tcBorders>
          </w:tcPr>
          <w:p w14:paraId="26C4ED15" w14:textId="77777777" w:rsidR="00EE6AD0" w:rsidRPr="006D2277" w:rsidRDefault="00EE6AD0" w:rsidP="00EB2EDD">
            <w:pPr>
              <w:snapToGrid/>
              <w:jc w:val="both"/>
              <w:rPr>
                <w:color w:val="000000" w:themeColor="text1"/>
              </w:rPr>
            </w:pPr>
            <w:r w:rsidRPr="006D2277">
              <w:rPr>
                <w:rFonts w:hint="eastAsia"/>
                <w:color w:val="000000" w:themeColor="text1"/>
              </w:rPr>
              <w:t>いる</w:t>
            </w:r>
          </w:p>
          <w:p w14:paraId="6BC8111F" w14:textId="77777777" w:rsidR="00EE6AD0" w:rsidRPr="006D2277" w:rsidRDefault="00EE6AD0" w:rsidP="00EB2EDD">
            <w:pPr>
              <w:snapToGrid/>
              <w:jc w:val="both"/>
              <w:rPr>
                <w:color w:val="000000" w:themeColor="text1"/>
              </w:rPr>
            </w:pPr>
            <w:r w:rsidRPr="006D2277">
              <w:rPr>
                <w:rFonts w:hint="eastAsia"/>
                <w:color w:val="000000" w:themeColor="text1"/>
              </w:rPr>
              <w:t>いない</w:t>
            </w:r>
          </w:p>
          <w:p w14:paraId="7545D1F0" w14:textId="77777777" w:rsidR="00EE6AD0" w:rsidRPr="006D2277" w:rsidRDefault="00EE6AD0" w:rsidP="00EB2EDD">
            <w:pPr>
              <w:pStyle w:val="Default"/>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該当なし</w:t>
            </w:r>
          </w:p>
        </w:tc>
        <w:tc>
          <w:tcPr>
            <w:tcW w:w="1731" w:type="dxa"/>
            <w:tcBorders>
              <w:top w:val="single" w:sz="4" w:space="0" w:color="auto"/>
              <w:bottom w:val="single" w:sz="4" w:space="0" w:color="auto"/>
            </w:tcBorders>
          </w:tcPr>
          <w:p w14:paraId="1293D1D0" w14:textId="77777777" w:rsidR="00EE6AD0" w:rsidRPr="006D2277" w:rsidRDefault="00EE6AD0" w:rsidP="00EB2EDD">
            <w:pPr>
              <w:pStyle w:val="Default"/>
              <w:adjustRightInd/>
              <w:spacing w:line="240" w:lineRule="exact"/>
              <w:rPr>
                <w:rFonts w:ascii="ＭＳ ゴシック" w:eastAsia="ＭＳ ゴシック" w:hAnsi="ＭＳ ゴシック"/>
                <w:color w:val="000000" w:themeColor="text1"/>
                <w:sz w:val="18"/>
              </w:rPr>
            </w:pPr>
            <w:r w:rsidRPr="006D2277">
              <w:rPr>
                <w:rFonts w:ascii="ＭＳ ゴシック" w:eastAsia="ＭＳ ゴシック" w:hAnsi="ＭＳ ゴシック" w:hint="eastAsia"/>
                <w:color w:val="000000" w:themeColor="text1"/>
                <w:sz w:val="18"/>
              </w:rPr>
              <w:t>報酬告示別表</w:t>
            </w:r>
          </w:p>
          <w:p w14:paraId="4BE4C226" w14:textId="77777777" w:rsidR="00EE6AD0" w:rsidRPr="006D2277" w:rsidRDefault="00EE6AD0" w:rsidP="00EB2EDD">
            <w:pPr>
              <w:snapToGrid/>
              <w:spacing w:line="240" w:lineRule="exact"/>
              <w:jc w:val="left"/>
              <w:rPr>
                <w:color w:val="000000" w:themeColor="text1"/>
                <w:kern w:val="0"/>
                <w:sz w:val="18"/>
              </w:rPr>
            </w:pPr>
            <w:r w:rsidRPr="006D2277">
              <w:rPr>
                <w:rFonts w:hint="eastAsia"/>
                <w:color w:val="000000" w:themeColor="text1"/>
                <w:kern w:val="0"/>
                <w:sz w:val="18"/>
              </w:rPr>
              <w:t>第1の1の注3(3)</w:t>
            </w:r>
          </w:p>
          <w:p w14:paraId="21F8FE61" w14:textId="77777777" w:rsidR="00EE6AD0" w:rsidRPr="006D2277" w:rsidRDefault="00EE6AD0" w:rsidP="00EB2EDD">
            <w:pPr>
              <w:snapToGrid/>
              <w:spacing w:line="240" w:lineRule="exact"/>
              <w:jc w:val="left"/>
              <w:rPr>
                <w:color w:val="000000" w:themeColor="text1"/>
                <w:kern w:val="0"/>
                <w:sz w:val="18"/>
              </w:rPr>
            </w:pPr>
            <w:r w:rsidRPr="006D2277">
              <w:rPr>
                <w:rFonts w:hint="eastAsia"/>
                <w:color w:val="000000" w:themeColor="text1"/>
                <w:kern w:val="0"/>
                <w:sz w:val="18"/>
              </w:rPr>
              <w:t>第3の1の注</w:t>
            </w:r>
            <w:r w:rsidRPr="006D2277">
              <w:rPr>
                <w:color w:val="000000" w:themeColor="text1"/>
                <w:kern w:val="0"/>
                <w:sz w:val="18"/>
              </w:rPr>
              <w:t>4</w:t>
            </w:r>
            <w:r w:rsidRPr="006D2277">
              <w:rPr>
                <w:rFonts w:hint="eastAsia"/>
                <w:color w:val="000000" w:themeColor="text1"/>
                <w:kern w:val="0"/>
                <w:sz w:val="18"/>
              </w:rPr>
              <w:t>(3)</w:t>
            </w:r>
          </w:p>
          <w:p w14:paraId="68438928" w14:textId="77777777" w:rsidR="00EE6AD0" w:rsidRPr="006D2277" w:rsidRDefault="00EE6AD0" w:rsidP="00EB2EDD">
            <w:pPr>
              <w:pStyle w:val="Default"/>
              <w:spacing w:line="240" w:lineRule="exact"/>
              <w:rPr>
                <w:rFonts w:ascii="ＭＳ ゴシック" w:eastAsia="ＭＳ ゴシック" w:hAnsi="ＭＳ ゴシック"/>
                <w:color w:val="000000" w:themeColor="text1"/>
                <w:sz w:val="18"/>
              </w:rPr>
            </w:pPr>
            <w:r w:rsidRPr="006D2277">
              <w:rPr>
                <w:rFonts w:ascii="ＭＳ ゴシック" w:eastAsia="ＭＳ ゴシック" w:hAnsi="ＭＳ ゴシック" w:hint="eastAsia"/>
                <w:color w:val="000000" w:themeColor="text1"/>
                <w:sz w:val="18"/>
              </w:rPr>
              <w:t xml:space="preserve">第 </w:t>
            </w:r>
            <w:r w:rsidRPr="006D2277">
              <w:rPr>
                <w:rFonts w:ascii="ＭＳ ゴシック" w:eastAsia="ＭＳ ゴシック" w:hAnsi="ＭＳ ゴシック"/>
                <w:color w:val="000000" w:themeColor="text1"/>
                <w:sz w:val="18"/>
              </w:rPr>
              <w:t xml:space="preserve">5 </w:t>
            </w:r>
            <w:r w:rsidRPr="006D2277">
              <w:rPr>
                <w:rFonts w:ascii="ＭＳ ゴシック" w:eastAsia="ＭＳ ゴシック" w:hAnsi="ＭＳ ゴシック" w:hint="eastAsia"/>
                <w:color w:val="000000" w:themeColor="text1"/>
                <w:sz w:val="18"/>
              </w:rPr>
              <w:t>の1の注 2(4)</w:t>
            </w:r>
          </w:p>
        </w:tc>
      </w:tr>
      <w:tr w:rsidR="006D2277" w:rsidRPr="006D2277" w14:paraId="14EDF58C" w14:textId="77777777" w:rsidTr="00EB2EDD">
        <w:tblPrEx>
          <w:tblLook w:val="0000" w:firstRow="0" w:lastRow="0" w:firstColumn="0" w:lastColumn="0" w:noHBand="0" w:noVBand="0"/>
        </w:tblPrEx>
        <w:trPr>
          <w:trHeight w:val="1550"/>
        </w:trPr>
        <w:tc>
          <w:tcPr>
            <w:tcW w:w="1205" w:type="dxa"/>
            <w:vMerge/>
          </w:tcPr>
          <w:p w14:paraId="2D97172B" w14:textId="77777777" w:rsidR="00EE6AD0" w:rsidRPr="006D2277" w:rsidRDefault="00EE6AD0" w:rsidP="0063446C">
            <w:pPr>
              <w:snapToGrid/>
              <w:jc w:val="both"/>
              <w:rPr>
                <w:color w:val="000000" w:themeColor="text1"/>
              </w:rPr>
            </w:pPr>
          </w:p>
        </w:tc>
        <w:tc>
          <w:tcPr>
            <w:tcW w:w="5711" w:type="dxa"/>
            <w:gridSpan w:val="2"/>
            <w:tcBorders>
              <w:top w:val="single" w:sz="4" w:space="0" w:color="auto"/>
              <w:bottom w:val="single" w:sz="4" w:space="0" w:color="000000"/>
            </w:tcBorders>
          </w:tcPr>
          <w:p w14:paraId="6A907408" w14:textId="10BC38CE" w:rsidR="00EE6AD0" w:rsidRPr="006D2277" w:rsidRDefault="00EE6AD0" w:rsidP="00EE6AD0">
            <w:pPr>
              <w:pStyle w:val="Default"/>
              <w:adjustRightInd/>
              <w:ind w:left="182" w:hangingChars="100" w:hanging="182"/>
              <w:rPr>
                <w:rFonts w:ascii="ＭＳ ゴシック" w:eastAsia="ＭＳ ゴシック" w:hAnsi="ＭＳ ゴシック"/>
                <w:color w:val="000000" w:themeColor="text1"/>
                <w:sz w:val="18"/>
                <w:bdr w:val="single" w:sz="4" w:space="0" w:color="auto"/>
              </w:rPr>
            </w:pPr>
            <w:r w:rsidRPr="006D2277">
              <w:rPr>
                <w:rFonts w:ascii="ＭＳ ゴシック" w:eastAsia="ＭＳ ゴシック" w:hAnsi="ＭＳ ゴシック" w:hint="eastAsia"/>
                <w:color w:val="000000" w:themeColor="text1"/>
                <w:sz w:val="20"/>
              </w:rPr>
              <w:t xml:space="preserve">（９）支援プログラム未公表減算 </w:t>
            </w:r>
            <w:r w:rsidRPr="006D2277">
              <w:rPr>
                <w:rFonts w:ascii="ＭＳ ゴシック" w:eastAsia="ＭＳ ゴシック" w:hAnsi="ＭＳ ゴシック" w:hint="eastAsia"/>
                <w:color w:val="000000" w:themeColor="text1"/>
                <w:sz w:val="18"/>
                <w:bdr w:val="single" w:sz="4" w:space="0" w:color="auto"/>
              </w:rPr>
              <w:t>児発</w:t>
            </w:r>
            <w:r w:rsidRPr="006D2277">
              <w:rPr>
                <w:rFonts w:ascii="ＭＳ ゴシック" w:eastAsia="ＭＳ ゴシック" w:hAnsi="ＭＳ ゴシック" w:hint="eastAsia"/>
                <w:color w:val="000000" w:themeColor="text1"/>
                <w:sz w:val="20"/>
              </w:rPr>
              <w:t xml:space="preserve"> </w:t>
            </w:r>
            <w:r w:rsidRPr="006D2277">
              <w:rPr>
                <w:rFonts w:ascii="ＭＳ ゴシック" w:eastAsia="ＭＳ ゴシック" w:hAnsi="ＭＳ ゴシック" w:hint="eastAsia"/>
                <w:color w:val="000000" w:themeColor="text1"/>
                <w:sz w:val="18"/>
                <w:bdr w:val="single" w:sz="4" w:space="0" w:color="auto"/>
              </w:rPr>
              <w:t>放デ</w:t>
            </w:r>
            <w:r w:rsidR="0095325B" w:rsidRPr="006D2277">
              <w:rPr>
                <w:rFonts w:ascii="ＭＳ ゴシック" w:eastAsia="ＭＳ ゴシック" w:hAnsi="ＭＳ ゴシック" w:hint="eastAsia"/>
                <w:color w:val="000000" w:themeColor="text1"/>
                <w:sz w:val="18"/>
              </w:rPr>
              <w:t xml:space="preserve"> </w:t>
            </w:r>
            <w:r w:rsidR="0095325B" w:rsidRPr="006D2277">
              <w:rPr>
                <w:rFonts w:ascii="ＭＳ ゴシック" w:eastAsia="ＭＳ ゴシック" w:hAnsi="ＭＳ ゴシック" w:hint="eastAsia"/>
                <w:color w:val="000000" w:themeColor="text1"/>
                <w:sz w:val="18"/>
                <w:bdr w:val="single" w:sz="4" w:space="0" w:color="auto"/>
              </w:rPr>
              <w:t>居訪</w:t>
            </w:r>
          </w:p>
          <w:p w14:paraId="18608C76" w14:textId="05071D66" w:rsidR="00EE6AD0" w:rsidRPr="006D2277" w:rsidRDefault="00EE6AD0" w:rsidP="00EE6AD0">
            <w:pPr>
              <w:pStyle w:val="Default"/>
              <w:adjustRightInd/>
              <w:ind w:left="182" w:hangingChars="100" w:hanging="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　　支援プログラムの内容を公表していない場合、所定単位数の１００分の１５</w:t>
            </w:r>
            <w:r w:rsidRPr="006D2277">
              <w:rPr>
                <w:rFonts w:ascii="ＭＳ ゴシック" w:eastAsia="ＭＳ ゴシック" w:hAnsi="ＭＳ ゴシック"/>
                <w:color w:val="000000" w:themeColor="text1"/>
                <w:sz w:val="20"/>
              </w:rPr>
              <w:t>に相当する単位数を所定単位数から減算してい</w:t>
            </w:r>
            <w:r w:rsidRPr="006D2277">
              <w:rPr>
                <w:rFonts w:ascii="ＭＳ ゴシック" w:eastAsia="ＭＳ ゴシック" w:hAnsi="ＭＳ ゴシック" w:hint="eastAsia"/>
                <w:color w:val="000000" w:themeColor="text1"/>
                <w:sz w:val="20"/>
              </w:rPr>
              <w:t>ますか。</w:t>
            </w:r>
          </w:p>
        </w:tc>
        <w:tc>
          <w:tcPr>
            <w:tcW w:w="1001" w:type="dxa"/>
            <w:tcBorders>
              <w:top w:val="single" w:sz="4" w:space="0" w:color="auto"/>
              <w:bottom w:val="single" w:sz="4" w:space="0" w:color="000000"/>
            </w:tcBorders>
          </w:tcPr>
          <w:p w14:paraId="17118923" w14:textId="77777777" w:rsidR="00EE6AD0" w:rsidRPr="006D2277" w:rsidRDefault="00EE6AD0" w:rsidP="00EE6AD0">
            <w:pPr>
              <w:snapToGrid/>
              <w:jc w:val="both"/>
              <w:rPr>
                <w:color w:val="000000" w:themeColor="text1"/>
              </w:rPr>
            </w:pPr>
            <w:r w:rsidRPr="006D2277">
              <w:rPr>
                <w:rFonts w:hint="eastAsia"/>
                <w:color w:val="000000" w:themeColor="text1"/>
              </w:rPr>
              <w:t>いる</w:t>
            </w:r>
          </w:p>
          <w:p w14:paraId="16C6CBB9" w14:textId="77777777" w:rsidR="00EE6AD0" w:rsidRPr="006D2277" w:rsidRDefault="00EE6AD0" w:rsidP="00EE6AD0">
            <w:pPr>
              <w:snapToGrid/>
              <w:jc w:val="both"/>
              <w:rPr>
                <w:color w:val="000000" w:themeColor="text1"/>
              </w:rPr>
            </w:pPr>
            <w:r w:rsidRPr="006D2277">
              <w:rPr>
                <w:rFonts w:hint="eastAsia"/>
                <w:color w:val="000000" w:themeColor="text1"/>
              </w:rPr>
              <w:t>いない</w:t>
            </w:r>
          </w:p>
          <w:p w14:paraId="4AF95B6A" w14:textId="63824109" w:rsidR="00EE6AD0" w:rsidRPr="006D2277" w:rsidRDefault="00EE6AD0" w:rsidP="00EE6AD0">
            <w:pPr>
              <w:snapToGrid/>
              <w:jc w:val="both"/>
              <w:rPr>
                <w:color w:val="000000" w:themeColor="text1"/>
              </w:rPr>
            </w:pPr>
            <w:r w:rsidRPr="006D2277">
              <w:rPr>
                <w:rFonts w:hint="eastAsia"/>
                <w:color w:val="000000" w:themeColor="text1"/>
              </w:rPr>
              <w:t>該当なし</w:t>
            </w:r>
          </w:p>
        </w:tc>
        <w:tc>
          <w:tcPr>
            <w:tcW w:w="1731" w:type="dxa"/>
            <w:tcBorders>
              <w:top w:val="single" w:sz="4" w:space="0" w:color="auto"/>
              <w:bottom w:val="single" w:sz="4" w:space="0" w:color="000000"/>
            </w:tcBorders>
          </w:tcPr>
          <w:p w14:paraId="310AE2FF" w14:textId="77777777" w:rsidR="00AB3E5D" w:rsidRPr="006D2277" w:rsidRDefault="00AB3E5D" w:rsidP="00AB3E5D">
            <w:pPr>
              <w:pStyle w:val="Default"/>
              <w:adjustRightInd/>
              <w:spacing w:line="240" w:lineRule="exact"/>
              <w:rPr>
                <w:rFonts w:ascii="ＭＳ ゴシック" w:eastAsia="ＭＳ ゴシック" w:hAnsi="ＭＳ ゴシック"/>
                <w:color w:val="000000" w:themeColor="text1"/>
                <w:sz w:val="18"/>
              </w:rPr>
            </w:pPr>
            <w:r w:rsidRPr="006D2277">
              <w:rPr>
                <w:rFonts w:ascii="ＭＳ ゴシック" w:eastAsia="ＭＳ ゴシック" w:hAnsi="ＭＳ ゴシック" w:hint="eastAsia"/>
                <w:color w:val="000000" w:themeColor="text1"/>
                <w:sz w:val="18"/>
              </w:rPr>
              <w:t>報酬告示別表</w:t>
            </w:r>
          </w:p>
          <w:p w14:paraId="09B32E43" w14:textId="0500DB2F" w:rsidR="00AB3E5D" w:rsidRPr="006D2277" w:rsidRDefault="00AB3E5D" w:rsidP="00AB3E5D">
            <w:pPr>
              <w:snapToGrid/>
              <w:spacing w:line="240" w:lineRule="exact"/>
              <w:jc w:val="left"/>
              <w:rPr>
                <w:color w:val="000000" w:themeColor="text1"/>
                <w:kern w:val="0"/>
                <w:sz w:val="18"/>
              </w:rPr>
            </w:pPr>
            <w:r w:rsidRPr="006D2277">
              <w:rPr>
                <w:rFonts w:hint="eastAsia"/>
                <w:color w:val="000000" w:themeColor="text1"/>
                <w:kern w:val="0"/>
                <w:sz w:val="18"/>
              </w:rPr>
              <w:t>第1の1の注3(4)</w:t>
            </w:r>
          </w:p>
          <w:p w14:paraId="51E13A6F" w14:textId="77777777" w:rsidR="00AB3E5D" w:rsidRPr="006D2277" w:rsidRDefault="00AB3E5D" w:rsidP="00AB3E5D">
            <w:pPr>
              <w:snapToGrid/>
              <w:spacing w:line="240" w:lineRule="exact"/>
              <w:jc w:val="left"/>
              <w:rPr>
                <w:color w:val="000000" w:themeColor="text1"/>
                <w:kern w:val="0"/>
                <w:sz w:val="18"/>
              </w:rPr>
            </w:pPr>
            <w:r w:rsidRPr="006D2277">
              <w:rPr>
                <w:rFonts w:hint="eastAsia"/>
                <w:color w:val="000000" w:themeColor="text1"/>
                <w:kern w:val="0"/>
                <w:sz w:val="18"/>
              </w:rPr>
              <w:t>第3の1の注</w:t>
            </w:r>
            <w:r w:rsidRPr="006D2277">
              <w:rPr>
                <w:color w:val="000000" w:themeColor="text1"/>
                <w:kern w:val="0"/>
                <w:sz w:val="18"/>
              </w:rPr>
              <w:t>4</w:t>
            </w:r>
            <w:r w:rsidRPr="006D2277">
              <w:rPr>
                <w:rFonts w:hint="eastAsia"/>
                <w:color w:val="000000" w:themeColor="text1"/>
                <w:kern w:val="0"/>
                <w:sz w:val="18"/>
              </w:rPr>
              <w:t>(4)</w:t>
            </w:r>
          </w:p>
          <w:p w14:paraId="5B34D576" w14:textId="1F4E2685" w:rsidR="0095325B" w:rsidRPr="006D2277" w:rsidRDefault="0095325B" w:rsidP="00AB3E5D">
            <w:pPr>
              <w:snapToGrid/>
              <w:spacing w:line="240" w:lineRule="exact"/>
              <w:jc w:val="left"/>
              <w:rPr>
                <w:color w:val="000000" w:themeColor="text1"/>
                <w:kern w:val="0"/>
                <w:sz w:val="18"/>
              </w:rPr>
            </w:pPr>
            <w:r w:rsidRPr="006D2277">
              <w:rPr>
                <w:rFonts w:hint="eastAsia"/>
                <w:color w:val="000000" w:themeColor="text1"/>
                <w:kern w:val="0"/>
                <w:sz w:val="18"/>
              </w:rPr>
              <w:t>第4の1の注3(3)</w:t>
            </w:r>
          </w:p>
        </w:tc>
      </w:tr>
    </w:tbl>
    <w:p w14:paraId="2F87DC28" w14:textId="77777777" w:rsidR="00C400F5" w:rsidRPr="006D2277" w:rsidRDefault="00C400F5" w:rsidP="00304CB6">
      <w:pPr>
        <w:snapToGrid/>
        <w:jc w:val="left"/>
        <w:rPr>
          <w:color w:val="000000" w:themeColor="text1"/>
        </w:rPr>
      </w:pPr>
    </w:p>
    <w:p w14:paraId="0A15B29E" w14:textId="77777777" w:rsidR="00304CB6" w:rsidRPr="006D2277" w:rsidRDefault="00C400F5" w:rsidP="00304CB6">
      <w:pPr>
        <w:snapToGrid/>
        <w:jc w:val="left"/>
        <w:rPr>
          <w:color w:val="000000" w:themeColor="text1"/>
        </w:rPr>
      </w:pPr>
      <w:r w:rsidRPr="006D2277">
        <w:rPr>
          <w:color w:val="000000" w:themeColor="text1"/>
        </w:rPr>
        <w:br w:type="page"/>
      </w:r>
      <w:r w:rsidR="00304CB6" w:rsidRPr="006D2277">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6D2277" w:rsidRPr="006D2277" w14:paraId="21C7444D" w14:textId="77777777" w:rsidTr="00E22C7A">
        <w:tc>
          <w:tcPr>
            <w:tcW w:w="1206" w:type="dxa"/>
            <w:vAlign w:val="center"/>
          </w:tcPr>
          <w:p w14:paraId="7D7217D5" w14:textId="77777777" w:rsidR="00304CB6" w:rsidRPr="006D2277" w:rsidRDefault="00304CB6" w:rsidP="00304CB6">
            <w:pPr>
              <w:snapToGrid/>
              <w:rPr>
                <w:color w:val="000000" w:themeColor="text1"/>
              </w:rPr>
            </w:pPr>
            <w:r w:rsidRPr="006D2277">
              <w:rPr>
                <w:rFonts w:hint="eastAsia"/>
                <w:color w:val="000000" w:themeColor="text1"/>
              </w:rPr>
              <w:t>項目</w:t>
            </w:r>
          </w:p>
        </w:tc>
        <w:tc>
          <w:tcPr>
            <w:tcW w:w="5710" w:type="dxa"/>
            <w:vAlign w:val="center"/>
          </w:tcPr>
          <w:p w14:paraId="1D094EAD" w14:textId="77777777" w:rsidR="00304CB6" w:rsidRPr="006D2277" w:rsidRDefault="00304CB6" w:rsidP="00304CB6">
            <w:pPr>
              <w:snapToGrid/>
              <w:rPr>
                <w:color w:val="000000" w:themeColor="text1"/>
              </w:rPr>
            </w:pPr>
            <w:r w:rsidRPr="006D2277">
              <w:rPr>
                <w:rFonts w:hint="eastAsia"/>
                <w:color w:val="000000" w:themeColor="text1"/>
              </w:rPr>
              <w:t>自主点検のポイント</w:t>
            </w:r>
          </w:p>
        </w:tc>
        <w:tc>
          <w:tcPr>
            <w:tcW w:w="1001" w:type="dxa"/>
            <w:vAlign w:val="center"/>
          </w:tcPr>
          <w:p w14:paraId="091C05EA" w14:textId="77777777" w:rsidR="00304CB6" w:rsidRPr="006D2277" w:rsidRDefault="00304CB6" w:rsidP="00304CB6">
            <w:pPr>
              <w:snapToGrid/>
              <w:rPr>
                <w:color w:val="000000" w:themeColor="text1"/>
              </w:rPr>
            </w:pPr>
            <w:r w:rsidRPr="006D2277">
              <w:rPr>
                <w:rFonts w:hint="eastAsia"/>
                <w:color w:val="000000" w:themeColor="text1"/>
              </w:rPr>
              <w:t>点検</w:t>
            </w:r>
          </w:p>
        </w:tc>
        <w:tc>
          <w:tcPr>
            <w:tcW w:w="1731" w:type="dxa"/>
            <w:vAlign w:val="center"/>
          </w:tcPr>
          <w:p w14:paraId="131B84ED" w14:textId="77777777" w:rsidR="00304CB6" w:rsidRPr="006D2277" w:rsidRDefault="00304CB6" w:rsidP="00304CB6">
            <w:pPr>
              <w:snapToGrid/>
              <w:rPr>
                <w:snapToGrid w:val="0"/>
                <w:color w:val="000000" w:themeColor="text1"/>
                <w:kern w:val="0"/>
              </w:rPr>
            </w:pPr>
            <w:r w:rsidRPr="006D2277">
              <w:rPr>
                <w:rFonts w:hint="eastAsia"/>
                <w:snapToGrid w:val="0"/>
                <w:color w:val="000000" w:themeColor="text1"/>
                <w:kern w:val="0"/>
              </w:rPr>
              <w:t>根拠</w:t>
            </w:r>
          </w:p>
        </w:tc>
      </w:tr>
      <w:tr w:rsidR="006D2277" w:rsidRPr="006D2277" w14:paraId="6DD56DAF" w14:textId="77777777" w:rsidTr="00064593">
        <w:trPr>
          <w:trHeight w:val="1563"/>
        </w:trPr>
        <w:tc>
          <w:tcPr>
            <w:tcW w:w="1206" w:type="dxa"/>
            <w:vMerge w:val="restart"/>
          </w:tcPr>
          <w:p w14:paraId="74940D65" w14:textId="77777777" w:rsidR="00EB2EDD" w:rsidRPr="006D2277" w:rsidRDefault="00EB2EDD" w:rsidP="00304CB6">
            <w:pPr>
              <w:snapToGrid/>
              <w:jc w:val="both"/>
              <w:rPr>
                <w:color w:val="000000" w:themeColor="text1"/>
              </w:rPr>
            </w:pPr>
            <w:r w:rsidRPr="006D2277">
              <w:rPr>
                <w:rFonts w:hint="eastAsia"/>
                <w:color w:val="000000" w:themeColor="text1"/>
              </w:rPr>
              <w:t>２</w:t>
            </w:r>
          </w:p>
          <w:p w14:paraId="6ED2CA35" w14:textId="77777777" w:rsidR="00EB2EDD" w:rsidRPr="006D2277" w:rsidRDefault="00EB2EDD" w:rsidP="00304CB6">
            <w:pPr>
              <w:snapToGrid/>
              <w:jc w:val="both"/>
              <w:rPr>
                <w:color w:val="000000" w:themeColor="text1"/>
              </w:rPr>
            </w:pPr>
            <w:r w:rsidRPr="006D2277">
              <w:rPr>
                <w:rFonts w:hint="eastAsia"/>
                <w:color w:val="000000" w:themeColor="text1"/>
              </w:rPr>
              <w:t>障害児通所給付費</w:t>
            </w:r>
          </w:p>
          <w:p w14:paraId="27A45076" w14:textId="77777777" w:rsidR="00EB2EDD" w:rsidRPr="006D2277" w:rsidRDefault="00EB2EDD" w:rsidP="00304CB6">
            <w:pPr>
              <w:jc w:val="both"/>
              <w:rPr>
                <w:color w:val="000000" w:themeColor="text1"/>
              </w:rPr>
            </w:pPr>
            <w:r w:rsidRPr="006D2277">
              <w:rPr>
                <w:rFonts w:hint="eastAsia"/>
                <w:color w:val="000000" w:themeColor="text1"/>
              </w:rPr>
              <w:t>（続き）</w:t>
            </w:r>
          </w:p>
        </w:tc>
        <w:tc>
          <w:tcPr>
            <w:tcW w:w="5710" w:type="dxa"/>
            <w:tcBorders>
              <w:top w:val="single" w:sz="4" w:space="0" w:color="000000"/>
              <w:bottom w:val="single" w:sz="4" w:space="0" w:color="000000"/>
            </w:tcBorders>
          </w:tcPr>
          <w:p w14:paraId="65AF866C" w14:textId="39FD1960" w:rsidR="00EB2EDD" w:rsidRPr="006D2277" w:rsidRDefault="00EB2EDD" w:rsidP="00EB2EDD">
            <w:pPr>
              <w:snapToGrid/>
              <w:jc w:val="left"/>
              <w:rPr>
                <w:color w:val="000000" w:themeColor="text1"/>
              </w:rPr>
            </w:pPr>
            <w:r w:rsidRPr="006D2277">
              <w:rPr>
                <w:rFonts w:hint="eastAsia"/>
                <w:color w:val="000000" w:themeColor="text1"/>
              </w:rPr>
              <w:t>（</w:t>
            </w:r>
            <w:r w:rsidR="00EE6AD0" w:rsidRPr="006D2277">
              <w:rPr>
                <w:rFonts w:hint="eastAsia"/>
                <w:color w:val="000000" w:themeColor="text1"/>
              </w:rPr>
              <w:t>10</w:t>
            </w:r>
            <w:r w:rsidRPr="006D2277">
              <w:rPr>
                <w:rFonts w:hint="eastAsia"/>
                <w:color w:val="000000" w:themeColor="text1"/>
              </w:rPr>
              <w:t xml:space="preserve">）開所時間減算　</w:t>
            </w:r>
            <w:r w:rsidRPr="006D2277">
              <w:rPr>
                <w:rFonts w:hint="eastAsia"/>
                <w:color w:val="000000" w:themeColor="text1"/>
                <w:sz w:val="18"/>
                <w:szCs w:val="18"/>
                <w:bdr w:val="single" w:sz="4" w:space="0" w:color="auto"/>
              </w:rPr>
              <w:t>児発</w:t>
            </w:r>
            <w:r w:rsidRPr="006D2277">
              <w:rPr>
                <w:rFonts w:hint="eastAsia"/>
                <w:color w:val="000000" w:themeColor="text1"/>
              </w:rPr>
              <w:t xml:space="preserve"> </w:t>
            </w:r>
            <w:r w:rsidRPr="006D2277">
              <w:rPr>
                <w:rFonts w:hint="eastAsia"/>
                <w:color w:val="000000" w:themeColor="text1"/>
                <w:sz w:val="18"/>
                <w:szCs w:val="18"/>
                <w:bdr w:val="single" w:sz="4" w:space="0" w:color="auto"/>
              </w:rPr>
              <w:t>放デ</w:t>
            </w:r>
          </w:p>
          <w:p w14:paraId="19C4C8FC" w14:textId="77777777" w:rsidR="00EB2EDD" w:rsidRPr="006D2277" w:rsidRDefault="00EB2EDD" w:rsidP="00EB2EDD">
            <w:pPr>
              <w:pStyle w:val="Default"/>
              <w:adjustRightInd/>
              <w:ind w:leftChars="100" w:left="182" w:firstLineChars="100" w:firstLine="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営業時間が、別にこども家庭庁長官が定める基準に該当する場合には、所定単位数に別にこども家庭庁長官が定める割合を所定単位数に乗じて得た額を算定していますか。営業時間の時間数が、次の①又は②いずれかに該当する場合に、所定単位数にこども家庭庁長官が定める割合を乗じて得た額を算定していますか。</w:t>
            </w:r>
          </w:p>
          <w:p w14:paraId="2D5F26AB" w14:textId="36CD1D18" w:rsidR="00EB2EDD" w:rsidRPr="006D2277" w:rsidRDefault="006D2277" w:rsidP="00EB2EDD">
            <w:pPr>
              <w:pStyle w:val="Default"/>
              <w:adjustRightInd/>
              <w:rPr>
                <w:rFonts w:ascii="ＭＳ ゴシック" w:eastAsia="ＭＳ ゴシック" w:hAnsi="ＭＳ ゴシック"/>
                <w:color w:val="000000" w:themeColor="text1"/>
                <w:sz w:val="20"/>
              </w:rPr>
            </w:pPr>
            <w:r w:rsidRPr="006D2277">
              <w:rPr>
                <w:rFonts w:ascii="ＭＳ ゴシック" w:eastAsia="ＭＳ ゴシック" w:hAnsi="ＭＳ ゴシック"/>
                <w:noProof/>
                <w:color w:val="000000" w:themeColor="text1"/>
              </w:rPr>
              <mc:AlternateContent>
                <mc:Choice Requires="wps">
                  <w:drawing>
                    <wp:anchor distT="0" distB="0" distL="114300" distR="114300" simplePos="0" relativeHeight="251667968" behindDoc="0" locked="0" layoutInCell="1" allowOverlap="1" wp14:anchorId="1E6048AF" wp14:editId="7FC800A1">
                      <wp:simplePos x="0" y="0"/>
                      <wp:positionH relativeFrom="column">
                        <wp:posOffset>59055</wp:posOffset>
                      </wp:positionH>
                      <wp:positionV relativeFrom="paragraph">
                        <wp:posOffset>71755</wp:posOffset>
                      </wp:positionV>
                      <wp:extent cx="3382645" cy="1221105"/>
                      <wp:effectExtent l="13335" t="17145" r="13970" b="9525"/>
                      <wp:wrapNone/>
                      <wp:docPr id="5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221105"/>
                              </a:xfrm>
                              <a:prstGeom prst="rect">
                                <a:avLst/>
                              </a:prstGeom>
                              <a:solidFill>
                                <a:srgbClr val="FFFFFF"/>
                              </a:solidFill>
                              <a:ln w="19050">
                                <a:solidFill>
                                  <a:srgbClr val="000000"/>
                                </a:solidFill>
                                <a:miter lim="800000"/>
                                <a:headEnd/>
                                <a:tailEnd/>
                              </a:ln>
                            </wps:spPr>
                            <wps:txbx>
                              <w:txbxContent>
                                <w:p w14:paraId="16169E4B" w14:textId="77777777" w:rsidR="00EB2EDD" w:rsidRPr="00413171" w:rsidRDefault="00EB2EDD" w:rsidP="00EB2EDD">
                                  <w:pPr>
                                    <w:spacing w:beforeLines="20" w:before="57"/>
                                    <w:ind w:leftChars="50" w:left="253" w:rightChars="50" w:right="91" w:hangingChars="100" w:hanging="162"/>
                                    <w:jc w:val="left"/>
                                    <w:rPr>
                                      <w:color w:val="000000"/>
                                      <w:sz w:val="18"/>
                                    </w:rPr>
                                  </w:pPr>
                                  <w:r w:rsidRPr="0063446C">
                                    <w:rPr>
                                      <w:rFonts w:hint="eastAsia"/>
                                      <w:sz w:val="18"/>
                                    </w:rPr>
                                    <w:t>【</w:t>
                                  </w:r>
                                  <w:r w:rsidRPr="00413171">
                                    <w:rPr>
                                      <w:rFonts w:hint="eastAsia"/>
                                      <w:color w:val="000000"/>
                                      <w:sz w:val="18"/>
                                    </w:rPr>
                                    <w:t>こども家庭庁長官が定める基準及び割合】</w:t>
                                  </w:r>
                                </w:p>
                                <w:p w14:paraId="7CC35E5C" w14:textId="77777777" w:rsidR="00EB2EDD" w:rsidRPr="0063446C" w:rsidRDefault="00EB2EDD" w:rsidP="00EB2EDD">
                                  <w:pPr>
                                    <w:ind w:leftChars="50" w:left="253" w:rightChars="50" w:right="91" w:hangingChars="100" w:hanging="162"/>
                                    <w:jc w:val="left"/>
                                    <w:rPr>
                                      <w:sz w:val="18"/>
                                    </w:rPr>
                                  </w:pPr>
                                  <w:r w:rsidRPr="00413171">
                                    <w:rPr>
                                      <w:rFonts w:hint="eastAsia"/>
                                      <w:color w:val="000000"/>
                                      <w:sz w:val="18"/>
                                    </w:rPr>
                                    <w:t xml:space="preserve">　≪参照≫（平成24年</w:t>
                                  </w:r>
                                  <w:r w:rsidRPr="0063446C">
                                    <w:rPr>
                                      <w:rFonts w:hint="eastAsia"/>
                                      <w:sz w:val="18"/>
                                    </w:rPr>
                                    <w:t>厚生労働省告示第271号・1）</w:t>
                                  </w:r>
                                </w:p>
                                <w:p w14:paraId="6E07FBAF" w14:textId="77777777" w:rsidR="00EB2EDD" w:rsidRPr="0063446C" w:rsidRDefault="00EB2EDD" w:rsidP="00EB2EDD">
                                  <w:pPr>
                                    <w:spacing w:beforeLines="20" w:before="57"/>
                                    <w:ind w:leftChars="50" w:left="253" w:rightChars="50" w:right="91" w:hangingChars="100" w:hanging="162"/>
                                    <w:jc w:val="left"/>
                                    <w:rPr>
                                      <w:sz w:val="18"/>
                                    </w:rPr>
                                  </w:pPr>
                                  <w:r w:rsidRPr="0063446C">
                                    <w:rPr>
                                      <w:rFonts w:hint="eastAsia"/>
                                      <w:sz w:val="18"/>
                                    </w:rPr>
                                    <w:t>①営業時間が４時間以上６時間未満の場合（放課後等デイサービスにおける授業終了後に行う場合を除く）１００分の８５</w:t>
                                  </w:r>
                                </w:p>
                                <w:p w14:paraId="434F69FA" w14:textId="77777777" w:rsidR="00EB2EDD" w:rsidRDefault="00EB2EDD" w:rsidP="00C400F5">
                                  <w:pPr>
                                    <w:spacing w:beforeLines="30" w:before="85"/>
                                    <w:ind w:leftChars="50" w:left="253" w:rightChars="50" w:right="91" w:hangingChars="100" w:hanging="162"/>
                                    <w:jc w:val="left"/>
                                    <w:rPr>
                                      <w:sz w:val="18"/>
                                    </w:rPr>
                                  </w:pPr>
                                  <w:r w:rsidRPr="0063446C">
                                    <w:rPr>
                                      <w:rFonts w:hint="eastAsia"/>
                                      <w:sz w:val="18"/>
                                    </w:rPr>
                                    <w:t>②営業時間が４時間未満の場合（放課後等デイサービスにおける授業終了後に行う場合を除く）１００分の７０</w:t>
                                  </w:r>
                                </w:p>
                                <w:p w14:paraId="58A169F8" w14:textId="77777777" w:rsidR="00EB2EDD" w:rsidRPr="0063446C" w:rsidRDefault="00EB2EDD" w:rsidP="00EB2EDD">
                                  <w:pPr>
                                    <w:spacing w:beforeLines="30" w:before="85"/>
                                    <w:ind w:leftChars="50" w:left="253" w:rightChars="50" w:right="91" w:hangingChars="100" w:hanging="162"/>
                                    <w:jc w:val="left"/>
                                    <w:rPr>
                                      <w:sz w:val="18"/>
                                    </w:rPr>
                                  </w:pPr>
                                </w:p>
                                <w:p w14:paraId="436B3A3E" w14:textId="77777777" w:rsidR="00955132" w:rsidRDefault="009551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048AF" id="Rectangle 882" o:spid="_x0000_s1063" style="position:absolute;margin-left:4.65pt;margin-top:5.65pt;width:266.35pt;height:96.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" strokeweight="1.5pt">
                      <v:textbox inset="5.85pt,.7pt,5.85pt,.7pt">
                        <w:txbxContent>
                          <w:p w14:paraId="16169E4B" w14:textId="77777777" w:rsidR="00EB2EDD" w:rsidRPr="00413171" w:rsidRDefault="00EB2EDD" w:rsidP="00EB2EDD">
                            <w:pPr>
                              <w:spacing w:beforeLines="20" w:before="57"/>
                              <w:ind w:leftChars="50" w:left="253" w:rightChars="50" w:right="91" w:hangingChars="100" w:hanging="162"/>
                              <w:jc w:val="left"/>
                              <w:rPr>
                                <w:color w:val="000000"/>
                                <w:sz w:val="18"/>
                              </w:rPr>
                            </w:pPr>
                            <w:r w:rsidRPr="0063446C">
                              <w:rPr>
                                <w:rFonts w:hint="eastAsia"/>
                                <w:sz w:val="18"/>
                              </w:rPr>
                              <w:t>【</w:t>
                            </w:r>
                            <w:r w:rsidRPr="00413171">
                              <w:rPr>
                                <w:rFonts w:hint="eastAsia"/>
                                <w:color w:val="000000"/>
                                <w:sz w:val="18"/>
                              </w:rPr>
                              <w:t>こども家庭庁長官が定める基準及び割合】</w:t>
                            </w:r>
                          </w:p>
                          <w:p w14:paraId="7CC35E5C" w14:textId="77777777" w:rsidR="00EB2EDD" w:rsidRPr="0063446C" w:rsidRDefault="00EB2EDD" w:rsidP="00EB2EDD">
                            <w:pPr>
                              <w:ind w:leftChars="50" w:left="253" w:rightChars="50" w:right="91" w:hangingChars="100" w:hanging="162"/>
                              <w:jc w:val="left"/>
                              <w:rPr>
                                <w:sz w:val="18"/>
                              </w:rPr>
                            </w:pPr>
                            <w:r w:rsidRPr="00413171">
                              <w:rPr>
                                <w:rFonts w:hint="eastAsia"/>
                                <w:color w:val="000000"/>
                                <w:sz w:val="18"/>
                              </w:rPr>
                              <w:t xml:space="preserve">　≪参照≫（平成24年</w:t>
                            </w:r>
                            <w:r w:rsidRPr="0063446C">
                              <w:rPr>
                                <w:rFonts w:hint="eastAsia"/>
                                <w:sz w:val="18"/>
                              </w:rPr>
                              <w:t>厚生労働省告示第271号・1）</w:t>
                            </w:r>
                          </w:p>
                          <w:p w14:paraId="6E07FBAF" w14:textId="77777777" w:rsidR="00EB2EDD" w:rsidRPr="0063446C" w:rsidRDefault="00EB2EDD" w:rsidP="00EB2EDD">
                            <w:pPr>
                              <w:spacing w:beforeLines="20" w:before="57"/>
                              <w:ind w:leftChars="50" w:left="253" w:rightChars="50" w:right="91" w:hangingChars="100" w:hanging="162"/>
                              <w:jc w:val="left"/>
                              <w:rPr>
                                <w:sz w:val="18"/>
                              </w:rPr>
                            </w:pPr>
                            <w:r w:rsidRPr="0063446C">
                              <w:rPr>
                                <w:rFonts w:hint="eastAsia"/>
                                <w:sz w:val="18"/>
                              </w:rPr>
                              <w:t>①営業時間が４時間以上６時間未満の場合（放課後等デイサービスにおける授業終了後に行う場合を除く）１００分の８５</w:t>
                            </w:r>
                          </w:p>
                          <w:p w14:paraId="434F69FA" w14:textId="77777777" w:rsidR="00EB2EDD" w:rsidRDefault="00EB2EDD" w:rsidP="00C400F5">
                            <w:pPr>
                              <w:spacing w:beforeLines="30" w:before="85"/>
                              <w:ind w:leftChars="50" w:left="253" w:rightChars="50" w:right="91" w:hangingChars="100" w:hanging="162"/>
                              <w:jc w:val="left"/>
                              <w:rPr>
                                <w:sz w:val="18"/>
                              </w:rPr>
                            </w:pPr>
                            <w:r w:rsidRPr="0063446C">
                              <w:rPr>
                                <w:rFonts w:hint="eastAsia"/>
                                <w:sz w:val="18"/>
                              </w:rPr>
                              <w:t>②営業時間が４時間未満の場合（放課後等デイサービスにおける授業終了後に行う場合を除く）１００分の７０</w:t>
                            </w:r>
                          </w:p>
                          <w:p w14:paraId="58A169F8" w14:textId="77777777" w:rsidR="00EB2EDD" w:rsidRPr="0063446C" w:rsidRDefault="00EB2EDD" w:rsidP="00EB2EDD">
                            <w:pPr>
                              <w:spacing w:beforeLines="30" w:before="85"/>
                              <w:ind w:leftChars="50" w:left="253" w:rightChars="50" w:right="91" w:hangingChars="100" w:hanging="162"/>
                              <w:jc w:val="left"/>
                              <w:rPr>
                                <w:sz w:val="18"/>
                              </w:rPr>
                            </w:pPr>
                          </w:p>
                          <w:p w14:paraId="436B3A3E" w14:textId="77777777" w:rsidR="00955132" w:rsidRDefault="00955132"/>
                        </w:txbxContent>
                      </v:textbox>
                    </v:rect>
                  </w:pict>
                </mc:Fallback>
              </mc:AlternateContent>
            </w:r>
          </w:p>
          <w:p w14:paraId="365B2DA9"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62F3876E"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339F7B67"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084DDC3D"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2E06BE05"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53B47F96"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4E8F790E"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7123E693" w14:textId="5DA08382" w:rsidR="00EB2EDD" w:rsidRPr="006D2277" w:rsidRDefault="006D2277" w:rsidP="00EB2EDD">
            <w:pPr>
              <w:pStyle w:val="Default"/>
              <w:adjustRightInd/>
              <w:rPr>
                <w:rFonts w:ascii="ＭＳ ゴシック" w:eastAsia="ＭＳ ゴシック" w:hAnsi="ＭＳ ゴシック"/>
                <w:color w:val="000000" w:themeColor="text1"/>
                <w:sz w:val="20"/>
              </w:rPr>
            </w:pPr>
            <w:r w:rsidRPr="006D2277">
              <w:rPr>
                <w:noProof/>
                <w:color w:val="000000" w:themeColor="text1"/>
                <w:sz w:val="18"/>
              </w:rPr>
              <mc:AlternateContent>
                <mc:Choice Requires="wps">
                  <w:drawing>
                    <wp:anchor distT="0" distB="0" distL="114300" distR="114300" simplePos="0" relativeHeight="251666944" behindDoc="0" locked="0" layoutInCell="1" allowOverlap="1" wp14:anchorId="6ED115F2" wp14:editId="2089B2E3">
                      <wp:simplePos x="0" y="0"/>
                      <wp:positionH relativeFrom="column">
                        <wp:posOffset>49530</wp:posOffset>
                      </wp:positionH>
                      <wp:positionV relativeFrom="paragraph">
                        <wp:posOffset>118745</wp:posOffset>
                      </wp:positionV>
                      <wp:extent cx="3382645" cy="1333500"/>
                      <wp:effectExtent l="13335" t="10160" r="13970" b="18415"/>
                      <wp:wrapNone/>
                      <wp:docPr id="5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33500"/>
                              </a:xfrm>
                              <a:prstGeom prst="rect">
                                <a:avLst/>
                              </a:prstGeom>
                              <a:solidFill>
                                <a:srgbClr val="FFFFFF"/>
                              </a:solidFill>
                              <a:ln w="19050">
                                <a:solidFill>
                                  <a:srgbClr val="000000"/>
                                </a:solidFill>
                                <a:miter lim="800000"/>
                                <a:headEnd/>
                                <a:tailEnd/>
                              </a:ln>
                            </wps:spPr>
                            <wps:txbx>
                              <w:txbxContent>
                                <w:p w14:paraId="190AB046" w14:textId="77777777" w:rsidR="00EB2EDD" w:rsidRPr="009C21E2" w:rsidRDefault="00EB2EDD" w:rsidP="0070157E">
                                  <w:pPr>
                                    <w:spacing w:beforeLines="20" w:before="57"/>
                                    <w:ind w:leftChars="50" w:left="91" w:rightChars="50" w:right="91"/>
                                    <w:jc w:val="both"/>
                                    <w:rPr>
                                      <w:color w:val="000000"/>
                                      <w:sz w:val="18"/>
                                      <w:szCs w:val="18"/>
                                    </w:rPr>
                                  </w:pPr>
                                  <w:r w:rsidRPr="009C21E2">
                                    <w:rPr>
                                      <w:rFonts w:hint="eastAsia"/>
                                      <w:color w:val="000000"/>
                                      <w:sz w:val="18"/>
                                      <w:szCs w:val="18"/>
                                    </w:rPr>
                                    <w:t xml:space="preserve">＜留意事項通知　</w:t>
                                  </w:r>
                                  <w:r w:rsidRPr="009C21E2">
                                    <w:rPr>
                                      <w:rFonts w:hint="eastAsia"/>
                                      <w:snapToGrid w:val="0"/>
                                      <w:color w:val="000000"/>
                                      <w:kern w:val="0"/>
                                      <w:sz w:val="18"/>
                                      <w:szCs w:val="18"/>
                                    </w:rPr>
                                    <w:t>第二の2(1)①(</w:t>
                                  </w:r>
                                  <w:r w:rsidRPr="009C21E2">
                                    <w:rPr>
                                      <w:rFonts w:hint="eastAsia"/>
                                      <w:snapToGrid w:val="0"/>
                                      <w:color w:val="000000"/>
                                      <w:w w:val="50"/>
                                      <w:kern w:val="0"/>
                                      <w:sz w:val="18"/>
                                      <w:szCs w:val="18"/>
                                    </w:rPr>
                                    <w:t>六</w:t>
                                  </w:r>
                                  <w:r w:rsidRPr="009C21E2">
                                    <w:rPr>
                                      <w:rFonts w:hint="eastAsia"/>
                                      <w:snapToGrid w:val="0"/>
                                      <w:color w:val="000000"/>
                                      <w:kern w:val="0"/>
                                      <w:sz w:val="18"/>
                                      <w:szCs w:val="18"/>
                                    </w:rPr>
                                    <w:t>)、</w:t>
                                  </w:r>
                                  <w:r w:rsidRPr="009C21E2">
                                    <w:rPr>
                                      <w:snapToGrid w:val="0"/>
                                      <w:color w:val="000000"/>
                                      <w:kern w:val="0"/>
                                      <w:sz w:val="18"/>
                                      <w:szCs w:val="18"/>
                                    </w:rPr>
                                    <w:t>2(3)</w:t>
                                  </w:r>
                                  <w:r w:rsidRPr="009C21E2">
                                    <w:rPr>
                                      <w:rFonts w:hint="eastAsia"/>
                                      <w:snapToGrid w:val="0"/>
                                      <w:color w:val="000000"/>
                                      <w:kern w:val="0"/>
                                      <w:sz w:val="18"/>
                                      <w:szCs w:val="18"/>
                                    </w:rPr>
                                    <w:t>①(</w:t>
                                  </w:r>
                                  <w:r w:rsidRPr="009C21E2">
                                    <w:rPr>
                                      <w:rFonts w:hint="eastAsia"/>
                                      <w:snapToGrid w:val="0"/>
                                      <w:color w:val="000000"/>
                                      <w:w w:val="50"/>
                                      <w:kern w:val="0"/>
                                      <w:sz w:val="18"/>
                                      <w:szCs w:val="18"/>
                                    </w:rPr>
                                    <w:t>四</w:t>
                                  </w:r>
                                  <w:r w:rsidRPr="009C21E2">
                                    <w:rPr>
                                      <w:rFonts w:hint="eastAsia"/>
                                      <w:snapToGrid w:val="0"/>
                                      <w:color w:val="000000"/>
                                      <w:kern w:val="0"/>
                                      <w:sz w:val="18"/>
                                      <w:szCs w:val="18"/>
                                    </w:rPr>
                                    <w:t>)</w:t>
                                  </w:r>
                                  <w:r w:rsidRPr="009C21E2">
                                    <w:rPr>
                                      <w:rFonts w:hint="eastAsia"/>
                                      <w:color w:val="000000"/>
                                      <w:sz w:val="18"/>
                                      <w:szCs w:val="18"/>
                                    </w:rPr>
                                    <w:t>＞</w:t>
                                  </w:r>
                                </w:p>
                                <w:p w14:paraId="4A191F1B" w14:textId="77777777" w:rsidR="00EB2EDD" w:rsidRPr="009C21E2" w:rsidRDefault="00EB2EDD" w:rsidP="0070157E">
                                  <w:pPr>
                                    <w:ind w:leftChars="50" w:left="253" w:rightChars="50" w:right="91" w:hangingChars="100" w:hanging="162"/>
                                    <w:jc w:val="left"/>
                                    <w:rPr>
                                      <w:color w:val="000000"/>
                                      <w:sz w:val="18"/>
                                      <w:szCs w:val="18"/>
                                    </w:rPr>
                                  </w:pPr>
                                  <w:r w:rsidRPr="009C21E2">
                                    <w:rPr>
                                      <w:rFonts w:hint="eastAsia"/>
                                      <w:color w:val="000000"/>
                                      <w:sz w:val="18"/>
                                      <w:szCs w:val="18"/>
                                    </w:rPr>
                                    <w:t>○</w:t>
                                  </w:r>
                                  <w:r>
                                    <w:rPr>
                                      <w:rFonts w:hint="eastAsia"/>
                                      <w:color w:val="000000"/>
                                      <w:sz w:val="18"/>
                                      <w:szCs w:val="18"/>
                                    </w:rPr>
                                    <w:t xml:space="preserve">　</w:t>
                                  </w:r>
                                  <w:r w:rsidRPr="009C21E2">
                                    <w:rPr>
                                      <w:rFonts w:hint="eastAsia"/>
                                      <w:color w:val="000000"/>
                                      <w:sz w:val="18"/>
                                      <w:szCs w:val="18"/>
                                    </w:rPr>
                                    <w:t>「営業時間」には送迎に要する時間は含まれないもの</w:t>
                                  </w:r>
                                </w:p>
                                <w:p w14:paraId="40CB390F" w14:textId="77777777" w:rsidR="00EB2EDD" w:rsidRPr="009C21E2" w:rsidRDefault="00EB2EDD" w:rsidP="0070157E">
                                  <w:pPr>
                                    <w:ind w:leftChars="50" w:left="253" w:rightChars="50" w:right="91" w:hangingChars="100" w:hanging="162"/>
                                    <w:jc w:val="left"/>
                                    <w:rPr>
                                      <w:color w:val="000000"/>
                                      <w:sz w:val="18"/>
                                      <w:szCs w:val="18"/>
                                    </w:rPr>
                                  </w:pPr>
                                  <w:r w:rsidRPr="009C21E2">
                                    <w:rPr>
                                      <w:rFonts w:hint="eastAsia"/>
                                      <w:color w:val="000000"/>
                                      <w:sz w:val="18"/>
                                      <w:szCs w:val="18"/>
                                    </w:rPr>
                                    <w:t>○</w:t>
                                  </w:r>
                                  <w:r>
                                    <w:rPr>
                                      <w:rFonts w:hint="eastAsia"/>
                                      <w:color w:val="000000"/>
                                      <w:sz w:val="18"/>
                                      <w:szCs w:val="18"/>
                                    </w:rPr>
                                    <w:t xml:space="preserve">　</w:t>
                                  </w:r>
                                  <w:r w:rsidRPr="009C21E2">
                                    <w:rPr>
                                      <w:rFonts w:hint="eastAsia"/>
                                      <w:color w:val="000000"/>
                                      <w:sz w:val="18"/>
                                      <w:szCs w:val="18"/>
                                    </w:rPr>
                                    <w:t>個々の障害児の実利用時間は問わないものであり、例えば、６時間以上開所しているが障害児の事情等によりサービス提供時間が６時間未満となった場合は減算の対象とならないこと。また、５時間開所しているが、利用者の事情等によりサービスの提供時間が４時間未満となった場合は、４時間以上６時間未満の割合を乗ず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115F2" id="Rectangle 881" o:spid="_x0000_s1064" style="position:absolute;margin-left:3.9pt;margin-top:9.35pt;width:266.35pt;height:1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" strokeweight="1.5pt">
                      <v:textbox inset="5.85pt,.7pt,5.85pt,.7pt">
                        <w:txbxContent>
                          <w:p w14:paraId="190AB046" w14:textId="77777777" w:rsidR="00EB2EDD" w:rsidRPr="009C21E2" w:rsidRDefault="00EB2EDD" w:rsidP="0070157E">
                            <w:pPr>
                              <w:spacing w:beforeLines="20" w:before="57"/>
                              <w:ind w:leftChars="50" w:left="91" w:rightChars="50" w:right="91"/>
                              <w:jc w:val="both"/>
                              <w:rPr>
                                <w:color w:val="000000"/>
                                <w:sz w:val="18"/>
                                <w:szCs w:val="18"/>
                              </w:rPr>
                            </w:pPr>
                            <w:r w:rsidRPr="009C21E2">
                              <w:rPr>
                                <w:rFonts w:hint="eastAsia"/>
                                <w:color w:val="000000"/>
                                <w:sz w:val="18"/>
                                <w:szCs w:val="18"/>
                              </w:rPr>
                              <w:t xml:space="preserve">＜留意事項通知　</w:t>
                            </w:r>
                            <w:r w:rsidRPr="009C21E2">
                              <w:rPr>
                                <w:rFonts w:hint="eastAsia"/>
                                <w:snapToGrid w:val="0"/>
                                <w:color w:val="000000"/>
                                <w:kern w:val="0"/>
                                <w:sz w:val="18"/>
                                <w:szCs w:val="18"/>
                              </w:rPr>
                              <w:t>第二の2(1)①(</w:t>
                            </w:r>
                            <w:r w:rsidRPr="009C21E2">
                              <w:rPr>
                                <w:rFonts w:hint="eastAsia"/>
                                <w:snapToGrid w:val="0"/>
                                <w:color w:val="000000"/>
                                <w:w w:val="50"/>
                                <w:kern w:val="0"/>
                                <w:sz w:val="18"/>
                                <w:szCs w:val="18"/>
                              </w:rPr>
                              <w:t>六</w:t>
                            </w:r>
                            <w:r w:rsidRPr="009C21E2">
                              <w:rPr>
                                <w:rFonts w:hint="eastAsia"/>
                                <w:snapToGrid w:val="0"/>
                                <w:color w:val="000000"/>
                                <w:kern w:val="0"/>
                                <w:sz w:val="18"/>
                                <w:szCs w:val="18"/>
                              </w:rPr>
                              <w:t>)、</w:t>
                            </w:r>
                            <w:r w:rsidRPr="009C21E2">
                              <w:rPr>
                                <w:snapToGrid w:val="0"/>
                                <w:color w:val="000000"/>
                                <w:kern w:val="0"/>
                                <w:sz w:val="18"/>
                                <w:szCs w:val="18"/>
                              </w:rPr>
                              <w:t>2(3)</w:t>
                            </w:r>
                            <w:r w:rsidRPr="009C21E2">
                              <w:rPr>
                                <w:rFonts w:hint="eastAsia"/>
                                <w:snapToGrid w:val="0"/>
                                <w:color w:val="000000"/>
                                <w:kern w:val="0"/>
                                <w:sz w:val="18"/>
                                <w:szCs w:val="18"/>
                              </w:rPr>
                              <w:t>①(</w:t>
                            </w:r>
                            <w:r w:rsidRPr="009C21E2">
                              <w:rPr>
                                <w:rFonts w:hint="eastAsia"/>
                                <w:snapToGrid w:val="0"/>
                                <w:color w:val="000000"/>
                                <w:w w:val="50"/>
                                <w:kern w:val="0"/>
                                <w:sz w:val="18"/>
                                <w:szCs w:val="18"/>
                              </w:rPr>
                              <w:t>四</w:t>
                            </w:r>
                            <w:r w:rsidRPr="009C21E2">
                              <w:rPr>
                                <w:rFonts w:hint="eastAsia"/>
                                <w:snapToGrid w:val="0"/>
                                <w:color w:val="000000"/>
                                <w:kern w:val="0"/>
                                <w:sz w:val="18"/>
                                <w:szCs w:val="18"/>
                              </w:rPr>
                              <w:t>)</w:t>
                            </w:r>
                            <w:r w:rsidRPr="009C21E2">
                              <w:rPr>
                                <w:rFonts w:hint="eastAsia"/>
                                <w:color w:val="000000"/>
                                <w:sz w:val="18"/>
                                <w:szCs w:val="18"/>
                              </w:rPr>
                              <w:t>＞</w:t>
                            </w:r>
                          </w:p>
                          <w:p w14:paraId="4A191F1B" w14:textId="77777777" w:rsidR="00EB2EDD" w:rsidRPr="009C21E2" w:rsidRDefault="00EB2EDD" w:rsidP="0070157E">
                            <w:pPr>
                              <w:ind w:leftChars="50" w:left="253" w:rightChars="50" w:right="91" w:hangingChars="100" w:hanging="162"/>
                              <w:jc w:val="left"/>
                              <w:rPr>
                                <w:color w:val="000000"/>
                                <w:sz w:val="18"/>
                                <w:szCs w:val="18"/>
                              </w:rPr>
                            </w:pPr>
                            <w:r w:rsidRPr="009C21E2">
                              <w:rPr>
                                <w:rFonts w:hint="eastAsia"/>
                                <w:color w:val="000000"/>
                                <w:sz w:val="18"/>
                                <w:szCs w:val="18"/>
                              </w:rPr>
                              <w:t>○</w:t>
                            </w:r>
                            <w:r>
                              <w:rPr>
                                <w:rFonts w:hint="eastAsia"/>
                                <w:color w:val="000000"/>
                                <w:sz w:val="18"/>
                                <w:szCs w:val="18"/>
                              </w:rPr>
                              <w:t xml:space="preserve">　</w:t>
                            </w:r>
                            <w:r w:rsidRPr="009C21E2">
                              <w:rPr>
                                <w:rFonts w:hint="eastAsia"/>
                                <w:color w:val="000000"/>
                                <w:sz w:val="18"/>
                                <w:szCs w:val="18"/>
                              </w:rPr>
                              <w:t>「営業時間」には送迎に要する時間は含まれないもの</w:t>
                            </w:r>
                          </w:p>
                          <w:p w14:paraId="40CB390F" w14:textId="77777777" w:rsidR="00EB2EDD" w:rsidRPr="009C21E2" w:rsidRDefault="00EB2EDD" w:rsidP="0070157E">
                            <w:pPr>
                              <w:ind w:leftChars="50" w:left="253" w:rightChars="50" w:right="91" w:hangingChars="100" w:hanging="162"/>
                              <w:jc w:val="left"/>
                              <w:rPr>
                                <w:color w:val="000000"/>
                                <w:sz w:val="18"/>
                                <w:szCs w:val="18"/>
                              </w:rPr>
                            </w:pPr>
                            <w:r w:rsidRPr="009C21E2">
                              <w:rPr>
                                <w:rFonts w:hint="eastAsia"/>
                                <w:color w:val="000000"/>
                                <w:sz w:val="18"/>
                                <w:szCs w:val="18"/>
                              </w:rPr>
                              <w:t>○</w:t>
                            </w:r>
                            <w:r>
                              <w:rPr>
                                <w:rFonts w:hint="eastAsia"/>
                                <w:color w:val="000000"/>
                                <w:sz w:val="18"/>
                                <w:szCs w:val="18"/>
                              </w:rPr>
                              <w:t xml:space="preserve">　</w:t>
                            </w:r>
                            <w:r w:rsidRPr="009C21E2">
                              <w:rPr>
                                <w:rFonts w:hint="eastAsia"/>
                                <w:color w:val="000000"/>
                                <w:sz w:val="18"/>
                                <w:szCs w:val="18"/>
                              </w:rPr>
                              <w:t>個々の障害児の実利用時間は問わないものであり、例えば、６時間以上開所しているが障害児の事情等によりサービス提供時間が６時間未満となった場合は減算の対象とならないこと。また、５時間開所しているが、利用者の事情等によりサービスの提供時間が４時間未満となった場合は、４時間以上６時間未満の割合を乗ずること。</w:t>
                            </w:r>
                          </w:p>
                        </w:txbxContent>
                      </v:textbox>
                    </v:rect>
                  </w:pict>
                </mc:Fallback>
              </mc:AlternateContent>
            </w:r>
          </w:p>
          <w:p w14:paraId="0951831A"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171F2CED"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220B4795"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25C5DD8C"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32D1031A"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1770BB9D"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5ADA2E3B"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7F2C701C"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p w14:paraId="66D5EAD7" w14:textId="77777777" w:rsidR="00EB2EDD" w:rsidRPr="006D2277" w:rsidRDefault="00EB2EDD" w:rsidP="00EB2EDD">
            <w:pPr>
              <w:pStyle w:val="Default"/>
              <w:adjustRightInd/>
              <w:rPr>
                <w:rFonts w:ascii="ＭＳ ゴシック" w:eastAsia="ＭＳ ゴシック" w:hAnsi="ＭＳ ゴシック"/>
                <w:color w:val="000000" w:themeColor="text1"/>
                <w:sz w:val="20"/>
              </w:rPr>
            </w:pPr>
          </w:p>
        </w:tc>
        <w:tc>
          <w:tcPr>
            <w:tcW w:w="1001" w:type="dxa"/>
            <w:tcBorders>
              <w:top w:val="single" w:sz="4" w:space="0" w:color="000000"/>
              <w:bottom w:val="single" w:sz="4" w:space="0" w:color="000000"/>
            </w:tcBorders>
          </w:tcPr>
          <w:p w14:paraId="379F1FEF" w14:textId="77777777" w:rsidR="00EB2EDD" w:rsidRPr="006D2277" w:rsidRDefault="00EB2EDD" w:rsidP="00EB2EDD">
            <w:pPr>
              <w:snapToGrid/>
              <w:jc w:val="both"/>
              <w:rPr>
                <w:color w:val="000000" w:themeColor="text1"/>
              </w:rPr>
            </w:pPr>
            <w:r w:rsidRPr="006D2277">
              <w:rPr>
                <w:rFonts w:hint="eastAsia"/>
                <w:color w:val="000000" w:themeColor="text1"/>
              </w:rPr>
              <w:t>いる</w:t>
            </w:r>
          </w:p>
          <w:p w14:paraId="6E98E7E4" w14:textId="77777777" w:rsidR="00EB2EDD" w:rsidRPr="006D2277" w:rsidRDefault="00EB2EDD" w:rsidP="00EB2EDD">
            <w:pPr>
              <w:snapToGrid/>
              <w:jc w:val="both"/>
              <w:rPr>
                <w:color w:val="000000" w:themeColor="text1"/>
              </w:rPr>
            </w:pPr>
            <w:r w:rsidRPr="006D2277">
              <w:rPr>
                <w:rFonts w:hint="eastAsia"/>
                <w:color w:val="000000" w:themeColor="text1"/>
              </w:rPr>
              <w:t>いない</w:t>
            </w:r>
          </w:p>
          <w:p w14:paraId="7B050E62" w14:textId="77777777" w:rsidR="00EB2EDD" w:rsidRPr="006D2277" w:rsidRDefault="00EB2EDD" w:rsidP="00EB2EDD">
            <w:pPr>
              <w:snapToGrid/>
              <w:jc w:val="both"/>
              <w:rPr>
                <w:color w:val="000000" w:themeColor="text1"/>
              </w:rPr>
            </w:pPr>
            <w:r w:rsidRPr="006D2277">
              <w:rPr>
                <w:rFonts w:hint="eastAsia"/>
                <w:color w:val="000000" w:themeColor="text1"/>
              </w:rPr>
              <w:t>該当なし</w:t>
            </w:r>
          </w:p>
        </w:tc>
        <w:tc>
          <w:tcPr>
            <w:tcW w:w="1731" w:type="dxa"/>
            <w:tcBorders>
              <w:top w:val="single" w:sz="4" w:space="0" w:color="000000"/>
              <w:bottom w:val="single" w:sz="4" w:space="0" w:color="000000"/>
            </w:tcBorders>
          </w:tcPr>
          <w:p w14:paraId="0C05CFD9" w14:textId="77777777" w:rsidR="00EB2EDD" w:rsidRPr="006D2277" w:rsidRDefault="00D53BD5" w:rsidP="00EB2EDD">
            <w:pPr>
              <w:snapToGrid/>
              <w:spacing w:line="240" w:lineRule="exact"/>
              <w:jc w:val="both"/>
              <w:rPr>
                <w:snapToGrid w:val="0"/>
                <w:color w:val="000000" w:themeColor="text1"/>
                <w:kern w:val="0"/>
                <w:sz w:val="18"/>
                <w:szCs w:val="18"/>
              </w:rPr>
            </w:pPr>
            <w:r w:rsidRPr="006D2277">
              <w:rPr>
                <w:rFonts w:hint="eastAsia"/>
                <w:snapToGrid w:val="0"/>
                <w:color w:val="000000" w:themeColor="text1"/>
                <w:kern w:val="0"/>
                <w:sz w:val="18"/>
                <w:szCs w:val="18"/>
              </w:rPr>
              <w:t>報酬告示別表</w:t>
            </w:r>
          </w:p>
          <w:p w14:paraId="56037041" w14:textId="77777777" w:rsidR="00EB2EDD" w:rsidRPr="006D2277" w:rsidRDefault="00EB2EDD" w:rsidP="00EB2EDD">
            <w:pPr>
              <w:snapToGrid/>
              <w:spacing w:line="240" w:lineRule="exact"/>
              <w:jc w:val="both"/>
              <w:rPr>
                <w:snapToGrid w:val="0"/>
                <w:color w:val="000000" w:themeColor="text1"/>
                <w:kern w:val="0"/>
                <w:sz w:val="18"/>
                <w:szCs w:val="18"/>
              </w:rPr>
            </w:pPr>
            <w:r w:rsidRPr="006D2277">
              <w:rPr>
                <w:rFonts w:hint="eastAsia"/>
                <w:snapToGrid w:val="0"/>
                <w:color w:val="000000" w:themeColor="text1"/>
                <w:kern w:val="0"/>
                <w:sz w:val="18"/>
                <w:szCs w:val="18"/>
              </w:rPr>
              <w:t>第1の1</w:t>
            </w:r>
            <w:r w:rsidR="00E07389" w:rsidRPr="006D2277">
              <w:rPr>
                <w:rFonts w:hint="eastAsia"/>
                <w:snapToGrid w:val="0"/>
                <w:color w:val="000000" w:themeColor="text1"/>
                <w:kern w:val="0"/>
                <w:sz w:val="18"/>
                <w:szCs w:val="18"/>
              </w:rPr>
              <w:t>の</w:t>
            </w:r>
            <w:r w:rsidRPr="006D2277">
              <w:rPr>
                <w:rFonts w:hint="eastAsia"/>
                <w:snapToGrid w:val="0"/>
                <w:color w:val="000000" w:themeColor="text1"/>
                <w:kern w:val="0"/>
                <w:sz w:val="18"/>
                <w:szCs w:val="18"/>
              </w:rPr>
              <w:t>注4</w:t>
            </w:r>
          </w:p>
          <w:p w14:paraId="5CF63ED6" w14:textId="77777777" w:rsidR="00EB2EDD" w:rsidRPr="006D2277" w:rsidRDefault="00E07389" w:rsidP="00E07389">
            <w:pPr>
              <w:snapToGrid/>
              <w:spacing w:line="240" w:lineRule="exact"/>
              <w:jc w:val="both"/>
              <w:rPr>
                <w:snapToGrid w:val="0"/>
                <w:color w:val="000000" w:themeColor="text1"/>
                <w:kern w:val="0"/>
                <w:sz w:val="18"/>
                <w:szCs w:val="18"/>
              </w:rPr>
            </w:pPr>
            <w:r w:rsidRPr="006D2277">
              <w:rPr>
                <w:rFonts w:hint="eastAsia"/>
                <w:snapToGrid w:val="0"/>
                <w:color w:val="000000" w:themeColor="text1"/>
                <w:kern w:val="0"/>
                <w:sz w:val="18"/>
                <w:szCs w:val="18"/>
              </w:rPr>
              <w:t>第3の1の注5</w:t>
            </w:r>
          </w:p>
        </w:tc>
      </w:tr>
      <w:tr w:rsidR="006D2277" w:rsidRPr="006D2277" w14:paraId="06A38A7D" w14:textId="77777777" w:rsidTr="00EB2EDD">
        <w:trPr>
          <w:trHeight w:val="1436"/>
        </w:trPr>
        <w:tc>
          <w:tcPr>
            <w:tcW w:w="1206" w:type="dxa"/>
            <w:vMerge/>
          </w:tcPr>
          <w:p w14:paraId="2FDDB987" w14:textId="77777777" w:rsidR="00EB2EDD" w:rsidRPr="006D2277" w:rsidRDefault="00EB2EDD" w:rsidP="0063446C">
            <w:pPr>
              <w:jc w:val="both"/>
              <w:rPr>
                <w:color w:val="000000" w:themeColor="text1"/>
              </w:rPr>
            </w:pPr>
          </w:p>
        </w:tc>
        <w:tc>
          <w:tcPr>
            <w:tcW w:w="5710" w:type="dxa"/>
            <w:tcBorders>
              <w:top w:val="single" w:sz="4" w:space="0" w:color="000000"/>
              <w:bottom w:val="single" w:sz="4" w:space="0" w:color="000000"/>
            </w:tcBorders>
          </w:tcPr>
          <w:p w14:paraId="682339B2" w14:textId="029775D6" w:rsidR="00EB2EDD" w:rsidRPr="006D2277" w:rsidRDefault="00EB2EDD" w:rsidP="00EB2EDD">
            <w:pPr>
              <w:snapToGrid/>
              <w:jc w:val="both"/>
              <w:rPr>
                <w:color w:val="000000" w:themeColor="text1"/>
              </w:rPr>
            </w:pPr>
            <w:r w:rsidRPr="006D2277">
              <w:rPr>
                <w:rFonts w:hint="eastAsia"/>
                <w:color w:val="000000" w:themeColor="text1"/>
              </w:rPr>
              <w:t>（</w:t>
            </w:r>
            <w:r w:rsidR="00EE6AD0" w:rsidRPr="006D2277">
              <w:rPr>
                <w:rFonts w:hint="eastAsia"/>
                <w:color w:val="000000" w:themeColor="text1"/>
              </w:rPr>
              <w:t>11</w:t>
            </w:r>
            <w:r w:rsidRPr="006D2277">
              <w:rPr>
                <w:rFonts w:hint="eastAsia"/>
                <w:color w:val="000000" w:themeColor="text1"/>
              </w:rPr>
              <w:t xml:space="preserve">）身体拘束廃止未実施減算　</w:t>
            </w:r>
            <w:r w:rsidRPr="006D2277">
              <w:rPr>
                <w:rFonts w:hint="eastAsia"/>
                <w:color w:val="000000" w:themeColor="text1"/>
                <w:sz w:val="18"/>
                <w:bdr w:val="single" w:sz="4" w:space="0" w:color="auto"/>
              </w:rPr>
              <w:t>共通</w:t>
            </w:r>
          </w:p>
          <w:p w14:paraId="2A6950B6" w14:textId="77777777" w:rsidR="00EB2EDD" w:rsidRPr="006D2277" w:rsidRDefault="00EB2EDD" w:rsidP="00EB2EDD">
            <w:pPr>
              <w:snapToGrid/>
              <w:ind w:leftChars="100" w:left="182" w:firstLineChars="100" w:firstLine="182"/>
              <w:jc w:val="both"/>
              <w:rPr>
                <w:color w:val="000000" w:themeColor="text1"/>
                <w:sz w:val="18"/>
              </w:rPr>
            </w:pPr>
            <w:r w:rsidRPr="006D2277">
              <w:rPr>
                <w:rFonts w:hint="eastAsia"/>
                <w:color w:val="000000" w:themeColor="text1"/>
              </w:rPr>
              <w:t>身体拘束等の廃止・適正化のための取組が適切に行われていない場合に、所定単位数の１００分の１に相当する単位数を所定単位数から減算していますか。</w:t>
            </w:r>
          </w:p>
          <w:p w14:paraId="254A10F0" w14:textId="77777777" w:rsidR="00EB2EDD" w:rsidRPr="006D2277" w:rsidRDefault="00EB2EDD" w:rsidP="00325823">
            <w:pPr>
              <w:pStyle w:val="Default"/>
              <w:adjustRightInd/>
              <w:rPr>
                <w:rFonts w:ascii="ＭＳ ゴシック" w:eastAsia="ＭＳ ゴシック" w:hAnsi="ＭＳ ゴシック"/>
                <w:color w:val="000000" w:themeColor="text1"/>
                <w:sz w:val="20"/>
              </w:rPr>
            </w:pPr>
          </w:p>
        </w:tc>
        <w:tc>
          <w:tcPr>
            <w:tcW w:w="1001" w:type="dxa"/>
            <w:tcBorders>
              <w:top w:val="single" w:sz="4" w:space="0" w:color="000000"/>
              <w:bottom w:val="single" w:sz="4" w:space="0" w:color="000000"/>
            </w:tcBorders>
          </w:tcPr>
          <w:p w14:paraId="25789138" w14:textId="77777777" w:rsidR="00EB2EDD" w:rsidRPr="006D2277" w:rsidRDefault="00EB2EDD" w:rsidP="00EB2EDD">
            <w:pPr>
              <w:snapToGrid/>
              <w:jc w:val="both"/>
              <w:rPr>
                <w:color w:val="000000" w:themeColor="text1"/>
              </w:rPr>
            </w:pPr>
            <w:r w:rsidRPr="006D2277">
              <w:rPr>
                <w:rFonts w:hint="eastAsia"/>
                <w:color w:val="000000" w:themeColor="text1"/>
              </w:rPr>
              <w:t>いる</w:t>
            </w:r>
          </w:p>
          <w:p w14:paraId="1D67D681" w14:textId="77777777" w:rsidR="00EB2EDD" w:rsidRPr="006D2277" w:rsidRDefault="00EB2EDD" w:rsidP="00EB2EDD">
            <w:pPr>
              <w:snapToGrid/>
              <w:jc w:val="both"/>
              <w:rPr>
                <w:color w:val="000000" w:themeColor="text1"/>
              </w:rPr>
            </w:pPr>
            <w:r w:rsidRPr="006D2277">
              <w:rPr>
                <w:rFonts w:hint="eastAsia"/>
                <w:color w:val="000000" w:themeColor="text1"/>
              </w:rPr>
              <w:t>いない</w:t>
            </w:r>
          </w:p>
          <w:p w14:paraId="339CDF71" w14:textId="77777777" w:rsidR="00EB2EDD" w:rsidRPr="006D2277" w:rsidRDefault="00EB2EDD" w:rsidP="00EB2EDD">
            <w:pPr>
              <w:snapToGrid/>
              <w:jc w:val="both"/>
              <w:rPr>
                <w:color w:val="000000" w:themeColor="text1"/>
              </w:rPr>
            </w:pPr>
            <w:r w:rsidRPr="006D2277">
              <w:rPr>
                <w:rFonts w:hint="eastAsia"/>
                <w:color w:val="000000" w:themeColor="text1"/>
              </w:rPr>
              <w:t>該当なし</w:t>
            </w:r>
          </w:p>
        </w:tc>
        <w:tc>
          <w:tcPr>
            <w:tcW w:w="1731" w:type="dxa"/>
            <w:tcBorders>
              <w:top w:val="single" w:sz="4" w:space="0" w:color="000000"/>
              <w:bottom w:val="single" w:sz="4" w:space="0" w:color="000000"/>
            </w:tcBorders>
          </w:tcPr>
          <w:p w14:paraId="2434BDF5" w14:textId="77777777" w:rsidR="00EB2EDD" w:rsidRPr="006D2277" w:rsidRDefault="00D53BD5" w:rsidP="00EB2EDD">
            <w:pPr>
              <w:snapToGrid/>
              <w:spacing w:line="240" w:lineRule="exact"/>
              <w:jc w:val="both"/>
              <w:rPr>
                <w:snapToGrid w:val="0"/>
                <w:color w:val="000000" w:themeColor="text1"/>
                <w:kern w:val="0"/>
                <w:sz w:val="18"/>
                <w:szCs w:val="18"/>
              </w:rPr>
            </w:pPr>
            <w:r w:rsidRPr="006D2277">
              <w:rPr>
                <w:rFonts w:hint="eastAsia"/>
                <w:snapToGrid w:val="0"/>
                <w:color w:val="000000" w:themeColor="text1"/>
                <w:kern w:val="0"/>
                <w:sz w:val="18"/>
                <w:szCs w:val="18"/>
              </w:rPr>
              <w:t>報酬告示別表</w:t>
            </w:r>
          </w:p>
          <w:p w14:paraId="1668138F" w14:textId="77777777" w:rsidR="00EB2EDD" w:rsidRPr="006D2277" w:rsidRDefault="00EB2EDD" w:rsidP="00EB2EDD">
            <w:pPr>
              <w:snapToGrid/>
              <w:spacing w:line="240" w:lineRule="exact"/>
              <w:jc w:val="both"/>
              <w:rPr>
                <w:snapToGrid w:val="0"/>
                <w:color w:val="000000" w:themeColor="text1"/>
                <w:kern w:val="0"/>
                <w:sz w:val="18"/>
                <w:szCs w:val="18"/>
              </w:rPr>
            </w:pPr>
            <w:r w:rsidRPr="006D2277">
              <w:rPr>
                <w:rFonts w:hint="eastAsia"/>
                <w:snapToGrid w:val="0"/>
                <w:color w:val="000000" w:themeColor="text1"/>
                <w:kern w:val="0"/>
                <w:sz w:val="18"/>
                <w:szCs w:val="18"/>
              </w:rPr>
              <w:t>第1の1</w:t>
            </w:r>
            <w:r w:rsidR="00E07389" w:rsidRPr="006D2277">
              <w:rPr>
                <w:rFonts w:hint="eastAsia"/>
                <w:snapToGrid w:val="0"/>
                <w:color w:val="000000" w:themeColor="text1"/>
                <w:kern w:val="0"/>
                <w:sz w:val="18"/>
                <w:szCs w:val="18"/>
              </w:rPr>
              <w:t>の</w:t>
            </w:r>
            <w:r w:rsidRPr="006D2277">
              <w:rPr>
                <w:rFonts w:hint="eastAsia"/>
                <w:snapToGrid w:val="0"/>
                <w:color w:val="000000" w:themeColor="text1"/>
                <w:kern w:val="0"/>
                <w:sz w:val="18"/>
                <w:szCs w:val="18"/>
              </w:rPr>
              <w:t>注5</w:t>
            </w:r>
          </w:p>
          <w:p w14:paraId="31C3073A" w14:textId="77777777" w:rsidR="00EB2EDD" w:rsidRPr="006D2277" w:rsidRDefault="00EB2EDD" w:rsidP="00EB2EDD">
            <w:pPr>
              <w:snapToGrid/>
              <w:spacing w:line="240" w:lineRule="exact"/>
              <w:jc w:val="both"/>
              <w:rPr>
                <w:snapToGrid w:val="0"/>
                <w:color w:val="000000" w:themeColor="text1"/>
                <w:kern w:val="0"/>
                <w:sz w:val="18"/>
                <w:szCs w:val="18"/>
              </w:rPr>
            </w:pPr>
            <w:r w:rsidRPr="006D2277">
              <w:rPr>
                <w:rFonts w:hint="eastAsia"/>
                <w:snapToGrid w:val="0"/>
                <w:color w:val="000000" w:themeColor="text1"/>
                <w:kern w:val="0"/>
                <w:sz w:val="18"/>
                <w:szCs w:val="18"/>
              </w:rPr>
              <w:t>第3の1</w:t>
            </w:r>
            <w:r w:rsidR="00E07389" w:rsidRPr="006D2277">
              <w:rPr>
                <w:rFonts w:hint="eastAsia"/>
                <w:snapToGrid w:val="0"/>
                <w:color w:val="000000" w:themeColor="text1"/>
                <w:kern w:val="0"/>
                <w:sz w:val="18"/>
                <w:szCs w:val="18"/>
              </w:rPr>
              <w:t>の</w:t>
            </w:r>
            <w:r w:rsidRPr="006D2277">
              <w:rPr>
                <w:rFonts w:hint="eastAsia"/>
                <w:snapToGrid w:val="0"/>
                <w:color w:val="000000" w:themeColor="text1"/>
                <w:kern w:val="0"/>
                <w:sz w:val="18"/>
                <w:szCs w:val="18"/>
              </w:rPr>
              <w:t>注</w:t>
            </w:r>
            <w:r w:rsidRPr="006D2277">
              <w:rPr>
                <w:snapToGrid w:val="0"/>
                <w:color w:val="000000" w:themeColor="text1"/>
                <w:kern w:val="0"/>
                <w:sz w:val="18"/>
                <w:szCs w:val="18"/>
              </w:rPr>
              <w:t>6</w:t>
            </w:r>
          </w:p>
          <w:p w14:paraId="21F91157" w14:textId="77777777" w:rsidR="00E07389" w:rsidRPr="006D2277" w:rsidRDefault="00E07389" w:rsidP="00EB2EDD">
            <w:pPr>
              <w:snapToGrid/>
              <w:spacing w:line="240" w:lineRule="exact"/>
              <w:jc w:val="both"/>
              <w:rPr>
                <w:snapToGrid w:val="0"/>
                <w:color w:val="000000" w:themeColor="text1"/>
                <w:kern w:val="0"/>
                <w:sz w:val="18"/>
                <w:szCs w:val="18"/>
              </w:rPr>
            </w:pPr>
            <w:r w:rsidRPr="006D2277">
              <w:rPr>
                <w:rFonts w:hint="eastAsia"/>
                <w:snapToGrid w:val="0"/>
                <w:color w:val="000000" w:themeColor="text1"/>
                <w:kern w:val="0"/>
                <w:sz w:val="18"/>
                <w:szCs w:val="18"/>
              </w:rPr>
              <w:t>第4の1の注5</w:t>
            </w:r>
          </w:p>
          <w:p w14:paraId="6B1B0534" w14:textId="77777777" w:rsidR="00EB2EDD" w:rsidRPr="006D2277" w:rsidRDefault="00E07389" w:rsidP="00E07389">
            <w:pPr>
              <w:jc w:val="left"/>
              <w:rPr>
                <w:color w:val="000000" w:themeColor="text1"/>
              </w:rPr>
            </w:pPr>
            <w:r w:rsidRPr="006D2277">
              <w:rPr>
                <w:rFonts w:hint="eastAsia"/>
                <w:snapToGrid w:val="0"/>
                <w:color w:val="000000" w:themeColor="text1"/>
                <w:sz w:val="18"/>
                <w:szCs w:val="18"/>
              </w:rPr>
              <w:t>第5の1の注4</w:t>
            </w:r>
          </w:p>
        </w:tc>
      </w:tr>
      <w:tr w:rsidR="006D2277" w:rsidRPr="006D2277" w14:paraId="2B4CCE21" w14:textId="77777777" w:rsidTr="00EB2EDD">
        <w:trPr>
          <w:trHeight w:val="1258"/>
        </w:trPr>
        <w:tc>
          <w:tcPr>
            <w:tcW w:w="1206" w:type="dxa"/>
            <w:vMerge/>
          </w:tcPr>
          <w:p w14:paraId="4B0494C8" w14:textId="77777777" w:rsidR="00EB2EDD" w:rsidRPr="006D2277" w:rsidRDefault="00EB2EDD" w:rsidP="0063446C">
            <w:pPr>
              <w:jc w:val="both"/>
              <w:rPr>
                <w:color w:val="000000" w:themeColor="text1"/>
              </w:rPr>
            </w:pPr>
          </w:p>
        </w:tc>
        <w:tc>
          <w:tcPr>
            <w:tcW w:w="5710" w:type="dxa"/>
            <w:tcBorders>
              <w:top w:val="single" w:sz="4" w:space="0" w:color="000000"/>
              <w:bottom w:val="single" w:sz="4" w:space="0" w:color="000000"/>
            </w:tcBorders>
          </w:tcPr>
          <w:p w14:paraId="09CC9F6A" w14:textId="38A7BBD0" w:rsidR="00EB2EDD" w:rsidRPr="006D2277" w:rsidRDefault="00EB2EDD" w:rsidP="00EB2EDD">
            <w:pPr>
              <w:pStyle w:val="Default"/>
              <w:adjustRightInd/>
              <w:ind w:left="182" w:hangingChars="100" w:hanging="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w:t>
            </w:r>
            <w:r w:rsidR="00EE6AD0" w:rsidRPr="006D2277">
              <w:rPr>
                <w:rFonts w:ascii="ＭＳ ゴシック" w:eastAsia="ＭＳ ゴシック" w:hAnsi="ＭＳ ゴシック" w:hint="eastAsia"/>
                <w:color w:val="000000" w:themeColor="text1"/>
                <w:sz w:val="20"/>
              </w:rPr>
              <w:t>12</w:t>
            </w:r>
            <w:r w:rsidRPr="006D2277">
              <w:rPr>
                <w:rFonts w:ascii="ＭＳ ゴシック" w:eastAsia="ＭＳ ゴシック" w:hAnsi="ＭＳ ゴシック" w:hint="eastAsia"/>
                <w:color w:val="000000" w:themeColor="text1"/>
                <w:sz w:val="20"/>
              </w:rPr>
              <w:t xml:space="preserve">）同一日に複数支援した場合の減算　</w:t>
            </w:r>
            <w:r w:rsidRPr="006D2277">
              <w:rPr>
                <w:rFonts w:ascii="ＭＳ ゴシック" w:eastAsia="ＭＳ ゴシック" w:hAnsi="ＭＳ ゴシック" w:hint="eastAsia"/>
                <w:color w:val="000000" w:themeColor="text1"/>
                <w:sz w:val="18"/>
                <w:szCs w:val="18"/>
                <w:bdr w:val="single" w:sz="4" w:space="0" w:color="auto"/>
              </w:rPr>
              <w:t>保訪</w:t>
            </w:r>
          </w:p>
          <w:p w14:paraId="0A0C686C" w14:textId="77777777" w:rsidR="00EB2EDD" w:rsidRPr="006D2277" w:rsidRDefault="00EB2EDD" w:rsidP="00EB2EDD">
            <w:pPr>
              <w:snapToGrid/>
              <w:ind w:leftChars="100" w:left="182" w:firstLineChars="100" w:firstLine="182"/>
              <w:jc w:val="both"/>
              <w:rPr>
                <w:color w:val="000000" w:themeColor="text1"/>
              </w:rPr>
            </w:pPr>
            <w:r w:rsidRPr="006D2277">
              <w:rPr>
                <w:rFonts w:hint="eastAsia"/>
                <w:color w:val="000000" w:themeColor="text1"/>
              </w:rPr>
              <w:t>事業所において、同一日に同一場所で複数の障害児にサービスを提供した場合に、所定単位数の１００分の９３に相当する単位数を算定していますか。</w:t>
            </w:r>
          </w:p>
        </w:tc>
        <w:tc>
          <w:tcPr>
            <w:tcW w:w="1001" w:type="dxa"/>
            <w:tcBorders>
              <w:top w:val="single" w:sz="4" w:space="0" w:color="000000"/>
              <w:bottom w:val="single" w:sz="4" w:space="0" w:color="000000"/>
            </w:tcBorders>
          </w:tcPr>
          <w:p w14:paraId="190EB295" w14:textId="77777777" w:rsidR="00EB2EDD" w:rsidRPr="006D2277" w:rsidRDefault="00EB2EDD" w:rsidP="00EB2EDD">
            <w:pPr>
              <w:snapToGrid/>
              <w:jc w:val="both"/>
              <w:rPr>
                <w:color w:val="000000" w:themeColor="text1"/>
              </w:rPr>
            </w:pPr>
            <w:r w:rsidRPr="006D2277">
              <w:rPr>
                <w:rFonts w:hint="eastAsia"/>
                <w:color w:val="000000" w:themeColor="text1"/>
              </w:rPr>
              <w:t>いる</w:t>
            </w:r>
          </w:p>
          <w:p w14:paraId="63E5AC35" w14:textId="77777777" w:rsidR="00EB2EDD" w:rsidRPr="006D2277" w:rsidRDefault="00EB2EDD" w:rsidP="00EB2EDD">
            <w:pPr>
              <w:snapToGrid/>
              <w:jc w:val="both"/>
              <w:rPr>
                <w:color w:val="000000" w:themeColor="text1"/>
              </w:rPr>
            </w:pPr>
            <w:r w:rsidRPr="006D2277">
              <w:rPr>
                <w:rFonts w:hint="eastAsia"/>
                <w:color w:val="000000" w:themeColor="text1"/>
              </w:rPr>
              <w:t>いない</w:t>
            </w:r>
          </w:p>
          <w:p w14:paraId="7D0C624A" w14:textId="77777777" w:rsidR="00EB2EDD" w:rsidRPr="006D2277" w:rsidRDefault="00EB2EDD" w:rsidP="00EB2EDD">
            <w:pPr>
              <w:snapToGrid/>
              <w:jc w:val="both"/>
              <w:rPr>
                <w:color w:val="000000" w:themeColor="text1"/>
              </w:rPr>
            </w:pPr>
            <w:r w:rsidRPr="006D2277">
              <w:rPr>
                <w:rFonts w:hint="eastAsia"/>
                <w:color w:val="000000" w:themeColor="text1"/>
              </w:rPr>
              <w:t>該当なし</w:t>
            </w:r>
          </w:p>
        </w:tc>
        <w:tc>
          <w:tcPr>
            <w:tcW w:w="1731" w:type="dxa"/>
            <w:tcBorders>
              <w:top w:val="single" w:sz="4" w:space="0" w:color="000000"/>
              <w:bottom w:val="single" w:sz="4" w:space="0" w:color="000000"/>
            </w:tcBorders>
          </w:tcPr>
          <w:p w14:paraId="5F23A672" w14:textId="77777777" w:rsidR="00EB2EDD" w:rsidRPr="006D2277" w:rsidRDefault="00D53BD5" w:rsidP="00EB2EDD">
            <w:pPr>
              <w:pStyle w:val="Default"/>
              <w:spacing w:line="240" w:lineRule="exact"/>
              <w:rPr>
                <w:rFonts w:ascii="ＭＳ ゴシック" w:eastAsia="ＭＳ ゴシック" w:hAnsi="ＭＳ ゴシック"/>
                <w:color w:val="000000" w:themeColor="text1"/>
                <w:sz w:val="18"/>
                <w:szCs w:val="18"/>
              </w:rPr>
            </w:pPr>
            <w:r w:rsidRPr="006D2277">
              <w:rPr>
                <w:rFonts w:ascii="ＭＳ ゴシック" w:eastAsia="ＭＳ ゴシック" w:hAnsi="ＭＳ ゴシック" w:hint="eastAsia"/>
                <w:color w:val="000000" w:themeColor="text1"/>
                <w:sz w:val="18"/>
                <w:szCs w:val="18"/>
              </w:rPr>
              <w:t>報酬告示別表</w:t>
            </w:r>
          </w:p>
          <w:p w14:paraId="75B53D1A" w14:textId="77777777" w:rsidR="00EB2EDD" w:rsidRPr="006D2277" w:rsidRDefault="00EB2EDD" w:rsidP="00EB2EDD">
            <w:pPr>
              <w:snapToGrid/>
              <w:spacing w:line="240" w:lineRule="exact"/>
              <w:jc w:val="left"/>
              <w:rPr>
                <w:color w:val="000000" w:themeColor="text1"/>
                <w:kern w:val="0"/>
                <w:sz w:val="18"/>
                <w:szCs w:val="18"/>
              </w:rPr>
            </w:pPr>
            <w:r w:rsidRPr="006D2277">
              <w:rPr>
                <w:rFonts w:hint="eastAsia"/>
                <w:color w:val="000000" w:themeColor="text1"/>
                <w:kern w:val="0"/>
                <w:sz w:val="18"/>
                <w:szCs w:val="18"/>
              </w:rPr>
              <w:t>第5の1</w:t>
            </w:r>
            <w:r w:rsidR="00E07389" w:rsidRPr="006D2277">
              <w:rPr>
                <w:rFonts w:hint="eastAsia"/>
                <w:color w:val="000000" w:themeColor="text1"/>
                <w:kern w:val="0"/>
                <w:sz w:val="18"/>
                <w:szCs w:val="18"/>
              </w:rPr>
              <w:t>の</w:t>
            </w:r>
            <w:r w:rsidRPr="006D2277">
              <w:rPr>
                <w:rFonts w:hint="eastAsia"/>
                <w:color w:val="000000" w:themeColor="text1"/>
                <w:kern w:val="0"/>
                <w:sz w:val="18"/>
                <w:szCs w:val="18"/>
              </w:rPr>
              <w:t>注2(2)</w:t>
            </w:r>
          </w:p>
          <w:p w14:paraId="44F5F88B" w14:textId="77777777" w:rsidR="00EB2EDD" w:rsidRPr="006D2277" w:rsidRDefault="00EB2EDD" w:rsidP="00EB2EDD">
            <w:pPr>
              <w:snapToGrid/>
              <w:spacing w:line="240" w:lineRule="exact"/>
              <w:jc w:val="both"/>
              <w:rPr>
                <w:snapToGrid w:val="0"/>
                <w:color w:val="000000" w:themeColor="text1"/>
                <w:kern w:val="0"/>
                <w:sz w:val="18"/>
              </w:rPr>
            </w:pPr>
          </w:p>
        </w:tc>
      </w:tr>
      <w:tr w:rsidR="006D2277" w:rsidRPr="006D2277" w14:paraId="797162CD" w14:textId="77777777" w:rsidTr="00E124CF">
        <w:trPr>
          <w:trHeight w:val="1385"/>
        </w:trPr>
        <w:tc>
          <w:tcPr>
            <w:tcW w:w="1206" w:type="dxa"/>
            <w:vMerge/>
          </w:tcPr>
          <w:p w14:paraId="3C8C9577" w14:textId="77777777" w:rsidR="00EB2EDD" w:rsidRPr="006D2277" w:rsidRDefault="00EB2EDD" w:rsidP="0063446C">
            <w:pPr>
              <w:jc w:val="both"/>
              <w:rPr>
                <w:color w:val="000000" w:themeColor="text1"/>
              </w:rPr>
            </w:pPr>
          </w:p>
        </w:tc>
        <w:tc>
          <w:tcPr>
            <w:tcW w:w="5710" w:type="dxa"/>
            <w:tcBorders>
              <w:top w:val="single" w:sz="4" w:space="0" w:color="000000"/>
              <w:bottom w:val="single" w:sz="4" w:space="0" w:color="000000"/>
            </w:tcBorders>
          </w:tcPr>
          <w:p w14:paraId="784EC906" w14:textId="4360B813" w:rsidR="00EB2EDD" w:rsidRPr="006D2277" w:rsidRDefault="00EB2EDD" w:rsidP="00EB2EDD">
            <w:pPr>
              <w:pStyle w:val="Default"/>
              <w:adjustRightInd/>
              <w:ind w:left="182" w:hangingChars="100" w:hanging="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w:t>
            </w:r>
            <w:r w:rsidR="00EE6AD0" w:rsidRPr="006D2277">
              <w:rPr>
                <w:rFonts w:ascii="ＭＳ ゴシック" w:eastAsia="ＭＳ ゴシック" w:hAnsi="ＭＳ ゴシック" w:hint="eastAsia"/>
                <w:color w:val="000000" w:themeColor="text1"/>
                <w:sz w:val="20"/>
              </w:rPr>
              <w:t>13</w:t>
            </w:r>
            <w:r w:rsidRPr="006D2277">
              <w:rPr>
                <w:rFonts w:ascii="ＭＳ ゴシック" w:eastAsia="ＭＳ ゴシック" w:hAnsi="ＭＳ ゴシック" w:hint="eastAsia"/>
                <w:color w:val="000000" w:themeColor="text1"/>
                <w:sz w:val="20"/>
              </w:rPr>
              <w:t xml:space="preserve">）虐待防止措置未実施減算　</w:t>
            </w:r>
            <w:r w:rsidRPr="006D2277">
              <w:rPr>
                <w:rFonts w:ascii="ＭＳ ゴシック" w:eastAsia="ＭＳ ゴシック" w:hAnsi="ＭＳ ゴシック" w:hint="eastAsia"/>
                <w:color w:val="000000" w:themeColor="text1"/>
                <w:sz w:val="18"/>
                <w:bdr w:val="single" w:sz="4" w:space="0" w:color="auto"/>
              </w:rPr>
              <w:t>共通</w:t>
            </w:r>
          </w:p>
          <w:p w14:paraId="0182E05F" w14:textId="77777777" w:rsidR="00EB2EDD" w:rsidRPr="006D2277" w:rsidRDefault="00EB2EDD" w:rsidP="00EB2EDD">
            <w:pPr>
              <w:pStyle w:val="Default"/>
              <w:adjustRightInd/>
              <w:ind w:left="182" w:hangingChars="100" w:hanging="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　　虐待の防止のための取組が適切に行われていない場合、所定単位数の１００分の１に相当する単位数を所定単位数から減算していますか。</w:t>
            </w:r>
          </w:p>
        </w:tc>
        <w:tc>
          <w:tcPr>
            <w:tcW w:w="1001" w:type="dxa"/>
            <w:tcBorders>
              <w:top w:val="single" w:sz="4" w:space="0" w:color="000000"/>
              <w:bottom w:val="single" w:sz="4" w:space="0" w:color="000000"/>
            </w:tcBorders>
          </w:tcPr>
          <w:p w14:paraId="14E6534A" w14:textId="77777777" w:rsidR="00EB2EDD" w:rsidRPr="006D2277" w:rsidRDefault="00EB2EDD" w:rsidP="00EB2EDD">
            <w:pPr>
              <w:snapToGrid/>
              <w:jc w:val="both"/>
              <w:rPr>
                <w:color w:val="000000" w:themeColor="text1"/>
              </w:rPr>
            </w:pPr>
            <w:r w:rsidRPr="006D2277">
              <w:rPr>
                <w:rFonts w:hint="eastAsia"/>
                <w:color w:val="000000" w:themeColor="text1"/>
              </w:rPr>
              <w:t>いる</w:t>
            </w:r>
          </w:p>
          <w:p w14:paraId="6315E8E4" w14:textId="77777777" w:rsidR="00EB2EDD" w:rsidRPr="006D2277" w:rsidRDefault="00EB2EDD" w:rsidP="00EB2EDD">
            <w:pPr>
              <w:snapToGrid/>
              <w:jc w:val="both"/>
              <w:rPr>
                <w:color w:val="000000" w:themeColor="text1"/>
              </w:rPr>
            </w:pPr>
            <w:r w:rsidRPr="006D2277">
              <w:rPr>
                <w:rFonts w:hint="eastAsia"/>
                <w:color w:val="000000" w:themeColor="text1"/>
              </w:rPr>
              <w:t>いない</w:t>
            </w:r>
          </w:p>
          <w:p w14:paraId="5A946235" w14:textId="77777777" w:rsidR="00EB2EDD" w:rsidRPr="006D2277" w:rsidRDefault="00EB2EDD" w:rsidP="00EB2EDD">
            <w:pPr>
              <w:snapToGrid/>
              <w:jc w:val="both"/>
              <w:rPr>
                <w:color w:val="000000" w:themeColor="text1"/>
              </w:rPr>
            </w:pPr>
            <w:r w:rsidRPr="006D2277">
              <w:rPr>
                <w:rFonts w:hint="eastAsia"/>
                <w:color w:val="000000" w:themeColor="text1"/>
              </w:rPr>
              <w:t>該当なし</w:t>
            </w:r>
          </w:p>
        </w:tc>
        <w:tc>
          <w:tcPr>
            <w:tcW w:w="1731" w:type="dxa"/>
            <w:tcBorders>
              <w:top w:val="single" w:sz="4" w:space="0" w:color="000000"/>
              <w:bottom w:val="single" w:sz="4" w:space="0" w:color="000000"/>
            </w:tcBorders>
          </w:tcPr>
          <w:p w14:paraId="098878A7" w14:textId="77777777" w:rsidR="00EB2EDD" w:rsidRPr="006D2277" w:rsidRDefault="00D53BD5" w:rsidP="00EB2EDD">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報酬告示別表</w:t>
            </w:r>
          </w:p>
          <w:p w14:paraId="538959A3" w14:textId="77777777" w:rsidR="00EB2EDD" w:rsidRPr="006D2277" w:rsidRDefault="00EB2EDD" w:rsidP="00EB2EDD">
            <w:pPr>
              <w:pStyle w:val="Default"/>
              <w:spacing w:line="240" w:lineRule="exact"/>
              <w:rPr>
                <w:rFonts w:ascii="ＭＳ ゴシック" w:eastAsia="ＭＳ ゴシック" w:hAnsi="ＭＳ ゴシック"/>
                <w:snapToGrid w:val="0"/>
                <w:color w:val="000000" w:themeColor="text1"/>
                <w:sz w:val="18"/>
              </w:rPr>
            </w:pPr>
            <w:r w:rsidRPr="006D2277">
              <w:rPr>
                <w:rFonts w:ascii="ＭＳ ゴシック" w:eastAsia="ＭＳ ゴシック" w:hAnsi="ＭＳ ゴシック" w:hint="eastAsia"/>
                <w:snapToGrid w:val="0"/>
                <w:color w:val="000000" w:themeColor="text1"/>
                <w:sz w:val="18"/>
              </w:rPr>
              <w:t>第1の1</w:t>
            </w:r>
            <w:r w:rsidR="00E07389" w:rsidRPr="006D2277">
              <w:rPr>
                <w:rFonts w:ascii="ＭＳ ゴシック" w:eastAsia="ＭＳ ゴシック" w:hAnsi="ＭＳ ゴシック" w:hint="eastAsia"/>
                <w:snapToGrid w:val="0"/>
                <w:color w:val="000000" w:themeColor="text1"/>
                <w:sz w:val="18"/>
              </w:rPr>
              <w:t>の</w:t>
            </w:r>
            <w:r w:rsidRPr="006D2277">
              <w:rPr>
                <w:rFonts w:ascii="ＭＳ ゴシック" w:eastAsia="ＭＳ ゴシック" w:hAnsi="ＭＳ ゴシック" w:hint="eastAsia"/>
                <w:snapToGrid w:val="0"/>
                <w:color w:val="000000" w:themeColor="text1"/>
                <w:sz w:val="18"/>
              </w:rPr>
              <w:t>注5の2</w:t>
            </w:r>
          </w:p>
          <w:p w14:paraId="57409A2E" w14:textId="77777777" w:rsidR="00EB2EDD" w:rsidRPr="006D2277" w:rsidRDefault="00EB2EDD" w:rsidP="00E07389">
            <w:pPr>
              <w:snapToGrid/>
              <w:spacing w:line="240" w:lineRule="exact"/>
              <w:ind w:rightChars="-53" w:right="-96"/>
              <w:jc w:val="both"/>
              <w:rPr>
                <w:snapToGrid w:val="0"/>
                <w:color w:val="000000" w:themeColor="text1"/>
                <w:kern w:val="0"/>
                <w:sz w:val="18"/>
              </w:rPr>
            </w:pPr>
            <w:r w:rsidRPr="006D2277">
              <w:rPr>
                <w:rFonts w:hint="eastAsia"/>
                <w:snapToGrid w:val="0"/>
                <w:color w:val="000000" w:themeColor="text1"/>
                <w:kern w:val="0"/>
                <w:sz w:val="18"/>
              </w:rPr>
              <w:t>第3の1</w:t>
            </w:r>
            <w:r w:rsidR="00E07389" w:rsidRPr="006D2277">
              <w:rPr>
                <w:rFonts w:hint="eastAsia"/>
                <w:snapToGrid w:val="0"/>
                <w:color w:val="000000" w:themeColor="text1"/>
                <w:kern w:val="0"/>
                <w:sz w:val="18"/>
              </w:rPr>
              <w:t>の</w:t>
            </w:r>
            <w:r w:rsidRPr="006D2277">
              <w:rPr>
                <w:rFonts w:hint="eastAsia"/>
                <w:snapToGrid w:val="0"/>
                <w:color w:val="000000" w:themeColor="text1"/>
                <w:kern w:val="0"/>
                <w:sz w:val="18"/>
              </w:rPr>
              <w:t>注</w:t>
            </w:r>
            <w:r w:rsidRPr="006D2277">
              <w:rPr>
                <w:snapToGrid w:val="0"/>
                <w:color w:val="000000" w:themeColor="text1"/>
                <w:kern w:val="0"/>
                <w:sz w:val="18"/>
              </w:rPr>
              <w:t>6</w:t>
            </w:r>
            <w:r w:rsidRPr="006D2277">
              <w:rPr>
                <w:rFonts w:hint="eastAsia"/>
                <w:snapToGrid w:val="0"/>
                <w:color w:val="000000" w:themeColor="text1"/>
                <w:kern w:val="0"/>
                <w:sz w:val="18"/>
              </w:rPr>
              <w:t>の2</w:t>
            </w:r>
          </w:p>
          <w:p w14:paraId="6467B9FD" w14:textId="77777777" w:rsidR="00EB2EDD" w:rsidRPr="006D2277" w:rsidRDefault="00EB2EDD" w:rsidP="00EB2EDD">
            <w:pPr>
              <w:pStyle w:val="Default"/>
              <w:spacing w:line="240" w:lineRule="exact"/>
              <w:rPr>
                <w:rFonts w:ascii="ＭＳ ゴシック" w:eastAsia="ＭＳ ゴシック" w:hAnsi="ＭＳ ゴシック"/>
                <w:color w:val="000000" w:themeColor="text1"/>
                <w:sz w:val="18"/>
                <w:szCs w:val="18"/>
              </w:rPr>
            </w:pPr>
            <w:r w:rsidRPr="006D2277">
              <w:rPr>
                <w:rFonts w:ascii="ＭＳ ゴシック" w:eastAsia="ＭＳ ゴシック" w:hAnsi="ＭＳ ゴシック" w:hint="eastAsia"/>
                <w:color w:val="000000" w:themeColor="text1"/>
                <w:sz w:val="18"/>
                <w:szCs w:val="18"/>
              </w:rPr>
              <w:t>第 4の 1の注 6</w:t>
            </w:r>
          </w:p>
          <w:p w14:paraId="7A571299" w14:textId="77777777" w:rsidR="00EB2EDD" w:rsidRPr="006D2277" w:rsidRDefault="00EB2EDD" w:rsidP="00EB2EDD">
            <w:pPr>
              <w:pStyle w:val="Default"/>
              <w:spacing w:line="240" w:lineRule="exact"/>
              <w:rPr>
                <w:rFonts w:ascii="ＭＳ ゴシック" w:eastAsia="ＭＳ ゴシック" w:hAnsi="ＭＳ ゴシック"/>
                <w:color w:val="000000" w:themeColor="text1"/>
                <w:sz w:val="18"/>
                <w:szCs w:val="18"/>
              </w:rPr>
            </w:pPr>
            <w:r w:rsidRPr="006D2277">
              <w:rPr>
                <w:rFonts w:ascii="ＭＳ ゴシック" w:eastAsia="ＭＳ ゴシック" w:hAnsi="ＭＳ ゴシック" w:hint="eastAsia"/>
                <w:color w:val="000000" w:themeColor="text1"/>
                <w:sz w:val="18"/>
                <w:szCs w:val="18"/>
              </w:rPr>
              <w:t>第 5の 1の注 5</w:t>
            </w:r>
          </w:p>
        </w:tc>
      </w:tr>
      <w:tr w:rsidR="006D2277" w:rsidRPr="006D2277" w14:paraId="446BBDBF" w14:textId="77777777" w:rsidTr="00EB2EDD">
        <w:trPr>
          <w:trHeight w:val="1276"/>
        </w:trPr>
        <w:tc>
          <w:tcPr>
            <w:tcW w:w="1206" w:type="dxa"/>
            <w:vMerge/>
          </w:tcPr>
          <w:p w14:paraId="0DE84FFB" w14:textId="77777777" w:rsidR="00EB2EDD" w:rsidRPr="006D2277" w:rsidRDefault="00EB2EDD" w:rsidP="0063446C">
            <w:pPr>
              <w:jc w:val="both"/>
              <w:rPr>
                <w:color w:val="000000" w:themeColor="text1"/>
              </w:rPr>
            </w:pPr>
          </w:p>
        </w:tc>
        <w:tc>
          <w:tcPr>
            <w:tcW w:w="5710" w:type="dxa"/>
            <w:tcBorders>
              <w:top w:val="single" w:sz="4" w:space="0" w:color="000000"/>
              <w:bottom w:val="single" w:sz="4" w:space="0" w:color="000000"/>
            </w:tcBorders>
          </w:tcPr>
          <w:p w14:paraId="24510D41" w14:textId="63C5CDA7" w:rsidR="00EB2EDD" w:rsidRPr="006D2277" w:rsidRDefault="00EB2EDD" w:rsidP="00EB2EDD">
            <w:pPr>
              <w:pStyle w:val="Default"/>
              <w:adjustRightInd/>
              <w:ind w:left="182" w:hangingChars="100" w:hanging="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w:t>
            </w:r>
            <w:r w:rsidR="00EE6AD0" w:rsidRPr="006D2277">
              <w:rPr>
                <w:rFonts w:ascii="ＭＳ ゴシック" w:eastAsia="ＭＳ ゴシック" w:hAnsi="ＭＳ ゴシック" w:hint="eastAsia"/>
                <w:color w:val="000000" w:themeColor="text1"/>
                <w:sz w:val="20"/>
              </w:rPr>
              <w:t>14</w:t>
            </w:r>
            <w:r w:rsidRPr="006D2277">
              <w:rPr>
                <w:rFonts w:ascii="ＭＳ ゴシック" w:eastAsia="ＭＳ ゴシック" w:hAnsi="ＭＳ ゴシック" w:hint="eastAsia"/>
                <w:color w:val="000000" w:themeColor="text1"/>
                <w:sz w:val="20"/>
              </w:rPr>
              <w:t xml:space="preserve">）業務継続計画未策定減算　</w:t>
            </w:r>
            <w:r w:rsidRPr="006D2277">
              <w:rPr>
                <w:rFonts w:ascii="ＭＳ ゴシック" w:eastAsia="ＭＳ ゴシック" w:hAnsi="ＭＳ ゴシック" w:hint="eastAsia"/>
                <w:color w:val="000000" w:themeColor="text1"/>
                <w:sz w:val="18"/>
                <w:bdr w:val="single" w:sz="4" w:space="0" w:color="auto"/>
              </w:rPr>
              <w:t>共通</w:t>
            </w:r>
          </w:p>
          <w:p w14:paraId="54762B83" w14:textId="77777777" w:rsidR="00EB2EDD" w:rsidRPr="006D2277" w:rsidRDefault="00EB2EDD" w:rsidP="00EB2EDD">
            <w:pPr>
              <w:pStyle w:val="Default"/>
              <w:adjustRightInd/>
              <w:ind w:left="182" w:hangingChars="100" w:hanging="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　　業務継続計画の策定等が適切に行われていない場合、所定単位数の１００分の１に相当する単位数を所定単位数から減算していますか。</w:t>
            </w:r>
          </w:p>
          <w:p w14:paraId="50FCF9E7" w14:textId="77777777" w:rsidR="00013D7E" w:rsidRPr="006D2277" w:rsidRDefault="00013D7E" w:rsidP="00E124CF">
            <w:pPr>
              <w:pStyle w:val="Default"/>
              <w:adjustRightInd/>
              <w:rPr>
                <w:rFonts w:ascii="ＭＳ ゴシック" w:eastAsia="ＭＳ ゴシック" w:hAnsi="ＭＳ ゴシック"/>
                <w:color w:val="000000" w:themeColor="text1"/>
                <w:sz w:val="20"/>
              </w:rPr>
            </w:pPr>
          </w:p>
          <w:p w14:paraId="140BE890" w14:textId="77777777" w:rsidR="00013D7E" w:rsidRPr="006D2277" w:rsidRDefault="00013D7E" w:rsidP="00EB2EDD">
            <w:pPr>
              <w:pStyle w:val="Default"/>
              <w:adjustRightInd/>
              <w:ind w:left="182" w:hangingChars="100" w:hanging="182"/>
              <w:rPr>
                <w:rFonts w:ascii="ＭＳ ゴシック" w:eastAsia="ＭＳ ゴシック" w:hAnsi="ＭＳ ゴシック"/>
                <w:color w:val="000000" w:themeColor="text1"/>
                <w:sz w:val="20"/>
              </w:rPr>
            </w:pPr>
          </w:p>
        </w:tc>
        <w:tc>
          <w:tcPr>
            <w:tcW w:w="1001" w:type="dxa"/>
            <w:tcBorders>
              <w:top w:val="single" w:sz="4" w:space="0" w:color="000000"/>
              <w:bottom w:val="single" w:sz="4" w:space="0" w:color="000000"/>
            </w:tcBorders>
          </w:tcPr>
          <w:p w14:paraId="27E5A764" w14:textId="77777777" w:rsidR="00EB2EDD" w:rsidRPr="006D2277" w:rsidRDefault="00EB2EDD" w:rsidP="00EB2EDD">
            <w:pPr>
              <w:snapToGrid/>
              <w:jc w:val="both"/>
              <w:rPr>
                <w:color w:val="000000" w:themeColor="text1"/>
              </w:rPr>
            </w:pPr>
            <w:r w:rsidRPr="006D2277">
              <w:rPr>
                <w:rFonts w:hint="eastAsia"/>
                <w:color w:val="000000" w:themeColor="text1"/>
              </w:rPr>
              <w:t>いる</w:t>
            </w:r>
          </w:p>
          <w:p w14:paraId="30538151" w14:textId="77777777" w:rsidR="00EB2EDD" w:rsidRPr="006D2277" w:rsidRDefault="00EB2EDD" w:rsidP="00EB2EDD">
            <w:pPr>
              <w:snapToGrid/>
              <w:jc w:val="both"/>
              <w:rPr>
                <w:color w:val="000000" w:themeColor="text1"/>
              </w:rPr>
            </w:pPr>
            <w:r w:rsidRPr="006D2277">
              <w:rPr>
                <w:rFonts w:hint="eastAsia"/>
                <w:color w:val="000000" w:themeColor="text1"/>
              </w:rPr>
              <w:t>いない</w:t>
            </w:r>
          </w:p>
          <w:p w14:paraId="0E94E00A" w14:textId="77777777" w:rsidR="00EB2EDD" w:rsidRPr="006D2277" w:rsidRDefault="00EB2EDD" w:rsidP="00EB2EDD">
            <w:pPr>
              <w:snapToGrid/>
              <w:jc w:val="both"/>
              <w:rPr>
                <w:color w:val="000000" w:themeColor="text1"/>
              </w:rPr>
            </w:pPr>
            <w:r w:rsidRPr="006D2277">
              <w:rPr>
                <w:rFonts w:hint="eastAsia"/>
                <w:color w:val="000000" w:themeColor="text1"/>
              </w:rPr>
              <w:t>該当なし</w:t>
            </w:r>
          </w:p>
        </w:tc>
        <w:tc>
          <w:tcPr>
            <w:tcW w:w="1731" w:type="dxa"/>
            <w:tcBorders>
              <w:top w:val="single" w:sz="4" w:space="0" w:color="000000"/>
              <w:bottom w:val="single" w:sz="4" w:space="0" w:color="000000"/>
            </w:tcBorders>
          </w:tcPr>
          <w:p w14:paraId="00638A6C" w14:textId="77777777" w:rsidR="00EB2EDD" w:rsidRPr="006D2277" w:rsidRDefault="00D53BD5" w:rsidP="00EB2EDD">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報酬告示別表</w:t>
            </w:r>
          </w:p>
          <w:p w14:paraId="05C1F9D9" w14:textId="77777777" w:rsidR="00EB2EDD" w:rsidRPr="006D2277" w:rsidRDefault="00EB2EDD" w:rsidP="00EB2EDD">
            <w:pPr>
              <w:snapToGrid/>
              <w:spacing w:line="240" w:lineRule="exact"/>
              <w:jc w:val="both"/>
              <w:rPr>
                <w:snapToGrid w:val="0"/>
                <w:color w:val="000000" w:themeColor="text1"/>
                <w:sz w:val="18"/>
              </w:rPr>
            </w:pPr>
            <w:r w:rsidRPr="006D2277">
              <w:rPr>
                <w:rFonts w:hint="eastAsia"/>
                <w:snapToGrid w:val="0"/>
                <w:color w:val="000000" w:themeColor="text1"/>
                <w:kern w:val="0"/>
                <w:sz w:val="18"/>
              </w:rPr>
              <w:t>第1の1</w:t>
            </w:r>
            <w:r w:rsidR="00E07389" w:rsidRPr="006D2277">
              <w:rPr>
                <w:rFonts w:hint="eastAsia"/>
                <w:snapToGrid w:val="0"/>
                <w:color w:val="000000" w:themeColor="text1"/>
                <w:kern w:val="0"/>
                <w:sz w:val="18"/>
              </w:rPr>
              <w:t>の</w:t>
            </w:r>
            <w:r w:rsidRPr="006D2277">
              <w:rPr>
                <w:rFonts w:hint="eastAsia"/>
                <w:snapToGrid w:val="0"/>
                <w:color w:val="000000" w:themeColor="text1"/>
                <w:kern w:val="0"/>
                <w:sz w:val="18"/>
              </w:rPr>
              <w:t>注</w:t>
            </w:r>
            <w:r w:rsidRPr="006D2277">
              <w:rPr>
                <w:rFonts w:hint="eastAsia"/>
                <w:snapToGrid w:val="0"/>
                <w:color w:val="000000" w:themeColor="text1"/>
                <w:sz w:val="18"/>
              </w:rPr>
              <w:t>6</w:t>
            </w:r>
          </w:p>
          <w:p w14:paraId="7D9ABE8A" w14:textId="77777777" w:rsidR="00EB2EDD" w:rsidRPr="006D2277" w:rsidRDefault="00EB2EDD" w:rsidP="00E07389">
            <w:pPr>
              <w:snapToGrid/>
              <w:spacing w:line="240" w:lineRule="exact"/>
              <w:ind w:rightChars="-53" w:right="-96"/>
              <w:jc w:val="both"/>
              <w:rPr>
                <w:snapToGrid w:val="0"/>
                <w:color w:val="000000" w:themeColor="text1"/>
                <w:kern w:val="0"/>
                <w:sz w:val="18"/>
              </w:rPr>
            </w:pPr>
            <w:r w:rsidRPr="006D2277">
              <w:rPr>
                <w:rFonts w:hint="eastAsia"/>
                <w:snapToGrid w:val="0"/>
                <w:color w:val="000000" w:themeColor="text1"/>
                <w:kern w:val="0"/>
                <w:sz w:val="18"/>
              </w:rPr>
              <w:t>第3の1</w:t>
            </w:r>
            <w:r w:rsidR="00E07389" w:rsidRPr="006D2277">
              <w:rPr>
                <w:rFonts w:hint="eastAsia"/>
                <w:snapToGrid w:val="0"/>
                <w:color w:val="000000" w:themeColor="text1"/>
                <w:kern w:val="0"/>
                <w:sz w:val="18"/>
              </w:rPr>
              <w:t>の</w:t>
            </w:r>
            <w:r w:rsidRPr="006D2277">
              <w:rPr>
                <w:rFonts w:hint="eastAsia"/>
                <w:snapToGrid w:val="0"/>
                <w:color w:val="000000" w:themeColor="text1"/>
                <w:kern w:val="0"/>
                <w:sz w:val="18"/>
              </w:rPr>
              <w:t>注</w:t>
            </w:r>
            <w:r w:rsidRPr="006D2277">
              <w:rPr>
                <w:snapToGrid w:val="0"/>
                <w:color w:val="000000" w:themeColor="text1"/>
                <w:kern w:val="0"/>
                <w:sz w:val="18"/>
              </w:rPr>
              <w:t>6</w:t>
            </w:r>
            <w:r w:rsidRPr="006D2277">
              <w:rPr>
                <w:rFonts w:hint="eastAsia"/>
                <w:snapToGrid w:val="0"/>
                <w:color w:val="000000" w:themeColor="text1"/>
                <w:kern w:val="0"/>
                <w:sz w:val="18"/>
              </w:rPr>
              <w:t>の3</w:t>
            </w:r>
          </w:p>
          <w:p w14:paraId="348CB200" w14:textId="77777777" w:rsidR="00EB2EDD" w:rsidRPr="006D2277" w:rsidRDefault="00EB2EDD" w:rsidP="00EB2EDD">
            <w:pPr>
              <w:pStyle w:val="Default"/>
              <w:spacing w:line="240" w:lineRule="exact"/>
              <w:rPr>
                <w:rFonts w:ascii="ＭＳ ゴシック" w:eastAsia="ＭＳ ゴシック" w:hAnsi="ＭＳ ゴシック"/>
                <w:color w:val="000000" w:themeColor="text1"/>
                <w:sz w:val="18"/>
                <w:szCs w:val="18"/>
              </w:rPr>
            </w:pPr>
            <w:r w:rsidRPr="006D2277">
              <w:rPr>
                <w:rFonts w:ascii="ＭＳ ゴシック" w:eastAsia="ＭＳ ゴシック" w:hAnsi="ＭＳ ゴシック" w:hint="eastAsia"/>
                <w:color w:val="000000" w:themeColor="text1"/>
                <w:sz w:val="18"/>
                <w:szCs w:val="18"/>
              </w:rPr>
              <w:t xml:space="preserve">第 4の 1の注 </w:t>
            </w:r>
            <w:r w:rsidRPr="006D2277">
              <w:rPr>
                <w:rFonts w:ascii="ＭＳ ゴシック" w:eastAsia="ＭＳ ゴシック" w:hAnsi="ＭＳ ゴシック"/>
                <w:color w:val="000000" w:themeColor="text1"/>
                <w:sz w:val="18"/>
                <w:szCs w:val="18"/>
              </w:rPr>
              <w:t>7</w:t>
            </w:r>
          </w:p>
          <w:p w14:paraId="1495730F" w14:textId="77777777" w:rsidR="00EB2EDD" w:rsidRPr="006D2277" w:rsidRDefault="00EB2EDD" w:rsidP="00EB2EDD">
            <w:pPr>
              <w:snapToGrid/>
              <w:spacing w:line="240" w:lineRule="exact"/>
              <w:jc w:val="both"/>
              <w:rPr>
                <w:snapToGrid w:val="0"/>
                <w:color w:val="000000" w:themeColor="text1"/>
                <w:kern w:val="0"/>
                <w:sz w:val="18"/>
              </w:rPr>
            </w:pPr>
            <w:r w:rsidRPr="006D2277">
              <w:rPr>
                <w:rFonts w:hint="eastAsia"/>
                <w:color w:val="000000" w:themeColor="text1"/>
                <w:sz w:val="18"/>
                <w:szCs w:val="18"/>
              </w:rPr>
              <w:t xml:space="preserve">第 5の 1の注 </w:t>
            </w:r>
            <w:r w:rsidRPr="006D2277">
              <w:rPr>
                <w:color w:val="000000" w:themeColor="text1"/>
                <w:sz w:val="18"/>
                <w:szCs w:val="18"/>
              </w:rPr>
              <w:t>6</w:t>
            </w:r>
          </w:p>
        </w:tc>
      </w:tr>
      <w:tr w:rsidR="006D2277" w:rsidRPr="006D2277" w14:paraId="593DCBA7" w14:textId="77777777" w:rsidTr="00E124CF">
        <w:trPr>
          <w:trHeight w:val="1511"/>
        </w:trPr>
        <w:tc>
          <w:tcPr>
            <w:tcW w:w="1206" w:type="dxa"/>
            <w:vMerge/>
          </w:tcPr>
          <w:p w14:paraId="745B242C" w14:textId="77777777" w:rsidR="00EB2EDD" w:rsidRPr="006D2277" w:rsidRDefault="00EB2EDD" w:rsidP="0063446C">
            <w:pPr>
              <w:jc w:val="both"/>
              <w:rPr>
                <w:color w:val="000000" w:themeColor="text1"/>
              </w:rPr>
            </w:pPr>
          </w:p>
        </w:tc>
        <w:tc>
          <w:tcPr>
            <w:tcW w:w="5710" w:type="dxa"/>
            <w:tcBorders>
              <w:top w:val="single" w:sz="4" w:space="0" w:color="000000"/>
              <w:bottom w:val="single" w:sz="4" w:space="0" w:color="000000"/>
            </w:tcBorders>
          </w:tcPr>
          <w:p w14:paraId="67879961" w14:textId="5B2922DE" w:rsidR="00EB2EDD" w:rsidRPr="006D2277" w:rsidRDefault="00EB2EDD" w:rsidP="00EB2EDD">
            <w:pPr>
              <w:pStyle w:val="Default"/>
              <w:adjustRightInd/>
              <w:ind w:left="182" w:hangingChars="100" w:hanging="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w:t>
            </w:r>
            <w:r w:rsidR="00EE6AD0" w:rsidRPr="006D2277">
              <w:rPr>
                <w:rFonts w:ascii="ＭＳ ゴシック" w:eastAsia="ＭＳ ゴシック" w:hAnsi="ＭＳ ゴシック" w:hint="eastAsia"/>
                <w:color w:val="000000" w:themeColor="text1"/>
                <w:sz w:val="20"/>
              </w:rPr>
              <w:t>15</w:t>
            </w:r>
            <w:r w:rsidRPr="006D2277">
              <w:rPr>
                <w:rFonts w:ascii="ＭＳ ゴシック" w:eastAsia="ＭＳ ゴシック" w:hAnsi="ＭＳ ゴシック" w:hint="eastAsia"/>
                <w:color w:val="000000" w:themeColor="text1"/>
                <w:sz w:val="20"/>
              </w:rPr>
              <w:t xml:space="preserve">）情報公表未報告減算　</w:t>
            </w:r>
            <w:r w:rsidRPr="006D2277">
              <w:rPr>
                <w:rFonts w:ascii="ＭＳ ゴシック" w:eastAsia="ＭＳ ゴシック" w:hAnsi="ＭＳ ゴシック" w:hint="eastAsia"/>
                <w:color w:val="000000" w:themeColor="text1"/>
                <w:sz w:val="18"/>
                <w:bdr w:val="single" w:sz="4" w:space="0" w:color="auto"/>
              </w:rPr>
              <w:t>共通</w:t>
            </w:r>
          </w:p>
          <w:p w14:paraId="5813FF92" w14:textId="77777777" w:rsidR="00EB2EDD" w:rsidRPr="006D2277" w:rsidRDefault="00EB2EDD" w:rsidP="00EB2EDD">
            <w:pPr>
              <w:pStyle w:val="Default"/>
              <w:adjustRightInd/>
              <w:ind w:left="182" w:hangingChars="100" w:hanging="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　　情報公表対象支援情報に係る報告が適切に行われていない場合、所定単位数の１００分の５に相当する単位数を所定単位数から減算していますか。</w:t>
            </w:r>
          </w:p>
          <w:p w14:paraId="12405C02" w14:textId="77777777" w:rsidR="00EB2EDD" w:rsidRPr="006D2277" w:rsidRDefault="00EB2EDD" w:rsidP="00EB2EDD">
            <w:pPr>
              <w:pStyle w:val="Default"/>
              <w:adjustRightInd/>
              <w:ind w:left="182" w:hangingChars="100" w:hanging="182"/>
              <w:rPr>
                <w:rFonts w:ascii="ＭＳ ゴシック" w:eastAsia="ＭＳ ゴシック" w:hAnsi="ＭＳ ゴシック"/>
                <w:color w:val="000000" w:themeColor="text1"/>
                <w:sz w:val="20"/>
              </w:rPr>
            </w:pPr>
          </w:p>
        </w:tc>
        <w:tc>
          <w:tcPr>
            <w:tcW w:w="1001" w:type="dxa"/>
            <w:tcBorders>
              <w:top w:val="single" w:sz="4" w:space="0" w:color="000000"/>
              <w:bottom w:val="single" w:sz="4" w:space="0" w:color="000000"/>
            </w:tcBorders>
          </w:tcPr>
          <w:p w14:paraId="4A1675A5" w14:textId="77777777" w:rsidR="00EB2EDD" w:rsidRPr="006D2277" w:rsidRDefault="00EB2EDD" w:rsidP="00EB2EDD">
            <w:pPr>
              <w:snapToGrid/>
              <w:jc w:val="both"/>
              <w:rPr>
                <w:color w:val="000000" w:themeColor="text1"/>
              </w:rPr>
            </w:pPr>
            <w:r w:rsidRPr="006D2277">
              <w:rPr>
                <w:rFonts w:hint="eastAsia"/>
                <w:color w:val="000000" w:themeColor="text1"/>
              </w:rPr>
              <w:t>いる</w:t>
            </w:r>
          </w:p>
          <w:p w14:paraId="5AAC0844" w14:textId="77777777" w:rsidR="00EB2EDD" w:rsidRPr="006D2277" w:rsidRDefault="00EB2EDD" w:rsidP="00EB2EDD">
            <w:pPr>
              <w:snapToGrid/>
              <w:jc w:val="both"/>
              <w:rPr>
                <w:color w:val="000000" w:themeColor="text1"/>
              </w:rPr>
            </w:pPr>
            <w:r w:rsidRPr="006D2277">
              <w:rPr>
                <w:rFonts w:hint="eastAsia"/>
                <w:color w:val="000000" w:themeColor="text1"/>
              </w:rPr>
              <w:t>いない</w:t>
            </w:r>
          </w:p>
          <w:p w14:paraId="14C603EE" w14:textId="77777777" w:rsidR="00EB2EDD" w:rsidRPr="006D2277" w:rsidRDefault="00EB2EDD" w:rsidP="00EB2EDD">
            <w:pPr>
              <w:snapToGrid/>
              <w:jc w:val="both"/>
              <w:rPr>
                <w:color w:val="000000" w:themeColor="text1"/>
              </w:rPr>
            </w:pPr>
            <w:r w:rsidRPr="006D2277">
              <w:rPr>
                <w:rFonts w:hint="eastAsia"/>
                <w:color w:val="000000" w:themeColor="text1"/>
              </w:rPr>
              <w:t>該当なし</w:t>
            </w:r>
          </w:p>
        </w:tc>
        <w:tc>
          <w:tcPr>
            <w:tcW w:w="1731" w:type="dxa"/>
            <w:tcBorders>
              <w:top w:val="single" w:sz="4" w:space="0" w:color="000000"/>
              <w:bottom w:val="single" w:sz="4" w:space="0" w:color="000000"/>
            </w:tcBorders>
          </w:tcPr>
          <w:p w14:paraId="0B91722B" w14:textId="77777777" w:rsidR="00EB2EDD" w:rsidRPr="006D2277" w:rsidRDefault="00D53BD5" w:rsidP="00EB2EDD">
            <w:pPr>
              <w:snapToGrid/>
              <w:spacing w:line="240" w:lineRule="exact"/>
              <w:jc w:val="both"/>
              <w:rPr>
                <w:snapToGrid w:val="0"/>
                <w:color w:val="000000" w:themeColor="text1"/>
                <w:kern w:val="0"/>
                <w:sz w:val="18"/>
                <w:szCs w:val="18"/>
              </w:rPr>
            </w:pPr>
            <w:r w:rsidRPr="006D2277">
              <w:rPr>
                <w:rFonts w:hint="eastAsia"/>
                <w:snapToGrid w:val="0"/>
                <w:color w:val="000000" w:themeColor="text1"/>
                <w:kern w:val="0"/>
                <w:sz w:val="18"/>
                <w:szCs w:val="18"/>
              </w:rPr>
              <w:t>報酬告示別表</w:t>
            </w:r>
          </w:p>
          <w:p w14:paraId="65D591A4" w14:textId="77777777" w:rsidR="00EB2EDD" w:rsidRPr="006D2277" w:rsidRDefault="00EB2EDD" w:rsidP="00E07389">
            <w:pPr>
              <w:snapToGrid/>
              <w:spacing w:line="240" w:lineRule="exact"/>
              <w:ind w:rightChars="-53" w:right="-96"/>
              <w:jc w:val="both"/>
              <w:rPr>
                <w:snapToGrid w:val="0"/>
                <w:color w:val="000000" w:themeColor="text1"/>
                <w:sz w:val="18"/>
                <w:szCs w:val="18"/>
              </w:rPr>
            </w:pPr>
            <w:r w:rsidRPr="006D2277">
              <w:rPr>
                <w:rFonts w:hint="eastAsia"/>
                <w:snapToGrid w:val="0"/>
                <w:color w:val="000000" w:themeColor="text1"/>
                <w:kern w:val="0"/>
                <w:sz w:val="18"/>
                <w:szCs w:val="18"/>
              </w:rPr>
              <w:t>第1の1</w:t>
            </w:r>
            <w:r w:rsidR="00E07389" w:rsidRPr="006D2277">
              <w:rPr>
                <w:rFonts w:hint="eastAsia"/>
                <w:snapToGrid w:val="0"/>
                <w:color w:val="000000" w:themeColor="text1"/>
                <w:kern w:val="0"/>
                <w:sz w:val="18"/>
                <w:szCs w:val="18"/>
              </w:rPr>
              <w:t>の</w:t>
            </w:r>
            <w:r w:rsidRPr="006D2277">
              <w:rPr>
                <w:rFonts w:hint="eastAsia"/>
                <w:snapToGrid w:val="0"/>
                <w:color w:val="000000" w:themeColor="text1"/>
                <w:kern w:val="0"/>
                <w:sz w:val="18"/>
                <w:szCs w:val="18"/>
              </w:rPr>
              <w:t>注</w:t>
            </w:r>
            <w:r w:rsidRPr="006D2277">
              <w:rPr>
                <w:rFonts w:hint="eastAsia"/>
                <w:snapToGrid w:val="0"/>
                <w:color w:val="000000" w:themeColor="text1"/>
                <w:sz w:val="18"/>
                <w:szCs w:val="18"/>
              </w:rPr>
              <w:t>6の2</w:t>
            </w:r>
          </w:p>
          <w:p w14:paraId="4D413F5B" w14:textId="77777777" w:rsidR="00EB2EDD" w:rsidRPr="006D2277" w:rsidRDefault="00EB2EDD" w:rsidP="00E07389">
            <w:pPr>
              <w:snapToGrid/>
              <w:spacing w:line="240" w:lineRule="exact"/>
              <w:ind w:rightChars="-53" w:right="-96"/>
              <w:jc w:val="both"/>
              <w:rPr>
                <w:snapToGrid w:val="0"/>
                <w:color w:val="000000" w:themeColor="text1"/>
                <w:kern w:val="0"/>
                <w:sz w:val="18"/>
                <w:szCs w:val="18"/>
              </w:rPr>
            </w:pPr>
            <w:r w:rsidRPr="006D2277">
              <w:rPr>
                <w:rFonts w:hint="eastAsia"/>
                <w:snapToGrid w:val="0"/>
                <w:color w:val="000000" w:themeColor="text1"/>
                <w:kern w:val="0"/>
                <w:sz w:val="18"/>
                <w:szCs w:val="18"/>
              </w:rPr>
              <w:t>第3の1</w:t>
            </w:r>
            <w:r w:rsidR="00E07389" w:rsidRPr="006D2277">
              <w:rPr>
                <w:rFonts w:hint="eastAsia"/>
                <w:snapToGrid w:val="0"/>
                <w:color w:val="000000" w:themeColor="text1"/>
                <w:kern w:val="0"/>
                <w:sz w:val="18"/>
                <w:szCs w:val="18"/>
              </w:rPr>
              <w:t>の</w:t>
            </w:r>
            <w:r w:rsidRPr="006D2277">
              <w:rPr>
                <w:rFonts w:hint="eastAsia"/>
                <w:snapToGrid w:val="0"/>
                <w:color w:val="000000" w:themeColor="text1"/>
                <w:kern w:val="0"/>
                <w:sz w:val="18"/>
                <w:szCs w:val="18"/>
              </w:rPr>
              <w:t>注</w:t>
            </w:r>
            <w:r w:rsidRPr="006D2277">
              <w:rPr>
                <w:snapToGrid w:val="0"/>
                <w:color w:val="000000" w:themeColor="text1"/>
                <w:kern w:val="0"/>
                <w:sz w:val="18"/>
                <w:szCs w:val="18"/>
              </w:rPr>
              <w:t>6</w:t>
            </w:r>
            <w:r w:rsidRPr="006D2277">
              <w:rPr>
                <w:rFonts w:hint="eastAsia"/>
                <w:snapToGrid w:val="0"/>
                <w:color w:val="000000" w:themeColor="text1"/>
                <w:kern w:val="0"/>
                <w:sz w:val="18"/>
                <w:szCs w:val="18"/>
              </w:rPr>
              <w:t>の4</w:t>
            </w:r>
          </w:p>
          <w:p w14:paraId="5B286CC9" w14:textId="77777777" w:rsidR="00EB2EDD" w:rsidRPr="006D2277" w:rsidRDefault="00EB2EDD" w:rsidP="00013D7E">
            <w:pPr>
              <w:jc w:val="left"/>
              <w:rPr>
                <w:color w:val="000000" w:themeColor="text1"/>
                <w:sz w:val="18"/>
                <w:szCs w:val="18"/>
              </w:rPr>
            </w:pPr>
            <w:r w:rsidRPr="006D2277">
              <w:rPr>
                <w:rFonts w:hint="eastAsia"/>
                <w:color w:val="000000" w:themeColor="text1"/>
                <w:sz w:val="18"/>
                <w:szCs w:val="18"/>
              </w:rPr>
              <w:t xml:space="preserve">第 4の 1の注 </w:t>
            </w:r>
            <w:r w:rsidRPr="006D2277">
              <w:rPr>
                <w:color w:val="000000" w:themeColor="text1"/>
                <w:sz w:val="18"/>
                <w:szCs w:val="18"/>
              </w:rPr>
              <w:t>8</w:t>
            </w:r>
          </w:p>
          <w:p w14:paraId="38E235FC" w14:textId="77777777" w:rsidR="00EB2EDD" w:rsidRPr="006D2277" w:rsidRDefault="00EB2EDD" w:rsidP="00EB2EDD">
            <w:pPr>
              <w:snapToGrid/>
              <w:spacing w:line="240" w:lineRule="exact"/>
              <w:jc w:val="both"/>
              <w:rPr>
                <w:snapToGrid w:val="0"/>
                <w:color w:val="000000" w:themeColor="text1"/>
                <w:kern w:val="0"/>
                <w:sz w:val="18"/>
                <w:szCs w:val="18"/>
              </w:rPr>
            </w:pPr>
            <w:r w:rsidRPr="006D2277">
              <w:rPr>
                <w:rFonts w:hint="eastAsia"/>
                <w:color w:val="000000" w:themeColor="text1"/>
                <w:sz w:val="18"/>
                <w:szCs w:val="18"/>
              </w:rPr>
              <w:t xml:space="preserve">第 5の 1の注 </w:t>
            </w:r>
            <w:r w:rsidRPr="006D2277">
              <w:rPr>
                <w:color w:val="000000" w:themeColor="text1"/>
                <w:sz w:val="18"/>
                <w:szCs w:val="18"/>
              </w:rPr>
              <w:t>7</w:t>
            </w:r>
          </w:p>
        </w:tc>
      </w:tr>
    </w:tbl>
    <w:p w14:paraId="32BAADF8" w14:textId="77777777" w:rsidR="00971D05" w:rsidRPr="006D2277" w:rsidRDefault="00971D05">
      <w:pPr>
        <w:snapToGrid/>
        <w:jc w:val="left"/>
        <w:rPr>
          <w:color w:val="000000" w:themeColor="text1"/>
        </w:rPr>
      </w:pPr>
    </w:p>
    <w:p w14:paraId="3EB0D6F0" w14:textId="77777777" w:rsidR="00971D05" w:rsidRPr="006D2277" w:rsidRDefault="00971D05" w:rsidP="00971D05">
      <w:pPr>
        <w:snapToGrid/>
        <w:jc w:val="left"/>
        <w:rPr>
          <w:color w:val="000000" w:themeColor="text1"/>
        </w:rPr>
      </w:pPr>
      <w:r w:rsidRPr="006D2277">
        <w:rPr>
          <w:color w:val="000000" w:themeColor="text1"/>
        </w:rPr>
        <w:br w:type="page"/>
      </w:r>
      <w:r w:rsidRPr="006D2277">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6D2277" w:rsidRPr="006D2277" w14:paraId="02D519C2" w14:textId="77777777" w:rsidTr="00971D05">
        <w:tc>
          <w:tcPr>
            <w:tcW w:w="1206" w:type="dxa"/>
            <w:vAlign w:val="center"/>
          </w:tcPr>
          <w:p w14:paraId="213298D8" w14:textId="77777777" w:rsidR="00971D05" w:rsidRPr="006D2277" w:rsidRDefault="00971D05" w:rsidP="00971D05">
            <w:pPr>
              <w:snapToGrid/>
              <w:rPr>
                <w:color w:val="000000" w:themeColor="text1"/>
              </w:rPr>
            </w:pPr>
            <w:r w:rsidRPr="006D2277">
              <w:rPr>
                <w:rFonts w:hint="eastAsia"/>
                <w:color w:val="000000" w:themeColor="text1"/>
              </w:rPr>
              <w:t>項目</w:t>
            </w:r>
          </w:p>
        </w:tc>
        <w:tc>
          <w:tcPr>
            <w:tcW w:w="5710" w:type="dxa"/>
            <w:vAlign w:val="center"/>
          </w:tcPr>
          <w:p w14:paraId="2D1E6046" w14:textId="77777777" w:rsidR="00971D05" w:rsidRPr="006D2277" w:rsidRDefault="00971D05" w:rsidP="00971D05">
            <w:pPr>
              <w:snapToGrid/>
              <w:rPr>
                <w:color w:val="000000" w:themeColor="text1"/>
              </w:rPr>
            </w:pPr>
            <w:r w:rsidRPr="006D2277">
              <w:rPr>
                <w:rFonts w:hint="eastAsia"/>
                <w:color w:val="000000" w:themeColor="text1"/>
              </w:rPr>
              <w:t>自主点検のポイント</w:t>
            </w:r>
          </w:p>
        </w:tc>
        <w:tc>
          <w:tcPr>
            <w:tcW w:w="1001" w:type="dxa"/>
            <w:vAlign w:val="center"/>
          </w:tcPr>
          <w:p w14:paraId="0160340D" w14:textId="77777777" w:rsidR="00971D05" w:rsidRPr="006D2277" w:rsidRDefault="00971D05" w:rsidP="00971D05">
            <w:pPr>
              <w:snapToGrid/>
              <w:rPr>
                <w:color w:val="000000" w:themeColor="text1"/>
              </w:rPr>
            </w:pPr>
            <w:r w:rsidRPr="006D2277">
              <w:rPr>
                <w:rFonts w:hint="eastAsia"/>
                <w:color w:val="000000" w:themeColor="text1"/>
              </w:rPr>
              <w:t>点検</w:t>
            </w:r>
          </w:p>
        </w:tc>
        <w:tc>
          <w:tcPr>
            <w:tcW w:w="1731" w:type="dxa"/>
            <w:vAlign w:val="center"/>
          </w:tcPr>
          <w:p w14:paraId="62B9894C" w14:textId="77777777" w:rsidR="00971D05" w:rsidRPr="006D2277" w:rsidRDefault="00971D05" w:rsidP="00971D05">
            <w:pPr>
              <w:snapToGrid/>
              <w:rPr>
                <w:snapToGrid w:val="0"/>
                <w:color w:val="000000" w:themeColor="text1"/>
                <w:kern w:val="0"/>
              </w:rPr>
            </w:pPr>
            <w:r w:rsidRPr="006D2277">
              <w:rPr>
                <w:rFonts w:hint="eastAsia"/>
                <w:snapToGrid w:val="0"/>
                <w:color w:val="000000" w:themeColor="text1"/>
                <w:kern w:val="0"/>
              </w:rPr>
              <w:t>根拠</w:t>
            </w:r>
          </w:p>
        </w:tc>
      </w:tr>
      <w:tr w:rsidR="006D2277" w:rsidRPr="006D2277" w14:paraId="0B67E9B8" w14:textId="77777777" w:rsidTr="001C77C0">
        <w:trPr>
          <w:trHeight w:val="5605"/>
        </w:trPr>
        <w:tc>
          <w:tcPr>
            <w:tcW w:w="1206" w:type="dxa"/>
          </w:tcPr>
          <w:p w14:paraId="4449CAB1" w14:textId="77777777" w:rsidR="004A2773" w:rsidRPr="006D2277" w:rsidRDefault="004A2773" w:rsidP="00971D05">
            <w:pPr>
              <w:snapToGrid/>
              <w:jc w:val="both"/>
              <w:rPr>
                <w:color w:val="000000" w:themeColor="text1"/>
              </w:rPr>
            </w:pPr>
            <w:r w:rsidRPr="006D2277">
              <w:rPr>
                <w:rFonts w:hint="eastAsia"/>
                <w:color w:val="000000" w:themeColor="text1"/>
              </w:rPr>
              <w:t>３</w:t>
            </w:r>
          </w:p>
          <w:p w14:paraId="5DF1D061" w14:textId="77777777" w:rsidR="004A2773" w:rsidRPr="006D2277" w:rsidRDefault="004A2773" w:rsidP="004A2773">
            <w:pPr>
              <w:jc w:val="both"/>
              <w:rPr>
                <w:color w:val="000000" w:themeColor="text1"/>
              </w:rPr>
            </w:pPr>
            <w:r w:rsidRPr="006D2277">
              <w:rPr>
                <w:rFonts w:hint="eastAsia"/>
                <w:color w:val="000000" w:themeColor="text1"/>
              </w:rPr>
              <w:t>児童指導員等加配加算</w:t>
            </w:r>
          </w:p>
          <w:p w14:paraId="20D3EF2F" w14:textId="77777777" w:rsidR="001C77C0" w:rsidRPr="006D2277" w:rsidRDefault="001C77C0" w:rsidP="004A2773">
            <w:pPr>
              <w:jc w:val="both"/>
              <w:rPr>
                <w:color w:val="000000" w:themeColor="text1"/>
              </w:rPr>
            </w:pPr>
          </w:p>
          <w:p w14:paraId="7D8B9EA9" w14:textId="77777777" w:rsidR="001C77C0" w:rsidRPr="006D2277" w:rsidRDefault="004A2773" w:rsidP="001C77C0">
            <w:pPr>
              <w:snapToGrid/>
              <w:spacing w:afterLines="50" w:after="142"/>
              <w:ind w:firstLineChars="100" w:firstLine="162"/>
              <w:jc w:val="both"/>
              <w:rPr>
                <w:color w:val="000000" w:themeColor="text1"/>
              </w:rPr>
            </w:pPr>
            <w:r w:rsidRPr="006D2277">
              <w:rPr>
                <w:rFonts w:hint="eastAsia"/>
                <w:color w:val="000000" w:themeColor="text1"/>
                <w:sz w:val="18"/>
                <w:bdr w:val="single" w:sz="4" w:space="0" w:color="auto"/>
              </w:rPr>
              <w:t>児発</w:t>
            </w:r>
            <w:r w:rsidRPr="006D2277">
              <w:rPr>
                <w:rFonts w:hint="eastAsia"/>
                <w:color w:val="000000" w:themeColor="text1"/>
              </w:rPr>
              <w:t xml:space="preserve"> </w:t>
            </w:r>
          </w:p>
          <w:p w14:paraId="7052A943" w14:textId="77777777" w:rsidR="004A2773" w:rsidRPr="006D2277" w:rsidRDefault="004A2773" w:rsidP="001C77C0">
            <w:pPr>
              <w:snapToGrid/>
              <w:ind w:firstLineChars="100" w:firstLine="162"/>
              <w:jc w:val="both"/>
              <w:rPr>
                <w:color w:val="000000" w:themeColor="text1"/>
              </w:rPr>
            </w:pPr>
            <w:r w:rsidRPr="006D2277">
              <w:rPr>
                <w:rFonts w:hint="eastAsia"/>
                <w:color w:val="000000" w:themeColor="text1"/>
                <w:sz w:val="18"/>
                <w:bdr w:val="single" w:sz="4" w:space="0" w:color="auto"/>
              </w:rPr>
              <w:t>放デ</w:t>
            </w:r>
          </w:p>
        </w:tc>
        <w:tc>
          <w:tcPr>
            <w:tcW w:w="5710" w:type="dxa"/>
            <w:tcBorders>
              <w:top w:val="single" w:sz="4" w:space="0" w:color="000000"/>
              <w:bottom w:val="single" w:sz="4" w:space="0" w:color="000000"/>
            </w:tcBorders>
          </w:tcPr>
          <w:p w14:paraId="2E345086" w14:textId="77777777" w:rsidR="004A2773" w:rsidRPr="006D2277" w:rsidRDefault="004A2773" w:rsidP="004A2773">
            <w:pPr>
              <w:pStyle w:val="Default"/>
              <w:adjustRightInd/>
              <w:ind w:firstLineChars="100" w:firstLine="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常時見守りが必要な障害児への支援や、障害児の家族</w:t>
            </w:r>
            <w:r w:rsidR="00F7236A" w:rsidRPr="006D2277">
              <w:rPr>
                <w:rFonts w:ascii="ＭＳ ゴシック" w:eastAsia="ＭＳ ゴシック" w:hAnsi="ＭＳ ゴシック" w:hint="eastAsia"/>
                <w:color w:val="000000" w:themeColor="text1"/>
                <w:sz w:val="20"/>
              </w:rPr>
              <w:t>等</w:t>
            </w:r>
            <w:r w:rsidRPr="006D2277">
              <w:rPr>
                <w:rFonts w:ascii="ＭＳ ゴシック" w:eastAsia="ＭＳ ゴシック" w:hAnsi="ＭＳ ゴシック" w:hint="eastAsia"/>
                <w:color w:val="000000" w:themeColor="text1"/>
                <w:sz w:val="20"/>
              </w:rPr>
              <w:t>に対して障害児への関わり方に関する助言を行う等の支援の強化を図るために、給付費の算定に必要となる従業者の員数（専門的支援加算を算定している場合は、専門的支援加算の算定に必要となる従業者の員数を含む。）に加え、児童指導員、保育士、理学療法士、作業療法士、言語聴覚士、手話通訳士、手話通訳者、特別支援学校免許取得者若しくはこども家庭庁長官が別に定める基準に適合する者（児童指導員等）又はその他の従業者を１以上配置しているものとして京都市長に届け出た事業所において、サービスを行った場合に、</w:t>
            </w:r>
            <w:r w:rsidR="00E61E73" w:rsidRPr="006D2277">
              <w:rPr>
                <w:rFonts w:ascii="ＭＳ ゴシック" w:eastAsia="ＭＳ ゴシック" w:hAnsi="ＭＳ ゴシック" w:hint="eastAsia"/>
                <w:color w:val="000000" w:themeColor="text1"/>
                <w:sz w:val="20"/>
              </w:rPr>
              <w:t>児童指導員等加配加算として、利用定員に応じ、</w:t>
            </w:r>
            <w:r w:rsidRPr="006D2277">
              <w:rPr>
                <w:rFonts w:ascii="ＭＳ ゴシック" w:eastAsia="ＭＳ ゴシック" w:hAnsi="ＭＳ ゴシック" w:hint="eastAsia"/>
                <w:color w:val="000000" w:themeColor="text1"/>
                <w:sz w:val="20"/>
              </w:rPr>
              <w:t>１日につき定められた単位数を所定単位数に加算していますか。</w:t>
            </w:r>
          </w:p>
          <w:p w14:paraId="2801EEC9" w14:textId="1438A5E1" w:rsidR="004A2773" w:rsidRPr="006D2277" w:rsidRDefault="006D2277" w:rsidP="004A2773">
            <w:pPr>
              <w:pStyle w:val="Default"/>
              <w:adjustRightInd/>
              <w:ind w:firstLineChars="100" w:firstLine="222"/>
              <w:rPr>
                <w:rFonts w:ascii="ＭＳ ゴシック" w:eastAsia="ＭＳ ゴシック" w:hAnsi="ＭＳ ゴシック"/>
                <w:color w:val="000000" w:themeColor="text1"/>
                <w:sz w:val="20"/>
              </w:rPr>
            </w:pPr>
            <w:r w:rsidRPr="006D2277">
              <w:rPr>
                <w:noProof/>
                <w:color w:val="000000" w:themeColor="text1"/>
              </w:rPr>
              <mc:AlternateContent>
                <mc:Choice Requires="wps">
                  <w:drawing>
                    <wp:anchor distT="0" distB="0" distL="114300" distR="114300" simplePos="0" relativeHeight="251616768" behindDoc="0" locked="0" layoutInCell="1" allowOverlap="1" wp14:anchorId="6643E3D7" wp14:editId="26AE9FE4">
                      <wp:simplePos x="0" y="0"/>
                      <wp:positionH relativeFrom="column">
                        <wp:posOffset>-12065</wp:posOffset>
                      </wp:positionH>
                      <wp:positionV relativeFrom="paragraph">
                        <wp:posOffset>36195</wp:posOffset>
                      </wp:positionV>
                      <wp:extent cx="4576445" cy="1341120"/>
                      <wp:effectExtent l="18415" t="11430" r="15240" b="9525"/>
                      <wp:wrapNone/>
                      <wp:docPr id="50"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6445" cy="1341120"/>
                              </a:xfrm>
                              <a:prstGeom prst="rect">
                                <a:avLst/>
                              </a:prstGeom>
                              <a:solidFill>
                                <a:srgbClr val="FFFFFF"/>
                              </a:solidFill>
                              <a:ln w="19050">
                                <a:solidFill>
                                  <a:srgbClr val="000000"/>
                                </a:solidFill>
                                <a:miter lim="800000"/>
                                <a:headEnd/>
                                <a:tailEnd/>
                              </a:ln>
                            </wps:spPr>
                            <wps:txbx>
                              <w:txbxContent>
                                <w:p w14:paraId="1A709B45" w14:textId="77777777" w:rsidR="0070157E" w:rsidRPr="006F54D4" w:rsidRDefault="0070157E" w:rsidP="0070157E">
                                  <w:pPr>
                                    <w:spacing w:beforeLines="20" w:before="57"/>
                                    <w:jc w:val="left"/>
                                    <w:rPr>
                                      <w:color w:val="000000"/>
                                      <w:sz w:val="18"/>
                                    </w:rPr>
                                  </w:pPr>
                                  <w:r w:rsidRPr="00954D5F">
                                    <w:rPr>
                                      <w:rFonts w:hint="eastAsia"/>
                                      <w:sz w:val="18"/>
                                    </w:rPr>
                                    <w:t>【</w:t>
                                  </w:r>
                                  <w:r w:rsidR="008C0F05" w:rsidRPr="006F54D4">
                                    <w:rPr>
                                      <w:rFonts w:hint="eastAsia"/>
                                      <w:color w:val="000000"/>
                                      <w:sz w:val="18"/>
                                    </w:rPr>
                                    <w:t>こども家庭庁長官</w:t>
                                  </w:r>
                                  <w:r w:rsidRPr="006F54D4">
                                    <w:rPr>
                                      <w:rFonts w:hint="eastAsia"/>
                                      <w:color w:val="000000"/>
                                      <w:sz w:val="18"/>
                                    </w:rPr>
                                    <w:t>が定める基準に適合する者を加えた加配職員】</w:t>
                                  </w:r>
                                </w:p>
                                <w:p w14:paraId="6D01533F" w14:textId="77777777" w:rsidR="004A2773" w:rsidRPr="006F54D4" w:rsidRDefault="004A2773" w:rsidP="004A2773">
                                  <w:pPr>
                                    <w:snapToGrid/>
                                    <w:jc w:val="both"/>
                                    <w:rPr>
                                      <w:color w:val="000000"/>
                                      <w:sz w:val="18"/>
                                    </w:rPr>
                                  </w:pPr>
                                  <w:r w:rsidRPr="006F54D4">
                                    <w:rPr>
                                      <w:rFonts w:hint="eastAsia"/>
                                      <w:color w:val="000000"/>
                                      <w:sz w:val="18"/>
                                    </w:rPr>
                                    <w:t>【児童指導員等】</w:t>
                                  </w:r>
                                </w:p>
                                <w:p w14:paraId="66E38607" w14:textId="77777777" w:rsidR="004A2773" w:rsidRPr="006F54D4" w:rsidRDefault="004A2773" w:rsidP="004A2773">
                                  <w:pPr>
                                    <w:snapToGrid/>
                                    <w:ind w:firstLineChars="50" w:firstLine="81"/>
                                    <w:jc w:val="both"/>
                                    <w:rPr>
                                      <w:color w:val="000000"/>
                                      <w:sz w:val="18"/>
                                    </w:rPr>
                                  </w:pPr>
                                  <w:r w:rsidRPr="006F54D4">
                                    <w:rPr>
                                      <w:rFonts w:hint="eastAsia"/>
                                      <w:color w:val="000000"/>
                                      <w:sz w:val="18"/>
                                    </w:rPr>
                                    <w:t xml:space="preserve">・児童指導員　・保育士　・理学療法士　・作業療法士　・言語聴覚士　</w:t>
                                  </w:r>
                                </w:p>
                                <w:p w14:paraId="4199BB58" w14:textId="77777777" w:rsidR="004A2773" w:rsidRPr="006F54D4" w:rsidRDefault="004A2773" w:rsidP="004A2773">
                                  <w:pPr>
                                    <w:snapToGrid/>
                                    <w:ind w:firstLineChars="50" w:firstLine="81"/>
                                    <w:jc w:val="both"/>
                                    <w:rPr>
                                      <w:color w:val="000000"/>
                                      <w:sz w:val="18"/>
                                    </w:rPr>
                                  </w:pPr>
                                  <w:r w:rsidRPr="006F54D4">
                                    <w:rPr>
                                      <w:rFonts w:hint="eastAsia"/>
                                      <w:color w:val="000000"/>
                                      <w:sz w:val="18"/>
                                    </w:rPr>
                                    <w:t>・手話通訳士　・手話通訳者　・特別支援学校免許取得者　・心理担当職員</w:t>
                                  </w:r>
                                </w:p>
                                <w:p w14:paraId="41B50206" w14:textId="77777777" w:rsidR="004A2773" w:rsidRPr="006F54D4" w:rsidRDefault="004A2773" w:rsidP="004A2773">
                                  <w:pPr>
                                    <w:snapToGrid/>
                                    <w:ind w:firstLineChars="50" w:firstLine="81"/>
                                    <w:jc w:val="both"/>
                                    <w:rPr>
                                      <w:color w:val="000000"/>
                                      <w:sz w:val="18"/>
                                    </w:rPr>
                                  </w:pPr>
                                  <w:r w:rsidRPr="006F54D4">
                                    <w:rPr>
                                      <w:rFonts w:hint="eastAsia"/>
                                      <w:color w:val="000000"/>
                                      <w:sz w:val="18"/>
                                    </w:rPr>
                                    <w:t>・視覚障害者学科履修者等　・強度行動障害支援者養成研修（基礎研修）修了者</w:t>
                                  </w:r>
                                </w:p>
                                <w:p w14:paraId="581B7EF6" w14:textId="77777777" w:rsidR="004A2773" w:rsidRPr="006F54D4" w:rsidRDefault="004A2773" w:rsidP="004A2773">
                                  <w:pPr>
                                    <w:snapToGrid/>
                                    <w:ind w:left="162" w:hangingChars="100" w:hanging="162"/>
                                    <w:jc w:val="both"/>
                                    <w:rPr>
                                      <w:color w:val="000000"/>
                                      <w:sz w:val="18"/>
                                    </w:rPr>
                                  </w:pPr>
                                  <w:r w:rsidRPr="006F54D4">
                                    <w:rPr>
                                      <w:rFonts w:hint="eastAsia"/>
                                      <w:color w:val="000000"/>
                                      <w:sz w:val="18"/>
                                    </w:rPr>
                                    <w:t>【その他従業者】</w:t>
                                  </w:r>
                                </w:p>
                                <w:p w14:paraId="31E29AF4" w14:textId="77777777" w:rsidR="004A2773" w:rsidRPr="006F54D4" w:rsidRDefault="004A2773" w:rsidP="004A2773">
                                  <w:pPr>
                                    <w:snapToGrid/>
                                    <w:ind w:leftChars="100" w:left="182"/>
                                    <w:jc w:val="both"/>
                                    <w:rPr>
                                      <w:color w:val="000000"/>
                                      <w:sz w:val="18"/>
                                    </w:rPr>
                                  </w:pPr>
                                  <w:r w:rsidRPr="006F54D4">
                                    <w:rPr>
                                      <w:rFonts w:hint="eastAsia"/>
                                      <w:color w:val="000000"/>
                                      <w:sz w:val="18"/>
                                    </w:rPr>
                                    <w:t>上記以外の直接処遇職員</w:t>
                                  </w:r>
                                </w:p>
                                <w:p w14:paraId="5D5F5895" w14:textId="77777777" w:rsidR="004A2773" w:rsidRPr="006F54D4" w:rsidRDefault="004A2773" w:rsidP="004A2773">
                                  <w:pPr>
                                    <w:snapToGrid/>
                                    <w:ind w:left="162" w:hangingChars="100" w:hanging="162"/>
                                    <w:jc w:val="both"/>
                                    <w:rPr>
                                      <w:color w:val="000000"/>
                                      <w:sz w:val="18"/>
                                    </w:rPr>
                                  </w:pPr>
                                </w:p>
                                <w:p w14:paraId="2DD63315" w14:textId="77777777" w:rsidR="0070157E" w:rsidRPr="006F54D4" w:rsidRDefault="0070157E" w:rsidP="0070157E">
                                  <w:pPr>
                                    <w:ind w:leftChars="50" w:left="91" w:rightChars="50" w:right="91"/>
                                    <w:jc w:val="lef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3E3D7" id="Rectangle 593" o:spid="_x0000_s1065" style="position:absolute;left:0;text-align:left;margin-left:-.95pt;margin-top:2.85pt;width:360.35pt;height:105.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" strokeweight="1.5pt">
                      <v:textbox inset="5.85pt,.7pt,5.85pt,.7pt">
                        <w:txbxContent>
                          <w:p w14:paraId="1A709B45" w14:textId="77777777" w:rsidR="0070157E" w:rsidRPr="006F54D4" w:rsidRDefault="0070157E" w:rsidP="0070157E">
                            <w:pPr>
                              <w:spacing w:beforeLines="20" w:before="57"/>
                              <w:jc w:val="left"/>
                              <w:rPr>
                                <w:color w:val="000000"/>
                                <w:sz w:val="18"/>
                              </w:rPr>
                            </w:pPr>
                            <w:r w:rsidRPr="00954D5F">
                              <w:rPr>
                                <w:rFonts w:hint="eastAsia"/>
                                <w:sz w:val="18"/>
                              </w:rPr>
                              <w:t>【</w:t>
                            </w:r>
                            <w:r w:rsidR="008C0F05" w:rsidRPr="006F54D4">
                              <w:rPr>
                                <w:rFonts w:hint="eastAsia"/>
                                <w:color w:val="000000"/>
                                <w:sz w:val="18"/>
                              </w:rPr>
                              <w:t>こども家庭庁長官</w:t>
                            </w:r>
                            <w:r w:rsidRPr="006F54D4">
                              <w:rPr>
                                <w:rFonts w:hint="eastAsia"/>
                                <w:color w:val="000000"/>
                                <w:sz w:val="18"/>
                              </w:rPr>
                              <w:t>が定める基準に適合する者を加えた加配職員】</w:t>
                            </w:r>
                          </w:p>
                          <w:p w14:paraId="6D01533F" w14:textId="77777777" w:rsidR="004A2773" w:rsidRPr="006F54D4" w:rsidRDefault="004A2773" w:rsidP="004A2773">
                            <w:pPr>
                              <w:snapToGrid/>
                              <w:jc w:val="both"/>
                              <w:rPr>
                                <w:color w:val="000000"/>
                                <w:sz w:val="18"/>
                              </w:rPr>
                            </w:pPr>
                            <w:r w:rsidRPr="006F54D4">
                              <w:rPr>
                                <w:rFonts w:hint="eastAsia"/>
                                <w:color w:val="000000"/>
                                <w:sz w:val="18"/>
                              </w:rPr>
                              <w:t>【児童指導員等】</w:t>
                            </w:r>
                          </w:p>
                          <w:p w14:paraId="66E38607" w14:textId="77777777" w:rsidR="004A2773" w:rsidRPr="006F54D4" w:rsidRDefault="004A2773" w:rsidP="004A2773">
                            <w:pPr>
                              <w:snapToGrid/>
                              <w:ind w:firstLineChars="50" w:firstLine="81"/>
                              <w:jc w:val="both"/>
                              <w:rPr>
                                <w:color w:val="000000"/>
                                <w:sz w:val="18"/>
                              </w:rPr>
                            </w:pPr>
                            <w:r w:rsidRPr="006F54D4">
                              <w:rPr>
                                <w:rFonts w:hint="eastAsia"/>
                                <w:color w:val="000000"/>
                                <w:sz w:val="18"/>
                              </w:rPr>
                              <w:t xml:space="preserve">・児童指導員　・保育士　・理学療法士　・作業療法士　・言語聴覚士　</w:t>
                            </w:r>
                          </w:p>
                          <w:p w14:paraId="4199BB58" w14:textId="77777777" w:rsidR="004A2773" w:rsidRPr="006F54D4" w:rsidRDefault="004A2773" w:rsidP="004A2773">
                            <w:pPr>
                              <w:snapToGrid/>
                              <w:ind w:firstLineChars="50" w:firstLine="81"/>
                              <w:jc w:val="both"/>
                              <w:rPr>
                                <w:color w:val="000000"/>
                                <w:sz w:val="18"/>
                              </w:rPr>
                            </w:pPr>
                            <w:r w:rsidRPr="006F54D4">
                              <w:rPr>
                                <w:rFonts w:hint="eastAsia"/>
                                <w:color w:val="000000"/>
                                <w:sz w:val="18"/>
                              </w:rPr>
                              <w:t>・手話通訳士　・手話通訳者　・特別支援学校免許取得者　・心理担当職員</w:t>
                            </w:r>
                          </w:p>
                          <w:p w14:paraId="41B50206" w14:textId="77777777" w:rsidR="004A2773" w:rsidRPr="006F54D4" w:rsidRDefault="004A2773" w:rsidP="004A2773">
                            <w:pPr>
                              <w:snapToGrid/>
                              <w:ind w:firstLineChars="50" w:firstLine="81"/>
                              <w:jc w:val="both"/>
                              <w:rPr>
                                <w:color w:val="000000"/>
                                <w:sz w:val="18"/>
                              </w:rPr>
                            </w:pPr>
                            <w:r w:rsidRPr="006F54D4">
                              <w:rPr>
                                <w:rFonts w:hint="eastAsia"/>
                                <w:color w:val="000000"/>
                                <w:sz w:val="18"/>
                              </w:rPr>
                              <w:t>・視覚障害者学科履修者等　・強度行動障害支援者養成研修（基礎研修）修了者</w:t>
                            </w:r>
                          </w:p>
                          <w:p w14:paraId="581B7EF6" w14:textId="77777777" w:rsidR="004A2773" w:rsidRPr="006F54D4" w:rsidRDefault="004A2773" w:rsidP="004A2773">
                            <w:pPr>
                              <w:snapToGrid/>
                              <w:ind w:left="162" w:hangingChars="100" w:hanging="162"/>
                              <w:jc w:val="both"/>
                              <w:rPr>
                                <w:color w:val="000000"/>
                                <w:sz w:val="18"/>
                              </w:rPr>
                            </w:pPr>
                            <w:r w:rsidRPr="006F54D4">
                              <w:rPr>
                                <w:rFonts w:hint="eastAsia"/>
                                <w:color w:val="000000"/>
                                <w:sz w:val="18"/>
                              </w:rPr>
                              <w:t>【その他従業者】</w:t>
                            </w:r>
                          </w:p>
                          <w:p w14:paraId="31E29AF4" w14:textId="77777777" w:rsidR="004A2773" w:rsidRPr="006F54D4" w:rsidRDefault="004A2773" w:rsidP="004A2773">
                            <w:pPr>
                              <w:snapToGrid/>
                              <w:ind w:leftChars="100" w:left="182"/>
                              <w:jc w:val="both"/>
                              <w:rPr>
                                <w:color w:val="000000"/>
                                <w:sz w:val="18"/>
                              </w:rPr>
                            </w:pPr>
                            <w:r w:rsidRPr="006F54D4">
                              <w:rPr>
                                <w:rFonts w:hint="eastAsia"/>
                                <w:color w:val="000000"/>
                                <w:sz w:val="18"/>
                              </w:rPr>
                              <w:t>上記以外の直接処遇職員</w:t>
                            </w:r>
                          </w:p>
                          <w:p w14:paraId="5D5F5895" w14:textId="77777777" w:rsidR="004A2773" w:rsidRPr="006F54D4" w:rsidRDefault="004A2773" w:rsidP="004A2773">
                            <w:pPr>
                              <w:snapToGrid/>
                              <w:ind w:left="162" w:hangingChars="100" w:hanging="162"/>
                              <w:jc w:val="both"/>
                              <w:rPr>
                                <w:color w:val="000000"/>
                                <w:sz w:val="18"/>
                              </w:rPr>
                            </w:pPr>
                          </w:p>
                          <w:p w14:paraId="2DD63315" w14:textId="77777777" w:rsidR="0070157E" w:rsidRPr="006F54D4" w:rsidRDefault="0070157E" w:rsidP="0070157E">
                            <w:pPr>
                              <w:ind w:leftChars="50" w:left="91" w:rightChars="50" w:right="91"/>
                              <w:jc w:val="left"/>
                              <w:rPr>
                                <w:color w:val="000000"/>
                              </w:rPr>
                            </w:pPr>
                          </w:p>
                        </w:txbxContent>
                      </v:textbox>
                    </v:rect>
                  </w:pict>
                </mc:Fallback>
              </mc:AlternateContent>
            </w:r>
          </w:p>
          <w:p w14:paraId="6D326125" w14:textId="77777777" w:rsidR="004A2773" w:rsidRPr="006D2277" w:rsidRDefault="004A2773" w:rsidP="004A2773">
            <w:pPr>
              <w:pStyle w:val="Default"/>
              <w:adjustRightInd/>
              <w:ind w:firstLineChars="100" w:firstLine="182"/>
              <w:rPr>
                <w:rFonts w:ascii="ＭＳ ゴシック" w:eastAsia="ＭＳ ゴシック" w:hAnsi="ＭＳ ゴシック"/>
                <w:color w:val="000000" w:themeColor="text1"/>
                <w:sz w:val="20"/>
              </w:rPr>
            </w:pPr>
          </w:p>
          <w:p w14:paraId="40C5B743" w14:textId="77777777" w:rsidR="004A2773" w:rsidRPr="006D2277" w:rsidRDefault="004A2773" w:rsidP="004A2773">
            <w:pPr>
              <w:pStyle w:val="Default"/>
              <w:adjustRightInd/>
              <w:ind w:firstLineChars="100" w:firstLine="182"/>
              <w:rPr>
                <w:rFonts w:ascii="ＭＳ ゴシック" w:eastAsia="ＭＳ ゴシック" w:hAnsi="ＭＳ ゴシック"/>
                <w:color w:val="000000" w:themeColor="text1"/>
                <w:sz w:val="20"/>
              </w:rPr>
            </w:pPr>
          </w:p>
          <w:p w14:paraId="7C1451B0" w14:textId="77777777" w:rsidR="004A2773" w:rsidRPr="006D2277" w:rsidRDefault="004A2773" w:rsidP="004A2773">
            <w:pPr>
              <w:pStyle w:val="Default"/>
              <w:adjustRightInd/>
              <w:ind w:firstLineChars="100" w:firstLine="182"/>
              <w:rPr>
                <w:rFonts w:ascii="ＭＳ ゴシック" w:eastAsia="ＭＳ ゴシック" w:hAnsi="ＭＳ ゴシック"/>
                <w:color w:val="000000" w:themeColor="text1"/>
                <w:sz w:val="20"/>
              </w:rPr>
            </w:pPr>
          </w:p>
          <w:p w14:paraId="328ED0AA" w14:textId="77777777" w:rsidR="004A2773" w:rsidRPr="006D2277" w:rsidRDefault="004A2773" w:rsidP="004A2773">
            <w:pPr>
              <w:pStyle w:val="Default"/>
              <w:adjustRightInd/>
              <w:ind w:firstLineChars="100" w:firstLine="182"/>
              <w:rPr>
                <w:rFonts w:ascii="ＭＳ ゴシック" w:eastAsia="ＭＳ ゴシック" w:hAnsi="ＭＳ ゴシック"/>
                <w:color w:val="000000" w:themeColor="text1"/>
                <w:sz w:val="20"/>
              </w:rPr>
            </w:pPr>
          </w:p>
          <w:p w14:paraId="2BE7C9D3" w14:textId="77777777" w:rsidR="004A2773" w:rsidRPr="006D2277" w:rsidRDefault="004A2773" w:rsidP="004A2773">
            <w:pPr>
              <w:pStyle w:val="Default"/>
              <w:adjustRightInd/>
              <w:ind w:firstLineChars="100" w:firstLine="182"/>
              <w:rPr>
                <w:rFonts w:ascii="ＭＳ ゴシック" w:eastAsia="ＭＳ ゴシック" w:hAnsi="ＭＳ ゴシック"/>
                <w:color w:val="000000" w:themeColor="text1"/>
                <w:sz w:val="20"/>
              </w:rPr>
            </w:pPr>
          </w:p>
          <w:p w14:paraId="763662BD" w14:textId="77777777" w:rsidR="004A2773" w:rsidRPr="006D2277" w:rsidRDefault="004A2773" w:rsidP="004A2773">
            <w:pPr>
              <w:pStyle w:val="Default"/>
              <w:adjustRightInd/>
              <w:ind w:firstLineChars="100" w:firstLine="182"/>
              <w:rPr>
                <w:rFonts w:ascii="ＭＳ ゴシック" w:eastAsia="ＭＳ ゴシック" w:hAnsi="ＭＳ ゴシック"/>
                <w:color w:val="000000" w:themeColor="text1"/>
                <w:sz w:val="20"/>
              </w:rPr>
            </w:pPr>
          </w:p>
          <w:p w14:paraId="1F76EA9E" w14:textId="77777777" w:rsidR="004A2773" w:rsidRPr="006D2277" w:rsidRDefault="004A2773" w:rsidP="004A2773">
            <w:pPr>
              <w:pStyle w:val="Default"/>
              <w:adjustRightInd/>
              <w:ind w:firstLineChars="100" w:firstLine="182"/>
              <w:rPr>
                <w:rFonts w:ascii="ＭＳ ゴシック" w:eastAsia="ＭＳ ゴシック" w:hAnsi="ＭＳ ゴシック"/>
                <w:color w:val="000000" w:themeColor="text1"/>
                <w:sz w:val="20"/>
              </w:rPr>
            </w:pPr>
          </w:p>
          <w:p w14:paraId="30136FEA" w14:textId="77777777" w:rsidR="00517DC5" w:rsidRPr="006D2277" w:rsidRDefault="00517DC5" w:rsidP="00E61E73">
            <w:pPr>
              <w:pStyle w:val="Default"/>
              <w:adjustRightInd/>
              <w:ind w:firstLineChars="100" w:firstLine="182"/>
              <w:rPr>
                <w:rFonts w:ascii="ＭＳ ゴシック" w:eastAsia="ＭＳ ゴシック" w:hAnsi="ＭＳ ゴシック"/>
                <w:color w:val="000000" w:themeColor="text1"/>
                <w:sz w:val="20"/>
              </w:rPr>
            </w:pPr>
          </w:p>
          <w:p w14:paraId="74B9268B" w14:textId="1BB4A3DA" w:rsidR="00517DC5" w:rsidRPr="006D2277" w:rsidRDefault="006D2277" w:rsidP="00E61E73">
            <w:pPr>
              <w:pStyle w:val="Default"/>
              <w:adjustRightInd/>
              <w:ind w:firstLineChars="100" w:firstLine="182"/>
              <w:rPr>
                <w:rFonts w:ascii="ＭＳ ゴシック" w:eastAsia="ＭＳ ゴシック" w:hAnsi="ＭＳ ゴシック"/>
                <w:color w:val="000000" w:themeColor="text1"/>
                <w:sz w:val="20"/>
              </w:rPr>
            </w:pPr>
            <w:r w:rsidRPr="006D2277">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9232" behindDoc="0" locked="0" layoutInCell="1" allowOverlap="1" wp14:anchorId="5588A3EB" wp14:editId="67BEBF0F">
                      <wp:simplePos x="0" y="0"/>
                      <wp:positionH relativeFrom="column">
                        <wp:posOffset>-12065</wp:posOffset>
                      </wp:positionH>
                      <wp:positionV relativeFrom="paragraph">
                        <wp:posOffset>82550</wp:posOffset>
                      </wp:positionV>
                      <wp:extent cx="4587875" cy="1097915"/>
                      <wp:effectExtent l="18415" t="16510" r="13335" b="9525"/>
                      <wp:wrapNone/>
                      <wp:docPr id="49"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097915"/>
                              </a:xfrm>
                              <a:prstGeom prst="rect">
                                <a:avLst/>
                              </a:prstGeom>
                              <a:solidFill>
                                <a:srgbClr val="FFFFFF"/>
                              </a:solidFill>
                              <a:ln w="19050">
                                <a:solidFill>
                                  <a:srgbClr val="000000"/>
                                </a:solidFill>
                                <a:miter lim="800000"/>
                                <a:headEnd/>
                                <a:tailEnd/>
                              </a:ln>
                            </wps:spPr>
                            <wps:txbx>
                              <w:txbxContent>
                                <w:p w14:paraId="7B2AD775" w14:textId="77777777" w:rsidR="00517DC5" w:rsidRPr="005918E1" w:rsidRDefault="00517DC5" w:rsidP="00517DC5">
                                  <w:pPr>
                                    <w:spacing w:beforeLines="20" w:before="57"/>
                                    <w:ind w:leftChars="50" w:left="91" w:rightChars="50" w:right="91"/>
                                    <w:jc w:val="both"/>
                                    <w:rPr>
                                      <w:snapToGrid w:val="0"/>
                                      <w:color w:val="000000"/>
                                      <w:kern w:val="0"/>
                                      <w:sz w:val="18"/>
                                      <w:szCs w:val="18"/>
                                    </w:rPr>
                                  </w:pPr>
                                  <w:r w:rsidRPr="005918E1">
                                    <w:rPr>
                                      <w:rFonts w:hint="eastAsia"/>
                                      <w:color w:val="000000"/>
                                      <w:sz w:val="18"/>
                                      <w:szCs w:val="18"/>
                                    </w:rPr>
                                    <w:t xml:space="preserve">＜留意事項通知　</w:t>
                                  </w:r>
                                  <w:r w:rsidRPr="005918E1">
                                    <w:rPr>
                                      <w:rFonts w:hint="eastAsia"/>
                                      <w:snapToGrid w:val="0"/>
                                      <w:color w:val="000000"/>
                                      <w:kern w:val="0"/>
                                      <w:sz w:val="18"/>
                                      <w:szCs w:val="18"/>
                                    </w:rPr>
                                    <w:t>第二の２(１)④</w:t>
                                  </w:r>
                                  <w:r w:rsidR="00271308">
                                    <w:rPr>
                                      <w:rFonts w:hint="eastAsia"/>
                                      <w:snapToGrid w:val="0"/>
                                      <w:color w:val="000000"/>
                                      <w:kern w:val="0"/>
                                      <w:sz w:val="18"/>
                                      <w:szCs w:val="18"/>
                                    </w:rPr>
                                    <w:t>(一)</w:t>
                                  </w:r>
                                  <w:r w:rsidRPr="005918E1">
                                    <w:rPr>
                                      <w:rFonts w:hint="eastAsia"/>
                                      <w:color w:val="000000"/>
                                      <w:sz w:val="18"/>
                                      <w:szCs w:val="18"/>
                                    </w:rPr>
                                    <w:t>＞</w:t>
                                  </w:r>
                                </w:p>
                                <w:p w14:paraId="35988CEE" w14:textId="77777777" w:rsidR="00517DC5" w:rsidRPr="005918E1" w:rsidRDefault="00517DC5" w:rsidP="00517DC5">
                                  <w:pPr>
                                    <w:ind w:leftChars="50" w:left="253" w:rightChars="50" w:right="91" w:hangingChars="100" w:hanging="162"/>
                                    <w:jc w:val="left"/>
                                    <w:rPr>
                                      <w:color w:val="000000"/>
                                      <w:sz w:val="18"/>
                                      <w:szCs w:val="18"/>
                                    </w:rPr>
                                  </w:pPr>
                                  <w:r w:rsidRPr="005918E1">
                                    <w:rPr>
                                      <w:rFonts w:hint="eastAsia"/>
                                      <w:color w:val="000000"/>
                                      <w:sz w:val="18"/>
                                      <w:szCs w:val="18"/>
                                    </w:rPr>
                                    <w:t xml:space="preserve">○　</w:t>
                                  </w:r>
                                  <w:r w:rsidR="00355102">
                                    <w:rPr>
                                      <w:rFonts w:hint="eastAsia"/>
                                      <w:color w:val="000000"/>
                                      <w:sz w:val="18"/>
                                      <w:szCs w:val="18"/>
                                    </w:rPr>
                                    <w:t>加配している児童指導員等の児童福祉事業に従事した経験年数（５年以上、５年未満）、配置形態（常勤専従、それ以外）、利用定員の区分に応じ算定すること。</w:t>
                                  </w:r>
                                </w:p>
                                <w:p w14:paraId="38634FD1" w14:textId="77777777" w:rsidR="00517DC5" w:rsidRPr="005918E1" w:rsidRDefault="00517DC5" w:rsidP="000F1E5C">
                                  <w:pPr>
                                    <w:ind w:leftChars="50" w:left="253" w:rightChars="50" w:right="91" w:hangingChars="100" w:hanging="162"/>
                                    <w:jc w:val="left"/>
                                    <w:rPr>
                                      <w:color w:val="000000"/>
                                      <w:sz w:val="18"/>
                                      <w:szCs w:val="18"/>
                                    </w:rPr>
                                  </w:pPr>
                                  <w:r w:rsidRPr="005918E1">
                                    <w:rPr>
                                      <w:rFonts w:hint="eastAsia"/>
                                      <w:color w:val="000000"/>
                                      <w:sz w:val="18"/>
                                      <w:szCs w:val="18"/>
                                    </w:rPr>
                                    <w:t xml:space="preserve">○　</w:t>
                                  </w:r>
                                  <w:r w:rsidR="00355102">
                                    <w:rPr>
                                      <w:rFonts w:hint="eastAsia"/>
                                      <w:color w:val="000000"/>
                                      <w:sz w:val="18"/>
                                      <w:szCs w:val="18"/>
                                    </w:rPr>
                                    <w:t>児童福祉事業に従事した経験年数については、幼稚園、特別支援学校、特別支援学級、通級による指導での教育に従事した経験も含まれる。なお、経験年数は、資格取得又はその職種として配置された以後の経験に限ら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8A3EB" id="Rectangle 930" o:spid="_x0000_s1066" style="position:absolute;left:0;text-align:left;margin-left:-.95pt;margin-top:6.5pt;width:361.25pt;height:86.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" strokeweight="1.5pt">
                      <v:textbox inset="5.85pt,.7pt,5.85pt,.7pt">
                        <w:txbxContent>
                          <w:p w14:paraId="7B2AD775" w14:textId="77777777" w:rsidR="00517DC5" w:rsidRPr="005918E1" w:rsidRDefault="00517DC5" w:rsidP="00517DC5">
                            <w:pPr>
                              <w:spacing w:beforeLines="20" w:before="57"/>
                              <w:ind w:leftChars="50" w:left="91" w:rightChars="50" w:right="91"/>
                              <w:jc w:val="both"/>
                              <w:rPr>
                                <w:snapToGrid w:val="0"/>
                                <w:color w:val="000000"/>
                                <w:kern w:val="0"/>
                                <w:sz w:val="18"/>
                                <w:szCs w:val="18"/>
                              </w:rPr>
                            </w:pPr>
                            <w:r w:rsidRPr="005918E1">
                              <w:rPr>
                                <w:rFonts w:hint="eastAsia"/>
                                <w:color w:val="000000"/>
                                <w:sz w:val="18"/>
                                <w:szCs w:val="18"/>
                              </w:rPr>
                              <w:t xml:space="preserve">＜留意事項通知　</w:t>
                            </w:r>
                            <w:r w:rsidRPr="005918E1">
                              <w:rPr>
                                <w:rFonts w:hint="eastAsia"/>
                                <w:snapToGrid w:val="0"/>
                                <w:color w:val="000000"/>
                                <w:kern w:val="0"/>
                                <w:sz w:val="18"/>
                                <w:szCs w:val="18"/>
                              </w:rPr>
                              <w:t>第二の２(１)④</w:t>
                            </w:r>
                            <w:r w:rsidR="00271308">
                              <w:rPr>
                                <w:rFonts w:hint="eastAsia"/>
                                <w:snapToGrid w:val="0"/>
                                <w:color w:val="000000"/>
                                <w:kern w:val="0"/>
                                <w:sz w:val="18"/>
                                <w:szCs w:val="18"/>
                              </w:rPr>
                              <w:t>(一)</w:t>
                            </w:r>
                            <w:r w:rsidRPr="005918E1">
                              <w:rPr>
                                <w:rFonts w:hint="eastAsia"/>
                                <w:color w:val="000000"/>
                                <w:sz w:val="18"/>
                                <w:szCs w:val="18"/>
                              </w:rPr>
                              <w:t>＞</w:t>
                            </w:r>
                          </w:p>
                          <w:p w14:paraId="35988CEE" w14:textId="77777777" w:rsidR="00517DC5" w:rsidRPr="005918E1" w:rsidRDefault="00517DC5" w:rsidP="00517DC5">
                            <w:pPr>
                              <w:ind w:leftChars="50" w:left="253" w:rightChars="50" w:right="91" w:hangingChars="100" w:hanging="162"/>
                              <w:jc w:val="left"/>
                              <w:rPr>
                                <w:color w:val="000000"/>
                                <w:sz w:val="18"/>
                                <w:szCs w:val="18"/>
                              </w:rPr>
                            </w:pPr>
                            <w:r w:rsidRPr="005918E1">
                              <w:rPr>
                                <w:rFonts w:hint="eastAsia"/>
                                <w:color w:val="000000"/>
                                <w:sz w:val="18"/>
                                <w:szCs w:val="18"/>
                              </w:rPr>
                              <w:t xml:space="preserve">○　</w:t>
                            </w:r>
                            <w:r w:rsidR="00355102">
                              <w:rPr>
                                <w:rFonts w:hint="eastAsia"/>
                                <w:color w:val="000000"/>
                                <w:sz w:val="18"/>
                                <w:szCs w:val="18"/>
                              </w:rPr>
                              <w:t>加配している児童指導員等の児童福祉事業に従事した経験年数（５年以上、５年未満）、配置形態（常勤専従、それ以外）、利用定員の区分に応じ算定すること。</w:t>
                            </w:r>
                          </w:p>
                          <w:p w14:paraId="38634FD1" w14:textId="77777777" w:rsidR="00517DC5" w:rsidRPr="005918E1" w:rsidRDefault="00517DC5" w:rsidP="000F1E5C">
                            <w:pPr>
                              <w:ind w:leftChars="50" w:left="253" w:rightChars="50" w:right="91" w:hangingChars="100" w:hanging="162"/>
                              <w:jc w:val="left"/>
                              <w:rPr>
                                <w:color w:val="000000"/>
                                <w:sz w:val="18"/>
                                <w:szCs w:val="18"/>
                              </w:rPr>
                            </w:pPr>
                            <w:r w:rsidRPr="005918E1">
                              <w:rPr>
                                <w:rFonts w:hint="eastAsia"/>
                                <w:color w:val="000000"/>
                                <w:sz w:val="18"/>
                                <w:szCs w:val="18"/>
                              </w:rPr>
                              <w:t xml:space="preserve">○　</w:t>
                            </w:r>
                            <w:r w:rsidR="00355102">
                              <w:rPr>
                                <w:rFonts w:hint="eastAsia"/>
                                <w:color w:val="000000"/>
                                <w:sz w:val="18"/>
                                <w:szCs w:val="18"/>
                              </w:rPr>
                              <w:t>児童福祉事業に従事した経験年数については、幼稚園、特別支援学校、特別支援学級、通級による指導での教育に従事した経験も含まれる。なお、経験年数は、資格取得又はその職種として配置された以後の経験に限らないものであること。</w:t>
                            </w:r>
                          </w:p>
                        </w:txbxContent>
                      </v:textbox>
                    </v:rect>
                  </w:pict>
                </mc:Fallback>
              </mc:AlternateContent>
            </w:r>
          </w:p>
          <w:p w14:paraId="7E0887B9" w14:textId="77777777" w:rsidR="00517DC5" w:rsidRPr="006D2277" w:rsidRDefault="00517DC5" w:rsidP="00E61E73">
            <w:pPr>
              <w:pStyle w:val="Default"/>
              <w:adjustRightInd/>
              <w:ind w:firstLineChars="100" w:firstLine="182"/>
              <w:rPr>
                <w:rFonts w:ascii="ＭＳ ゴシック" w:eastAsia="ＭＳ ゴシック" w:hAnsi="ＭＳ ゴシック"/>
                <w:color w:val="000000" w:themeColor="text1"/>
                <w:sz w:val="20"/>
              </w:rPr>
            </w:pPr>
          </w:p>
          <w:p w14:paraId="284BAD55" w14:textId="77777777" w:rsidR="00517DC5" w:rsidRPr="006D2277" w:rsidRDefault="00517DC5" w:rsidP="00E61E73">
            <w:pPr>
              <w:pStyle w:val="Default"/>
              <w:adjustRightInd/>
              <w:ind w:firstLineChars="100" w:firstLine="182"/>
              <w:rPr>
                <w:rFonts w:ascii="ＭＳ ゴシック" w:eastAsia="ＭＳ ゴシック" w:hAnsi="ＭＳ ゴシック"/>
                <w:color w:val="000000" w:themeColor="text1"/>
                <w:sz w:val="20"/>
              </w:rPr>
            </w:pPr>
          </w:p>
          <w:p w14:paraId="7A4569B8" w14:textId="77777777" w:rsidR="00517DC5" w:rsidRPr="006D2277" w:rsidRDefault="00517DC5" w:rsidP="00E61E73">
            <w:pPr>
              <w:pStyle w:val="Default"/>
              <w:adjustRightInd/>
              <w:ind w:firstLineChars="100" w:firstLine="182"/>
              <w:rPr>
                <w:rFonts w:ascii="ＭＳ ゴシック" w:eastAsia="ＭＳ ゴシック" w:hAnsi="ＭＳ ゴシック"/>
                <w:color w:val="000000" w:themeColor="text1"/>
                <w:sz w:val="20"/>
              </w:rPr>
            </w:pPr>
          </w:p>
          <w:p w14:paraId="53F5C1DC" w14:textId="77777777" w:rsidR="00517DC5" w:rsidRPr="006D2277" w:rsidRDefault="00517DC5" w:rsidP="00E61E73">
            <w:pPr>
              <w:pStyle w:val="Default"/>
              <w:adjustRightInd/>
              <w:ind w:firstLineChars="100" w:firstLine="182"/>
              <w:rPr>
                <w:rFonts w:ascii="ＭＳ ゴシック" w:eastAsia="ＭＳ ゴシック" w:hAnsi="ＭＳ ゴシック"/>
                <w:color w:val="000000" w:themeColor="text1"/>
                <w:sz w:val="20"/>
              </w:rPr>
            </w:pPr>
          </w:p>
          <w:p w14:paraId="161B053E" w14:textId="77777777" w:rsidR="00517DC5" w:rsidRPr="006D2277" w:rsidRDefault="00517DC5" w:rsidP="00E61E73">
            <w:pPr>
              <w:pStyle w:val="Default"/>
              <w:adjustRightInd/>
              <w:ind w:firstLineChars="100" w:firstLine="182"/>
              <w:rPr>
                <w:rFonts w:ascii="ＭＳ ゴシック" w:eastAsia="ＭＳ ゴシック" w:hAnsi="ＭＳ ゴシック"/>
                <w:color w:val="000000" w:themeColor="text1"/>
                <w:sz w:val="20"/>
              </w:rPr>
            </w:pPr>
          </w:p>
          <w:p w14:paraId="25A4D9B7" w14:textId="77777777" w:rsidR="00517DC5" w:rsidRPr="006D2277" w:rsidRDefault="00517DC5" w:rsidP="00E61E73">
            <w:pPr>
              <w:pStyle w:val="Default"/>
              <w:adjustRightInd/>
              <w:ind w:firstLineChars="100" w:firstLine="182"/>
              <w:rPr>
                <w:rFonts w:ascii="ＭＳ ゴシック" w:eastAsia="ＭＳ ゴシック" w:hAnsi="ＭＳ ゴシック"/>
                <w:color w:val="000000" w:themeColor="text1"/>
                <w:sz w:val="20"/>
              </w:rPr>
            </w:pPr>
          </w:p>
          <w:p w14:paraId="4041122E" w14:textId="37E9BC2D" w:rsidR="00517DC5" w:rsidRPr="006D2277" w:rsidRDefault="006D2277" w:rsidP="00E61E73">
            <w:pPr>
              <w:pStyle w:val="Default"/>
              <w:adjustRightInd/>
              <w:ind w:firstLineChars="100" w:firstLine="222"/>
              <w:rPr>
                <w:rFonts w:ascii="ＭＳ ゴシック" w:eastAsia="ＭＳ ゴシック" w:hAnsi="ＭＳ ゴシック"/>
                <w:color w:val="000000" w:themeColor="text1"/>
                <w:sz w:val="20"/>
              </w:rPr>
            </w:pPr>
            <w:r w:rsidRPr="006D2277">
              <w:rPr>
                <w:noProof/>
                <w:color w:val="000000" w:themeColor="text1"/>
              </w:rPr>
              <mc:AlternateContent>
                <mc:Choice Requires="wps">
                  <w:drawing>
                    <wp:anchor distT="0" distB="0" distL="114300" distR="114300" simplePos="0" relativeHeight="251617792" behindDoc="0" locked="0" layoutInCell="1" allowOverlap="1" wp14:anchorId="76054F07" wp14:editId="7016DB58">
                      <wp:simplePos x="0" y="0"/>
                      <wp:positionH relativeFrom="column">
                        <wp:posOffset>-12065</wp:posOffset>
                      </wp:positionH>
                      <wp:positionV relativeFrom="paragraph">
                        <wp:posOffset>175260</wp:posOffset>
                      </wp:positionV>
                      <wp:extent cx="4612005" cy="242570"/>
                      <wp:effectExtent l="8890" t="13970" r="8255" b="10160"/>
                      <wp:wrapNone/>
                      <wp:docPr id="48"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242570"/>
                              </a:xfrm>
                              <a:prstGeom prst="rect">
                                <a:avLst/>
                              </a:prstGeom>
                              <a:solidFill>
                                <a:srgbClr val="FFFFFF"/>
                              </a:solidFill>
                              <a:ln w="6350">
                                <a:solidFill>
                                  <a:srgbClr val="000000"/>
                                </a:solidFill>
                                <a:prstDash val="sysDot"/>
                                <a:miter lim="800000"/>
                                <a:headEnd/>
                                <a:tailEnd/>
                              </a:ln>
                            </wps:spPr>
                            <wps:txbx>
                              <w:txbxContent>
                                <w:p w14:paraId="0FE40263" w14:textId="77777777" w:rsidR="00CF44EB" w:rsidRPr="005918E1" w:rsidRDefault="00CF44EB" w:rsidP="00CF44EB">
                                  <w:pPr>
                                    <w:spacing w:beforeLines="20" w:before="57"/>
                                    <w:ind w:leftChars="50" w:left="253" w:rightChars="50" w:right="91" w:hangingChars="100" w:hanging="162"/>
                                    <w:jc w:val="both"/>
                                    <w:rPr>
                                      <w:color w:val="000000"/>
                                      <w:sz w:val="18"/>
                                      <w:szCs w:val="18"/>
                                    </w:rPr>
                                  </w:pPr>
                                  <w:r w:rsidRPr="005918E1">
                                    <w:rPr>
                                      <w:rFonts w:hint="eastAsia"/>
                                      <w:color w:val="000000"/>
                                      <w:sz w:val="18"/>
                                      <w:szCs w:val="18"/>
                                    </w:rPr>
                                    <w:t xml:space="preserve">☞　</w:t>
                                  </w:r>
                                  <w:r w:rsidRPr="00413171">
                                    <w:rPr>
                                      <w:rFonts w:hint="eastAsia"/>
                                      <w:color w:val="000000"/>
                                      <w:sz w:val="18"/>
                                      <w:szCs w:val="18"/>
                                    </w:rPr>
                                    <w:t>児童発達支援管理責任者が欠けている</w:t>
                                  </w:r>
                                  <w:r w:rsidR="001F4790" w:rsidRPr="00413171">
                                    <w:rPr>
                                      <w:rFonts w:hint="eastAsia"/>
                                      <w:color w:val="000000"/>
                                      <w:sz w:val="18"/>
                                      <w:szCs w:val="18"/>
                                    </w:rPr>
                                    <w:t>月については</w:t>
                                  </w:r>
                                  <w:r w:rsidRPr="00413171">
                                    <w:rPr>
                                      <w:rFonts w:hint="eastAsia"/>
                                      <w:color w:val="000000"/>
                                      <w:sz w:val="18"/>
                                      <w:szCs w:val="18"/>
                                    </w:rPr>
                                    <w:t>、当該加算は算定できません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54F07" id="Text Box 634" o:spid="_x0000_s1067" type="#_x0000_t202" style="position:absolute;left:0;text-align:left;margin-left:-.95pt;margin-top:13.8pt;width:363.15pt;height:19.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" strokeweight=".5pt">
                      <v:stroke dashstyle="1 1"/>
                      <v:textbox inset="5.85pt,.7pt,5.85pt,.7pt">
                        <w:txbxContent>
                          <w:p w14:paraId="0FE40263" w14:textId="77777777" w:rsidR="00CF44EB" w:rsidRPr="005918E1" w:rsidRDefault="00CF44EB" w:rsidP="00CF44EB">
                            <w:pPr>
                              <w:spacing w:beforeLines="20" w:before="57"/>
                              <w:ind w:leftChars="50" w:left="253" w:rightChars="50" w:right="91" w:hangingChars="100" w:hanging="162"/>
                              <w:jc w:val="both"/>
                              <w:rPr>
                                <w:color w:val="000000"/>
                                <w:sz w:val="18"/>
                                <w:szCs w:val="18"/>
                              </w:rPr>
                            </w:pPr>
                            <w:r w:rsidRPr="005918E1">
                              <w:rPr>
                                <w:rFonts w:hint="eastAsia"/>
                                <w:color w:val="000000"/>
                                <w:sz w:val="18"/>
                                <w:szCs w:val="18"/>
                              </w:rPr>
                              <w:t xml:space="preserve">☞　</w:t>
                            </w:r>
                            <w:r w:rsidRPr="00413171">
                              <w:rPr>
                                <w:rFonts w:hint="eastAsia"/>
                                <w:color w:val="000000"/>
                                <w:sz w:val="18"/>
                                <w:szCs w:val="18"/>
                              </w:rPr>
                              <w:t>児童発達支援管理責任者が欠けている</w:t>
                            </w:r>
                            <w:r w:rsidR="001F4790" w:rsidRPr="00413171">
                              <w:rPr>
                                <w:rFonts w:hint="eastAsia"/>
                                <w:color w:val="000000"/>
                                <w:sz w:val="18"/>
                                <w:szCs w:val="18"/>
                              </w:rPr>
                              <w:t>月については</w:t>
                            </w:r>
                            <w:r w:rsidRPr="00413171">
                              <w:rPr>
                                <w:rFonts w:hint="eastAsia"/>
                                <w:color w:val="000000"/>
                                <w:sz w:val="18"/>
                                <w:szCs w:val="18"/>
                              </w:rPr>
                              <w:t>、当該加算は算定できません</w:t>
                            </w:r>
                          </w:p>
                        </w:txbxContent>
                      </v:textbox>
                    </v:shape>
                  </w:pict>
                </mc:Fallback>
              </mc:AlternateContent>
            </w:r>
          </w:p>
          <w:p w14:paraId="1B633A3E" w14:textId="77777777" w:rsidR="00517DC5" w:rsidRPr="006D2277" w:rsidRDefault="00517DC5" w:rsidP="00E61E73">
            <w:pPr>
              <w:pStyle w:val="Default"/>
              <w:adjustRightInd/>
              <w:ind w:firstLineChars="100" w:firstLine="182"/>
              <w:rPr>
                <w:rFonts w:ascii="ＭＳ ゴシック" w:eastAsia="ＭＳ ゴシック" w:hAnsi="ＭＳ ゴシック"/>
                <w:color w:val="000000" w:themeColor="text1"/>
                <w:sz w:val="20"/>
              </w:rPr>
            </w:pPr>
          </w:p>
          <w:p w14:paraId="48BE1398" w14:textId="77777777" w:rsidR="004A2773" w:rsidRPr="006D2277" w:rsidRDefault="004A2773" w:rsidP="00E61E73">
            <w:pPr>
              <w:pStyle w:val="Default"/>
              <w:adjustRightInd/>
              <w:ind w:firstLineChars="100" w:firstLine="182"/>
              <w:rPr>
                <w:rFonts w:ascii="ＭＳ ゴシック" w:eastAsia="ＭＳ ゴシック" w:hAnsi="ＭＳ ゴシック"/>
                <w:color w:val="000000" w:themeColor="text1"/>
                <w:sz w:val="20"/>
              </w:rPr>
            </w:pPr>
          </w:p>
        </w:tc>
        <w:tc>
          <w:tcPr>
            <w:tcW w:w="1001" w:type="dxa"/>
            <w:tcBorders>
              <w:top w:val="single" w:sz="4" w:space="0" w:color="000000"/>
              <w:bottom w:val="single" w:sz="4" w:space="0" w:color="000000"/>
            </w:tcBorders>
          </w:tcPr>
          <w:p w14:paraId="3F029B77" w14:textId="77777777" w:rsidR="004A2773" w:rsidRPr="006D2277" w:rsidRDefault="004A2773" w:rsidP="004A2773">
            <w:pPr>
              <w:snapToGrid/>
              <w:jc w:val="both"/>
              <w:rPr>
                <w:color w:val="000000" w:themeColor="text1"/>
              </w:rPr>
            </w:pPr>
            <w:r w:rsidRPr="006D2277">
              <w:rPr>
                <w:rFonts w:hint="eastAsia"/>
                <w:color w:val="000000" w:themeColor="text1"/>
              </w:rPr>
              <w:t>いる</w:t>
            </w:r>
          </w:p>
          <w:p w14:paraId="6212F7A0" w14:textId="77777777" w:rsidR="004A2773" w:rsidRPr="006D2277" w:rsidRDefault="004A2773" w:rsidP="004A2773">
            <w:pPr>
              <w:snapToGrid/>
              <w:jc w:val="both"/>
              <w:rPr>
                <w:color w:val="000000" w:themeColor="text1"/>
              </w:rPr>
            </w:pPr>
            <w:r w:rsidRPr="006D2277">
              <w:rPr>
                <w:rFonts w:hint="eastAsia"/>
                <w:color w:val="000000" w:themeColor="text1"/>
              </w:rPr>
              <w:t>いない</w:t>
            </w:r>
          </w:p>
          <w:p w14:paraId="0CB29556" w14:textId="77777777" w:rsidR="004A2773" w:rsidRPr="006D2277" w:rsidRDefault="004A2773" w:rsidP="004A2773">
            <w:pPr>
              <w:snapToGrid/>
              <w:jc w:val="both"/>
              <w:rPr>
                <w:color w:val="000000" w:themeColor="text1"/>
              </w:rPr>
            </w:pPr>
            <w:r w:rsidRPr="006D2277">
              <w:rPr>
                <w:rFonts w:hint="eastAsia"/>
                <w:color w:val="000000" w:themeColor="text1"/>
              </w:rPr>
              <w:t>該当なし</w:t>
            </w:r>
          </w:p>
        </w:tc>
        <w:tc>
          <w:tcPr>
            <w:tcW w:w="1731" w:type="dxa"/>
            <w:tcBorders>
              <w:top w:val="single" w:sz="4" w:space="0" w:color="000000"/>
              <w:bottom w:val="single" w:sz="4" w:space="0" w:color="000000"/>
            </w:tcBorders>
          </w:tcPr>
          <w:p w14:paraId="3A17C069" w14:textId="77777777" w:rsidR="004A2773" w:rsidRPr="006D2277" w:rsidRDefault="00D53BD5" w:rsidP="004A2773">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報酬告示別表</w:t>
            </w:r>
          </w:p>
          <w:p w14:paraId="3C3D5084" w14:textId="77777777" w:rsidR="004A2773" w:rsidRPr="006D2277" w:rsidRDefault="004A2773" w:rsidP="004A2773">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第1の1</w:t>
            </w:r>
            <w:r w:rsidR="00E07389" w:rsidRPr="006D2277">
              <w:rPr>
                <w:rFonts w:hint="eastAsia"/>
                <w:snapToGrid w:val="0"/>
                <w:color w:val="000000" w:themeColor="text1"/>
                <w:kern w:val="0"/>
                <w:sz w:val="18"/>
              </w:rPr>
              <w:t>の</w:t>
            </w:r>
            <w:r w:rsidRPr="006D2277">
              <w:rPr>
                <w:rFonts w:hint="eastAsia"/>
                <w:snapToGrid w:val="0"/>
                <w:color w:val="000000" w:themeColor="text1"/>
                <w:kern w:val="0"/>
                <w:sz w:val="18"/>
              </w:rPr>
              <w:t>注8</w:t>
            </w:r>
          </w:p>
          <w:p w14:paraId="17469FAA" w14:textId="77777777" w:rsidR="004A2773" w:rsidRPr="006D2277" w:rsidRDefault="004A2773" w:rsidP="004A2773">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第3の1</w:t>
            </w:r>
            <w:r w:rsidR="00E07389" w:rsidRPr="006D2277">
              <w:rPr>
                <w:rFonts w:hint="eastAsia"/>
                <w:snapToGrid w:val="0"/>
                <w:color w:val="000000" w:themeColor="text1"/>
                <w:kern w:val="0"/>
                <w:sz w:val="18"/>
              </w:rPr>
              <w:t>の</w:t>
            </w:r>
            <w:r w:rsidRPr="006D2277">
              <w:rPr>
                <w:rFonts w:hint="eastAsia"/>
                <w:snapToGrid w:val="0"/>
                <w:color w:val="000000" w:themeColor="text1"/>
                <w:kern w:val="0"/>
                <w:sz w:val="18"/>
              </w:rPr>
              <w:t>注7</w:t>
            </w:r>
          </w:p>
        </w:tc>
      </w:tr>
      <w:tr w:rsidR="006D2277" w:rsidRPr="006D2277" w14:paraId="35978BA0" w14:textId="77777777" w:rsidTr="00706839">
        <w:trPr>
          <w:trHeight w:val="5394"/>
        </w:trPr>
        <w:tc>
          <w:tcPr>
            <w:tcW w:w="1206" w:type="dxa"/>
            <w:tcBorders>
              <w:bottom w:val="single" w:sz="4" w:space="0" w:color="auto"/>
            </w:tcBorders>
          </w:tcPr>
          <w:p w14:paraId="2C7DEAB9" w14:textId="77777777" w:rsidR="001C77C0" w:rsidRPr="006D2277" w:rsidRDefault="001C77C0" w:rsidP="001C77C0">
            <w:pPr>
              <w:snapToGrid/>
              <w:jc w:val="both"/>
              <w:rPr>
                <w:color w:val="000000" w:themeColor="text1"/>
              </w:rPr>
            </w:pPr>
            <w:r w:rsidRPr="006D2277">
              <w:rPr>
                <w:rFonts w:hint="eastAsia"/>
                <w:color w:val="000000" w:themeColor="text1"/>
              </w:rPr>
              <w:t>４</w:t>
            </w:r>
          </w:p>
          <w:p w14:paraId="75A27B7E" w14:textId="77777777" w:rsidR="001C77C0" w:rsidRPr="006D2277" w:rsidRDefault="001C77C0" w:rsidP="001C77C0">
            <w:pPr>
              <w:snapToGrid/>
              <w:spacing w:after="120"/>
              <w:jc w:val="both"/>
              <w:rPr>
                <w:color w:val="000000" w:themeColor="text1"/>
              </w:rPr>
            </w:pPr>
            <w:r w:rsidRPr="006D2277">
              <w:rPr>
                <w:rFonts w:hint="eastAsia"/>
                <w:color w:val="000000" w:themeColor="text1"/>
              </w:rPr>
              <w:t>専門的支援体制加算</w:t>
            </w:r>
          </w:p>
          <w:p w14:paraId="75688B21" w14:textId="77777777" w:rsidR="001C77C0" w:rsidRPr="006D2277" w:rsidRDefault="001C77C0" w:rsidP="001C77C0">
            <w:pPr>
              <w:snapToGrid/>
              <w:spacing w:afterLines="50" w:after="142"/>
              <w:ind w:firstLineChars="100" w:firstLine="162"/>
              <w:jc w:val="both"/>
              <w:rPr>
                <w:color w:val="000000" w:themeColor="text1"/>
                <w:sz w:val="18"/>
                <w:bdr w:val="single" w:sz="4" w:space="0" w:color="auto"/>
              </w:rPr>
            </w:pPr>
            <w:r w:rsidRPr="006D2277">
              <w:rPr>
                <w:rFonts w:hint="eastAsia"/>
                <w:color w:val="000000" w:themeColor="text1"/>
                <w:sz w:val="18"/>
                <w:bdr w:val="single" w:sz="4" w:space="0" w:color="auto"/>
              </w:rPr>
              <w:t>児発</w:t>
            </w:r>
          </w:p>
          <w:p w14:paraId="46AE62A8" w14:textId="77777777" w:rsidR="001C77C0" w:rsidRPr="006D2277" w:rsidRDefault="001C77C0" w:rsidP="001C77C0">
            <w:pPr>
              <w:snapToGrid/>
              <w:ind w:firstLineChars="50" w:firstLine="91"/>
              <w:jc w:val="both"/>
              <w:rPr>
                <w:color w:val="000000" w:themeColor="text1"/>
              </w:rPr>
            </w:pPr>
            <w:r w:rsidRPr="006D2277">
              <w:rPr>
                <w:rFonts w:hint="eastAsia"/>
                <w:color w:val="000000" w:themeColor="text1"/>
              </w:rPr>
              <w:t xml:space="preserve"> </w:t>
            </w:r>
            <w:r w:rsidRPr="006D2277">
              <w:rPr>
                <w:rFonts w:hint="eastAsia"/>
                <w:color w:val="000000" w:themeColor="text1"/>
                <w:sz w:val="18"/>
                <w:bdr w:val="single" w:sz="4" w:space="0" w:color="auto"/>
              </w:rPr>
              <w:t>放デ</w:t>
            </w:r>
          </w:p>
        </w:tc>
        <w:tc>
          <w:tcPr>
            <w:tcW w:w="5710" w:type="dxa"/>
            <w:tcBorders>
              <w:top w:val="single" w:sz="4" w:space="0" w:color="000000"/>
              <w:bottom w:val="single" w:sz="4" w:space="0" w:color="auto"/>
            </w:tcBorders>
          </w:tcPr>
          <w:p w14:paraId="2B0B8FA3" w14:textId="1378E245" w:rsidR="001C77C0" w:rsidRPr="006D2277" w:rsidRDefault="006D2277" w:rsidP="004A2773">
            <w:pPr>
              <w:pStyle w:val="Default"/>
              <w:adjustRightInd/>
              <w:ind w:firstLineChars="100" w:firstLine="222"/>
              <w:rPr>
                <w:rFonts w:ascii="ＭＳ ゴシック" w:eastAsia="ＭＳ ゴシック" w:hAnsi="ＭＳ ゴシック"/>
                <w:color w:val="000000" w:themeColor="text1"/>
                <w:sz w:val="20"/>
              </w:rPr>
            </w:pPr>
            <w:r w:rsidRPr="006D2277">
              <w:rPr>
                <w:noProof/>
                <w:color w:val="000000" w:themeColor="text1"/>
              </w:rPr>
              <mc:AlternateContent>
                <mc:Choice Requires="wps">
                  <w:drawing>
                    <wp:anchor distT="0" distB="0" distL="114300" distR="114300" simplePos="0" relativeHeight="251614720" behindDoc="0" locked="0" layoutInCell="1" allowOverlap="1" wp14:anchorId="44B5A585" wp14:editId="7DC1EB9D">
                      <wp:simplePos x="0" y="0"/>
                      <wp:positionH relativeFrom="column">
                        <wp:posOffset>24765</wp:posOffset>
                      </wp:positionH>
                      <wp:positionV relativeFrom="paragraph">
                        <wp:posOffset>1071245</wp:posOffset>
                      </wp:positionV>
                      <wp:extent cx="4558665" cy="1713230"/>
                      <wp:effectExtent l="17145" t="10795" r="15240" b="9525"/>
                      <wp:wrapNone/>
                      <wp:docPr id="47"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8665" cy="1713230"/>
                              </a:xfrm>
                              <a:prstGeom prst="rect">
                                <a:avLst/>
                              </a:prstGeom>
                              <a:solidFill>
                                <a:srgbClr val="FFFFFF"/>
                              </a:solidFill>
                              <a:ln w="19050">
                                <a:solidFill>
                                  <a:srgbClr val="000000"/>
                                </a:solidFill>
                                <a:miter lim="800000"/>
                                <a:headEnd/>
                                <a:tailEnd/>
                              </a:ln>
                            </wps:spPr>
                            <wps:txbx>
                              <w:txbxContent>
                                <w:p w14:paraId="5B1BD361" w14:textId="77777777" w:rsidR="00955132" w:rsidRPr="006F54D4" w:rsidRDefault="00955132" w:rsidP="0074104C">
                                  <w:pPr>
                                    <w:spacing w:beforeLines="20" w:before="57"/>
                                    <w:ind w:leftChars="50" w:left="91" w:rightChars="50" w:right="91"/>
                                    <w:jc w:val="both"/>
                                    <w:rPr>
                                      <w:snapToGrid w:val="0"/>
                                      <w:color w:val="000000"/>
                                      <w:kern w:val="0"/>
                                      <w:sz w:val="18"/>
                                      <w:szCs w:val="18"/>
                                    </w:rPr>
                                  </w:pPr>
                                  <w:r w:rsidRPr="006F54D4">
                                    <w:rPr>
                                      <w:rFonts w:hint="eastAsia"/>
                                      <w:color w:val="000000"/>
                                      <w:sz w:val="18"/>
                                      <w:szCs w:val="18"/>
                                    </w:rPr>
                                    <w:t xml:space="preserve">＜留意事項通知　</w:t>
                                  </w:r>
                                  <w:r w:rsidRPr="006F54D4">
                                    <w:rPr>
                                      <w:rFonts w:hint="eastAsia"/>
                                      <w:snapToGrid w:val="0"/>
                                      <w:color w:val="000000"/>
                                      <w:kern w:val="0"/>
                                      <w:sz w:val="18"/>
                                      <w:szCs w:val="18"/>
                                    </w:rPr>
                                    <w:t>第二の２(１)④の2</w:t>
                                  </w:r>
                                  <w:r w:rsidRPr="006F54D4">
                                    <w:rPr>
                                      <w:rFonts w:hint="eastAsia"/>
                                      <w:color w:val="000000"/>
                                      <w:sz w:val="18"/>
                                      <w:szCs w:val="18"/>
                                    </w:rPr>
                                    <w:t>＞</w:t>
                                  </w:r>
                                </w:p>
                                <w:p w14:paraId="558928DF" w14:textId="77777777" w:rsidR="00955132" w:rsidRPr="006F54D4" w:rsidRDefault="00955132" w:rsidP="0074104C">
                                  <w:pPr>
                                    <w:ind w:leftChars="50" w:left="253" w:rightChars="50" w:right="91" w:hangingChars="100" w:hanging="162"/>
                                    <w:jc w:val="left"/>
                                    <w:rPr>
                                      <w:color w:val="000000"/>
                                      <w:sz w:val="18"/>
                                      <w:szCs w:val="18"/>
                                    </w:rPr>
                                  </w:pPr>
                                  <w:r w:rsidRPr="006F54D4">
                                    <w:rPr>
                                      <w:rFonts w:hint="eastAsia"/>
                                      <w:color w:val="000000"/>
                                      <w:sz w:val="18"/>
                                      <w:szCs w:val="18"/>
                                    </w:rPr>
                                    <w:t>○　理学療法士等とは</w:t>
                                  </w:r>
                                  <w:r w:rsidR="00CB67C6" w:rsidRPr="006F54D4">
                                    <w:rPr>
                                      <w:rFonts w:hint="eastAsia"/>
                                      <w:color w:val="000000"/>
                                      <w:sz w:val="18"/>
                                      <w:szCs w:val="18"/>
                                    </w:rPr>
                                    <w:t>、</w:t>
                                  </w:r>
                                  <w:r w:rsidR="00A90F7E" w:rsidRPr="006F54D4">
                                    <w:rPr>
                                      <w:color w:val="000000"/>
                                      <w:sz w:val="18"/>
                                      <w:szCs w:val="18"/>
                                    </w:rPr>
                                    <w:t>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w:t>
                                  </w:r>
                                </w:p>
                                <w:p w14:paraId="09F1DDCA" w14:textId="77777777" w:rsidR="00955132" w:rsidRPr="006F54D4" w:rsidRDefault="00955132" w:rsidP="0074104C">
                                  <w:pPr>
                                    <w:ind w:leftChars="50" w:left="253" w:rightChars="50" w:right="91" w:hangingChars="100" w:hanging="162"/>
                                    <w:jc w:val="left"/>
                                    <w:rPr>
                                      <w:color w:val="000000"/>
                                      <w:sz w:val="18"/>
                                      <w:szCs w:val="18"/>
                                    </w:rPr>
                                  </w:pPr>
                                  <w:r w:rsidRPr="006F54D4">
                                    <w:rPr>
                                      <w:rFonts w:hint="eastAsia"/>
                                      <w:color w:val="000000"/>
                                      <w:sz w:val="18"/>
                                      <w:szCs w:val="18"/>
                                    </w:rPr>
                                    <w:t xml:space="preserve">○　</w:t>
                                  </w:r>
                                  <w:r w:rsidR="00706839" w:rsidRPr="006F54D4">
                                    <w:rPr>
                                      <w:rFonts w:hint="eastAsia"/>
                                      <w:color w:val="000000"/>
                                      <w:sz w:val="18"/>
                                      <w:szCs w:val="18"/>
                                    </w:rPr>
                                    <w:t>児童指導員等加配加算と異なり、</w:t>
                                  </w:r>
                                  <w:r w:rsidRPr="006F54D4">
                                    <w:rPr>
                                      <w:rFonts w:hint="eastAsia"/>
                                      <w:color w:val="000000"/>
                                      <w:sz w:val="18"/>
                                      <w:szCs w:val="18"/>
                                    </w:rPr>
                                    <w:t>保育士及び児童指導員</w:t>
                                  </w:r>
                                  <w:r w:rsidR="00C51B7E" w:rsidRPr="006F54D4">
                                    <w:rPr>
                                      <w:rFonts w:hint="eastAsia"/>
                                      <w:color w:val="000000"/>
                                      <w:sz w:val="18"/>
                                      <w:szCs w:val="18"/>
                                    </w:rPr>
                                    <w:t>の経験年数</w:t>
                                  </w:r>
                                  <w:r w:rsidRPr="006F54D4">
                                    <w:rPr>
                                      <w:rFonts w:hint="eastAsia"/>
                                      <w:color w:val="000000"/>
                                      <w:sz w:val="18"/>
                                      <w:szCs w:val="18"/>
                                    </w:rPr>
                                    <w:t>については</w:t>
                                  </w:r>
                                  <w:r w:rsidR="00CB67C6" w:rsidRPr="006F54D4">
                                    <w:rPr>
                                      <w:rFonts w:hint="eastAsia"/>
                                      <w:color w:val="000000"/>
                                      <w:sz w:val="18"/>
                                      <w:szCs w:val="18"/>
                                    </w:rPr>
                                    <w:t>、</w:t>
                                  </w:r>
                                  <w:r w:rsidRPr="006F54D4">
                                    <w:rPr>
                                      <w:rFonts w:hint="eastAsia"/>
                                      <w:color w:val="000000"/>
                                      <w:sz w:val="18"/>
                                      <w:szCs w:val="18"/>
                                    </w:rPr>
                                    <w:t>資格取得</w:t>
                                  </w:r>
                                  <w:r w:rsidR="00A90F7E" w:rsidRPr="006F54D4">
                                    <w:rPr>
                                      <w:color w:val="000000"/>
                                      <w:sz w:val="18"/>
                                      <w:szCs w:val="18"/>
                                    </w:rPr>
                                    <w:t>又は任用</w:t>
                                  </w:r>
                                  <w:r w:rsidRPr="006F54D4">
                                    <w:rPr>
                                      <w:rFonts w:hint="eastAsia"/>
                                      <w:color w:val="000000"/>
                                      <w:sz w:val="18"/>
                                      <w:szCs w:val="18"/>
                                    </w:rPr>
                                    <w:t>から５年以上児童福祉事業に従事した経験が必要となる点</w:t>
                                  </w:r>
                                  <w:r w:rsidR="00706839" w:rsidRPr="006F54D4">
                                    <w:rPr>
                                      <w:rFonts w:hint="eastAsia"/>
                                      <w:color w:val="000000"/>
                                      <w:sz w:val="18"/>
                                      <w:szCs w:val="18"/>
                                    </w:rPr>
                                    <w:t>、</w:t>
                                  </w:r>
                                  <w:r w:rsidR="00C51B7E" w:rsidRPr="006F54D4">
                                    <w:rPr>
                                      <w:rFonts w:hint="eastAsia"/>
                                      <w:color w:val="000000"/>
                                      <w:sz w:val="18"/>
                                      <w:szCs w:val="18"/>
                                    </w:rPr>
                                    <w:t>経験年数には、特別支援学校、特別支援学級、通級による指導での教育に従事した経験は含まれない点</w:t>
                                  </w:r>
                                  <w:r w:rsidRPr="006F54D4">
                                    <w:rPr>
                                      <w:rFonts w:hint="eastAsia"/>
                                      <w:color w:val="000000"/>
                                      <w:sz w:val="18"/>
                                      <w:szCs w:val="18"/>
                                    </w:rPr>
                                    <w:t>に留意されたい</w:t>
                                  </w:r>
                                </w:p>
                                <w:p w14:paraId="1ED63BA4" w14:textId="77777777" w:rsidR="00955132" w:rsidRPr="006F54D4" w:rsidRDefault="00955132" w:rsidP="0074104C">
                                  <w:pPr>
                                    <w:ind w:leftChars="50" w:left="253" w:rightChars="50" w:right="91" w:hangingChars="100" w:hanging="162"/>
                                    <w:jc w:val="left"/>
                                    <w:rPr>
                                      <w:color w:val="000000"/>
                                      <w:sz w:val="18"/>
                                      <w:szCs w:val="18"/>
                                    </w:rPr>
                                  </w:pPr>
                                  <w:r w:rsidRPr="006F54D4">
                                    <w:rPr>
                                      <w:rFonts w:hint="eastAsia"/>
                                      <w:color w:val="000000"/>
                                      <w:sz w:val="18"/>
                                      <w:szCs w:val="18"/>
                                    </w:rPr>
                                    <w:t>○　個別支援計画を作成していない場合は算定不可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5A585" id="Rectangle 496" o:spid="_x0000_s1068" style="position:absolute;left:0;text-align:left;margin-left:1.95pt;margin-top:84.35pt;width:358.95pt;height:134.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" strokeweight="1.5pt">
                      <v:textbox inset="5.85pt,.7pt,5.85pt,.7pt">
                        <w:txbxContent>
                          <w:p w14:paraId="5B1BD361" w14:textId="77777777" w:rsidR="00955132" w:rsidRPr="006F54D4" w:rsidRDefault="00955132" w:rsidP="0074104C">
                            <w:pPr>
                              <w:spacing w:beforeLines="20" w:before="57"/>
                              <w:ind w:leftChars="50" w:left="91" w:rightChars="50" w:right="91"/>
                              <w:jc w:val="both"/>
                              <w:rPr>
                                <w:snapToGrid w:val="0"/>
                                <w:color w:val="000000"/>
                                <w:kern w:val="0"/>
                                <w:sz w:val="18"/>
                                <w:szCs w:val="18"/>
                              </w:rPr>
                            </w:pPr>
                            <w:r w:rsidRPr="006F54D4">
                              <w:rPr>
                                <w:rFonts w:hint="eastAsia"/>
                                <w:color w:val="000000"/>
                                <w:sz w:val="18"/>
                                <w:szCs w:val="18"/>
                              </w:rPr>
                              <w:t xml:space="preserve">＜留意事項通知　</w:t>
                            </w:r>
                            <w:r w:rsidRPr="006F54D4">
                              <w:rPr>
                                <w:rFonts w:hint="eastAsia"/>
                                <w:snapToGrid w:val="0"/>
                                <w:color w:val="000000"/>
                                <w:kern w:val="0"/>
                                <w:sz w:val="18"/>
                                <w:szCs w:val="18"/>
                              </w:rPr>
                              <w:t>第二の２(１)④の2</w:t>
                            </w:r>
                            <w:r w:rsidRPr="006F54D4">
                              <w:rPr>
                                <w:rFonts w:hint="eastAsia"/>
                                <w:color w:val="000000"/>
                                <w:sz w:val="18"/>
                                <w:szCs w:val="18"/>
                              </w:rPr>
                              <w:t>＞</w:t>
                            </w:r>
                          </w:p>
                          <w:p w14:paraId="558928DF" w14:textId="77777777" w:rsidR="00955132" w:rsidRPr="006F54D4" w:rsidRDefault="00955132" w:rsidP="0074104C">
                            <w:pPr>
                              <w:ind w:leftChars="50" w:left="253" w:rightChars="50" w:right="91" w:hangingChars="100" w:hanging="162"/>
                              <w:jc w:val="left"/>
                              <w:rPr>
                                <w:color w:val="000000"/>
                                <w:sz w:val="18"/>
                                <w:szCs w:val="18"/>
                              </w:rPr>
                            </w:pPr>
                            <w:r w:rsidRPr="006F54D4">
                              <w:rPr>
                                <w:rFonts w:hint="eastAsia"/>
                                <w:color w:val="000000"/>
                                <w:sz w:val="18"/>
                                <w:szCs w:val="18"/>
                              </w:rPr>
                              <w:t>○　理学療法士等とは</w:t>
                            </w:r>
                            <w:r w:rsidR="00CB67C6" w:rsidRPr="006F54D4">
                              <w:rPr>
                                <w:rFonts w:hint="eastAsia"/>
                                <w:color w:val="000000"/>
                                <w:sz w:val="18"/>
                                <w:szCs w:val="18"/>
                              </w:rPr>
                              <w:t>、</w:t>
                            </w:r>
                            <w:r w:rsidR="00A90F7E" w:rsidRPr="006F54D4">
                              <w:rPr>
                                <w:color w:val="000000"/>
                                <w:sz w:val="18"/>
                                <w:szCs w:val="18"/>
                              </w:rPr>
                              <w:t>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w:t>
                            </w:r>
                          </w:p>
                          <w:p w14:paraId="09F1DDCA" w14:textId="77777777" w:rsidR="00955132" w:rsidRPr="006F54D4" w:rsidRDefault="00955132" w:rsidP="0074104C">
                            <w:pPr>
                              <w:ind w:leftChars="50" w:left="253" w:rightChars="50" w:right="91" w:hangingChars="100" w:hanging="162"/>
                              <w:jc w:val="left"/>
                              <w:rPr>
                                <w:color w:val="000000"/>
                                <w:sz w:val="18"/>
                                <w:szCs w:val="18"/>
                              </w:rPr>
                            </w:pPr>
                            <w:r w:rsidRPr="006F54D4">
                              <w:rPr>
                                <w:rFonts w:hint="eastAsia"/>
                                <w:color w:val="000000"/>
                                <w:sz w:val="18"/>
                                <w:szCs w:val="18"/>
                              </w:rPr>
                              <w:t xml:space="preserve">○　</w:t>
                            </w:r>
                            <w:r w:rsidR="00706839" w:rsidRPr="006F54D4">
                              <w:rPr>
                                <w:rFonts w:hint="eastAsia"/>
                                <w:color w:val="000000"/>
                                <w:sz w:val="18"/>
                                <w:szCs w:val="18"/>
                              </w:rPr>
                              <w:t>児童指導員等加配加算と異なり、</w:t>
                            </w:r>
                            <w:r w:rsidRPr="006F54D4">
                              <w:rPr>
                                <w:rFonts w:hint="eastAsia"/>
                                <w:color w:val="000000"/>
                                <w:sz w:val="18"/>
                                <w:szCs w:val="18"/>
                              </w:rPr>
                              <w:t>保育士及び児童指導員</w:t>
                            </w:r>
                            <w:r w:rsidR="00C51B7E" w:rsidRPr="006F54D4">
                              <w:rPr>
                                <w:rFonts w:hint="eastAsia"/>
                                <w:color w:val="000000"/>
                                <w:sz w:val="18"/>
                                <w:szCs w:val="18"/>
                              </w:rPr>
                              <w:t>の経験年数</w:t>
                            </w:r>
                            <w:r w:rsidRPr="006F54D4">
                              <w:rPr>
                                <w:rFonts w:hint="eastAsia"/>
                                <w:color w:val="000000"/>
                                <w:sz w:val="18"/>
                                <w:szCs w:val="18"/>
                              </w:rPr>
                              <w:t>については</w:t>
                            </w:r>
                            <w:r w:rsidR="00CB67C6" w:rsidRPr="006F54D4">
                              <w:rPr>
                                <w:rFonts w:hint="eastAsia"/>
                                <w:color w:val="000000"/>
                                <w:sz w:val="18"/>
                                <w:szCs w:val="18"/>
                              </w:rPr>
                              <w:t>、</w:t>
                            </w:r>
                            <w:r w:rsidRPr="006F54D4">
                              <w:rPr>
                                <w:rFonts w:hint="eastAsia"/>
                                <w:color w:val="000000"/>
                                <w:sz w:val="18"/>
                                <w:szCs w:val="18"/>
                              </w:rPr>
                              <w:t>資格取得</w:t>
                            </w:r>
                            <w:r w:rsidR="00A90F7E" w:rsidRPr="006F54D4">
                              <w:rPr>
                                <w:color w:val="000000"/>
                                <w:sz w:val="18"/>
                                <w:szCs w:val="18"/>
                              </w:rPr>
                              <w:t>又は任用</w:t>
                            </w:r>
                            <w:r w:rsidRPr="006F54D4">
                              <w:rPr>
                                <w:rFonts w:hint="eastAsia"/>
                                <w:color w:val="000000"/>
                                <w:sz w:val="18"/>
                                <w:szCs w:val="18"/>
                              </w:rPr>
                              <w:t>から５年以上児童福祉事業に従事した経験が必要となる点</w:t>
                            </w:r>
                            <w:r w:rsidR="00706839" w:rsidRPr="006F54D4">
                              <w:rPr>
                                <w:rFonts w:hint="eastAsia"/>
                                <w:color w:val="000000"/>
                                <w:sz w:val="18"/>
                                <w:szCs w:val="18"/>
                              </w:rPr>
                              <w:t>、</w:t>
                            </w:r>
                            <w:r w:rsidR="00C51B7E" w:rsidRPr="006F54D4">
                              <w:rPr>
                                <w:rFonts w:hint="eastAsia"/>
                                <w:color w:val="000000"/>
                                <w:sz w:val="18"/>
                                <w:szCs w:val="18"/>
                              </w:rPr>
                              <w:t>経験年数には、特別支援学校、特別支援学級、通級による指導での教育に従事した経験は含まれない点</w:t>
                            </w:r>
                            <w:r w:rsidRPr="006F54D4">
                              <w:rPr>
                                <w:rFonts w:hint="eastAsia"/>
                                <w:color w:val="000000"/>
                                <w:sz w:val="18"/>
                                <w:szCs w:val="18"/>
                              </w:rPr>
                              <w:t>に留意されたい</w:t>
                            </w:r>
                          </w:p>
                          <w:p w14:paraId="1ED63BA4" w14:textId="77777777" w:rsidR="00955132" w:rsidRPr="006F54D4" w:rsidRDefault="00955132" w:rsidP="0074104C">
                            <w:pPr>
                              <w:ind w:leftChars="50" w:left="253" w:rightChars="50" w:right="91" w:hangingChars="100" w:hanging="162"/>
                              <w:jc w:val="left"/>
                              <w:rPr>
                                <w:color w:val="000000"/>
                                <w:sz w:val="18"/>
                                <w:szCs w:val="18"/>
                              </w:rPr>
                            </w:pPr>
                            <w:r w:rsidRPr="006F54D4">
                              <w:rPr>
                                <w:rFonts w:hint="eastAsia"/>
                                <w:color w:val="000000"/>
                                <w:sz w:val="18"/>
                                <w:szCs w:val="18"/>
                              </w:rPr>
                              <w:t>○　個別支援計画を作成していない場合は算定不可</w:t>
                            </w:r>
                          </w:p>
                        </w:txbxContent>
                      </v:textbox>
                    </v:rect>
                  </w:pict>
                </mc:Fallback>
              </mc:AlternateContent>
            </w:r>
            <w:r w:rsidRPr="006D2277">
              <w:rPr>
                <w:noProof/>
                <w:color w:val="000000" w:themeColor="text1"/>
              </w:rPr>
              <mc:AlternateContent>
                <mc:Choice Requires="wps">
                  <w:drawing>
                    <wp:anchor distT="0" distB="0" distL="114300" distR="114300" simplePos="0" relativeHeight="251680256" behindDoc="0" locked="0" layoutInCell="1" allowOverlap="1" wp14:anchorId="079BC167" wp14:editId="0A0032B0">
                      <wp:simplePos x="0" y="0"/>
                      <wp:positionH relativeFrom="column">
                        <wp:posOffset>-12065</wp:posOffset>
                      </wp:positionH>
                      <wp:positionV relativeFrom="paragraph">
                        <wp:posOffset>2932430</wp:posOffset>
                      </wp:positionV>
                      <wp:extent cx="4612005" cy="242570"/>
                      <wp:effectExtent l="8890" t="5080" r="8255" b="9525"/>
                      <wp:wrapNone/>
                      <wp:docPr id="46"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005" cy="242570"/>
                              </a:xfrm>
                              <a:prstGeom prst="rect">
                                <a:avLst/>
                              </a:prstGeom>
                              <a:solidFill>
                                <a:srgbClr val="FFFFFF"/>
                              </a:solidFill>
                              <a:ln w="6350">
                                <a:solidFill>
                                  <a:srgbClr val="000000"/>
                                </a:solidFill>
                                <a:prstDash val="sysDot"/>
                                <a:miter lim="800000"/>
                                <a:headEnd/>
                                <a:tailEnd/>
                              </a:ln>
                            </wps:spPr>
                            <wps:txbx>
                              <w:txbxContent>
                                <w:p w14:paraId="68FD59AE" w14:textId="77777777" w:rsidR="000F1E5C" w:rsidRPr="005918E1" w:rsidRDefault="000F1E5C" w:rsidP="000F1E5C">
                                  <w:pPr>
                                    <w:spacing w:beforeLines="20" w:before="57"/>
                                    <w:ind w:leftChars="50" w:left="253" w:rightChars="50" w:right="91" w:hangingChars="100" w:hanging="162"/>
                                    <w:jc w:val="both"/>
                                    <w:rPr>
                                      <w:color w:val="000000"/>
                                      <w:sz w:val="18"/>
                                      <w:szCs w:val="18"/>
                                    </w:rPr>
                                  </w:pPr>
                                  <w:r w:rsidRPr="005918E1">
                                    <w:rPr>
                                      <w:rFonts w:hint="eastAsia"/>
                                      <w:color w:val="000000"/>
                                      <w:sz w:val="18"/>
                                      <w:szCs w:val="18"/>
                                    </w:rPr>
                                    <w:t xml:space="preserve">☞　</w:t>
                                  </w:r>
                                  <w:r w:rsidRPr="00413171">
                                    <w:rPr>
                                      <w:rFonts w:hint="eastAsia"/>
                                      <w:color w:val="000000"/>
                                      <w:sz w:val="18"/>
                                      <w:szCs w:val="18"/>
                                    </w:rPr>
                                    <w:t>児童発達支援管理責任者が欠けている月については、当該加算は算定できません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BC167" id="Text Box 931" o:spid="_x0000_s1069" type="#_x0000_t202" style="position:absolute;left:0;text-align:left;margin-left:-.95pt;margin-top:230.9pt;width:363.15pt;height:19.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" strokeweight=".5pt">
                      <v:stroke dashstyle="1 1"/>
                      <v:textbox inset="5.85pt,.7pt,5.85pt,.7pt">
                        <w:txbxContent>
                          <w:p w14:paraId="68FD59AE" w14:textId="77777777" w:rsidR="000F1E5C" w:rsidRPr="005918E1" w:rsidRDefault="000F1E5C" w:rsidP="000F1E5C">
                            <w:pPr>
                              <w:spacing w:beforeLines="20" w:before="57"/>
                              <w:ind w:leftChars="50" w:left="253" w:rightChars="50" w:right="91" w:hangingChars="100" w:hanging="162"/>
                              <w:jc w:val="both"/>
                              <w:rPr>
                                <w:color w:val="000000"/>
                                <w:sz w:val="18"/>
                                <w:szCs w:val="18"/>
                              </w:rPr>
                            </w:pPr>
                            <w:r w:rsidRPr="005918E1">
                              <w:rPr>
                                <w:rFonts w:hint="eastAsia"/>
                                <w:color w:val="000000"/>
                                <w:sz w:val="18"/>
                                <w:szCs w:val="18"/>
                              </w:rPr>
                              <w:t xml:space="preserve">☞　</w:t>
                            </w:r>
                            <w:r w:rsidRPr="00413171">
                              <w:rPr>
                                <w:rFonts w:hint="eastAsia"/>
                                <w:color w:val="000000"/>
                                <w:sz w:val="18"/>
                                <w:szCs w:val="18"/>
                              </w:rPr>
                              <w:t>児童発達支援管理責任者が欠けている月については、当該加算は算定できません</w:t>
                            </w:r>
                          </w:p>
                        </w:txbxContent>
                      </v:textbox>
                    </v:shape>
                  </w:pict>
                </mc:Fallback>
              </mc:AlternateContent>
            </w:r>
            <w:r w:rsidR="001C77C0" w:rsidRPr="006D2277">
              <w:rPr>
                <w:rFonts w:ascii="ＭＳ ゴシック" w:eastAsia="ＭＳ ゴシック" w:hAnsi="ＭＳ ゴシック" w:hint="eastAsia"/>
                <w:color w:val="000000" w:themeColor="text1"/>
                <w:sz w:val="20"/>
              </w:rPr>
              <w:t>専門的な支援の強化を図るために、給付費の算定に必要となる従業者の員数（児童指導員等加配加算を算定している場合は、当該加算の算定に必要となる従業者の員数を含む。）に加え、理学療法士等を１以上配置しているものとして京都市長に届け出た事業所において、サービスを行った場合に、１日につき定められた単位数を所定単位数に加算していますか</w:t>
            </w:r>
            <w:r w:rsidR="001C77C0" w:rsidRPr="006D2277">
              <w:rPr>
                <w:rFonts w:hint="eastAsia"/>
                <w:color w:val="000000" w:themeColor="text1"/>
              </w:rPr>
              <w:t>。</w:t>
            </w:r>
          </w:p>
        </w:tc>
        <w:tc>
          <w:tcPr>
            <w:tcW w:w="1001" w:type="dxa"/>
            <w:tcBorders>
              <w:top w:val="single" w:sz="4" w:space="0" w:color="000000"/>
              <w:bottom w:val="single" w:sz="4" w:space="0" w:color="000000"/>
            </w:tcBorders>
          </w:tcPr>
          <w:p w14:paraId="75923A6D" w14:textId="77777777" w:rsidR="001C77C0" w:rsidRPr="006D2277" w:rsidRDefault="001C77C0" w:rsidP="001C77C0">
            <w:pPr>
              <w:snapToGrid/>
              <w:jc w:val="both"/>
              <w:rPr>
                <w:color w:val="000000" w:themeColor="text1"/>
              </w:rPr>
            </w:pPr>
            <w:r w:rsidRPr="006D2277">
              <w:rPr>
                <w:rFonts w:hint="eastAsia"/>
                <w:color w:val="000000" w:themeColor="text1"/>
              </w:rPr>
              <w:t>いる</w:t>
            </w:r>
          </w:p>
          <w:p w14:paraId="05D85C1D" w14:textId="77777777" w:rsidR="001C77C0" w:rsidRPr="006D2277" w:rsidRDefault="001C77C0" w:rsidP="001C77C0">
            <w:pPr>
              <w:snapToGrid/>
              <w:jc w:val="both"/>
              <w:rPr>
                <w:color w:val="000000" w:themeColor="text1"/>
              </w:rPr>
            </w:pPr>
            <w:r w:rsidRPr="006D2277">
              <w:rPr>
                <w:rFonts w:hint="eastAsia"/>
                <w:color w:val="000000" w:themeColor="text1"/>
              </w:rPr>
              <w:t>いない</w:t>
            </w:r>
          </w:p>
          <w:p w14:paraId="58528965" w14:textId="77777777" w:rsidR="001C77C0" w:rsidRPr="006D2277" w:rsidRDefault="001C77C0" w:rsidP="001C77C0">
            <w:pPr>
              <w:snapToGrid/>
              <w:jc w:val="both"/>
              <w:rPr>
                <w:color w:val="000000" w:themeColor="text1"/>
              </w:rPr>
            </w:pPr>
            <w:r w:rsidRPr="006D2277">
              <w:rPr>
                <w:rFonts w:hint="eastAsia"/>
                <w:color w:val="000000" w:themeColor="text1"/>
              </w:rPr>
              <w:t>該当なし</w:t>
            </w:r>
          </w:p>
        </w:tc>
        <w:tc>
          <w:tcPr>
            <w:tcW w:w="1731" w:type="dxa"/>
            <w:tcBorders>
              <w:top w:val="single" w:sz="4" w:space="0" w:color="000000"/>
              <w:bottom w:val="single" w:sz="4" w:space="0" w:color="000000"/>
            </w:tcBorders>
          </w:tcPr>
          <w:p w14:paraId="716DBEC1" w14:textId="77777777" w:rsidR="001C77C0" w:rsidRPr="006D2277" w:rsidRDefault="001C77C0" w:rsidP="001C77C0">
            <w:pPr>
              <w:jc w:val="left"/>
              <w:rPr>
                <w:color w:val="000000" w:themeColor="text1"/>
                <w:sz w:val="18"/>
                <w:szCs w:val="18"/>
              </w:rPr>
            </w:pPr>
            <w:r w:rsidRPr="006D2277">
              <w:rPr>
                <w:rFonts w:hint="eastAsia"/>
                <w:color w:val="000000" w:themeColor="text1"/>
                <w:sz w:val="18"/>
                <w:szCs w:val="18"/>
              </w:rPr>
              <w:t>報酬告示</w:t>
            </w:r>
            <w:r w:rsidR="003C3849" w:rsidRPr="006D2277">
              <w:rPr>
                <w:rFonts w:hint="eastAsia"/>
                <w:color w:val="000000" w:themeColor="text1"/>
                <w:sz w:val="18"/>
                <w:szCs w:val="18"/>
              </w:rPr>
              <w:t>別表</w:t>
            </w:r>
          </w:p>
          <w:p w14:paraId="1A3BF4DE" w14:textId="77777777" w:rsidR="001C77C0" w:rsidRPr="006D2277" w:rsidRDefault="001C77C0" w:rsidP="001C77C0">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第1の1</w:t>
            </w:r>
            <w:r w:rsidR="00E07389" w:rsidRPr="006D2277">
              <w:rPr>
                <w:rFonts w:hint="eastAsia"/>
                <w:snapToGrid w:val="0"/>
                <w:color w:val="000000" w:themeColor="text1"/>
                <w:kern w:val="0"/>
                <w:sz w:val="18"/>
              </w:rPr>
              <w:t>の</w:t>
            </w:r>
            <w:r w:rsidRPr="006D2277">
              <w:rPr>
                <w:rFonts w:hint="eastAsia"/>
                <w:snapToGrid w:val="0"/>
                <w:color w:val="000000" w:themeColor="text1"/>
                <w:kern w:val="0"/>
                <w:sz w:val="18"/>
              </w:rPr>
              <w:t>注</w:t>
            </w:r>
            <w:r w:rsidRPr="006D2277">
              <w:rPr>
                <w:snapToGrid w:val="0"/>
                <w:color w:val="000000" w:themeColor="text1"/>
                <w:kern w:val="0"/>
                <w:sz w:val="18"/>
              </w:rPr>
              <w:t>9</w:t>
            </w:r>
          </w:p>
          <w:p w14:paraId="092D9AC7" w14:textId="77777777" w:rsidR="001C77C0" w:rsidRPr="006D2277" w:rsidRDefault="001C77C0" w:rsidP="001C77C0">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第3の1</w:t>
            </w:r>
            <w:r w:rsidR="00E07389" w:rsidRPr="006D2277">
              <w:rPr>
                <w:rFonts w:hint="eastAsia"/>
                <w:snapToGrid w:val="0"/>
                <w:color w:val="000000" w:themeColor="text1"/>
                <w:kern w:val="0"/>
                <w:sz w:val="18"/>
              </w:rPr>
              <w:t>の</w:t>
            </w:r>
            <w:r w:rsidRPr="006D2277">
              <w:rPr>
                <w:rFonts w:hint="eastAsia"/>
                <w:snapToGrid w:val="0"/>
                <w:color w:val="000000" w:themeColor="text1"/>
                <w:kern w:val="0"/>
                <w:sz w:val="18"/>
              </w:rPr>
              <w:t>注8</w:t>
            </w:r>
          </w:p>
        </w:tc>
      </w:tr>
    </w:tbl>
    <w:p w14:paraId="11D44FF8" w14:textId="77777777" w:rsidR="000D073D" w:rsidRPr="006D2277" w:rsidRDefault="0046325B">
      <w:pPr>
        <w:snapToGrid/>
        <w:jc w:val="left"/>
        <w:rPr>
          <w:color w:val="000000" w:themeColor="text1"/>
        </w:rPr>
      </w:pPr>
      <w:r w:rsidRPr="006D2277">
        <w:rPr>
          <w:color w:val="000000" w:themeColor="text1"/>
        </w:rPr>
        <w:br w:type="page"/>
      </w:r>
      <w:r w:rsidR="006A7EA2" w:rsidRPr="006D2277">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06"/>
        <w:gridCol w:w="5404"/>
        <w:gridCol w:w="1001"/>
        <w:gridCol w:w="1731"/>
      </w:tblGrid>
      <w:tr w:rsidR="006D2277" w:rsidRPr="006D2277" w14:paraId="16C1B36C" w14:textId="77777777">
        <w:trPr>
          <w:trHeight w:val="130"/>
        </w:trPr>
        <w:tc>
          <w:tcPr>
            <w:tcW w:w="1206" w:type="dxa"/>
            <w:vAlign w:val="center"/>
          </w:tcPr>
          <w:p w14:paraId="190CA494" w14:textId="77777777" w:rsidR="000D073D" w:rsidRPr="006D2277" w:rsidRDefault="006A7EA2">
            <w:pPr>
              <w:snapToGrid/>
              <w:rPr>
                <w:color w:val="000000" w:themeColor="text1"/>
              </w:rPr>
            </w:pPr>
            <w:bookmarkStart w:id="32" w:name="_Hlk167367182"/>
            <w:r w:rsidRPr="006D2277">
              <w:rPr>
                <w:rFonts w:hint="eastAsia"/>
                <w:color w:val="000000" w:themeColor="text1"/>
              </w:rPr>
              <w:t>項目</w:t>
            </w:r>
          </w:p>
        </w:tc>
        <w:tc>
          <w:tcPr>
            <w:tcW w:w="5710" w:type="dxa"/>
            <w:gridSpan w:val="2"/>
            <w:vAlign w:val="center"/>
          </w:tcPr>
          <w:p w14:paraId="1512802F" w14:textId="77777777" w:rsidR="000D073D" w:rsidRPr="006D2277" w:rsidRDefault="006A7EA2">
            <w:pPr>
              <w:snapToGrid/>
              <w:rPr>
                <w:color w:val="000000" w:themeColor="text1"/>
              </w:rPr>
            </w:pPr>
            <w:r w:rsidRPr="006D2277">
              <w:rPr>
                <w:rFonts w:hint="eastAsia"/>
                <w:color w:val="000000" w:themeColor="text1"/>
              </w:rPr>
              <w:t>自主点検のポイント</w:t>
            </w:r>
          </w:p>
        </w:tc>
        <w:tc>
          <w:tcPr>
            <w:tcW w:w="1001" w:type="dxa"/>
            <w:vAlign w:val="center"/>
          </w:tcPr>
          <w:p w14:paraId="01CC4A51" w14:textId="77777777" w:rsidR="000D073D" w:rsidRPr="006D2277" w:rsidRDefault="006A7EA2">
            <w:pPr>
              <w:snapToGrid/>
              <w:rPr>
                <w:color w:val="000000" w:themeColor="text1"/>
              </w:rPr>
            </w:pPr>
            <w:r w:rsidRPr="006D2277">
              <w:rPr>
                <w:rFonts w:hint="eastAsia"/>
                <w:color w:val="000000" w:themeColor="text1"/>
              </w:rPr>
              <w:t>点検</w:t>
            </w:r>
          </w:p>
        </w:tc>
        <w:tc>
          <w:tcPr>
            <w:tcW w:w="1731" w:type="dxa"/>
            <w:vAlign w:val="center"/>
          </w:tcPr>
          <w:p w14:paraId="154BC498" w14:textId="77777777" w:rsidR="000D073D" w:rsidRPr="006D2277" w:rsidRDefault="006A7EA2">
            <w:pPr>
              <w:snapToGrid/>
              <w:rPr>
                <w:snapToGrid w:val="0"/>
                <w:color w:val="000000" w:themeColor="text1"/>
                <w:kern w:val="0"/>
              </w:rPr>
            </w:pPr>
            <w:r w:rsidRPr="006D2277">
              <w:rPr>
                <w:rFonts w:hint="eastAsia"/>
                <w:snapToGrid w:val="0"/>
                <w:color w:val="000000" w:themeColor="text1"/>
                <w:kern w:val="0"/>
              </w:rPr>
              <w:t>根拠</w:t>
            </w:r>
          </w:p>
        </w:tc>
      </w:tr>
      <w:bookmarkEnd w:id="32"/>
      <w:tr w:rsidR="006D2277" w:rsidRPr="006D2277" w14:paraId="239AD71F" w14:textId="77777777" w:rsidTr="00EB0E31">
        <w:trPr>
          <w:trHeight w:val="2679"/>
        </w:trPr>
        <w:tc>
          <w:tcPr>
            <w:tcW w:w="1206" w:type="dxa"/>
            <w:vMerge w:val="restart"/>
          </w:tcPr>
          <w:p w14:paraId="200CE332" w14:textId="77777777" w:rsidR="007B5582" w:rsidRPr="006D2277" w:rsidRDefault="007B5582" w:rsidP="006031AA">
            <w:pPr>
              <w:snapToGrid/>
              <w:spacing w:after="120"/>
              <w:jc w:val="both"/>
              <w:rPr>
                <w:color w:val="000000" w:themeColor="text1"/>
              </w:rPr>
            </w:pPr>
            <w:r w:rsidRPr="006D2277">
              <w:rPr>
                <w:rFonts w:hint="eastAsia"/>
                <w:color w:val="000000" w:themeColor="text1"/>
              </w:rPr>
              <w:t>５</w:t>
            </w:r>
          </w:p>
          <w:p w14:paraId="2974A80B" w14:textId="77777777" w:rsidR="007B5582" w:rsidRPr="006D2277" w:rsidRDefault="007B5582" w:rsidP="006031AA">
            <w:pPr>
              <w:snapToGrid/>
              <w:spacing w:after="120"/>
              <w:jc w:val="both"/>
              <w:rPr>
                <w:color w:val="000000" w:themeColor="text1"/>
              </w:rPr>
            </w:pPr>
            <w:r w:rsidRPr="006D2277">
              <w:rPr>
                <w:rFonts w:hint="eastAsia"/>
                <w:color w:val="000000" w:themeColor="text1"/>
              </w:rPr>
              <w:t>看護職員加配加算</w:t>
            </w:r>
          </w:p>
          <w:p w14:paraId="7B5F6E48" w14:textId="77777777" w:rsidR="007B5582" w:rsidRPr="006D2277" w:rsidRDefault="007B5582" w:rsidP="006031AA">
            <w:pPr>
              <w:snapToGrid/>
              <w:spacing w:after="120"/>
              <w:jc w:val="both"/>
              <w:rPr>
                <w:color w:val="000000" w:themeColor="text1"/>
              </w:rPr>
            </w:pPr>
            <w:r w:rsidRPr="006D2277">
              <w:rPr>
                <w:rFonts w:hint="eastAsia"/>
                <w:color w:val="000000" w:themeColor="text1"/>
              </w:rPr>
              <w:t xml:space="preserve">　</w:t>
            </w:r>
            <w:r w:rsidRPr="006D2277">
              <w:rPr>
                <w:rFonts w:hint="eastAsia"/>
                <w:color w:val="000000" w:themeColor="text1"/>
                <w:sz w:val="18"/>
                <w:bdr w:val="single" w:sz="4" w:space="0" w:color="auto"/>
              </w:rPr>
              <w:t>児発</w:t>
            </w:r>
            <w:r w:rsidRPr="006D2277">
              <w:rPr>
                <w:rFonts w:hint="eastAsia"/>
                <w:color w:val="000000" w:themeColor="text1"/>
              </w:rPr>
              <w:t xml:space="preserve"> </w:t>
            </w:r>
          </w:p>
          <w:p w14:paraId="1716BA84" w14:textId="77777777" w:rsidR="007B5582" w:rsidRPr="006D2277" w:rsidRDefault="007B5582" w:rsidP="00F63CFC">
            <w:pPr>
              <w:snapToGrid/>
              <w:spacing w:after="120"/>
              <w:ind w:firstLineChars="100" w:firstLine="162"/>
              <w:jc w:val="both"/>
              <w:rPr>
                <w:color w:val="000000" w:themeColor="text1"/>
              </w:rPr>
            </w:pPr>
            <w:r w:rsidRPr="006D2277">
              <w:rPr>
                <w:rFonts w:hint="eastAsia"/>
                <w:color w:val="000000" w:themeColor="text1"/>
                <w:sz w:val="18"/>
                <w:bdr w:val="single" w:sz="4" w:space="0" w:color="auto"/>
              </w:rPr>
              <w:t>放デ</w:t>
            </w:r>
          </w:p>
        </w:tc>
        <w:tc>
          <w:tcPr>
            <w:tcW w:w="5710" w:type="dxa"/>
            <w:gridSpan w:val="2"/>
            <w:tcBorders>
              <w:top w:val="single" w:sz="4" w:space="0" w:color="auto"/>
              <w:bottom w:val="nil"/>
            </w:tcBorders>
          </w:tcPr>
          <w:p w14:paraId="5DFE2541" w14:textId="77777777" w:rsidR="007B5582" w:rsidRPr="006D2277" w:rsidRDefault="007B5582" w:rsidP="006031AA">
            <w:pPr>
              <w:snapToGrid/>
              <w:ind w:firstLineChars="100" w:firstLine="182"/>
              <w:jc w:val="both"/>
              <w:rPr>
                <w:color w:val="000000" w:themeColor="text1"/>
              </w:rPr>
            </w:pPr>
            <w:r w:rsidRPr="006D2277">
              <w:rPr>
                <w:rFonts w:hint="eastAsia"/>
                <w:color w:val="000000" w:themeColor="text1"/>
              </w:rPr>
              <w:t>別にこども家庭庁長官が定める施設基準に適合するものとして、京都市長に届け出た主として重症心身障害児を通わせる事業所において、サービスを行った場合に、看護職員加配加算として、１日につき定められた単位数を所定単位数に加算していますか。</w:t>
            </w:r>
          </w:p>
          <w:p w14:paraId="79E81D81" w14:textId="6C57B4D8" w:rsidR="007B5582" w:rsidRPr="006D2277" w:rsidRDefault="006D2277" w:rsidP="00DA1F7B">
            <w:pPr>
              <w:snapToGrid/>
              <w:jc w:val="left"/>
              <w:rPr>
                <w:color w:val="000000" w:themeColor="text1"/>
              </w:rPr>
            </w:pPr>
            <w:r w:rsidRPr="006D2277">
              <w:rPr>
                <w:noProof/>
                <w:color w:val="000000" w:themeColor="text1"/>
              </w:rPr>
              <mc:AlternateContent>
                <mc:Choice Requires="wps">
                  <w:drawing>
                    <wp:anchor distT="0" distB="0" distL="114300" distR="114300" simplePos="0" relativeHeight="251696640" behindDoc="0" locked="0" layoutInCell="1" allowOverlap="1" wp14:anchorId="7D5736F9" wp14:editId="536F352C">
                      <wp:simplePos x="0" y="0"/>
                      <wp:positionH relativeFrom="column">
                        <wp:posOffset>125730</wp:posOffset>
                      </wp:positionH>
                      <wp:positionV relativeFrom="paragraph">
                        <wp:posOffset>74295</wp:posOffset>
                      </wp:positionV>
                      <wp:extent cx="3380740" cy="813435"/>
                      <wp:effectExtent l="13335" t="11430" r="15875" b="13335"/>
                      <wp:wrapNone/>
                      <wp:docPr id="45"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740" cy="813435"/>
                              </a:xfrm>
                              <a:prstGeom prst="rect">
                                <a:avLst/>
                              </a:prstGeom>
                              <a:solidFill>
                                <a:srgbClr val="FFFFFF"/>
                              </a:solidFill>
                              <a:ln w="19050">
                                <a:solidFill>
                                  <a:srgbClr val="000000"/>
                                </a:solidFill>
                                <a:miter lim="800000"/>
                                <a:headEnd/>
                                <a:tailEnd/>
                              </a:ln>
                            </wps:spPr>
                            <wps:txbx>
                              <w:txbxContent>
                                <w:p w14:paraId="2519C3AF" w14:textId="77777777" w:rsidR="007B5582" w:rsidRPr="00365F3D" w:rsidRDefault="007B5582">
                                  <w:pPr>
                                    <w:spacing w:beforeLines="20" w:before="57"/>
                                    <w:ind w:leftChars="50" w:left="91" w:rightChars="50" w:right="91"/>
                                    <w:jc w:val="both"/>
                                    <w:rPr>
                                      <w:sz w:val="18"/>
                                      <w:szCs w:val="18"/>
                                    </w:rPr>
                                  </w:pPr>
                                  <w:r w:rsidRPr="00365F3D">
                                    <w:rPr>
                                      <w:rFonts w:hint="eastAsia"/>
                                      <w:sz w:val="18"/>
                                      <w:szCs w:val="18"/>
                                    </w:rPr>
                                    <w:t xml:space="preserve">＜留意事項通知　</w:t>
                                  </w:r>
                                  <w:r w:rsidRPr="00365F3D">
                                    <w:rPr>
                                      <w:rFonts w:hint="eastAsia"/>
                                      <w:snapToGrid w:val="0"/>
                                      <w:kern w:val="0"/>
                                      <w:sz w:val="18"/>
                                      <w:szCs w:val="18"/>
                                    </w:rPr>
                                    <w:t>第二の２(1)④の3</w:t>
                                  </w:r>
                                  <w:r w:rsidRPr="00365F3D">
                                    <w:rPr>
                                      <w:rFonts w:hint="eastAsia"/>
                                      <w:sz w:val="18"/>
                                      <w:szCs w:val="18"/>
                                    </w:rPr>
                                    <w:t>＞</w:t>
                                  </w:r>
                                </w:p>
                                <w:p w14:paraId="6874CC71" w14:textId="77777777" w:rsidR="007B5582" w:rsidRDefault="007B5582" w:rsidP="006031AA">
                                  <w:pPr>
                                    <w:ind w:leftChars="50" w:left="253" w:rightChars="50" w:right="91" w:hangingChars="100" w:hanging="162"/>
                                    <w:jc w:val="left"/>
                                  </w:pPr>
                                  <w:r w:rsidRPr="00365F3D">
                                    <w:rPr>
                                      <w:rFonts w:hint="eastAsia"/>
                                      <w:sz w:val="18"/>
                                      <w:szCs w:val="18"/>
                                    </w:rPr>
                                    <w:t>○　指定基準に定める人数に加え</w:t>
                                  </w:r>
                                  <w:r>
                                    <w:rPr>
                                      <w:rFonts w:hint="eastAsia"/>
                                      <w:sz w:val="18"/>
                                      <w:szCs w:val="18"/>
                                    </w:rPr>
                                    <w:t>、</w:t>
                                  </w:r>
                                  <w:r w:rsidRPr="00365F3D">
                                    <w:rPr>
                                      <w:rFonts w:hint="eastAsia"/>
                                      <w:sz w:val="18"/>
                                      <w:szCs w:val="18"/>
                                    </w:rPr>
                                    <w:t>看護職員を１名以上配置(常勤換算による算定)し</w:t>
                                  </w:r>
                                  <w:r>
                                    <w:rPr>
                                      <w:rFonts w:hint="eastAsia"/>
                                      <w:sz w:val="18"/>
                                      <w:szCs w:val="18"/>
                                    </w:rPr>
                                    <w:t>、</w:t>
                                  </w:r>
                                  <w:r w:rsidRPr="00365F3D">
                                    <w:rPr>
                                      <w:rFonts w:hint="eastAsia"/>
                                      <w:sz w:val="18"/>
                                      <w:szCs w:val="18"/>
                                    </w:rPr>
                                    <w:t>第269</w:t>
                                  </w:r>
                                  <w:r w:rsidR="00D53BD5">
                                    <w:rPr>
                                      <w:rFonts w:hint="eastAsia"/>
                                      <w:sz w:val="18"/>
                                      <w:szCs w:val="18"/>
                                    </w:rPr>
                                    <w:t>告示別表</w:t>
                                  </w:r>
                                  <w:r w:rsidRPr="00365F3D">
                                    <w:rPr>
                                      <w:rFonts w:hint="eastAsia"/>
                                      <w:sz w:val="18"/>
                                      <w:szCs w:val="18"/>
                                    </w:rPr>
                                    <w:t>第一における判定スコアにある状態のいずれかに該当する障害児がいるものと</w:t>
                                  </w:r>
                                  <w:r w:rsidRPr="00A32A6C">
                                    <w:rPr>
                                      <w:rFonts w:hint="eastAsia"/>
                                      <w:sz w:val="18"/>
                                      <w:szCs w:val="18"/>
                                    </w:rPr>
                                    <w:t>して市に</w:t>
                                  </w:r>
                                  <w:r w:rsidRPr="00365F3D">
                                    <w:rPr>
                                      <w:rFonts w:hint="eastAsia"/>
                                      <w:sz w:val="18"/>
                                      <w:szCs w:val="18"/>
                                    </w:rPr>
                                    <w:t>届け出た事業所について加算する。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736F9" id="Rectangle 984" o:spid="_x0000_s1070" style="position:absolute;margin-left:9.9pt;margin-top:5.85pt;width:266.2pt;height:64.0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" strokeweight="1.5pt">
                      <v:textbox inset="5.85pt,.7pt,5.85pt,.7pt">
                        <w:txbxContent>
                          <w:p w14:paraId="2519C3AF" w14:textId="77777777" w:rsidR="007B5582" w:rsidRPr="00365F3D" w:rsidRDefault="007B5582">
                            <w:pPr>
                              <w:spacing w:beforeLines="20" w:before="57"/>
                              <w:ind w:leftChars="50" w:left="91" w:rightChars="50" w:right="91"/>
                              <w:jc w:val="both"/>
                              <w:rPr>
                                <w:sz w:val="18"/>
                                <w:szCs w:val="18"/>
                              </w:rPr>
                            </w:pPr>
                            <w:r w:rsidRPr="00365F3D">
                              <w:rPr>
                                <w:rFonts w:hint="eastAsia"/>
                                <w:sz w:val="18"/>
                                <w:szCs w:val="18"/>
                              </w:rPr>
                              <w:t xml:space="preserve">＜留意事項通知　</w:t>
                            </w:r>
                            <w:r w:rsidRPr="00365F3D">
                              <w:rPr>
                                <w:rFonts w:hint="eastAsia"/>
                                <w:snapToGrid w:val="0"/>
                                <w:kern w:val="0"/>
                                <w:sz w:val="18"/>
                                <w:szCs w:val="18"/>
                              </w:rPr>
                              <w:t>第二の２(1)④の3</w:t>
                            </w:r>
                            <w:r w:rsidRPr="00365F3D">
                              <w:rPr>
                                <w:rFonts w:hint="eastAsia"/>
                                <w:sz w:val="18"/>
                                <w:szCs w:val="18"/>
                              </w:rPr>
                              <w:t>＞</w:t>
                            </w:r>
                          </w:p>
                          <w:p w14:paraId="6874CC71" w14:textId="77777777" w:rsidR="007B5582" w:rsidRDefault="007B5582" w:rsidP="006031AA">
                            <w:pPr>
                              <w:ind w:leftChars="50" w:left="253" w:rightChars="50" w:right="91" w:hangingChars="100" w:hanging="162"/>
                              <w:jc w:val="left"/>
                            </w:pPr>
                            <w:r w:rsidRPr="00365F3D">
                              <w:rPr>
                                <w:rFonts w:hint="eastAsia"/>
                                <w:sz w:val="18"/>
                                <w:szCs w:val="18"/>
                              </w:rPr>
                              <w:t>○　指定基準に定める人数に加え</w:t>
                            </w:r>
                            <w:r>
                              <w:rPr>
                                <w:rFonts w:hint="eastAsia"/>
                                <w:sz w:val="18"/>
                                <w:szCs w:val="18"/>
                              </w:rPr>
                              <w:t>、</w:t>
                            </w:r>
                            <w:r w:rsidRPr="00365F3D">
                              <w:rPr>
                                <w:rFonts w:hint="eastAsia"/>
                                <w:sz w:val="18"/>
                                <w:szCs w:val="18"/>
                              </w:rPr>
                              <w:t>看護職員を１名以上配置(常勤換算による算定)し</w:t>
                            </w:r>
                            <w:r>
                              <w:rPr>
                                <w:rFonts w:hint="eastAsia"/>
                                <w:sz w:val="18"/>
                                <w:szCs w:val="18"/>
                              </w:rPr>
                              <w:t>、</w:t>
                            </w:r>
                            <w:r w:rsidRPr="00365F3D">
                              <w:rPr>
                                <w:rFonts w:hint="eastAsia"/>
                                <w:sz w:val="18"/>
                                <w:szCs w:val="18"/>
                              </w:rPr>
                              <w:t>第269</w:t>
                            </w:r>
                            <w:r w:rsidR="00D53BD5">
                              <w:rPr>
                                <w:rFonts w:hint="eastAsia"/>
                                <w:sz w:val="18"/>
                                <w:szCs w:val="18"/>
                              </w:rPr>
                              <w:t>告示別表</w:t>
                            </w:r>
                            <w:r w:rsidRPr="00365F3D">
                              <w:rPr>
                                <w:rFonts w:hint="eastAsia"/>
                                <w:sz w:val="18"/>
                                <w:szCs w:val="18"/>
                              </w:rPr>
                              <w:t>第一における判定スコアにある状態のいずれかに該当する障害児がいるものと</w:t>
                            </w:r>
                            <w:r w:rsidRPr="00A32A6C">
                              <w:rPr>
                                <w:rFonts w:hint="eastAsia"/>
                                <w:sz w:val="18"/>
                                <w:szCs w:val="18"/>
                              </w:rPr>
                              <w:t>して市に</w:t>
                            </w:r>
                            <w:r w:rsidRPr="00365F3D">
                              <w:rPr>
                                <w:rFonts w:hint="eastAsia"/>
                                <w:sz w:val="18"/>
                                <w:szCs w:val="18"/>
                              </w:rPr>
                              <w:t>届け出た事業所について加算する。</w:t>
                            </w:r>
                          </w:p>
                        </w:txbxContent>
                      </v:textbox>
                    </v:rect>
                  </w:pict>
                </mc:Fallback>
              </mc:AlternateContent>
            </w:r>
          </w:p>
          <w:p w14:paraId="58C0D779" w14:textId="77777777" w:rsidR="007B5582" w:rsidRPr="006D2277" w:rsidRDefault="007B5582" w:rsidP="00DA1F7B">
            <w:pPr>
              <w:snapToGrid/>
              <w:jc w:val="left"/>
              <w:rPr>
                <w:color w:val="000000" w:themeColor="text1"/>
              </w:rPr>
            </w:pPr>
          </w:p>
          <w:p w14:paraId="79170F4D" w14:textId="77777777" w:rsidR="007B5582" w:rsidRPr="006D2277" w:rsidRDefault="007B5582" w:rsidP="00DA1F7B">
            <w:pPr>
              <w:snapToGrid/>
              <w:spacing w:afterLines="50" w:after="142"/>
              <w:jc w:val="left"/>
              <w:rPr>
                <w:color w:val="000000" w:themeColor="text1"/>
              </w:rPr>
            </w:pPr>
          </w:p>
        </w:tc>
        <w:tc>
          <w:tcPr>
            <w:tcW w:w="1001" w:type="dxa"/>
            <w:tcBorders>
              <w:top w:val="single" w:sz="4" w:space="0" w:color="auto"/>
              <w:bottom w:val="dashSmallGap" w:sz="4" w:space="0" w:color="auto"/>
            </w:tcBorders>
          </w:tcPr>
          <w:p w14:paraId="04B2EEB8" w14:textId="77777777" w:rsidR="007B5582" w:rsidRPr="006D2277" w:rsidRDefault="007B5582" w:rsidP="00AF5077">
            <w:pPr>
              <w:snapToGrid/>
              <w:ind w:rightChars="-53" w:right="-96"/>
              <w:jc w:val="left"/>
              <w:rPr>
                <w:color w:val="000000" w:themeColor="text1"/>
              </w:rPr>
            </w:pPr>
            <w:r w:rsidRPr="006D2277">
              <w:rPr>
                <w:rFonts w:hint="eastAsia"/>
                <w:color w:val="000000" w:themeColor="text1"/>
              </w:rPr>
              <w:t>いる</w:t>
            </w:r>
          </w:p>
          <w:p w14:paraId="5F7CB221" w14:textId="77777777" w:rsidR="007B5582" w:rsidRPr="006D2277" w:rsidRDefault="007B5582" w:rsidP="00AF5077">
            <w:pPr>
              <w:snapToGrid/>
              <w:ind w:rightChars="-53" w:right="-96"/>
              <w:jc w:val="left"/>
              <w:rPr>
                <w:color w:val="000000" w:themeColor="text1"/>
              </w:rPr>
            </w:pPr>
            <w:r w:rsidRPr="006D2277">
              <w:rPr>
                <w:rFonts w:hint="eastAsia"/>
                <w:color w:val="000000" w:themeColor="text1"/>
              </w:rPr>
              <w:t>いない</w:t>
            </w:r>
          </w:p>
          <w:p w14:paraId="4DCA790C" w14:textId="77777777" w:rsidR="007B5582" w:rsidRPr="006D2277" w:rsidRDefault="007B5582" w:rsidP="00AF5077">
            <w:pPr>
              <w:snapToGrid/>
              <w:jc w:val="both"/>
              <w:rPr>
                <w:color w:val="000000" w:themeColor="text1"/>
              </w:rPr>
            </w:pPr>
            <w:r w:rsidRPr="006D2277">
              <w:rPr>
                <w:rFonts w:hint="eastAsia"/>
                <w:color w:val="000000" w:themeColor="text1"/>
              </w:rPr>
              <w:t>該当なし</w:t>
            </w:r>
          </w:p>
          <w:p w14:paraId="6B92B220" w14:textId="77777777" w:rsidR="007B5582" w:rsidRPr="006D2277" w:rsidRDefault="007B5582" w:rsidP="00DA1F7B">
            <w:pPr>
              <w:jc w:val="both"/>
              <w:rPr>
                <w:color w:val="000000" w:themeColor="text1"/>
              </w:rPr>
            </w:pPr>
          </w:p>
        </w:tc>
        <w:tc>
          <w:tcPr>
            <w:tcW w:w="1731" w:type="dxa"/>
            <w:vMerge w:val="restart"/>
          </w:tcPr>
          <w:p w14:paraId="75C85D9F" w14:textId="77777777" w:rsidR="007B5582" w:rsidRPr="006D2277" w:rsidRDefault="00D53BD5" w:rsidP="00DA1F7B">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報酬告示別表</w:t>
            </w:r>
          </w:p>
          <w:p w14:paraId="22BCA176" w14:textId="77777777" w:rsidR="007B5582" w:rsidRPr="006D2277" w:rsidRDefault="007B5582" w:rsidP="00DA1F7B">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第1の1の注10</w:t>
            </w:r>
          </w:p>
          <w:p w14:paraId="398AF9B8" w14:textId="77777777" w:rsidR="007B5582" w:rsidRPr="006D2277" w:rsidRDefault="007B5582" w:rsidP="00DA1F7B">
            <w:pPr>
              <w:snapToGrid/>
              <w:spacing w:line="240" w:lineRule="exact"/>
              <w:jc w:val="both"/>
              <w:rPr>
                <w:snapToGrid w:val="0"/>
                <w:color w:val="000000" w:themeColor="text1"/>
                <w:kern w:val="0"/>
              </w:rPr>
            </w:pPr>
            <w:r w:rsidRPr="006D2277">
              <w:rPr>
                <w:rFonts w:hint="eastAsia"/>
                <w:snapToGrid w:val="0"/>
                <w:color w:val="000000" w:themeColor="text1"/>
                <w:kern w:val="0"/>
                <w:sz w:val="18"/>
              </w:rPr>
              <w:t>第3の1の注9</w:t>
            </w:r>
          </w:p>
        </w:tc>
      </w:tr>
      <w:tr w:rsidR="006D2277" w:rsidRPr="006D2277" w14:paraId="7D55E424" w14:textId="77777777" w:rsidTr="00FA676D">
        <w:trPr>
          <w:trHeight w:val="2557"/>
        </w:trPr>
        <w:tc>
          <w:tcPr>
            <w:tcW w:w="1206" w:type="dxa"/>
            <w:vMerge/>
          </w:tcPr>
          <w:p w14:paraId="063B7A7C" w14:textId="77777777" w:rsidR="007B5582" w:rsidRPr="006D2277" w:rsidRDefault="007B5582" w:rsidP="00620AA7">
            <w:pPr>
              <w:snapToGrid/>
              <w:spacing w:after="120"/>
              <w:jc w:val="both"/>
              <w:rPr>
                <w:color w:val="000000" w:themeColor="text1"/>
              </w:rPr>
            </w:pPr>
          </w:p>
        </w:tc>
        <w:tc>
          <w:tcPr>
            <w:tcW w:w="306" w:type="dxa"/>
            <w:tcBorders>
              <w:top w:val="nil"/>
              <w:bottom w:val="nil"/>
              <w:right w:val="dashSmallGap" w:sz="4" w:space="0" w:color="auto"/>
            </w:tcBorders>
          </w:tcPr>
          <w:p w14:paraId="32D69FB2" w14:textId="77777777" w:rsidR="007B5582" w:rsidRPr="006D2277" w:rsidRDefault="007B5582" w:rsidP="00620AA7">
            <w:pPr>
              <w:snapToGrid/>
              <w:jc w:val="left"/>
              <w:rPr>
                <w:color w:val="000000" w:themeColor="text1"/>
                <w:sz w:val="12"/>
              </w:rPr>
            </w:pPr>
          </w:p>
        </w:tc>
        <w:tc>
          <w:tcPr>
            <w:tcW w:w="5404" w:type="dxa"/>
            <w:tcBorders>
              <w:top w:val="dashSmallGap" w:sz="4" w:space="0" w:color="auto"/>
              <w:left w:val="dashSmallGap" w:sz="4" w:space="0" w:color="auto"/>
              <w:bottom w:val="dashSmallGap" w:sz="4" w:space="0" w:color="auto"/>
              <w:right w:val="dashSmallGap" w:sz="4" w:space="0" w:color="auto"/>
            </w:tcBorders>
          </w:tcPr>
          <w:p w14:paraId="6EB92F6D" w14:textId="77777777" w:rsidR="007B5582" w:rsidRPr="006D2277" w:rsidRDefault="007B5582" w:rsidP="00620AA7">
            <w:pPr>
              <w:snapToGrid/>
              <w:ind w:leftChars="50" w:left="91"/>
              <w:jc w:val="left"/>
              <w:rPr>
                <w:color w:val="000000" w:themeColor="text1"/>
              </w:rPr>
            </w:pPr>
            <w:r w:rsidRPr="006D2277">
              <w:rPr>
                <w:rFonts w:hint="eastAsia"/>
                <w:color w:val="000000" w:themeColor="text1"/>
              </w:rPr>
              <w:t>看護職員加配加算（Ⅰ）</w:t>
            </w:r>
          </w:p>
          <w:p w14:paraId="515D588A" w14:textId="77777777" w:rsidR="007B5582" w:rsidRPr="006D2277" w:rsidRDefault="007B5582" w:rsidP="00620AA7">
            <w:pPr>
              <w:snapToGrid/>
              <w:jc w:val="left"/>
              <w:rPr>
                <w:color w:val="000000" w:themeColor="text1"/>
              </w:rPr>
            </w:pPr>
          </w:p>
          <w:p w14:paraId="051A8E5D" w14:textId="51E8C5C7" w:rsidR="007B5582" w:rsidRPr="006D2277" w:rsidRDefault="006D2277" w:rsidP="00620AA7">
            <w:pPr>
              <w:snapToGrid/>
              <w:jc w:val="left"/>
              <w:rPr>
                <w:color w:val="000000" w:themeColor="text1"/>
              </w:rPr>
            </w:pPr>
            <w:r w:rsidRPr="006D2277">
              <w:rPr>
                <w:noProof/>
                <w:color w:val="000000" w:themeColor="text1"/>
              </w:rPr>
              <mc:AlternateContent>
                <mc:Choice Requires="wps">
                  <w:drawing>
                    <wp:anchor distT="0" distB="0" distL="114300" distR="114300" simplePos="0" relativeHeight="251697664" behindDoc="0" locked="0" layoutInCell="1" allowOverlap="1" wp14:anchorId="15E4F542" wp14:editId="5D5646D8">
                      <wp:simplePos x="0" y="0"/>
                      <wp:positionH relativeFrom="column">
                        <wp:posOffset>6350</wp:posOffset>
                      </wp:positionH>
                      <wp:positionV relativeFrom="paragraph">
                        <wp:posOffset>59055</wp:posOffset>
                      </wp:positionV>
                      <wp:extent cx="5030470" cy="1158240"/>
                      <wp:effectExtent l="12065" t="12065" r="15240" b="10795"/>
                      <wp:wrapNone/>
                      <wp:docPr id="44"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0470" cy="1158240"/>
                              </a:xfrm>
                              <a:prstGeom prst="rect">
                                <a:avLst/>
                              </a:prstGeom>
                              <a:solidFill>
                                <a:srgbClr val="FFFFFF"/>
                              </a:solidFill>
                              <a:ln w="19050">
                                <a:solidFill>
                                  <a:srgbClr val="000000"/>
                                </a:solidFill>
                                <a:miter lim="800000"/>
                                <a:headEnd/>
                                <a:tailEnd/>
                              </a:ln>
                            </wps:spPr>
                            <wps:txbx>
                              <w:txbxContent>
                                <w:p w14:paraId="53C167D6" w14:textId="77777777" w:rsidR="007B5582" w:rsidRPr="00413171" w:rsidRDefault="007B5582" w:rsidP="00620AA7">
                                  <w:pPr>
                                    <w:spacing w:line="240" w:lineRule="exact"/>
                                    <w:ind w:leftChars="50" w:left="91" w:rightChars="50" w:right="91"/>
                                    <w:jc w:val="left"/>
                                    <w:rPr>
                                      <w:color w:val="000000"/>
                                      <w:sz w:val="18"/>
                                      <w:szCs w:val="18"/>
                                    </w:rPr>
                                  </w:pPr>
                                  <w:r w:rsidRPr="00413171">
                                    <w:rPr>
                                      <w:rFonts w:hint="eastAsia"/>
                                      <w:color w:val="000000"/>
                                      <w:sz w:val="18"/>
                                      <w:szCs w:val="18"/>
                                    </w:rPr>
                                    <w:t>【こども家庭庁長官が定める施設基準】　≪参照≫（平成24年厚生労働省告示第269号・3ｲ）</w:t>
                                  </w:r>
                                </w:p>
                                <w:p w14:paraId="3DB94E90" w14:textId="77777777" w:rsidR="007B5582" w:rsidRPr="005918E1" w:rsidRDefault="007B5582" w:rsidP="00620AA7">
                                  <w:pPr>
                                    <w:spacing w:line="240" w:lineRule="exact"/>
                                    <w:ind w:leftChars="50" w:left="91" w:rightChars="50" w:right="91"/>
                                    <w:jc w:val="left"/>
                                    <w:rPr>
                                      <w:color w:val="000000"/>
                                      <w:sz w:val="18"/>
                                      <w:szCs w:val="18"/>
                                    </w:rPr>
                                  </w:pPr>
                                  <w:r w:rsidRPr="00413171">
                                    <w:rPr>
                                      <w:rFonts w:hint="eastAsia"/>
                                      <w:color w:val="000000"/>
                                      <w:sz w:val="18"/>
                                      <w:szCs w:val="18"/>
                                    </w:rPr>
                                    <w:t>次の⑴及び⑵のいずれ</w:t>
                                  </w:r>
                                  <w:r w:rsidRPr="005918E1">
                                    <w:rPr>
                                      <w:rFonts w:hint="eastAsia"/>
                                      <w:color w:val="000000"/>
                                      <w:sz w:val="18"/>
                                      <w:szCs w:val="18"/>
                                    </w:rPr>
                                    <w:t>にも該当すること</w:t>
                                  </w:r>
                                </w:p>
                                <w:p w14:paraId="0907D1A4" w14:textId="77777777" w:rsidR="007B5582" w:rsidRPr="005918E1" w:rsidRDefault="007B5582" w:rsidP="009919CD">
                                  <w:pPr>
                                    <w:numPr>
                                      <w:ilvl w:val="0"/>
                                      <w:numId w:val="8"/>
                                    </w:numPr>
                                    <w:spacing w:line="240" w:lineRule="exact"/>
                                    <w:ind w:left="284" w:rightChars="50" w:right="91" w:hanging="193"/>
                                    <w:jc w:val="left"/>
                                    <w:rPr>
                                      <w:color w:val="000000"/>
                                      <w:sz w:val="18"/>
                                      <w:szCs w:val="18"/>
                                    </w:rPr>
                                  </w:pPr>
                                  <w:r w:rsidRPr="005918E1">
                                    <w:rPr>
                                      <w:rFonts w:hint="eastAsia"/>
                                      <w:color w:val="000000"/>
                                      <w:sz w:val="18"/>
                                      <w:szCs w:val="18"/>
                                    </w:rPr>
                                    <w:t xml:space="preserve">　</w:t>
                                  </w:r>
                                  <w:bookmarkStart w:id="33" w:name="_Hlk100050262"/>
                                  <w:r w:rsidRPr="005918E1">
                                    <w:rPr>
                                      <w:rFonts w:hint="eastAsia"/>
                                      <w:color w:val="000000"/>
                                      <w:sz w:val="18"/>
                                      <w:szCs w:val="18"/>
                                    </w:rPr>
                                    <w:t>重症心身障害児に対し支援を行う事業所</w:t>
                                  </w:r>
                                  <w:bookmarkEnd w:id="33"/>
                                  <w:r w:rsidRPr="005918E1">
                                    <w:rPr>
                                      <w:rFonts w:hint="eastAsia"/>
                                      <w:color w:val="000000"/>
                                      <w:sz w:val="18"/>
                                      <w:szCs w:val="18"/>
                                    </w:rPr>
                                    <w:t>であって</w:t>
                                  </w:r>
                                  <w:r>
                                    <w:rPr>
                                      <w:rFonts w:hint="eastAsia"/>
                                      <w:color w:val="000000"/>
                                      <w:sz w:val="18"/>
                                      <w:szCs w:val="18"/>
                                    </w:rPr>
                                    <w:t>、</w:t>
                                  </w:r>
                                  <w:r w:rsidRPr="005918E1">
                                    <w:rPr>
                                      <w:rFonts w:hint="eastAsia"/>
                                      <w:color w:val="000000"/>
                                      <w:sz w:val="18"/>
                                      <w:szCs w:val="18"/>
                                    </w:rPr>
                                    <w:t>必要となる従業者の員数に加え</w:t>
                                  </w:r>
                                  <w:r>
                                    <w:rPr>
                                      <w:rFonts w:hint="eastAsia"/>
                                      <w:color w:val="000000"/>
                                      <w:sz w:val="18"/>
                                      <w:szCs w:val="18"/>
                                    </w:rPr>
                                    <w:t>、</w:t>
                                  </w:r>
                                  <w:r w:rsidRPr="005918E1">
                                    <w:rPr>
                                      <w:rFonts w:hint="eastAsia"/>
                                      <w:color w:val="000000"/>
                                      <w:sz w:val="18"/>
                                      <w:szCs w:val="18"/>
                                    </w:rPr>
                                    <w:t>看護職員を１以上配置し</w:t>
                                  </w:r>
                                  <w:r>
                                    <w:rPr>
                                      <w:rFonts w:hint="eastAsia"/>
                                      <w:color w:val="000000"/>
                                      <w:sz w:val="18"/>
                                      <w:szCs w:val="18"/>
                                    </w:rPr>
                                    <w:t>、</w:t>
                                  </w:r>
                                  <w:r w:rsidRPr="005918E1">
                                    <w:rPr>
                                      <w:rFonts w:hint="eastAsia"/>
                                      <w:color w:val="000000"/>
                                      <w:sz w:val="18"/>
                                      <w:szCs w:val="18"/>
                                    </w:rPr>
                                    <w:t>かつ</w:t>
                                  </w:r>
                                  <w:r>
                                    <w:rPr>
                                      <w:rFonts w:hint="eastAsia"/>
                                      <w:color w:val="000000"/>
                                      <w:sz w:val="18"/>
                                      <w:szCs w:val="18"/>
                                    </w:rPr>
                                    <w:t>、</w:t>
                                  </w:r>
                                  <w:r w:rsidRPr="005918E1">
                                    <w:rPr>
                                      <w:rFonts w:hint="eastAsia"/>
                                      <w:color w:val="000000"/>
                                      <w:sz w:val="18"/>
                                      <w:szCs w:val="18"/>
                                    </w:rPr>
                                    <w:t>スコア表の項目の欄に規定するいずれかの医療行為を必要とする状態である重症心身障害児のそれぞれのスコアを合算した点数が４０点以上であること。</w:t>
                                  </w:r>
                                </w:p>
                                <w:p w14:paraId="0C024691" w14:textId="77777777" w:rsidR="007B5582" w:rsidRPr="00257DF8" w:rsidRDefault="007B5582" w:rsidP="009919CD">
                                  <w:pPr>
                                    <w:numPr>
                                      <w:ilvl w:val="0"/>
                                      <w:numId w:val="8"/>
                                    </w:numPr>
                                    <w:spacing w:line="240" w:lineRule="exact"/>
                                    <w:ind w:left="284" w:rightChars="50" w:right="91" w:hanging="193"/>
                                    <w:jc w:val="both"/>
                                    <w:rPr>
                                      <w:sz w:val="18"/>
                                      <w:szCs w:val="18"/>
                                    </w:rPr>
                                  </w:pPr>
                                  <w:r w:rsidRPr="005918E1">
                                    <w:rPr>
                                      <w:rFonts w:hint="eastAsia"/>
                                      <w:color w:val="000000"/>
                                      <w:sz w:val="18"/>
                                      <w:szCs w:val="18"/>
                                    </w:rPr>
                                    <w:t xml:space="preserve">　スコア表の項目の欄に規定するいずれかの医療行為を必要とする状態である障害児に対して支援を提供することができる旨を公表していること</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4F542" id="Rectangle 985" o:spid="_x0000_s1071" style="position:absolute;margin-left:.5pt;margin-top:4.65pt;width:396.1pt;height:91.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xQGQIAACk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" strokeweight="1.5pt">
                      <v:textbox inset="5.85pt,.7pt,5.85pt,.7pt">
                        <w:txbxContent>
                          <w:p w14:paraId="53C167D6" w14:textId="77777777" w:rsidR="007B5582" w:rsidRPr="00413171" w:rsidRDefault="007B5582" w:rsidP="00620AA7">
                            <w:pPr>
                              <w:spacing w:line="240" w:lineRule="exact"/>
                              <w:ind w:leftChars="50" w:left="91" w:rightChars="50" w:right="91"/>
                              <w:jc w:val="left"/>
                              <w:rPr>
                                <w:color w:val="000000"/>
                                <w:sz w:val="18"/>
                                <w:szCs w:val="18"/>
                              </w:rPr>
                            </w:pPr>
                            <w:r w:rsidRPr="00413171">
                              <w:rPr>
                                <w:rFonts w:hint="eastAsia"/>
                                <w:color w:val="000000"/>
                                <w:sz w:val="18"/>
                                <w:szCs w:val="18"/>
                              </w:rPr>
                              <w:t>【こども家庭庁長官が定める施設基準】　≪参照≫（平成24年厚生労働省告示第269号・3ｲ）</w:t>
                            </w:r>
                          </w:p>
                          <w:p w14:paraId="3DB94E90" w14:textId="77777777" w:rsidR="007B5582" w:rsidRPr="005918E1" w:rsidRDefault="007B5582" w:rsidP="00620AA7">
                            <w:pPr>
                              <w:spacing w:line="240" w:lineRule="exact"/>
                              <w:ind w:leftChars="50" w:left="91" w:rightChars="50" w:right="91"/>
                              <w:jc w:val="left"/>
                              <w:rPr>
                                <w:color w:val="000000"/>
                                <w:sz w:val="18"/>
                                <w:szCs w:val="18"/>
                              </w:rPr>
                            </w:pPr>
                            <w:r w:rsidRPr="00413171">
                              <w:rPr>
                                <w:rFonts w:hint="eastAsia"/>
                                <w:color w:val="000000"/>
                                <w:sz w:val="18"/>
                                <w:szCs w:val="18"/>
                              </w:rPr>
                              <w:t>次の⑴及び⑵のいずれ</w:t>
                            </w:r>
                            <w:r w:rsidRPr="005918E1">
                              <w:rPr>
                                <w:rFonts w:hint="eastAsia"/>
                                <w:color w:val="000000"/>
                                <w:sz w:val="18"/>
                                <w:szCs w:val="18"/>
                              </w:rPr>
                              <w:t>にも該当すること</w:t>
                            </w:r>
                          </w:p>
                          <w:p w14:paraId="0907D1A4" w14:textId="77777777" w:rsidR="007B5582" w:rsidRPr="005918E1" w:rsidRDefault="007B5582" w:rsidP="009919CD">
                            <w:pPr>
                              <w:numPr>
                                <w:ilvl w:val="0"/>
                                <w:numId w:val="8"/>
                              </w:numPr>
                              <w:spacing w:line="240" w:lineRule="exact"/>
                              <w:ind w:left="284" w:rightChars="50" w:right="91" w:hanging="193"/>
                              <w:jc w:val="left"/>
                              <w:rPr>
                                <w:color w:val="000000"/>
                                <w:sz w:val="18"/>
                                <w:szCs w:val="18"/>
                              </w:rPr>
                            </w:pPr>
                            <w:r w:rsidRPr="005918E1">
                              <w:rPr>
                                <w:rFonts w:hint="eastAsia"/>
                                <w:color w:val="000000"/>
                                <w:sz w:val="18"/>
                                <w:szCs w:val="18"/>
                              </w:rPr>
                              <w:t xml:space="preserve">　</w:t>
                            </w:r>
                            <w:bookmarkStart w:id="34" w:name="_Hlk100050262"/>
                            <w:r w:rsidRPr="005918E1">
                              <w:rPr>
                                <w:rFonts w:hint="eastAsia"/>
                                <w:color w:val="000000"/>
                                <w:sz w:val="18"/>
                                <w:szCs w:val="18"/>
                              </w:rPr>
                              <w:t>重症心身障害児に対し支援を行う事業所</w:t>
                            </w:r>
                            <w:bookmarkEnd w:id="34"/>
                            <w:r w:rsidRPr="005918E1">
                              <w:rPr>
                                <w:rFonts w:hint="eastAsia"/>
                                <w:color w:val="000000"/>
                                <w:sz w:val="18"/>
                                <w:szCs w:val="18"/>
                              </w:rPr>
                              <w:t>であって</w:t>
                            </w:r>
                            <w:r>
                              <w:rPr>
                                <w:rFonts w:hint="eastAsia"/>
                                <w:color w:val="000000"/>
                                <w:sz w:val="18"/>
                                <w:szCs w:val="18"/>
                              </w:rPr>
                              <w:t>、</w:t>
                            </w:r>
                            <w:r w:rsidRPr="005918E1">
                              <w:rPr>
                                <w:rFonts w:hint="eastAsia"/>
                                <w:color w:val="000000"/>
                                <w:sz w:val="18"/>
                                <w:szCs w:val="18"/>
                              </w:rPr>
                              <w:t>必要となる従業者の員数に加え</w:t>
                            </w:r>
                            <w:r>
                              <w:rPr>
                                <w:rFonts w:hint="eastAsia"/>
                                <w:color w:val="000000"/>
                                <w:sz w:val="18"/>
                                <w:szCs w:val="18"/>
                              </w:rPr>
                              <w:t>、</w:t>
                            </w:r>
                            <w:r w:rsidRPr="005918E1">
                              <w:rPr>
                                <w:rFonts w:hint="eastAsia"/>
                                <w:color w:val="000000"/>
                                <w:sz w:val="18"/>
                                <w:szCs w:val="18"/>
                              </w:rPr>
                              <w:t>看護職員を１以上配置し</w:t>
                            </w:r>
                            <w:r>
                              <w:rPr>
                                <w:rFonts w:hint="eastAsia"/>
                                <w:color w:val="000000"/>
                                <w:sz w:val="18"/>
                                <w:szCs w:val="18"/>
                              </w:rPr>
                              <w:t>、</w:t>
                            </w:r>
                            <w:r w:rsidRPr="005918E1">
                              <w:rPr>
                                <w:rFonts w:hint="eastAsia"/>
                                <w:color w:val="000000"/>
                                <w:sz w:val="18"/>
                                <w:szCs w:val="18"/>
                              </w:rPr>
                              <w:t>かつ</w:t>
                            </w:r>
                            <w:r>
                              <w:rPr>
                                <w:rFonts w:hint="eastAsia"/>
                                <w:color w:val="000000"/>
                                <w:sz w:val="18"/>
                                <w:szCs w:val="18"/>
                              </w:rPr>
                              <w:t>、</w:t>
                            </w:r>
                            <w:r w:rsidRPr="005918E1">
                              <w:rPr>
                                <w:rFonts w:hint="eastAsia"/>
                                <w:color w:val="000000"/>
                                <w:sz w:val="18"/>
                                <w:szCs w:val="18"/>
                              </w:rPr>
                              <w:t>スコア表の項目の欄に規定するいずれかの医療行為を必要とする状態である重症心身障害児のそれぞれのスコアを合算した点数が４０点以上であること。</w:t>
                            </w:r>
                          </w:p>
                          <w:p w14:paraId="0C024691" w14:textId="77777777" w:rsidR="007B5582" w:rsidRPr="00257DF8" w:rsidRDefault="007B5582" w:rsidP="009919CD">
                            <w:pPr>
                              <w:numPr>
                                <w:ilvl w:val="0"/>
                                <w:numId w:val="8"/>
                              </w:numPr>
                              <w:spacing w:line="240" w:lineRule="exact"/>
                              <w:ind w:left="284" w:rightChars="50" w:right="91" w:hanging="193"/>
                              <w:jc w:val="both"/>
                              <w:rPr>
                                <w:sz w:val="18"/>
                                <w:szCs w:val="18"/>
                              </w:rPr>
                            </w:pPr>
                            <w:r w:rsidRPr="005918E1">
                              <w:rPr>
                                <w:rFonts w:hint="eastAsia"/>
                                <w:color w:val="000000"/>
                                <w:sz w:val="18"/>
                                <w:szCs w:val="18"/>
                              </w:rPr>
                              <w:t xml:space="preserve">　スコア表の項目の欄に規定するいずれかの医療行為を必要とする状態である障害児に対して支援を提供することができる旨を公表していること</w:t>
                            </w:r>
                            <w:r>
                              <w:rPr>
                                <w:rFonts w:hint="eastAsia"/>
                                <w:sz w:val="18"/>
                                <w:szCs w:val="18"/>
                              </w:rPr>
                              <w:t>。</w:t>
                            </w:r>
                          </w:p>
                        </w:txbxContent>
                      </v:textbox>
                    </v:rect>
                  </w:pict>
                </mc:Fallback>
              </mc:AlternateContent>
            </w:r>
          </w:p>
          <w:p w14:paraId="66D42C4C" w14:textId="77777777" w:rsidR="007B5582" w:rsidRPr="006D2277" w:rsidRDefault="007B5582" w:rsidP="00620AA7">
            <w:pPr>
              <w:snapToGrid/>
              <w:jc w:val="left"/>
              <w:rPr>
                <w:color w:val="000000" w:themeColor="text1"/>
              </w:rPr>
            </w:pPr>
          </w:p>
          <w:p w14:paraId="74B44762" w14:textId="77777777" w:rsidR="007B5582" w:rsidRPr="006D2277" w:rsidRDefault="007B5582" w:rsidP="00620AA7">
            <w:pPr>
              <w:snapToGrid/>
              <w:jc w:val="left"/>
              <w:rPr>
                <w:color w:val="000000" w:themeColor="text1"/>
              </w:rPr>
            </w:pPr>
          </w:p>
          <w:p w14:paraId="43236A65" w14:textId="77777777" w:rsidR="007B5582" w:rsidRPr="006D2277" w:rsidRDefault="007B5582" w:rsidP="00620AA7">
            <w:pPr>
              <w:snapToGrid/>
              <w:jc w:val="left"/>
              <w:rPr>
                <w:color w:val="000000" w:themeColor="text1"/>
              </w:rPr>
            </w:pPr>
          </w:p>
          <w:p w14:paraId="40B57ED5" w14:textId="77777777" w:rsidR="007B5582" w:rsidRPr="006D2277" w:rsidRDefault="007B5582" w:rsidP="00620AA7">
            <w:pPr>
              <w:snapToGrid/>
              <w:jc w:val="left"/>
              <w:rPr>
                <w:color w:val="000000" w:themeColor="text1"/>
              </w:rPr>
            </w:pPr>
          </w:p>
          <w:p w14:paraId="0DCF7890" w14:textId="77777777" w:rsidR="007B5582" w:rsidRPr="006D2277" w:rsidRDefault="007B5582" w:rsidP="00620AA7">
            <w:pPr>
              <w:snapToGrid/>
              <w:jc w:val="left"/>
              <w:rPr>
                <w:color w:val="000000" w:themeColor="text1"/>
              </w:rPr>
            </w:pPr>
          </w:p>
          <w:p w14:paraId="6B50F537" w14:textId="77777777" w:rsidR="007B5582" w:rsidRPr="006D2277" w:rsidRDefault="007B5582" w:rsidP="00620AA7">
            <w:pPr>
              <w:snapToGrid/>
              <w:jc w:val="left"/>
              <w:rPr>
                <w:color w:val="000000" w:themeColor="text1"/>
              </w:rPr>
            </w:pPr>
          </w:p>
        </w:tc>
        <w:tc>
          <w:tcPr>
            <w:tcW w:w="1001" w:type="dxa"/>
            <w:tcBorders>
              <w:top w:val="dashSmallGap" w:sz="4" w:space="0" w:color="auto"/>
              <w:left w:val="dashSmallGap" w:sz="4" w:space="0" w:color="auto"/>
              <w:bottom w:val="dashSmallGap" w:sz="4" w:space="0" w:color="auto"/>
            </w:tcBorders>
          </w:tcPr>
          <w:p w14:paraId="1BDC3512" w14:textId="77777777" w:rsidR="007B5582" w:rsidRPr="006D2277" w:rsidRDefault="007B5582" w:rsidP="00620AA7">
            <w:pPr>
              <w:snapToGrid/>
              <w:jc w:val="both"/>
              <w:rPr>
                <w:color w:val="000000" w:themeColor="text1"/>
              </w:rPr>
            </w:pPr>
            <w:r w:rsidRPr="006D2277">
              <w:rPr>
                <w:rFonts w:hint="eastAsia"/>
                <w:color w:val="000000" w:themeColor="text1"/>
              </w:rPr>
              <w:t>いる</w:t>
            </w:r>
          </w:p>
          <w:p w14:paraId="69ECB134" w14:textId="77777777" w:rsidR="007B5582" w:rsidRPr="006D2277" w:rsidRDefault="007B5582" w:rsidP="00620AA7">
            <w:pPr>
              <w:snapToGrid/>
              <w:jc w:val="both"/>
              <w:rPr>
                <w:color w:val="000000" w:themeColor="text1"/>
              </w:rPr>
            </w:pPr>
            <w:r w:rsidRPr="006D2277">
              <w:rPr>
                <w:rFonts w:hint="eastAsia"/>
                <w:color w:val="000000" w:themeColor="text1"/>
              </w:rPr>
              <w:t>いない</w:t>
            </w:r>
          </w:p>
        </w:tc>
        <w:tc>
          <w:tcPr>
            <w:tcW w:w="1731" w:type="dxa"/>
            <w:vMerge/>
          </w:tcPr>
          <w:p w14:paraId="3857048A" w14:textId="77777777" w:rsidR="007B5582" w:rsidRPr="006D2277" w:rsidRDefault="007B5582" w:rsidP="00620AA7">
            <w:pPr>
              <w:snapToGrid/>
              <w:spacing w:line="240" w:lineRule="exact"/>
              <w:jc w:val="both"/>
              <w:rPr>
                <w:snapToGrid w:val="0"/>
                <w:color w:val="000000" w:themeColor="text1"/>
                <w:kern w:val="0"/>
                <w:sz w:val="18"/>
              </w:rPr>
            </w:pPr>
          </w:p>
        </w:tc>
      </w:tr>
      <w:tr w:rsidR="006D2277" w:rsidRPr="006D2277" w14:paraId="7BAA823C" w14:textId="77777777" w:rsidTr="00EB0E31">
        <w:trPr>
          <w:trHeight w:val="2693"/>
        </w:trPr>
        <w:tc>
          <w:tcPr>
            <w:tcW w:w="1206" w:type="dxa"/>
            <w:vMerge/>
          </w:tcPr>
          <w:p w14:paraId="631E3A41" w14:textId="77777777" w:rsidR="007B5582" w:rsidRPr="006D2277" w:rsidRDefault="007B5582" w:rsidP="00620AA7">
            <w:pPr>
              <w:snapToGrid/>
              <w:spacing w:after="120"/>
              <w:jc w:val="both"/>
              <w:rPr>
                <w:color w:val="000000" w:themeColor="text1"/>
              </w:rPr>
            </w:pPr>
          </w:p>
        </w:tc>
        <w:tc>
          <w:tcPr>
            <w:tcW w:w="306" w:type="dxa"/>
            <w:tcBorders>
              <w:top w:val="nil"/>
              <w:bottom w:val="single" w:sz="4" w:space="0" w:color="auto"/>
              <w:right w:val="dashSmallGap" w:sz="4" w:space="0" w:color="auto"/>
            </w:tcBorders>
          </w:tcPr>
          <w:p w14:paraId="19ADAF26" w14:textId="77777777" w:rsidR="007B5582" w:rsidRPr="006D2277" w:rsidRDefault="007B5582" w:rsidP="00620AA7">
            <w:pPr>
              <w:snapToGrid/>
              <w:jc w:val="left"/>
              <w:rPr>
                <w:color w:val="000000" w:themeColor="text1"/>
                <w:sz w:val="12"/>
              </w:rPr>
            </w:pPr>
          </w:p>
        </w:tc>
        <w:tc>
          <w:tcPr>
            <w:tcW w:w="5404" w:type="dxa"/>
            <w:tcBorders>
              <w:top w:val="dashSmallGap" w:sz="4" w:space="0" w:color="auto"/>
              <w:left w:val="dashSmallGap" w:sz="4" w:space="0" w:color="auto"/>
              <w:bottom w:val="single" w:sz="4" w:space="0" w:color="auto"/>
              <w:right w:val="dashSmallGap" w:sz="4" w:space="0" w:color="auto"/>
            </w:tcBorders>
          </w:tcPr>
          <w:p w14:paraId="37250EFC" w14:textId="77777777" w:rsidR="007B5582" w:rsidRPr="006D2277" w:rsidRDefault="007B5582" w:rsidP="00217A9B">
            <w:pPr>
              <w:snapToGrid/>
              <w:ind w:firstLineChars="100" w:firstLine="182"/>
              <w:jc w:val="left"/>
              <w:rPr>
                <w:color w:val="000000" w:themeColor="text1"/>
              </w:rPr>
            </w:pPr>
            <w:r w:rsidRPr="006D2277">
              <w:rPr>
                <w:rFonts w:hint="eastAsia"/>
                <w:color w:val="000000" w:themeColor="text1"/>
              </w:rPr>
              <w:t>看護職員加配加算（Ⅱ）</w:t>
            </w:r>
          </w:p>
          <w:p w14:paraId="23BCACA5" w14:textId="77777777" w:rsidR="007B5582" w:rsidRPr="006D2277" w:rsidRDefault="007B5582" w:rsidP="00620AA7">
            <w:pPr>
              <w:snapToGrid/>
              <w:ind w:leftChars="50" w:left="91"/>
              <w:jc w:val="left"/>
              <w:rPr>
                <w:color w:val="000000" w:themeColor="text1"/>
              </w:rPr>
            </w:pPr>
          </w:p>
          <w:p w14:paraId="1837FA47" w14:textId="59851DDC" w:rsidR="007B5582" w:rsidRPr="006D2277" w:rsidRDefault="006D2277" w:rsidP="00620AA7">
            <w:pPr>
              <w:snapToGrid/>
              <w:ind w:leftChars="50" w:left="91"/>
              <w:jc w:val="left"/>
              <w:rPr>
                <w:color w:val="000000" w:themeColor="text1"/>
              </w:rPr>
            </w:pPr>
            <w:r w:rsidRPr="006D2277">
              <w:rPr>
                <w:noProof/>
                <w:color w:val="000000" w:themeColor="text1"/>
              </w:rPr>
              <mc:AlternateContent>
                <mc:Choice Requires="wps">
                  <w:drawing>
                    <wp:anchor distT="0" distB="0" distL="114300" distR="114300" simplePos="0" relativeHeight="251698688" behindDoc="0" locked="0" layoutInCell="1" allowOverlap="1" wp14:anchorId="0BA18FC4" wp14:editId="1AB62A65">
                      <wp:simplePos x="0" y="0"/>
                      <wp:positionH relativeFrom="column">
                        <wp:posOffset>40640</wp:posOffset>
                      </wp:positionH>
                      <wp:positionV relativeFrom="paragraph">
                        <wp:posOffset>118745</wp:posOffset>
                      </wp:positionV>
                      <wp:extent cx="4984750" cy="1152525"/>
                      <wp:effectExtent l="17780" t="15875" r="17145" b="12700"/>
                      <wp:wrapNone/>
                      <wp:docPr id="43"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0" cy="1152525"/>
                              </a:xfrm>
                              <a:prstGeom prst="rect">
                                <a:avLst/>
                              </a:prstGeom>
                              <a:solidFill>
                                <a:srgbClr val="FFFFFF"/>
                              </a:solidFill>
                              <a:ln w="19050">
                                <a:solidFill>
                                  <a:srgbClr val="000000"/>
                                </a:solidFill>
                                <a:miter lim="800000"/>
                                <a:headEnd/>
                                <a:tailEnd/>
                              </a:ln>
                            </wps:spPr>
                            <wps:txbx>
                              <w:txbxContent>
                                <w:p w14:paraId="665FECDC" w14:textId="77777777" w:rsidR="007B5582" w:rsidRPr="00413171" w:rsidRDefault="007B5582" w:rsidP="00620AA7">
                                  <w:pPr>
                                    <w:spacing w:line="240" w:lineRule="exact"/>
                                    <w:ind w:leftChars="50" w:left="91" w:rightChars="50" w:right="91"/>
                                    <w:jc w:val="left"/>
                                    <w:rPr>
                                      <w:color w:val="000000"/>
                                      <w:sz w:val="18"/>
                                      <w:szCs w:val="18"/>
                                    </w:rPr>
                                  </w:pPr>
                                  <w:r w:rsidRPr="00257DF8">
                                    <w:rPr>
                                      <w:rFonts w:hint="eastAsia"/>
                                      <w:sz w:val="18"/>
                                      <w:szCs w:val="18"/>
                                    </w:rPr>
                                    <w:t>【</w:t>
                                  </w:r>
                                  <w:r w:rsidRPr="00413171">
                                    <w:rPr>
                                      <w:rFonts w:hint="eastAsia"/>
                                      <w:color w:val="000000"/>
                                      <w:sz w:val="18"/>
                                      <w:szCs w:val="18"/>
                                    </w:rPr>
                                    <w:t>こども家庭庁長官が定める施設基準】　≪参照≫（平成24年厚生労働省告示第269号・3ロ）</w:t>
                                  </w:r>
                                </w:p>
                                <w:p w14:paraId="090E91F6" w14:textId="77777777" w:rsidR="007B5582" w:rsidRPr="005918E1" w:rsidRDefault="007B5582" w:rsidP="00E332A3">
                                  <w:pPr>
                                    <w:spacing w:line="240" w:lineRule="exact"/>
                                    <w:ind w:leftChars="50" w:left="91" w:rightChars="50" w:right="91"/>
                                    <w:jc w:val="left"/>
                                    <w:rPr>
                                      <w:color w:val="000000"/>
                                      <w:sz w:val="18"/>
                                      <w:szCs w:val="18"/>
                                    </w:rPr>
                                  </w:pPr>
                                  <w:r w:rsidRPr="00413171">
                                    <w:rPr>
                                      <w:rFonts w:hint="eastAsia"/>
                                      <w:color w:val="000000"/>
                                      <w:sz w:val="18"/>
                                      <w:szCs w:val="18"/>
                                    </w:rPr>
                                    <w:t>次の⑴及び⑵のいずれに</w:t>
                                  </w:r>
                                  <w:r w:rsidRPr="005918E1">
                                    <w:rPr>
                                      <w:rFonts w:hint="eastAsia"/>
                                      <w:color w:val="000000"/>
                                      <w:sz w:val="18"/>
                                      <w:szCs w:val="18"/>
                                    </w:rPr>
                                    <w:t>も該当すること</w:t>
                                  </w:r>
                                </w:p>
                                <w:p w14:paraId="0F023C46" w14:textId="77777777" w:rsidR="007B5582" w:rsidRPr="005918E1" w:rsidRDefault="007B5582" w:rsidP="009919CD">
                                  <w:pPr>
                                    <w:numPr>
                                      <w:ilvl w:val="0"/>
                                      <w:numId w:val="9"/>
                                    </w:numPr>
                                    <w:spacing w:line="240" w:lineRule="exact"/>
                                    <w:ind w:left="284" w:rightChars="50" w:right="91" w:hanging="203"/>
                                    <w:jc w:val="left"/>
                                    <w:rPr>
                                      <w:color w:val="000000"/>
                                      <w:sz w:val="18"/>
                                      <w:szCs w:val="18"/>
                                    </w:rPr>
                                  </w:pPr>
                                  <w:r w:rsidRPr="005918E1">
                                    <w:rPr>
                                      <w:color w:val="000000"/>
                                      <w:sz w:val="18"/>
                                      <w:szCs w:val="18"/>
                                    </w:rPr>
                                    <w:t xml:space="preserve">  </w:t>
                                  </w:r>
                                  <w:r w:rsidRPr="005918E1">
                                    <w:rPr>
                                      <w:rFonts w:hint="eastAsia"/>
                                      <w:color w:val="000000"/>
                                      <w:sz w:val="18"/>
                                      <w:szCs w:val="18"/>
                                    </w:rPr>
                                    <w:t>重症心身障害児に対し支援を行う事業所であって</w:t>
                                  </w:r>
                                  <w:r>
                                    <w:rPr>
                                      <w:rFonts w:hint="eastAsia"/>
                                      <w:color w:val="000000"/>
                                      <w:sz w:val="18"/>
                                      <w:szCs w:val="18"/>
                                    </w:rPr>
                                    <w:t>、</w:t>
                                  </w:r>
                                  <w:r w:rsidRPr="005918E1">
                                    <w:rPr>
                                      <w:rFonts w:hint="eastAsia"/>
                                      <w:color w:val="000000"/>
                                      <w:sz w:val="18"/>
                                      <w:szCs w:val="18"/>
                                    </w:rPr>
                                    <w:t>必要となる従業者の員数に加え</w:t>
                                  </w:r>
                                  <w:r>
                                    <w:rPr>
                                      <w:rFonts w:hint="eastAsia"/>
                                      <w:color w:val="000000"/>
                                      <w:sz w:val="18"/>
                                      <w:szCs w:val="18"/>
                                    </w:rPr>
                                    <w:t>、</w:t>
                                  </w:r>
                                  <w:r w:rsidRPr="005918E1">
                                    <w:rPr>
                                      <w:rFonts w:hint="eastAsia"/>
                                      <w:color w:val="000000"/>
                                      <w:sz w:val="18"/>
                                      <w:szCs w:val="18"/>
                                    </w:rPr>
                                    <w:t>看護職員を２以上配置し</w:t>
                                  </w:r>
                                  <w:r>
                                    <w:rPr>
                                      <w:rFonts w:hint="eastAsia"/>
                                      <w:color w:val="000000"/>
                                      <w:sz w:val="18"/>
                                      <w:szCs w:val="18"/>
                                    </w:rPr>
                                    <w:t>、</w:t>
                                  </w:r>
                                  <w:r w:rsidRPr="005918E1">
                                    <w:rPr>
                                      <w:rFonts w:hint="eastAsia"/>
                                      <w:color w:val="000000"/>
                                      <w:sz w:val="18"/>
                                      <w:szCs w:val="18"/>
                                    </w:rPr>
                                    <w:t>かつ</w:t>
                                  </w:r>
                                  <w:r>
                                    <w:rPr>
                                      <w:rFonts w:hint="eastAsia"/>
                                      <w:color w:val="000000"/>
                                      <w:sz w:val="18"/>
                                      <w:szCs w:val="18"/>
                                    </w:rPr>
                                    <w:t>、</w:t>
                                  </w:r>
                                  <w:r w:rsidRPr="005918E1">
                                    <w:rPr>
                                      <w:rFonts w:hint="eastAsia"/>
                                      <w:color w:val="000000"/>
                                      <w:sz w:val="18"/>
                                      <w:szCs w:val="18"/>
                                    </w:rPr>
                                    <w:t>スコア表の項目の欄に規定するいずれかの医療行為を必要とする状態である重症心身障害児のそれぞれのスコアを合算した点数が７２点以上であること。</w:t>
                                  </w:r>
                                </w:p>
                                <w:p w14:paraId="63CEFBDB" w14:textId="77777777" w:rsidR="007B5582" w:rsidRPr="00257DF8" w:rsidRDefault="007B5582" w:rsidP="009919CD">
                                  <w:pPr>
                                    <w:numPr>
                                      <w:ilvl w:val="0"/>
                                      <w:numId w:val="9"/>
                                    </w:numPr>
                                    <w:spacing w:line="240" w:lineRule="exact"/>
                                    <w:ind w:left="284" w:rightChars="50" w:right="91" w:hanging="203"/>
                                    <w:jc w:val="both"/>
                                    <w:rPr>
                                      <w:sz w:val="18"/>
                                      <w:szCs w:val="18"/>
                                    </w:rPr>
                                  </w:pPr>
                                  <w:r w:rsidRPr="005918E1">
                                    <w:rPr>
                                      <w:rFonts w:hint="eastAsia"/>
                                      <w:color w:val="000000"/>
                                      <w:sz w:val="18"/>
                                      <w:szCs w:val="18"/>
                                    </w:rPr>
                                    <w:t xml:space="preserve">　スコア表の項目の欄に規定するいずれかの医療行為を必要とする状態である障害児に対して支援を提供することができる旨を公表していること。</w:t>
                                  </w:r>
                                </w:p>
                                <w:p w14:paraId="16A0E3C4" w14:textId="77777777" w:rsidR="007B5582" w:rsidRPr="00E332A3" w:rsidRDefault="007B5582" w:rsidP="00E332A3">
                                  <w:pPr>
                                    <w:spacing w:line="240" w:lineRule="exact"/>
                                    <w:ind w:leftChars="50" w:left="273" w:rightChars="50" w:right="91" w:hangingChars="100" w:hanging="182"/>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18FC4" id="Rectangle 986" o:spid="_x0000_s1072" style="position:absolute;left:0;text-align:left;margin-left:3.2pt;margin-top:9.35pt;width:392.5pt;height:90.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" strokeweight="1.5pt">
                      <v:textbox inset="5.85pt,.7pt,5.85pt,.7pt">
                        <w:txbxContent>
                          <w:p w14:paraId="665FECDC" w14:textId="77777777" w:rsidR="007B5582" w:rsidRPr="00413171" w:rsidRDefault="007B5582" w:rsidP="00620AA7">
                            <w:pPr>
                              <w:spacing w:line="240" w:lineRule="exact"/>
                              <w:ind w:leftChars="50" w:left="91" w:rightChars="50" w:right="91"/>
                              <w:jc w:val="left"/>
                              <w:rPr>
                                <w:color w:val="000000"/>
                                <w:sz w:val="18"/>
                                <w:szCs w:val="18"/>
                              </w:rPr>
                            </w:pPr>
                            <w:r w:rsidRPr="00257DF8">
                              <w:rPr>
                                <w:rFonts w:hint="eastAsia"/>
                                <w:sz w:val="18"/>
                                <w:szCs w:val="18"/>
                              </w:rPr>
                              <w:t>【</w:t>
                            </w:r>
                            <w:r w:rsidRPr="00413171">
                              <w:rPr>
                                <w:rFonts w:hint="eastAsia"/>
                                <w:color w:val="000000"/>
                                <w:sz w:val="18"/>
                                <w:szCs w:val="18"/>
                              </w:rPr>
                              <w:t>こども家庭庁長官が定める施設基準】　≪参照≫（平成24年厚生労働省告示第269号・3ロ）</w:t>
                            </w:r>
                          </w:p>
                          <w:p w14:paraId="090E91F6" w14:textId="77777777" w:rsidR="007B5582" w:rsidRPr="005918E1" w:rsidRDefault="007B5582" w:rsidP="00E332A3">
                            <w:pPr>
                              <w:spacing w:line="240" w:lineRule="exact"/>
                              <w:ind w:leftChars="50" w:left="91" w:rightChars="50" w:right="91"/>
                              <w:jc w:val="left"/>
                              <w:rPr>
                                <w:color w:val="000000"/>
                                <w:sz w:val="18"/>
                                <w:szCs w:val="18"/>
                              </w:rPr>
                            </w:pPr>
                            <w:r w:rsidRPr="00413171">
                              <w:rPr>
                                <w:rFonts w:hint="eastAsia"/>
                                <w:color w:val="000000"/>
                                <w:sz w:val="18"/>
                                <w:szCs w:val="18"/>
                              </w:rPr>
                              <w:t>次の⑴及び⑵のいずれに</w:t>
                            </w:r>
                            <w:r w:rsidRPr="005918E1">
                              <w:rPr>
                                <w:rFonts w:hint="eastAsia"/>
                                <w:color w:val="000000"/>
                                <w:sz w:val="18"/>
                                <w:szCs w:val="18"/>
                              </w:rPr>
                              <w:t>も該当すること</w:t>
                            </w:r>
                          </w:p>
                          <w:p w14:paraId="0F023C46" w14:textId="77777777" w:rsidR="007B5582" w:rsidRPr="005918E1" w:rsidRDefault="007B5582" w:rsidP="009919CD">
                            <w:pPr>
                              <w:numPr>
                                <w:ilvl w:val="0"/>
                                <w:numId w:val="9"/>
                              </w:numPr>
                              <w:spacing w:line="240" w:lineRule="exact"/>
                              <w:ind w:left="284" w:rightChars="50" w:right="91" w:hanging="203"/>
                              <w:jc w:val="left"/>
                              <w:rPr>
                                <w:color w:val="000000"/>
                                <w:sz w:val="18"/>
                                <w:szCs w:val="18"/>
                              </w:rPr>
                            </w:pPr>
                            <w:r w:rsidRPr="005918E1">
                              <w:rPr>
                                <w:color w:val="000000"/>
                                <w:sz w:val="18"/>
                                <w:szCs w:val="18"/>
                              </w:rPr>
                              <w:t xml:space="preserve">  </w:t>
                            </w:r>
                            <w:r w:rsidRPr="005918E1">
                              <w:rPr>
                                <w:rFonts w:hint="eastAsia"/>
                                <w:color w:val="000000"/>
                                <w:sz w:val="18"/>
                                <w:szCs w:val="18"/>
                              </w:rPr>
                              <w:t>重症心身障害児に対し支援を行う事業所であって</w:t>
                            </w:r>
                            <w:r>
                              <w:rPr>
                                <w:rFonts w:hint="eastAsia"/>
                                <w:color w:val="000000"/>
                                <w:sz w:val="18"/>
                                <w:szCs w:val="18"/>
                              </w:rPr>
                              <w:t>、</w:t>
                            </w:r>
                            <w:r w:rsidRPr="005918E1">
                              <w:rPr>
                                <w:rFonts w:hint="eastAsia"/>
                                <w:color w:val="000000"/>
                                <w:sz w:val="18"/>
                                <w:szCs w:val="18"/>
                              </w:rPr>
                              <w:t>必要となる従業者の員数に加え</w:t>
                            </w:r>
                            <w:r>
                              <w:rPr>
                                <w:rFonts w:hint="eastAsia"/>
                                <w:color w:val="000000"/>
                                <w:sz w:val="18"/>
                                <w:szCs w:val="18"/>
                              </w:rPr>
                              <w:t>、</w:t>
                            </w:r>
                            <w:r w:rsidRPr="005918E1">
                              <w:rPr>
                                <w:rFonts w:hint="eastAsia"/>
                                <w:color w:val="000000"/>
                                <w:sz w:val="18"/>
                                <w:szCs w:val="18"/>
                              </w:rPr>
                              <w:t>看護職員を２以上配置し</w:t>
                            </w:r>
                            <w:r>
                              <w:rPr>
                                <w:rFonts w:hint="eastAsia"/>
                                <w:color w:val="000000"/>
                                <w:sz w:val="18"/>
                                <w:szCs w:val="18"/>
                              </w:rPr>
                              <w:t>、</w:t>
                            </w:r>
                            <w:r w:rsidRPr="005918E1">
                              <w:rPr>
                                <w:rFonts w:hint="eastAsia"/>
                                <w:color w:val="000000"/>
                                <w:sz w:val="18"/>
                                <w:szCs w:val="18"/>
                              </w:rPr>
                              <w:t>かつ</w:t>
                            </w:r>
                            <w:r>
                              <w:rPr>
                                <w:rFonts w:hint="eastAsia"/>
                                <w:color w:val="000000"/>
                                <w:sz w:val="18"/>
                                <w:szCs w:val="18"/>
                              </w:rPr>
                              <w:t>、</w:t>
                            </w:r>
                            <w:r w:rsidRPr="005918E1">
                              <w:rPr>
                                <w:rFonts w:hint="eastAsia"/>
                                <w:color w:val="000000"/>
                                <w:sz w:val="18"/>
                                <w:szCs w:val="18"/>
                              </w:rPr>
                              <w:t>スコア表の項目の欄に規定するいずれかの医療行為を必要とする状態である重症心身障害児のそれぞれのスコアを合算した点数が７２点以上であること。</w:t>
                            </w:r>
                          </w:p>
                          <w:p w14:paraId="63CEFBDB" w14:textId="77777777" w:rsidR="007B5582" w:rsidRPr="00257DF8" w:rsidRDefault="007B5582" w:rsidP="009919CD">
                            <w:pPr>
                              <w:numPr>
                                <w:ilvl w:val="0"/>
                                <w:numId w:val="9"/>
                              </w:numPr>
                              <w:spacing w:line="240" w:lineRule="exact"/>
                              <w:ind w:left="284" w:rightChars="50" w:right="91" w:hanging="203"/>
                              <w:jc w:val="both"/>
                              <w:rPr>
                                <w:sz w:val="18"/>
                                <w:szCs w:val="18"/>
                              </w:rPr>
                            </w:pPr>
                            <w:r w:rsidRPr="005918E1">
                              <w:rPr>
                                <w:rFonts w:hint="eastAsia"/>
                                <w:color w:val="000000"/>
                                <w:sz w:val="18"/>
                                <w:szCs w:val="18"/>
                              </w:rPr>
                              <w:t xml:space="preserve">　スコア表の項目の欄に規定するいずれかの医療行為を必要とする状態である障害児に対して支援を提供することができる旨を公表していること。</w:t>
                            </w:r>
                          </w:p>
                          <w:p w14:paraId="16A0E3C4" w14:textId="77777777" w:rsidR="007B5582" w:rsidRPr="00E332A3" w:rsidRDefault="007B5582" w:rsidP="00E332A3">
                            <w:pPr>
                              <w:spacing w:line="240" w:lineRule="exact"/>
                              <w:ind w:leftChars="50" w:left="273" w:rightChars="50" w:right="91" w:hangingChars="100" w:hanging="182"/>
                              <w:jc w:val="left"/>
                            </w:pPr>
                          </w:p>
                        </w:txbxContent>
                      </v:textbox>
                    </v:rect>
                  </w:pict>
                </mc:Fallback>
              </mc:AlternateContent>
            </w:r>
          </w:p>
          <w:p w14:paraId="36894272" w14:textId="77777777" w:rsidR="007B5582" w:rsidRPr="006D2277" w:rsidRDefault="007B5582" w:rsidP="00620AA7">
            <w:pPr>
              <w:snapToGrid/>
              <w:ind w:leftChars="50" w:left="91"/>
              <w:jc w:val="left"/>
              <w:rPr>
                <w:color w:val="000000" w:themeColor="text1"/>
              </w:rPr>
            </w:pPr>
          </w:p>
          <w:p w14:paraId="4AC6E249" w14:textId="77777777" w:rsidR="007B5582" w:rsidRPr="006D2277" w:rsidRDefault="007B5582" w:rsidP="00620AA7">
            <w:pPr>
              <w:snapToGrid/>
              <w:ind w:leftChars="50" w:left="91"/>
              <w:jc w:val="left"/>
              <w:rPr>
                <w:color w:val="000000" w:themeColor="text1"/>
              </w:rPr>
            </w:pPr>
          </w:p>
          <w:p w14:paraId="4AE3E050" w14:textId="77777777" w:rsidR="007B5582" w:rsidRPr="006D2277" w:rsidRDefault="007B5582" w:rsidP="00620AA7">
            <w:pPr>
              <w:snapToGrid/>
              <w:ind w:leftChars="50" w:left="91"/>
              <w:jc w:val="left"/>
              <w:rPr>
                <w:color w:val="000000" w:themeColor="text1"/>
              </w:rPr>
            </w:pPr>
          </w:p>
          <w:p w14:paraId="23213614" w14:textId="77777777" w:rsidR="007B5582" w:rsidRPr="006D2277" w:rsidRDefault="007B5582" w:rsidP="00620AA7">
            <w:pPr>
              <w:snapToGrid/>
              <w:ind w:leftChars="50" w:left="91"/>
              <w:jc w:val="left"/>
              <w:rPr>
                <w:color w:val="000000" w:themeColor="text1"/>
              </w:rPr>
            </w:pPr>
          </w:p>
          <w:p w14:paraId="4C246F03" w14:textId="77777777" w:rsidR="007B5582" w:rsidRPr="006D2277" w:rsidRDefault="007B5582" w:rsidP="00620AA7">
            <w:pPr>
              <w:snapToGrid/>
              <w:ind w:leftChars="50" w:left="91"/>
              <w:jc w:val="left"/>
              <w:rPr>
                <w:color w:val="000000" w:themeColor="text1"/>
              </w:rPr>
            </w:pPr>
          </w:p>
          <w:p w14:paraId="2CC3A673" w14:textId="77777777" w:rsidR="007B5582" w:rsidRPr="006D2277" w:rsidRDefault="007B5582" w:rsidP="00620AA7">
            <w:pPr>
              <w:snapToGrid/>
              <w:ind w:leftChars="50" w:left="91"/>
              <w:jc w:val="left"/>
              <w:rPr>
                <w:color w:val="000000" w:themeColor="text1"/>
              </w:rPr>
            </w:pPr>
          </w:p>
          <w:p w14:paraId="230A8CE4" w14:textId="77777777" w:rsidR="007B5582" w:rsidRPr="006D2277" w:rsidRDefault="007B5582" w:rsidP="00FA676D">
            <w:pPr>
              <w:snapToGrid/>
              <w:jc w:val="left"/>
              <w:rPr>
                <w:color w:val="000000" w:themeColor="text1"/>
              </w:rPr>
            </w:pPr>
          </w:p>
        </w:tc>
        <w:tc>
          <w:tcPr>
            <w:tcW w:w="1001" w:type="dxa"/>
            <w:tcBorders>
              <w:top w:val="dashSmallGap" w:sz="4" w:space="0" w:color="auto"/>
              <w:left w:val="dashSmallGap" w:sz="4" w:space="0" w:color="auto"/>
              <w:bottom w:val="single" w:sz="4" w:space="0" w:color="auto"/>
            </w:tcBorders>
          </w:tcPr>
          <w:p w14:paraId="66CBD31A" w14:textId="77777777" w:rsidR="007B5582" w:rsidRPr="006D2277" w:rsidRDefault="007B5582" w:rsidP="00217A9B">
            <w:pPr>
              <w:snapToGrid/>
              <w:jc w:val="both"/>
              <w:rPr>
                <w:color w:val="000000" w:themeColor="text1"/>
              </w:rPr>
            </w:pPr>
            <w:r w:rsidRPr="006D2277">
              <w:rPr>
                <w:rFonts w:hint="eastAsia"/>
                <w:color w:val="000000" w:themeColor="text1"/>
              </w:rPr>
              <w:t>いる</w:t>
            </w:r>
          </w:p>
          <w:p w14:paraId="346E8934" w14:textId="77777777" w:rsidR="007B5582" w:rsidRPr="006D2277" w:rsidRDefault="007B5582" w:rsidP="00217A9B">
            <w:pPr>
              <w:snapToGrid/>
              <w:jc w:val="both"/>
              <w:rPr>
                <w:color w:val="000000" w:themeColor="text1"/>
              </w:rPr>
            </w:pPr>
            <w:r w:rsidRPr="006D2277">
              <w:rPr>
                <w:rFonts w:hint="eastAsia"/>
                <w:color w:val="000000" w:themeColor="text1"/>
              </w:rPr>
              <w:t>いない</w:t>
            </w:r>
          </w:p>
        </w:tc>
        <w:tc>
          <w:tcPr>
            <w:tcW w:w="1731" w:type="dxa"/>
            <w:vMerge/>
            <w:tcBorders>
              <w:bottom w:val="single" w:sz="4" w:space="0" w:color="auto"/>
            </w:tcBorders>
          </w:tcPr>
          <w:p w14:paraId="0F9253EE" w14:textId="77777777" w:rsidR="007B5582" w:rsidRPr="006D2277" w:rsidRDefault="007B5582" w:rsidP="00620AA7">
            <w:pPr>
              <w:snapToGrid/>
              <w:spacing w:line="240" w:lineRule="exact"/>
              <w:jc w:val="both"/>
              <w:rPr>
                <w:snapToGrid w:val="0"/>
                <w:color w:val="000000" w:themeColor="text1"/>
                <w:kern w:val="0"/>
                <w:sz w:val="18"/>
              </w:rPr>
            </w:pPr>
          </w:p>
        </w:tc>
      </w:tr>
      <w:tr w:rsidR="006D2277" w:rsidRPr="006D2277" w14:paraId="687BB4A7" w14:textId="77777777" w:rsidTr="001C77C0">
        <w:trPr>
          <w:trHeight w:val="1536"/>
        </w:trPr>
        <w:tc>
          <w:tcPr>
            <w:tcW w:w="1206" w:type="dxa"/>
            <w:tcBorders>
              <w:right w:val="single" w:sz="4" w:space="0" w:color="auto"/>
            </w:tcBorders>
          </w:tcPr>
          <w:p w14:paraId="57534184" w14:textId="77777777" w:rsidR="001C77C0" w:rsidRPr="006D2277" w:rsidRDefault="001C77C0" w:rsidP="001C77C0">
            <w:pPr>
              <w:snapToGrid/>
              <w:jc w:val="left"/>
              <w:rPr>
                <w:color w:val="000000" w:themeColor="text1"/>
              </w:rPr>
            </w:pPr>
            <w:r w:rsidRPr="006D2277">
              <w:rPr>
                <w:rFonts w:hint="eastAsia"/>
                <w:color w:val="000000" w:themeColor="text1"/>
              </w:rPr>
              <w:t>６</w:t>
            </w:r>
          </w:p>
          <w:p w14:paraId="5377CCBB" w14:textId="09AFA766" w:rsidR="001C77C0" w:rsidRPr="006D2277" w:rsidRDefault="001C77C0" w:rsidP="00FA676D">
            <w:pPr>
              <w:snapToGrid/>
              <w:spacing w:afterLines="50" w:after="142"/>
              <w:jc w:val="left"/>
              <w:rPr>
                <w:color w:val="000000" w:themeColor="text1"/>
              </w:rPr>
            </w:pPr>
            <w:r w:rsidRPr="006D2277">
              <w:rPr>
                <w:rFonts w:hint="eastAsia"/>
                <w:color w:val="000000" w:themeColor="text1"/>
              </w:rPr>
              <w:t>共生型サービス体制強化加算</w:t>
            </w:r>
          </w:p>
          <w:p w14:paraId="35F5F122" w14:textId="77777777" w:rsidR="001C77C0" w:rsidRPr="006D2277" w:rsidRDefault="001C77C0" w:rsidP="001C77C0">
            <w:pPr>
              <w:snapToGrid/>
              <w:spacing w:after="120"/>
              <w:ind w:firstLineChars="100" w:firstLine="162"/>
              <w:jc w:val="both"/>
              <w:rPr>
                <w:color w:val="000000" w:themeColor="text1"/>
              </w:rPr>
            </w:pPr>
            <w:r w:rsidRPr="006D2277">
              <w:rPr>
                <w:rFonts w:hint="eastAsia"/>
                <w:color w:val="000000" w:themeColor="text1"/>
                <w:sz w:val="18"/>
                <w:bdr w:val="single" w:sz="4" w:space="0" w:color="auto"/>
              </w:rPr>
              <w:t>児発</w:t>
            </w:r>
            <w:r w:rsidRPr="006D2277">
              <w:rPr>
                <w:rFonts w:hint="eastAsia"/>
                <w:color w:val="000000" w:themeColor="text1"/>
                <w:sz w:val="18"/>
              </w:rPr>
              <w:t xml:space="preserve"> </w:t>
            </w:r>
            <w:r w:rsidRPr="006D2277">
              <w:rPr>
                <w:rFonts w:hint="eastAsia"/>
                <w:color w:val="000000" w:themeColor="text1"/>
                <w:sz w:val="18"/>
                <w:bdr w:val="single" w:sz="4" w:space="0" w:color="auto"/>
              </w:rPr>
              <w:t>放デ</w:t>
            </w:r>
          </w:p>
        </w:tc>
        <w:tc>
          <w:tcPr>
            <w:tcW w:w="5710" w:type="dxa"/>
            <w:gridSpan w:val="2"/>
            <w:tcBorders>
              <w:top w:val="single" w:sz="4" w:space="0" w:color="auto"/>
              <w:left w:val="single" w:sz="4" w:space="0" w:color="auto"/>
              <w:bottom w:val="single" w:sz="4" w:space="0" w:color="auto"/>
              <w:right w:val="single" w:sz="4" w:space="0" w:color="auto"/>
            </w:tcBorders>
          </w:tcPr>
          <w:p w14:paraId="37307EF7" w14:textId="77777777" w:rsidR="001C77C0" w:rsidRPr="006D2277" w:rsidRDefault="001C77C0" w:rsidP="001C77C0">
            <w:pPr>
              <w:snapToGrid/>
              <w:ind w:firstLineChars="100" w:firstLine="182"/>
              <w:jc w:val="left"/>
              <w:rPr>
                <w:color w:val="000000" w:themeColor="text1"/>
              </w:rPr>
            </w:pPr>
            <w:r w:rsidRPr="006D2277">
              <w:rPr>
                <w:rFonts w:hint="eastAsia"/>
                <w:color w:val="000000" w:themeColor="text1"/>
              </w:rPr>
              <w:t>地域に貢献する活動を行っているものとして京都市長に届け出た事業所において、共生型サービスを行った場合に、１日につき掲げる単位数を所定単位数に加算していますか。</w:t>
            </w:r>
          </w:p>
        </w:tc>
        <w:tc>
          <w:tcPr>
            <w:tcW w:w="1001" w:type="dxa"/>
            <w:tcBorders>
              <w:top w:val="single" w:sz="4" w:space="0" w:color="auto"/>
              <w:left w:val="single" w:sz="4" w:space="0" w:color="auto"/>
              <w:bottom w:val="single" w:sz="4" w:space="0" w:color="auto"/>
            </w:tcBorders>
          </w:tcPr>
          <w:p w14:paraId="5A83ACDC" w14:textId="77777777" w:rsidR="001C77C0" w:rsidRPr="006D2277" w:rsidRDefault="001C77C0" w:rsidP="001C77C0">
            <w:pPr>
              <w:snapToGrid/>
              <w:jc w:val="both"/>
              <w:rPr>
                <w:color w:val="000000" w:themeColor="text1"/>
              </w:rPr>
            </w:pPr>
            <w:r w:rsidRPr="006D2277">
              <w:rPr>
                <w:rFonts w:hint="eastAsia"/>
                <w:color w:val="000000" w:themeColor="text1"/>
              </w:rPr>
              <w:t xml:space="preserve">いる　</w:t>
            </w:r>
          </w:p>
          <w:p w14:paraId="088B59AE" w14:textId="77777777" w:rsidR="001C77C0" w:rsidRPr="006D2277" w:rsidRDefault="001C77C0" w:rsidP="001C77C0">
            <w:pPr>
              <w:snapToGrid/>
              <w:jc w:val="both"/>
              <w:rPr>
                <w:color w:val="000000" w:themeColor="text1"/>
              </w:rPr>
            </w:pPr>
            <w:r w:rsidRPr="006D2277">
              <w:rPr>
                <w:rFonts w:hint="eastAsia"/>
                <w:color w:val="000000" w:themeColor="text1"/>
              </w:rPr>
              <w:t>いない</w:t>
            </w:r>
          </w:p>
          <w:p w14:paraId="64FC0EF2" w14:textId="77777777" w:rsidR="001C77C0" w:rsidRPr="006D2277" w:rsidRDefault="001C77C0" w:rsidP="001C77C0">
            <w:pPr>
              <w:snapToGrid/>
              <w:jc w:val="both"/>
              <w:rPr>
                <w:color w:val="000000" w:themeColor="text1"/>
              </w:rPr>
            </w:pPr>
            <w:r w:rsidRPr="006D2277">
              <w:rPr>
                <w:rFonts w:hint="eastAsia"/>
                <w:color w:val="000000" w:themeColor="text1"/>
              </w:rPr>
              <w:t>該当なし</w:t>
            </w:r>
          </w:p>
        </w:tc>
        <w:tc>
          <w:tcPr>
            <w:tcW w:w="1731" w:type="dxa"/>
            <w:tcBorders>
              <w:top w:val="single" w:sz="4" w:space="0" w:color="auto"/>
              <w:bottom w:val="single" w:sz="4" w:space="0" w:color="auto"/>
            </w:tcBorders>
          </w:tcPr>
          <w:p w14:paraId="34D65699" w14:textId="77777777" w:rsidR="001C77C0" w:rsidRPr="006D2277" w:rsidRDefault="00D53BD5" w:rsidP="001C77C0">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報酬告示別表</w:t>
            </w:r>
          </w:p>
          <w:p w14:paraId="1DC4E8A7" w14:textId="77777777" w:rsidR="001C77C0" w:rsidRPr="006D2277" w:rsidRDefault="001C77C0" w:rsidP="001C77C0">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第1の1</w:t>
            </w:r>
            <w:r w:rsidR="007B5582" w:rsidRPr="006D2277">
              <w:rPr>
                <w:rFonts w:hint="eastAsia"/>
                <w:snapToGrid w:val="0"/>
                <w:color w:val="000000" w:themeColor="text1"/>
                <w:kern w:val="0"/>
                <w:sz w:val="18"/>
              </w:rPr>
              <w:t>の</w:t>
            </w:r>
            <w:r w:rsidRPr="006D2277">
              <w:rPr>
                <w:rFonts w:hint="eastAsia"/>
                <w:snapToGrid w:val="0"/>
                <w:color w:val="000000" w:themeColor="text1"/>
                <w:kern w:val="0"/>
                <w:sz w:val="18"/>
              </w:rPr>
              <w:t>注11</w:t>
            </w:r>
          </w:p>
          <w:p w14:paraId="261E0392" w14:textId="77777777" w:rsidR="001C77C0" w:rsidRPr="006D2277" w:rsidRDefault="001C77C0" w:rsidP="001C77C0">
            <w:pPr>
              <w:snapToGrid/>
              <w:spacing w:line="240" w:lineRule="exact"/>
              <w:jc w:val="both"/>
              <w:rPr>
                <w:snapToGrid w:val="0"/>
                <w:color w:val="000000" w:themeColor="text1"/>
                <w:kern w:val="0"/>
                <w:sz w:val="18"/>
              </w:rPr>
            </w:pPr>
            <w:r w:rsidRPr="006D2277">
              <w:rPr>
                <w:rFonts w:hint="eastAsia"/>
                <w:snapToGrid w:val="0"/>
                <w:color w:val="000000" w:themeColor="text1"/>
                <w:kern w:val="0"/>
                <w:sz w:val="18"/>
              </w:rPr>
              <w:t>第3の1</w:t>
            </w:r>
            <w:r w:rsidR="007B5582" w:rsidRPr="006D2277">
              <w:rPr>
                <w:rFonts w:hint="eastAsia"/>
                <w:snapToGrid w:val="0"/>
                <w:color w:val="000000" w:themeColor="text1"/>
                <w:kern w:val="0"/>
                <w:sz w:val="18"/>
              </w:rPr>
              <w:t>の</w:t>
            </w:r>
            <w:r w:rsidRPr="006D2277">
              <w:rPr>
                <w:rFonts w:hint="eastAsia"/>
                <w:snapToGrid w:val="0"/>
                <w:color w:val="000000" w:themeColor="text1"/>
                <w:kern w:val="0"/>
                <w:sz w:val="18"/>
              </w:rPr>
              <w:t>注10</w:t>
            </w:r>
          </w:p>
        </w:tc>
      </w:tr>
      <w:tr w:rsidR="006D2277" w:rsidRPr="006D2277" w14:paraId="009D49DD" w14:textId="77777777" w:rsidTr="001C77C0">
        <w:trPr>
          <w:trHeight w:val="1536"/>
        </w:trPr>
        <w:tc>
          <w:tcPr>
            <w:tcW w:w="1206" w:type="dxa"/>
            <w:tcBorders>
              <w:right w:val="single" w:sz="4" w:space="0" w:color="auto"/>
            </w:tcBorders>
          </w:tcPr>
          <w:p w14:paraId="4D2FEB57" w14:textId="77777777" w:rsidR="00FA676D" w:rsidRPr="006D2277" w:rsidRDefault="00FA676D" w:rsidP="00FA676D">
            <w:pPr>
              <w:snapToGrid/>
              <w:jc w:val="left"/>
              <w:rPr>
                <w:color w:val="000000" w:themeColor="text1"/>
              </w:rPr>
            </w:pPr>
            <w:r w:rsidRPr="006D2277">
              <w:rPr>
                <w:rFonts w:hint="eastAsia"/>
                <w:color w:val="000000" w:themeColor="text1"/>
              </w:rPr>
              <w:t>７</w:t>
            </w:r>
          </w:p>
          <w:p w14:paraId="3D1029FD" w14:textId="569802BF" w:rsidR="00FA676D" w:rsidRPr="006D2277" w:rsidRDefault="00FA676D" w:rsidP="00FA676D">
            <w:pPr>
              <w:snapToGrid/>
              <w:jc w:val="left"/>
              <w:rPr>
                <w:color w:val="000000" w:themeColor="text1"/>
              </w:rPr>
            </w:pPr>
            <w:r w:rsidRPr="006D2277">
              <w:rPr>
                <w:rFonts w:hint="eastAsia"/>
                <w:color w:val="000000" w:themeColor="text1"/>
              </w:rPr>
              <w:t xml:space="preserve">訪問支援員特別加算　</w:t>
            </w:r>
            <w:r w:rsidRPr="006D2277">
              <w:rPr>
                <w:rFonts w:hint="eastAsia"/>
                <w:color w:val="000000" w:themeColor="text1"/>
                <w:sz w:val="18"/>
                <w:bdr w:val="single" w:sz="4" w:space="0" w:color="auto"/>
              </w:rPr>
              <w:t>居訪</w:t>
            </w:r>
            <w:r w:rsidRPr="006D2277">
              <w:rPr>
                <w:rFonts w:hint="eastAsia"/>
                <w:color w:val="000000" w:themeColor="text1"/>
                <w:sz w:val="18"/>
              </w:rPr>
              <w:t xml:space="preserve"> </w:t>
            </w:r>
            <w:r w:rsidRPr="006D2277">
              <w:rPr>
                <w:rFonts w:hint="eastAsia"/>
                <w:color w:val="000000" w:themeColor="text1"/>
                <w:sz w:val="18"/>
                <w:bdr w:val="single" w:sz="4" w:space="0" w:color="auto"/>
              </w:rPr>
              <w:t>保訪</w:t>
            </w:r>
          </w:p>
        </w:tc>
        <w:tc>
          <w:tcPr>
            <w:tcW w:w="5710" w:type="dxa"/>
            <w:gridSpan w:val="2"/>
            <w:tcBorders>
              <w:top w:val="single" w:sz="4" w:space="0" w:color="auto"/>
              <w:left w:val="single" w:sz="4" w:space="0" w:color="auto"/>
              <w:bottom w:val="single" w:sz="4" w:space="0" w:color="auto"/>
              <w:right w:val="single" w:sz="4" w:space="0" w:color="auto"/>
            </w:tcBorders>
          </w:tcPr>
          <w:p w14:paraId="5D6700EC" w14:textId="77777777" w:rsidR="00FA676D" w:rsidRPr="006D2277" w:rsidRDefault="00FA676D" w:rsidP="00FA676D">
            <w:pPr>
              <w:snapToGrid/>
              <w:ind w:firstLineChars="100" w:firstLine="182"/>
              <w:jc w:val="both"/>
              <w:rPr>
                <w:color w:val="000000" w:themeColor="text1"/>
              </w:rPr>
            </w:pPr>
            <w:r w:rsidRPr="006D2277">
              <w:rPr>
                <w:rFonts w:hint="eastAsia"/>
                <w:color w:val="000000" w:themeColor="text1"/>
              </w:rPr>
              <w:t>専門性の高い職員を配置するものとして京都市長に届け出た事業所において、サービスを行った場合に、所定単位数を加算していますか。</w:t>
            </w:r>
          </w:p>
          <w:p w14:paraId="26E06781" w14:textId="46553EC4" w:rsidR="00FA676D" w:rsidRPr="006D2277" w:rsidRDefault="006D2277" w:rsidP="001C77C0">
            <w:pPr>
              <w:snapToGrid/>
              <w:ind w:firstLineChars="100" w:firstLine="182"/>
              <w:jc w:val="left"/>
              <w:rPr>
                <w:color w:val="000000" w:themeColor="text1"/>
              </w:rPr>
            </w:pPr>
            <w:r w:rsidRPr="006D2277">
              <w:rPr>
                <w:noProof/>
                <w:color w:val="000000" w:themeColor="text1"/>
              </w:rPr>
              <mc:AlternateContent>
                <mc:Choice Requires="wps">
                  <w:drawing>
                    <wp:anchor distT="0" distB="0" distL="114300" distR="114300" simplePos="0" relativeHeight="251757056" behindDoc="0" locked="0" layoutInCell="1" allowOverlap="1" wp14:anchorId="3BB042B8" wp14:editId="7AAFD397">
                      <wp:simplePos x="0" y="0"/>
                      <wp:positionH relativeFrom="column">
                        <wp:posOffset>-43815</wp:posOffset>
                      </wp:positionH>
                      <wp:positionV relativeFrom="paragraph">
                        <wp:posOffset>57150</wp:posOffset>
                      </wp:positionV>
                      <wp:extent cx="5263515" cy="2353945"/>
                      <wp:effectExtent l="15240" t="17780" r="17145" b="9525"/>
                      <wp:wrapNone/>
                      <wp:docPr id="42"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2353945"/>
                              </a:xfrm>
                              <a:prstGeom prst="rect">
                                <a:avLst/>
                              </a:prstGeom>
                              <a:solidFill>
                                <a:srgbClr val="FFFFFF"/>
                              </a:solidFill>
                              <a:ln w="19050">
                                <a:solidFill>
                                  <a:srgbClr val="000000"/>
                                </a:solidFill>
                                <a:miter lim="800000"/>
                                <a:headEnd/>
                                <a:tailEnd/>
                              </a:ln>
                            </wps:spPr>
                            <wps:txbx>
                              <w:txbxContent>
                                <w:p w14:paraId="73FC71FE" w14:textId="77777777" w:rsidR="00FA676D" w:rsidRPr="006F54D4" w:rsidRDefault="00FA676D" w:rsidP="00FA676D">
                                  <w:pPr>
                                    <w:spacing w:beforeLines="20" w:before="57" w:line="240" w:lineRule="exact"/>
                                    <w:ind w:leftChars="50" w:left="91" w:rightChars="50" w:right="91"/>
                                    <w:jc w:val="both"/>
                                    <w:rPr>
                                      <w:color w:val="000000"/>
                                      <w:sz w:val="18"/>
                                      <w:szCs w:val="18"/>
                                    </w:rPr>
                                  </w:pPr>
                                  <w:r w:rsidRPr="00365F3D">
                                    <w:rPr>
                                      <w:rFonts w:hint="eastAsia"/>
                                      <w:sz w:val="18"/>
                                      <w:szCs w:val="18"/>
                                    </w:rPr>
                                    <w:t>＜留意</w:t>
                                  </w:r>
                                  <w:r w:rsidRPr="006F54D4">
                                    <w:rPr>
                                      <w:rFonts w:hint="eastAsia"/>
                                      <w:color w:val="000000"/>
                                      <w:sz w:val="18"/>
                                      <w:szCs w:val="18"/>
                                    </w:rPr>
                                    <w:t>事項通知　第二の2(4)</w:t>
                                  </w:r>
                                  <w:r w:rsidRPr="006F54D4">
                                    <w:rPr>
                                      <w:rFonts w:ascii="ＭＳ Ｐゴシック" w:eastAsia="ＭＳ Ｐゴシック" w:hAnsi="ＭＳ Ｐゴシック" w:hint="eastAsia"/>
                                      <w:color w:val="000000"/>
                                      <w:sz w:val="18"/>
                                      <w:szCs w:val="18"/>
                                    </w:rPr>
                                    <w:t xml:space="preserve"> ➁</w:t>
                                  </w:r>
                                  <w:r w:rsidRPr="006F54D4">
                                    <w:rPr>
                                      <w:rFonts w:hint="eastAsia"/>
                                      <w:color w:val="000000"/>
                                      <w:sz w:val="18"/>
                                      <w:szCs w:val="18"/>
                                    </w:rPr>
                                    <w:t>の2、(5)</w:t>
                                  </w:r>
                                  <w:r w:rsidRPr="006F54D4">
                                    <w:rPr>
                                      <w:rFonts w:ascii="ＭＳ Ｐゴシック" w:eastAsia="ＭＳ Ｐゴシック" w:hAnsi="ＭＳ Ｐゴシック" w:hint="eastAsia"/>
                                      <w:color w:val="000000"/>
                                      <w:sz w:val="18"/>
                                      <w:szCs w:val="18"/>
                                    </w:rPr>
                                    <w:t>➁</w:t>
                                  </w:r>
                                  <w:r w:rsidRPr="006F54D4">
                                    <w:rPr>
                                      <w:rFonts w:hint="eastAsia"/>
                                      <w:color w:val="000000"/>
                                      <w:sz w:val="18"/>
                                      <w:szCs w:val="18"/>
                                    </w:rPr>
                                    <w:t xml:space="preserve">の2＞　</w:t>
                                  </w:r>
                                </w:p>
                                <w:p w14:paraId="36AE25B8" w14:textId="77777777" w:rsidR="00FA676D" w:rsidRPr="006F54D4" w:rsidRDefault="00FA676D" w:rsidP="00FA676D">
                                  <w:pPr>
                                    <w:spacing w:beforeLines="20" w:before="57" w:line="240" w:lineRule="exact"/>
                                    <w:ind w:leftChars="50" w:left="91" w:rightChars="50" w:right="91"/>
                                    <w:jc w:val="both"/>
                                    <w:rPr>
                                      <w:color w:val="000000"/>
                                    </w:rPr>
                                  </w:pPr>
                                  <w:r w:rsidRPr="006F54D4">
                                    <w:rPr>
                                      <w:rFonts w:hint="eastAsia"/>
                                      <w:color w:val="000000"/>
                                      <w:sz w:val="18"/>
                                      <w:szCs w:val="18"/>
                                    </w:rPr>
                                    <w:t>【</w:t>
                                  </w:r>
                                  <w:r w:rsidRPr="006F54D4">
                                    <w:rPr>
                                      <w:rFonts w:hint="eastAsia"/>
                                      <w:color w:val="000000"/>
                                    </w:rPr>
                                    <w:t>訪問支援員特別加算（</w:t>
                                  </w:r>
                                  <w:r w:rsidRPr="006F54D4">
                                    <w:rPr>
                                      <w:rFonts w:ascii="ＭＳ Ｐゴシック" w:eastAsia="ＭＳ Ｐゴシック" w:hAnsi="ＭＳ Ｐゴシック" w:hint="eastAsia"/>
                                      <w:color w:val="000000"/>
                                    </w:rPr>
                                    <w:t>Ⅰ</w:t>
                                  </w:r>
                                  <w:r w:rsidRPr="006F54D4">
                                    <w:rPr>
                                      <w:rFonts w:hint="eastAsia"/>
                                      <w:color w:val="000000"/>
                                    </w:rPr>
                                    <w:t>）】</w:t>
                                  </w:r>
                                </w:p>
                                <w:p w14:paraId="51E9D4D7" w14:textId="77777777" w:rsidR="00FA676D" w:rsidRPr="006F54D4" w:rsidRDefault="00FA676D" w:rsidP="00FA676D">
                                  <w:pPr>
                                    <w:spacing w:beforeLines="20" w:before="57" w:line="240" w:lineRule="exact"/>
                                    <w:ind w:leftChars="50" w:left="91" w:rightChars="50" w:right="91"/>
                                    <w:jc w:val="both"/>
                                    <w:rPr>
                                      <w:color w:val="000000"/>
                                      <w:kern w:val="18"/>
                                      <w:sz w:val="18"/>
                                      <w:szCs w:val="18"/>
                                    </w:rPr>
                                  </w:pPr>
                                  <w:r w:rsidRPr="006F54D4">
                                    <w:rPr>
                                      <w:rFonts w:hint="eastAsia"/>
                                      <w:color w:val="000000"/>
                                    </w:rPr>
                                    <w:t xml:space="preserve">　</w:t>
                                  </w:r>
                                  <w:r w:rsidRPr="006F54D4">
                                    <w:rPr>
                                      <w:rFonts w:hint="eastAsia"/>
                                      <w:color w:val="000000"/>
                                      <w:kern w:val="18"/>
                                      <w:sz w:val="18"/>
                                      <w:szCs w:val="18"/>
                                    </w:rPr>
                                    <w:t>以下の①若しくは②に規定する期間が10年以上の者又は③に規定する期間が５年以上の者</w:t>
                                  </w:r>
                                </w:p>
                                <w:p w14:paraId="12972382" w14:textId="77777777" w:rsidR="00FA676D" w:rsidRPr="006F54D4" w:rsidRDefault="00FA676D" w:rsidP="00FA676D">
                                  <w:pPr>
                                    <w:spacing w:beforeLines="20" w:before="57" w:line="240" w:lineRule="exact"/>
                                    <w:ind w:leftChars="50" w:left="91" w:rightChars="50" w:right="91"/>
                                    <w:jc w:val="both"/>
                                    <w:rPr>
                                      <w:color w:val="000000"/>
                                    </w:rPr>
                                  </w:pPr>
                                  <w:r w:rsidRPr="006F54D4">
                                    <w:rPr>
                                      <w:rFonts w:hint="eastAsia"/>
                                      <w:color w:val="000000"/>
                                      <w:sz w:val="18"/>
                                      <w:szCs w:val="18"/>
                                    </w:rPr>
                                    <w:t>【</w:t>
                                  </w:r>
                                  <w:r w:rsidRPr="006F54D4">
                                    <w:rPr>
                                      <w:rFonts w:hint="eastAsia"/>
                                      <w:color w:val="000000"/>
                                    </w:rPr>
                                    <w:t>訪問支援員特別加算（</w:t>
                                  </w:r>
                                  <w:r w:rsidRPr="006F54D4">
                                    <w:rPr>
                                      <w:rFonts w:ascii="ＭＳ Ｐゴシック" w:eastAsia="ＭＳ Ｐゴシック" w:hAnsi="ＭＳ Ｐゴシック" w:hint="eastAsia"/>
                                      <w:color w:val="000000"/>
                                    </w:rPr>
                                    <w:t>Ⅱ</w:t>
                                  </w:r>
                                  <w:r w:rsidRPr="006F54D4">
                                    <w:rPr>
                                      <w:rFonts w:hint="eastAsia"/>
                                      <w:color w:val="000000"/>
                                    </w:rPr>
                                    <w:t>）】</w:t>
                                  </w:r>
                                </w:p>
                                <w:p w14:paraId="4B39FF2D" w14:textId="77777777" w:rsidR="00FA676D" w:rsidRPr="006F54D4" w:rsidRDefault="00FA676D" w:rsidP="00FA676D">
                                  <w:pPr>
                                    <w:spacing w:line="240" w:lineRule="exact"/>
                                    <w:ind w:leftChars="50" w:left="91" w:rightChars="50" w:right="91"/>
                                    <w:jc w:val="both"/>
                                    <w:rPr>
                                      <w:color w:val="000000"/>
                                      <w:sz w:val="18"/>
                                      <w:szCs w:val="18"/>
                                    </w:rPr>
                                  </w:pPr>
                                  <w:r w:rsidRPr="006F54D4">
                                    <w:rPr>
                                      <w:rFonts w:hint="eastAsia"/>
                                      <w:color w:val="000000"/>
                                      <w:sz w:val="18"/>
                                      <w:szCs w:val="18"/>
                                    </w:rPr>
                                    <w:t xml:space="preserve">　</w:t>
                                  </w:r>
                                  <w:r w:rsidRPr="006F54D4">
                                    <w:rPr>
                                      <w:rFonts w:hint="eastAsia"/>
                                      <w:color w:val="000000"/>
                                      <w:kern w:val="18"/>
                                      <w:sz w:val="18"/>
                                      <w:szCs w:val="18"/>
                                    </w:rPr>
                                    <w:t>以下の①若しくは②に規定する期間が５年以上の者又は③に規定する期間が３年以上の者</w:t>
                                  </w:r>
                                </w:p>
                                <w:p w14:paraId="0AFF5018" w14:textId="77777777" w:rsidR="00FA676D" w:rsidRPr="006F54D4" w:rsidRDefault="00FA676D" w:rsidP="00FA676D">
                                  <w:pPr>
                                    <w:spacing w:line="240" w:lineRule="exact"/>
                                    <w:ind w:leftChars="400" w:left="889" w:rightChars="50" w:right="91" w:hangingChars="100" w:hanging="162"/>
                                    <w:jc w:val="both"/>
                                    <w:rPr>
                                      <w:color w:val="000000"/>
                                      <w:kern w:val="18"/>
                                      <w:sz w:val="18"/>
                                      <w:szCs w:val="18"/>
                                    </w:rPr>
                                  </w:pPr>
                                  <w:r>
                                    <w:rPr>
                                      <w:rFonts w:hint="eastAsia"/>
                                      <w:color w:val="000000"/>
                                      <w:kern w:val="18"/>
                                      <w:sz w:val="18"/>
                                      <w:szCs w:val="18"/>
                                    </w:rPr>
                                    <w:t>①</w:t>
                                  </w:r>
                                  <w:r w:rsidRPr="006F54D4">
                                    <w:rPr>
                                      <w:rFonts w:hint="eastAsia"/>
                                      <w:color w:val="000000"/>
                                      <w:kern w:val="18"/>
                                      <w:sz w:val="18"/>
                                      <w:szCs w:val="18"/>
                                    </w:rPr>
                                    <w:t>理学療法士、作業療法士、言語聴覚士、保育士若しくは看護職員の資格取得後、障害児に対する直接支援の業務、相談支援の業務に従事した期間</w:t>
                                  </w:r>
                                </w:p>
                                <w:p w14:paraId="7FB06E06" w14:textId="77777777" w:rsidR="00FA676D" w:rsidRPr="00BF6B97" w:rsidRDefault="00FA676D" w:rsidP="00FA676D">
                                  <w:pPr>
                                    <w:spacing w:line="240" w:lineRule="exact"/>
                                    <w:ind w:leftChars="400" w:left="889" w:rightChars="-1" w:right="-2" w:hangingChars="100" w:hanging="162"/>
                                    <w:jc w:val="both"/>
                                    <w:rPr>
                                      <w:color w:val="000000"/>
                                      <w:kern w:val="18"/>
                                      <w:sz w:val="18"/>
                                      <w:szCs w:val="18"/>
                                    </w:rPr>
                                  </w:pPr>
                                  <w:r>
                                    <w:rPr>
                                      <w:rFonts w:hint="eastAsia"/>
                                      <w:color w:val="000000"/>
                                      <w:kern w:val="18"/>
                                      <w:sz w:val="18"/>
                                      <w:szCs w:val="18"/>
                                    </w:rPr>
                                    <w:t>②</w:t>
                                  </w:r>
                                  <w:r w:rsidRPr="00BF6B97">
                                    <w:rPr>
                                      <w:rFonts w:hint="eastAsia"/>
                                      <w:color w:val="000000"/>
                                      <w:kern w:val="18"/>
                                      <w:sz w:val="18"/>
                                      <w:szCs w:val="18"/>
                                    </w:rPr>
                                    <w:t>児童指導員、児童発達支援管理責任者、サービス管理責任者、心理担当職員又は相談支援専門員として配置された日以後、障害児に対する直接支援の業務、相談支援の業務に従事した期間</w:t>
                                  </w:r>
                                </w:p>
                                <w:p w14:paraId="2E79DD0F" w14:textId="77777777" w:rsidR="00FA676D" w:rsidRPr="006F54D4" w:rsidRDefault="00FA676D" w:rsidP="00FA676D">
                                  <w:pPr>
                                    <w:spacing w:line="240" w:lineRule="exact"/>
                                    <w:ind w:leftChars="400" w:left="889" w:rightChars="50" w:right="91" w:hangingChars="100" w:hanging="162"/>
                                    <w:jc w:val="both"/>
                                    <w:rPr>
                                      <w:color w:val="000000"/>
                                      <w:kern w:val="18"/>
                                      <w:sz w:val="18"/>
                                      <w:szCs w:val="18"/>
                                    </w:rPr>
                                  </w:pPr>
                                  <w:r>
                                    <w:rPr>
                                      <w:rFonts w:hint="eastAsia"/>
                                      <w:color w:val="000000"/>
                                      <w:kern w:val="18"/>
                                      <w:sz w:val="18"/>
                                      <w:szCs w:val="18"/>
                                    </w:rPr>
                                    <w:t>③</w:t>
                                  </w:r>
                                  <w:r w:rsidRPr="006F54D4">
                                    <w:rPr>
                                      <w:rFonts w:hint="eastAsia"/>
                                      <w:color w:val="000000"/>
                                      <w:kern w:val="18"/>
                                      <w:sz w:val="18"/>
                                      <w:szCs w:val="18"/>
                                    </w:rPr>
                                    <w:t>①に掲げる資格取得後又は②の職員として配置された日以後、指定保育所等訪問支援そのたこれに準ずる業務に従事した期間（算定要件の③は保育所等訪問支援事業のみ該当）</w:t>
                                  </w:r>
                                </w:p>
                                <w:p w14:paraId="14224C1D" w14:textId="77777777" w:rsidR="00FA676D" w:rsidRPr="006F54D4" w:rsidRDefault="00FA676D" w:rsidP="00FA676D">
                                  <w:pPr>
                                    <w:spacing w:line="240" w:lineRule="exact"/>
                                    <w:ind w:left="486" w:rightChars="50" w:right="91" w:hangingChars="300" w:hanging="486"/>
                                    <w:jc w:val="both"/>
                                    <w:rPr>
                                      <w:color w:val="000000"/>
                                      <w:kern w:val="18"/>
                                      <w:sz w:val="18"/>
                                      <w:szCs w:val="18"/>
                                    </w:rPr>
                                  </w:pPr>
                                  <w:r w:rsidRPr="006F54D4">
                                    <w:rPr>
                                      <w:rFonts w:hint="eastAsia"/>
                                      <w:color w:val="000000"/>
                                      <w:kern w:val="18"/>
                                      <w:sz w:val="18"/>
                                      <w:szCs w:val="18"/>
                                    </w:rPr>
                                    <w:t xml:space="preserve">　　※本加算の算定に当たって、①～③に規定する期間が重複する場合は、重複する期間を除いた期間を基準とすること（③の期間は①又は②の期間に含めることが可能）。</w:t>
                                  </w:r>
                                </w:p>
                                <w:p w14:paraId="02CEA8D7" w14:textId="77777777" w:rsidR="00FA676D" w:rsidRPr="006F54D4" w:rsidRDefault="00FA676D" w:rsidP="00FA676D">
                                  <w:pPr>
                                    <w:spacing w:line="240" w:lineRule="exact"/>
                                    <w:ind w:left="486" w:rightChars="50" w:right="91" w:hangingChars="300" w:hanging="486"/>
                                    <w:jc w:val="both"/>
                                    <w:rPr>
                                      <w:color w:val="000000"/>
                                      <w:kern w:val="18"/>
                                      <w:sz w:val="18"/>
                                      <w:szCs w:val="18"/>
                                    </w:rPr>
                                  </w:pPr>
                                  <w:r w:rsidRPr="006F54D4">
                                    <w:rPr>
                                      <w:rFonts w:hint="eastAsia"/>
                                      <w:color w:val="000000"/>
                                      <w:kern w:val="18"/>
                                      <w:sz w:val="18"/>
                                      <w:szCs w:val="18"/>
                                    </w:rPr>
                                    <w:t xml:space="preserve">　　※当該職員が実際に支援を実施するにあたり、提供に要する時間を通じて滞在した場合に算定すること。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042B8" id="Text Box 1039" o:spid="_x0000_s1073" type="#_x0000_t202" style="position:absolute;left:0;text-align:left;margin-left:-3.45pt;margin-top:4.5pt;width:414.45pt;height:185.3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" strokeweight="1.5pt">
                      <v:textbox inset="5.85pt,.7pt,5.85pt,.7pt">
                        <w:txbxContent>
                          <w:p w14:paraId="73FC71FE" w14:textId="77777777" w:rsidR="00FA676D" w:rsidRPr="006F54D4" w:rsidRDefault="00FA676D" w:rsidP="00FA676D">
                            <w:pPr>
                              <w:spacing w:beforeLines="20" w:before="57" w:line="240" w:lineRule="exact"/>
                              <w:ind w:leftChars="50" w:left="91" w:rightChars="50" w:right="91"/>
                              <w:jc w:val="both"/>
                              <w:rPr>
                                <w:color w:val="000000"/>
                                <w:sz w:val="18"/>
                                <w:szCs w:val="18"/>
                              </w:rPr>
                            </w:pPr>
                            <w:r w:rsidRPr="00365F3D">
                              <w:rPr>
                                <w:rFonts w:hint="eastAsia"/>
                                <w:sz w:val="18"/>
                                <w:szCs w:val="18"/>
                              </w:rPr>
                              <w:t>＜留意</w:t>
                            </w:r>
                            <w:r w:rsidRPr="006F54D4">
                              <w:rPr>
                                <w:rFonts w:hint="eastAsia"/>
                                <w:color w:val="000000"/>
                                <w:sz w:val="18"/>
                                <w:szCs w:val="18"/>
                              </w:rPr>
                              <w:t>事項通知　第二の2(4)</w:t>
                            </w:r>
                            <w:r w:rsidRPr="006F54D4">
                              <w:rPr>
                                <w:rFonts w:ascii="ＭＳ Ｐゴシック" w:eastAsia="ＭＳ Ｐゴシック" w:hAnsi="ＭＳ Ｐゴシック" w:hint="eastAsia"/>
                                <w:color w:val="000000"/>
                                <w:sz w:val="18"/>
                                <w:szCs w:val="18"/>
                              </w:rPr>
                              <w:t xml:space="preserve"> ➁</w:t>
                            </w:r>
                            <w:r w:rsidRPr="006F54D4">
                              <w:rPr>
                                <w:rFonts w:hint="eastAsia"/>
                                <w:color w:val="000000"/>
                                <w:sz w:val="18"/>
                                <w:szCs w:val="18"/>
                              </w:rPr>
                              <w:t>の2、(5)</w:t>
                            </w:r>
                            <w:r w:rsidRPr="006F54D4">
                              <w:rPr>
                                <w:rFonts w:ascii="ＭＳ Ｐゴシック" w:eastAsia="ＭＳ Ｐゴシック" w:hAnsi="ＭＳ Ｐゴシック" w:hint="eastAsia"/>
                                <w:color w:val="000000"/>
                                <w:sz w:val="18"/>
                                <w:szCs w:val="18"/>
                              </w:rPr>
                              <w:t>➁</w:t>
                            </w:r>
                            <w:r w:rsidRPr="006F54D4">
                              <w:rPr>
                                <w:rFonts w:hint="eastAsia"/>
                                <w:color w:val="000000"/>
                                <w:sz w:val="18"/>
                                <w:szCs w:val="18"/>
                              </w:rPr>
                              <w:t xml:space="preserve">の2＞　</w:t>
                            </w:r>
                          </w:p>
                          <w:p w14:paraId="36AE25B8" w14:textId="77777777" w:rsidR="00FA676D" w:rsidRPr="006F54D4" w:rsidRDefault="00FA676D" w:rsidP="00FA676D">
                            <w:pPr>
                              <w:spacing w:beforeLines="20" w:before="57" w:line="240" w:lineRule="exact"/>
                              <w:ind w:leftChars="50" w:left="91" w:rightChars="50" w:right="91"/>
                              <w:jc w:val="both"/>
                              <w:rPr>
                                <w:color w:val="000000"/>
                              </w:rPr>
                            </w:pPr>
                            <w:r w:rsidRPr="006F54D4">
                              <w:rPr>
                                <w:rFonts w:hint="eastAsia"/>
                                <w:color w:val="000000"/>
                                <w:sz w:val="18"/>
                                <w:szCs w:val="18"/>
                              </w:rPr>
                              <w:t>【</w:t>
                            </w:r>
                            <w:r w:rsidRPr="006F54D4">
                              <w:rPr>
                                <w:rFonts w:hint="eastAsia"/>
                                <w:color w:val="000000"/>
                              </w:rPr>
                              <w:t>訪問支援員特別加算（</w:t>
                            </w:r>
                            <w:r w:rsidRPr="006F54D4">
                              <w:rPr>
                                <w:rFonts w:ascii="ＭＳ Ｐゴシック" w:eastAsia="ＭＳ Ｐゴシック" w:hAnsi="ＭＳ Ｐゴシック" w:hint="eastAsia"/>
                                <w:color w:val="000000"/>
                              </w:rPr>
                              <w:t>Ⅰ</w:t>
                            </w:r>
                            <w:r w:rsidRPr="006F54D4">
                              <w:rPr>
                                <w:rFonts w:hint="eastAsia"/>
                                <w:color w:val="000000"/>
                              </w:rPr>
                              <w:t>）】</w:t>
                            </w:r>
                          </w:p>
                          <w:p w14:paraId="51E9D4D7" w14:textId="77777777" w:rsidR="00FA676D" w:rsidRPr="006F54D4" w:rsidRDefault="00FA676D" w:rsidP="00FA676D">
                            <w:pPr>
                              <w:spacing w:beforeLines="20" w:before="57" w:line="240" w:lineRule="exact"/>
                              <w:ind w:leftChars="50" w:left="91" w:rightChars="50" w:right="91"/>
                              <w:jc w:val="both"/>
                              <w:rPr>
                                <w:color w:val="000000"/>
                                <w:kern w:val="18"/>
                                <w:sz w:val="18"/>
                                <w:szCs w:val="18"/>
                              </w:rPr>
                            </w:pPr>
                            <w:r w:rsidRPr="006F54D4">
                              <w:rPr>
                                <w:rFonts w:hint="eastAsia"/>
                                <w:color w:val="000000"/>
                              </w:rPr>
                              <w:t xml:space="preserve">　</w:t>
                            </w:r>
                            <w:r w:rsidRPr="006F54D4">
                              <w:rPr>
                                <w:rFonts w:hint="eastAsia"/>
                                <w:color w:val="000000"/>
                                <w:kern w:val="18"/>
                                <w:sz w:val="18"/>
                                <w:szCs w:val="18"/>
                              </w:rPr>
                              <w:t>以下の①若しくは②に規定する期間が10年以上の者又は③に規定する期間が５年以上の者</w:t>
                            </w:r>
                          </w:p>
                          <w:p w14:paraId="12972382" w14:textId="77777777" w:rsidR="00FA676D" w:rsidRPr="006F54D4" w:rsidRDefault="00FA676D" w:rsidP="00FA676D">
                            <w:pPr>
                              <w:spacing w:beforeLines="20" w:before="57" w:line="240" w:lineRule="exact"/>
                              <w:ind w:leftChars="50" w:left="91" w:rightChars="50" w:right="91"/>
                              <w:jc w:val="both"/>
                              <w:rPr>
                                <w:color w:val="000000"/>
                              </w:rPr>
                            </w:pPr>
                            <w:r w:rsidRPr="006F54D4">
                              <w:rPr>
                                <w:rFonts w:hint="eastAsia"/>
                                <w:color w:val="000000"/>
                                <w:sz w:val="18"/>
                                <w:szCs w:val="18"/>
                              </w:rPr>
                              <w:t>【</w:t>
                            </w:r>
                            <w:r w:rsidRPr="006F54D4">
                              <w:rPr>
                                <w:rFonts w:hint="eastAsia"/>
                                <w:color w:val="000000"/>
                              </w:rPr>
                              <w:t>訪問支援員特別加算（</w:t>
                            </w:r>
                            <w:r w:rsidRPr="006F54D4">
                              <w:rPr>
                                <w:rFonts w:ascii="ＭＳ Ｐゴシック" w:eastAsia="ＭＳ Ｐゴシック" w:hAnsi="ＭＳ Ｐゴシック" w:hint="eastAsia"/>
                                <w:color w:val="000000"/>
                              </w:rPr>
                              <w:t>Ⅱ</w:t>
                            </w:r>
                            <w:r w:rsidRPr="006F54D4">
                              <w:rPr>
                                <w:rFonts w:hint="eastAsia"/>
                                <w:color w:val="000000"/>
                              </w:rPr>
                              <w:t>）】</w:t>
                            </w:r>
                          </w:p>
                          <w:p w14:paraId="4B39FF2D" w14:textId="77777777" w:rsidR="00FA676D" w:rsidRPr="006F54D4" w:rsidRDefault="00FA676D" w:rsidP="00FA676D">
                            <w:pPr>
                              <w:spacing w:line="240" w:lineRule="exact"/>
                              <w:ind w:leftChars="50" w:left="91" w:rightChars="50" w:right="91"/>
                              <w:jc w:val="both"/>
                              <w:rPr>
                                <w:color w:val="000000"/>
                                <w:sz w:val="18"/>
                                <w:szCs w:val="18"/>
                              </w:rPr>
                            </w:pPr>
                            <w:r w:rsidRPr="006F54D4">
                              <w:rPr>
                                <w:rFonts w:hint="eastAsia"/>
                                <w:color w:val="000000"/>
                                <w:sz w:val="18"/>
                                <w:szCs w:val="18"/>
                              </w:rPr>
                              <w:t xml:space="preserve">　</w:t>
                            </w:r>
                            <w:r w:rsidRPr="006F54D4">
                              <w:rPr>
                                <w:rFonts w:hint="eastAsia"/>
                                <w:color w:val="000000"/>
                                <w:kern w:val="18"/>
                                <w:sz w:val="18"/>
                                <w:szCs w:val="18"/>
                              </w:rPr>
                              <w:t>以下の①若しくは②に規定する期間が５年以上の者又は③に規定する期間が３年以上の者</w:t>
                            </w:r>
                          </w:p>
                          <w:p w14:paraId="0AFF5018" w14:textId="77777777" w:rsidR="00FA676D" w:rsidRPr="006F54D4" w:rsidRDefault="00FA676D" w:rsidP="00FA676D">
                            <w:pPr>
                              <w:spacing w:line="240" w:lineRule="exact"/>
                              <w:ind w:leftChars="400" w:left="889" w:rightChars="50" w:right="91" w:hangingChars="100" w:hanging="162"/>
                              <w:jc w:val="both"/>
                              <w:rPr>
                                <w:color w:val="000000"/>
                                <w:kern w:val="18"/>
                                <w:sz w:val="18"/>
                                <w:szCs w:val="18"/>
                              </w:rPr>
                            </w:pPr>
                            <w:r>
                              <w:rPr>
                                <w:rFonts w:hint="eastAsia"/>
                                <w:color w:val="000000"/>
                                <w:kern w:val="18"/>
                                <w:sz w:val="18"/>
                                <w:szCs w:val="18"/>
                              </w:rPr>
                              <w:t>①</w:t>
                            </w:r>
                            <w:r w:rsidRPr="006F54D4">
                              <w:rPr>
                                <w:rFonts w:hint="eastAsia"/>
                                <w:color w:val="000000"/>
                                <w:kern w:val="18"/>
                                <w:sz w:val="18"/>
                                <w:szCs w:val="18"/>
                              </w:rPr>
                              <w:t>理学療法士、作業療法士、言語聴覚士、保育士若しくは看護職員の資格取得後、障害児に対する直接支援の業務、相談支援の業務に従事した期間</w:t>
                            </w:r>
                          </w:p>
                          <w:p w14:paraId="7FB06E06" w14:textId="77777777" w:rsidR="00FA676D" w:rsidRPr="00BF6B97" w:rsidRDefault="00FA676D" w:rsidP="00FA676D">
                            <w:pPr>
                              <w:spacing w:line="240" w:lineRule="exact"/>
                              <w:ind w:leftChars="400" w:left="889" w:rightChars="-1" w:right="-2" w:hangingChars="100" w:hanging="162"/>
                              <w:jc w:val="both"/>
                              <w:rPr>
                                <w:color w:val="000000"/>
                                <w:kern w:val="18"/>
                                <w:sz w:val="18"/>
                                <w:szCs w:val="18"/>
                              </w:rPr>
                            </w:pPr>
                            <w:r>
                              <w:rPr>
                                <w:rFonts w:hint="eastAsia"/>
                                <w:color w:val="000000"/>
                                <w:kern w:val="18"/>
                                <w:sz w:val="18"/>
                                <w:szCs w:val="18"/>
                              </w:rPr>
                              <w:t>②</w:t>
                            </w:r>
                            <w:r w:rsidRPr="00BF6B97">
                              <w:rPr>
                                <w:rFonts w:hint="eastAsia"/>
                                <w:color w:val="000000"/>
                                <w:kern w:val="18"/>
                                <w:sz w:val="18"/>
                                <w:szCs w:val="18"/>
                              </w:rPr>
                              <w:t>児童指導員、児童発達支援管理責任者、サービス管理責任者、心理担当職員又は相談支援専門員として配置された日以後、障害児に対する直接支援の業務、相談支援の業務に従事した期間</w:t>
                            </w:r>
                          </w:p>
                          <w:p w14:paraId="2E79DD0F" w14:textId="77777777" w:rsidR="00FA676D" w:rsidRPr="006F54D4" w:rsidRDefault="00FA676D" w:rsidP="00FA676D">
                            <w:pPr>
                              <w:spacing w:line="240" w:lineRule="exact"/>
                              <w:ind w:leftChars="400" w:left="889" w:rightChars="50" w:right="91" w:hangingChars="100" w:hanging="162"/>
                              <w:jc w:val="both"/>
                              <w:rPr>
                                <w:color w:val="000000"/>
                                <w:kern w:val="18"/>
                                <w:sz w:val="18"/>
                                <w:szCs w:val="18"/>
                              </w:rPr>
                            </w:pPr>
                            <w:r>
                              <w:rPr>
                                <w:rFonts w:hint="eastAsia"/>
                                <w:color w:val="000000"/>
                                <w:kern w:val="18"/>
                                <w:sz w:val="18"/>
                                <w:szCs w:val="18"/>
                              </w:rPr>
                              <w:t>③</w:t>
                            </w:r>
                            <w:r w:rsidRPr="006F54D4">
                              <w:rPr>
                                <w:rFonts w:hint="eastAsia"/>
                                <w:color w:val="000000"/>
                                <w:kern w:val="18"/>
                                <w:sz w:val="18"/>
                                <w:szCs w:val="18"/>
                              </w:rPr>
                              <w:t>①に掲げる資格取得後又は②の職員として配置された日以後、指定保育所等訪問支援そのたこれに準ずる業務に従事した期間（算定要件の③は保育所等訪問支援事業のみ該当）</w:t>
                            </w:r>
                          </w:p>
                          <w:p w14:paraId="14224C1D" w14:textId="77777777" w:rsidR="00FA676D" w:rsidRPr="006F54D4" w:rsidRDefault="00FA676D" w:rsidP="00FA676D">
                            <w:pPr>
                              <w:spacing w:line="240" w:lineRule="exact"/>
                              <w:ind w:left="486" w:rightChars="50" w:right="91" w:hangingChars="300" w:hanging="486"/>
                              <w:jc w:val="both"/>
                              <w:rPr>
                                <w:color w:val="000000"/>
                                <w:kern w:val="18"/>
                                <w:sz w:val="18"/>
                                <w:szCs w:val="18"/>
                              </w:rPr>
                            </w:pPr>
                            <w:r w:rsidRPr="006F54D4">
                              <w:rPr>
                                <w:rFonts w:hint="eastAsia"/>
                                <w:color w:val="000000"/>
                                <w:kern w:val="18"/>
                                <w:sz w:val="18"/>
                                <w:szCs w:val="18"/>
                              </w:rPr>
                              <w:t xml:space="preserve">　　※本加算の算定に当たって、①～③に規定する期間が重複する場合は、重複する期間を除いた期間を基準とすること（③の期間は①又は②の期間に含めることが可能）。</w:t>
                            </w:r>
                          </w:p>
                          <w:p w14:paraId="02CEA8D7" w14:textId="77777777" w:rsidR="00FA676D" w:rsidRPr="006F54D4" w:rsidRDefault="00FA676D" w:rsidP="00FA676D">
                            <w:pPr>
                              <w:spacing w:line="240" w:lineRule="exact"/>
                              <w:ind w:left="486" w:rightChars="50" w:right="91" w:hangingChars="300" w:hanging="486"/>
                              <w:jc w:val="both"/>
                              <w:rPr>
                                <w:color w:val="000000"/>
                                <w:kern w:val="18"/>
                                <w:sz w:val="18"/>
                                <w:szCs w:val="18"/>
                              </w:rPr>
                            </w:pPr>
                            <w:r w:rsidRPr="006F54D4">
                              <w:rPr>
                                <w:rFonts w:hint="eastAsia"/>
                                <w:color w:val="000000"/>
                                <w:kern w:val="18"/>
                                <w:sz w:val="18"/>
                                <w:szCs w:val="18"/>
                              </w:rPr>
                              <w:t xml:space="preserve">　　※当該職員が実際に支援を実施するにあたり、提供に要する時間を通じて滞在した場合に算定すること。</w:t>
                            </w:r>
                          </w:p>
                        </w:txbxContent>
                      </v:textbox>
                    </v:shape>
                  </w:pict>
                </mc:Fallback>
              </mc:AlternateContent>
            </w:r>
          </w:p>
          <w:p w14:paraId="467B507D" w14:textId="77777777" w:rsidR="00FA676D" w:rsidRPr="006D2277" w:rsidRDefault="00FA676D" w:rsidP="001C77C0">
            <w:pPr>
              <w:snapToGrid/>
              <w:ind w:firstLineChars="100" w:firstLine="182"/>
              <w:jc w:val="left"/>
              <w:rPr>
                <w:color w:val="000000" w:themeColor="text1"/>
              </w:rPr>
            </w:pPr>
          </w:p>
          <w:p w14:paraId="3470125E" w14:textId="77777777" w:rsidR="00FA676D" w:rsidRPr="006D2277" w:rsidRDefault="00FA676D" w:rsidP="001C77C0">
            <w:pPr>
              <w:snapToGrid/>
              <w:ind w:firstLineChars="100" w:firstLine="182"/>
              <w:jc w:val="left"/>
              <w:rPr>
                <w:color w:val="000000" w:themeColor="text1"/>
              </w:rPr>
            </w:pPr>
          </w:p>
          <w:p w14:paraId="46AA3F87" w14:textId="77777777" w:rsidR="00FA676D" w:rsidRPr="006D2277" w:rsidRDefault="00FA676D" w:rsidP="001C77C0">
            <w:pPr>
              <w:snapToGrid/>
              <w:ind w:firstLineChars="100" w:firstLine="182"/>
              <w:jc w:val="left"/>
              <w:rPr>
                <w:color w:val="000000" w:themeColor="text1"/>
              </w:rPr>
            </w:pPr>
          </w:p>
          <w:p w14:paraId="0C3F8BF1" w14:textId="77777777" w:rsidR="00FA676D" w:rsidRPr="006D2277" w:rsidRDefault="00FA676D" w:rsidP="001C77C0">
            <w:pPr>
              <w:snapToGrid/>
              <w:ind w:firstLineChars="100" w:firstLine="182"/>
              <w:jc w:val="left"/>
              <w:rPr>
                <w:color w:val="000000" w:themeColor="text1"/>
              </w:rPr>
            </w:pPr>
          </w:p>
          <w:p w14:paraId="7710D130" w14:textId="77777777" w:rsidR="00FA676D" w:rsidRPr="006D2277" w:rsidRDefault="00FA676D" w:rsidP="001C77C0">
            <w:pPr>
              <w:snapToGrid/>
              <w:ind w:firstLineChars="100" w:firstLine="182"/>
              <w:jc w:val="left"/>
              <w:rPr>
                <w:color w:val="000000" w:themeColor="text1"/>
              </w:rPr>
            </w:pPr>
          </w:p>
          <w:p w14:paraId="4328EF05" w14:textId="77777777" w:rsidR="00FA676D" w:rsidRPr="006D2277" w:rsidRDefault="00FA676D" w:rsidP="001C77C0">
            <w:pPr>
              <w:snapToGrid/>
              <w:ind w:firstLineChars="100" w:firstLine="182"/>
              <w:jc w:val="left"/>
              <w:rPr>
                <w:color w:val="000000" w:themeColor="text1"/>
              </w:rPr>
            </w:pPr>
          </w:p>
          <w:p w14:paraId="3757E6BB" w14:textId="77777777" w:rsidR="00FA676D" w:rsidRPr="006D2277" w:rsidRDefault="00FA676D" w:rsidP="001C77C0">
            <w:pPr>
              <w:snapToGrid/>
              <w:ind w:firstLineChars="100" w:firstLine="182"/>
              <w:jc w:val="left"/>
              <w:rPr>
                <w:color w:val="000000" w:themeColor="text1"/>
              </w:rPr>
            </w:pPr>
          </w:p>
          <w:p w14:paraId="7CCF7805" w14:textId="77777777" w:rsidR="00FA676D" w:rsidRPr="006D2277" w:rsidRDefault="00FA676D" w:rsidP="001C77C0">
            <w:pPr>
              <w:snapToGrid/>
              <w:ind w:firstLineChars="100" w:firstLine="182"/>
              <w:jc w:val="left"/>
              <w:rPr>
                <w:color w:val="000000" w:themeColor="text1"/>
              </w:rPr>
            </w:pPr>
          </w:p>
          <w:p w14:paraId="2D039E63" w14:textId="77777777" w:rsidR="00FA676D" w:rsidRPr="006D2277" w:rsidRDefault="00FA676D" w:rsidP="001C77C0">
            <w:pPr>
              <w:snapToGrid/>
              <w:ind w:firstLineChars="100" w:firstLine="182"/>
              <w:jc w:val="left"/>
              <w:rPr>
                <w:color w:val="000000" w:themeColor="text1"/>
              </w:rPr>
            </w:pPr>
          </w:p>
          <w:p w14:paraId="75B9F11E" w14:textId="77777777" w:rsidR="00FA676D" w:rsidRPr="006D2277" w:rsidRDefault="00FA676D" w:rsidP="001C77C0">
            <w:pPr>
              <w:snapToGrid/>
              <w:ind w:firstLineChars="100" w:firstLine="182"/>
              <w:jc w:val="left"/>
              <w:rPr>
                <w:color w:val="000000" w:themeColor="text1"/>
              </w:rPr>
            </w:pPr>
          </w:p>
          <w:p w14:paraId="0C48692E" w14:textId="77777777" w:rsidR="00FA676D" w:rsidRPr="006D2277" w:rsidRDefault="00FA676D" w:rsidP="001C77C0">
            <w:pPr>
              <w:snapToGrid/>
              <w:ind w:firstLineChars="100" w:firstLine="182"/>
              <w:jc w:val="left"/>
              <w:rPr>
                <w:color w:val="000000" w:themeColor="text1"/>
              </w:rPr>
            </w:pPr>
          </w:p>
          <w:p w14:paraId="4D9FCF66" w14:textId="77777777" w:rsidR="00FA676D" w:rsidRPr="006D2277" w:rsidRDefault="00FA676D" w:rsidP="001C77C0">
            <w:pPr>
              <w:snapToGrid/>
              <w:ind w:firstLineChars="100" w:firstLine="182"/>
              <w:jc w:val="left"/>
              <w:rPr>
                <w:color w:val="000000" w:themeColor="text1"/>
              </w:rPr>
            </w:pPr>
          </w:p>
          <w:p w14:paraId="018EFA8E" w14:textId="77777777" w:rsidR="00FA676D" w:rsidRPr="006D2277" w:rsidRDefault="00FA676D" w:rsidP="001C77C0">
            <w:pPr>
              <w:snapToGrid/>
              <w:ind w:firstLineChars="100" w:firstLine="182"/>
              <w:jc w:val="left"/>
              <w:rPr>
                <w:color w:val="000000" w:themeColor="text1"/>
              </w:rPr>
            </w:pPr>
          </w:p>
          <w:p w14:paraId="3027A9A6" w14:textId="77777777" w:rsidR="00FA676D" w:rsidRPr="006D2277" w:rsidRDefault="00FA676D" w:rsidP="00FA676D">
            <w:pPr>
              <w:snapToGrid/>
              <w:jc w:val="left"/>
              <w:rPr>
                <w:color w:val="000000" w:themeColor="text1"/>
              </w:rPr>
            </w:pPr>
          </w:p>
        </w:tc>
        <w:tc>
          <w:tcPr>
            <w:tcW w:w="1001" w:type="dxa"/>
            <w:tcBorders>
              <w:top w:val="single" w:sz="4" w:space="0" w:color="auto"/>
              <w:left w:val="single" w:sz="4" w:space="0" w:color="auto"/>
              <w:bottom w:val="single" w:sz="4" w:space="0" w:color="auto"/>
            </w:tcBorders>
          </w:tcPr>
          <w:p w14:paraId="16274C6D" w14:textId="77777777" w:rsidR="00FA676D" w:rsidRPr="006D2277" w:rsidRDefault="00FA676D" w:rsidP="00FA676D">
            <w:pPr>
              <w:snapToGrid/>
              <w:jc w:val="both"/>
              <w:rPr>
                <w:color w:val="000000" w:themeColor="text1"/>
              </w:rPr>
            </w:pPr>
            <w:r w:rsidRPr="006D2277">
              <w:rPr>
                <w:rFonts w:hint="eastAsia"/>
                <w:color w:val="000000" w:themeColor="text1"/>
              </w:rPr>
              <w:t xml:space="preserve">いる　</w:t>
            </w:r>
          </w:p>
          <w:p w14:paraId="7CABBE65" w14:textId="77777777" w:rsidR="00FA676D" w:rsidRPr="006D2277" w:rsidRDefault="00FA676D" w:rsidP="00FA676D">
            <w:pPr>
              <w:snapToGrid/>
              <w:jc w:val="both"/>
              <w:rPr>
                <w:color w:val="000000" w:themeColor="text1"/>
              </w:rPr>
            </w:pPr>
            <w:r w:rsidRPr="006D2277">
              <w:rPr>
                <w:rFonts w:hint="eastAsia"/>
                <w:color w:val="000000" w:themeColor="text1"/>
              </w:rPr>
              <w:t>いない</w:t>
            </w:r>
          </w:p>
          <w:p w14:paraId="7CA41DDE" w14:textId="63B42FDC" w:rsidR="00FA676D" w:rsidRPr="006D2277" w:rsidRDefault="00FA676D" w:rsidP="00FA676D">
            <w:pPr>
              <w:snapToGrid/>
              <w:jc w:val="both"/>
              <w:rPr>
                <w:color w:val="000000" w:themeColor="text1"/>
              </w:rPr>
            </w:pPr>
            <w:r w:rsidRPr="006D2277">
              <w:rPr>
                <w:rFonts w:hint="eastAsia"/>
                <w:color w:val="000000" w:themeColor="text1"/>
              </w:rPr>
              <w:t>該当なし</w:t>
            </w:r>
          </w:p>
        </w:tc>
        <w:tc>
          <w:tcPr>
            <w:tcW w:w="1731" w:type="dxa"/>
            <w:tcBorders>
              <w:top w:val="single" w:sz="4" w:space="0" w:color="auto"/>
              <w:bottom w:val="single" w:sz="4" w:space="0" w:color="auto"/>
            </w:tcBorders>
          </w:tcPr>
          <w:p w14:paraId="61753290" w14:textId="77777777" w:rsidR="00FA676D" w:rsidRPr="006D2277" w:rsidRDefault="00FA676D" w:rsidP="00FA676D">
            <w:pPr>
              <w:snapToGrid/>
              <w:spacing w:line="240" w:lineRule="exact"/>
              <w:jc w:val="both"/>
              <w:rPr>
                <w:color w:val="000000" w:themeColor="text1"/>
                <w:sz w:val="18"/>
              </w:rPr>
            </w:pPr>
            <w:r w:rsidRPr="006D2277">
              <w:rPr>
                <w:rFonts w:hint="eastAsia"/>
                <w:color w:val="000000" w:themeColor="text1"/>
                <w:sz w:val="18"/>
              </w:rPr>
              <w:t>報酬告示別表</w:t>
            </w:r>
          </w:p>
          <w:p w14:paraId="6821AEAA" w14:textId="77777777" w:rsidR="00FA676D" w:rsidRPr="006D2277" w:rsidRDefault="00FA676D" w:rsidP="00FA676D">
            <w:pPr>
              <w:snapToGrid/>
              <w:spacing w:line="240" w:lineRule="exact"/>
              <w:jc w:val="both"/>
              <w:rPr>
                <w:color w:val="000000" w:themeColor="text1"/>
                <w:sz w:val="18"/>
              </w:rPr>
            </w:pPr>
            <w:r w:rsidRPr="006D2277">
              <w:rPr>
                <w:rFonts w:hint="eastAsia"/>
                <w:color w:val="000000" w:themeColor="text1"/>
                <w:sz w:val="18"/>
              </w:rPr>
              <w:t>第4の1の2</w:t>
            </w:r>
          </w:p>
          <w:p w14:paraId="3F1AC250" w14:textId="6F36AAF0" w:rsidR="00FA676D" w:rsidRPr="006D2277" w:rsidRDefault="00FA676D" w:rsidP="00FA676D">
            <w:pPr>
              <w:snapToGrid/>
              <w:spacing w:line="240" w:lineRule="exact"/>
              <w:jc w:val="both"/>
              <w:rPr>
                <w:snapToGrid w:val="0"/>
                <w:color w:val="000000" w:themeColor="text1"/>
                <w:kern w:val="0"/>
                <w:sz w:val="18"/>
              </w:rPr>
            </w:pPr>
            <w:r w:rsidRPr="006D2277">
              <w:rPr>
                <w:rFonts w:hint="eastAsia"/>
                <w:color w:val="000000" w:themeColor="text1"/>
                <w:sz w:val="18"/>
              </w:rPr>
              <w:t>第5の1の2</w:t>
            </w:r>
          </w:p>
        </w:tc>
      </w:tr>
    </w:tbl>
    <w:p w14:paraId="4599222D" w14:textId="77777777" w:rsidR="002D7721" w:rsidRPr="006D2277" w:rsidRDefault="002D7721">
      <w:pPr>
        <w:snapToGrid/>
        <w:jc w:val="left"/>
        <w:rPr>
          <w:color w:val="000000" w:themeColor="text1"/>
        </w:rPr>
      </w:pPr>
      <w:r w:rsidRPr="006D2277">
        <w:rPr>
          <w:color w:val="000000" w:themeColor="text1"/>
        </w:rPr>
        <w:br w:type="page"/>
      </w:r>
      <w:r w:rsidRPr="006D2277">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001"/>
        <w:gridCol w:w="1731"/>
      </w:tblGrid>
      <w:tr w:rsidR="006D2277" w:rsidRPr="006D2277" w14:paraId="481C3B39" w14:textId="77777777" w:rsidTr="002D7721">
        <w:trPr>
          <w:trHeight w:val="326"/>
        </w:trPr>
        <w:tc>
          <w:tcPr>
            <w:tcW w:w="1206" w:type="dxa"/>
            <w:tcBorders>
              <w:top w:val="single" w:sz="4" w:space="0" w:color="000000"/>
              <w:left w:val="single" w:sz="4" w:space="0" w:color="000000"/>
              <w:bottom w:val="single" w:sz="4" w:space="0" w:color="000000"/>
              <w:right w:val="single" w:sz="4" w:space="0" w:color="auto"/>
            </w:tcBorders>
          </w:tcPr>
          <w:p w14:paraId="1EC0EDFE" w14:textId="77777777" w:rsidR="002D7721" w:rsidRPr="006D2277" w:rsidRDefault="002D7721" w:rsidP="002D7721">
            <w:pPr>
              <w:snapToGrid/>
              <w:rPr>
                <w:color w:val="000000" w:themeColor="text1"/>
              </w:rPr>
            </w:pPr>
            <w:r w:rsidRPr="006D2277">
              <w:rPr>
                <w:rFonts w:hint="eastAsia"/>
                <w:color w:val="000000" w:themeColor="text1"/>
              </w:rPr>
              <w:t>項目</w:t>
            </w:r>
          </w:p>
        </w:tc>
        <w:tc>
          <w:tcPr>
            <w:tcW w:w="5710" w:type="dxa"/>
            <w:tcBorders>
              <w:top w:val="single" w:sz="4" w:space="0" w:color="auto"/>
              <w:left w:val="single" w:sz="4" w:space="0" w:color="auto"/>
              <w:bottom w:val="single" w:sz="4" w:space="0" w:color="auto"/>
              <w:right w:val="single" w:sz="4" w:space="0" w:color="auto"/>
            </w:tcBorders>
          </w:tcPr>
          <w:p w14:paraId="6A76F459" w14:textId="77777777" w:rsidR="002D7721" w:rsidRPr="006D2277" w:rsidRDefault="002D7721" w:rsidP="002D7721">
            <w:pPr>
              <w:snapToGrid/>
              <w:ind w:firstLineChars="100" w:firstLine="182"/>
              <w:rPr>
                <w:color w:val="000000" w:themeColor="text1"/>
              </w:rPr>
            </w:pPr>
            <w:r w:rsidRPr="006D2277">
              <w:rPr>
                <w:rFonts w:hint="eastAsia"/>
                <w:color w:val="000000" w:themeColor="text1"/>
              </w:rPr>
              <w:t>自主点検のポイント</w:t>
            </w:r>
          </w:p>
        </w:tc>
        <w:tc>
          <w:tcPr>
            <w:tcW w:w="1001" w:type="dxa"/>
            <w:tcBorders>
              <w:top w:val="single" w:sz="4" w:space="0" w:color="auto"/>
              <w:left w:val="single" w:sz="4" w:space="0" w:color="auto"/>
              <w:bottom w:val="single" w:sz="4" w:space="0" w:color="auto"/>
              <w:right w:val="single" w:sz="4" w:space="0" w:color="000000"/>
            </w:tcBorders>
          </w:tcPr>
          <w:p w14:paraId="7088FAAE" w14:textId="77777777" w:rsidR="002D7721" w:rsidRPr="006D2277" w:rsidRDefault="002D7721" w:rsidP="002D7721">
            <w:pPr>
              <w:snapToGrid/>
              <w:rPr>
                <w:color w:val="000000" w:themeColor="text1"/>
              </w:rPr>
            </w:pPr>
            <w:r w:rsidRPr="006D2277">
              <w:rPr>
                <w:rFonts w:hint="eastAsia"/>
                <w:color w:val="000000" w:themeColor="text1"/>
              </w:rPr>
              <w:t>点検</w:t>
            </w:r>
          </w:p>
        </w:tc>
        <w:tc>
          <w:tcPr>
            <w:tcW w:w="1731" w:type="dxa"/>
            <w:tcBorders>
              <w:top w:val="single" w:sz="4" w:space="0" w:color="auto"/>
              <w:left w:val="single" w:sz="4" w:space="0" w:color="000000"/>
              <w:bottom w:val="single" w:sz="4" w:space="0" w:color="auto"/>
              <w:right w:val="single" w:sz="4" w:space="0" w:color="000000"/>
            </w:tcBorders>
          </w:tcPr>
          <w:p w14:paraId="5205EB2F" w14:textId="77777777" w:rsidR="002D7721" w:rsidRPr="006D2277" w:rsidRDefault="002D7721" w:rsidP="002D7721">
            <w:pPr>
              <w:snapToGrid/>
              <w:spacing w:line="240" w:lineRule="exact"/>
              <w:rPr>
                <w:color w:val="000000" w:themeColor="text1"/>
                <w:sz w:val="18"/>
              </w:rPr>
            </w:pPr>
            <w:r w:rsidRPr="006D2277">
              <w:rPr>
                <w:rFonts w:hint="eastAsia"/>
                <w:color w:val="000000" w:themeColor="text1"/>
                <w:sz w:val="18"/>
              </w:rPr>
              <w:t>根拠</w:t>
            </w:r>
          </w:p>
        </w:tc>
      </w:tr>
      <w:tr w:rsidR="006D2277" w:rsidRPr="006D2277" w14:paraId="6D4EC2F0" w14:textId="77777777" w:rsidTr="0010676E">
        <w:trPr>
          <w:trHeight w:val="3240"/>
        </w:trPr>
        <w:tc>
          <w:tcPr>
            <w:tcW w:w="1206" w:type="dxa"/>
            <w:tcBorders>
              <w:right w:val="single" w:sz="4" w:space="0" w:color="auto"/>
            </w:tcBorders>
          </w:tcPr>
          <w:p w14:paraId="10FC5764" w14:textId="77777777" w:rsidR="00B6497A" w:rsidRPr="006D2277" w:rsidRDefault="00B6497A" w:rsidP="0010676E">
            <w:pPr>
              <w:snapToGrid/>
              <w:jc w:val="left"/>
              <w:rPr>
                <w:color w:val="000000" w:themeColor="text1"/>
              </w:rPr>
            </w:pPr>
            <w:r w:rsidRPr="006D2277">
              <w:rPr>
                <w:rFonts w:hint="eastAsia"/>
                <w:color w:val="000000" w:themeColor="text1"/>
              </w:rPr>
              <w:t>８</w:t>
            </w:r>
          </w:p>
          <w:p w14:paraId="3BB15EE3" w14:textId="77777777" w:rsidR="0010676E" w:rsidRPr="006D2277" w:rsidRDefault="0010676E" w:rsidP="0010676E">
            <w:pPr>
              <w:snapToGrid/>
              <w:spacing w:afterLines="50" w:after="142"/>
              <w:jc w:val="both"/>
              <w:rPr>
                <w:color w:val="000000" w:themeColor="text1"/>
              </w:rPr>
            </w:pPr>
            <w:r w:rsidRPr="006D2277">
              <w:rPr>
                <w:rFonts w:hint="eastAsia"/>
                <w:color w:val="000000" w:themeColor="text1"/>
              </w:rPr>
              <w:t>初回加算</w:t>
            </w:r>
          </w:p>
          <w:p w14:paraId="1E91EFDA" w14:textId="77777777" w:rsidR="0010676E" w:rsidRPr="006D2277" w:rsidRDefault="0010676E" w:rsidP="0010676E">
            <w:pPr>
              <w:snapToGrid/>
              <w:rPr>
                <w:color w:val="000000" w:themeColor="text1"/>
              </w:rPr>
            </w:pPr>
            <w:r w:rsidRPr="006D2277">
              <w:rPr>
                <w:rFonts w:hint="eastAsia"/>
                <w:color w:val="000000" w:themeColor="text1"/>
                <w:sz w:val="18"/>
                <w:szCs w:val="18"/>
                <w:bdr w:val="single" w:sz="4" w:space="0" w:color="auto"/>
              </w:rPr>
              <w:t>保訪</w:t>
            </w:r>
          </w:p>
        </w:tc>
        <w:tc>
          <w:tcPr>
            <w:tcW w:w="5710" w:type="dxa"/>
            <w:tcBorders>
              <w:top w:val="single" w:sz="4" w:space="0" w:color="auto"/>
              <w:left w:val="single" w:sz="4" w:space="0" w:color="auto"/>
              <w:bottom w:val="single" w:sz="4" w:space="0" w:color="auto"/>
              <w:right w:val="single" w:sz="4" w:space="0" w:color="auto"/>
            </w:tcBorders>
          </w:tcPr>
          <w:p w14:paraId="5FAB3950" w14:textId="77777777" w:rsidR="0010676E" w:rsidRPr="006D2277" w:rsidRDefault="0010676E" w:rsidP="0010676E">
            <w:pPr>
              <w:snapToGrid/>
              <w:ind w:firstLineChars="100" w:firstLine="182"/>
              <w:jc w:val="both"/>
              <w:rPr>
                <w:color w:val="000000" w:themeColor="text1"/>
              </w:rPr>
            </w:pPr>
            <w:r w:rsidRPr="006D2277">
              <w:rPr>
                <w:rFonts w:hint="eastAsia"/>
                <w:color w:val="000000" w:themeColor="text1"/>
              </w:rPr>
              <w:t>事業所において、新規に個別支援計画を作成した障害児に対して、当該事業所の訪問支援員が初めて又は初回のサービスを行った日の属する月にサービスを行った際に児童発達支援管理責任者が同行した場合に、１月につき所定単位数を加算していますか。</w:t>
            </w:r>
          </w:p>
          <w:p w14:paraId="46C297F7" w14:textId="0EDECA02" w:rsidR="0010676E" w:rsidRPr="006D2277" w:rsidRDefault="006D2277" w:rsidP="0010676E">
            <w:pPr>
              <w:snapToGrid/>
              <w:ind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683328" behindDoc="0" locked="0" layoutInCell="1" allowOverlap="1" wp14:anchorId="4FE6E8A2" wp14:editId="0A80EBB2">
                      <wp:simplePos x="0" y="0"/>
                      <wp:positionH relativeFrom="column">
                        <wp:posOffset>-11430</wp:posOffset>
                      </wp:positionH>
                      <wp:positionV relativeFrom="paragraph">
                        <wp:posOffset>38735</wp:posOffset>
                      </wp:positionV>
                      <wp:extent cx="5238750" cy="1294765"/>
                      <wp:effectExtent l="9525" t="18415" r="9525" b="10795"/>
                      <wp:wrapNone/>
                      <wp:docPr id="41"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1294765"/>
                              </a:xfrm>
                              <a:prstGeom prst="rect">
                                <a:avLst/>
                              </a:prstGeom>
                              <a:solidFill>
                                <a:srgbClr val="FFFFFF"/>
                              </a:solidFill>
                              <a:ln w="19050">
                                <a:solidFill>
                                  <a:srgbClr val="000000"/>
                                </a:solidFill>
                                <a:miter lim="800000"/>
                                <a:headEnd/>
                                <a:tailEnd/>
                              </a:ln>
                            </wps:spPr>
                            <wps:txbx>
                              <w:txbxContent>
                                <w:p w14:paraId="02CCB6B1" w14:textId="77777777" w:rsidR="0010676E" w:rsidRPr="003E40A7" w:rsidRDefault="0010676E" w:rsidP="0010676E">
                                  <w:pPr>
                                    <w:spacing w:beforeLines="20" w:before="57"/>
                                    <w:ind w:leftChars="50" w:left="91" w:rightChars="50" w:right="91"/>
                                    <w:jc w:val="left"/>
                                    <w:rPr>
                                      <w:color w:val="000000"/>
                                      <w:sz w:val="18"/>
                                      <w:szCs w:val="18"/>
                                    </w:rPr>
                                  </w:pPr>
                                  <w:r w:rsidRPr="00365F3D">
                                    <w:rPr>
                                      <w:rFonts w:hint="eastAsia"/>
                                      <w:sz w:val="18"/>
                                      <w:szCs w:val="18"/>
                                    </w:rPr>
                                    <w:t xml:space="preserve">＜留意事項通知　</w:t>
                                  </w:r>
                                  <w:r w:rsidRPr="00365F3D">
                                    <w:rPr>
                                      <w:rFonts w:hint="eastAsia"/>
                                      <w:kern w:val="20"/>
                                      <w:sz w:val="18"/>
                                      <w:szCs w:val="18"/>
                                    </w:rPr>
                                    <w:t>第二の2(5</w:t>
                                  </w:r>
                                  <w:r w:rsidRPr="003E40A7">
                                    <w:rPr>
                                      <w:rFonts w:hint="eastAsia"/>
                                      <w:color w:val="000000"/>
                                      <w:kern w:val="20"/>
                                      <w:sz w:val="18"/>
                                      <w:szCs w:val="18"/>
                                    </w:rPr>
                                    <w:t>)③</w:t>
                                  </w:r>
                                  <w:r w:rsidRPr="003E40A7">
                                    <w:rPr>
                                      <w:rFonts w:hint="eastAsia"/>
                                      <w:color w:val="000000"/>
                                      <w:sz w:val="18"/>
                                      <w:szCs w:val="18"/>
                                    </w:rPr>
                                    <w:t>＞</w:t>
                                  </w:r>
                                </w:p>
                                <w:p w14:paraId="0289504A" w14:textId="77777777" w:rsidR="0010676E" w:rsidRPr="006F54D4" w:rsidRDefault="0010676E" w:rsidP="0010676E">
                                  <w:pPr>
                                    <w:ind w:leftChars="50" w:left="253" w:rightChars="50" w:right="91" w:hangingChars="100" w:hanging="162"/>
                                    <w:jc w:val="left"/>
                                    <w:rPr>
                                      <w:color w:val="000000"/>
                                      <w:kern w:val="18"/>
                                      <w:sz w:val="18"/>
                                      <w:szCs w:val="18"/>
                                    </w:rPr>
                                  </w:pPr>
                                  <w:r w:rsidRPr="003E40A7">
                                    <w:rPr>
                                      <w:rFonts w:hint="eastAsia"/>
                                      <w:color w:val="000000"/>
                                      <w:sz w:val="18"/>
                                      <w:szCs w:val="18"/>
                                    </w:rPr>
                                    <w:t xml:space="preserve">○　</w:t>
                                  </w:r>
                                  <w:r w:rsidRPr="00365F3D">
                                    <w:rPr>
                                      <w:rFonts w:hint="eastAsia"/>
                                      <w:kern w:val="18"/>
                                      <w:sz w:val="18"/>
                                      <w:szCs w:val="18"/>
                                    </w:rPr>
                                    <w:t>支援の開始</w:t>
                                  </w:r>
                                  <w:r w:rsidRPr="006F54D4">
                                    <w:rPr>
                                      <w:rFonts w:hint="eastAsia"/>
                                      <w:color w:val="000000"/>
                                      <w:kern w:val="18"/>
                                      <w:sz w:val="18"/>
                                      <w:szCs w:val="18"/>
                                    </w:rPr>
                                    <w:t>月において算定できるものであること。ただし、当該障害児が過去６月間に、当該事業所を利用したことがない場合に限り算定できる。</w:t>
                                  </w:r>
                                </w:p>
                                <w:p w14:paraId="68D9CBE6" w14:textId="77777777" w:rsidR="0010676E" w:rsidRPr="006F54D4" w:rsidRDefault="0010676E" w:rsidP="0010676E">
                                  <w:pPr>
                                    <w:ind w:leftChars="50" w:left="253" w:rightChars="50" w:right="91" w:hangingChars="100" w:hanging="162"/>
                                    <w:jc w:val="left"/>
                                    <w:rPr>
                                      <w:color w:val="000000"/>
                                      <w:kern w:val="18"/>
                                      <w:sz w:val="18"/>
                                      <w:szCs w:val="18"/>
                                    </w:rPr>
                                  </w:pPr>
                                  <w:r w:rsidRPr="006F54D4">
                                    <w:rPr>
                                      <w:rFonts w:hint="eastAsia"/>
                                      <w:color w:val="000000"/>
                                      <w:kern w:val="18"/>
                                      <w:sz w:val="18"/>
                                      <w:szCs w:val="18"/>
                                    </w:rPr>
                                    <w:t>○　児童発達支援管理責任者が同行した場合については、同行訪問した旨を記録するものとする。</w:t>
                                  </w:r>
                                </w:p>
                                <w:p w14:paraId="06701D0E" w14:textId="77777777" w:rsidR="0010676E" w:rsidRPr="006F54D4" w:rsidRDefault="0010676E" w:rsidP="0010676E">
                                  <w:pPr>
                                    <w:ind w:leftChars="250" w:left="617" w:rightChars="50" w:right="91" w:hangingChars="100" w:hanging="162"/>
                                    <w:jc w:val="left"/>
                                    <w:rPr>
                                      <w:color w:val="000000"/>
                                      <w:kern w:val="18"/>
                                      <w:sz w:val="18"/>
                                      <w:szCs w:val="18"/>
                                    </w:rPr>
                                  </w:pPr>
                                  <w:r w:rsidRPr="006F54D4">
                                    <w:rPr>
                                      <w:rFonts w:hint="eastAsia"/>
                                      <w:color w:val="000000"/>
                                      <w:kern w:val="18"/>
                                      <w:sz w:val="18"/>
                                      <w:szCs w:val="18"/>
                                    </w:rPr>
                                    <w:t>※サービスの提供に要する時間を通じて滞在することは必ずしも必要ではなく、障害児の状況等を確認した上で、途中で現場を離れた場合であっても、算定は可能である。</w:t>
                                  </w:r>
                                </w:p>
                                <w:p w14:paraId="16176081" w14:textId="77777777" w:rsidR="0010676E" w:rsidRPr="006F54D4" w:rsidRDefault="0010676E" w:rsidP="0010676E">
                                  <w:pPr>
                                    <w:ind w:leftChars="50" w:left="253" w:rightChars="50" w:right="91" w:hangingChars="100" w:hanging="162"/>
                                    <w:jc w:val="left"/>
                                    <w:rPr>
                                      <w:color w:val="000000"/>
                                      <w:kern w:val="18"/>
                                    </w:rPr>
                                  </w:pPr>
                                  <w:r w:rsidRPr="006F54D4">
                                    <w:rPr>
                                      <w:rFonts w:hint="eastAsia"/>
                                      <w:color w:val="000000"/>
                                      <w:kern w:val="18"/>
                                      <w:sz w:val="18"/>
                                      <w:szCs w:val="18"/>
                                    </w:rPr>
                                    <w:t>○　当該月について児童発達管理責任者の同行による多職種連携支援加算の算定はできないこと。この場合であっても、他の複数職種による多職種連携支援加算の算定は可能であること。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E8A2" id="Text Box 942" o:spid="_x0000_s1074" type="#_x0000_t202" style="position:absolute;left:0;text-align:left;margin-left:-.9pt;margin-top:3.05pt;width:412.5pt;height:101.9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" strokeweight="1.5pt">
                      <v:textbox inset="5.85pt,.7pt,5.85pt,.7pt">
                        <w:txbxContent>
                          <w:p w14:paraId="02CCB6B1" w14:textId="77777777" w:rsidR="0010676E" w:rsidRPr="003E40A7" w:rsidRDefault="0010676E" w:rsidP="0010676E">
                            <w:pPr>
                              <w:spacing w:beforeLines="20" w:before="57"/>
                              <w:ind w:leftChars="50" w:left="91" w:rightChars="50" w:right="91"/>
                              <w:jc w:val="left"/>
                              <w:rPr>
                                <w:color w:val="000000"/>
                                <w:sz w:val="18"/>
                                <w:szCs w:val="18"/>
                              </w:rPr>
                            </w:pPr>
                            <w:r w:rsidRPr="00365F3D">
                              <w:rPr>
                                <w:rFonts w:hint="eastAsia"/>
                                <w:sz w:val="18"/>
                                <w:szCs w:val="18"/>
                              </w:rPr>
                              <w:t xml:space="preserve">＜留意事項通知　</w:t>
                            </w:r>
                            <w:r w:rsidRPr="00365F3D">
                              <w:rPr>
                                <w:rFonts w:hint="eastAsia"/>
                                <w:kern w:val="20"/>
                                <w:sz w:val="18"/>
                                <w:szCs w:val="18"/>
                              </w:rPr>
                              <w:t>第二の2(5</w:t>
                            </w:r>
                            <w:r w:rsidRPr="003E40A7">
                              <w:rPr>
                                <w:rFonts w:hint="eastAsia"/>
                                <w:color w:val="000000"/>
                                <w:kern w:val="20"/>
                                <w:sz w:val="18"/>
                                <w:szCs w:val="18"/>
                              </w:rPr>
                              <w:t>)③</w:t>
                            </w:r>
                            <w:r w:rsidRPr="003E40A7">
                              <w:rPr>
                                <w:rFonts w:hint="eastAsia"/>
                                <w:color w:val="000000"/>
                                <w:sz w:val="18"/>
                                <w:szCs w:val="18"/>
                              </w:rPr>
                              <w:t>＞</w:t>
                            </w:r>
                          </w:p>
                          <w:p w14:paraId="0289504A" w14:textId="77777777" w:rsidR="0010676E" w:rsidRPr="006F54D4" w:rsidRDefault="0010676E" w:rsidP="0010676E">
                            <w:pPr>
                              <w:ind w:leftChars="50" w:left="253" w:rightChars="50" w:right="91" w:hangingChars="100" w:hanging="162"/>
                              <w:jc w:val="left"/>
                              <w:rPr>
                                <w:color w:val="000000"/>
                                <w:kern w:val="18"/>
                                <w:sz w:val="18"/>
                                <w:szCs w:val="18"/>
                              </w:rPr>
                            </w:pPr>
                            <w:r w:rsidRPr="003E40A7">
                              <w:rPr>
                                <w:rFonts w:hint="eastAsia"/>
                                <w:color w:val="000000"/>
                                <w:sz w:val="18"/>
                                <w:szCs w:val="18"/>
                              </w:rPr>
                              <w:t xml:space="preserve">○　</w:t>
                            </w:r>
                            <w:r w:rsidRPr="00365F3D">
                              <w:rPr>
                                <w:rFonts w:hint="eastAsia"/>
                                <w:kern w:val="18"/>
                                <w:sz w:val="18"/>
                                <w:szCs w:val="18"/>
                              </w:rPr>
                              <w:t>支援の開始</w:t>
                            </w:r>
                            <w:r w:rsidRPr="006F54D4">
                              <w:rPr>
                                <w:rFonts w:hint="eastAsia"/>
                                <w:color w:val="000000"/>
                                <w:kern w:val="18"/>
                                <w:sz w:val="18"/>
                                <w:szCs w:val="18"/>
                              </w:rPr>
                              <w:t>月において算定できるものであること。ただし、当該障害児が過去６月間に、当該事業所を利用したことがない場合に限り算定できる。</w:t>
                            </w:r>
                          </w:p>
                          <w:p w14:paraId="68D9CBE6" w14:textId="77777777" w:rsidR="0010676E" w:rsidRPr="006F54D4" w:rsidRDefault="0010676E" w:rsidP="0010676E">
                            <w:pPr>
                              <w:ind w:leftChars="50" w:left="253" w:rightChars="50" w:right="91" w:hangingChars="100" w:hanging="162"/>
                              <w:jc w:val="left"/>
                              <w:rPr>
                                <w:color w:val="000000"/>
                                <w:kern w:val="18"/>
                                <w:sz w:val="18"/>
                                <w:szCs w:val="18"/>
                              </w:rPr>
                            </w:pPr>
                            <w:r w:rsidRPr="006F54D4">
                              <w:rPr>
                                <w:rFonts w:hint="eastAsia"/>
                                <w:color w:val="000000"/>
                                <w:kern w:val="18"/>
                                <w:sz w:val="18"/>
                                <w:szCs w:val="18"/>
                              </w:rPr>
                              <w:t>○　児童発達支援管理責任者が同行した場合については、同行訪問した旨を記録するものとする。</w:t>
                            </w:r>
                          </w:p>
                          <w:p w14:paraId="06701D0E" w14:textId="77777777" w:rsidR="0010676E" w:rsidRPr="006F54D4" w:rsidRDefault="0010676E" w:rsidP="0010676E">
                            <w:pPr>
                              <w:ind w:leftChars="250" w:left="617" w:rightChars="50" w:right="91" w:hangingChars="100" w:hanging="162"/>
                              <w:jc w:val="left"/>
                              <w:rPr>
                                <w:color w:val="000000"/>
                                <w:kern w:val="18"/>
                                <w:sz w:val="18"/>
                                <w:szCs w:val="18"/>
                              </w:rPr>
                            </w:pPr>
                            <w:r w:rsidRPr="006F54D4">
                              <w:rPr>
                                <w:rFonts w:hint="eastAsia"/>
                                <w:color w:val="000000"/>
                                <w:kern w:val="18"/>
                                <w:sz w:val="18"/>
                                <w:szCs w:val="18"/>
                              </w:rPr>
                              <w:t>※サービスの提供に要する時間を通じて滞在することは必ずしも必要ではなく、障害児の状況等を確認した上で、途中で現場を離れた場合であっても、算定は可能である。</w:t>
                            </w:r>
                          </w:p>
                          <w:p w14:paraId="16176081" w14:textId="77777777" w:rsidR="0010676E" w:rsidRPr="006F54D4" w:rsidRDefault="0010676E" w:rsidP="0010676E">
                            <w:pPr>
                              <w:ind w:leftChars="50" w:left="253" w:rightChars="50" w:right="91" w:hangingChars="100" w:hanging="162"/>
                              <w:jc w:val="left"/>
                              <w:rPr>
                                <w:color w:val="000000"/>
                                <w:kern w:val="18"/>
                              </w:rPr>
                            </w:pPr>
                            <w:r w:rsidRPr="006F54D4">
                              <w:rPr>
                                <w:rFonts w:hint="eastAsia"/>
                                <w:color w:val="000000"/>
                                <w:kern w:val="18"/>
                                <w:sz w:val="18"/>
                                <w:szCs w:val="18"/>
                              </w:rPr>
                              <w:t>○　当該月について児童発達管理責任者の同行による多職種連携支援加算の算定はできないこと。この場合であっても、他の複数職種による多職種連携支援加算の算定は可能であること。</w:t>
                            </w:r>
                          </w:p>
                        </w:txbxContent>
                      </v:textbox>
                    </v:shape>
                  </w:pict>
                </mc:Fallback>
              </mc:AlternateContent>
            </w:r>
          </w:p>
          <w:p w14:paraId="324CB9C5" w14:textId="77777777" w:rsidR="0010676E" w:rsidRPr="006D2277" w:rsidRDefault="0010676E" w:rsidP="0010676E">
            <w:pPr>
              <w:snapToGrid/>
              <w:ind w:firstLineChars="100" w:firstLine="182"/>
              <w:jc w:val="both"/>
              <w:rPr>
                <w:color w:val="000000" w:themeColor="text1"/>
              </w:rPr>
            </w:pPr>
          </w:p>
          <w:p w14:paraId="447F88A4" w14:textId="77777777" w:rsidR="0010676E" w:rsidRPr="006D2277" w:rsidRDefault="0010676E" w:rsidP="0010676E">
            <w:pPr>
              <w:snapToGrid/>
              <w:ind w:firstLineChars="100" w:firstLine="182"/>
              <w:jc w:val="both"/>
              <w:rPr>
                <w:color w:val="000000" w:themeColor="text1"/>
              </w:rPr>
            </w:pPr>
          </w:p>
          <w:p w14:paraId="6BA9DFC1" w14:textId="77777777" w:rsidR="0010676E" w:rsidRPr="006D2277" w:rsidRDefault="0010676E" w:rsidP="0010676E">
            <w:pPr>
              <w:snapToGrid/>
              <w:ind w:firstLineChars="100" w:firstLine="182"/>
              <w:jc w:val="both"/>
              <w:rPr>
                <w:color w:val="000000" w:themeColor="text1"/>
              </w:rPr>
            </w:pPr>
          </w:p>
        </w:tc>
        <w:tc>
          <w:tcPr>
            <w:tcW w:w="1001" w:type="dxa"/>
            <w:tcBorders>
              <w:top w:val="single" w:sz="4" w:space="0" w:color="auto"/>
              <w:bottom w:val="single" w:sz="4" w:space="0" w:color="auto"/>
            </w:tcBorders>
          </w:tcPr>
          <w:p w14:paraId="6EF9E9B2" w14:textId="77777777" w:rsidR="0010676E" w:rsidRPr="006D2277" w:rsidRDefault="0010676E" w:rsidP="0010676E">
            <w:pPr>
              <w:snapToGrid/>
              <w:jc w:val="both"/>
              <w:rPr>
                <w:color w:val="000000" w:themeColor="text1"/>
              </w:rPr>
            </w:pPr>
            <w:r w:rsidRPr="006D2277">
              <w:rPr>
                <w:rFonts w:hint="eastAsia"/>
                <w:color w:val="000000" w:themeColor="text1"/>
              </w:rPr>
              <w:t>いる</w:t>
            </w:r>
          </w:p>
          <w:p w14:paraId="048731CD" w14:textId="77777777" w:rsidR="0010676E" w:rsidRPr="006D2277" w:rsidRDefault="0010676E" w:rsidP="0010676E">
            <w:pPr>
              <w:snapToGrid/>
              <w:jc w:val="left"/>
              <w:rPr>
                <w:color w:val="000000" w:themeColor="text1"/>
              </w:rPr>
            </w:pPr>
            <w:r w:rsidRPr="006D2277">
              <w:rPr>
                <w:rFonts w:hint="eastAsia"/>
                <w:color w:val="000000" w:themeColor="text1"/>
              </w:rPr>
              <w:t>いない</w:t>
            </w:r>
          </w:p>
          <w:p w14:paraId="518E3ABF" w14:textId="77777777" w:rsidR="0010676E" w:rsidRPr="006D2277" w:rsidRDefault="0010676E" w:rsidP="0010676E">
            <w:pPr>
              <w:snapToGrid/>
              <w:jc w:val="both"/>
              <w:rPr>
                <w:color w:val="000000" w:themeColor="text1"/>
              </w:rPr>
            </w:pPr>
            <w:r w:rsidRPr="006D2277">
              <w:rPr>
                <w:rFonts w:hint="eastAsia"/>
                <w:color w:val="000000" w:themeColor="text1"/>
              </w:rPr>
              <w:t>該当なし</w:t>
            </w:r>
          </w:p>
        </w:tc>
        <w:tc>
          <w:tcPr>
            <w:tcW w:w="1731" w:type="dxa"/>
          </w:tcPr>
          <w:p w14:paraId="587090D8" w14:textId="77777777" w:rsidR="0010676E" w:rsidRPr="006D2277" w:rsidRDefault="00D53BD5" w:rsidP="0010676E">
            <w:pPr>
              <w:snapToGrid/>
              <w:spacing w:line="240" w:lineRule="exact"/>
              <w:jc w:val="both"/>
              <w:rPr>
                <w:color w:val="000000" w:themeColor="text1"/>
                <w:kern w:val="20"/>
                <w:sz w:val="18"/>
                <w:szCs w:val="18"/>
              </w:rPr>
            </w:pPr>
            <w:r w:rsidRPr="006D2277">
              <w:rPr>
                <w:rFonts w:hint="eastAsia"/>
                <w:color w:val="000000" w:themeColor="text1"/>
                <w:kern w:val="20"/>
                <w:sz w:val="18"/>
                <w:szCs w:val="18"/>
              </w:rPr>
              <w:t>報酬告示別表</w:t>
            </w:r>
          </w:p>
          <w:p w14:paraId="7171980A" w14:textId="77777777" w:rsidR="0010676E" w:rsidRPr="006D2277" w:rsidRDefault="0010676E" w:rsidP="0010676E">
            <w:pPr>
              <w:snapToGrid/>
              <w:spacing w:line="240" w:lineRule="exact"/>
              <w:jc w:val="both"/>
              <w:rPr>
                <w:color w:val="000000" w:themeColor="text1"/>
                <w:kern w:val="20"/>
                <w:sz w:val="18"/>
                <w:szCs w:val="18"/>
              </w:rPr>
            </w:pPr>
            <w:r w:rsidRPr="006D2277">
              <w:rPr>
                <w:rFonts w:hint="eastAsia"/>
                <w:color w:val="000000" w:themeColor="text1"/>
                <w:kern w:val="20"/>
                <w:sz w:val="18"/>
                <w:szCs w:val="18"/>
              </w:rPr>
              <w:t>第5の1の3</w:t>
            </w:r>
          </w:p>
          <w:p w14:paraId="2DE2B537" w14:textId="77777777" w:rsidR="0010676E" w:rsidRPr="006D2277" w:rsidRDefault="0010676E" w:rsidP="0010676E">
            <w:pPr>
              <w:snapToGrid/>
              <w:spacing w:line="240" w:lineRule="exact"/>
              <w:jc w:val="both"/>
              <w:rPr>
                <w:color w:val="000000" w:themeColor="text1"/>
                <w:sz w:val="18"/>
              </w:rPr>
            </w:pPr>
          </w:p>
        </w:tc>
      </w:tr>
      <w:tr w:rsidR="006D2277" w:rsidRPr="006D2277" w14:paraId="6025AAC0" w14:textId="77777777" w:rsidTr="00FA676D">
        <w:trPr>
          <w:trHeight w:val="6079"/>
        </w:trPr>
        <w:tc>
          <w:tcPr>
            <w:tcW w:w="1206" w:type="dxa"/>
            <w:vMerge w:val="restart"/>
            <w:tcBorders>
              <w:right w:val="single" w:sz="4" w:space="0" w:color="auto"/>
            </w:tcBorders>
          </w:tcPr>
          <w:p w14:paraId="019967BA" w14:textId="77777777" w:rsidR="00FA676D" w:rsidRPr="006D2277" w:rsidRDefault="00FA676D" w:rsidP="0010676E">
            <w:pPr>
              <w:snapToGrid/>
              <w:jc w:val="left"/>
              <w:rPr>
                <w:color w:val="000000" w:themeColor="text1"/>
              </w:rPr>
            </w:pPr>
            <w:r w:rsidRPr="006D2277">
              <w:rPr>
                <w:rFonts w:hint="eastAsia"/>
                <w:color w:val="000000" w:themeColor="text1"/>
              </w:rPr>
              <w:t>９</w:t>
            </w:r>
          </w:p>
          <w:p w14:paraId="752D0BD4" w14:textId="77777777" w:rsidR="00FA676D" w:rsidRPr="006D2277" w:rsidRDefault="00FA676D" w:rsidP="0010676E">
            <w:pPr>
              <w:snapToGrid/>
              <w:jc w:val="left"/>
              <w:rPr>
                <w:color w:val="000000" w:themeColor="text1"/>
              </w:rPr>
            </w:pPr>
            <w:r w:rsidRPr="006D2277">
              <w:rPr>
                <w:rFonts w:hint="eastAsia"/>
                <w:color w:val="000000" w:themeColor="text1"/>
              </w:rPr>
              <w:t>家族支援</w:t>
            </w:r>
          </w:p>
          <w:p w14:paraId="5C2BCC3C" w14:textId="77777777" w:rsidR="00FA676D" w:rsidRPr="006D2277" w:rsidRDefault="00FA676D" w:rsidP="0010676E">
            <w:pPr>
              <w:snapToGrid/>
              <w:spacing w:afterLines="50" w:after="142"/>
              <w:jc w:val="left"/>
              <w:rPr>
                <w:color w:val="000000" w:themeColor="text1"/>
              </w:rPr>
            </w:pPr>
            <w:r w:rsidRPr="006D2277">
              <w:rPr>
                <w:rFonts w:hint="eastAsia"/>
                <w:color w:val="000000" w:themeColor="text1"/>
              </w:rPr>
              <w:t>加算</w:t>
            </w:r>
          </w:p>
          <w:p w14:paraId="174707B8" w14:textId="77777777" w:rsidR="00FA676D" w:rsidRPr="006D2277" w:rsidRDefault="00FA676D" w:rsidP="0010676E">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共通</w:t>
            </w:r>
          </w:p>
          <w:p w14:paraId="1AFFE33B" w14:textId="77777777" w:rsidR="00FA676D" w:rsidRPr="006D2277" w:rsidRDefault="00FA676D" w:rsidP="0010676E">
            <w:pPr>
              <w:snapToGrid/>
              <w:jc w:val="left"/>
              <w:rPr>
                <w:color w:val="000000" w:themeColor="text1"/>
              </w:rPr>
            </w:pPr>
          </w:p>
        </w:tc>
        <w:tc>
          <w:tcPr>
            <w:tcW w:w="5710" w:type="dxa"/>
            <w:tcBorders>
              <w:top w:val="single" w:sz="4" w:space="0" w:color="auto"/>
              <w:left w:val="single" w:sz="4" w:space="0" w:color="auto"/>
              <w:bottom w:val="single" w:sz="4" w:space="0" w:color="auto"/>
              <w:right w:val="single" w:sz="4" w:space="0" w:color="auto"/>
            </w:tcBorders>
          </w:tcPr>
          <w:p w14:paraId="65BD098D" w14:textId="77777777" w:rsidR="00FA676D" w:rsidRPr="006D2277" w:rsidRDefault="00FA676D" w:rsidP="0010676E">
            <w:pPr>
              <w:snapToGrid/>
              <w:ind w:firstLineChars="100" w:firstLine="182"/>
              <w:jc w:val="both"/>
              <w:rPr>
                <w:color w:val="000000" w:themeColor="text1"/>
              </w:rPr>
            </w:pPr>
            <w:r w:rsidRPr="006D2277">
              <w:rPr>
                <w:rFonts w:hint="eastAsia"/>
                <w:color w:val="000000" w:themeColor="text1"/>
              </w:rPr>
              <w:t>事業所に置くべき従業者が、個別支援計画に基づき、あらかじめ保護者の同意を得て、障害児の居宅を訪問して障害児及びその家族　（障害児のきょうだいを含む）等に対する相談援助等を行った場合に、１日につき１回及び１月につき４回を限度として、その内容のサービスを行うのに要する標準的な時間で所定単位数を加算していますか。</w:t>
            </w:r>
          </w:p>
          <w:p w14:paraId="20244C21" w14:textId="77777777" w:rsidR="00FA676D" w:rsidRPr="006D2277" w:rsidRDefault="00FA676D" w:rsidP="0010676E">
            <w:pPr>
              <w:snapToGrid/>
              <w:ind w:leftChars="200" w:left="546" w:hangingChars="100" w:hanging="182"/>
              <w:jc w:val="both"/>
              <w:rPr>
                <w:color w:val="000000" w:themeColor="text1"/>
              </w:rPr>
            </w:pPr>
            <w:r w:rsidRPr="006D2277">
              <w:rPr>
                <w:rFonts w:hint="eastAsia"/>
                <w:color w:val="000000" w:themeColor="text1"/>
              </w:rPr>
              <w:t>□　あらかじめ保護者の同意を得て、</w:t>
            </w:r>
            <w:r w:rsidRPr="006D2277">
              <w:rPr>
                <w:color w:val="000000" w:themeColor="text1"/>
              </w:rPr>
              <w:t>当該支援の内容について、個別支援計画に位置付けていますか。</w:t>
            </w:r>
          </w:p>
          <w:p w14:paraId="2B8942AA" w14:textId="77777777" w:rsidR="00FA676D" w:rsidRPr="006D2277" w:rsidRDefault="00FA676D" w:rsidP="0010676E">
            <w:pPr>
              <w:snapToGrid/>
              <w:ind w:leftChars="200" w:left="546" w:hangingChars="100" w:hanging="182"/>
              <w:jc w:val="both"/>
              <w:rPr>
                <w:color w:val="000000" w:themeColor="text1"/>
              </w:rPr>
            </w:pPr>
            <w:r w:rsidRPr="006D2277">
              <w:rPr>
                <w:rFonts w:hint="eastAsia"/>
                <w:color w:val="000000" w:themeColor="text1"/>
              </w:rPr>
              <w:t>□　相談援助の日時及び相談内容の要点に関する記録を行っていますか。</w:t>
            </w:r>
          </w:p>
          <w:p w14:paraId="4BCF41D5" w14:textId="77777777" w:rsidR="00FA676D" w:rsidRPr="006D2277" w:rsidRDefault="00FA676D" w:rsidP="0010676E">
            <w:pPr>
              <w:snapToGrid/>
              <w:ind w:firstLineChars="200" w:firstLine="364"/>
              <w:jc w:val="both"/>
              <w:rPr>
                <w:color w:val="000000" w:themeColor="text1"/>
              </w:rPr>
            </w:pPr>
            <w:r w:rsidRPr="006D2277">
              <w:rPr>
                <w:rFonts w:hint="eastAsia"/>
                <w:color w:val="000000" w:themeColor="text1"/>
              </w:rPr>
              <w:t>□　相談援助は３０分以上行っていますか。</w:t>
            </w:r>
          </w:p>
          <w:p w14:paraId="691D6C8E" w14:textId="77777777" w:rsidR="00FA676D" w:rsidRPr="006D2277" w:rsidRDefault="00FA676D" w:rsidP="00C1431F">
            <w:pPr>
              <w:snapToGrid/>
              <w:ind w:leftChars="200" w:left="546" w:hangingChars="100" w:hanging="182"/>
              <w:jc w:val="both"/>
              <w:rPr>
                <w:color w:val="000000" w:themeColor="text1"/>
              </w:rPr>
            </w:pPr>
            <w:r w:rsidRPr="006D2277">
              <w:rPr>
                <w:rFonts w:hint="eastAsia"/>
                <w:color w:val="000000" w:themeColor="text1"/>
              </w:rPr>
              <w:t>□　同一の支援について、子育てサポート加算を算定していませんか。</w:t>
            </w:r>
          </w:p>
          <w:p w14:paraId="28DA7E2C" w14:textId="77777777" w:rsidR="00FA676D" w:rsidRPr="006D2277" w:rsidRDefault="00FA676D" w:rsidP="0010676E">
            <w:pPr>
              <w:snapToGrid/>
              <w:ind w:leftChars="200" w:left="546" w:hangingChars="100" w:hanging="182"/>
              <w:jc w:val="both"/>
              <w:rPr>
                <w:color w:val="000000" w:themeColor="text1"/>
              </w:rPr>
            </w:pPr>
            <w:r w:rsidRPr="006D2277">
              <w:rPr>
                <w:rFonts w:hint="eastAsia"/>
                <w:color w:val="000000" w:themeColor="text1"/>
              </w:rPr>
              <w:t xml:space="preserve">□　</w:t>
            </w:r>
            <w:r w:rsidRPr="006D2277">
              <w:rPr>
                <w:color w:val="000000" w:themeColor="text1"/>
              </w:rPr>
              <w:t>当該障害児に指定</w:t>
            </w:r>
            <w:r w:rsidRPr="006D2277">
              <w:rPr>
                <w:rFonts w:hint="eastAsia"/>
                <w:color w:val="000000" w:themeColor="text1"/>
              </w:rPr>
              <w:t>障害児通所支援</w:t>
            </w:r>
            <w:r w:rsidRPr="006D2277">
              <w:rPr>
                <w:color w:val="000000" w:themeColor="text1"/>
              </w:rPr>
              <w:t>を提供しない月において算定</w:t>
            </w:r>
            <w:r w:rsidRPr="006D2277">
              <w:rPr>
                <w:rFonts w:hint="eastAsia"/>
                <w:color w:val="000000" w:themeColor="text1"/>
              </w:rPr>
              <w:t>していませんか。</w:t>
            </w:r>
          </w:p>
          <w:p w14:paraId="6CAC237F" w14:textId="1E461E72" w:rsidR="00FA676D" w:rsidRPr="006D2277" w:rsidRDefault="006D2277" w:rsidP="0010676E">
            <w:pPr>
              <w:snapToGrid/>
              <w:ind w:leftChars="200" w:left="546" w:hangingChars="100" w:hanging="182"/>
              <w:jc w:val="both"/>
              <w:rPr>
                <w:color w:val="000000" w:themeColor="text1"/>
              </w:rPr>
            </w:pPr>
            <w:r w:rsidRPr="006D2277">
              <w:rPr>
                <w:noProof/>
                <w:color w:val="000000" w:themeColor="text1"/>
              </w:rPr>
              <mc:AlternateContent>
                <mc:Choice Requires="wps">
                  <w:drawing>
                    <wp:anchor distT="0" distB="0" distL="114300" distR="114300" simplePos="0" relativeHeight="251759104" behindDoc="0" locked="0" layoutInCell="1" allowOverlap="1" wp14:anchorId="68777E58" wp14:editId="4FEBA5D8">
                      <wp:simplePos x="0" y="0"/>
                      <wp:positionH relativeFrom="column">
                        <wp:posOffset>7620</wp:posOffset>
                      </wp:positionH>
                      <wp:positionV relativeFrom="paragraph">
                        <wp:posOffset>52705</wp:posOffset>
                      </wp:positionV>
                      <wp:extent cx="5219700" cy="1438275"/>
                      <wp:effectExtent l="9525" t="12065" r="9525" b="16510"/>
                      <wp:wrapNone/>
                      <wp:docPr id="40"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38275"/>
                              </a:xfrm>
                              <a:prstGeom prst="rect">
                                <a:avLst/>
                              </a:prstGeom>
                              <a:solidFill>
                                <a:srgbClr val="FFFFFF"/>
                              </a:solidFill>
                              <a:ln w="19050">
                                <a:solidFill>
                                  <a:srgbClr val="000000"/>
                                </a:solidFill>
                                <a:miter lim="800000"/>
                                <a:headEnd/>
                                <a:tailEnd/>
                              </a:ln>
                            </wps:spPr>
                            <wps:txbx>
                              <w:txbxContent>
                                <w:p w14:paraId="72EA6EF8" w14:textId="77777777" w:rsidR="00FA676D" w:rsidRPr="006F54D4" w:rsidRDefault="00FA676D">
                                  <w:pPr>
                                    <w:spacing w:beforeLines="20" w:before="57"/>
                                    <w:ind w:leftChars="50" w:left="91" w:rightChars="50" w:right="91"/>
                                    <w:jc w:val="left"/>
                                    <w:rPr>
                                      <w:color w:val="000000"/>
                                      <w:sz w:val="18"/>
                                      <w:szCs w:val="18"/>
                                    </w:rPr>
                                  </w:pPr>
                                  <w:r w:rsidRPr="00365F3D">
                                    <w:rPr>
                                      <w:rFonts w:hint="eastAsia"/>
                                      <w:sz w:val="18"/>
                                      <w:szCs w:val="18"/>
                                    </w:rPr>
                                    <w:t>＜留意事項通知</w:t>
                                  </w:r>
                                  <w:r w:rsidRPr="006F54D4">
                                    <w:rPr>
                                      <w:rFonts w:hint="eastAsia"/>
                                      <w:color w:val="000000"/>
                                      <w:sz w:val="18"/>
                                      <w:szCs w:val="18"/>
                                    </w:rPr>
                                    <w:t xml:space="preserve">　</w:t>
                                  </w:r>
                                  <w:r w:rsidRPr="006F54D4">
                                    <w:rPr>
                                      <w:rFonts w:hint="eastAsia"/>
                                      <w:color w:val="000000"/>
                                      <w:kern w:val="20"/>
                                      <w:sz w:val="18"/>
                                      <w:szCs w:val="18"/>
                                    </w:rPr>
                                    <w:t>第二の2(1)⑤、(3)⑥、(4)</w:t>
                                  </w:r>
                                  <w:r w:rsidRPr="006F54D4">
                                    <w:rPr>
                                      <w:rFonts w:ascii="ＭＳ Ｐゴシック" w:eastAsia="ＭＳ Ｐゴシック" w:hAnsi="ＭＳ Ｐゴシック" w:hint="eastAsia"/>
                                      <w:color w:val="000000"/>
                                      <w:kern w:val="20"/>
                                      <w:sz w:val="18"/>
                                      <w:szCs w:val="18"/>
                                    </w:rPr>
                                    <w:t>➁</w:t>
                                  </w:r>
                                  <w:r w:rsidRPr="006F54D4">
                                    <w:rPr>
                                      <w:rFonts w:hint="eastAsia"/>
                                      <w:color w:val="000000"/>
                                      <w:kern w:val="20"/>
                                      <w:sz w:val="18"/>
                                      <w:szCs w:val="18"/>
                                    </w:rPr>
                                    <w:t>の3、(5)</w:t>
                                  </w:r>
                                  <w:r w:rsidRPr="006F54D4">
                                    <w:rPr>
                                      <w:rFonts w:ascii="ＭＳ Ｐゴシック" w:eastAsia="ＭＳ Ｐゴシック" w:hAnsi="ＭＳ Ｐゴシック" w:hint="eastAsia"/>
                                      <w:color w:val="000000"/>
                                      <w:kern w:val="20"/>
                                      <w:sz w:val="18"/>
                                      <w:szCs w:val="18"/>
                                    </w:rPr>
                                    <w:t>➃</w:t>
                                  </w:r>
                                  <w:r w:rsidRPr="006F54D4">
                                    <w:rPr>
                                      <w:rFonts w:hint="eastAsia"/>
                                      <w:color w:val="000000"/>
                                      <w:kern w:val="20"/>
                                      <w:sz w:val="18"/>
                                      <w:szCs w:val="18"/>
                                    </w:rPr>
                                    <w:t>＞</w:t>
                                  </w:r>
                                  <w:r w:rsidRPr="006F54D4">
                                    <w:rPr>
                                      <w:rFonts w:hint="eastAsia"/>
                                      <w:color w:val="000000"/>
                                      <w:sz w:val="18"/>
                                      <w:szCs w:val="18"/>
                                    </w:rPr>
                                    <w:t xml:space="preserve">　</w:t>
                                  </w:r>
                                </w:p>
                                <w:p w14:paraId="26B02505" w14:textId="77777777" w:rsidR="00FA676D" w:rsidRPr="006F54D4" w:rsidRDefault="00FA676D">
                                  <w:pPr>
                                    <w:ind w:leftChars="50" w:left="253" w:rightChars="50" w:right="91" w:hangingChars="100" w:hanging="162"/>
                                    <w:jc w:val="both"/>
                                    <w:rPr>
                                      <w:color w:val="000000"/>
                                      <w:kern w:val="18"/>
                                      <w:sz w:val="18"/>
                                      <w:szCs w:val="18"/>
                                    </w:rPr>
                                  </w:pPr>
                                  <w:bookmarkStart w:id="35" w:name="_Hlk165043393"/>
                                  <w:r w:rsidRPr="006F54D4">
                                    <w:rPr>
                                      <w:rFonts w:hint="eastAsia"/>
                                      <w:color w:val="000000"/>
                                      <w:kern w:val="18"/>
                                      <w:sz w:val="18"/>
                                      <w:szCs w:val="18"/>
                                    </w:rPr>
                                    <w:t>○</w:t>
                                  </w:r>
                                  <w:bookmarkEnd w:id="35"/>
                                  <w:r w:rsidRPr="006F54D4">
                                    <w:rPr>
                                      <w:rFonts w:hint="eastAsia"/>
                                      <w:color w:val="000000"/>
                                      <w:kern w:val="18"/>
                                      <w:sz w:val="18"/>
                                      <w:szCs w:val="18"/>
                                    </w:rPr>
                                    <w:t xml:space="preserve">　家族等に対して、個別又はグループにより、相談援助を行った場合に算定するものである。</w:t>
                                  </w:r>
                                </w:p>
                                <w:p w14:paraId="4E88ED48" w14:textId="77777777" w:rsidR="00FA676D" w:rsidRPr="006F54D4" w:rsidRDefault="00FA676D">
                                  <w:pPr>
                                    <w:ind w:leftChars="50" w:left="253" w:rightChars="50" w:right="91" w:hangingChars="100" w:hanging="162"/>
                                    <w:jc w:val="both"/>
                                    <w:rPr>
                                      <w:color w:val="000000"/>
                                      <w:sz w:val="18"/>
                                      <w:szCs w:val="18"/>
                                    </w:rPr>
                                  </w:pPr>
                                  <w:r w:rsidRPr="006F54D4">
                                    <w:rPr>
                                      <w:rFonts w:hint="eastAsia"/>
                                      <w:color w:val="000000"/>
                                      <w:kern w:val="18"/>
                                      <w:sz w:val="18"/>
                                      <w:szCs w:val="18"/>
                                    </w:rPr>
                                    <w:t xml:space="preserve">○　</w:t>
                                  </w:r>
                                  <w:r w:rsidRPr="006F54D4">
                                    <w:rPr>
                                      <w:color w:val="000000"/>
                                      <w:sz w:val="18"/>
                                      <w:szCs w:val="18"/>
                                    </w:rPr>
                                    <w:t>家族支援加算（</w:t>
                                  </w:r>
                                  <w:r w:rsidRPr="006F54D4">
                                    <w:rPr>
                                      <w:rFonts w:cs="ＭＳ 明朝" w:hint="eastAsia"/>
                                      <w:color w:val="000000"/>
                                      <w:sz w:val="18"/>
                                      <w:szCs w:val="18"/>
                                    </w:rPr>
                                    <w:t>Ⅰ</w:t>
                                  </w:r>
                                  <w:r w:rsidRPr="006F54D4">
                                    <w:rPr>
                                      <w:color w:val="000000"/>
                                      <w:sz w:val="18"/>
                                      <w:szCs w:val="18"/>
                                    </w:rPr>
                                    <w:t>）と（</w:t>
                                  </w:r>
                                  <w:r w:rsidRPr="006F54D4">
                                    <w:rPr>
                                      <w:rFonts w:cs="ＭＳ 明朝" w:hint="eastAsia"/>
                                      <w:color w:val="000000"/>
                                      <w:sz w:val="18"/>
                                      <w:szCs w:val="18"/>
                                    </w:rPr>
                                    <w:t>Ⅱ</w:t>
                                  </w:r>
                                  <w:r w:rsidRPr="006F54D4">
                                    <w:rPr>
                                      <w:color w:val="000000"/>
                                      <w:sz w:val="18"/>
                                      <w:szCs w:val="18"/>
                                    </w:rPr>
                                    <w:t>）は同一の日に実施した場合であっても、それぞれ算定できること。</w:t>
                                  </w:r>
                                </w:p>
                                <w:p w14:paraId="7603D365" w14:textId="77777777" w:rsidR="00FA676D" w:rsidRPr="006F54D4" w:rsidRDefault="00FA676D">
                                  <w:pPr>
                                    <w:ind w:leftChars="50" w:left="253" w:rightChars="50" w:right="91" w:hangingChars="100" w:hanging="162"/>
                                    <w:jc w:val="both"/>
                                    <w:rPr>
                                      <w:color w:val="000000"/>
                                      <w:kern w:val="18"/>
                                      <w:sz w:val="18"/>
                                      <w:szCs w:val="18"/>
                                    </w:rPr>
                                  </w:pPr>
                                  <w:r w:rsidRPr="006F54D4">
                                    <w:rPr>
                                      <w:rFonts w:hint="eastAsia"/>
                                      <w:color w:val="000000"/>
                                      <w:sz w:val="18"/>
                                      <w:szCs w:val="18"/>
                                    </w:rPr>
                                    <w:t xml:space="preserve">○　</w:t>
                                  </w:r>
                                  <w:r w:rsidRPr="006F54D4">
                                    <w:rPr>
                                      <w:color w:val="000000"/>
                                      <w:sz w:val="18"/>
                                      <w:szCs w:val="18"/>
                                    </w:rPr>
                                    <w:t>児童発達支援と放課後等デイサービス、居宅訪問型児童発達支援又は保育所等訪問支援を一体的に行う多機能型事業所であって、児童発達支援事業所を利用している障害児にあっては、放課後等デイサービス、居宅訪問型児童発達支援又は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r w:rsidRPr="006F54D4">
                                    <w:rPr>
                                      <w:rFonts w:hint="eastAsia"/>
                                      <w:color w:val="000000"/>
                                      <w:sz w:val="18"/>
                                      <w:szCs w:val="18"/>
                                    </w:rPr>
                                    <w:t>（居宅訪問型児童発達支援及び保育所等訪問支援の多機能事業所における家族支援加算</w:t>
                                  </w:r>
                                  <w:r w:rsidRPr="006F54D4">
                                    <w:rPr>
                                      <w:color w:val="000000"/>
                                      <w:sz w:val="18"/>
                                      <w:szCs w:val="18"/>
                                    </w:rPr>
                                    <w:t>（</w:t>
                                  </w:r>
                                  <w:r w:rsidRPr="006F54D4">
                                    <w:rPr>
                                      <w:rFonts w:cs="ＭＳ 明朝" w:hint="eastAsia"/>
                                      <w:color w:val="000000"/>
                                      <w:sz w:val="18"/>
                                      <w:szCs w:val="18"/>
                                    </w:rPr>
                                    <w:t>Ⅰ</w:t>
                                  </w:r>
                                  <w:r w:rsidRPr="006F54D4">
                                    <w:rPr>
                                      <w:color w:val="000000"/>
                                      <w:sz w:val="18"/>
                                      <w:szCs w:val="18"/>
                                    </w:rPr>
                                    <w:t>）</w:t>
                                  </w:r>
                                  <w:r w:rsidRPr="006F54D4">
                                    <w:rPr>
                                      <w:rFonts w:hint="eastAsia"/>
                                      <w:color w:val="000000"/>
                                      <w:sz w:val="18"/>
                                      <w:szCs w:val="18"/>
                                    </w:rPr>
                                    <w:t>の算定については月２回を限度とする。）</w:t>
                                  </w:r>
                                </w:p>
                                <w:p w14:paraId="0BD1CDA5" w14:textId="77777777" w:rsidR="00FA676D" w:rsidRPr="006F54D4" w:rsidRDefault="00FA676D">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77E58" id="Text Box 1040" o:spid="_x0000_s1075" type="#_x0000_t202" style="position:absolute;left:0;text-align:left;margin-left:.6pt;margin-top:4.15pt;width:411pt;height:113.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" strokeweight="1.5pt">
                      <v:textbox inset="5.85pt,.7pt,5.85pt,.7pt">
                        <w:txbxContent>
                          <w:p w14:paraId="72EA6EF8" w14:textId="77777777" w:rsidR="00FA676D" w:rsidRPr="006F54D4" w:rsidRDefault="00FA676D">
                            <w:pPr>
                              <w:spacing w:beforeLines="20" w:before="57"/>
                              <w:ind w:leftChars="50" w:left="91" w:rightChars="50" w:right="91"/>
                              <w:jc w:val="left"/>
                              <w:rPr>
                                <w:color w:val="000000"/>
                                <w:sz w:val="18"/>
                                <w:szCs w:val="18"/>
                              </w:rPr>
                            </w:pPr>
                            <w:r w:rsidRPr="00365F3D">
                              <w:rPr>
                                <w:rFonts w:hint="eastAsia"/>
                                <w:sz w:val="18"/>
                                <w:szCs w:val="18"/>
                              </w:rPr>
                              <w:t>＜留意事項通知</w:t>
                            </w:r>
                            <w:r w:rsidRPr="006F54D4">
                              <w:rPr>
                                <w:rFonts w:hint="eastAsia"/>
                                <w:color w:val="000000"/>
                                <w:sz w:val="18"/>
                                <w:szCs w:val="18"/>
                              </w:rPr>
                              <w:t xml:space="preserve">　</w:t>
                            </w:r>
                            <w:r w:rsidRPr="006F54D4">
                              <w:rPr>
                                <w:rFonts w:hint="eastAsia"/>
                                <w:color w:val="000000"/>
                                <w:kern w:val="20"/>
                                <w:sz w:val="18"/>
                                <w:szCs w:val="18"/>
                              </w:rPr>
                              <w:t>第二の2(1)⑤、(3)⑥、(4)</w:t>
                            </w:r>
                            <w:r w:rsidRPr="006F54D4">
                              <w:rPr>
                                <w:rFonts w:ascii="ＭＳ Ｐゴシック" w:eastAsia="ＭＳ Ｐゴシック" w:hAnsi="ＭＳ Ｐゴシック" w:hint="eastAsia"/>
                                <w:color w:val="000000"/>
                                <w:kern w:val="20"/>
                                <w:sz w:val="18"/>
                                <w:szCs w:val="18"/>
                              </w:rPr>
                              <w:t>➁</w:t>
                            </w:r>
                            <w:r w:rsidRPr="006F54D4">
                              <w:rPr>
                                <w:rFonts w:hint="eastAsia"/>
                                <w:color w:val="000000"/>
                                <w:kern w:val="20"/>
                                <w:sz w:val="18"/>
                                <w:szCs w:val="18"/>
                              </w:rPr>
                              <w:t>の3、(5)</w:t>
                            </w:r>
                            <w:r w:rsidRPr="006F54D4">
                              <w:rPr>
                                <w:rFonts w:ascii="ＭＳ Ｐゴシック" w:eastAsia="ＭＳ Ｐゴシック" w:hAnsi="ＭＳ Ｐゴシック" w:hint="eastAsia"/>
                                <w:color w:val="000000"/>
                                <w:kern w:val="20"/>
                                <w:sz w:val="18"/>
                                <w:szCs w:val="18"/>
                              </w:rPr>
                              <w:t>➃</w:t>
                            </w:r>
                            <w:r w:rsidRPr="006F54D4">
                              <w:rPr>
                                <w:rFonts w:hint="eastAsia"/>
                                <w:color w:val="000000"/>
                                <w:kern w:val="20"/>
                                <w:sz w:val="18"/>
                                <w:szCs w:val="18"/>
                              </w:rPr>
                              <w:t>＞</w:t>
                            </w:r>
                            <w:r w:rsidRPr="006F54D4">
                              <w:rPr>
                                <w:rFonts w:hint="eastAsia"/>
                                <w:color w:val="000000"/>
                                <w:sz w:val="18"/>
                                <w:szCs w:val="18"/>
                              </w:rPr>
                              <w:t xml:space="preserve">　</w:t>
                            </w:r>
                          </w:p>
                          <w:p w14:paraId="26B02505" w14:textId="77777777" w:rsidR="00FA676D" w:rsidRPr="006F54D4" w:rsidRDefault="00FA676D">
                            <w:pPr>
                              <w:ind w:leftChars="50" w:left="253" w:rightChars="50" w:right="91" w:hangingChars="100" w:hanging="162"/>
                              <w:jc w:val="both"/>
                              <w:rPr>
                                <w:color w:val="000000"/>
                                <w:kern w:val="18"/>
                                <w:sz w:val="18"/>
                                <w:szCs w:val="18"/>
                              </w:rPr>
                            </w:pPr>
                            <w:bookmarkStart w:id="36" w:name="_Hlk165043393"/>
                            <w:r w:rsidRPr="006F54D4">
                              <w:rPr>
                                <w:rFonts w:hint="eastAsia"/>
                                <w:color w:val="000000"/>
                                <w:kern w:val="18"/>
                                <w:sz w:val="18"/>
                                <w:szCs w:val="18"/>
                              </w:rPr>
                              <w:t>○</w:t>
                            </w:r>
                            <w:bookmarkEnd w:id="36"/>
                            <w:r w:rsidRPr="006F54D4">
                              <w:rPr>
                                <w:rFonts w:hint="eastAsia"/>
                                <w:color w:val="000000"/>
                                <w:kern w:val="18"/>
                                <w:sz w:val="18"/>
                                <w:szCs w:val="18"/>
                              </w:rPr>
                              <w:t xml:space="preserve">　家族等に対して、個別又はグループにより、相談援助を行った場合に算定するものである。</w:t>
                            </w:r>
                          </w:p>
                          <w:p w14:paraId="4E88ED48" w14:textId="77777777" w:rsidR="00FA676D" w:rsidRPr="006F54D4" w:rsidRDefault="00FA676D">
                            <w:pPr>
                              <w:ind w:leftChars="50" w:left="253" w:rightChars="50" w:right="91" w:hangingChars="100" w:hanging="162"/>
                              <w:jc w:val="both"/>
                              <w:rPr>
                                <w:color w:val="000000"/>
                                <w:sz w:val="18"/>
                                <w:szCs w:val="18"/>
                              </w:rPr>
                            </w:pPr>
                            <w:r w:rsidRPr="006F54D4">
                              <w:rPr>
                                <w:rFonts w:hint="eastAsia"/>
                                <w:color w:val="000000"/>
                                <w:kern w:val="18"/>
                                <w:sz w:val="18"/>
                                <w:szCs w:val="18"/>
                              </w:rPr>
                              <w:t xml:space="preserve">○　</w:t>
                            </w:r>
                            <w:r w:rsidRPr="006F54D4">
                              <w:rPr>
                                <w:color w:val="000000"/>
                                <w:sz w:val="18"/>
                                <w:szCs w:val="18"/>
                              </w:rPr>
                              <w:t>家族支援加算（</w:t>
                            </w:r>
                            <w:r w:rsidRPr="006F54D4">
                              <w:rPr>
                                <w:rFonts w:cs="ＭＳ 明朝" w:hint="eastAsia"/>
                                <w:color w:val="000000"/>
                                <w:sz w:val="18"/>
                                <w:szCs w:val="18"/>
                              </w:rPr>
                              <w:t>Ⅰ</w:t>
                            </w:r>
                            <w:r w:rsidRPr="006F54D4">
                              <w:rPr>
                                <w:color w:val="000000"/>
                                <w:sz w:val="18"/>
                                <w:szCs w:val="18"/>
                              </w:rPr>
                              <w:t>）と（</w:t>
                            </w:r>
                            <w:r w:rsidRPr="006F54D4">
                              <w:rPr>
                                <w:rFonts w:cs="ＭＳ 明朝" w:hint="eastAsia"/>
                                <w:color w:val="000000"/>
                                <w:sz w:val="18"/>
                                <w:szCs w:val="18"/>
                              </w:rPr>
                              <w:t>Ⅱ</w:t>
                            </w:r>
                            <w:r w:rsidRPr="006F54D4">
                              <w:rPr>
                                <w:color w:val="000000"/>
                                <w:sz w:val="18"/>
                                <w:szCs w:val="18"/>
                              </w:rPr>
                              <w:t>）は同一の日に実施した場合であっても、それぞれ算定できること。</w:t>
                            </w:r>
                          </w:p>
                          <w:p w14:paraId="7603D365" w14:textId="77777777" w:rsidR="00FA676D" w:rsidRPr="006F54D4" w:rsidRDefault="00FA676D">
                            <w:pPr>
                              <w:ind w:leftChars="50" w:left="253" w:rightChars="50" w:right="91" w:hangingChars="100" w:hanging="162"/>
                              <w:jc w:val="both"/>
                              <w:rPr>
                                <w:color w:val="000000"/>
                                <w:kern w:val="18"/>
                                <w:sz w:val="18"/>
                                <w:szCs w:val="18"/>
                              </w:rPr>
                            </w:pPr>
                            <w:r w:rsidRPr="006F54D4">
                              <w:rPr>
                                <w:rFonts w:hint="eastAsia"/>
                                <w:color w:val="000000"/>
                                <w:sz w:val="18"/>
                                <w:szCs w:val="18"/>
                              </w:rPr>
                              <w:t xml:space="preserve">○　</w:t>
                            </w:r>
                            <w:r w:rsidRPr="006F54D4">
                              <w:rPr>
                                <w:color w:val="000000"/>
                                <w:sz w:val="18"/>
                                <w:szCs w:val="18"/>
                              </w:rPr>
                              <w:t>児童発達支援と放課後等デイサービス、居宅訪問型児童発達支援又は保育所等訪問支援を一体的に行う多機能型事業所であって、児童発達支援事業所を利用している障害児にあっては、放課後等デイサービス、居宅訪問型児童発達支援又は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r w:rsidRPr="006F54D4">
                              <w:rPr>
                                <w:rFonts w:hint="eastAsia"/>
                                <w:color w:val="000000"/>
                                <w:sz w:val="18"/>
                                <w:szCs w:val="18"/>
                              </w:rPr>
                              <w:t>（居宅訪問型児童発達支援及び保育所等訪問支援の多機能事業所における家族支援加算</w:t>
                            </w:r>
                            <w:r w:rsidRPr="006F54D4">
                              <w:rPr>
                                <w:color w:val="000000"/>
                                <w:sz w:val="18"/>
                                <w:szCs w:val="18"/>
                              </w:rPr>
                              <w:t>（</w:t>
                            </w:r>
                            <w:r w:rsidRPr="006F54D4">
                              <w:rPr>
                                <w:rFonts w:cs="ＭＳ 明朝" w:hint="eastAsia"/>
                                <w:color w:val="000000"/>
                                <w:sz w:val="18"/>
                                <w:szCs w:val="18"/>
                              </w:rPr>
                              <w:t>Ⅰ</w:t>
                            </w:r>
                            <w:r w:rsidRPr="006F54D4">
                              <w:rPr>
                                <w:color w:val="000000"/>
                                <w:sz w:val="18"/>
                                <w:szCs w:val="18"/>
                              </w:rPr>
                              <w:t>）</w:t>
                            </w:r>
                            <w:r w:rsidRPr="006F54D4">
                              <w:rPr>
                                <w:rFonts w:hint="eastAsia"/>
                                <w:color w:val="000000"/>
                                <w:sz w:val="18"/>
                                <w:szCs w:val="18"/>
                              </w:rPr>
                              <w:t>の算定については月２回を限度とする。）</w:t>
                            </w:r>
                          </w:p>
                          <w:p w14:paraId="0BD1CDA5" w14:textId="77777777" w:rsidR="00FA676D" w:rsidRPr="006F54D4" w:rsidRDefault="00FA676D">
                            <w:pPr>
                              <w:rPr>
                                <w:color w:val="000000"/>
                              </w:rPr>
                            </w:pPr>
                          </w:p>
                        </w:txbxContent>
                      </v:textbox>
                    </v:shape>
                  </w:pict>
                </mc:Fallback>
              </mc:AlternateContent>
            </w:r>
          </w:p>
          <w:p w14:paraId="3B786F1C" w14:textId="77777777" w:rsidR="00FA676D" w:rsidRPr="006D2277" w:rsidRDefault="00FA676D" w:rsidP="0010676E">
            <w:pPr>
              <w:snapToGrid/>
              <w:ind w:leftChars="200" w:left="546" w:hangingChars="100" w:hanging="182"/>
              <w:jc w:val="both"/>
              <w:rPr>
                <w:color w:val="000000" w:themeColor="text1"/>
              </w:rPr>
            </w:pPr>
          </w:p>
          <w:p w14:paraId="65BC59EC" w14:textId="77777777" w:rsidR="00FA676D" w:rsidRPr="006D2277" w:rsidRDefault="00FA676D" w:rsidP="0010676E">
            <w:pPr>
              <w:snapToGrid/>
              <w:ind w:leftChars="200" w:left="546" w:hangingChars="100" w:hanging="182"/>
              <w:jc w:val="both"/>
              <w:rPr>
                <w:color w:val="000000" w:themeColor="text1"/>
              </w:rPr>
            </w:pPr>
          </w:p>
          <w:p w14:paraId="7C3EF45A" w14:textId="77777777" w:rsidR="00FA676D" w:rsidRPr="006D2277" w:rsidRDefault="00FA676D" w:rsidP="0010676E">
            <w:pPr>
              <w:snapToGrid/>
              <w:ind w:leftChars="200" w:left="546" w:hangingChars="100" w:hanging="182"/>
              <w:jc w:val="both"/>
              <w:rPr>
                <w:color w:val="000000" w:themeColor="text1"/>
              </w:rPr>
            </w:pPr>
          </w:p>
          <w:p w14:paraId="74B115EB" w14:textId="77777777" w:rsidR="00FA676D" w:rsidRPr="006D2277" w:rsidRDefault="00FA676D" w:rsidP="0010676E">
            <w:pPr>
              <w:snapToGrid/>
              <w:ind w:leftChars="200" w:left="546" w:hangingChars="100" w:hanging="182"/>
              <w:jc w:val="both"/>
              <w:rPr>
                <w:color w:val="000000" w:themeColor="text1"/>
              </w:rPr>
            </w:pPr>
          </w:p>
          <w:p w14:paraId="290B005B" w14:textId="77777777" w:rsidR="00FA676D" w:rsidRPr="006D2277" w:rsidRDefault="00FA676D" w:rsidP="0010676E">
            <w:pPr>
              <w:snapToGrid/>
              <w:ind w:leftChars="200" w:left="546" w:hangingChars="100" w:hanging="182"/>
              <w:jc w:val="both"/>
              <w:rPr>
                <w:color w:val="000000" w:themeColor="text1"/>
              </w:rPr>
            </w:pPr>
          </w:p>
          <w:p w14:paraId="3A637A88" w14:textId="77777777" w:rsidR="00FA676D" w:rsidRPr="006D2277" w:rsidRDefault="00FA676D" w:rsidP="0010676E">
            <w:pPr>
              <w:snapToGrid/>
              <w:ind w:leftChars="200" w:left="546" w:hangingChars="100" w:hanging="182"/>
              <w:jc w:val="both"/>
              <w:rPr>
                <w:color w:val="000000" w:themeColor="text1"/>
              </w:rPr>
            </w:pPr>
          </w:p>
          <w:p w14:paraId="309983C8" w14:textId="77777777" w:rsidR="00FA676D" w:rsidRPr="006D2277" w:rsidRDefault="00FA676D" w:rsidP="0010676E">
            <w:pPr>
              <w:snapToGrid/>
              <w:ind w:leftChars="200" w:left="546" w:hangingChars="100" w:hanging="182"/>
              <w:jc w:val="both"/>
              <w:rPr>
                <w:color w:val="000000" w:themeColor="text1"/>
              </w:rPr>
            </w:pPr>
          </w:p>
          <w:p w14:paraId="0CA0C6C6" w14:textId="77777777" w:rsidR="00FA676D" w:rsidRPr="006D2277" w:rsidRDefault="00FA676D" w:rsidP="0010676E">
            <w:pPr>
              <w:snapToGrid/>
              <w:ind w:leftChars="200" w:left="546" w:hangingChars="100" w:hanging="182"/>
              <w:jc w:val="both"/>
              <w:rPr>
                <w:color w:val="000000" w:themeColor="text1"/>
              </w:rPr>
            </w:pPr>
          </w:p>
          <w:p w14:paraId="612717C1" w14:textId="4489935D" w:rsidR="00FA676D" w:rsidRPr="006D2277" w:rsidRDefault="00FA676D" w:rsidP="0010676E">
            <w:pPr>
              <w:snapToGrid/>
              <w:ind w:firstLineChars="100" w:firstLine="182"/>
              <w:jc w:val="left"/>
              <w:rPr>
                <w:color w:val="000000" w:themeColor="text1"/>
              </w:rPr>
            </w:pPr>
          </w:p>
        </w:tc>
        <w:tc>
          <w:tcPr>
            <w:tcW w:w="1001" w:type="dxa"/>
            <w:tcBorders>
              <w:top w:val="single" w:sz="4" w:space="0" w:color="auto"/>
              <w:left w:val="single" w:sz="4" w:space="0" w:color="auto"/>
              <w:bottom w:val="single" w:sz="4" w:space="0" w:color="auto"/>
            </w:tcBorders>
          </w:tcPr>
          <w:p w14:paraId="33C722AD" w14:textId="77777777" w:rsidR="00FA676D" w:rsidRPr="006D2277" w:rsidRDefault="00FA676D" w:rsidP="0010676E">
            <w:pPr>
              <w:snapToGrid/>
              <w:jc w:val="both"/>
              <w:rPr>
                <w:color w:val="000000" w:themeColor="text1"/>
              </w:rPr>
            </w:pPr>
            <w:r w:rsidRPr="006D2277">
              <w:rPr>
                <w:rFonts w:hint="eastAsia"/>
                <w:color w:val="000000" w:themeColor="text1"/>
              </w:rPr>
              <w:t>いる</w:t>
            </w:r>
          </w:p>
          <w:p w14:paraId="798A1F56" w14:textId="77777777" w:rsidR="00FA676D" w:rsidRPr="006D2277" w:rsidRDefault="00FA676D" w:rsidP="0010676E">
            <w:pPr>
              <w:snapToGrid/>
              <w:jc w:val="both"/>
              <w:rPr>
                <w:color w:val="000000" w:themeColor="text1"/>
              </w:rPr>
            </w:pPr>
            <w:r w:rsidRPr="006D2277">
              <w:rPr>
                <w:rFonts w:hint="eastAsia"/>
                <w:color w:val="000000" w:themeColor="text1"/>
              </w:rPr>
              <w:t>いない</w:t>
            </w:r>
          </w:p>
          <w:p w14:paraId="42E113F0" w14:textId="77777777" w:rsidR="00FA676D" w:rsidRPr="006D2277" w:rsidRDefault="00FA676D" w:rsidP="0010676E">
            <w:pPr>
              <w:snapToGrid/>
              <w:jc w:val="both"/>
              <w:rPr>
                <w:color w:val="000000" w:themeColor="text1"/>
              </w:rPr>
            </w:pPr>
            <w:r w:rsidRPr="006D2277">
              <w:rPr>
                <w:rFonts w:hint="eastAsia"/>
                <w:color w:val="000000" w:themeColor="text1"/>
              </w:rPr>
              <w:t>該当なし</w:t>
            </w:r>
          </w:p>
        </w:tc>
        <w:tc>
          <w:tcPr>
            <w:tcW w:w="1731" w:type="dxa"/>
            <w:tcBorders>
              <w:top w:val="single" w:sz="4" w:space="0" w:color="auto"/>
              <w:bottom w:val="single" w:sz="4" w:space="0" w:color="auto"/>
            </w:tcBorders>
          </w:tcPr>
          <w:p w14:paraId="4FC6B507" w14:textId="77777777" w:rsidR="00FA676D" w:rsidRPr="006D2277" w:rsidRDefault="00FA676D" w:rsidP="0010676E">
            <w:pPr>
              <w:snapToGrid/>
              <w:spacing w:line="240" w:lineRule="exact"/>
              <w:jc w:val="both"/>
              <w:rPr>
                <w:color w:val="000000" w:themeColor="text1"/>
                <w:kern w:val="20"/>
                <w:sz w:val="18"/>
              </w:rPr>
            </w:pPr>
            <w:r w:rsidRPr="006D2277">
              <w:rPr>
                <w:rFonts w:hint="eastAsia"/>
                <w:color w:val="000000" w:themeColor="text1"/>
                <w:kern w:val="20"/>
                <w:sz w:val="18"/>
              </w:rPr>
              <w:t>報酬告示別表</w:t>
            </w:r>
          </w:p>
          <w:p w14:paraId="151BBB64" w14:textId="77777777" w:rsidR="00FA676D" w:rsidRPr="006D2277" w:rsidRDefault="00FA676D" w:rsidP="0010676E">
            <w:pPr>
              <w:snapToGrid/>
              <w:spacing w:line="240" w:lineRule="exact"/>
              <w:jc w:val="both"/>
              <w:rPr>
                <w:color w:val="000000" w:themeColor="text1"/>
                <w:kern w:val="20"/>
                <w:sz w:val="18"/>
              </w:rPr>
            </w:pPr>
            <w:r w:rsidRPr="006D2277">
              <w:rPr>
                <w:rFonts w:hint="eastAsia"/>
                <w:color w:val="000000" w:themeColor="text1"/>
                <w:kern w:val="20"/>
                <w:sz w:val="18"/>
              </w:rPr>
              <w:t>第1の2</w:t>
            </w:r>
          </w:p>
          <w:p w14:paraId="63F0A9BE" w14:textId="77777777" w:rsidR="00FA676D" w:rsidRPr="006D2277" w:rsidRDefault="00FA676D" w:rsidP="0010676E">
            <w:pPr>
              <w:snapToGrid/>
              <w:spacing w:line="240" w:lineRule="exact"/>
              <w:jc w:val="both"/>
              <w:rPr>
                <w:color w:val="000000" w:themeColor="text1"/>
                <w:kern w:val="20"/>
                <w:sz w:val="18"/>
              </w:rPr>
            </w:pPr>
            <w:r w:rsidRPr="006D2277">
              <w:rPr>
                <w:rFonts w:hint="eastAsia"/>
                <w:color w:val="000000" w:themeColor="text1"/>
                <w:kern w:val="20"/>
                <w:sz w:val="18"/>
              </w:rPr>
              <w:t>第3の2</w:t>
            </w:r>
          </w:p>
          <w:p w14:paraId="22ACC3A1" w14:textId="77777777" w:rsidR="00FA676D" w:rsidRPr="006D2277" w:rsidRDefault="00FA676D" w:rsidP="0010676E">
            <w:pPr>
              <w:snapToGrid/>
              <w:spacing w:line="240" w:lineRule="exact"/>
              <w:jc w:val="both"/>
              <w:rPr>
                <w:color w:val="000000" w:themeColor="text1"/>
                <w:kern w:val="20"/>
                <w:sz w:val="18"/>
              </w:rPr>
            </w:pPr>
            <w:r w:rsidRPr="006D2277">
              <w:rPr>
                <w:rFonts w:hint="eastAsia"/>
                <w:color w:val="000000" w:themeColor="text1"/>
                <w:kern w:val="20"/>
                <w:sz w:val="18"/>
              </w:rPr>
              <w:t>第4の1の3</w:t>
            </w:r>
          </w:p>
          <w:p w14:paraId="58D9B6A7" w14:textId="77777777" w:rsidR="00FA676D" w:rsidRPr="006D2277" w:rsidRDefault="00FA676D" w:rsidP="0010676E">
            <w:pPr>
              <w:snapToGrid/>
              <w:spacing w:line="240" w:lineRule="exact"/>
              <w:jc w:val="both"/>
              <w:rPr>
                <w:color w:val="000000" w:themeColor="text1"/>
                <w:kern w:val="20"/>
                <w:sz w:val="18"/>
              </w:rPr>
            </w:pPr>
            <w:r w:rsidRPr="006D2277">
              <w:rPr>
                <w:rFonts w:hint="eastAsia"/>
                <w:color w:val="000000" w:themeColor="text1"/>
                <w:kern w:val="20"/>
                <w:sz w:val="18"/>
              </w:rPr>
              <w:t>第5の1の4</w:t>
            </w:r>
          </w:p>
          <w:p w14:paraId="3341033B" w14:textId="77777777" w:rsidR="00FA676D" w:rsidRPr="006D2277" w:rsidRDefault="00FA676D" w:rsidP="0010676E">
            <w:pPr>
              <w:snapToGrid/>
              <w:spacing w:line="240" w:lineRule="exact"/>
              <w:jc w:val="both"/>
              <w:rPr>
                <w:snapToGrid w:val="0"/>
                <w:color w:val="000000" w:themeColor="text1"/>
                <w:kern w:val="0"/>
                <w:sz w:val="18"/>
              </w:rPr>
            </w:pPr>
          </w:p>
        </w:tc>
      </w:tr>
      <w:tr w:rsidR="006D2277" w:rsidRPr="006D2277" w14:paraId="7E657AEB" w14:textId="77777777" w:rsidTr="00FA676D">
        <w:trPr>
          <w:trHeight w:val="2943"/>
        </w:trPr>
        <w:tc>
          <w:tcPr>
            <w:tcW w:w="1206" w:type="dxa"/>
            <w:vMerge/>
            <w:tcBorders>
              <w:right w:val="single" w:sz="4" w:space="0" w:color="auto"/>
            </w:tcBorders>
          </w:tcPr>
          <w:p w14:paraId="716F17EB" w14:textId="77777777" w:rsidR="00FA676D" w:rsidRPr="006D2277" w:rsidRDefault="00FA676D" w:rsidP="0010676E">
            <w:pPr>
              <w:snapToGrid/>
              <w:jc w:val="left"/>
              <w:rPr>
                <w:color w:val="000000" w:themeColor="text1"/>
              </w:rPr>
            </w:pPr>
          </w:p>
        </w:tc>
        <w:tc>
          <w:tcPr>
            <w:tcW w:w="5710" w:type="dxa"/>
            <w:tcBorders>
              <w:top w:val="single" w:sz="4" w:space="0" w:color="auto"/>
              <w:left w:val="single" w:sz="4" w:space="0" w:color="auto"/>
              <w:bottom w:val="single" w:sz="4" w:space="0" w:color="auto"/>
              <w:right w:val="single" w:sz="4" w:space="0" w:color="auto"/>
            </w:tcBorders>
          </w:tcPr>
          <w:p w14:paraId="01C4B2D8" w14:textId="77777777" w:rsidR="00FA676D" w:rsidRPr="006D2277" w:rsidRDefault="00FA676D" w:rsidP="00FA676D">
            <w:pPr>
              <w:suppressAutoHyphens/>
              <w:autoSpaceDE w:val="0"/>
              <w:autoSpaceDN w:val="0"/>
              <w:snapToGrid/>
              <w:ind w:firstLineChars="100" w:firstLine="182"/>
              <w:jc w:val="both"/>
              <w:rPr>
                <w:color w:val="000000" w:themeColor="text1"/>
              </w:rPr>
            </w:pPr>
            <w:r w:rsidRPr="006D2277">
              <w:rPr>
                <w:rFonts w:hint="eastAsia"/>
                <w:color w:val="000000" w:themeColor="text1"/>
              </w:rPr>
              <w:t>家族支援加算（Ⅰ）（個別の相談援助）</w:t>
            </w:r>
          </w:p>
          <w:p w14:paraId="720DC8FB" w14:textId="77777777" w:rsidR="00FA676D" w:rsidRPr="006D2277" w:rsidRDefault="00FA676D" w:rsidP="00FA676D">
            <w:pPr>
              <w:suppressAutoHyphens/>
              <w:autoSpaceDE w:val="0"/>
              <w:autoSpaceDN w:val="0"/>
              <w:snapToGrid/>
              <w:jc w:val="both"/>
              <w:rPr>
                <w:color w:val="000000" w:themeColor="text1"/>
              </w:rPr>
            </w:pPr>
            <w:r w:rsidRPr="006D2277">
              <w:rPr>
                <w:rFonts w:hint="eastAsia"/>
                <w:color w:val="000000" w:themeColor="text1"/>
              </w:rPr>
              <w:t xml:space="preserve">　　□　個別の相談援助に対して算定していますか。</w:t>
            </w:r>
          </w:p>
          <w:p w14:paraId="15E42E17" w14:textId="77777777" w:rsidR="00FA676D" w:rsidRPr="006D2277" w:rsidRDefault="00FA676D" w:rsidP="00FA676D">
            <w:pPr>
              <w:suppressAutoHyphens/>
              <w:autoSpaceDE w:val="0"/>
              <w:autoSpaceDN w:val="0"/>
              <w:snapToGrid/>
              <w:jc w:val="both"/>
              <w:rPr>
                <w:color w:val="000000" w:themeColor="text1"/>
              </w:rPr>
            </w:pPr>
            <w:r w:rsidRPr="006D2277">
              <w:rPr>
                <w:rFonts w:hint="eastAsia"/>
                <w:color w:val="000000" w:themeColor="text1"/>
              </w:rPr>
              <w:t xml:space="preserve">　　□　個別支援計画のための面談を加算対象としていませんか。</w:t>
            </w:r>
          </w:p>
          <w:p w14:paraId="6DC8D7EF" w14:textId="77777777" w:rsidR="00FA676D" w:rsidRPr="006D2277" w:rsidRDefault="00FA676D" w:rsidP="00FA676D">
            <w:pPr>
              <w:suppressAutoHyphens/>
              <w:autoSpaceDE w:val="0"/>
              <w:autoSpaceDN w:val="0"/>
              <w:snapToGrid/>
              <w:jc w:val="both"/>
              <w:rPr>
                <w:color w:val="000000" w:themeColor="text1"/>
              </w:rPr>
            </w:pPr>
            <w:r w:rsidRPr="006D2277">
              <w:rPr>
                <w:rFonts w:hint="eastAsia"/>
                <w:color w:val="000000" w:themeColor="text1"/>
              </w:rPr>
              <w:t xml:space="preserve">　　□　次の区分に応じた内容を算定していますか。</w:t>
            </w:r>
          </w:p>
          <w:p w14:paraId="4D10D2C6" w14:textId="77777777" w:rsidR="00FA676D" w:rsidRPr="006D2277" w:rsidRDefault="00FA676D" w:rsidP="00FA676D">
            <w:pPr>
              <w:suppressAutoHyphens/>
              <w:autoSpaceDE w:val="0"/>
              <w:autoSpaceDN w:val="0"/>
              <w:snapToGrid/>
              <w:jc w:val="both"/>
              <w:rPr>
                <w:color w:val="000000" w:themeColor="text1"/>
              </w:rPr>
            </w:pPr>
            <w:r w:rsidRPr="006D2277">
              <w:rPr>
                <w:rFonts w:hint="eastAsia"/>
                <w:color w:val="000000" w:themeColor="text1"/>
              </w:rPr>
              <w:t xml:space="preserve">　　　（１）　障害児の居宅を訪問して相談援助を行った場合</w:t>
            </w:r>
          </w:p>
          <w:p w14:paraId="1972E5F3" w14:textId="77777777" w:rsidR="00FA676D" w:rsidRPr="006D2277" w:rsidRDefault="00FA676D" w:rsidP="00FA676D">
            <w:pPr>
              <w:suppressAutoHyphens/>
              <w:autoSpaceDE w:val="0"/>
              <w:autoSpaceDN w:val="0"/>
              <w:snapToGrid/>
              <w:jc w:val="both"/>
              <w:rPr>
                <w:color w:val="000000" w:themeColor="text1"/>
              </w:rPr>
            </w:pPr>
            <w:r w:rsidRPr="006D2277">
              <w:rPr>
                <w:rFonts w:hint="eastAsia"/>
                <w:color w:val="000000" w:themeColor="text1"/>
              </w:rPr>
              <w:t xml:space="preserve">　　　　　（一）所要時間1時間以上の場合</w:t>
            </w:r>
          </w:p>
          <w:p w14:paraId="67EC63F5" w14:textId="77777777" w:rsidR="00FA676D" w:rsidRPr="006D2277" w:rsidRDefault="00FA676D" w:rsidP="00FA676D">
            <w:pPr>
              <w:suppressAutoHyphens/>
              <w:autoSpaceDE w:val="0"/>
              <w:autoSpaceDN w:val="0"/>
              <w:snapToGrid/>
              <w:jc w:val="both"/>
              <w:rPr>
                <w:color w:val="000000" w:themeColor="text1"/>
              </w:rPr>
            </w:pPr>
            <w:r w:rsidRPr="006D2277">
              <w:rPr>
                <w:rFonts w:hint="eastAsia"/>
                <w:color w:val="000000" w:themeColor="text1"/>
              </w:rPr>
              <w:t xml:space="preserve">　　　　　（二）所要時間1時間未満の場合</w:t>
            </w:r>
          </w:p>
          <w:p w14:paraId="72C38F2F" w14:textId="77777777" w:rsidR="00FA676D" w:rsidRPr="006D2277" w:rsidRDefault="00FA676D" w:rsidP="00FA676D">
            <w:pPr>
              <w:suppressAutoHyphens/>
              <w:autoSpaceDE w:val="0"/>
              <w:autoSpaceDN w:val="0"/>
              <w:snapToGrid/>
              <w:jc w:val="both"/>
              <w:rPr>
                <w:color w:val="000000" w:themeColor="text1"/>
              </w:rPr>
            </w:pPr>
            <w:r w:rsidRPr="006D2277">
              <w:rPr>
                <w:rFonts w:hint="eastAsia"/>
                <w:color w:val="000000" w:themeColor="text1"/>
              </w:rPr>
              <w:t xml:space="preserve">　　　（２）事業所等において対面により相談援助を行った場合</w:t>
            </w:r>
          </w:p>
          <w:p w14:paraId="5358EE77" w14:textId="77777777" w:rsidR="00FA676D" w:rsidRPr="006D2277" w:rsidRDefault="00FA676D" w:rsidP="00FA676D">
            <w:pPr>
              <w:suppressAutoHyphens/>
              <w:autoSpaceDE w:val="0"/>
              <w:autoSpaceDN w:val="0"/>
              <w:snapToGrid/>
              <w:jc w:val="both"/>
              <w:rPr>
                <w:color w:val="000000" w:themeColor="text1"/>
              </w:rPr>
            </w:pPr>
            <w:r w:rsidRPr="006D2277">
              <w:rPr>
                <w:rFonts w:hint="eastAsia"/>
                <w:color w:val="000000" w:themeColor="text1"/>
              </w:rPr>
              <w:t xml:space="preserve">　　　（３）テレビ電話装置その他情報通信機器を活用して相談</w:t>
            </w:r>
          </w:p>
          <w:p w14:paraId="15C136C1" w14:textId="77777777" w:rsidR="00FA676D" w:rsidRPr="006D2277" w:rsidRDefault="00FA676D" w:rsidP="00FA676D">
            <w:pPr>
              <w:suppressAutoHyphens/>
              <w:autoSpaceDE w:val="0"/>
              <w:autoSpaceDN w:val="0"/>
              <w:snapToGrid/>
              <w:jc w:val="both"/>
              <w:rPr>
                <w:color w:val="000000" w:themeColor="text1"/>
              </w:rPr>
            </w:pPr>
            <w:r w:rsidRPr="006D2277">
              <w:rPr>
                <w:rFonts w:hint="eastAsia"/>
                <w:color w:val="000000" w:themeColor="text1"/>
              </w:rPr>
              <w:t xml:space="preserve">　　　　　援助を行った場合</w:t>
            </w:r>
          </w:p>
          <w:p w14:paraId="4DF578DF" w14:textId="77777777" w:rsidR="00FA676D" w:rsidRPr="006D2277" w:rsidRDefault="00FA676D" w:rsidP="0010676E">
            <w:pPr>
              <w:snapToGrid/>
              <w:ind w:firstLineChars="100" w:firstLine="182"/>
              <w:jc w:val="both"/>
              <w:rPr>
                <w:color w:val="000000" w:themeColor="text1"/>
              </w:rPr>
            </w:pPr>
          </w:p>
        </w:tc>
        <w:tc>
          <w:tcPr>
            <w:tcW w:w="1001" w:type="dxa"/>
            <w:tcBorders>
              <w:top w:val="single" w:sz="4" w:space="0" w:color="auto"/>
              <w:left w:val="single" w:sz="4" w:space="0" w:color="auto"/>
              <w:bottom w:val="single" w:sz="4" w:space="0" w:color="auto"/>
            </w:tcBorders>
          </w:tcPr>
          <w:p w14:paraId="7E4A3F98" w14:textId="77777777" w:rsidR="00FA676D" w:rsidRPr="006D2277" w:rsidRDefault="00FA676D" w:rsidP="00FA676D">
            <w:pPr>
              <w:snapToGrid/>
              <w:jc w:val="both"/>
              <w:rPr>
                <w:color w:val="000000" w:themeColor="text1"/>
              </w:rPr>
            </w:pPr>
            <w:r w:rsidRPr="006D2277">
              <w:rPr>
                <w:rFonts w:hint="eastAsia"/>
                <w:color w:val="000000" w:themeColor="text1"/>
              </w:rPr>
              <w:t>いる</w:t>
            </w:r>
          </w:p>
          <w:p w14:paraId="0176A70E" w14:textId="77777777" w:rsidR="00FA676D" w:rsidRPr="006D2277" w:rsidRDefault="00FA676D" w:rsidP="00FA676D">
            <w:pPr>
              <w:snapToGrid/>
              <w:jc w:val="both"/>
              <w:rPr>
                <w:color w:val="000000" w:themeColor="text1"/>
              </w:rPr>
            </w:pPr>
            <w:r w:rsidRPr="006D2277">
              <w:rPr>
                <w:rFonts w:hint="eastAsia"/>
                <w:color w:val="000000" w:themeColor="text1"/>
              </w:rPr>
              <w:t>いない</w:t>
            </w:r>
          </w:p>
          <w:p w14:paraId="5D2AEF6E" w14:textId="3FF368E0" w:rsidR="00FA676D" w:rsidRPr="006D2277" w:rsidRDefault="00FA676D" w:rsidP="00FA676D">
            <w:pPr>
              <w:snapToGrid/>
              <w:jc w:val="both"/>
              <w:rPr>
                <w:color w:val="000000" w:themeColor="text1"/>
              </w:rPr>
            </w:pPr>
            <w:r w:rsidRPr="006D2277">
              <w:rPr>
                <w:rFonts w:hint="eastAsia"/>
                <w:color w:val="000000" w:themeColor="text1"/>
              </w:rPr>
              <w:t>該当なし</w:t>
            </w:r>
          </w:p>
        </w:tc>
        <w:tc>
          <w:tcPr>
            <w:tcW w:w="1731" w:type="dxa"/>
            <w:tcBorders>
              <w:top w:val="single" w:sz="4" w:space="0" w:color="auto"/>
              <w:bottom w:val="single" w:sz="4" w:space="0" w:color="auto"/>
            </w:tcBorders>
          </w:tcPr>
          <w:p w14:paraId="1342CE94" w14:textId="77777777" w:rsidR="00FA676D" w:rsidRPr="006D2277" w:rsidRDefault="00FA676D" w:rsidP="00FA676D">
            <w:pPr>
              <w:snapToGrid/>
              <w:spacing w:line="240" w:lineRule="exact"/>
              <w:jc w:val="both"/>
              <w:rPr>
                <w:color w:val="000000" w:themeColor="text1"/>
                <w:kern w:val="20"/>
                <w:sz w:val="18"/>
              </w:rPr>
            </w:pPr>
            <w:r w:rsidRPr="006D2277">
              <w:rPr>
                <w:rFonts w:hint="eastAsia"/>
                <w:color w:val="000000" w:themeColor="text1"/>
                <w:kern w:val="20"/>
                <w:sz w:val="18"/>
              </w:rPr>
              <w:t>報酬告示別表</w:t>
            </w:r>
          </w:p>
          <w:p w14:paraId="04FBB1DA" w14:textId="77777777" w:rsidR="00FA676D" w:rsidRPr="006D2277" w:rsidRDefault="00FA676D" w:rsidP="00FA676D">
            <w:pPr>
              <w:snapToGrid/>
              <w:spacing w:line="240" w:lineRule="exact"/>
              <w:jc w:val="both"/>
              <w:rPr>
                <w:color w:val="000000" w:themeColor="text1"/>
                <w:kern w:val="20"/>
                <w:sz w:val="18"/>
              </w:rPr>
            </w:pPr>
            <w:r w:rsidRPr="006D2277">
              <w:rPr>
                <w:rFonts w:hint="eastAsia"/>
                <w:color w:val="000000" w:themeColor="text1"/>
                <w:kern w:val="20"/>
                <w:sz w:val="18"/>
              </w:rPr>
              <w:t>第1の2</w:t>
            </w:r>
          </w:p>
          <w:p w14:paraId="46E2A082" w14:textId="77777777" w:rsidR="00FA676D" w:rsidRPr="006D2277" w:rsidRDefault="00FA676D" w:rsidP="00FA676D">
            <w:pPr>
              <w:snapToGrid/>
              <w:spacing w:line="240" w:lineRule="exact"/>
              <w:jc w:val="both"/>
              <w:rPr>
                <w:color w:val="000000" w:themeColor="text1"/>
                <w:kern w:val="20"/>
                <w:sz w:val="18"/>
              </w:rPr>
            </w:pPr>
            <w:r w:rsidRPr="006D2277">
              <w:rPr>
                <w:rFonts w:hint="eastAsia"/>
                <w:color w:val="000000" w:themeColor="text1"/>
                <w:kern w:val="20"/>
                <w:sz w:val="18"/>
              </w:rPr>
              <w:t>第3の2</w:t>
            </w:r>
          </w:p>
          <w:p w14:paraId="7F346A6C" w14:textId="77777777" w:rsidR="00FA676D" w:rsidRPr="006D2277" w:rsidRDefault="00FA676D" w:rsidP="00FA676D">
            <w:pPr>
              <w:snapToGrid/>
              <w:spacing w:line="240" w:lineRule="exact"/>
              <w:jc w:val="both"/>
              <w:rPr>
                <w:color w:val="000000" w:themeColor="text1"/>
                <w:kern w:val="20"/>
                <w:sz w:val="18"/>
              </w:rPr>
            </w:pPr>
            <w:r w:rsidRPr="006D2277">
              <w:rPr>
                <w:rFonts w:hint="eastAsia"/>
                <w:color w:val="000000" w:themeColor="text1"/>
                <w:kern w:val="20"/>
                <w:sz w:val="18"/>
              </w:rPr>
              <w:t>第4の1の3</w:t>
            </w:r>
          </w:p>
          <w:p w14:paraId="533048CB" w14:textId="18E3B137" w:rsidR="00FA676D" w:rsidRPr="006D2277" w:rsidRDefault="00FA676D" w:rsidP="00FA676D">
            <w:pPr>
              <w:snapToGrid/>
              <w:spacing w:line="240" w:lineRule="exact"/>
              <w:jc w:val="both"/>
              <w:rPr>
                <w:color w:val="000000" w:themeColor="text1"/>
                <w:kern w:val="20"/>
                <w:sz w:val="18"/>
              </w:rPr>
            </w:pPr>
            <w:r w:rsidRPr="006D2277">
              <w:rPr>
                <w:rFonts w:hint="eastAsia"/>
                <w:color w:val="000000" w:themeColor="text1"/>
                <w:kern w:val="20"/>
                <w:sz w:val="18"/>
              </w:rPr>
              <w:t>第5の1の4</w:t>
            </w:r>
          </w:p>
        </w:tc>
      </w:tr>
    </w:tbl>
    <w:p w14:paraId="20146A0F" w14:textId="77777777" w:rsidR="002D7721" w:rsidRPr="006D2277" w:rsidRDefault="002D7721" w:rsidP="00C1431F">
      <w:pPr>
        <w:snapToGrid/>
        <w:spacing w:line="120" w:lineRule="exact"/>
        <w:jc w:val="left"/>
        <w:rPr>
          <w:color w:val="000000" w:themeColor="text1"/>
        </w:rPr>
      </w:pPr>
    </w:p>
    <w:p w14:paraId="4A3580EA" w14:textId="1D0DA56D" w:rsidR="000D073D" w:rsidRPr="006D2277" w:rsidRDefault="006A7EA2">
      <w:pPr>
        <w:snapToGrid/>
        <w:jc w:val="left"/>
        <w:rPr>
          <w:color w:val="000000" w:themeColor="text1"/>
        </w:rPr>
      </w:pPr>
      <w:r w:rsidRPr="006D2277">
        <w:rPr>
          <w:color w:val="000000" w:themeColor="text1"/>
        </w:rPr>
        <w:br w:type="page"/>
      </w:r>
      <w:r w:rsidR="006D2277" w:rsidRPr="006D2277">
        <w:rPr>
          <w:noProof/>
          <w:color w:val="000000" w:themeColor="text1"/>
        </w:rPr>
        <w:lastRenderedPageBreak/>
        <mc:AlternateContent>
          <mc:Choice Requires="wps">
            <w:drawing>
              <wp:anchor distT="0" distB="0" distL="114300" distR="114300" simplePos="0" relativeHeight="251644416" behindDoc="0" locked="0" layoutInCell="1" allowOverlap="1" wp14:anchorId="4B36DA99" wp14:editId="14EE8269">
                <wp:simplePos x="0" y="0"/>
                <wp:positionH relativeFrom="column">
                  <wp:posOffset>-384810</wp:posOffset>
                </wp:positionH>
                <wp:positionV relativeFrom="paragraph">
                  <wp:posOffset>10014585</wp:posOffset>
                </wp:positionV>
                <wp:extent cx="4969510" cy="1152525"/>
                <wp:effectExtent l="11430" t="9525" r="10160" b="9525"/>
                <wp:wrapNone/>
                <wp:docPr id="39" name="Rectangl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510" cy="1152525"/>
                        </a:xfrm>
                        <a:prstGeom prst="rect">
                          <a:avLst/>
                        </a:prstGeom>
                        <a:solidFill>
                          <a:srgbClr val="FFFFFF"/>
                        </a:solidFill>
                        <a:ln w="19050">
                          <a:solidFill>
                            <a:srgbClr val="000000"/>
                          </a:solidFill>
                          <a:miter lim="800000"/>
                          <a:headEnd/>
                          <a:tailEnd/>
                        </a:ln>
                      </wps:spPr>
                      <wps:txbx>
                        <w:txbxContent>
                          <w:p w14:paraId="2438B115" w14:textId="77777777" w:rsidR="00E665A1" w:rsidRPr="00413171" w:rsidRDefault="00E665A1" w:rsidP="00E665A1">
                            <w:pPr>
                              <w:spacing w:line="240" w:lineRule="exact"/>
                              <w:ind w:leftChars="50" w:left="91" w:rightChars="50" w:right="91"/>
                              <w:jc w:val="left"/>
                              <w:rPr>
                                <w:color w:val="000000"/>
                                <w:sz w:val="18"/>
                                <w:szCs w:val="18"/>
                              </w:rPr>
                            </w:pPr>
                            <w:r w:rsidRPr="00257DF8">
                              <w:rPr>
                                <w:rFonts w:hint="eastAsia"/>
                                <w:sz w:val="18"/>
                                <w:szCs w:val="18"/>
                              </w:rPr>
                              <w:t>【</w:t>
                            </w:r>
                            <w:r w:rsidRPr="00413171">
                              <w:rPr>
                                <w:rFonts w:hint="eastAsia"/>
                                <w:color w:val="000000"/>
                                <w:sz w:val="18"/>
                                <w:szCs w:val="18"/>
                              </w:rPr>
                              <w:t>こども家庭庁長官が定める施設基準】　≪参照≫（平成24年厚生労働省告示第269号・3ロ）</w:t>
                            </w:r>
                          </w:p>
                          <w:p w14:paraId="2DEE291A" w14:textId="77777777" w:rsidR="00E665A1" w:rsidRPr="005918E1" w:rsidRDefault="00E665A1" w:rsidP="00E665A1">
                            <w:pPr>
                              <w:spacing w:line="240" w:lineRule="exact"/>
                              <w:ind w:leftChars="50" w:left="91" w:rightChars="50" w:right="91"/>
                              <w:jc w:val="left"/>
                              <w:rPr>
                                <w:color w:val="000000"/>
                                <w:sz w:val="18"/>
                                <w:szCs w:val="18"/>
                              </w:rPr>
                            </w:pPr>
                            <w:r w:rsidRPr="00413171">
                              <w:rPr>
                                <w:rFonts w:hint="eastAsia"/>
                                <w:color w:val="000000"/>
                                <w:sz w:val="18"/>
                                <w:szCs w:val="18"/>
                              </w:rPr>
                              <w:t>次の⑴及び⑵のいずれに</w:t>
                            </w:r>
                            <w:r w:rsidRPr="005918E1">
                              <w:rPr>
                                <w:rFonts w:hint="eastAsia"/>
                                <w:color w:val="000000"/>
                                <w:sz w:val="18"/>
                                <w:szCs w:val="18"/>
                              </w:rPr>
                              <w:t>も該当すること</w:t>
                            </w:r>
                          </w:p>
                          <w:p w14:paraId="24ABA64F" w14:textId="77777777" w:rsidR="00E665A1" w:rsidRPr="005918E1" w:rsidRDefault="00E665A1" w:rsidP="009919CD">
                            <w:pPr>
                              <w:numPr>
                                <w:ilvl w:val="0"/>
                                <w:numId w:val="9"/>
                              </w:numPr>
                              <w:spacing w:line="240" w:lineRule="exact"/>
                              <w:ind w:left="284" w:rightChars="50" w:right="91" w:hanging="203"/>
                              <w:jc w:val="left"/>
                              <w:rPr>
                                <w:color w:val="000000"/>
                                <w:sz w:val="18"/>
                                <w:szCs w:val="18"/>
                              </w:rPr>
                            </w:pPr>
                            <w:r w:rsidRPr="005918E1">
                              <w:rPr>
                                <w:color w:val="000000"/>
                                <w:sz w:val="18"/>
                                <w:szCs w:val="18"/>
                              </w:rPr>
                              <w:t xml:space="preserve">  </w:t>
                            </w:r>
                            <w:r w:rsidRPr="005918E1">
                              <w:rPr>
                                <w:rFonts w:hint="eastAsia"/>
                                <w:color w:val="000000"/>
                                <w:sz w:val="18"/>
                                <w:szCs w:val="18"/>
                              </w:rPr>
                              <w:t>重症心身障害児に対し支援を行う事業所であって</w:t>
                            </w:r>
                            <w:r>
                              <w:rPr>
                                <w:rFonts w:hint="eastAsia"/>
                                <w:color w:val="000000"/>
                                <w:sz w:val="18"/>
                                <w:szCs w:val="18"/>
                              </w:rPr>
                              <w:t>、</w:t>
                            </w:r>
                            <w:r w:rsidRPr="005918E1">
                              <w:rPr>
                                <w:rFonts w:hint="eastAsia"/>
                                <w:color w:val="000000"/>
                                <w:sz w:val="18"/>
                                <w:szCs w:val="18"/>
                              </w:rPr>
                              <w:t>必要となる従業者の員数に加え</w:t>
                            </w:r>
                            <w:r>
                              <w:rPr>
                                <w:rFonts w:hint="eastAsia"/>
                                <w:color w:val="000000"/>
                                <w:sz w:val="18"/>
                                <w:szCs w:val="18"/>
                              </w:rPr>
                              <w:t>、</w:t>
                            </w:r>
                            <w:r w:rsidRPr="005918E1">
                              <w:rPr>
                                <w:rFonts w:hint="eastAsia"/>
                                <w:color w:val="000000"/>
                                <w:sz w:val="18"/>
                                <w:szCs w:val="18"/>
                              </w:rPr>
                              <w:t>看護職員を２以上配置し</w:t>
                            </w:r>
                            <w:r>
                              <w:rPr>
                                <w:rFonts w:hint="eastAsia"/>
                                <w:color w:val="000000"/>
                                <w:sz w:val="18"/>
                                <w:szCs w:val="18"/>
                              </w:rPr>
                              <w:t>、</w:t>
                            </w:r>
                            <w:r w:rsidRPr="005918E1">
                              <w:rPr>
                                <w:rFonts w:hint="eastAsia"/>
                                <w:color w:val="000000"/>
                                <w:sz w:val="18"/>
                                <w:szCs w:val="18"/>
                              </w:rPr>
                              <w:t>かつ</w:t>
                            </w:r>
                            <w:r>
                              <w:rPr>
                                <w:rFonts w:hint="eastAsia"/>
                                <w:color w:val="000000"/>
                                <w:sz w:val="18"/>
                                <w:szCs w:val="18"/>
                              </w:rPr>
                              <w:t>、</w:t>
                            </w:r>
                            <w:r w:rsidRPr="005918E1">
                              <w:rPr>
                                <w:rFonts w:hint="eastAsia"/>
                                <w:color w:val="000000"/>
                                <w:sz w:val="18"/>
                                <w:szCs w:val="18"/>
                              </w:rPr>
                              <w:t>スコア表の項目の欄に規定するいずれかの医療行為を必要とする状態である重症心身障害児のそれぞれのスコアを合算した点数が７２点以上であること。</w:t>
                            </w:r>
                          </w:p>
                          <w:p w14:paraId="6817F2B3" w14:textId="77777777" w:rsidR="00E665A1" w:rsidRPr="00257DF8" w:rsidRDefault="00E665A1" w:rsidP="009919CD">
                            <w:pPr>
                              <w:numPr>
                                <w:ilvl w:val="0"/>
                                <w:numId w:val="9"/>
                              </w:numPr>
                              <w:spacing w:line="240" w:lineRule="exact"/>
                              <w:ind w:left="284" w:rightChars="50" w:right="91" w:hanging="203"/>
                              <w:jc w:val="both"/>
                              <w:rPr>
                                <w:sz w:val="18"/>
                                <w:szCs w:val="18"/>
                              </w:rPr>
                            </w:pPr>
                            <w:r w:rsidRPr="005918E1">
                              <w:rPr>
                                <w:rFonts w:hint="eastAsia"/>
                                <w:color w:val="000000"/>
                                <w:sz w:val="18"/>
                                <w:szCs w:val="18"/>
                              </w:rPr>
                              <w:t xml:space="preserve">　スコア表の項目の欄に規定するいずれかの医療行為を必要とする状態である障害児に対して支援を提供することができる旨を公表していること。</w:t>
                            </w:r>
                          </w:p>
                          <w:p w14:paraId="79C69A3C" w14:textId="77777777" w:rsidR="00E665A1" w:rsidRPr="00E332A3" w:rsidRDefault="00E665A1" w:rsidP="00E665A1">
                            <w:pPr>
                              <w:spacing w:line="240" w:lineRule="exact"/>
                              <w:ind w:leftChars="50" w:left="273" w:rightChars="50" w:right="91" w:hangingChars="100" w:hanging="182"/>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6DA99" id="Rectangle 754" o:spid="_x0000_s1076" style="position:absolute;margin-left:-30.3pt;margin-top:788.55pt;width:391.3pt;height:90.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" strokeweight="1.5pt">
                <v:textbox inset="5.85pt,.7pt,5.85pt,.7pt">
                  <w:txbxContent>
                    <w:p w14:paraId="2438B115" w14:textId="77777777" w:rsidR="00E665A1" w:rsidRPr="00413171" w:rsidRDefault="00E665A1" w:rsidP="00E665A1">
                      <w:pPr>
                        <w:spacing w:line="240" w:lineRule="exact"/>
                        <w:ind w:leftChars="50" w:left="91" w:rightChars="50" w:right="91"/>
                        <w:jc w:val="left"/>
                        <w:rPr>
                          <w:color w:val="000000"/>
                          <w:sz w:val="18"/>
                          <w:szCs w:val="18"/>
                        </w:rPr>
                      </w:pPr>
                      <w:r w:rsidRPr="00257DF8">
                        <w:rPr>
                          <w:rFonts w:hint="eastAsia"/>
                          <w:sz w:val="18"/>
                          <w:szCs w:val="18"/>
                        </w:rPr>
                        <w:t>【</w:t>
                      </w:r>
                      <w:r w:rsidRPr="00413171">
                        <w:rPr>
                          <w:rFonts w:hint="eastAsia"/>
                          <w:color w:val="000000"/>
                          <w:sz w:val="18"/>
                          <w:szCs w:val="18"/>
                        </w:rPr>
                        <w:t>こども家庭庁長官が定める施設基準】　≪参照≫（平成24年厚生労働省告示第269号・3ロ）</w:t>
                      </w:r>
                    </w:p>
                    <w:p w14:paraId="2DEE291A" w14:textId="77777777" w:rsidR="00E665A1" w:rsidRPr="005918E1" w:rsidRDefault="00E665A1" w:rsidP="00E665A1">
                      <w:pPr>
                        <w:spacing w:line="240" w:lineRule="exact"/>
                        <w:ind w:leftChars="50" w:left="91" w:rightChars="50" w:right="91"/>
                        <w:jc w:val="left"/>
                        <w:rPr>
                          <w:color w:val="000000"/>
                          <w:sz w:val="18"/>
                          <w:szCs w:val="18"/>
                        </w:rPr>
                      </w:pPr>
                      <w:r w:rsidRPr="00413171">
                        <w:rPr>
                          <w:rFonts w:hint="eastAsia"/>
                          <w:color w:val="000000"/>
                          <w:sz w:val="18"/>
                          <w:szCs w:val="18"/>
                        </w:rPr>
                        <w:t>次の⑴及び⑵のいずれに</w:t>
                      </w:r>
                      <w:r w:rsidRPr="005918E1">
                        <w:rPr>
                          <w:rFonts w:hint="eastAsia"/>
                          <w:color w:val="000000"/>
                          <w:sz w:val="18"/>
                          <w:szCs w:val="18"/>
                        </w:rPr>
                        <w:t>も該当すること</w:t>
                      </w:r>
                    </w:p>
                    <w:p w14:paraId="24ABA64F" w14:textId="77777777" w:rsidR="00E665A1" w:rsidRPr="005918E1" w:rsidRDefault="00E665A1" w:rsidP="009919CD">
                      <w:pPr>
                        <w:numPr>
                          <w:ilvl w:val="0"/>
                          <w:numId w:val="9"/>
                        </w:numPr>
                        <w:spacing w:line="240" w:lineRule="exact"/>
                        <w:ind w:left="284" w:rightChars="50" w:right="91" w:hanging="203"/>
                        <w:jc w:val="left"/>
                        <w:rPr>
                          <w:color w:val="000000"/>
                          <w:sz w:val="18"/>
                          <w:szCs w:val="18"/>
                        </w:rPr>
                      </w:pPr>
                      <w:r w:rsidRPr="005918E1">
                        <w:rPr>
                          <w:color w:val="000000"/>
                          <w:sz w:val="18"/>
                          <w:szCs w:val="18"/>
                        </w:rPr>
                        <w:t xml:space="preserve">  </w:t>
                      </w:r>
                      <w:r w:rsidRPr="005918E1">
                        <w:rPr>
                          <w:rFonts w:hint="eastAsia"/>
                          <w:color w:val="000000"/>
                          <w:sz w:val="18"/>
                          <w:szCs w:val="18"/>
                        </w:rPr>
                        <w:t>重症心身障害児に対し支援を行う事業所であって</w:t>
                      </w:r>
                      <w:r>
                        <w:rPr>
                          <w:rFonts w:hint="eastAsia"/>
                          <w:color w:val="000000"/>
                          <w:sz w:val="18"/>
                          <w:szCs w:val="18"/>
                        </w:rPr>
                        <w:t>、</w:t>
                      </w:r>
                      <w:r w:rsidRPr="005918E1">
                        <w:rPr>
                          <w:rFonts w:hint="eastAsia"/>
                          <w:color w:val="000000"/>
                          <w:sz w:val="18"/>
                          <w:szCs w:val="18"/>
                        </w:rPr>
                        <w:t>必要となる従業者の員数に加え</w:t>
                      </w:r>
                      <w:r>
                        <w:rPr>
                          <w:rFonts w:hint="eastAsia"/>
                          <w:color w:val="000000"/>
                          <w:sz w:val="18"/>
                          <w:szCs w:val="18"/>
                        </w:rPr>
                        <w:t>、</w:t>
                      </w:r>
                      <w:r w:rsidRPr="005918E1">
                        <w:rPr>
                          <w:rFonts w:hint="eastAsia"/>
                          <w:color w:val="000000"/>
                          <w:sz w:val="18"/>
                          <w:szCs w:val="18"/>
                        </w:rPr>
                        <w:t>看護職員を２以上配置し</w:t>
                      </w:r>
                      <w:r>
                        <w:rPr>
                          <w:rFonts w:hint="eastAsia"/>
                          <w:color w:val="000000"/>
                          <w:sz w:val="18"/>
                          <w:szCs w:val="18"/>
                        </w:rPr>
                        <w:t>、</w:t>
                      </w:r>
                      <w:r w:rsidRPr="005918E1">
                        <w:rPr>
                          <w:rFonts w:hint="eastAsia"/>
                          <w:color w:val="000000"/>
                          <w:sz w:val="18"/>
                          <w:szCs w:val="18"/>
                        </w:rPr>
                        <w:t>かつ</w:t>
                      </w:r>
                      <w:r>
                        <w:rPr>
                          <w:rFonts w:hint="eastAsia"/>
                          <w:color w:val="000000"/>
                          <w:sz w:val="18"/>
                          <w:szCs w:val="18"/>
                        </w:rPr>
                        <w:t>、</w:t>
                      </w:r>
                      <w:r w:rsidRPr="005918E1">
                        <w:rPr>
                          <w:rFonts w:hint="eastAsia"/>
                          <w:color w:val="000000"/>
                          <w:sz w:val="18"/>
                          <w:szCs w:val="18"/>
                        </w:rPr>
                        <w:t>スコア表の項目の欄に規定するいずれかの医療行為を必要とする状態である重症心身障害児のそれぞれのスコアを合算した点数が７２点以上であること。</w:t>
                      </w:r>
                    </w:p>
                    <w:p w14:paraId="6817F2B3" w14:textId="77777777" w:rsidR="00E665A1" w:rsidRPr="00257DF8" w:rsidRDefault="00E665A1" w:rsidP="009919CD">
                      <w:pPr>
                        <w:numPr>
                          <w:ilvl w:val="0"/>
                          <w:numId w:val="9"/>
                        </w:numPr>
                        <w:spacing w:line="240" w:lineRule="exact"/>
                        <w:ind w:left="284" w:rightChars="50" w:right="91" w:hanging="203"/>
                        <w:jc w:val="both"/>
                        <w:rPr>
                          <w:sz w:val="18"/>
                          <w:szCs w:val="18"/>
                        </w:rPr>
                      </w:pPr>
                      <w:r w:rsidRPr="005918E1">
                        <w:rPr>
                          <w:rFonts w:hint="eastAsia"/>
                          <w:color w:val="000000"/>
                          <w:sz w:val="18"/>
                          <w:szCs w:val="18"/>
                        </w:rPr>
                        <w:t xml:space="preserve">　スコア表の項目の欄に規定するいずれかの医療行為を必要とする状態である障害児に対して支援を提供することができる旨を公表していること。</w:t>
                      </w:r>
                    </w:p>
                    <w:p w14:paraId="79C69A3C" w14:textId="77777777" w:rsidR="00E665A1" w:rsidRPr="00E332A3" w:rsidRDefault="00E665A1" w:rsidP="00E665A1">
                      <w:pPr>
                        <w:spacing w:line="240" w:lineRule="exact"/>
                        <w:ind w:leftChars="50" w:left="273" w:rightChars="50" w:right="91" w:hangingChars="100" w:hanging="182"/>
                        <w:jc w:val="left"/>
                      </w:pPr>
                    </w:p>
                  </w:txbxContent>
                </v:textbox>
              </v:rect>
            </w:pict>
          </mc:Fallback>
        </mc:AlternateContent>
      </w:r>
      <w:r w:rsidRPr="006D2277">
        <w:rPr>
          <w:rFonts w:hint="eastAsia"/>
          <w:color w:val="000000" w:themeColor="text1"/>
        </w:rPr>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001"/>
        <w:gridCol w:w="1731"/>
      </w:tblGrid>
      <w:tr w:rsidR="006D2277" w:rsidRPr="006D2277" w14:paraId="3A6EDDA9" w14:textId="77777777" w:rsidTr="00831E71">
        <w:trPr>
          <w:trHeight w:val="121"/>
        </w:trPr>
        <w:tc>
          <w:tcPr>
            <w:tcW w:w="1206" w:type="dxa"/>
            <w:tcBorders>
              <w:bottom w:val="single" w:sz="4" w:space="0" w:color="000000"/>
            </w:tcBorders>
            <w:vAlign w:val="center"/>
          </w:tcPr>
          <w:p w14:paraId="019F6515" w14:textId="77777777" w:rsidR="000D073D" w:rsidRPr="006D2277" w:rsidRDefault="006A7EA2">
            <w:pPr>
              <w:snapToGrid/>
              <w:rPr>
                <w:color w:val="000000" w:themeColor="text1"/>
              </w:rPr>
            </w:pPr>
            <w:r w:rsidRPr="006D2277">
              <w:rPr>
                <w:rFonts w:hint="eastAsia"/>
                <w:color w:val="000000" w:themeColor="text1"/>
              </w:rPr>
              <w:t>項目</w:t>
            </w:r>
          </w:p>
        </w:tc>
        <w:tc>
          <w:tcPr>
            <w:tcW w:w="5710" w:type="dxa"/>
            <w:vAlign w:val="center"/>
          </w:tcPr>
          <w:p w14:paraId="5AF58276" w14:textId="77777777" w:rsidR="000D073D" w:rsidRPr="006D2277" w:rsidRDefault="006A7EA2">
            <w:pPr>
              <w:snapToGrid/>
              <w:rPr>
                <w:color w:val="000000" w:themeColor="text1"/>
              </w:rPr>
            </w:pPr>
            <w:r w:rsidRPr="006D2277">
              <w:rPr>
                <w:rFonts w:hint="eastAsia"/>
                <w:color w:val="000000" w:themeColor="text1"/>
              </w:rPr>
              <w:t>自主点検のポイント</w:t>
            </w:r>
          </w:p>
        </w:tc>
        <w:tc>
          <w:tcPr>
            <w:tcW w:w="1001" w:type="dxa"/>
            <w:vAlign w:val="center"/>
          </w:tcPr>
          <w:p w14:paraId="179ACCAD" w14:textId="77777777" w:rsidR="000D073D" w:rsidRPr="006D2277" w:rsidRDefault="006A7EA2">
            <w:pPr>
              <w:snapToGrid/>
              <w:rPr>
                <w:color w:val="000000" w:themeColor="text1"/>
              </w:rPr>
            </w:pPr>
            <w:r w:rsidRPr="006D2277">
              <w:rPr>
                <w:rFonts w:hint="eastAsia"/>
                <w:color w:val="000000" w:themeColor="text1"/>
              </w:rPr>
              <w:t>点検</w:t>
            </w:r>
          </w:p>
        </w:tc>
        <w:tc>
          <w:tcPr>
            <w:tcW w:w="1731" w:type="dxa"/>
            <w:vAlign w:val="center"/>
          </w:tcPr>
          <w:p w14:paraId="28AAC5B1" w14:textId="77777777" w:rsidR="000D073D" w:rsidRPr="006D2277" w:rsidRDefault="006A7EA2">
            <w:pPr>
              <w:snapToGrid/>
              <w:rPr>
                <w:snapToGrid w:val="0"/>
                <w:color w:val="000000" w:themeColor="text1"/>
                <w:kern w:val="0"/>
              </w:rPr>
            </w:pPr>
            <w:r w:rsidRPr="006D2277">
              <w:rPr>
                <w:rFonts w:hint="eastAsia"/>
                <w:snapToGrid w:val="0"/>
                <w:color w:val="000000" w:themeColor="text1"/>
                <w:kern w:val="0"/>
              </w:rPr>
              <w:t>根拠</w:t>
            </w:r>
          </w:p>
        </w:tc>
      </w:tr>
      <w:tr w:rsidR="006D2277" w:rsidRPr="006D2277" w14:paraId="7C2025CF" w14:textId="77777777" w:rsidTr="00792D66">
        <w:trPr>
          <w:trHeight w:val="4391"/>
        </w:trPr>
        <w:tc>
          <w:tcPr>
            <w:tcW w:w="1206" w:type="dxa"/>
            <w:vMerge w:val="restart"/>
          </w:tcPr>
          <w:p w14:paraId="4A3A6560" w14:textId="77777777" w:rsidR="002D7721" w:rsidRPr="006D2277" w:rsidRDefault="00B6497A" w:rsidP="002D7721">
            <w:pPr>
              <w:snapToGrid/>
              <w:jc w:val="left"/>
              <w:rPr>
                <w:color w:val="000000" w:themeColor="text1"/>
              </w:rPr>
            </w:pPr>
            <w:r w:rsidRPr="006D2277">
              <w:rPr>
                <w:rFonts w:hint="eastAsia"/>
                <w:color w:val="000000" w:themeColor="text1"/>
              </w:rPr>
              <w:t>９</w:t>
            </w:r>
          </w:p>
          <w:p w14:paraId="3D4FEA91" w14:textId="77777777" w:rsidR="002D7721" w:rsidRPr="006D2277" w:rsidRDefault="002D7721" w:rsidP="002D7721">
            <w:pPr>
              <w:snapToGrid/>
              <w:jc w:val="left"/>
              <w:rPr>
                <w:color w:val="000000" w:themeColor="text1"/>
              </w:rPr>
            </w:pPr>
            <w:r w:rsidRPr="006D2277">
              <w:rPr>
                <w:rFonts w:hint="eastAsia"/>
                <w:color w:val="000000" w:themeColor="text1"/>
              </w:rPr>
              <w:t>家族支援</w:t>
            </w:r>
          </w:p>
          <w:p w14:paraId="3DE69C96" w14:textId="77777777" w:rsidR="002D7721" w:rsidRPr="006D2277" w:rsidRDefault="002D7721" w:rsidP="002D7721">
            <w:pPr>
              <w:snapToGrid/>
              <w:spacing w:afterLines="50" w:after="142"/>
              <w:jc w:val="left"/>
              <w:rPr>
                <w:color w:val="000000" w:themeColor="text1"/>
              </w:rPr>
            </w:pPr>
            <w:r w:rsidRPr="006D2277">
              <w:rPr>
                <w:rFonts w:hint="eastAsia"/>
                <w:color w:val="000000" w:themeColor="text1"/>
              </w:rPr>
              <w:t>加算(続き)</w:t>
            </w:r>
          </w:p>
          <w:p w14:paraId="5311ED26" w14:textId="77777777" w:rsidR="00F145B4" w:rsidRPr="006D2277" w:rsidRDefault="002D7721" w:rsidP="00F0511B">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共通</w:t>
            </w:r>
          </w:p>
        </w:tc>
        <w:tc>
          <w:tcPr>
            <w:tcW w:w="5710" w:type="dxa"/>
          </w:tcPr>
          <w:p w14:paraId="7EE6E292" w14:textId="18C0809A" w:rsidR="00F0511B" w:rsidRPr="006D2277" w:rsidRDefault="006D2277" w:rsidP="00FA676D">
            <w:pPr>
              <w:suppressAutoHyphens/>
              <w:autoSpaceDE w:val="0"/>
              <w:autoSpaceDN w:val="0"/>
              <w:snapToGrid/>
              <w:jc w:val="both"/>
              <w:rPr>
                <w:color w:val="000000" w:themeColor="text1"/>
              </w:rPr>
            </w:pPr>
            <w:r w:rsidRPr="006D2277">
              <w:rPr>
                <w:noProof/>
                <w:color w:val="000000" w:themeColor="text1"/>
              </w:rPr>
              <mc:AlternateContent>
                <mc:Choice Requires="wps">
                  <w:drawing>
                    <wp:anchor distT="0" distB="0" distL="114300" distR="114300" simplePos="0" relativeHeight="251702784" behindDoc="0" locked="0" layoutInCell="1" allowOverlap="1" wp14:anchorId="126CF740" wp14:editId="545695DF">
                      <wp:simplePos x="0" y="0"/>
                      <wp:positionH relativeFrom="column">
                        <wp:posOffset>7620</wp:posOffset>
                      </wp:positionH>
                      <wp:positionV relativeFrom="paragraph">
                        <wp:posOffset>74295</wp:posOffset>
                      </wp:positionV>
                      <wp:extent cx="5200650" cy="2581275"/>
                      <wp:effectExtent l="9525" t="9525" r="9525" b="9525"/>
                      <wp:wrapNone/>
                      <wp:docPr id="38" name="Rectangle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2581275"/>
                              </a:xfrm>
                              <a:prstGeom prst="rect">
                                <a:avLst/>
                              </a:prstGeom>
                              <a:solidFill>
                                <a:srgbClr val="FFFFFF"/>
                              </a:solidFill>
                              <a:ln w="19050">
                                <a:solidFill>
                                  <a:srgbClr val="000000"/>
                                </a:solidFill>
                                <a:miter lim="800000"/>
                                <a:headEnd/>
                                <a:tailEnd/>
                              </a:ln>
                            </wps:spPr>
                            <wps:txbx>
                              <w:txbxContent>
                                <w:p w14:paraId="58258455" w14:textId="77777777" w:rsidR="00F0511B" w:rsidRPr="006F54D4" w:rsidRDefault="00F0511B" w:rsidP="00F0511B">
                                  <w:pPr>
                                    <w:spacing w:beforeLines="20" w:before="57"/>
                                    <w:ind w:leftChars="50" w:left="91" w:rightChars="50" w:right="91"/>
                                    <w:jc w:val="left"/>
                                    <w:rPr>
                                      <w:color w:val="000000"/>
                                      <w:sz w:val="18"/>
                                      <w:szCs w:val="18"/>
                                      <w:bdr w:val="single" w:sz="4" w:space="0" w:color="auto"/>
                                    </w:rPr>
                                  </w:pPr>
                                  <w:r w:rsidRPr="00365F3D">
                                    <w:rPr>
                                      <w:rFonts w:hint="eastAsia"/>
                                      <w:sz w:val="18"/>
                                      <w:szCs w:val="18"/>
                                    </w:rPr>
                                    <w:t xml:space="preserve">＜留意事項通知　</w:t>
                                  </w:r>
                                  <w:r w:rsidRPr="006F54D4">
                                    <w:rPr>
                                      <w:rFonts w:hint="eastAsia"/>
                                      <w:color w:val="000000"/>
                                      <w:kern w:val="20"/>
                                      <w:sz w:val="18"/>
                                      <w:szCs w:val="18"/>
                                    </w:rPr>
                                    <w:t>第二の2(1)⑤、(3)⑥、(4)</w:t>
                                  </w:r>
                                  <w:r w:rsidRPr="006F54D4">
                                    <w:rPr>
                                      <w:rFonts w:ascii="ＭＳ Ｐゴシック" w:eastAsia="ＭＳ Ｐゴシック" w:hAnsi="ＭＳ Ｐゴシック" w:hint="eastAsia"/>
                                      <w:color w:val="000000"/>
                                      <w:kern w:val="20"/>
                                      <w:sz w:val="18"/>
                                      <w:szCs w:val="18"/>
                                    </w:rPr>
                                    <w:t>➁</w:t>
                                  </w:r>
                                  <w:r w:rsidRPr="006F54D4">
                                    <w:rPr>
                                      <w:rFonts w:hint="eastAsia"/>
                                      <w:color w:val="000000"/>
                                      <w:kern w:val="20"/>
                                      <w:sz w:val="18"/>
                                      <w:szCs w:val="18"/>
                                    </w:rPr>
                                    <w:t>の3、(5)</w:t>
                                  </w:r>
                                  <w:r w:rsidRPr="006F54D4">
                                    <w:rPr>
                                      <w:rFonts w:ascii="ＭＳ Ｐゴシック" w:eastAsia="ＭＳ Ｐゴシック" w:hAnsi="ＭＳ Ｐゴシック" w:hint="eastAsia"/>
                                      <w:color w:val="000000"/>
                                      <w:kern w:val="20"/>
                                      <w:sz w:val="18"/>
                                      <w:szCs w:val="18"/>
                                    </w:rPr>
                                    <w:t>➃</w:t>
                                  </w:r>
                                  <w:r w:rsidRPr="006F54D4">
                                    <w:rPr>
                                      <w:rFonts w:hint="eastAsia"/>
                                      <w:color w:val="000000"/>
                                      <w:sz w:val="18"/>
                                      <w:szCs w:val="18"/>
                                    </w:rPr>
                                    <w:t xml:space="preserve">＞　</w:t>
                                  </w:r>
                                </w:p>
                                <w:p w14:paraId="325296EF" w14:textId="77777777" w:rsidR="00F0511B" w:rsidRPr="006F54D4" w:rsidRDefault="00F0511B" w:rsidP="00F0511B">
                                  <w:pPr>
                                    <w:suppressAutoHyphens/>
                                    <w:autoSpaceDE w:val="0"/>
                                    <w:autoSpaceDN w:val="0"/>
                                    <w:ind w:rightChars="50" w:right="91" w:firstLineChars="100" w:firstLine="162"/>
                                    <w:jc w:val="left"/>
                                    <w:rPr>
                                      <w:color w:val="000000"/>
                                      <w:sz w:val="18"/>
                                      <w:szCs w:val="18"/>
                                    </w:rPr>
                                  </w:pPr>
                                  <w:r w:rsidRPr="006F54D4">
                                    <w:rPr>
                                      <w:rFonts w:hint="eastAsia"/>
                                      <w:color w:val="000000"/>
                                      <w:sz w:val="18"/>
                                      <w:szCs w:val="18"/>
                                    </w:rPr>
                                    <w:t xml:space="preserve">○　</w:t>
                                  </w:r>
                                  <w:r w:rsidRPr="006F54D4">
                                    <w:rPr>
                                      <w:color w:val="000000"/>
                                      <w:sz w:val="18"/>
                                      <w:szCs w:val="18"/>
                                    </w:rPr>
                                    <w:t>従業者が、</w:t>
                                  </w:r>
                                </w:p>
                                <w:p w14:paraId="25751170" w14:textId="77777777" w:rsidR="00F0511B" w:rsidRPr="006F54D4" w:rsidRDefault="00F0511B" w:rsidP="00F0511B">
                                  <w:pPr>
                                    <w:suppressAutoHyphens/>
                                    <w:autoSpaceDE w:val="0"/>
                                    <w:autoSpaceDN w:val="0"/>
                                    <w:ind w:rightChars="50" w:right="91" w:firstLineChars="200" w:firstLine="324"/>
                                    <w:jc w:val="left"/>
                                    <w:rPr>
                                      <w:color w:val="000000"/>
                                      <w:sz w:val="18"/>
                                      <w:szCs w:val="18"/>
                                    </w:rPr>
                                  </w:pPr>
                                  <w:r w:rsidRPr="006F54D4">
                                    <w:rPr>
                                      <w:color w:val="000000"/>
                                      <w:sz w:val="18"/>
                                      <w:szCs w:val="18"/>
                                    </w:rPr>
                                    <w:t>（１）は障害児の家族等の居宅を訪問し、</w:t>
                                  </w:r>
                                </w:p>
                                <w:p w14:paraId="172ABB86" w14:textId="77777777" w:rsidR="00F0511B" w:rsidRPr="006F54D4" w:rsidRDefault="00F0511B" w:rsidP="00F0511B">
                                  <w:pPr>
                                    <w:suppressAutoHyphens/>
                                    <w:autoSpaceDE w:val="0"/>
                                    <w:autoSpaceDN w:val="0"/>
                                    <w:ind w:rightChars="50" w:right="91" w:firstLineChars="200" w:firstLine="324"/>
                                    <w:jc w:val="left"/>
                                    <w:rPr>
                                      <w:color w:val="000000"/>
                                      <w:sz w:val="18"/>
                                      <w:szCs w:val="18"/>
                                    </w:rPr>
                                  </w:pPr>
                                  <w:r w:rsidRPr="006F54D4">
                                    <w:rPr>
                                      <w:rFonts w:hint="eastAsia"/>
                                      <w:color w:val="000000"/>
                                      <w:sz w:val="18"/>
                                      <w:szCs w:val="18"/>
                                    </w:rPr>
                                    <w:t>（</w:t>
                                  </w:r>
                                  <w:r w:rsidRPr="006F54D4">
                                    <w:rPr>
                                      <w:color w:val="000000"/>
                                      <w:sz w:val="18"/>
                                      <w:szCs w:val="18"/>
                                    </w:rPr>
                                    <w:t>２）は事業所において対面により、</w:t>
                                  </w:r>
                                </w:p>
                                <w:p w14:paraId="5D68C23E" w14:textId="77777777" w:rsidR="00F0511B" w:rsidRPr="006F54D4" w:rsidRDefault="00F0511B" w:rsidP="00F0511B">
                                  <w:pPr>
                                    <w:suppressAutoHyphens/>
                                    <w:autoSpaceDE w:val="0"/>
                                    <w:autoSpaceDN w:val="0"/>
                                    <w:ind w:rightChars="50" w:right="91" w:firstLineChars="200" w:firstLine="324"/>
                                    <w:jc w:val="left"/>
                                    <w:rPr>
                                      <w:color w:val="000000"/>
                                      <w:sz w:val="18"/>
                                      <w:szCs w:val="18"/>
                                    </w:rPr>
                                  </w:pPr>
                                  <w:r w:rsidRPr="006F54D4">
                                    <w:rPr>
                                      <w:color w:val="000000"/>
                                      <w:sz w:val="18"/>
                                      <w:szCs w:val="18"/>
                                    </w:rPr>
                                    <w:t>（３）はテレビ電話装置等を活用して、</w:t>
                                  </w:r>
                                </w:p>
                                <w:p w14:paraId="16F0B811" w14:textId="77777777" w:rsidR="00F0511B" w:rsidRPr="006F54D4" w:rsidRDefault="00F0511B" w:rsidP="00F0511B">
                                  <w:pPr>
                                    <w:suppressAutoHyphens/>
                                    <w:autoSpaceDE w:val="0"/>
                                    <w:autoSpaceDN w:val="0"/>
                                    <w:ind w:leftChars="200" w:left="364" w:rightChars="50" w:right="91" w:firstLineChars="100" w:firstLine="162"/>
                                    <w:jc w:val="left"/>
                                    <w:rPr>
                                      <w:color w:val="000000"/>
                                      <w:sz w:val="18"/>
                                      <w:szCs w:val="18"/>
                                    </w:rPr>
                                  </w:pPr>
                                  <w:r w:rsidRPr="006F54D4">
                                    <w:rPr>
                                      <w:color w:val="000000"/>
                                      <w:sz w:val="18"/>
                                      <w:szCs w:val="18"/>
                                    </w:rPr>
                                    <w:t>障害児及びその家族等に対して、障害児の子育てや障害児との生活等に関しての必要な相談援助を行った場合に、（１）から（３）</w:t>
                                  </w:r>
                                  <w:bookmarkStart w:id="37" w:name="_Hlk166501340"/>
                                  <w:r w:rsidRPr="006F54D4">
                                    <w:rPr>
                                      <w:color w:val="000000"/>
                                      <w:sz w:val="18"/>
                                      <w:szCs w:val="18"/>
                                    </w:rPr>
                                    <w:t>全体として１日につき１回および１月につき４回を限度として、算定するものであること。</w:t>
                                  </w:r>
                                  <w:bookmarkEnd w:id="37"/>
                                  <w:r w:rsidRPr="006F54D4">
                                    <w:rPr>
                                      <w:rFonts w:hint="eastAsia"/>
                                      <w:color w:val="000000"/>
                                      <w:sz w:val="18"/>
                                      <w:szCs w:val="18"/>
                                    </w:rPr>
                                    <w:t>居宅訪問型児童発達支援、保育所等訪問支援においては、</w:t>
                                  </w:r>
                                  <w:r w:rsidRPr="006F54D4">
                                    <w:rPr>
                                      <w:color w:val="000000"/>
                                      <w:sz w:val="18"/>
                                      <w:szCs w:val="18"/>
                                    </w:rPr>
                                    <w:t>全体として１日につき１回および１月につき</w:t>
                                  </w:r>
                                  <w:r w:rsidRPr="006F54D4">
                                    <w:rPr>
                                      <w:rFonts w:hint="eastAsia"/>
                                      <w:color w:val="000000"/>
                                      <w:sz w:val="18"/>
                                      <w:szCs w:val="18"/>
                                    </w:rPr>
                                    <w:t>２</w:t>
                                  </w:r>
                                  <w:r w:rsidRPr="006F54D4">
                                    <w:rPr>
                                      <w:color w:val="000000"/>
                                      <w:sz w:val="18"/>
                                      <w:szCs w:val="18"/>
                                    </w:rPr>
                                    <w:t>回を限度として、算定するものであること。</w:t>
                                  </w:r>
                                </w:p>
                                <w:p w14:paraId="2BD21B1A" w14:textId="77777777" w:rsidR="00F0511B" w:rsidRPr="006F54D4" w:rsidRDefault="00F0511B" w:rsidP="00F0511B">
                                  <w:pPr>
                                    <w:suppressAutoHyphens/>
                                    <w:autoSpaceDE w:val="0"/>
                                    <w:autoSpaceDN w:val="0"/>
                                    <w:ind w:leftChars="200" w:left="364" w:rightChars="50" w:right="91" w:firstLineChars="100" w:firstLine="162"/>
                                    <w:jc w:val="left"/>
                                    <w:rPr>
                                      <w:color w:val="000000"/>
                                      <w:sz w:val="18"/>
                                      <w:szCs w:val="18"/>
                                    </w:rPr>
                                  </w:pPr>
                                  <w:r w:rsidRPr="006F54D4">
                                    <w:rPr>
                                      <w:color w:val="000000"/>
                                      <w:sz w:val="18"/>
                                      <w:szCs w:val="18"/>
                                    </w:rPr>
                                    <w:t>なお、</w:t>
                                  </w:r>
                                  <w:r w:rsidRPr="006F54D4">
                                    <w:rPr>
                                      <w:rFonts w:hint="eastAsia"/>
                                      <w:color w:val="000000"/>
                                      <w:sz w:val="18"/>
                                      <w:szCs w:val="18"/>
                                    </w:rPr>
                                    <w:t>支援</w:t>
                                  </w:r>
                                  <w:r w:rsidRPr="006F54D4">
                                    <w:rPr>
                                      <w:color w:val="000000"/>
                                      <w:sz w:val="18"/>
                                      <w:szCs w:val="18"/>
                                    </w:rPr>
                                    <w:t>に係る本加算の算定に当たっては、（１）から（３）のいずれについても、</w:t>
                                  </w:r>
                                  <w:r w:rsidRPr="006F54D4">
                                    <w:rPr>
                                      <w:rFonts w:hint="eastAsia"/>
                                      <w:color w:val="000000"/>
                                      <w:sz w:val="18"/>
                                      <w:szCs w:val="18"/>
                                    </w:rPr>
                                    <w:t>支援</w:t>
                                  </w:r>
                                  <w:r w:rsidRPr="006F54D4">
                                    <w:rPr>
                                      <w:color w:val="000000"/>
                                      <w:sz w:val="18"/>
                                      <w:szCs w:val="18"/>
                                    </w:rPr>
                                    <w:t>を提供した日以外の日に相談援助を行った場合においても算定できること。</w:t>
                                  </w:r>
                                </w:p>
                                <w:p w14:paraId="36666D64" w14:textId="77777777" w:rsidR="00F0511B" w:rsidRPr="006F54D4" w:rsidRDefault="00F0511B" w:rsidP="00F0511B">
                                  <w:pPr>
                                    <w:spacing w:beforeLines="20" w:before="57"/>
                                    <w:ind w:leftChars="100" w:left="344" w:rightChars="50" w:right="91"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（３）の算定に当たっては、使用する機器等については特に定めはないが、原則、障害児や家族の表情等、相談援助中の様子が把握できる状況で実施すること</w:t>
                                  </w:r>
                                  <w:r w:rsidRPr="006F54D4">
                                    <w:rPr>
                                      <w:rFonts w:hint="eastAsia"/>
                                      <w:color w:val="000000"/>
                                      <w:sz w:val="18"/>
                                      <w:szCs w:val="18"/>
                                    </w:rPr>
                                    <w:t>。</w:t>
                                  </w:r>
                                </w:p>
                                <w:p w14:paraId="127F70F8" w14:textId="77777777" w:rsidR="00F0511B" w:rsidRPr="006F54D4" w:rsidRDefault="00F0511B" w:rsidP="00F0511B">
                                  <w:pPr>
                                    <w:suppressAutoHyphens/>
                                    <w:autoSpaceDE w:val="0"/>
                                    <w:autoSpaceDN w:val="0"/>
                                    <w:ind w:leftChars="100" w:left="344" w:rightChars="50" w:right="91"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事業所以外の場において対面で個別に相談援助を行った場合は（２）を算定すること。また、本加算は</w:t>
                                  </w:r>
                                  <w:r w:rsidRPr="006F54D4">
                                    <w:rPr>
                                      <w:rFonts w:hint="eastAsia"/>
                                      <w:color w:val="000000"/>
                                      <w:sz w:val="18"/>
                                      <w:szCs w:val="18"/>
                                    </w:rPr>
                                    <w:t>個別支援</w:t>
                                  </w:r>
                                  <w:r w:rsidRPr="006F54D4">
                                    <w:rPr>
                                      <w:color w:val="000000"/>
                                      <w:sz w:val="18"/>
                                      <w:szCs w:val="18"/>
                                    </w:rPr>
                                    <w:t>計画に位置付けた上で計画的に相談援助を行った場合に算定するものであり、突発的に生じる相談援助（例えば、家族等からの電話に対応する場合）は対象とならないことに留意すること。</w:t>
                                  </w:r>
                                </w:p>
                                <w:p w14:paraId="3E1D9331" w14:textId="77777777" w:rsidR="00F0511B" w:rsidRPr="006D0B20" w:rsidRDefault="00F0511B" w:rsidP="00F0511B">
                                  <w:pPr>
                                    <w:spacing w:beforeLines="20" w:before="57"/>
                                    <w:ind w:left="91" w:rightChars="50" w:right="91"/>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F740" id="Rectangle 1001" o:spid="_x0000_s1077" style="position:absolute;left:0;text-align:left;margin-left:.6pt;margin-top:5.85pt;width:409.5pt;height:203.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" strokeweight="1.5pt">
                      <v:textbox inset="5.85pt,.7pt,5.85pt,.7pt">
                        <w:txbxContent>
                          <w:p w14:paraId="58258455" w14:textId="77777777" w:rsidR="00F0511B" w:rsidRPr="006F54D4" w:rsidRDefault="00F0511B" w:rsidP="00F0511B">
                            <w:pPr>
                              <w:spacing w:beforeLines="20" w:before="57"/>
                              <w:ind w:leftChars="50" w:left="91" w:rightChars="50" w:right="91"/>
                              <w:jc w:val="left"/>
                              <w:rPr>
                                <w:color w:val="000000"/>
                                <w:sz w:val="18"/>
                                <w:szCs w:val="18"/>
                                <w:bdr w:val="single" w:sz="4" w:space="0" w:color="auto"/>
                              </w:rPr>
                            </w:pPr>
                            <w:r w:rsidRPr="00365F3D">
                              <w:rPr>
                                <w:rFonts w:hint="eastAsia"/>
                                <w:sz w:val="18"/>
                                <w:szCs w:val="18"/>
                              </w:rPr>
                              <w:t xml:space="preserve">＜留意事項通知　</w:t>
                            </w:r>
                            <w:r w:rsidRPr="006F54D4">
                              <w:rPr>
                                <w:rFonts w:hint="eastAsia"/>
                                <w:color w:val="000000"/>
                                <w:kern w:val="20"/>
                                <w:sz w:val="18"/>
                                <w:szCs w:val="18"/>
                              </w:rPr>
                              <w:t>第二の2(1)⑤、(3)⑥、(4)</w:t>
                            </w:r>
                            <w:r w:rsidRPr="006F54D4">
                              <w:rPr>
                                <w:rFonts w:ascii="ＭＳ Ｐゴシック" w:eastAsia="ＭＳ Ｐゴシック" w:hAnsi="ＭＳ Ｐゴシック" w:hint="eastAsia"/>
                                <w:color w:val="000000"/>
                                <w:kern w:val="20"/>
                                <w:sz w:val="18"/>
                                <w:szCs w:val="18"/>
                              </w:rPr>
                              <w:t>➁</w:t>
                            </w:r>
                            <w:r w:rsidRPr="006F54D4">
                              <w:rPr>
                                <w:rFonts w:hint="eastAsia"/>
                                <w:color w:val="000000"/>
                                <w:kern w:val="20"/>
                                <w:sz w:val="18"/>
                                <w:szCs w:val="18"/>
                              </w:rPr>
                              <w:t>の3、(5)</w:t>
                            </w:r>
                            <w:r w:rsidRPr="006F54D4">
                              <w:rPr>
                                <w:rFonts w:ascii="ＭＳ Ｐゴシック" w:eastAsia="ＭＳ Ｐゴシック" w:hAnsi="ＭＳ Ｐゴシック" w:hint="eastAsia"/>
                                <w:color w:val="000000"/>
                                <w:kern w:val="20"/>
                                <w:sz w:val="18"/>
                                <w:szCs w:val="18"/>
                              </w:rPr>
                              <w:t>➃</w:t>
                            </w:r>
                            <w:r w:rsidRPr="006F54D4">
                              <w:rPr>
                                <w:rFonts w:hint="eastAsia"/>
                                <w:color w:val="000000"/>
                                <w:sz w:val="18"/>
                                <w:szCs w:val="18"/>
                              </w:rPr>
                              <w:t xml:space="preserve">＞　</w:t>
                            </w:r>
                          </w:p>
                          <w:p w14:paraId="325296EF" w14:textId="77777777" w:rsidR="00F0511B" w:rsidRPr="006F54D4" w:rsidRDefault="00F0511B" w:rsidP="00F0511B">
                            <w:pPr>
                              <w:suppressAutoHyphens/>
                              <w:autoSpaceDE w:val="0"/>
                              <w:autoSpaceDN w:val="0"/>
                              <w:ind w:rightChars="50" w:right="91" w:firstLineChars="100" w:firstLine="162"/>
                              <w:jc w:val="left"/>
                              <w:rPr>
                                <w:color w:val="000000"/>
                                <w:sz w:val="18"/>
                                <w:szCs w:val="18"/>
                              </w:rPr>
                            </w:pPr>
                            <w:r w:rsidRPr="006F54D4">
                              <w:rPr>
                                <w:rFonts w:hint="eastAsia"/>
                                <w:color w:val="000000"/>
                                <w:sz w:val="18"/>
                                <w:szCs w:val="18"/>
                              </w:rPr>
                              <w:t xml:space="preserve">○　</w:t>
                            </w:r>
                            <w:r w:rsidRPr="006F54D4">
                              <w:rPr>
                                <w:color w:val="000000"/>
                                <w:sz w:val="18"/>
                                <w:szCs w:val="18"/>
                              </w:rPr>
                              <w:t>従業者が、</w:t>
                            </w:r>
                          </w:p>
                          <w:p w14:paraId="25751170" w14:textId="77777777" w:rsidR="00F0511B" w:rsidRPr="006F54D4" w:rsidRDefault="00F0511B" w:rsidP="00F0511B">
                            <w:pPr>
                              <w:suppressAutoHyphens/>
                              <w:autoSpaceDE w:val="0"/>
                              <w:autoSpaceDN w:val="0"/>
                              <w:ind w:rightChars="50" w:right="91" w:firstLineChars="200" w:firstLine="324"/>
                              <w:jc w:val="left"/>
                              <w:rPr>
                                <w:color w:val="000000"/>
                                <w:sz w:val="18"/>
                                <w:szCs w:val="18"/>
                              </w:rPr>
                            </w:pPr>
                            <w:r w:rsidRPr="006F54D4">
                              <w:rPr>
                                <w:color w:val="000000"/>
                                <w:sz w:val="18"/>
                                <w:szCs w:val="18"/>
                              </w:rPr>
                              <w:t>（１）は障害児の家族等の居宅を訪問し、</w:t>
                            </w:r>
                          </w:p>
                          <w:p w14:paraId="172ABB86" w14:textId="77777777" w:rsidR="00F0511B" w:rsidRPr="006F54D4" w:rsidRDefault="00F0511B" w:rsidP="00F0511B">
                            <w:pPr>
                              <w:suppressAutoHyphens/>
                              <w:autoSpaceDE w:val="0"/>
                              <w:autoSpaceDN w:val="0"/>
                              <w:ind w:rightChars="50" w:right="91" w:firstLineChars="200" w:firstLine="324"/>
                              <w:jc w:val="left"/>
                              <w:rPr>
                                <w:color w:val="000000"/>
                                <w:sz w:val="18"/>
                                <w:szCs w:val="18"/>
                              </w:rPr>
                            </w:pPr>
                            <w:r w:rsidRPr="006F54D4">
                              <w:rPr>
                                <w:rFonts w:hint="eastAsia"/>
                                <w:color w:val="000000"/>
                                <w:sz w:val="18"/>
                                <w:szCs w:val="18"/>
                              </w:rPr>
                              <w:t>（</w:t>
                            </w:r>
                            <w:r w:rsidRPr="006F54D4">
                              <w:rPr>
                                <w:color w:val="000000"/>
                                <w:sz w:val="18"/>
                                <w:szCs w:val="18"/>
                              </w:rPr>
                              <w:t>２）は事業所において対面により、</w:t>
                            </w:r>
                          </w:p>
                          <w:p w14:paraId="5D68C23E" w14:textId="77777777" w:rsidR="00F0511B" w:rsidRPr="006F54D4" w:rsidRDefault="00F0511B" w:rsidP="00F0511B">
                            <w:pPr>
                              <w:suppressAutoHyphens/>
                              <w:autoSpaceDE w:val="0"/>
                              <w:autoSpaceDN w:val="0"/>
                              <w:ind w:rightChars="50" w:right="91" w:firstLineChars="200" w:firstLine="324"/>
                              <w:jc w:val="left"/>
                              <w:rPr>
                                <w:color w:val="000000"/>
                                <w:sz w:val="18"/>
                                <w:szCs w:val="18"/>
                              </w:rPr>
                            </w:pPr>
                            <w:r w:rsidRPr="006F54D4">
                              <w:rPr>
                                <w:color w:val="000000"/>
                                <w:sz w:val="18"/>
                                <w:szCs w:val="18"/>
                              </w:rPr>
                              <w:t>（３）はテレビ電話装置等を活用して、</w:t>
                            </w:r>
                          </w:p>
                          <w:p w14:paraId="16F0B811" w14:textId="77777777" w:rsidR="00F0511B" w:rsidRPr="006F54D4" w:rsidRDefault="00F0511B" w:rsidP="00F0511B">
                            <w:pPr>
                              <w:suppressAutoHyphens/>
                              <w:autoSpaceDE w:val="0"/>
                              <w:autoSpaceDN w:val="0"/>
                              <w:ind w:leftChars="200" w:left="364" w:rightChars="50" w:right="91" w:firstLineChars="100" w:firstLine="162"/>
                              <w:jc w:val="left"/>
                              <w:rPr>
                                <w:color w:val="000000"/>
                                <w:sz w:val="18"/>
                                <w:szCs w:val="18"/>
                              </w:rPr>
                            </w:pPr>
                            <w:r w:rsidRPr="006F54D4">
                              <w:rPr>
                                <w:color w:val="000000"/>
                                <w:sz w:val="18"/>
                                <w:szCs w:val="18"/>
                              </w:rPr>
                              <w:t>障害児及びその家族等に対して、障害児の子育てや障害児との生活等に関しての必要な相談援助を行った場合に、（１）から（３）</w:t>
                            </w:r>
                            <w:bookmarkStart w:id="38" w:name="_Hlk166501340"/>
                            <w:r w:rsidRPr="006F54D4">
                              <w:rPr>
                                <w:color w:val="000000"/>
                                <w:sz w:val="18"/>
                                <w:szCs w:val="18"/>
                              </w:rPr>
                              <w:t>全体として１日につき１回および１月につき４回を限度として、算定するものであること。</w:t>
                            </w:r>
                            <w:bookmarkEnd w:id="38"/>
                            <w:r w:rsidRPr="006F54D4">
                              <w:rPr>
                                <w:rFonts w:hint="eastAsia"/>
                                <w:color w:val="000000"/>
                                <w:sz w:val="18"/>
                                <w:szCs w:val="18"/>
                              </w:rPr>
                              <w:t>居宅訪問型児童発達支援、保育所等訪問支援においては、</w:t>
                            </w:r>
                            <w:r w:rsidRPr="006F54D4">
                              <w:rPr>
                                <w:color w:val="000000"/>
                                <w:sz w:val="18"/>
                                <w:szCs w:val="18"/>
                              </w:rPr>
                              <w:t>全体として１日につき１回および１月につき</w:t>
                            </w:r>
                            <w:r w:rsidRPr="006F54D4">
                              <w:rPr>
                                <w:rFonts w:hint="eastAsia"/>
                                <w:color w:val="000000"/>
                                <w:sz w:val="18"/>
                                <w:szCs w:val="18"/>
                              </w:rPr>
                              <w:t>２</w:t>
                            </w:r>
                            <w:r w:rsidRPr="006F54D4">
                              <w:rPr>
                                <w:color w:val="000000"/>
                                <w:sz w:val="18"/>
                                <w:szCs w:val="18"/>
                              </w:rPr>
                              <w:t>回を限度として、算定するものであること。</w:t>
                            </w:r>
                          </w:p>
                          <w:p w14:paraId="2BD21B1A" w14:textId="77777777" w:rsidR="00F0511B" w:rsidRPr="006F54D4" w:rsidRDefault="00F0511B" w:rsidP="00F0511B">
                            <w:pPr>
                              <w:suppressAutoHyphens/>
                              <w:autoSpaceDE w:val="0"/>
                              <w:autoSpaceDN w:val="0"/>
                              <w:ind w:leftChars="200" w:left="364" w:rightChars="50" w:right="91" w:firstLineChars="100" w:firstLine="162"/>
                              <w:jc w:val="left"/>
                              <w:rPr>
                                <w:color w:val="000000"/>
                                <w:sz w:val="18"/>
                                <w:szCs w:val="18"/>
                              </w:rPr>
                            </w:pPr>
                            <w:r w:rsidRPr="006F54D4">
                              <w:rPr>
                                <w:color w:val="000000"/>
                                <w:sz w:val="18"/>
                                <w:szCs w:val="18"/>
                              </w:rPr>
                              <w:t>なお、</w:t>
                            </w:r>
                            <w:r w:rsidRPr="006F54D4">
                              <w:rPr>
                                <w:rFonts w:hint="eastAsia"/>
                                <w:color w:val="000000"/>
                                <w:sz w:val="18"/>
                                <w:szCs w:val="18"/>
                              </w:rPr>
                              <w:t>支援</w:t>
                            </w:r>
                            <w:r w:rsidRPr="006F54D4">
                              <w:rPr>
                                <w:color w:val="000000"/>
                                <w:sz w:val="18"/>
                                <w:szCs w:val="18"/>
                              </w:rPr>
                              <w:t>に係る本加算の算定に当たっては、（１）から（３）のいずれについても、</w:t>
                            </w:r>
                            <w:r w:rsidRPr="006F54D4">
                              <w:rPr>
                                <w:rFonts w:hint="eastAsia"/>
                                <w:color w:val="000000"/>
                                <w:sz w:val="18"/>
                                <w:szCs w:val="18"/>
                              </w:rPr>
                              <w:t>支援</w:t>
                            </w:r>
                            <w:r w:rsidRPr="006F54D4">
                              <w:rPr>
                                <w:color w:val="000000"/>
                                <w:sz w:val="18"/>
                                <w:szCs w:val="18"/>
                              </w:rPr>
                              <w:t>を提供した日以外の日に相談援助を行った場合においても算定できること。</w:t>
                            </w:r>
                          </w:p>
                          <w:p w14:paraId="36666D64" w14:textId="77777777" w:rsidR="00F0511B" w:rsidRPr="006F54D4" w:rsidRDefault="00F0511B" w:rsidP="00F0511B">
                            <w:pPr>
                              <w:spacing w:beforeLines="20" w:before="57"/>
                              <w:ind w:leftChars="100" w:left="344" w:rightChars="50" w:right="91"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（３）の算定に当たっては、使用する機器等については特に定めはないが、原則、障害児や家族の表情等、相談援助中の様子が把握できる状況で実施すること</w:t>
                            </w:r>
                            <w:r w:rsidRPr="006F54D4">
                              <w:rPr>
                                <w:rFonts w:hint="eastAsia"/>
                                <w:color w:val="000000"/>
                                <w:sz w:val="18"/>
                                <w:szCs w:val="18"/>
                              </w:rPr>
                              <w:t>。</w:t>
                            </w:r>
                          </w:p>
                          <w:p w14:paraId="127F70F8" w14:textId="77777777" w:rsidR="00F0511B" w:rsidRPr="006F54D4" w:rsidRDefault="00F0511B" w:rsidP="00F0511B">
                            <w:pPr>
                              <w:suppressAutoHyphens/>
                              <w:autoSpaceDE w:val="0"/>
                              <w:autoSpaceDN w:val="0"/>
                              <w:ind w:leftChars="100" w:left="344" w:rightChars="50" w:right="91"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事業所以外の場において対面で個別に相談援助を行った場合は（２）を算定すること。また、本加算は</w:t>
                            </w:r>
                            <w:r w:rsidRPr="006F54D4">
                              <w:rPr>
                                <w:rFonts w:hint="eastAsia"/>
                                <w:color w:val="000000"/>
                                <w:sz w:val="18"/>
                                <w:szCs w:val="18"/>
                              </w:rPr>
                              <w:t>個別支援</w:t>
                            </w:r>
                            <w:r w:rsidRPr="006F54D4">
                              <w:rPr>
                                <w:color w:val="000000"/>
                                <w:sz w:val="18"/>
                                <w:szCs w:val="18"/>
                              </w:rPr>
                              <w:t>計画に位置付けた上で計画的に相談援助を行った場合に算定するものであり、突発的に生じる相談援助（例えば、家族等からの電話に対応する場合）は対象とならないことに留意すること。</w:t>
                            </w:r>
                          </w:p>
                          <w:p w14:paraId="3E1D9331" w14:textId="77777777" w:rsidR="00F0511B" w:rsidRPr="006D0B20" w:rsidRDefault="00F0511B" w:rsidP="00F0511B">
                            <w:pPr>
                              <w:spacing w:beforeLines="20" w:before="57"/>
                              <w:ind w:left="91" w:rightChars="50" w:right="91"/>
                              <w:jc w:val="left"/>
                              <w:rPr>
                                <w:sz w:val="18"/>
                                <w:szCs w:val="18"/>
                              </w:rPr>
                            </w:pPr>
                          </w:p>
                        </w:txbxContent>
                      </v:textbox>
                    </v:rect>
                  </w:pict>
                </mc:Fallback>
              </mc:AlternateContent>
            </w:r>
          </w:p>
          <w:p w14:paraId="5C76F22E" w14:textId="77777777" w:rsidR="00FA676D" w:rsidRPr="006D2277" w:rsidRDefault="00FA676D" w:rsidP="00FA676D">
            <w:pPr>
              <w:suppressAutoHyphens/>
              <w:autoSpaceDE w:val="0"/>
              <w:autoSpaceDN w:val="0"/>
              <w:snapToGrid/>
              <w:jc w:val="both"/>
              <w:rPr>
                <w:color w:val="000000" w:themeColor="text1"/>
              </w:rPr>
            </w:pPr>
          </w:p>
          <w:p w14:paraId="5978A4E8" w14:textId="77777777" w:rsidR="00FA676D" w:rsidRPr="006D2277" w:rsidRDefault="00FA676D" w:rsidP="00FA676D">
            <w:pPr>
              <w:suppressAutoHyphens/>
              <w:autoSpaceDE w:val="0"/>
              <w:autoSpaceDN w:val="0"/>
              <w:snapToGrid/>
              <w:jc w:val="both"/>
              <w:rPr>
                <w:color w:val="000000" w:themeColor="text1"/>
              </w:rPr>
            </w:pPr>
          </w:p>
          <w:p w14:paraId="3DCBF0D3" w14:textId="77777777" w:rsidR="00FA676D" w:rsidRPr="006D2277" w:rsidRDefault="00FA676D" w:rsidP="00FA676D">
            <w:pPr>
              <w:suppressAutoHyphens/>
              <w:autoSpaceDE w:val="0"/>
              <w:autoSpaceDN w:val="0"/>
              <w:snapToGrid/>
              <w:jc w:val="both"/>
              <w:rPr>
                <w:color w:val="000000" w:themeColor="text1"/>
              </w:rPr>
            </w:pPr>
          </w:p>
          <w:p w14:paraId="398EF9A3" w14:textId="77777777" w:rsidR="00FA676D" w:rsidRPr="006D2277" w:rsidRDefault="00FA676D" w:rsidP="00FA676D">
            <w:pPr>
              <w:suppressAutoHyphens/>
              <w:autoSpaceDE w:val="0"/>
              <w:autoSpaceDN w:val="0"/>
              <w:snapToGrid/>
              <w:jc w:val="both"/>
              <w:rPr>
                <w:color w:val="000000" w:themeColor="text1"/>
              </w:rPr>
            </w:pPr>
          </w:p>
          <w:p w14:paraId="034358E7" w14:textId="77777777" w:rsidR="00FA676D" w:rsidRPr="006D2277" w:rsidRDefault="00FA676D" w:rsidP="00FA676D">
            <w:pPr>
              <w:suppressAutoHyphens/>
              <w:autoSpaceDE w:val="0"/>
              <w:autoSpaceDN w:val="0"/>
              <w:snapToGrid/>
              <w:jc w:val="both"/>
              <w:rPr>
                <w:color w:val="000000" w:themeColor="text1"/>
              </w:rPr>
            </w:pPr>
          </w:p>
          <w:p w14:paraId="732A2258" w14:textId="77777777" w:rsidR="00FA676D" w:rsidRPr="006D2277" w:rsidRDefault="00FA676D" w:rsidP="00FA676D">
            <w:pPr>
              <w:suppressAutoHyphens/>
              <w:autoSpaceDE w:val="0"/>
              <w:autoSpaceDN w:val="0"/>
              <w:snapToGrid/>
              <w:jc w:val="both"/>
              <w:rPr>
                <w:color w:val="000000" w:themeColor="text1"/>
              </w:rPr>
            </w:pPr>
          </w:p>
          <w:p w14:paraId="38D4CF1D" w14:textId="51477155" w:rsidR="00FA676D" w:rsidRPr="006D2277" w:rsidRDefault="00FA676D" w:rsidP="00FA676D">
            <w:pPr>
              <w:suppressAutoHyphens/>
              <w:autoSpaceDE w:val="0"/>
              <w:autoSpaceDN w:val="0"/>
              <w:snapToGrid/>
              <w:jc w:val="both"/>
              <w:rPr>
                <w:color w:val="000000" w:themeColor="text1"/>
              </w:rPr>
            </w:pPr>
          </w:p>
          <w:p w14:paraId="28D59AE3" w14:textId="77777777" w:rsidR="00FA676D" w:rsidRPr="006D2277" w:rsidRDefault="00FA676D" w:rsidP="00FA676D">
            <w:pPr>
              <w:suppressAutoHyphens/>
              <w:autoSpaceDE w:val="0"/>
              <w:autoSpaceDN w:val="0"/>
              <w:snapToGrid/>
              <w:jc w:val="both"/>
              <w:rPr>
                <w:color w:val="000000" w:themeColor="text1"/>
              </w:rPr>
            </w:pPr>
          </w:p>
          <w:p w14:paraId="16D48506" w14:textId="77777777" w:rsidR="00FA676D" w:rsidRPr="006D2277" w:rsidRDefault="00FA676D" w:rsidP="00FA676D">
            <w:pPr>
              <w:suppressAutoHyphens/>
              <w:autoSpaceDE w:val="0"/>
              <w:autoSpaceDN w:val="0"/>
              <w:snapToGrid/>
              <w:jc w:val="both"/>
              <w:rPr>
                <w:color w:val="000000" w:themeColor="text1"/>
              </w:rPr>
            </w:pPr>
          </w:p>
          <w:p w14:paraId="00952F52" w14:textId="77777777" w:rsidR="00FA676D" w:rsidRPr="006D2277" w:rsidRDefault="00FA676D" w:rsidP="00FA676D">
            <w:pPr>
              <w:suppressAutoHyphens/>
              <w:autoSpaceDE w:val="0"/>
              <w:autoSpaceDN w:val="0"/>
              <w:snapToGrid/>
              <w:jc w:val="both"/>
              <w:rPr>
                <w:color w:val="000000" w:themeColor="text1"/>
              </w:rPr>
            </w:pPr>
          </w:p>
          <w:p w14:paraId="534B89D7" w14:textId="77777777" w:rsidR="00FA676D" w:rsidRPr="006D2277" w:rsidRDefault="00FA676D" w:rsidP="00FA676D">
            <w:pPr>
              <w:suppressAutoHyphens/>
              <w:autoSpaceDE w:val="0"/>
              <w:autoSpaceDN w:val="0"/>
              <w:snapToGrid/>
              <w:jc w:val="both"/>
              <w:rPr>
                <w:color w:val="000000" w:themeColor="text1"/>
              </w:rPr>
            </w:pPr>
          </w:p>
          <w:p w14:paraId="0DAF0666" w14:textId="77777777" w:rsidR="00FA676D" w:rsidRPr="006D2277" w:rsidRDefault="00FA676D" w:rsidP="00FA676D">
            <w:pPr>
              <w:suppressAutoHyphens/>
              <w:autoSpaceDE w:val="0"/>
              <w:autoSpaceDN w:val="0"/>
              <w:snapToGrid/>
              <w:jc w:val="both"/>
              <w:rPr>
                <w:color w:val="000000" w:themeColor="text1"/>
              </w:rPr>
            </w:pPr>
          </w:p>
          <w:p w14:paraId="0BBB7303" w14:textId="77777777" w:rsidR="00FA676D" w:rsidRPr="006D2277" w:rsidRDefault="00FA676D" w:rsidP="00FA676D">
            <w:pPr>
              <w:suppressAutoHyphens/>
              <w:autoSpaceDE w:val="0"/>
              <w:autoSpaceDN w:val="0"/>
              <w:snapToGrid/>
              <w:jc w:val="both"/>
              <w:rPr>
                <w:color w:val="000000" w:themeColor="text1"/>
              </w:rPr>
            </w:pPr>
          </w:p>
          <w:p w14:paraId="5B2664B7" w14:textId="77777777" w:rsidR="00FA676D" w:rsidRPr="006D2277" w:rsidRDefault="00FA676D" w:rsidP="00FA676D">
            <w:pPr>
              <w:suppressAutoHyphens/>
              <w:autoSpaceDE w:val="0"/>
              <w:autoSpaceDN w:val="0"/>
              <w:snapToGrid/>
              <w:jc w:val="both"/>
              <w:rPr>
                <w:color w:val="000000" w:themeColor="text1"/>
              </w:rPr>
            </w:pPr>
          </w:p>
          <w:p w14:paraId="511FE04A" w14:textId="77777777" w:rsidR="00792D66" w:rsidRPr="006D2277" w:rsidRDefault="00792D66" w:rsidP="00FA676D">
            <w:pPr>
              <w:suppressAutoHyphens/>
              <w:autoSpaceDE w:val="0"/>
              <w:autoSpaceDN w:val="0"/>
              <w:snapToGrid/>
              <w:jc w:val="both"/>
              <w:rPr>
                <w:color w:val="000000" w:themeColor="text1"/>
              </w:rPr>
            </w:pPr>
          </w:p>
        </w:tc>
        <w:tc>
          <w:tcPr>
            <w:tcW w:w="1001" w:type="dxa"/>
            <w:tcBorders>
              <w:bottom w:val="single" w:sz="4" w:space="0" w:color="auto"/>
            </w:tcBorders>
          </w:tcPr>
          <w:p w14:paraId="6288843E" w14:textId="1A991869" w:rsidR="002D7721" w:rsidRPr="006D2277" w:rsidRDefault="002D7721" w:rsidP="0025062E">
            <w:pPr>
              <w:snapToGrid/>
              <w:jc w:val="both"/>
              <w:rPr>
                <w:color w:val="000000" w:themeColor="text1"/>
              </w:rPr>
            </w:pPr>
          </w:p>
        </w:tc>
        <w:tc>
          <w:tcPr>
            <w:tcW w:w="1731" w:type="dxa"/>
            <w:vMerge w:val="restart"/>
          </w:tcPr>
          <w:p w14:paraId="3E6DE7E5" w14:textId="42355676" w:rsidR="002D7721" w:rsidRPr="006D2277" w:rsidRDefault="002D7721" w:rsidP="0025062E">
            <w:pPr>
              <w:snapToGrid/>
              <w:spacing w:line="240" w:lineRule="exact"/>
              <w:jc w:val="both"/>
              <w:rPr>
                <w:color w:val="000000" w:themeColor="text1"/>
                <w:kern w:val="20"/>
                <w:sz w:val="18"/>
              </w:rPr>
            </w:pPr>
          </w:p>
          <w:p w14:paraId="19661429" w14:textId="77777777" w:rsidR="002D7721" w:rsidRPr="006D2277" w:rsidRDefault="002D7721" w:rsidP="0025062E">
            <w:pPr>
              <w:snapToGrid/>
              <w:jc w:val="both"/>
              <w:rPr>
                <w:color w:val="000000" w:themeColor="text1"/>
                <w:kern w:val="20"/>
              </w:rPr>
            </w:pPr>
          </w:p>
        </w:tc>
      </w:tr>
      <w:tr w:rsidR="006D2277" w:rsidRPr="006D2277" w14:paraId="5419550E" w14:textId="77777777" w:rsidTr="00792D66">
        <w:trPr>
          <w:trHeight w:val="4516"/>
        </w:trPr>
        <w:tc>
          <w:tcPr>
            <w:tcW w:w="1206" w:type="dxa"/>
            <w:vMerge/>
          </w:tcPr>
          <w:p w14:paraId="785769E3" w14:textId="77777777" w:rsidR="00F0511B" w:rsidRPr="006D2277" w:rsidRDefault="00F0511B" w:rsidP="002D7721">
            <w:pPr>
              <w:snapToGrid/>
              <w:jc w:val="left"/>
              <w:rPr>
                <w:color w:val="000000" w:themeColor="text1"/>
              </w:rPr>
            </w:pPr>
          </w:p>
        </w:tc>
        <w:tc>
          <w:tcPr>
            <w:tcW w:w="5710" w:type="dxa"/>
          </w:tcPr>
          <w:p w14:paraId="2795AC75" w14:textId="77777777" w:rsidR="00FA676D" w:rsidRPr="006D2277" w:rsidRDefault="00FA676D" w:rsidP="00FA676D">
            <w:pPr>
              <w:snapToGrid/>
              <w:ind w:firstLineChars="100" w:firstLine="182"/>
              <w:jc w:val="left"/>
              <w:rPr>
                <w:color w:val="000000" w:themeColor="text1"/>
              </w:rPr>
            </w:pPr>
            <w:r w:rsidRPr="006D2277">
              <w:rPr>
                <w:rFonts w:hint="eastAsia"/>
                <w:color w:val="000000" w:themeColor="text1"/>
              </w:rPr>
              <w:t>家族支援加算（Ⅱ）（グループの相談援助）</w:t>
            </w:r>
          </w:p>
          <w:p w14:paraId="3405CAF0" w14:textId="77777777" w:rsidR="00FA676D" w:rsidRPr="006D2277" w:rsidRDefault="00FA676D" w:rsidP="00FA676D">
            <w:pPr>
              <w:snapToGrid/>
              <w:ind w:firstLineChars="200" w:firstLine="364"/>
              <w:jc w:val="left"/>
              <w:rPr>
                <w:color w:val="000000" w:themeColor="text1"/>
              </w:rPr>
            </w:pPr>
            <w:r w:rsidRPr="006D2277">
              <w:rPr>
                <w:rFonts w:hint="eastAsia"/>
                <w:color w:val="000000" w:themeColor="text1"/>
              </w:rPr>
              <w:t>□　グループの相談援助に対して算定していますか。</w:t>
            </w:r>
          </w:p>
          <w:p w14:paraId="5D472922" w14:textId="77777777" w:rsidR="00FA676D" w:rsidRPr="006D2277" w:rsidRDefault="00FA676D" w:rsidP="00FA676D">
            <w:pPr>
              <w:snapToGrid/>
              <w:ind w:firstLineChars="200" w:firstLine="364"/>
              <w:jc w:val="left"/>
              <w:rPr>
                <w:color w:val="000000" w:themeColor="text1"/>
              </w:rPr>
            </w:pPr>
            <w:r w:rsidRPr="006D2277">
              <w:rPr>
                <w:rFonts w:hint="eastAsia"/>
                <w:color w:val="000000" w:themeColor="text1"/>
              </w:rPr>
              <w:t>□　対象者は</w:t>
            </w:r>
            <w:r w:rsidRPr="006D2277">
              <w:rPr>
                <w:color w:val="000000" w:themeColor="text1"/>
              </w:rPr>
              <w:t>2人から8人までを1組としていますか。</w:t>
            </w:r>
          </w:p>
          <w:p w14:paraId="0E01F64A" w14:textId="77777777" w:rsidR="00FA676D" w:rsidRPr="006D2277" w:rsidRDefault="00FA676D" w:rsidP="00FA676D">
            <w:pPr>
              <w:snapToGrid/>
              <w:ind w:leftChars="200" w:left="546" w:hangingChars="100" w:hanging="182"/>
              <w:jc w:val="left"/>
              <w:rPr>
                <w:color w:val="000000" w:themeColor="text1"/>
              </w:rPr>
            </w:pPr>
            <w:r w:rsidRPr="006D2277">
              <w:rPr>
                <w:rFonts w:hint="eastAsia"/>
                <w:color w:val="000000" w:themeColor="text1"/>
              </w:rPr>
              <w:t>□　単に保護者会のように保護者同士が話し合い、従業者は単に同席しているだけとなっていませんか。</w:t>
            </w:r>
          </w:p>
          <w:p w14:paraId="7C522ECD" w14:textId="77777777" w:rsidR="00FA676D" w:rsidRPr="006D2277" w:rsidRDefault="00FA676D" w:rsidP="00FA676D">
            <w:pPr>
              <w:snapToGrid/>
              <w:ind w:firstLineChars="200" w:firstLine="364"/>
              <w:jc w:val="left"/>
              <w:rPr>
                <w:color w:val="000000" w:themeColor="text1"/>
              </w:rPr>
            </w:pPr>
            <w:r w:rsidRPr="006D2277">
              <w:rPr>
                <w:rFonts w:hint="eastAsia"/>
                <w:color w:val="000000" w:themeColor="text1"/>
              </w:rPr>
              <w:t>□　次の区分に応じた内容を算定していますか。</w:t>
            </w:r>
          </w:p>
          <w:p w14:paraId="77DA57F8" w14:textId="77777777" w:rsidR="00FA676D" w:rsidRPr="006D2277" w:rsidRDefault="00FA676D" w:rsidP="00FA676D">
            <w:pPr>
              <w:snapToGrid/>
              <w:ind w:leftChars="200" w:left="728" w:hangingChars="200" w:hanging="364"/>
              <w:jc w:val="left"/>
              <w:rPr>
                <w:color w:val="000000" w:themeColor="text1"/>
              </w:rPr>
            </w:pPr>
            <w:r w:rsidRPr="006D2277">
              <w:rPr>
                <w:rFonts w:hint="eastAsia"/>
                <w:color w:val="000000" w:themeColor="text1"/>
              </w:rPr>
              <w:t>（１）対面により他の障害児及びその家族等と合わせて相談援助を行った場合</w:t>
            </w:r>
          </w:p>
          <w:p w14:paraId="7AFB0AFC" w14:textId="5B8206A5" w:rsidR="00F0511B" w:rsidRPr="006D2277" w:rsidRDefault="00FA676D" w:rsidP="00792D66">
            <w:pPr>
              <w:suppressAutoHyphens/>
              <w:autoSpaceDE w:val="0"/>
              <w:autoSpaceDN w:val="0"/>
              <w:snapToGrid/>
              <w:ind w:leftChars="200" w:left="728" w:hangingChars="200" w:hanging="364"/>
              <w:jc w:val="both"/>
              <w:rPr>
                <w:color w:val="000000" w:themeColor="text1"/>
              </w:rPr>
            </w:pPr>
            <w:r w:rsidRPr="006D2277">
              <w:rPr>
                <w:rFonts w:hint="eastAsia"/>
                <w:color w:val="000000" w:themeColor="text1"/>
              </w:rPr>
              <w:t>（２）テレビ電話装置その他の情報通信機器を活用して他の障害児及びその家族等と合わせて相談援助を行った場合</w:t>
            </w:r>
          </w:p>
          <w:p w14:paraId="5DADCF17" w14:textId="689CED7C" w:rsidR="00792D66" w:rsidRPr="006D2277" w:rsidRDefault="006D2277" w:rsidP="00792D66">
            <w:pPr>
              <w:suppressAutoHyphens/>
              <w:autoSpaceDE w:val="0"/>
              <w:autoSpaceDN w:val="0"/>
              <w:snapToGrid/>
              <w:ind w:leftChars="200" w:left="728" w:hangingChars="200" w:hanging="364"/>
              <w:jc w:val="both"/>
              <w:rPr>
                <w:color w:val="000000" w:themeColor="text1"/>
              </w:rPr>
            </w:pPr>
            <w:r w:rsidRPr="006D2277">
              <w:rPr>
                <w:noProof/>
                <w:color w:val="000000" w:themeColor="text1"/>
              </w:rPr>
              <mc:AlternateContent>
                <mc:Choice Requires="wps">
                  <w:drawing>
                    <wp:anchor distT="0" distB="0" distL="114300" distR="114300" simplePos="0" relativeHeight="251761152" behindDoc="0" locked="0" layoutInCell="1" allowOverlap="1" wp14:anchorId="5572FC76" wp14:editId="79590EE2">
                      <wp:simplePos x="0" y="0"/>
                      <wp:positionH relativeFrom="column">
                        <wp:posOffset>7620</wp:posOffset>
                      </wp:positionH>
                      <wp:positionV relativeFrom="paragraph">
                        <wp:posOffset>68580</wp:posOffset>
                      </wp:positionV>
                      <wp:extent cx="5162550" cy="1981835"/>
                      <wp:effectExtent l="9525" t="16510" r="9525" b="11430"/>
                      <wp:wrapNone/>
                      <wp:docPr id="37"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981835"/>
                              </a:xfrm>
                              <a:prstGeom prst="rect">
                                <a:avLst/>
                              </a:prstGeom>
                              <a:solidFill>
                                <a:srgbClr val="FFFFFF"/>
                              </a:solidFill>
                              <a:ln w="19050">
                                <a:solidFill>
                                  <a:srgbClr val="000000"/>
                                </a:solidFill>
                                <a:miter lim="800000"/>
                                <a:headEnd/>
                                <a:tailEnd/>
                              </a:ln>
                            </wps:spPr>
                            <wps:txbx>
                              <w:txbxContent>
                                <w:p w14:paraId="374C13F5" w14:textId="77777777" w:rsidR="00FA676D" w:rsidRPr="006F54D4" w:rsidRDefault="00FA676D" w:rsidP="00FA676D">
                                  <w:pPr>
                                    <w:spacing w:beforeLines="20" w:before="57"/>
                                    <w:ind w:leftChars="50" w:left="91" w:rightChars="50" w:right="91"/>
                                    <w:jc w:val="left"/>
                                    <w:rPr>
                                      <w:color w:val="000000"/>
                                      <w:sz w:val="18"/>
                                      <w:szCs w:val="18"/>
                                      <w:bdr w:val="single" w:sz="4" w:space="0" w:color="auto"/>
                                    </w:rPr>
                                  </w:pPr>
                                  <w:r w:rsidRPr="00365F3D">
                                    <w:rPr>
                                      <w:rFonts w:hint="eastAsia"/>
                                      <w:sz w:val="18"/>
                                      <w:szCs w:val="18"/>
                                    </w:rPr>
                                    <w:t>＜</w:t>
                                  </w:r>
                                  <w:r w:rsidRPr="006F54D4">
                                    <w:rPr>
                                      <w:rFonts w:hint="eastAsia"/>
                                      <w:color w:val="000000"/>
                                      <w:sz w:val="18"/>
                                      <w:szCs w:val="18"/>
                                    </w:rPr>
                                    <w:t xml:space="preserve">留意事項通知　</w:t>
                                  </w:r>
                                  <w:r w:rsidRPr="006F54D4">
                                    <w:rPr>
                                      <w:rFonts w:hint="eastAsia"/>
                                      <w:color w:val="000000"/>
                                      <w:kern w:val="20"/>
                                      <w:sz w:val="18"/>
                                      <w:szCs w:val="18"/>
                                    </w:rPr>
                                    <w:t>第二の2(1)⑤、(3)⑥、</w:t>
                                  </w:r>
                                  <w:bookmarkStart w:id="39" w:name="_Hlk166503841"/>
                                  <w:r w:rsidRPr="006F54D4">
                                    <w:rPr>
                                      <w:rFonts w:hint="eastAsia"/>
                                      <w:color w:val="000000"/>
                                      <w:kern w:val="20"/>
                                      <w:sz w:val="18"/>
                                      <w:szCs w:val="18"/>
                                    </w:rPr>
                                    <w:t>(4)</w:t>
                                  </w:r>
                                  <w:r w:rsidRPr="006F54D4">
                                    <w:rPr>
                                      <w:rFonts w:ascii="ＭＳ Ｐゴシック" w:eastAsia="ＭＳ Ｐゴシック" w:hAnsi="ＭＳ Ｐゴシック" w:hint="eastAsia"/>
                                      <w:color w:val="000000"/>
                                      <w:kern w:val="20"/>
                                      <w:sz w:val="18"/>
                                      <w:szCs w:val="18"/>
                                    </w:rPr>
                                    <w:t>➁</w:t>
                                  </w:r>
                                  <w:r w:rsidRPr="006F54D4">
                                    <w:rPr>
                                      <w:rFonts w:hint="eastAsia"/>
                                      <w:color w:val="000000"/>
                                      <w:kern w:val="20"/>
                                      <w:sz w:val="18"/>
                                      <w:szCs w:val="18"/>
                                    </w:rPr>
                                    <w:t>の3</w:t>
                                  </w:r>
                                  <w:bookmarkEnd w:id="39"/>
                                  <w:r w:rsidRPr="006F54D4">
                                    <w:rPr>
                                      <w:rFonts w:hint="eastAsia"/>
                                      <w:color w:val="000000"/>
                                      <w:kern w:val="20"/>
                                      <w:sz w:val="18"/>
                                      <w:szCs w:val="18"/>
                                    </w:rPr>
                                    <w:t>、(5)</w:t>
                                  </w:r>
                                  <w:r w:rsidRPr="006F54D4">
                                    <w:rPr>
                                      <w:rFonts w:ascii="ＭＳ Ｐゴシック" w:eastAsia="ＭＳ Ｐゴシック" w:hAnsi="ＭＳ Ｐゴシック" w:hint="eastAsia"/>
                                      <w:color w:val="000000"/>
                                      <w:kern w:val="20"/>
                                      <w:sz w:val="18"/>
                                      <w:szCs w:val="18"/>
                                    </w:rPr>
                                    <w:t>➃</w:t>
                                  </w:r>
                                  <w:r w:rsidRPr="006F54D4">
                                    <w:rPr>
                                      <w:rFonts w:hint="eastAsia"/>
                                      <w:color w:val="000000"/>
                                      <w:sz w:val="18"/>
                                      <w:szCs w:val="18"/>
                                    </w:rPr>
                                    <w:t xml:space="preserve">＞　</w:t>
                                  </w:r>
                                </w:p>
                                <w:p w14:paraId="7CA676B7" w14:textId="77777777" w:rsidR="00FA676D" w:rsidRPr="006F54D4" w:rsidRDefault="00FA676D" w:rsidP="00FA676D">
                                  <w:pPr>
                                    <w:suppressAutoHyphens/>
                                    <w:autoSpaceDE w:val="0"/>
                                    <w:autoSpaceDN w:val="0"/>
                                    <w:ind w:leftChars="100" w:left="344" w:hangingChars="100" w:hanging="162"/>
                                    <w:jc w:val="both"/>
                                    <w:rPr>
                                      <w:color w:val="000000"/>
                                      <w:sz w:val="18"/>
                                    </w:rPr>
                                  </w:pPr>
                                  <w:r w:rsidRPr="006F54D4">
                                    <w:rPr>
                                      <w:rFonts w:hint="eastAsia"/>
                                      <w:color w:val="000000"/>
                                      <w:sz w:val="18"/>
                                    </w:rPr>
                                    <w:t xml:space="preserve">○　</w:t>
                                  </w:r>
                                  <w:r w:rsidRPr="006F54D4">
                                    <w:rPr>
                                      <w:color w:val="000000"/>
                                      <w:sz w:val="18"/>
                                    </w:rPr>
                                    <w:t>従業者が、</w:t>
                                  </w:r>
                                </w:p>
                                <w:p w14:paraId="19254D15" w14:textId="77777777" w:rsidR="00FA676D" w:rsidRPr="006F54D4" w:rsidRDefault="00FA676D" w:rsidP="00FA676D">
                                  <w:pPr>
                                    <w:suppressAutoHyphens/>
                                    <w:autoSpaceDE w:val="0"/>
                                    <w:autoSpaceDN w:val="0"/>
                                    <w:ind w:leftChars="200" w:left="364"/>
                                    <w:jc w:val="both"/>
                                    <w:rPr>
                                      <w:color w:val="000000"/>
                                      <w:sz w:val="18"/>
                                    </w:rPr>
                                  </w:pPr>
                                  <w:r w:rsidRPr="006F54D4">
                                    <w:rPr>
                                      <w:color w:val="000000"/>
                                      <w:sz w:val="18"/>
                                    </w:rPr>
                                    <w:t>（１）は</w:t>
                                  </w:r>
                                  <w:r w:rsidRPr="006F54D4">
                                    <w:rPr>
                                      <w:rFonts w:hint="eastAsia"/>
                                      <w:color w:val="000000"/>
                                      <w:sz w:val="18"/>
                                      <w:szCs w:val="18"/>
                                    </w:rPr>
                                    <w:t>事業所</w:t>
                                  </w:r>
                                  <w:r w:rsidRPr="006F54D4">
                                    <w:rPr>
                                      <w:color w:val="000000"/>
                                      <w:sz w:val="18"/>
                                    </w:rPr>
                                    <w:t>において対面により、</w:t>
                                  </w:r>
                                </w:p>
                                <w:p w14:paraId="470AE92F" w14:textId="77777777" w:rsidR="00FA676D" w:rsidRPr="006F54D4" w:rsidRDefault="00FA676D" w:rsidP="00FA676D">
                                  <w:pPr>
                                    <w:suppressAutoHyphens/>
                                    <w:autoSpaceDE w:val="0"/>
                                    <w:autoSpaceDN w:val="0"/>
                                    <w:ind w:firstLineChars="200" w:firstLine="324"/>
                                    <w:jc w:val="both"/>
                                    <w:rPr>
                                      <w:color w:val="000000"/>
                                      <w:sz w:val="18"/>
                                    </w:rPr>
                                  </w:pPr>
                                  <w:r w:rsidRPr="006F54D4">
                                    <w:rPr>
                                      <w:color w:val="000000"/>
                                      <w:sz w:val="18"/>
                                    </w:rPr>
                                    <w:t xml:space="preserve"> （２）はテレビ電話装置等を活用して、</w:t>
                                  </w:r>
                                </w:p>
                                <w:p w14:paraId="08A07FA7" w14:textId="77777777" w:rsidR="00FA676D" w:rsidRPr="006F54D4" w:rsidRDefault="00FA676D" w:rsidP="00FA676D">
                                  <w:pPr>
                                    <w:suppressAutoHyphens/>
                                    <w:autoSpaceDE w:val="0"/>
                                    <w:autoSpaceDN w:val="0"/>
                                    <w:ind w:leftChars="200" w:left="364" w:firstLineChars="100" w:firstLine="162"/>
                                    <w:jc w:val="both"/>
                                    <w:rPr>
                                      <w:color w:val="000000"/>
                                      <w:sz w:val="18"/>
                                    </w:rPr>
                                  </w:pPr>
                                  <w:r w:rsidRPr="006F54D4">
                                    <w:rPr>
                                      <w:color w:val="000000"/>
                                      <w:sz w:val="18"/>
                                    </w:rPr>
                                    <w:t>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Pr="006F54D4">
                                    <w:rPr>
                                      <w:rFonts w:hint="eastAsia"/>
                                      <w:color w:val="000000"/>
                                      <w:sz w:val="18"/>
                                      <w:szCs w:val="18"/>
                                    </w:rPr>
                                    <w:t>支援</w:t>
                                  </w:r>
                                  <w:r w:rsidRPr="006F54D4">
                                    <w:rPr>
                                      <w:color w:val="000000"/>
                                      <w:sz w:val="18"/>
                                    </w:rPr>
                                    <w:t>に係る本加算の算定に当たっては、（１）及び（２）のいずれについても、</w:t>
                                  </w:r>
                                  <w:r w:rsidRPr="006F54D4">
                                    <w:rPr>
                                      <w:rFonts w:hint="eastAsia"/>
                                      <w:color w:val="000000"/>
                                      <w:sz w:val="18"/>
                                      <w:szCs w:val="18"/>
                                    </w:rPr>
                                    <w:t>支援</w:t>
                                  </w:r>
                                  <w:r w:rsidRPr="006F54D4">
                                    <w:rPr>
                                      <w:color w:val="000000"/>
                                      <w:sz w:val="18"/>
                                    </w:rPr>
                                    <w:t>を提供した日以外の日に相談援助を行った場合においても算定できること。</w:t>
                                  </w:r>
                                </w:p>
                                <w:p w14:paraId="104DD967" w14:textId="77777777" w:rsidR="00FA676D" w:rsidRPr="006F54D4" w:rsidRDefault="00FA676D" w:rsidP="00FA676D">
                                  <w:pPr>
                                    <w:suppressAutoHyphens/>
                                    <w:autoSpaceDE w:val="0"/>
                                    <w:autoSpaceDN w:val="0"/>
                                    <w:ind w:leftChars="100" w:left="344" w:hangingChars="100" w:hanging="162"/>
                                    <w:jc w:val="both"/>
                                    <w:rPr>
                                      <w:color w:val="000000"/>
                                      <w:sz w:val="18"/>
                                    </w:rPr>
                                  </w:pPr>
                                  <w:r w:rsidRPr="006F54D4">
                                    <w:rPr>
                                      <w:rFonts w:hint="eastAsia"/>
                                      <w:color w:val="000000"/>
                                      <w:sz w:val="18"/>
                                    </w:rPr>
                                    <w:t xml:space="preserve">○　</w:t>
                                  </w:r>
                                  <w:r w:rsidRPr="006F54D4">
                                    <w:rPr>
                                      <w:color w:val="000000"/>
                                      <w:sz w:val="18"/>
                                    </w:rPr>
                                    <w:t>相談援助を行う対象者は、２人から８人までを１組として行うものとする。なお、障害児及びその家族等が、同一世帯から複数人参加する場合は、１として数えるものとする。</w:t>
                                  </w:r>
                                </w:p>
                                <w:p w14:paraId="1599EC95" w14:textId="77777777" w:rsidR="00FA676D" w:rsidRPr="006F54D4" w:rsidRDefault="00FA676D" w:rsidP="00FA676D">
                                  <w:pPr>
                                    <w:suppressAutoHyphens/>
                                    <w:autoSpaceDE w:val="0"/>
                                    <w:autoSpaceDN w:val="0"/>
                                    <w:ind w:leftChars="100" w:left="344" w:hangingChars="100" w:hanging="162"/>
                                    <w:jc w:val="both"/>
                                    <w:rPr>
                                      <w:color w:val="000000"/>
                                      <w:sz w:val="18"/>
                                    </w:rPr>
                                  </w:pPr>
                                  <w:r w:rsidRPr="006F54D4">
                                    <w:rPr>
                                      <w:rFonts w:hint="eastAsia"/>
                                      <w:color w:val="000000"/>
                                      <w:sz w:val="18"/>
                                    </w:rPr>
                                    <w:t xml:space="preserve">○　</w:t>
                                  </w:r>
                                  <w:r w:rsidRPr="006F54D4">
                                    <w:rPr>
                                      <w:color w:val="000000"/>
                                      <w:sz w:val="18"/>
                                    </w:rPr>
                                    <w:t>（２）の算定に当たっては、使用する機器等については特に定めはないが、原則、障害児や家族の表情等、相談援助中の様子が把握できる状況で実施すること。</w:t>
                                  </w:r>
                                </w:p>
                                <w:p w14:paraId="4D15D164" w14:textId="77777777" w:rsidR="00FA676D" w:rsidRPr="006F54D4" w:rsidRDefault="00FA676D" w:rsidP="00FA676D">
                                  <w:pPr>
                                    <w:suppressAutoHyphens/>
                                    <w:autoSpaceDE w:val="0"/>
                                    <w:autoSpaceDN w:val="0"/>
                                    <w:ind w:left="324" w:hangingChars="200" w:hanging="324"/>
                                    <w:jc w:val="both"/>
                                    <w:rPr>
                                      <w:color w:val="000000"/>
                                      <w:sz w:val="18"/>
                                    </w:rPr>
                                  </w:pPr>
                                </w:p>
                                <w:p w14:paraId="590ECB2F" w14:textId="77777777" w:rsidR="00FA676D" w:rsidRPr="006F54D4" w:rsidRDefault="00FA676D" w:rsidP="00FA676D">
                                  <w:pPr>
                                    <w:jc w:val="lef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2FC76" id="Text Box 1041" o:spid="_x0000_s1078" type="#_x0000_t202" style="position:absolute;left:0;text-align:left;margin-left:.6pt;margin-top:5.4pt;width:406.5pt;height:156.0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" strokeweight="1.5pt">
                      <v:textbox inset="5.85pt,.7pt,5.85pt,.7pt">
                        <w:txbxContent>
                          <w:p w14:paraId="374C13F5" w14:textId="77777777" w:rsidR="00FA676D" w:rsidRPr="006F54D4" w:rsidRDefault="00FA676D" w:rsidP="00FA676D">
                            <w:pPr>
                              <w:spacing w:beforeLines="20" w:before="57"/>
                              <w:ind w:leftChars="50" w:left="91" w:rightChars="50" w:right="91"/>
                              <w:jc w:val="left"/>
                              <w:rPr>
                                <w:color w:val="000000"/>
                                <w:sz w:val="18"/>
                                <w:szCs w:val="18"/>
                                <w:bdr w:val="single" w:sz="4" w:space="0" w:color="auto"/>
                              </w:rPr>
                            </w:pPr>
                            <w:r w:rsidRPr="00365F3D">
                              <w:rPr>
                                <w:rFonts w:hint="eastAsia"/>
                                <w:sz w:val="18"/>
                                <w:szCs w:val="18"/>
                              </w:rPr>
                              <w:t>＜</w:t>
                            </w:r>
                            <w:r w:rsidRPr="006F54D4">
                              <w:rPr>
                                <w:rFonts w:hint="eastAsia"/>
                                <w:color w:val="000000"/>
                                <w:sz w:val="18"/>
                                <w:szCs w:val="18"/>
                              </w:rPr>
                              <w:t xml:space="preserve">留意事項通知　</w:t>
                            </w:r>
                            <w:r w:rsidRPr="006F54D4">
                              <w:rPr>
                                <w:rFonts w:hint="eastAsia"/>
                                <w:color w:val="000000"/>
                                <w:kern w:val="20"/>
                                <w:sz w:val="18"/>
                                <w:szCs w:val="18"/>
                              </w:rPr>
                              <w:t>第二の2(1)⑤、(3)⑥、</w:t>
                            </w:r>
                            <w:bookmarkStart w:id="40" w:name="_Hlk166503841"/>
                            <w:r w:rsidRPr="006F54D4">
                              <w:rPr>
                                <w:rFonts w:hint="eastAsia"/>
                                <w:color w:val="000000"/>
                                <w:kern w:val="20"/>
                                <w:sz w:val="18"/>
                                <w:szCs w:val="18"/>
                              </w:rPr>
                              <w:t>(4)</w:t>
                            </w:r>
                            <w:r w:rsidRPr="006F54D4">
                              <w:rPr>
                                <w:rFonts w:ascii="ＭＳ Ｐゴシック" w:eastAsia="ＭＳ Ｐゴシック" w:hAnsi="ＭＳ Ｐゴシック" w:hint="eastAsia"/>
                                <w:color w:val="000000"/>
                                <w:kern w:val="20"/>
                                <w:sz w:val="18"/>
                                <w:szCs w:val="18"/>
                              </w:rPr>
                              <w:t>➁</w:t>
                            </w:r>
                            <w:r w:rsidRPr="006F54D4">
                              <w:rPr>
                                <w:rFonts w:hint="eastAsia"/>
                                <w:color w:val="000000"/>
                                <w:kern w:val="20"/>
                                <w:sz w:val="18"/>
                                <w:szCs w:val="18"/>
                              </w:rPr>
                              <w:t>の3</w:t>
                            </w:r>
                            <w:bookmarkEnd w:id="40"/>
                            <w:r w:rsidRPr="006F54D4">
                              <w:rPr>
                                <w:rFonts w:hint="eastAsia"/>
                                <w:color w:val="000000"/>
                                <w:kern w:val="20"/>
                                <w:sz w:val="18"/>
                                <w:szCs w:val="18"/>
                              </w:rPr>
                              <w:t>、(5)</w:t>
                            </w:r>
                            <w:r w:rsidRPr="006F54D4">
                              <w:rPr>
                                <w:rFonts w:ascii="ＭＳ Ｐゴシック" w:eastAsia="ＭＳ Ｐゴシック" w:hAnsi="ＭＳ Ｐゴシック" w:hint="eastAsia"/>
                                <w:color w:val="000000"/>
                                <w:kern w:val="20"/>
                                <w:sz w:val="18"/>
                                <w:szCs w:val="18"/>
                              </w:rPr>
                              <w:t>➃</w:t>
                            </w:r>
                            <w:r w:rsidRPr="006F54D4">
                              <w:rPr>
                                <w:rFonts w:hint="eastAsia"/>
                                <w:color w:val="000000"/>
                                <w:sz w:val="18"/>
                                <w:szCs w:val="18"/>
                              </w:rPr>
                              <w:t xml:space="preserve">＞　</w:t>
                            </w:r>
                          </w:p>
                          <w:p w14:paraId="7CA676B7" w14:textId="77777777" w:rsidR="00FA676D" w:rsidRPr="006F54D4" w:rsidRDefault="00FA676D" w:rsidP="00FA676D">
                            <w:pPr>
                              <w:suppressAutoHyphens/>
                              <w:autoSpaceDE w:val="0"/>
                              <w:autoSpaceDN w:val="0"/>
                              <w:ind w:leftChars="100" w:left="344" w:hangingChars="100" w:hanging="162"/>
                              <w:jc w:val="both"/>
                              <w:rPr>
                                <w:color w:val="000000"/>
                                <w:sz w:val="18"/>
                              </w:rPr>
                            </w:pPr>
                            <w:r w:rsidRPr="006F54D4">
                              <w:rPr>
                                <w:rFonts w:hint="eastAsia"/>
                                <w:color w:val="000000"/>
                                <w:sz w:val="18"/>
                              </w:rPr>
                              <w:t xml:space="preserve">○　</w:t>
                            </w:r>
                            <w:r w:rsidRPr="006F54D4">
                              <w:rPr>
                                <w:color w:val="000000"/>
                                <w:sz w:val="18"/>
                              </w:rPr>
                              <w:t>従業者が、</w:t>
                            </w:r>
                          </w:p>
                          <w:p w14:paraId="19254D15" w14:textId="77777777" w:rsidR="00FA676D" w:rsidRPr="006F54D4" w:rsidRDefault="00FA676D" w:rsidP="00FA676D">
                            <w:pPr>
                              <w:suppressAutoHyphens/>
                              <w:autoSpaceDE w:val="0"/>
                              <w:autoSpaceDN w:val="0"/>
                              <w:ind w:leftChars="200" w:left="364"/>
                              <w:jc w:val="both"/>
                              <w:rPr>
                                <w:color w:val="000000"/>
                                <w:sz w:val="18"/>
                              </w:rPr>
                            </w:pPr>
                            <w:r w:rsidRPr="006F54D4">
                              <w:rPr>
                                <w:color w:val="000000"/>
                                <w:sz w:val="18"/>
                              </w:rPr>
                              <w:t>（１）は</w:t>
                            </w:r>
                            <w:r w:rsidRPr="006F54D4">
                              <w:rPr>
                                <w:rFonts w:hint="eastAsia"/>
                                <w:color w:val="000000"/>
                                <w:sz w:val="18"/>
                                <w:szCs w:val="18"/>
                              </w:rPr>
                              <w:t>事業所</w:t>
                            </w:r>
                            <w:r w:rsidRPr="006F54D4">
                              <w:rPr>
                                <w:color w:val="000000"/>
                                <w:sz w:val="18"/>
                              </w:rPr>
                              <w:t>において対面により、</w:t>
                            </w:r>
                          </w:p>
                          <w:p w14:paraId="470AE92F" w14:textId="77777777" w:rsidR="00FA676D" w:rsidRPr="006F54D4" w:rsidRDefault="00FA676D" w:rsidP="00FA676D">
                            <w:pPr>
                              <w:suppressAutoHyphens/>
                              <w:autoSpaceDE w:val="0"/>
                              <w:autoSpaceDN w:val="0"/>
                              <w:ind w:firstLineChars="200" w:firstLine="324"/>
                              <w:jc w:val="both"/>
                              <w:rPr>
                                <w:color w:val="000000"/>
                                <w:sz w:val="18"/>
                              </w:rPr>
                            </w:pPr>
                            <w:r w:rsidRPr="006F54D4">
                              <w:rPr>
                                <w:color w:val="000000"/>
                                <w:sz w:val="18"/>
                              </w:rPr>
                              <w:t xml:space="preserve"> （２）はテレビ電話装置等を活用して、</w:t>
                            </w:r>
                          </w:p>
                          <w:p w14:paraId="08A07FA7" w14:textId="77777777" w:rsidR="00FA676D" w:rsidRPr="006F54D4" w:rsidRDefault="00FA676D" w:rsidP="00FA676D">
                            <w:pPr>
                              <w:suppressAutoHyphens/>
                              <w:autoSpaceDE w:val="0"/>
                              <w:autoSpaceDN w:val="0"/>
                              <w:ind w:leftChars="200" w:left="364" w:firstLineChars="100" w:firstLine="162"/>
                              <w:jc w:val="both"/>
                              <w:rPr>
                                <w:color w:val="000000"/>
                                <w:sz w:val="18"/>
                              </w:rPr>
                            </w:pPr>
                            <w:r w:rsidRPr="006F54D4">
                              <w:rPr>
                                <w:color w:val="000000"/>
                                <w:sz w:val="18"/>
                              </w:rPr>
                              <w:t>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Pr="006F54D4">
                              <w:rPr>
                                <w:rFonts w:hint="eastAsia"/>
                                <w:color w:val="000000"/>
                                <w:sz w:val="18"/>
                                <w:szCs w:val="18"/>
                              </w:rPr>
                              <w:t>支援</w:t>
                            </w:r>
                            <w:r w:rsidRPr="006F54D4">
                              <w:rPr>
                                <w:color w:val="000000"/>
                                <w:sz w:val="18"/>
                              </w:rPr>
                              <w:t>に係る本加算の算定に当たっては、（１）及び（２）のいずれについても、</w:t>
                            </w:r>
                            <w:r w:rsidRPr="006F54D4">
                              <w:rPr>
                                <w:rFonts w:hint="eastAsia"/>
                                <w:color w:val="000000"/>
                                <w:sz w:val="18"/>
                                <w:szCs w:val="18"/>
                              </w:rPr>
                              <w:t>支援</w:t>
                            </w:r>
                            <w:r w:rsidRPr="006F54D4">
                              <w:rPr>
                                <w:color w:val="000000"/>
                                <w:sz w:val="18"/>
                              </w:rPr>
                              <w:t>を提供した日以外の日に相談援助を行った場合においても算定できること。</w:t>
                            </w:r>
                          </w:p>
                          <w:p w14:paraId="104DD967" w14:textId="77777777" w:rsidR="00FA676D" w:rsidRPr="006F54D4" w:rsidRDefault="00FA676D" w:rsidP="00FA676D">
                            <w:pPr>
                              <w:suppressAutoHyphens/>
                              <w:autoSpaceDE w:val="0"/>
                              <w:autoSpaceDN w:val="0"/>
                              <w:ind w:leftChars="100" w:left="344" w:hangingChars="100" w:hanging="162"/>
                              <w:jc w:val="both"/>
                              <w:rPr>
                                <w:color w:val="000000"/>
                                <w:sz w:val="18"/>
                              </w:rPr>
                            </w:pPr>
                            <w:r w:rsidRPr="006F54D4">
                              <w:rPr>
                                <w:rFonts w:hint="eastAsia"/>
                                <w:color w:val="000000"/>
                                <w:sz w:val="18"/>
                              </w:rPr>
                              <w:t xml:space="preserve">○　</w:t>
                            </w:r>
                            <w:r w:rsidRPr="006F54D4">
                              <w:rPr>
                                <w:color w:val="000000"/>
                                <w:sz w:val="18"/>
                              </w:rPr>
                              <w:t>相談援助を行う対象者は、２人から８人までを１組として行うものとする。なお、障害児及びその家族等が、同一世帯から複数人参加する場合は、１として数えるものとする。</w:t>
                            </w:r>
                          </w:p>
                          <w:p w14:paraId="1599EC95" w14:textId="77777777" w:rsidR="00FA676D" w:rsidRPr="006F54D4" w:rsidRDefault="00FA676D" w:rsidP="00FA676D">
                            <w:pPr>
                              <w:suppressAutoHyphens/>
                              <w:autoSpaceDE w:val="0"/>
                              <w:autoSpaceDN w:val="0"/>
                              <w:ind w:leftChars="100" w:left="344" w:hangingChars="100" w:hanging="162"/>
                              <w:jc w:val="both"/>
                              <w:rPr>
                                <w:color w:val="000000"/>
                                <w:sz w:val="18"/>
                              </w:rPr>
                            </w:pPr>
                            <w:r w:rsidRPr="006F54D4">
                              <w:rPr>
                                <w:rFonts w:hint="eastAsia"/>
                                <w:color w:val="000000"/>
                                <w:sz w:val="18"/>
                              </w:rPr>
                              <w:t xml:space="preserve">○　</w:t>
                            </w:r>
                            <w:r w:rsidRPr="006F54D4">
                              <w:rPr>
                                <w:color w:val="000000"/>
                                <w:sz w:val="18"/>
                              </w:rPr>
                              <w:t>（２）の算定に当たっては、使用する機器等については特に定めはないが、原則、障害児や家族の表情等、相談援助中の様子が把握できる状況で実施すること。</w:t>
                            </w:r>
                          </w:p>
                          <w:p w14:paraId="4D15D164" w14:textId="77777777" w:rsidR="00FA676D" w:rsidRPr="006F54D4" w:rsidRDefault="00FA676D" w:rsidP="00FA676D">
                            <w:pPr>
                              <w:suppressAutoHyphens/>
                              <w:autoSpaceDE w:val="0"/>
                              <w:autoSpaceDN w:val="0"/>
                              <w:ind w:left="324" w:hangingChars="200" w:hanging="324"/>
                              <w:jc w:val="both"/>
                              <w:rPr>
                                <w:color w:val="000000"/>
                                <w:sz w:val="18"/>
                              </w:rPr>
                            </w:pPr>
                          </w:p>
                          <w:p w14:paraId="590ECB2F" w14:textId="77777777" w:rsidR="00FA676D" w:rsidRPr="006F54D4" w:rsidRDefault="00FA676D" w:rsidP="00FA676D">
                            <w:pPr>
                              <w:jc w:val="left"/>
                              <w:rPr>
                                <w:color w:val="000000"/>
                              </w:rPr>
                            </w:pPr>
                          </w:p>
                        </w:txbxContent>
                      </v:textbox>
                    </v:shape>
                  </w:pict>
                </mc:Fallback>
              </mc:AlternateContent>
            </w:r>
          </w:p>
          <w:p w14:paraId="2C308BB9"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3CD2E29A"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59D11E59"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25857FA7"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571C046E"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62CB87F5"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678D420A"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6AE28470"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03DEA9ED"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286299D3"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3968641D"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3C8899F5" w14:textId="77777777" w:rsidR="00792D66" w:rsidRPr="006D2277" w:rsidRDefault="00792D66" w:rsidP="00792D66">
            <w:pPr>
              <w:suppressAutoHyphens/>
              <w:autoSpaceDE w:val="0"/>
              <w:autoSpaceDN w:val="0"/>
              <w:snapToGrid/>
              <w:ind w:leftChars="200" w:left="728" w:hangingChars="200" w:hanging="364"/>
              <w:jc w:val="both"/>
              <w:rPr>
                <w:color w:val="000000" w:themeColor="text1"/>
              </w:rPr>
            </w:pPr>
          </w:p>
          <w:p w14:paraId="4C8614B0" w14:textId="0E6DBBB5" w:rsidR="00792D66" w:rsidRPr="006D2277" w:rsidRDefault="00792D66" w:rsidP="00792D66">
            <w:pPr>
              <w:suppressAutoHyphens/>
              <w:autoSpaceDE w:val="0"/>
              <w:autoSpaceDN w:val="0"/>
              <w:snapToGrid/>
              <w:ind w:leftChars="200" w:left="728" w:hangingChars="200" w:hanging="364"/>
              <w:jc w:val="both"/>
              <w:rPr>
                <w:color w:val="000000" w:themeColor="text1"/>
              </w:rPr>
            </w:pPr>
          </w:p>
        </w:tc>
        <w:tc>
          <w:tcPr>
            <w:tcW w:w="1001" w:type="dxa"/>
            <w:tcBorders>
              <w:top w:val="single" w:sz="4" w:space="0" w:color="auto"/>
              <w:bottom w:val="single" w:sz="4" w:space="0" w:color="auto"/>
            </w:tcBorders>
          </w:tcPr>
          <w:p w14:paraId="07C47024" w14:textId="77777777" w:rsidR="00FA676D" w:rsidRPr="006D2277" w:rsidRDefault="00FA676D" w:rsidP="00FA676D">
            <w:pPr>
              <w:snapToGrid/>
              <w:jc w:val="both"/>
              <w:rPr>
                <w:color w:val="000000" w:themeColor="text1"/>
              </w:rPr>
            </w:pPr>
            <w:r w:rsidRPr="006D2277">
              <w:rPr>
                <w:rFonts w:hint="eastAsia"/>
                <w:color w:val="000000" w:themeColor="text1"/>
              </w:rPr>
              <w:t>いる</w:t>
            </w:r>
          </w:p>
          <w:p w14:paraId="160EC76F" w14:textId="77777777" w:rsidR="00FA676D" w:rsidRPr="006D2277" w:rsidRDefault="00FA676D" w:rsidP="00FA676D">
            <w:pPr>
              <w:snapToGrid/>
              <w:jc w:val="both"/>
              <w:rPr>
                <w:color w:val="000000" w:themeColor="text1"/>
              </w:rPr>
            </w:pPr>
            <w:r w:rsidRPr="006D2277">
              <w:rPr>
                <w:rFonts w:hint="eastAsia"/>
                <w:color w:val="000000" w:themeColor="text1"/>
              </w:rPr>
              <w:t>いない</w:t>
            </w:r>
          </w:p>
          <w:p w14:paraId="5005A332" w14:textId="77777777" w:rsidR="00FA676D" w:rsidRPr="006D2277" w:rsidRDefault="00FA676D" w:rsidP="00FA676D">
            <w:pPr>
              <w:snapToGrid/>
              <w:jc w:val="both"/>
              <w:rPr>
                <w:color w:val="000000" w:themeColor="text1"/>
              </w:rPr>
            </w:pPr>
            <w:r w:rsidRPr="006D2277">
              <w:rPr>
                <w:rFonts w:hint="eastAsia"/>
                <w:color w:val="000000" w:themeColor="text1"/>
              </w:rPr>
              <w:t>該当なし</w:t>
            </w:r>
          </w:p>
          <w:p w14:paraId="4ED47B14" w14:textId="77777777" w:rsidR="00F0511B" w:rsidRPr="006D2277" w:rsidRDefault="00F0511B" w:rsidP="0025062E">
            <w:pPr>
              <w:snapToGrid/>
              <w:jc w:val="both"/>
              <w:rPr>
                <w:color w:val="000000" w:themeColor="text1"/>
              </w:rPr>
            </w:pPr>
          </w:p>
        </w:tc>
        <w:tc>
          <w:tcPr>
            <w:tcW w:w="1731" w:type="dxa"/>
            <w:vMerge/>
          </w:tcPr>
          <w:p w14:paraId="4882919F" w14:textId="77777777" w:rsidR="00F0511B" w:rsidRPr="006D2277" w:rsidRDefault="00F0511B" w:rsidP="0025062E">
            <w:pPr>
              <w:snapToGrid/>
              <w:spacing w:line="240" w:lineRule="exact"/>
              <w:jc w:val="both"/>
              <w:rPr>
                <w:color w:val="000000" w:themeColor="text1"/>
                <w:kern w:val="20"/>
                <w:sz w:val="18"/>
              </w:rPr>
            </w:pPr>
          </w:p>
        </w:tc>
      </w:tr>
    </w:tbl>
    <w:p w14:paraId="3388B576" w14:textId="77777777" w:rsidR="00F0511B" w:rsidRPr="006D2277" w:rsidRDefault="00F0511B" w:rsidP="009556C3">
      <w:pPr>
        <w:jc w:val="both"/>
        <w:rPr>
          <w:color w:val="000000" w:themeColor="text1"/>
        </w:rPr>
      </w:pPr>
    </w:p>
    <w:p w14:paraId="1EA63328" w14:textId="77777777" w:rsidR="00F63CFC" w:rsidRPr="006D2277" w:rsidRDefault="009556C3" w:rsidP="009556C3">
      <w:pPr>
        <w:jc w:val="both"/>
        <w:rPr>
          <w:color w:val="000000" w:themeColor="text1"/>
        </w:rPr>
      </w:pPr>
      <w:r w:rsidRPr="006D2277">
        <w:rPr>
          <w:color w:val="000000" w:themeColor="text1"/>
        </w:rPr>
        <w:br w:type="page"/>
      </w:r>
      <w:r w:rsidRPr="006D2277">
        <w:rPr>
          <w:rFonts w:hint="eastAsia"/>
          <w:color w:val="000000" w:themeColor="text1"/>
        </w:rPr>
        <w:lastRenderedPageBreak/>
        <w:t xml:space="preserve">◆　</w:t>
      </w:r>
      <w:r w:rsidR="00F63CFC" w:rsidRPr="006D2277">
        <w:rPr>
          <w:rFonts w:hint="eastAsia"/>
          <w:color w:val="000000" w:themeColor="text1"/>
        </w:rPr>
        <w:t xml:space="preserve">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164"/>
        <w:gridCol w:w="1568"/>
      </w:tblGrid>
      <w:tr w:rsidR="006D2277" w:rsidRPr="006D2277" w14:paraId="493872BB" w14:textId="77777777" w:rsidTr="00F63CFC">
        <w:trPr>
          <w:trHeight w:val="121"/>
        </w:trPr>
        <w:tc>
          <w:tcPr>
            <w:tcW w:w="1206" w:type="dxa"/>
            <w:vAlign w:val="center"/>
          </w:tcPr>
          <w:p w14:paraId="69053D5A" w14:textId="77777777" w:rsidR="00F63CFC" w:rsidRPr="006D2277" w:rsidRDefault="00F63CFC" w:rsidP="00F63CFC">
            <w:pPr>
              <w:snapToGrid/>
              <w:rPr>
                <w:color w:val="000000" w:themeColor="text1"/>
              </w:rPr>
            </w:pPr>
            <w:r w:rsidRPr="006D2277">
              <w:rPr>
                <w:rFonts w:hint="eastAsia"/>
                <w:color w:val="000000" w:themeColor="text1"/>
              </w:rPr>
              <w:t>項目</w:t>
            </w:r>
          </w:p>
        </w:tc>
        <w:tc>
          <w:tcPr>
            <w:tcW w:w="5710" w:type="dxa"/>
            <w:vAlign w:val="center"/>
          </w:tcPr>
          <w:p w14:paraId="090F8BE7" w14:textId="77777777" w:rsidR="00F63CFC" w:rsidRPr="006D2277" w:rsidRDefault="00F63CFC" w:rsidP="00F63CFC">
            <w:pPr>
              <w:snapToGrid/>
              <w:rPr>
                <w:color w:val="000000" w:themeColor="text1"/>
              </w:rPr>
            </w:pPr>
            <w:r w:rsidRPr="006D2277">
              <w:rPr>
                <w:rFonts w:hint="eastAsia"/>
                <w:color w:val="000000" w:themeColor="text1"/>
              </w:rPr>
              <w:t>自主点検のポイント</w:t>
            </w:r>
          </w:p>
        </w:tc>
        <w:tc>
          <w:tcPr>
            <w:tcW w:w="1164" w:type="dxa"/>
            <w:vAlign w:val="center"/>
          </w:tcPr>
          <w:p w14:paraId="3476C71B" w14:textId="77777777" w:rsidR="00F63CFC" w:rsidRPr="006D2277" w:rsidRDefault="00F63CFC" w:rsidP="00F63CFC">
            <w:pPr>
              <w:snapToGrid/>
              <w:ind w:rightChars="-53" w:right="-96"/>
              <w:rPr>
                <w:color w:val="000000" w:themeColor="text1"/>
              </w:rPr>
            </w:pPr>
            <w:r w:rsidRPr="006D2277">
              <w:rPr>
                <w:rFonts w:hint="eastAsia"/>
                <w:color w:val="000000" w:themeColor="text1"/>
              </w:rPr>
              <w:t>点検</w:t>
            </w:r>
          </w:p>
        </w:tc>
        <w:tc>
          <w:tcPr>
            <w:tcW w:w="1568" w:type="dxa"/>
            <w:vAlign w:val="center"/>
          </w:tcPr>
          <w:p w14:paraId="4BC11466" w14:textId="77777777" w:rsidR="00F63CFC" w:rsidRPr="006D2277" w:rsidRDefault="00F63CFC" w:rsidP="00F63CFC">
            <w:pPr>
              <w:snapToGrid/>
              <w:rPr>
                <w:color w:val="000000" w:themeColor="text1"/>
              </w:rPr>
            </w:pPr>
            <w:r w:rsidRPr="006D2277">
              <w:rPr>
                <w:rFonts w:hint="eastAsia"/>
                <w:color w:val="000000" w:themeColor="text1"/>
              </w:rPr>
              <w:t>根拠</w:t>
            </w:r>
          </w:p>
        </w:tc>
      </w:tr>
      <w:tr w:rsidR="006D2277" w:rsidRPr="006D2277" w14:paraId="77736CCE" w14:textId="77777777" w:rsidTr="00F63CFC">
        <w:trPr>
          <w:trHeight w:val="1639"/>
        </w:trPr>
        <w:tc>
          <w:tcPr>
            <w:tcW w:w="1206" w:type="dxa"/>
          </w:tcPr>
          <w:p w14:paraId="15965C6F" w14:textId="77777777" w:rsidR="00484593" w:rsidRPr="006D2277" w:rsidRDefault="00B6497A" w:rsidP="0025062E">
            <w:pPr>
              <w:snapToGrid/>
              <w:jc w:val="left"/>
              <w:rPr>
                <w:color w:val="000000" w:themeColor="text1"/>
              </w:rPr>
            </w:pPr>
            <w:r w:rsidRPr="006D2277">
              <w:rPr>
                <w:rFonts w:hint="eastAsia"/>
                <w:color w:val="000000" w:themeColor="text1"/>
              </w:rPr>
              <w:t>１０</w:t>
            </w:r>
          </w:p>
          <w:p w14:paraId="4464C266" w14:textId="77777777" w:rsidR="00484593" w:rsidRPr="006D2277" w:rsidRDefault="00484593" w:rsidP="0025062E">
            <w:pPr>
              <w:snapToGrid/>
              <w:jc w:val="left"/>
              <w:rPr>
                <w:color w:val="000000" w:themeColor="text1"/>
              </w:rPr>
            </w:pPr>
            <w:r w:rsidRPr="006D2277">
              <w:rPr>
                <w:rFonts w:hint="eastAsia"/>
                <w:color w:val="000000" w:themeColor="text1"/>
              </w:rPr>
              <w:t>多職種連携支援加算</w:t>
            </w:r>
          </w:p>
          <w:p w14:paraId="6882A61C" w14:textId="77777777" w:rsidR="000D6E26" w:rsidRPr="006D2277" w:rsidRDefault="000D6E26" w:rsidP="0025062E">
            <w:pPr>
              <w:snapToGrid/>
              <w:jc w:val="left"/>
              <w:rPr>
                <w:color w:val="000000" w:themeColor="text1"/>
              </w:rPr>
            </w:pPr>
          </w:p>
          <w:p w14:paraId="772B5EF4" w14:textId="77777777" w:rsidR="00484593" w:rsidRPr="006D2277" w:rsidRDefault="00484593" w:rsidP="00484593">
            <w:pPr>
              <w:snapToGrid/>
              <w:spacing w:afterLines="50" w:after="142"/>
              <w:jc w:val="left"/>
              <w:rPr>
                <w:color w:val="000000" w:themeColor="text1"/>
                <w:bdr w:val="single" w:sz="4" w:space="0" w:color="auto"/>
              </w:rPr>
            </w:pPr>
            <w:r w:rsidRPr="006D2277">
              <w:rPr>
                <w:rFonts w:hint="eastAsia"/>
                <w:color w:val="000000" w:themeColor="text1"/>
              </w:rPr>
              <w:t xml:space="preserve">　 </w:t>
            </w:r>
            <w:r w:rsidRPr="006D2277">
              <w:rPr>
                <w:rFonts w:hint="eastAsia"/>
                <w:color w:val="000000" w:themeColor="text1"/>
                <w:bdr w:val="single" w:sz="4" w:space="0" w:color="auto"/>
              </w:rPr>
              <w:t>居訪</w:t>
            </w:r>
          </w:p>
          <w:p w14:paraId="55E6AE3A" w14:textId="77777777" w:rsidR="00484593" w:rsidRPr="006D2277" w:rsidRDefault="00484593" w:rsidP="00484593">
            <w:pPr>
              <w:snapToGrid/>
              <w:spacing w:afterLines="50" w:after="142"/>
              <w:jc w:val="left"/>
              <w:rPr>
                <w:color w:val="000000" w:themeColor="text1"/>
                <w:bdr w:val="single" w:sz="4" w:space="0" w:color="auto"/>
              </w:rPr>
            </w:pPr>
            <w:r w:rsidRPr="006D2277">
              <w:rPr>
                <w:rFonts w:hint="eastAsia"/>
                <w:color w:val="000000" w:themeColor="text1"/>
              </w:rPr>
              <w:t xml:space="preserve">　 </w:t>
            </w:r>
            <w:r w:rsidRPr="006D2277">
              <w:rPr>
                <w:rFonts w:hint="eastAsia"/>
                <w:color w:val="000000" w:themeColor="text1"/>
                <w:bdr w:val="single" w:sz="4" w:space="0" w:color="auto"/>
              </w:rPr>
              <w:t>保訪</w:t>
            </w:r>
          </w:p>
          <w:p w14:paraId="0DB6BD04" w14:textId="77777777" w:rsidR="00484593" w:rsidRPr="006D2277" w:rsidRDefault="00484593" w:rsidP="0025062E">
            <w:pPr>
              <w:snapToGrid/>
              <w:jc w:val="left"/>
              <w:rPr>
                <w:color w:val="000000" w:themeColor="text1"/>
              </w:rPr>
            </w:pPr>
            <w:r w:rsidRPr="006D2277">
              <w:rPr>
                <w:rFonts w:hint="eastAsia"/>
                <w:color w:val="000000" w:themeColor="text1"/>
                <w:bdr w:val="single" w:sz="4" w:space="0" w:color="auto"/>
              </w:rPr>
              <w:t xml:space="preserve">　</w:t>
            </w:r>
          </w:p>
        </w:tc>
        <w:tc>
          <w:tcPr>
            <w:tcW w:w="5710" w:type="dxa"/>
          </w:tcPr>
          <w:p w14:paraId="367E030B" w14:textId="77777777" w:rsidR="00484593" w:rsidRPr="006D2277" w:rsidRDefault="00FB3F67" w:rsidP="002A4BC5">
            <w:pPr>
              <w:suppressAutoHyphens/>
              <w:autoSpaceDE w:val="0"/>
              <w:autoSpaceDN w:val="0"/>
              <w:snapToGrid/>
              <w:ind w:firstLineChars="100" w:firstLine="182"/>
              <w:jc w:val="both"/>
              <w:rPr>
                <w:color w:val="000000" w:themeColor="text1"/>
              </w:rPr>
            </w:pPr>
            <w:r w:rsidRPr="006D2277">
              <w:rPr>
                <w:rFonts w:hint="eastAsia"/>
                <w:color w:val="000000" w:themeColor="text1"/>
              </w:rPr>
              <w:t>異なる専門性を有する２以上の訪問支援員を配置しているものとして</w:t>
            </w:r>
            <w:r w:rsidR="00BF751E" w:rsidRPr="006D2277">
              <w:rPr>
                <w:rFonts w:hint="eastAsia"/>
                <w:color w:val="000000" w:themeColor="text1"/>
              </w:rPr>
              <w:t>京都市長</w:t>
            </w:r>
            <w:r w:rsidRPr="006D2277">
              <w:rPr>
                <w:rFonts w:hint="eastAsia"/>
                <w:color w:val="000000" w:themeColor="text1"/>
              </w:rPr>
              <w:t>に届け出た事業所において、あらかじめ保護者の同意を得て、異なる専門性を有する２以上の訪問支援員により支援を行った場合に、１月に１回を限度として所定単位数を加算していますか。</w:t>
            </w:r>
          </w:p>
          <w:p w14:paraId="1B478681" w14:textId="77777777" w:rsidR="00FB3F67" w:rsidRPr="006D2277" w:rsidRDefault="00FB3F67" w:rsidP="009919CD">
            <w:pPr>
              <w:numPr>
                <w:ilvl w:val="0"/>
                <w:numId w:val="20"/>
              </w:numPr>
              <w:suppressAutoHyphens/>
              <w:autoSpaceDE w:val="0"/>
              <w:autoSpaceDN w:val="0"/>
              <w:snapToGrid/>
              <w:jc w:val="both"/>
              <w:rPr>
                <w:color w:val="000000" w:themeColor="text1"/>
              </w:rPr>
            </w:pPr>
            <w:r w:rsidRPr="006D2277">
              <w:rPr>
                <w:rFonts w:hint="eastAsia"/>
                <w:color w:val="000000" w:themeColor="text1"/>
              </w:rPr>
              <w:t>あらかじめ保護者の同意を得ていますか。</w:t>
            </w:r>
          </w:p>
          <w:p w14:paraId="21FFBD9C" w14:textId="77777777" w:rsidR="00FB3F67" w:rsidRPr="006D2277" w:rsidRDefault="00FB3F67" w:rsidP="009919CD">
            <w:pPr>
              <w:numPr>
                <w:ilvl w:val="0"/>
                <w:numId w:val="20"/>
              </w:numPr>
              <w:suppressAutoHyphens/>
              <w:autoSpaceDE w:val="0"/>
              <w:autoSpaceDN w:val="0"/>
              <w:snapToGrid/>
              <w:jc w:val="both"/>
              <w:rPr>
                <w:color w:val="000000" w:themeColor="text1"/>
              </w:rPr>
            </w:pPr>
            <w:r w:rsidRPr="006D2277">
              <w:rPr>
                <w:rFonts w:hint="eastAsia"/>
                <w:color w:val="000000" w:themeColor="text1"/>
              </w:rPr>
              <w:t>多職種連携の複数人による訪問支援の必要性と支援内容を個別支援計画に記載していますか。</w:t>
            </w:r>
          </w:p>
          <w:p w14:paraId="6B19CCBB" w14:textId="77777777" w:rsidR="00FB3F67" w:rsidRPr="006D2277" w:rsidRDefault="00FB3F67" w:rsidP="009919CD">
            <w:pPr>
              <w:numPr>
                <w:ilvl w:val="0"/>
                <w:numId w:val="20"/>
              </w:numPr>
              <w:suppressAutoHyphens/>
              <w:autoSpaceDE w:val="0"/>
              <w:autoSpaceDN w:val="0"/>
              <w:snapToGrid/>
              <w:jc w:val="both"/>
              <w:rPr>
                <w:color w:val="000000" w:themeColor="text1"/>
              </w:rPr>
            </w:pPr>
            <w:r w:rsidRPr="006D2277">
              <w:rPr>
                <w:rFonts w:hint="eastAsia"/>
                <w:color w:val="000000" w:themeColor="text1"/>
              </w:rPr>
              <w:t>支援を行った後、それぞれの職種の専門性の観点から記録を行っていますか。</w:t>
            </w:r>
          </w:p>
          <w:p w14:paraId="57D01193" w14:textId="54897435" w:rsidR="00FB3F67" w:rsidRPr="006D2277" w:rsidRDefault="006D2277" w:rsidP="00FB3F67">
            <w:pPr>
              <w:suppressAutoHyphens/>
              <w:autoSpaceDE w:val="0"/>
              <w:autoSpaceDN w:val="0"/>
              <w:snapToGrid/>
              <w:ind w:left="602"/>
              <w:jc w:val="both"/>
              <w:rPr>
                <w:color w:val="000000" w:themeColor="text1"/>
              </w:rPr>
            </w:pPr>
            <w:r w:rsidRPr="006D2277">
              <w:rPr>
                <w:noProof/>
                <w:color w:val="000000" w:themeColor="text1"/>
              </w:rPr>
              <mc:AlternateContent>
                <mc:Choice Requires="wps">
                  <w:drawing>
                    <wp:anchor distT="0" distB="0" distL="114300" distR="114300" simplePos="0" relativeHeight="251664896" behindDoc="0" locked="0" layoutInCell="1" allowOverlap="1" wp14:anchorId="77231FD7" wp14:editId="7DEEFDBF">
                      <wp:simplePos x="0" y="0"/>
                      <wp:positionH relativeFrom="column">
                        <wp:posOffset>74295</wp:posOffset>
                      </wp:positionH>
                      <wp:positionV relativeFrom="paragraph">
                        <wp:posOffset>110490</wp:posOffset>
                      </wp:positionV>
                      <wp:extent cx="4871085" cy="1600200"/>
                      <wp:effectExtent l="9525" t="9525" r="15240" b="9525"/>
                      <wp:wrapNone/>
                      <wp:docPr id="36" name="Text Box 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1085" cy="1600200"/>
                              </a:xfrm>
                              <a:prstGeom prst="rect">
                                <a:avLst/>
                              </a:prstGeom>
                              <a:solidFill>
                                <a:srgbClr val="FFFFFF"/>
                              </a:solidFill>
                              <a:ln w="19050">
                                <a:solidFill>
                                  <a:srgbClr val="000000"/>
                                </a:solidFill>
                                <a:miter lim="800000"/>
                                <a:headEnd/>
                                <a:tailEnd/>
                              </a:ln>
                            </wps:spPr>
                            <wps:txbx>
                              <w:txbxContent>
                                <w:p w14:paraId="0AFBCB22" w14:textId="77777777" w:rsidR="00FB3F67" w:rsidRPr="006F54D4" w:rsidRDefault="00FB3F67" w:rsidP="00FB3F67">
                                  <w:pPr>
                                    <w:jc w:val="left"/>
                                    <w:rPr>
                                      <w:color w:val="000000"/>
                                      <w:kern w:val="20"/>
                                      <w:sz w:val="18"/>
                                      <w:szCs w:val="18"/>
                                    </w:rPr>
                                  </w:pPr>
                                  <w:r w:rsidRPr="006F54D4">
                                    <w:rPr>
                                      <w:rFonts w:hint="eastAsia"/>
                                      <w:color w:val="000000"/>
                                      <w:sz w:val="18"/>
                                      <w:szCs w:val="18"/>
                                    </w:rPr>
                                    <w:t xml:space="preserve">＜留意事項通知　</w:t>
                                  </w:r>
                                  <w:r w:rsidR="00882495" w:rsidRPr="006F54D4">
                                    <w:rPr>
                                      <w:rFonts w:hint="eastAsia"/>
                                      <w:color w:val="000000"/>
                                      <w:kern w:val="20"/>
                                      <w:sz w:val="18"/>
                                      <w:szCs w:val="18"/>
                                    </w:rPr>
                                    <w:t>第二の2(4)➁の4、(5)➃の2＞</w:t>
                                  </w:r>
                                </w:p>
                                <w:p w14:paraId="78AC8FD8" w14:textId="77777777" w:rsidR="009A1CD2" w:rsidRPr="006F54D4" w:rsidRDefault="009A1CD2" w:rsidP="009919CD">
                                  <w:pPr>
                                    <w:numPr>
                                      <w:ilvl w:val="0"/>
                                      <w:numId w:val="21"/>
                                    </w:numPr>
                                    <w:jc w:val="left"/>
                                    <w:rPr>
                                      <w:color w:val="000000"/>
                                      <w:sz w:val="18"/>
                                      <w:szCs w:val="18"/>
                                    </w:rPr>
                                  </w:pPr>
                                  <w:r w:rsidRPr="006F54D4">
                                    <w:rPr>
                                      <w:rFonts w:hint="eastAsia"/>
                                      <w:color w:val="000000"/>
                                      <w:sz w:val="18"/>
                                      <w:szCs w:val="18"/>
                                    </w:rPr>
                                    <w:t>１以上の訪問支援員は訪問支援員特別加算（Ⅰ）又は（Ⅱ）を算定できる業務従事歴を有する者であること。</w:t>
                                  </w:r>
                                </w:p>
                                <w:p w14:paraId="0F175007" w14:textId="77777777" w:rsidR="009A1CD2" w:rsidRPr="006F54D4" w:rsidRDefault="009A1CD2" w:rsidP="009919CD">
                                  <w:pPr>
                                    <w:numPr>
                                      <w:ilvl w:val="0"/>
                                      <w:numId w:val="21"/>
                                    </w:numPr>
                                    <w:jc w:val="left"/>
                                    <w:rPr>
                                      <w:color w:val="000000"/>
                                      <w:sz w:val="18"/>
                                      <w:szCs w:val="18"/>
                                    </w:rPr>
                                  </w:pPr>
                                  <w:r w:rsidRPr="006F54D4">
                                    <w:rPr>
                                      <w:rFonts w:hint="eastAsia"/>
                                      <w:color w:val="000000"/>
                                      <w:sz w:val="18"/>
                                      <w:szCs w:val="18"/>
                                    </w:rPr>
                                    <w:t>複数人の訪問支援員は、異なる専門性を有すること。</w:t>
                                  </w:r>
                                </w:p>
                                <w:p w14:paraId="0C65C814" w14:textId="77777777" w:rsidR="009A1CD2" w:rsidRPr="006F54D4" w:rsidRDefault="009A1CD2" w:rsidP="009A1CD2">
                                  <w:pPr>
                                    <w:ind w:left="420"/>
                                    <w:jc w:val="left"/>
                                    <w:rPr>
                                      <w:color w:val="000000"/>
                                      <w:sz w:val="18"/>
                                      <w:szCs w:val="18"/>
                                    </w:rPr>
                                  </w:pPr>
                                  <w:r w:rsidRPr="006F54D4">
                                    <w:rPr>
                                      <w:rFonts w:hint="eastAsia"/>
                                      <w:color w:val="000000"/>
                                      <w:sz w:val="18"/>
                                      <w:szCs w:val="18"/>
                                    </w:rPr>
                                    <w:t>具体的には、➀保育士又は児童指導員、➁理学療法士、➂作業療法士、➃言語聴覚士、➄看護職員、➅児童発達支援管理責任者若しくはサービス管理責任者又は障害児相談支援専門員若しくは障害者相談支援専門員、➆心理担当職員のうち、それぞれ異なるいずれかの資格・経験を有する訪問支援員であること。</w:t>
                                  </w:r>
                                </w:p>
                                <w:p w14:paraId="7133FE34" w14:textId="2A7F3A16" w:rsidR="00882495" w:rsidRPr="00BF6B97" w:rsidRDefault="00882495" w:rsidP="009A1CD2">
                                  <w:pPr>
                                    <w:numPr>
                                      <w:ilvl w:val="0"/>
                                      <w:numId w:val="21"/>
                                    </w:numPr>
                                    <w:jc w:val="left"/>
                                    <w:rPr>
                                      <w:color w:val="000000"/>
                                      <w:sz w:val="18"/>
                                      <w:szCs w:val="18"/>
                                    </w:rPr>
                                  </w:pPr>
                                  <w:r w:rsidRPr="006F54D4">
                                    <w:rPr>
                                      <w:rFonts w:hint="eastAsia"/>
                                      <w:color w:val="000000"/>
                                      <w:sz w:val="18"/>
                                      <w:szCs w:val="18"/>
                                    </w:rPr>
                                    <w:t>支援にあたる複数人の訪問支援員は、支援の提供に要する時間を通じて滞在し、連携して支援を行うこと。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31FD7" id="Text Box 858" o:spid="_x0000_s1079" type="#_x0000_t202" style="position:absolute;left:0;text-align:left;margin-left:5.85pt;margin-top:8.7pt;width:383.55pt;height:12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" strokeweight="1.5pt">
                      <v:textbox inset="5.85pt,.7pt,5.85pt,.7pt">
                        <w:txbxContent>
                          <w:p w14:paraId="0AFBCB22" w14:textId="77777777" w:rsidR="00FB3F67" w:rsidRPr="006F54D4" w:rsidRDefault="00FB3F67" w:rsidP="00FB3F67">
                            <w:pPr>
                              <w:jc w:val="left"/>
                              <w:rPr>
                                <w:color w:val="000000"/>
                                <w:kern w:val="20"/>
                                <w:sz w:val="18"/>
                                <w:szCs w:val="18"/>
                              </w:rPr>
                            </w:pPr>
                            <w:r w:rsidRPr="006F54D4">
                              <w:rPr>
                                <w:rFonts w:hint="eastAsia"/>
                                <w:color w:val="000000"/>
                                <w:sz w:val="18"/>
                                <w:szCs w:val="18"/>
                              </w:rPr>
                              <w:t xml:space="preserve">＜留意事項通知　</w:t>
                            </w:r>
                            <w:r w:rsidR="00882495" w:rsidRPr="006F54D4">
                              <w:rPr>
                                <w:rFonts w:hint="eastAsia"/>
                                <w:color w:val="000000"/>
                                <w:kern w:val="20"/>
                                <w:sz w:val="18"/>
                                <w:szCs w:val="18"/>
                              </w:rPr>
                              <w:t>第二の2(4)➁の4、(5)➃の2＞</w:t>
                            </w:r>
                          </w:p>
                          <w:p w14:paraId="78AC8FD8" w14:textId="77777777" w:rsidR="009A1CD2" w:rsidRPr="006F54D4" w:rsidRDefault="009A1CD2" w:rsidP="009919CD">
                            <w:pPr>
                              <w:numPr>
                                <w:ilvl w:val="0"/>
                                <w:numId w:val="21"/>
                              </w:numPr>
                              <w:jc w:val="left"/>
                              <w:rPr>
                                <w:color w:val="000000"/>
                                <w:sz w:val="18"/>
                                <w:szCs w:val="18"/>
                              </w:rPr>
                            </w:pPr>
                            <w:r w:rsidRPr="006F54D4">
                              <w:rPr>
                                <w:rFonts w:hint="eastAsia"/>
                                <w:color w:val="000000"/>
                                <w:sz w:val="18"/>
                                <w:szCs w:val="18"/>
                              </w:rPr>
                              <w:t>１以上の訪問支援員は訪問支援員特別加算（Ⅰ）又は（Ⅱ）を算定できる業務従事歴を有する者であること。</w:t>
                            </w:r>
                          </w:p>
                          <w:p w14:paraId="0F175007" w14:textId="77777777" w:rsidR="009A1CD2" w:rsidRPr="006F54D4" w:rsidRDefault="009A1CD2" w:rsidP="009919CD">
                            <w:pPr>
                              <w:numPr>
                                <w:ilvl w:val="0"/>
                                <w:numId w:val="21"/>
                              </w:numPr>
                              <w:jc w:val="left"/>
                              <w:rPr>
                                <w:color w:val="000000"/>
                                <w:sz w:val="18"/>
                                <w:szCs w:val="18"/>
                              </w:rPr>
                            </w:pPr>
                            <w:r w:rsidRPr="006F54D4">
                              <w:rPr>
                                <w:rFonts w:hint="eastAsia"/>
                                <w:color w:val="000000"/>
                                <w:sz w:val="18"/>
                                <w:szCs w:val="18"/>
                              </w:rPr>
                              <w:t>複数人の訪問支援員は、異なる専門性を有すること。</w:t>
                            </w:r>
                          </w:p>
                          <w:p w14:paraId="0C65C814" w14:textId="77777777" w:rsidR="009A1CD2" w:rsidRPr="006F54D4" w:rsidRDefault="009A1CD2" w:rsidP="009A1CD2">
                            <w:pPr>
                              <w:ind w:left="420"/>
                              <w:jc w:val="left"/>
                              <w:rPr>
                                <w:color w:val="000000"/>
                                <w:sz w:val="18"/>
                                <w:szCs w:val="18"/>
                              </w:rPr>
                            </w:pPr>
                            <w:r w:rsidRPr="006F54D4">
                              <w:rPr>
                                <w:rFonts w:hint="eastAsia"/>
                                <w:color w:val="000000"/>
                                <w:sz w:val="18"/>
                                <w:szCs w:val="18"/>
                              </w:rPr>
                              <w:t>具体的には、➀保育士又は児童指導員、➁理学療法士、➂作業療法士、➃言語聴覚士、➄看護職員、➅児童発達支援管理責任者若しくはサービス管理責任者又は障害児相談支援専門員若しくは障害者相談支援専門員、➆心理担当職員のうち、それぞれ異なるいずれかの資格・経験を有する訪問支援員であること。</w:t>
                            </w:r>
                          </w:p>
                          <w:p w14:paraId="7133FE34" w14:textId="2A7F3A16" w:rsidR="00882495" w:rsidRPr="00BF6B97" w:rsidRDefault="00882495" w:rsidP="009A1CD2">
                            <w:pPr>
                              <w:numPr>
                                <w:ilvl w:val="0"/>
                                <w:numId w:val="21"/>
                              </w:numPr>
                              <w:jc w:val="left"/>
                              <w:rPr>
                                <w:color w:val="000000"/>
                                <w:sz w:val="18"/>
                                <w:szCs w:val="18"/>
                              </w:rPr>
                            </w:pPr>
                            <w:r w:rsidRPr="006F54D4">
                              <w:rPr>
                                <w:rFonts w:hint="eastAsia"/>
                                <w:color w:val="000000"/>
                                <w:sz w:val="18"/>
                                <w:szCs w:val="18"/>
                              </w:rPr>
                              <w:t>支援にあたる複数人の訪問支援員は、支援の提供に要する時間を通じて滞在し、連携して支援を行うこと。</w:t>
                            </w:r>
                          </w:p>
                        </w:txbxContent>
                      </v:textbox>
                    </v:shape>
                  </w:pict>
                </mc:Fallback>
              </mc:AlternateContent>
            </w:r>
          </w:p>
          <w:p w14:paraId="643F271E" w14:textId="77777777" w:rsidR="00FB3F67" w:rsidRPr="006D2277" w:rsidRDefault="00FB3F67" w:rsidP="00FB3F67">
            <w:pPr>
              <w:suppressAutoHyphens/>
              <w:autoSpaceDE w:val="0"/>
              <w:autoSpaceDN w:val="0"/>
              <w:snapToGrid/>
              <w:ind w:left="602"/>
              <w:jc w:val="both"/>
              <w:rPr>
                <w:color w:val="000000" w:themeColor="text1"/>
              </w:rPr>
            </w:pPr>
          </w:p>
          <w:p w14:paraId="65CC8742" w14:textId="77777777" w:rsidR="00FB3F67" w:rsidRPr="006D2277" w:rsidRDefault="00FB3F67" w:rsidP="00FB3F67">
            <w:pPr>
              <w:suppressAutoHyphens/>
              <w:autoSpaceDE w:val="0"/>
              <w:autoSpaceDN w:val="0"/>
              <w:snapToGrid/>
              <w:ind w:left="602"/>
              <w:jc w:val="both"/>
              <w:rPr>
                <w:color w:val="000000" w:themeColor="text1"/>
              </w:rPr>
            </w:pPr>
          </w:p>
          <w:p w14:paraId="726DD540" w14:textId="77777777" w:rsidR="00FB3F67" w:rsidRPr="006D2277" w:rsidRDefault="00FB3F67" w:rsidP="00FB3F67">
            <w:pPr>
              <w:suppressAutoHyphens/>
              <w:autoSpaceDE w:val="0"/>
              <w:autoSpaceDN w:val="0"/>
              <w:snapToGrid/>
              <w:ind w:left="602"/>
              <w:jc w:val="both"/>
              <w:rPr>
                <w:color w:val="000000" w:themeColor="text1"/>
              </w:rPr>
            </w:pPr>
          </w:p>
          <w:p w14:paraId="7A9AF620" w14:textId="77777777" w:rsidR="00FB3F67" w:rsidRPr="006D2277" w:rsidRDefault="00FB3F67" w:rsidP="00FB3F67">
            <w:pPr>
              <w:suppressAutoHyphens/>
              <w:autoSpaceDE w:val="0"/>
              <w:autoSpaceDN w:val="0"/>
              <w:snapToGrid/>
              <w:ind w:left="602"/>
              <w:jc w:val="both"/>
              <w:rPr>
                <w:color w:val="000000" w:themeColor="text1"/>
              </w:rPr>
            </w:pPr>
          </w:p>
          <w:p w14:paraId="25E12FD3" w14:textId="77777777" w:rsidR="00FB3F67" w:rsidRPr="006D2277" w:rsidRDefault="00FB3F67" w:rsidP="00FB3F67">
            <w:pPr>
              <w:suppressAutoHyphens/>
              <w:autoSpaceDE w:val="0"/>
              <w:autoSpaceDN w:val="0"/>
              <w:snapToGrid/>
              <w:ind w:left="602"/>
              <w:jc w:val="both"/>
              <w:rPr>
                <w:color w:val="000000" w:themeColor="text1"/>
              </w:rPr>
            </w:pPr>
          </w:p>
          <w:p w14:paraId="4AF4716A" w14:textId="77777777" w:rsidR="00FB3F67" w:rsidRPr="006D2277" w:rsidRDefault="00FB3F67" w:rsidP="00FB3F67">
            <w:pPr>
              <w:suppressAutoHyphens/>
              <w:autoSpaceDE w:val="0"/>
              <w:autoSpaceDN w:val="0"/>
              <w:snapToGrid/>
              <w:ind w:left="602"/>
              <w:jc w:val="both"/>
              <w:rPr>
                <w:color w:val="000000" w:themeColor="text1"/>
              </w:rPr>
            </w:pPr>
          </w:p>
          <w:p w14:paraId="1EAFDF74" w14:textId="77777777" w:rsidR="009A1CD2" w:rsidRPr="006D2277" w:rsidRDefault="009A1CD2" w:rsidP="00FB3F67">
            <w:pPr>
              <w:suppressAutoHyphens/>
              <w:autoSpaceDE w:val="0"/>
              <w:autoSpaceDN w:val="0"/>
              <w:snapToGrid/>
              <w:ind w:left="602"/>
              <w:jc w:val="both"/>
              <w:rPr>
                <w:color w:val="000000" w:themeColor="text1"/>
              </w:rPr>
            </w:pPr>
          </w:p>
          <w:p w14:paraId="5C1C26DA" w14:textId="77777777" w:rsidR="009A1CD2" w:rsidRPr="006D2277" w:rsidRDefault="009A1CD2" w:rsidP="00FB3F67">
            <w:pPr>
              <w:suppressAutoHyphens/>
              <w:autoSpaceDE w:val="0"/>
              <w:autoSpaceDN w:val="0"/>
              <w:snapToGrid/>
              <w:ind w:left="602"/>
              <w:jc w:val="both"/>
              <w:rPr>
                <w:color w:val="000000" w:themeColor="text1"/>
              </w:rPr>
            </w:pPr>
          </w:p>
          <w:p w14:paraId="3F0B5E80" w14:textId="77777777" w:rsidR="009A1CD2" w:rsidRPr="006D2277" w:rsidRDefault="009A1CD2" w:rsidP="00FB3F67">
            <w:pPr>
              <w:suppressAutoHyphens/>
              <w:autoSpaceDE w:val="0"/>
              <w:autoSpaceDN w:val="0"/>
              <w:snapToGrid/>
              <w:ind w:left="602"/>
              <w:jc w:val="both"/>
              <w:rPr>
                <w:color w:val="000000" w:themeColor="text1"/>
              </w:rPr>
            </w:pPr>
          </w:p>
          <w:p w14:paraId="32351E28" w14:textId="77777777" w:rsidR="00882495" w:rsidRPr="006D2277" w:rsidRDefault="00882495" w:rsidP="00FB3F67">
            <w:pPr>
              <w:suppressAutoHyphens/>
              <w:autoSpaceDE w:val="0"/>
              <w:autoSpaceDN w:val="0"/>
              <w:snapToGrid/>
              <w:ind w:left="602"/>
              <w:jc w:val="both"/>
              <w:rPr>
                <w:color w:val="000000" w:themeColor="text1"/>
              </w:rPr>
            </w:pPr>
          </w:p>
          <w:p w14:paraId="3AD2AD36" w14:textId="77777777" w:rsidR="00FB3F67" w:rsidRPr="006D2277" w:rsidRDefault="00FB3F67" w:rsidP="003910A6">
            <w:pPr>
              <w:suppressAutoHyphens/>
              <w:autoSpaceDE w:val="0"/>
              <w:autoSpaceDN w:val="0"/>
              <w:snapToGrid/>
              <w:jc w:val="both"/>
              <w:rPr>
                <w:color w:val="000000" w:themeColor="text1"/>
              </w:rPr>
            </w:pPr>
          </w:p>
        </w:tc>
        <w:tc>
          <w:tcPr>
            <w:tcW w:w="1164" w:type="dxa"/>
            <w:tcBorders>
              <w:bottom w:val="single" w:sz="4" w:space="0" w:color="auto"/>
            </w:tcBorders>
          </w:tcPr>
          <w:p w14:paraId="3F4BD1CD" w14:textId="77777777" w:rsidR="00882495" w:rsidRPr="006D2277" w:rsidRDefault="00882495" w:rsidP="00882495">
            <w:pPr>
              <w:snapToGrid/>
              <w:jc w:val="both"/>
              <w:rPr>
                <w:color w:val="000000" w:themeColor="text1"/>
              </w:rPr>
            </w:pPr>
            <w:r w:rsidRPr="006D2277">
              <w:rPr>
                <w:rFonts w:hint="eastAsia"/>
                <w:color w:val="000000" w:themeColor="text1"/>
              </w:rPr>
              <w:t>いる</w:t>
            </w:r>
          </w:p>
          <w:p w14:paraId="5ABC6F80" w14:textId="77777777" w:rsidR="00882495" w:rsidRPr="006D2277" w:rsidRDefault="00882495" w:rsidP="00882495">
            <w:pPr>
              <w:snapToGrid/>
              <w:jc w:val="both"/>
              <w:rPr>
                <w:color w:val="000000" w:themeColor="text1"/>
              </w:rPr>
            </w:pPr>
            <w:r w:rsidRPr="006D2277">
              <w:rPr>
                <w:rFonts w:hint="eastAsia"/>
                <w:color w:val="000000" w:themeColor="text1"/>
              </w:rPr>
              <w:t>いない</w:t>
            </w:r>
          </w:p>
          <w:p w14:paraId="0A0E6D07" w14:textId="77777777" w:rsidR="00484593" w:rsidRPr="006D2277" w:rsidRDefault="00882495" w:rsidP="00882495">
            <w:pPr>
              <w:snapToGrid/>
              <w:jc w:val="left"/>
              <w:rPr>
                <w:color w:val="000000" w:themeColor="text1"/>
              </w:rPr>
            </w:pPr>
            <w:r w:rsidRPr="006D2277">
              <w:rPr>
                <w:rFonts w:hint="eastAsia"/>
                <w:color w:val="000000" w:themeColor="text1"/>
              </w:rPr>
              <w:t>該当なし</w:t>
            </w:r>
          </w:p>
        </w:tc>
        <w:tc>
          <w:tcPr>
            <w:tcW w:w="1568" w:type="dxa"/>
          </w:tcPr>
          <w:p w14:paraId="66794BC1" w14:textId="77777777" w:rsidR="00484593" w:rsidRPr="006D2277" w:rsidRDefault="00D53BD5" w:rsidP="00484593">
            <w:pPr>
              <w:snapToGrid/>
              <w:spacing w:line="240" w:lineRule="exact"/>
              <w:jc w:val="both"/>
              <w:rPr>
                <w:color w:val="000000" w:themeColor="text1"/>
                <w:kern w:val="20"/>
                <w:sz w:val="18"/>
              </w:rPr>
            </w:pPr>
            <w:r w:rsidRPr="006D2277">
              <w:rPr>
                <w:rFonts w:hint="eastAsia"/>
                <w:color w:val="000000" w:themeColor="text1"/>
                <w:kern w:val="20"/>
                <w:sz w:val="18"/>
              </w:rPr>
              <w:t>報酬告示別表</w:t>
            </w:r>
          </w:p>
          <w:p w14:paraId="565C1D61" w14:textId="77777777" w:rsidR="00484593" w:rsidRPr="006D2277" w:rsidRDefault="00484593" w:rsidP="00980971">
            <w:pPr>
              <w:snapToGrid/>
              <w:spacing w:line="240" w:lineRule="exact"/>
              <w:jc w:val="both"/>
              <w:rPr>
                <w:color w:val="000000" w:themeColor="text1"/>
                <w:kern w:val="20"/>
                <w:sz w:val="18"/>
              </w:rPr>
            </w:pPr>
            <w:r w:rsidRPr="006D2277">
              <w:rPr>
                <w:rFonts w:hint="eastAsia"/>
                <w:color w:val="000000" w:themeColor="text1"/>
                <w:kern w:val="20"/>
                <w:sz w:val="18"/>
              </w:rPr>
              <w:t>第4の1の4</w:t>
            </w:r>
            <w:r w:rsidR="007B5582" w:rsidRPr="006D2277">
              <w:rPr>
                <w:rFonts w:hint="eastAsia"/>
                <w:color w:val="000000" w:themeColor="text1"/>
                <w:kern w:val="20"/>
                <w:sz w:val="18"/>
              </w:rPr>
              <w:t>の</w:t>
            </w:r>
            <w:r w:rsidRPr="006D2277">
              <w:rPr>
                <w:rFonts w:hint="eastAsia"/>
                <w:color w:val="000000" w:themeColor="text1"/>
                <w:kern w:val="20"/>
                <w:sz w:val="18"/>
              </w:rPr>
              <w:t>注</w:t>
            </w:r>
          </w:p>
          <w:p w14:paraId="26DFEC27" w14:textId="77777777" w:rsidR="00882495" w:rsidRPr="006D2277" w:rsidRDefault="00882495" w:rsidP="00980971">
            <w:pPr>
              <w:snapToGrid/>
              <w:spacing w:line="240" w:lineRule="exact"/>
              <w:jc w:val="both"/>
              <w:rPr>
                <w:color w:val="000000" w:themeColor="text1"/>
                <w:kern w:val="20"/>
                <w:sz w:val="18"/>
              </w:rPr>
            </w:pPr>
            <w:r w:rsidRPr="006D2277">
              <w:rPr>
                <w:rFonts w:hint="eastAsia"/>
                <w:color w:val="000000" w:themeColor="text1"/>
                <w:kern w:val="20"/>
                <w:sz w:val="18"/>
              </w:rPr>
              <w:t>第5の1の5</w:t>
            </w:r>
            <w:r w:rsidR="007B5582" w:rsidRPr="006D2277">
              <w:rPr>
                <w:rFonts w:hint="eastAsia"/>
                <w:color w:val="000000" w:themeColor="text1"/>
                <w:kern w:val="20"/>
                <w:sz w:val="18"/>
              </w:rPr>
              <w:t>の</w:t>
            </w:r>
            <w:r w:rsidRPr="006D2277">
              <w:rPr>
                <w:rFonts w:hint="eastAsia"/>
                <w:color w:val="000000" w:themeColor="text1"/>
                <w:kern w:val="20"/>
                <w:sz w:val="18"/>
              </w:rPr>
              <w:t>注</w:t>
            </w:r>
          </w:p>
        </w:tc>
      </w:tr>
      <w:tr w:rsidR="006D2277" w:rsidRPr="006D2277" w14:paraId="7ADC7FD4" w14:textId="77777777" w:rsidTr="00F63CFC">
        <w:trPr>
          <w:trHeight w:val="1639"/>
        </w:trPr>
        <w:tc>
          <w:tcPr>
            <w:tcW w:w="1206" w:type="dxa"/>
          </w:tcPr>
          <w:p w14:paraId="22221678" w14:textId="77777777" w:rsidR="00882495" w:rsidRPr="006D2277" w:rsidRDefault="00B6497A" w:rsidP="0025062E">
            <w:pPr>
              <w:snapToGrid/>
              <w:jc w:val="left"/>
              <w:rPr>
                <w:color w:val="000000" w:themeColor="text1"/>
              </w:rPr>
            </w:pPr>
            <w:r w:rsidRPr="006D2277">
              <w:rPr>
                <w:rFonts w:hint="eastAsia"/>
                <w:color w:val="000000" w:themeColor="text1"/>
              </w:rPr>
              <w:t>１１</w:t>
            </w:r>
          </w:p>
          <w:p w14:paraId="10C4C859" w14:textId="77777777" w:rsidR="00882495" w:rsidRPr="006D2277" w:rsidRDefault="00882495" w:rsidP="0025062E">
            <w:pPr>
              <w:snapToGrid/>
              <w:jc w:val="left"/>
              <w:rPr>
                <w:color w:val="000000" w:themeColor="text1"/>
              </w:rPr>
            </w:pPr>
            <w:r w:rsidRPr="006D2277">
              <w:rPr>
                <w:rFonts w:hint="eastAsia"/>
                <w:color w:val="000000" w:themeColor="text1"/>
              </w:rPr>
              <w:t>ケアニーズ対応加算</w:t>
            </w:r>
          </w:p>
          <w:p w14:paraId="6846AE22" w14:textId="77777777" w:rsidR="000D6E26" w:rsidRPr="006D2277" w:rsidRDefault="000D6E26" w:rsidP="0025062E">
            <w:pPr>
              <w:snapToGrid/>
              <w:jc w:val="left"/>
              <w:rPr>
                <w:color w:val="000000" w:themeColor="text1"/>
              </w:rPr>
            </w:pPr>
          </w:p>
          <w:p w14:paraId="7A934A34" w14:textId="77777777" w:rsidR="000D6E26" w:rsidRPr="006D2277" w:rsidRDefault="000D6E26" w:rsidP="0025062E">
            <w:pPr>
              <w:snapToGrid/>
              <w:jc w:val="left"/>
              <w:rPr>
                <w:color w:val="000000" w:themeColor="text1"/>
              </w:rPr>
            </w:pPr>
            <w:r w:rsidRPr="006D2277">
              <w:rPr>
                <w:rFonts w:hint="eastAsia"/>
                <w:color w:val="000000" w:themeColor="text1"/>
              </w:rPr>
              <w:t xml:space="preserve">　</w:t>
            </w:r>
            <w:r w:rsidRPr="006D2277">
              <w:rPr>
                <w:rFonts w:hint="eastAsia"/>
                <w:color w:val="000000" w:themeColor="text1"/>
                <w:bdr w:val="single" w:sz="4" w:space="0" w:color="auto"/>
              </w:rPr>
              <w:t>保訪</w:t>
            </w:r>
          </w:p>
          <w:p w14:paraId="7F92B6C1" w14:textId="77777777" w:rsidR="000D6E26" w:rsidRPr="006D2277" w:rsidRDefault="000D6E26" w:rsidP="0025062E">
            <w:pPr>
              <w:snapToGrid/>
              <w:jc w:val="left"/>
              <w:rPr>
                <w:color w:val="000000" w:themeColor="text1"/>
              </w:rPr>
            </w:pPr>
            <w:r w:rsidRPr="006D2277">
              <w:rPr>
                <w:rFonts w:hint="eastAsia"/>
                <w:color w:val="000000" w:themeColor="text1"/>
              </w:rPr>
              <w:t xml:space="preserve">　</w:t>
            </w:r>
          </w:p>
        </w:tc>
        <w:tc>
          <w:tcPr>
            <w:tcW w:w="5710" w:type="dxa"/>
          </w:tcPr>
          <w:p w14:paraId="3A7A12B5" w14:textId="77777777" w:rsidR="00882495" w:rsidRPr="006D2277" w:rsidRDefault="001A4BA5" w:rsidP="002A4BC5">
            <w:pPr>
              <w:suppressAutoHyphens/>
              <w:autoSpaceDE w:val="0"/>
              <w:autoSpaceDN w:val="0"/>
              <w:snapToGrid/>
              <w:ind w:firstLineChars="100" w:firstLine="182"/>
              <w:jc w:val="both"/>
              <w:rPr>
                <w:color w:val="000000" w:themeColor="text1"/>
              </w:rPr>
            </w:pPr>
            <w:r w:rsidRPr="006D2277">
              <w:rPr>
                <w:rFonts w:hint="eastAsia"/>
                <w:color w:val="000000" w:themeColor="text1"/>
              </w:rPr>
              <w:t>こども家庭庁長官が定める基準に適合する者を１以上配置しているものとして</w:t>
            </w:r>
            <w:r w:rsidR="00BF751E" w:rsidRPr="006D2277">
              <w:rPr>
                <w:rFonts w:hint="eastAsia"/>
                <w:color w:val="000000" w:themeColor="text1"/>
              </w:rPr>
              <w:t>京都市長</w:t>
            </w:r>
            <w:r w:rsidRPr="006D2277">
              <w:rPr>
                <w:rFonts w:hint="eastAsia"/>
                <w:color w:val="000000" w:themeColor="text1"/>
              </w:rPr>
              <w:t>に届け出た事業所において、重症心身障害児、身体に重度の障害がある児童、重度の知的障害がある児童、精神に重度の障害がある児童又は医療的ケア児に対し、支援を行った場合に、１日につき所定単位数を加算していますか。</w:t>
            </w:r>
          </w:p>
          <w:p w14:paraId="782C88AF" w14:textId="29F90C89" w:rsidR="001A4BA5" w:rsidRPr="006D2277" w:rsidRDefault="006D2277" w:rsidP="002A4BC5">
            <w:pPr>
              <w:suppressAutoHyphens/>
              <w:autoSpaceDE w:val="0"/>
              <w:autoSpaceDN w:val="0"/>
              <w:snapToGrid/>
              <w:ind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665920" behindDoc="0" locked="0" layoutInCell="1" allowOverlap="1" wp14:anchorId="198964D5" wp14:editId="48DEE4B7">
                      <wp:simplePos x="0" y="0"/>
                      <wp:positionH relativeFrom="column">
                        <wp:posOffset>64770</wp:posOffset>
                      </wp:positionH>
                      <wp:positionV relativeFrom="paragraph">
                        <wp:posOffset>111760</wp:posOffset>
                      </wp:positionV>
                      <wp:extent cx="4863465" cy="1535430"/>
                      <wp:effectExtent l="9525" t="17145" r="13335" b="9525"/>
                      <wp:wrapNone/>
                      <wp:docPr id="35" name="Text Box 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3465" cy="1535430"/>
                              </a:xfrm>
                              <a:prstGeom prst="rect">
                                <a:avLst/>
                              </a:prstGeom>
                              <a:solidFill>
                                <a:srgbClr val="FFFFFF"/>
                              </a:solidFill>
                              <a:ln w="19050">
                                <a:solidFill>
                                  <a:srgbClr val="000000"/>
                                </a:solidFill>
                                <a:miter lim="800000"/>
                                <a:headEnd/>
                                <a:tailEnd/>
                              </a:ln>
                            </wps:spPr>
                            <wps:txbx>
                              <w:txbxContent>
                                <w:p w14:paraId="4A6F81A0" w14:textId="77777777" w:rsidR="001A4BA5" w:rsidRPr="006F54D4" w:rsidRDefault="001A4BA5" w:rsidP="001A4BA5">
                                  <w:pPr>
                                    <w:jc w:val="left"/>
                                    <w:rPr>
                                      <w:color w:val="000000"/>
                                      <w:kern w:val="20"/>
                                      <w:sz w:val="18"/>
                                      <w:szCs w:val="18"/>
                                    </w:rPr>
                                  </w:pPr>
                                  <w:r w:rsidRPr="006F54D4">
                                    <w:rPr>
                                      <w:rFonts w:hint="eastAsia"/>
                                      <w:color w:val="000000"/>
                                      <w:sz w:val="18"/>
                                      <w:szCs w:val="18"/>
                                    </w:rPr>
                                    <w:t xml:space="preserve">＜留意事項通知　</w:t>
                                  </w:r>
                                  <w:r w:rsidR="007F385C" w:rsidRPr="006F54D4">
                                    <w:rPr>
                                      <w:rFonts w:hint="eastAsia"/>
                                      <w:color w:val="000000"/>
                                      <w:kern w:val="20"/>
                                      <w:sz w:val="18"/>
                                      <w:szCs w:val="18"/>
                                    </w:rPr>
                                    <w:t xml:space="preserve">第二の2 </w:t>
                                  </w:r>
                                  <w:r w:rsidRPr="006F54D4">
                                    <w:rPr>
                                      <w:rFonts w:hint="eastAsia"/>
                                      <w:color w:val="000000"/>
                                      <w:kern w:val="20"/>
                                      <w:sz w:val="18"/>
                                      <w:szCs w:val="18"/>
                                    </w:rPr>
                                    <w:t>(5)➃の3＞</w:t>
                                  </w:r>
                                </w:p>
                                <w:p w14:paraId="32CCB84F" w14:textId="7CE1702E" w:rsidR="001A4BA5" w:rsidRPr="006F54D4" w:rsidRDefault="00E26433" w:rsidP="00325597">
                                  <w:pPr>
                                    <w:numPr>
                                      <w:ilvl w:val="0"/>
                                      <w:numId w:val="28"/>
                                    </w:numPr>
                                    <w:jc w:val="left"/>
                                    <w:rPr>
                                      <w:color w:val="000000"/>
                                      <w:sz w:val="18"/>
                                      <w:szCs w:val="18"/>
                                    </w:rPr>
                                  </w:pPr>
                                  <w:r w:rsidRPr="006F54D4">
                                    <w:rPr>
                                      <w:rFonts w:hint="eastAsia"/>
                                      <w:color w:val="000000"/>
                                      <w:sz w:val="18"/>
                                      <w:szCs w:val="18"/>
                                    </w:rPr>
                                    <w:t>対象となる児童は以下の通りである。</w:t>
                                  </w:r>
                                </w:p>
                                <w:p w14:paraId="72C778BA" w14:textId="77777777" w:rsidR="00E26433" w:rsidRPr="006F54D4" w:rsidRDefault="003910A6" w:rsidP="009919CD">
                                  <w:pPr>
                                    <w:numPr>
                                      <w:ilvl w:val="0"/>
                                      <w:numId w:val="23"/>
                                    </w:numPr>
                                    <w:jc w:val="left"/>
                                    <w:rPr>
                                      <w:color w:val="000000"/>
                                      <w:sz w:val="18"/>
                                      <w:szCs w:val="18"/>
                                    </w:rPr>
                                  </w:pPr>
                                  <w:r w:rsidRPr="006F54D4">
                                    <w:rPr>
                                      <w:rFonts w:hint="eastAsia"/>
                                      <w:color w:val="000000"/>
                                      <w:sz w:val="18"/>
                                      <w:szCs w:val="18"/>
                                    </w:rPr>
                                    <w:t>重症心身障害児</w:t>
                                  </w:r>
                                </w:p>
                                <w:p w14:paraId="696F6317" w14:textId="77777777" w:rsidR="003910A6" w:rsidRPr="006F54D4" w:rsidRDefault="003910A6" w:rsidP="009919CD">
                                  <w:pPr>
                                    <w:numPr>
                                      <w:ilvl w:val="0"/>
                                      <w:numId w:val="23"/>
                                    </w:numPr>
                                    <w:jc w:val="left"/>
                                    <w:rPr>
                                      <w:color w:val="000000"/>
                                      <w:sz w:val="18"/>
                                      <w:szCs w:val="18"/>
                                    </w:rPr>
                                  </w:pPr>
                                  <w:r w:rsidRPr="006F54D4">
                                    <w:rPr>
                                      <w:rFonts w:hint="eastAsia"/>
                                      <w:color w:val="000000"/>
                                      <w:sz w:val="18"/>
                                      <w:szCs w:val="18"/>
                                    </w:rPr>
                                    <w:t>身体に重度の障害がある児童（1級・2級の身体障害者手帳の交付を受けている障害児）</w:t>
                                  </w:r>
                                </w:p>
                                <w:p w14:paraId="71395C5E" w14:textId="77777777" w:rsidR="003910A6" w:rsidRPr="006F54D4" w:rsidRDefault="003910A6" w:rsidP="009919CD">
                                  <w:pPr>
                                    <w:numPr>
                                      <w:ilvl w:val="0"/>
                                      <w:numId w:val="23"/>
                                    </w:numPr>
                                    <w:jc w:val="left"/>
                                    <w:rPr>
                                      <w:color w:val="000000"/>
                                      <w:sz w:val="18"/>
                                      <w:szCs w:val="18"/>
                                    </w:rPr>
                                  </w:pPr>
                                  <w:r w:rsidRPr="006F54D4">
                                    <w:rPr>
                                      <w:rFonts w:hint="eastAsia"/>
                                      <w:color w:val="000000"/>
                                      <w:sz w:val="18"/>
                                      <w:szCs w:val="18"/>
                                    </w:rPr>
                                    <w:t>重度の知的障害がある児童（療育手帳を交付されており、最重度又は重度であると判定されている障害児）</w:t>
                                  </w:r>
                                </w:p>
                                <w:p w14:paraId="40997B62" w14:textId="77777777" w:rsidR="003910A6" w:rsidRPr="006F54D4" w:rsidRDefault="003910A6" w:rsidP="009919CD">
                                  <w:pPr>
                                    <w:numPr>
                                      <w:ilvl w:val="0"/>
                                      <w:numId w:val="23"/>
                                    </w:numPr>
                                    <w:jc w:val="left"/>
                                    <w:rPr>
                                      <w:color w:val="000000"/>
                                      <w:sz w:val="18"/>
                                      <w:szCs w:val="18"/>
                                    </w:rPr>
                                  </w:pPr>
                                  <w:r w:rsidRPr="006F54D4">
                                    <w:rPr>
                                      <w:rFonts w:hint="eastAsia"/>
                                      <w:color w:val="000000"/>
                                      <w:sz w:val="18"/>
                                      <w:szCs w:val="18"/>
                                    </w:rPr>
                                    <w:t>精神に重度の障害がある児童（１級の精神障害者保健福祉手帳を交付されている障害児）</w:t>
                                  </w:r>
                                </w:p>
                                <w:p w14:paraId="5B1F348B" w14:textId="77777777" w:rsidR="003910A6" w:rsidRPr="006F54D4" w:rsidRDefault="003910A6" w:rsidP="009919CD">
                                  <w:pPr>
                                    <w:numPr>
                                      <w:ilvl w:val="0"/>
                                      <w:numId w:val="23"/>
                                    </w:numPr>
                                    <w:jc w:val="left"/>
                                    <w:rPr>
                                      <w:color w:val="000000"/>
                                      <w:sz w:val="18"/>
                                      <w:szCs w:val="18"/>
                                    </w:rPr>
                                  </w:pPr>
                                  <w:r w:rsidRPr="006F54D4">
                                    <w:rPr>
                                      <w:rFonts w:hint="eastAsia"/>
                                      <w:color w:val="000000"/>
                                      <w:sz w:val="18"/>
                                      <w:szCs w:val="18"/>
                                    </w:rPr>
                                    <w:t>医療的ケア児</w:t>
                                  </w:r>
                                </w:p>
                                <w:p w14:paraId="572F9F72" w14:textId="33F82D50" w:rsidR="003910A6" w:rsidRPr="006F54D4" w:rsidRDefault="003910A6" w:rsidP="00325597">
                                  <w:pPr>
                                    <w:numPr>
                                      <w:ilvl w:val="0"/>
                                      <w:numId w:val="28"/>
                                    </w:numPr>
                                    <w:jc w:val="left"/>
                                    <w:rPr>
                                      <w:color w:val="000000"/>
                                      <w:sz w:val="18"/>
                                      <w:szCs w:val="18"/>
                                    </w:rPr>
                                  </w:pPr>
                                  <w:r w:rsidRPr="006F54D4">
                                    <w:rPr>
                                      <w:rFonts w:hint="eastAsia"/>
                                      <w:color w:val="000000"/>
                                      <w:sz w:val="18"/>
                                      <w:szCs w:val="18"/>
                                    </w:rPr>
                                    <w:t>事業所に訪問支援員特別加算の対象となる職員を１以上配置すること。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964D5" id="Text Box 859" o:spid="_x0000_s1080" type="#_x0000_t202" style="position:absolute;left:0;text-align:left;margin-left:5.1pt;margin-top:8.8pt;width:382.95pt;height:12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" strokeweight="1.5pt">
                      <v:textbox inset="5.85pt,.7pt,5.85pt,.7pt">
                        <w:txbxContent>
                          <w:p w14:paraId="4A6F81A0" w14:textId="77777777" w:rsidR="001A4BA5" w:rsidRPr="006F54D4" w:rsidRDefault="001A4BA5" w:rsidP="001A4BA5">
                            <w:pPr>
                              <w:jc w:val="left"/>
                              <w:rPr>
                                <w:color w:val="000000"/>
                                <w:kern w:val="20"/>
                                <w:sz w:val="18"/>
                                <w:szCs w:val="18"/>
                              </w:rPr>
                            </w:pPr>
                            <w:r w:rsidRPr="006F54D4">
                              <w:rPr>
                                <w:rFonts w:hint="eastAsia"/>
                                <w:color w:val="000000"/>
                                <w:sz w:val="18"/>
                                <w:szCs w:val="18"/>
                              </w:rPr>
                              <w:t xml:space="preserve">＜留意事項通知　</w:t>
                            </w:r>
                            <w:r w:rsidR="007F385C" w:rsidRPr="006F54D4">
                              <w:rPr>
                                <w:rFonts w:hint="eastAsia"/>
                                <w:color w:val="000000"/>
                                <w:kern w:val="20"/>
                                <w:sz w:val="18"/>
                                <w:szCs w:val="18"/>
                              </w:rPr>
                              <w:t xml:space="preserve">第二の2 </w:t>
                            </w:r>
                            <w:r w:rsidRPr="006F54D4">
                              <w:rPr>
                                <w:rFonts w:hint="eastAsia"/>
                                <w:color w:val="000000"/>
                                <w:kern w:val="20"/>
                                <w:sz w:val="18"/>
                                <w:szCs w:val="18"/>
                              </w:rPr>
                              <w:t>(5)➃の3＞</w:t>
                            </w:r>
                          </w:p>
                          <w:p w14:paraId="32CCB84F" w14:textId="7CE1702E" w:rsidR="001A4BA5" w:rsidRPr="006F54D4" w:rsidRDefault="00E26433" w:rsidP="00325597">
                            <w:pPr>
                              <w:numPr>
                                <w:ilvl w:val="0"/>
                                <w:numId w:val="28"/>
                              </w:numPr>
                              <w:jc w:val="left"/>
                              <w:rPr>
                                <w:color w:val="000000"/>
                                <w:sz w:val="18"/>
                                <w:szCs w:val="18"/>
                              </w:rPr>
                            </w:pPr>
                            <w:r w:rsidRPr="006F54D4">
                              <w:rPr>
                                <w:rFonts w:hint="eastAsia"/>
                                <w:color w:val="000000"/>
                                <w:sz w:val="18"/>
                                <w:szCs w:val="18"/>
                              </w:rPr>
                              <w:t>対象となる児童は以下の通りである。</w:t>
                            </w:r>
                          </w:p>
                          <w:p w14:paraId="72C778BA" w14:textId="77777777" w:rsidR="00E26433" w:rsidRPr="006F54D4" w:rsidRDefault="003910A6" w:rsidP="009919CD">
                            <w:pPr>
                              <w:numPr>
                                <w:ilvl w:val="0"/>
                                <w:numId w:val="23"/>
                              </w:numPr>
                              <w:jc w:val="left"/>
                              <w:rPr>
                                <w:color w:val="000000"/>
                                <w:sz w:val="18"/>
                                <w:szCs w:val="18"/>
                              </w:rPr>
                            </w:pPr>
                            <w:r w:rsidRPr="006F54D4">
                              <w:rPr>
                                <w:rFonts w:hint="eastAsia"/>
                                <w:color w:val="000000"/>
                                <w:sz w:val="18"/>
                                <w:szCs w:val="18"/>
                              </w:rPr>
                              <w:t>重症心身障害児</w:t>
                            </w:r>
                          </w:p>
                          <w:p w14:paraId="696F6317" w14:textId="77777777" w:rsidR="003910A6" w:rsidRPr="006F54D4" w:rsidRDefault="003910A6" w:rsidP="009919CD">
                            <w:pPr>
                              <w:numPr>
                                <w:ilvl w:val="0"/>
                                <w:numId w:val="23"/>
                              </w:numPr>
                              <w:jc w:val="left"/>
                              <w:rPr>
                                <w:color w:val="000000"/>
                                <w:sz w:val="18"/>
                                <w:szCs w:val="18"/>
                              </w:rPr>
                            </w:pPr>
                            <w:r w:rsidRPr="006F54D4">
                              <w:rPr>
                                <w:rFonts w:hint="eastAsia"/>
                                <w:color w:val="000000"/>
                                <w:sz w:val="18"/>
                                <w:szCs w:val="18"/>
                              </w:rPr>
                              <w:t>身体に重度の障害がある児童（1級・2級の身体障害者手帳の交付を受けている障害児）</w:t>
                            </w:r>
                          </w:p>
                          <w:p w14:paraId="71395C5E" w14:textId="77777777" w:rsidR="003910A6" w:rsidRPr="006F54D4" w:rsidRDefault="003910A6" w:rsidP="009919CD">
                            <w:pPr>
                              <w:numPr>
                                <w:ilvl w:val="0"/>
                                <w:numId w:val="23"/>
                              </w:numPr>
                              <w:jc w:val="left"/>
                              <w:rPr>
                                <w:color w:val="000000"/>
                                <w:sz w:val="18"/>
                                <w:szCs w:val="18"/>
                              </w:rPr>
                            </w:pPr>
                            <w:r w:rsidRPr="006F54D4">
                              <w:rPr>
                                <w:rFonts w:hint="eastAsia"/>
                                <w:color w:val="000000"/>
                                <w:sz w:val="18"/>
                                <w:szCs w:val="18"/>
                              </w:rPr>
                              <w:t>重度の知的障害がある児童（療育手帳を交付されており、最重度又は重度であると判定されている障害児）</w:t>
                            </w:r>
                          </w:p>
                          <w:p w14:paraId="40997B62" w14:textId="77777777" w:rsidR="003910A6" w:rsidRPr="006F54D4" w:rsidRDefault="003910A6" w:rsidP="009919CD">
                            <w:pPr>
                              <w:numPr>
                                <w:ilvl w:val="0"/>
                                <w:numId w:val="23"/>
                              </w:numPr>
                              <w:jc w:val="left"/>
                              <w:rPr>
                                <w:color w:val="000000"/>
                                <w:sz w:val="18"/>
                                <w:szCs w:val="18"/>
                              </w:rPr>
                            </w:pPr>
                            <w:r w:rsidRPr="006F54D4">
                              <w:rPr>
                                <w:rFonts w:hint="eastAsia"/>
                                <w:color w:val="000000"/>
                                <w:sz w:val="18"/>
                                <w:szCs w:val="18"/>
                              </w:rPr>
                              <w:t>精神に重度の障害がある児童（１級の精神障害者保健福祉手帳を交付されている障害児）</w:t>
                            </w:r>
                          </w:p>
                          <w:p w14:paraId="5B1F348B" w14:textId="77777777" w:rsidR="003910A6" w:rsidRPr="006F54D4" w:rsidRDefault="003910A6" w:rsidP="009919CD">
                            <w:pPr>
                              <w:numPr>
                                <w:ilvl w:val="0"/>
                                <w:numId w:val="23"/>
                              </w:numPr>
                              <w:jc w:val="left"/>
                              <w:rPr>
                                <w:color w:val="000000"/>
                                <w:sz w:val="18"/>
                                <w:szCs w:val="18"/>
                              </w:rPr>
                            </w:pPr>
                            <w:r w:rsidRPr="006F54D4">
                              <w:rPr>
                                <w:rFonts w:hint="eastAsia"/>
                                <w:color w:val="000000"/>
                                <w:sz w:val="18"/>
                                <w:szCs w:val="18"/>
                              </w:rPr>
                              <w:t>医療的ケア児</w:t>
                            </w:r>
                          </w:p>
                          <w:p w14:paraId="572F9F72" w14:textId="33F82D50" w:rsidR="003910A6" w:rsidRPr="006F54D4" w:rsidRDefault="003910A6" w:rsidP="00325597">
                            <w:pPr>
                              <w:numPr>
                                <w:ilvl w:val="0"/>
                                <w:numId w:val="28"/>
                              </w:numPr>
                              <w:jc w:val="left"/>
                              <w:rPr>
                                <w:color w:val="000000"/>
                                <w:sz w:val="18"/>
                                <w:szCs w:val="18"/>
                              </w:rPr>
                            </w:pPr>
                            <w:r w:rsidRPr="006F54D4">
                              <w:rPr>
                                <w:rFonts w:hint="eastAsia"/>
                                <w:color w:val="000000"/>
                                <w:sz w:val="18"/>
                                <w:szCs w:val="18"/>
                              </w:rPr>
                              <w:t>事業所に訪問支援員特別加算の対象となる職員を１以上配置すること。</w:t>
                            </w:r>
                          </w:p>
                        </w:txbxContent>
                      </v:textbox>
                    </v:shape>
                  </w:pict>
                </mc:Fallback>
              </mc:AlternateContent>
            </w:r>
          </w:p>
          <w:p w14:paraId="5F84A718" w14:textId="77777777" w:rsidR="001A4BA5" w:rsidRPr="006D2277" w:rsidRDefault="001A4BA5" w:rsidP="002A4BC5">
            <w:pPr>
              <w:suppressAutoHyphens/>
              <w:autoSpaceDE w:val="0"/>
              <w:autoSpaceDN w:val="0"/>
              <w:snapToGrid/>
              <w:ind w:firstLineChars="100" w:firstLine="182"/>
              <w:jc w:val="both"/>
              <w:rPr>
                <w:color w:val="000000" w:themeColor="text1"/>
              </w:rPr>
            </w:pPr>
          </w:p>
          <w:p w14:paraId="7F0B37EE" w14:textId="77777777" w:rsidR="001A4BA5" w:rsidRPr="006D2277" w:rsidRDefault="001A4BA5" w:rsidP="002A4BC5">
            <w:pPr>
              <w:suppressAutoHyphens/>
              <w:autoSpaceDE w:val="0"/>
              <w:autoSpaceDN w:val="0"/>
              <w:snapToGrid/>
              <w:ind w:firstLineChars="100" w:firstLine="182"/>
              <w:jc w:val="both"/>
              <w:rPr>
                <w:color w:val="000000" w:themeColor="text1"/>
              </w:rPr>
            </w:pPr>
          </w:p>
          <w:p w14:paraId="6C6D9B19" w14:textId="77777777" w:rsidR="001A4BA5" w:rsidRPr="006D2277" w:rsidRDefault="001A4BA5" w:rsidP="002A4BC5">
            <w:pPr>
              <w:suppressAutoHyphens/>
              <w:autoSpaceDE w:val="0"/>
              <w:autoSpaceDN w:val="0"/>
              <w:snapToGrid/>
              <w:ind w:firstLineChars="100" w:firstLine="182"/>
              <w:jc w:val="both"/>
              <w:rPr>
                <w:color w:val="000000" w:themeColor="text1"/>
              </w:rPr>
            </w:pPr>
          </w:p>
          <w:p w14:paraId="43E3EED1" w14:textId="77777777" w:rsidR="001A4BA5" w:rsidRPr="006D2277" w:rsidRDefault="001A4BA5" w:rsidP="002A4BC5">
            <w:pPr>
              <w:suppressAutoHyphens/>
              <w:autoSpaceDE w:val="0"/>
              <w:autoSpaceDN w:val="0"/>
              <w:snapToGrid/>
              <w:ind w:firstLineChars="100" w:firstLine="182"/>
              <w:jc w:val="both"/>
              <w:rPr>
                <w:color w:val="000000" w:themeColor="text1"/>
              </w:rPr>
            </w:pPr>
          </w:p>
          <w:p w14:paraId="1A4D8E96" w14:textId="77777777" w:rsidR="001A4BA5" w:rsidRPr="006D2277" w:rsidRDefault="001A4BA5" w:rsidP="002A4BC5">
            <w:pPr>
              <w:suppressAutoHyphens/>
              <w:autoSpaceDE w:val="0"/>
              <w:autoSpaceDN w:val="0"/>
              <w:snapToGrid/>
              <w:ind w:firstLineChars="100" w:firstLine="182"/>
              <w:jc w:val="both"/>
              <w:rPr>
                <w:color w:val="000000" w:themeColor="text1"/>
              </w:rPr>
            </w:pPr>
          </w:p>
          <w:p w14:paraId="2C63CEFC" w14:textId="77777777" w:rsidR="001A4BA5" w:rsidRPr="006D2277" w:rsidRDefault="001A4BA5" w:rsidP="002A4BC5">
            <w:pPr>
              <w:suppressAutoHyphens/>
              <w:autoSpaceDE w:val="0"/>
              <w:autoSpaceDN w:val="0"/>
              <w:snapToGrid/>
              <w:ind w:firstLineChars="100" w:firstLine="182"/>
              <w:jc w:val="both"/>
              <w:rPr>
                <w:color w:val="000000" w:themeColor="text1"/>
              </w:rPr>
            </w:pPr>
          </w:p>
          <w:p w14:paraId="0C085FC2" w14:textId="77777777" w:rsidR="001A4BA5" w:rsidRPr="006D2277" w:rsidRDefault="001A4BA5" w:rsidP="002A4BC5">
            <w:pPr>
              <w:suppressAutoHyphens/>
              <w:autoSpaceDE w:val="0"/>
              <w:autoSpaceDN w:val="0"/>
              <w:snapToGrid/>
              <w:ind w:firstLineChars="100" w:firstLine="182"/>
              <w:jc w:val="both"/>
              <w:rPr>
                <w:color w:val="000000" w:themeColor="text1"/>
              </w:rPr>
            </w:pPr>
          </w:p>
          <w:p w14:paraId="384E5085" w14:textId="77777777" w:rsidR="001A4BA5" w:rsidRPr="006D2277" w:rsidRDefault="001A4BA5" w:rsidP="002A4BC5">
            <w:pPr>
              <w:suppressAutoHyphens/>
              <w:autoSpaceDE w:val="0"/>
              <w:autoSpaceDN w:val="0"/>
              <w:snapToGrid/>
              <w:ind w:firstLineChars="100" w:firstLine="182"/>
              <w:jc w:val="both"/>
              <w:rPr>
                <w:color w:val="000000" w:themeColor="text1"/>
              </w:rPr>
            </w:pPr>
          </w:p>
          <w:p w14:paraId="2F73DD40" w14:textId="77777777" w:rsidR="001A4BA5" w:rsidRPr="006D2277" w:rsidRDefault="001A4BA5" w:rsidP="002A4BC5">
            <w:pPr>
              <w:suppressAutoHyphens/>
              <w:autoSpaceDE w:val="0"/>
              <w:autoSpaceDN w:val="0"/>
              <w:snapToGrid/>
              <w:ind w:firstLineChars="100" w:firstLine="182"/>
              <w:jc w:val="both"/>
              <w:rPr>
                <w:color w:val="000000" w:themeColor="text1"/>
              </w:rPr>
            </w:pPr>
          </w:p>
          <w:p w14:paraId="0AFBBF6A" w14:textId="77777777" w:rsidR="00F63CFC" w:rsidRPr="006D2277" w:rsidRDefault="00F63CFC" w:rsidP="002A4BC5">
            <w:pPr>
              <w:suppressAutoHyphens/>
              <w:autoSpaceDE w:val="0"/>
              <w:autoSpaceDN w:val="0"/>
              <w:snapToGrid/>
              <w:ind w:firstLineChars="100" w:firstLine="182"/>
              <w:jc w:val="both"/>
              <w:rPr>
                <w:color w:val="000000" w:themeColor="text1"/>
              </w:rPr>
            </w:pPr>
          </w:p>
          <w:p w14:paraId="76EAECD8" w14:textId="77777777" w:rsidR="001A4BA5" w:rsidRPr="006D2277" w:rsidRDefault="001A4BA5" w:rsidP="002A4BC5">
            <w:pPr>
              <w:suppressAutoHyphens/>
              <w:autoSpaceDE w:val="0"/>
              <w:autoSpaceDN w:val="0"/>
              <w:snapToGrid/>
              <w:ind w:firstLineChars="100" w:firstLine="182"/>
              <w:jc w:val="both"/>
              <w:rPr>
                <w:color w:val="000000" w:themeColor="text1"/>
              </w:rPr>
            </w:pPr>
          </w:p>
        </w:tc>
        <w:tc>
          <w:tcPr>
            <w:tcW w:w="1164" w:type="dxa"/>
            <w:tcBorders>
              <w:top w:val="single" w:sz="4" w:space="0" w:color="auto"/>
              <w:bottom w:val="single" w:sz="4" w:space="0" w:color="auto"/>
            </w:tcBorders>
          </w:tcPr>
          <w:p w14:paraId="2D8D022C" w14:textId="77777777" w:rsidR="00882495" w:rsidRPr="006D2277" w:rsidRDefault="00882495" w:rsidP="00882495">
            <w:pPr>
              <w:snapToGrid/>
              <w:jc w:val="both"/>
              <w:rPr>
                <w:color w:val="000000" w:themeColor="text1"/>
              </w:rPr>
            </w:pPr>
            <w:r w:rsidRPr="006D2277">
              <w:rPr>
                <w:rFonts w:hint="eastAsia"/>
                <w:color w:val="000000" w:themeColor="text1"/>
              </w:rPr>
              <w:t>いる</w:t>
            </w:r>
          </w:p>
          <w:p w14:paraId="15991473" w14:textId="77777777" w:rsidR="00882495" w:rsidRPr="006D2277" w:rsidRDefault="00882495" w:rsidP="00882495">
            <w:pPr>
              <w:snapToGrid/>
              <w:jc w:val="both"/>
              <w:rPr>
                <w:color w:val="000000" w:themeColor="text1"/>
              </w:rPr>
            </w:pPr>
            <w:r w:rsidRPr="006D2277">
              <w:rPr>
                <w:rFonts w:hint="eastAsia"/>
                <w:color w:val="000000" w:themeColor="text1"/>
              </w:rPr>
              <w:t>いない</w:t>
            </w:r>
          </w:p>
          <w:p w14:paraId="2CB237AD" w14:textId="77777777" w:rsidR="00882495" w:rsidRPr="006D2277" w:rsidRDefault="00882495" w:rsidP="00882495">
            <w:pPr>
              <w:snapToGrid/>
              <w:jc w:val="both"/>
              <w:rPr>
                <w:color w:val="000000" w:themeColor="text1"/>
              </w:rPr>
            </w:pPr>
            <w:r w:rsidRPr="006D2277">
              <w:rPr>
                <w:rFonts w:hint="eastAsia"/>
                <w:color w:val="000000" w:themeColor="text1"/>
              </w:rPr>
              <w:t>該当なし</w:t>
            </w:r>
          </w:p>
        </w:tc>
        <w:tc>
          <w:tcPr>
            <w:tcW w:w="1568" w:type="dxa"/>
          </w:tcPr>
          <w:p w14:paraId="4C0EAEA8" w14:textId="77777777" w:rsidR="00882495" w:rsidRPr="006D2277" w:rsidRDefault="00D53BD5" w:rsidP="00882495">
            <w:pPr>
              <w:snapToGrid/>
              <w:spacing w:line="240" w:lineRule="exact"/>
              <w:jc w:val="both"/>
              <w:rPr>
                <w:color w:val="000000" w:themeColor="text1"/>
                <w:kern w:val="20"/>
                <w:sz w:val="18"/>
              </w:rPr>
            </w:pPr>
            <w:r w:rsidRPr="006D2277">
              <w:rPr>
                <w:rFonts w:hint="eastAsia"/>
                <w:color w:val="000000" w:themeColor="text1"/>
                <w:kern w:val="20"/>
                <w:sz w:val="18"/>
              </w:rPr>
              <w:t>報酬告示別表</w:t>
            </w:r>
          </w:p>
          <w:p w14:paraId="6A4F2F75" w14:textId="77777777" w:rsidR="00882495" w:rsidRPr="006D2277" w:rsidRDefault="00882495" w:rsidP="00484593">
            <w:pPr>
              <w:snapToGrid/>
              <w:spacing w:line="240" w:lineRule="exact"/>
              <w:jc w:val="both"/>
              <w:rPr>
                <w:color w:val="000000" w:themeColor="text1"/>
                <w:kern w:val="20"/>
                <w:sz w:val="18"/>
              </w:rPr>
            </w:pPr>
            <w:r w:rsidRPr="006D2277">
              <w:rPr>
                <w:rFonts w:hint="eastAsia"/>
                <w:color w:val="000000" w:themeColor="text1"/>
                <w:kern w:val="20"/>
                <w:sz w:val="18"/>
              </w:rPr>
              <w:t>第5の1の6</w:t>
            </w:r>
            <w:r w:rsidR="007B5582" w:rsidRPr="006D2277">
              <w:rPr>
                <w:rFonts w:hint="eastAsia"/>
                <w:color w:val="000000" w:themeColor="text1"/>
                <w:kern w:val="20"/>
                <w:sz w:val="18"/>
              </w:rPr>
              <w:t>の</w:t>
            </w:r>
            <w:r w:rsidRPr="006D2277">
              <w:rPr>
                <w:rFonts w:hint="eastAsia"/>
                <w:color w:val="000000" w:themeColor="text1"/>
                <w:kern w:val="20"/>
                <w:sz w:val="18"/>
              </w:rPr>
              <w:t>注</w:t>
            </w:r>
          </w:p>
        </w:tc>
      </w:tr>
      <w:tr w:rsidR="006D2277" w:rsidRPr="006D2277" w14:paraId="5D17A1BE" w14:textId="77777777" w:rsidTr="00F63CFC">
        <w:trPr>
          <w:trHeight w:val="1639"/>
        </w:trPr>
        <w:tc>
          <w:tcPr>
            <w:tcW w:w="1206" w:type="dxa"/>
          </w:tcPr>
          <w:p w14:paraId="7820F088" w14:textId="77777777" w:rsidR="002A4BC5" w:rsidRPr="006D2277" w:rsidRDefault="003910A6" w:rsidP="0025062E">
            <w:pPr>
              <w:snapToGrid/>
              <w:jc w:val="left"/>
              <w:rPr>
                <w:color w:val="000000" w:themeColor="text1"/>
              </w:rPr>
            </w:pPr>
            <w:r w:rsidRPr="006D2277">
              <w:rPr>
                <w:rFonts w:hint="eastAsia"/>
                <w:color w:val="000000" w:themeColor="text1"/>
              </w:rPr>
              <w:t>１</w:t>
            </w:r>
            <w:r w:rsidR="00B6497A" w:rsidRPr="006D2277">
              <w:rPr>
                <w:rFonts w:hint="eastAsia"/>
                <w:color w:val="000000" w:themeColor="text1"/>
              </w:rPr>
              <w:t>２</w:t>
            </w:r>
          </w:p>
          <w:p w14:paraId="22B88FD0" w14:textId="77777777" w:rsidR="002A4BC5" w:rsidRPr="006D2277" w:rsidRDefault="002A4BC5" w:rsidP="002A4BC5">
            <w:pPr>
              <w:suppressAutoHyphens/>
              <w:autoSpaceDE w:val="0"/>
              <w:autoSpaceDN w:val="0"/>
              <w:snapToGrid/>
              <w:ind w:left="182" w:hangingChars="100" w:hanging="182"/>
              <w:jc w:val="both"/>
              <w:rPr>
                <w:color w:val="000000" w:themeColor="text1"/>
              </w:rPr>
            </w:pPr>
            <w:r w:rsidRPr="006D2277">
              <w:rPr>
                <w:rFonts w:hint="eastAsia"/>
                <w:color w:val="000000" w:themeColor="text1"/>
              </w:rPr>
              <w:t>子育てサポ</w:t>
            </w:r>
          </w:p>
          <w:p w14:paraId="1D71E286" w14:textId="77777777" w:rsidR="002A4BC5" w:rsidRPr="006D2277" w:rsidRDefault="002A4BC5" w:rsidP="002A4BC5">
            <w:pPr>
              <w:suppressAutoHyphens/>
              <w:autoSpaceDE w:val="0"/>
              <w:autoSpaceDN w:val="0"/>
              <w:snapToGrid/>
              <w:ind w:left="182" w:hangingChars="100" w:hanging="182"/>
              <w:jc w:val="both"/>
              <w:rPr>
                <w:color w:val="000000" w:themeColor="text1"/>
              </w:rPr>
            </w:pPr>
            <w:r w:rsidRPr="006D2277">
              <w:rPr>
                <w:rFonts w:hint="eastAsia"/>
                <w:color w:val="000000" w:themeColor="text1"/>
              </w:rPr>
              <w:t>ート加算</w:t>
            </w:r>
          </w:p>
          <w:p w14:paraId="350BFEDB" w14:textId="77777777" w:rsidR="000D6E26" w:rsidRPr="006D2277" w:rsidRDefault="000D6E26" w:rsidP="002A4BC5">
            <w:pPr>
              <w:suppressAutoHyphens/>
              <w:autoSpaceDE w:val="0"/>
              <w:autoSpaceDN w:val="0"/>
              <w:snapToGrid/>
              <w:ind w:left="182" w:hangingChars="100" w:hanging="182"/>
              <w:jc w:val="both"/>
              <w:rPr>
                <w:color w:val="000000" w:themeColor="text1"/>
              </w:rPr>
            </w:pPr>
          </w:p>
          <w:p w14:paraId="283CD8AC" w14:textId="77777777" w:rsidR="00DF1D63" w:rsidRPr="006D2277" w:rsidRDefault="00DF1D63" w:rsidP="00DF1D63">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41511268" w14:textId="77777777" w:rsidR="002A4BC5" w:rsidRPr="006D2277" w:rsidRDefault="00DF1D63" w:rsidP="00DF1D63">
            <w:pPr>
              <w:snapToGrid/>
              <w:rPr>
                <w:color w:val="000000" w:themeColor="text1"/>
              </w:rPr>
            </w:pPr>
            <w:r w:rsidRPr="006D2277">
              <w:rPr>
                <w:rFonts w:hint="eastAsia"/>
                <w:color w:val="000000" w:themeColor="text1"/>
                <w:sz w:val="18"/>
                <w:bdr w:val="single" w:sz="4" w:space="0" w:color="auto"/>
              </w:rPr>
              <w:t>放デ</w:t>
            </w:r>
          </w:p>
          <w:p w14:paraId="5E3BE40A" w14:textId="77777777" w:rsidR="002A4BC5" w:rsidRPr="006D2277" w:rsidRDefault="002A4BC5" w:rsidP="00922380">
            <w:pPr>
              <w:spacing w:afterLines="30" w:after="85"/>
              <w:rPr>
                <w:color w:val="000000" w:themeColor="text1"/>
              </w:rPr>
            </w:pPr>
          </w:p>
        </w:tc>
        <w:tc>
          <w:tcPr>
            <w:tcW w:w="5710" w:type="dxa"/>
          </w:tcPr>
          <w:p w14:paraId="3AA83FAE" w14:textId="77777777" w:rsidR="00FF7136" w:rsidRPr="006D2277" w:rsidRDefault="002A4BC5" w:rsidP="001D1E06">
            <w:pPr>
              <w:suppressAutoHyphens/>
              <w:autoSpaceDE w:val="0"/>
              <w:autoSpaceDN w:val="0"/>
              <w:snapToGrid/>
              <w:spacing w:afterLines="50" w:after="142"/>
              <w:ind w:firstLineChars="100" w:firstLine="182"/>
              <w:jc w:val="both"/>
              <w:rPr>
                <w:color w:val="000000" w:themeColor="text1"/>
              </w:rPr>
            </w:pPr>
            <w:r w:rsidRPr="006D2277">
              <w:rPr>
                <w:rFonts w:hint="eastAsia"/>
                <w:color w:val="000000" w:themeColor="text1"/>
              </w:rPr>
              <w:t>あらかじめ保護者の同意を得て指定障害児通所支援等とあわせて、障害児の家族等に対して、従業者が支援等を行う場面を観察する機会、当該場面に参加する機会やその他の障害児の特性やその特性を踏まえたこどもへの関わり方に関する理解を促進する機会を提供し、障害児の特性やその特性を踏まえたこどもへの関わり方等に関する相談援助その他の支援を行った場合に、</w:t>
            </w:r>
            <w:r w:rsidR="000D6E26" w:rsidRPr="006D2277">
              <w:rPr>
                <w:rFonts w:hint="eastAsia"/>
                <w:color w:val="000000" w:themeColor="text1"/>
              </w:rPr>
              <w:t>１</w:t>
            </w:r>
            <w:r w:rsidRPr="006D2277">
              <w:rPr>
                <w:rFonts w:hint="eastAsia"/>
                <w:color w:val="000000" w:themeColor="text1"/>
              </w:rPr>
              <w:t>月つき</w:t>
            </w:r>
            <w:r w:rsidR="000D6E26" w:rsidRPr="006D2277">
              <w:rPr>
                <w:rFonts w:hint="eastAsia"/>
                <w:color w:val="000000" w:themeColor="text1"/>
              </w:rPr>
              <w:t>４</w:t>
            </w:r>
            <w:r w:rsidRPr="006D2277">
              <w:rPr>
                <w:rFonts w:hint="eastAsia"/>
                <w:color w:val="000000" w:themeColor="text1"/>
              </w:rPr>
              <w:t>回を限度として、所定単位数を加算してい</w:t>
            </w:r>
            <w:r w:rsidR="00D52B6D" w:rsidRPr="006D2277">
              <w:rPr>
                <w:rFonts w:hint="eastAsia"/>
                <w:color w:val="000000" w:themeColor="text1"/>
              </w:rPr>
              <w:t>ます</w:t>
            </w:r>
            <w:r w:rsidRPr="006D2277">
              <w:rPr>
                <w:rFonts w:hint="eastAsia"/>
                <w:color w:val="000000" w:themeColor="text1"/>
              </w:rPr>
              <w:t>か。</w:t>
            </w:r>
          </w:p>
          <w:p w14:paraId="639FCD33" w14:textId="5FC07B28" w:rsidR="003E5956" w:rsidRPr="006D2277" w:rsidRDefault="00E43E43" w:rsidP="00E43E43">
            <w:pPr>
              <w:suppressAutoHyphens/>
              <w:autoSpaceDE w:val="0"/>
              <w:autoSpaceDN w:val="0"/>
              <w:snapToGrid/>
              <w:ind w:leftChars="200" w:left="546" w:hangingChars="100" w:hanging="182"/>
              <w:jc w:val="both"/>
              <w:rPr>
                <w:color w:val="000000" w:themeColor="text1"/>
              </w:rPr>
            </w:pPr>
            <w:r w:rsidRPr="006D2277">
              <w:rPr>
                <w:rFonts w:hint="eastAsia"/>
                <w:color w:val="000000" w:themeColor="text1"/>
              </w:rPr>
              <w:t xml:space="preserve">□　</w:t>
            </w:r>
            <w:r w:rsidR="003E5956" w:rsidRPr="006D2277">
              <w:rPr>
                <w:color w:val="000000" w:themeColor="text1"/>
              </w:rPr>
              <w:t>あらかじめ保護者の同意を得た上で、</w:t>
            </w:r>
            <w:r w:rsidR="00D13BE0" w:rsidRPr="006D2277">
              <w:rPr>
                <w:rFonts w:hint="eastAsia"/>
                <w:color w:val="000000" w:themeColor="text1"/>
              </w:rPr>
              <w:t>個別</w:t>
            </w:r>
            <w:r w:rsidR="003E5956" w:rsidRPr="006D2277">
              <w:rPr>
                <w:color w:val="000000" w:themeColor="text1"/>
              </w:rPr>
              <w:t>支援計画に位置付けて計画的に実施</w:t>
            </w:r>
            <w:r w:rsidR="003E5956" w:rsidRPr="006D2277">
              <w:rPr>
                <w:rFonts w:hint="eastAsia"/>
                <w:color w:val="000000" w:themeColor="text1"/>
              </w:rPr>
              <w:t>していますか</w:t>
            </w:r>
            <w:r w:rsidR="003E5956" w:rsidRPr="006D2277">
              <w:rPr>
                <w:color w:val="000000" w:themeColor="text1"/>
              </w:rPr>
              <w:t>。</w:t>
            </w:r>
          </w:p>
          <w:p w14:paraId="04901950" w14:textId="77777777" w:rsidR="003E5956" w:rsidRPr="006D2277" w:rsidRDefault="00E43E43" w:rsidP="00E43E43">
            <w:pPr>
              <w:suppressAutoHyphens/>
              <w:autoSpaceDE w:val="0"/>
              <w:autoSpaceDN w:val="0"/>
              <w:snapToGrid/>
              <w:ind w:leftChars="200" w:left="546" w:hangingChars="100" w:hanging="182"/>
              <w:jc w:val="both"/>
              <w:rPr>
                <w:color w:val="000000" w:themeColor="text1"/>
              </w:rPr>
            </w:pPr>
            <w:r w:rsidRPr="006D2277">
              <w:rPr>
                <w:rFonts w:hint="eastAsia"/>
                <w:color w:val="000000" w:themeColor="text1"/>
              </w:rPr>
              <w:t xml:space="preserve">□　</w:t>
            </w:r>
            <w:r w:rsidR="003E5956" w:rsidRPr="006D2277">
              <w:rPr>
                <w:color w:val="000000" w:themeColor="text1"/>
              </w:rPr>
              <w:t>複数の障害児及び家族等に対してあわせて支援を行う場合、従業者１人があわせて行う相談援助は、最大５世帯程度までを基本と</w:t>
            </w:r>
            <w:r w:rsidR="003E5956" w:rsidRPr="006D2277">
              <w:rPr>
                <w:rFonts w:hint="eastAsia"/>
                <w:color w:val="000000" w:themeColor="text1"/>
              </w:rPr>
              <w:t>していますか</w:t>
            </w:r>
            <w:r w:rsidR="003E5956" w:rsidRPr="006D2277">
              <w:rPr>
                <w:color w:val="000000" w:themeColor="text1"/>
              </w:rPr>
              <w:t>。</w:t>
            </w:r>
          </w:p>
          <w:p w14:paraId="2727C83D" w14:textId="77777777" w:rsidR="002A4BC5" w:rsidRPr="006D2277" w:rsidRDefault="00E43E43" w:rsidP="00FF7136">
            <w:pPr>
              <w:suppressAutoHyphens/>
              <w:autoSpaceDE w:val="0"/>
              <w:autoSpaceDN w:val="0"/>
              <w:snapToGrid/>
              <w:ind w:leftChars="200" w:left="546" w:hangingChars="100" w:hanging="182"/>
              <w:jc w:val="both"/>
              <w:rPr>
                <w:color w:val="000000" w:themeColor="text1"/>
              </w:rPr>
            </w:pPr>
            <w:r w:rsidRPr="006D2277">
              <w:rPr>
                <w:rFonts w:hint="eastAsia"/>
                <w:color w:val="000000" w:themeColor="text1"/>
              </w:rPr>
              <w:t xml:space="preserve">□　</w:t>
            </w:r>
            <w:r w:rsidR="003E5956" w:rsidRPr="006D2277">
              <w:rPr>
                <w:color w:val="000000" w:themeColor="text1"/>
              </w:rPr>
              <w:t>当該機会の提供及び相談援助を行った日時及びその内容の要点に関する記録を作成</w:t>
            </w:r>
            <w:r w:rsidR="003E5956" w:rsidRPr="006D2277">
              <w:rPr>
                <w:rFonts w:hint="eastAsia"/>
                <w:color w:val="000000" w:themeColor="text1"/>
              </w:rPr>
              <w:t>していますか</w:t>
            </w:r>
            <w:r w:rsidR="003E5956" w:rsidRPr="006D2277">
              <w:rPr>
                <w:color w:val="000000" w:themeColor="text1"/>
              </w:rPr>
              <w:t>。</w:t>
            </w:r>
          </w:p>
          <w:p w14:paraId="3C398C26" w14:textId="77777777" w:rsidR="001D1E06" w:rsidRPr="006D2277" w:rsidRDefault="001D1E06" w:rsidP="00FF7136">
            <w:pPr>
              <w:suppressAutoHyphens/>
              <w:autoSpaceDE w:val="0"/>
              <w:autoSpaceDN w:val="0"/>
              <w:snapToGrid/>
              <w:ind w:leftChars="200" w:left="546" w:hangingChars="100" w:hanging="182"/>
              <w:jc w:val="both"/>
              <w:rPr>
                <w:color w:val="000000" w:themeColor="text1"/>
              </w:rPr>
            </w:pPr>
          </w:p>
        </w:tc>
        <w:tc>
          <w:tcPr>
            <w:tcW w:w="1164" w:type="dxa"/>
            <w:tcBorders>
              <w:top w:val="single" w:sz="4" w:space="0" w:color="auto"/>
              <w:bottom w:val="dashSmallGap" w:sz="4" w:space="0" w:color="000000"/>
            </w:tcBorders>
          </w:tcPr>
          <w:p w14:paraId="06C26C4B" w14:textId="77777777" w:rsidR="002A4BC5" w:rsidRPr="006D2277" w:rsidRDefault="002A4BC5" w:rsidP="0025062E">
            <w:pPr>
              <w:snapToGrid/>
              <w:jc w:val="left"/>
              <w:rPr>
                <w:color w:val="000000" w:themeColor="text1"/>
              </w:rPr>
            </w:pPr>
            <w:r w:rsidRPr="006D2277">
              <w:rPr>
                <w:rFonts w:hint="eastAsia"/>
                <w:color w:val="000000" w:themeColor="text1"/>
              </w:rPr>
              <w:t xml:space="preserve">いる　</w:t>
            </w:r>
          </w:p>
          <w:p w14:paraId="6BC12E98" w14:textId="77777777" w:rsidR="002A4BC5" w:rsidRPr="006D2277" w:rsidRDefault="002A4BC5" w:rsidP="0025062E">
            <w:pPr>
              <w:snapToGrid/>
              <w:jc w:val="left"/>
              <w:rPr>
                <w:color w:val="000000" w:themeColor="text1"/>
              </w:rPr>
            </w:pPr>
            <w:r w:rsidRPr="006D2277">
              <w:rPr>
                <w:rFonts w:hint="eastAsia"/>
                <w:color w:val="000000" w:themeColor="text1"/>
              </w:rPr>
              <w:t>いない</w:t>
            </w:r>
          </w:p>
          <w:p w14:paraId="6D2563A5" w14:textId="77777777" w:rsidR="002A4BC5" w:rsidRPr="006D2277" w:rsidRDefault="002A4BC5" w:rsidP="0025062E">
            <w:pPr>
              <w:snapToGrid/>
              <w:jc w:val="left"/>
              <w:rPr>
                <w:color w:val="000000" w:themeColor="text1"/>
              </w:rPr>
            </w:pPr>
            <w:r w:rsidRPr="006D2277">
              <w:rPr>
                <w:rFonts w:hint="eastAsia"/>
                <w:color w:val="000000" w:themeColor="text1"/>
              </w:rPr>
              <w:t>該当なし</w:t>
            </w:r>
          </w:p>
        </w:tc>
        <w:tc>
          <w:tcPr>
            <w:tcW w:w="1568" w:type="dxa"/>
          </w:tcPr>
          <w:p w14:paraId="4E6C9678" w14:textId="77777777" w:rsidR="002A4BC5" w:rsidRPr="006D2277" w:rsidRDefault="00D53BD5" w:rsidP="00980971">
            <w:pPr>
              <w:snapToGrid/>
              <w:spacing w:line="240" w:lineRule="exact"/>
              <w:jc w:val="both"/>
              <w:rPr>
                <w:color w:val="000000" w:themeColor="text1"/>
                <w:kern w:val="20"/>
                <w:sz w:val="18"/>
              </w:rPr>
            </w:pPr>
            <w:r w:rsidRPr="006D2277">
              <w:rPr>
                <w:rFonts w:hint="eastAsia"/>
                <w:color w:val="000000" w:themeColor="text1"/>
                <w:kern w:val="20"/>
                <w:sz w:val="18"/>
              </w:rPr>
              <w:t>報酬告示別表</w:t>
            </w:r>
          </w:p>
          <w:p w14:paraId="36D5583B" w14:textId="77777777" w:rsidR="002A4BC5" w:rsidRPr="006D2277" w:rsidRDefault="002A4BC5" w:rsidP="00980971">
            <w:pPr>
              <w:snapToGrid/>
              <w:spacing w:line="240" w:lineRule="exact"/>
              <w:jc w:val="both"/>
              <w:rPr>
                <w:color w:val="000000" w:themeColor="text1"/>
                <w:kern w:val="20"/>
                <w:sz w:val="18"/>
              </w:rPr>
            </w:pPr>
            <w:r w:rsidRPr="006D2277">
              <w:rPr>
                <w:rFonts w:hint="eastAsia"/>
                <w:color w:val="000000" w:themeColor="text1"/>
                <w:kern w:val="20"/>
                <w:sz w:val="18"/>
              </w:rPr>
              <w:t>第1の2の2</w:t>
            </w:r>
          </w:p>
          <w:p w14:paraId="31A692B8" w14:textId="77777777" w:rsidR="002A4BC5" w:rsidRPr="006D2277" w:rsidRDefault="002A4BC5" w:rsidP="00980971">
            <w:pPr>
              <w:snapToGrid/>
              <w:spacing w:line="240" w:lineRule="exact"/>
              <w:jc w:val="both"/>
              <w:rPr>
                <w:color w:val="000000" w:themeColor="text1"/>
                <w:kern w:val="20"/>
                <w:sz w:val="18"/>
              </w:rPr>
            </w:pPr>
            <w:r w:rsidRPr="006D2277">
              <w:rPr>
                <w:rFonts w:hint="eastAsia"/>
                <w:color w:val="000000" w:themeColor="text1"/>
                <w:kern w:val="20"/>
                <w:sz w:val="18"/>
              </w:rPr>
              <w:t>第3の2の2</w:t>
            </w:r>
          </w:p>
          <w:p w14:paraId="5E577B07" w14:textId="77777777" w:rsidR="002A4BC5" w:rsidRPr="006D2277" w:rsidRDefault="002A4BC5" w:rsidP="0025062E">
            <w:pPr>
              <w:snapToGrid/>
              <w:spacing w:line="240" w:lineRule="exact"/>
              <w:jc w:val="both"/>
              <w:rPr>
                <w:color w:val="000000" w:themeColor="text1"/>
                <w:kern w:val="20"/>
                <w:sz w:val="18"/>
              </w:rPr>
            </w:pPr>
          </w:p>
        </w:tc>
      </w:tr>
    </w:tbl>
    <w:p w14:paraId="6EA4ECEF" w14:textId="77777777" w:rsidR="000D6E26" w:rsidRPr="006D2277" w:rsidRDefault="000D6E26" w:rsidP="000D6E26">
      <w:pPr>
        <w:snapToGrid/>
        <w:jc w:val="left"/>
        <w:rPr>
          <w:color w:val="000000" w:themeColor="text1"/>
        </w:rPr>
      </w:pPr>
      <w:r w:rsidRPr="006D2277">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54"/>
        <w:gridCol w:w="5356"/>
        <w:gridCol w:w="1164"/>
        <w:gridCol w:w="1568"/>
      </w:tblGrid>
      <w:tr w:rsidR="006D2277" w:rsidRPr="006D2277" w14:paraId="7B687885" w14:textId="77777777" w:rsidTr="000D6E26">
        <w:trPr>
          <w:trHeight w:val="121"/>
        </w:trPr>
        <w:tc>
          <w:tcPr>
            <w:tcW w:w="1206" w:type="dxa"/>
            <w:vAlign w:val="center"/>
          </w:tcPr>
          <w:p w14:paraId="482270C7" w14:textId="77777777" w:rsidR="000D6E26" w:rsidRPr="006D2277" w:rsidRDefault="000D6E26" w:rsidP="000D6E26">
            <w:pPr>
              <w:snapToGrid/>
              <w:rPr>
                <w:color w:val="000000" w:themeColor="text1"/>
              </w:rPr>
            </w:pPr>
            <w:r w:rsidRPr="006D2277">
              <w:rPr>
                <w:rFonts w:hint="eastAsia"/>
                <w:color w:val="000000" w:themeColor="text1"/>
              </w:rPr>
              <w:t>項目</w:t>
            </w:r>
          </w:p>
        </w:tc>
        <w:tc>
          <w:tcPr>
            <w:tcW w:w="5710" w:type="dxa"/>
            <w:gridSpan w:val="2"/>
            <w:vAlign w:val="center"/>
          </w:tcPr>
          <w:p w14:paraId="6C4D681E" w14:textId="77777777" w:rsidR="000D6E26" w:rsidRPr="006D2277" w:rsidRDefault="000D6E26" w:rsidP="000D6E26">
            <w:pPr>
              <w:snapToGrid/>
              <w:rPr>
                <w:color w:val="000000" w:themeColor="text1"/>
              </w:rPr>
            </w:pPr>
            <w:r w:rsidRPr="006D2277">
              <w:rPr>
                <w:rFonts w:hint="eastAsia"/>
                <w:color w:val="000000" w:themeColor="text1"/>
              </w:rPr>
              <w:t>自主点検のポイント</w:t>
            </w:r>
          </w:p>
        </w:tc>
        <w:tc>
          <w:tcPr>
            <w:tcW w:w="1164" w:type="dxa"/>
            <w:vAlign w:val="center"/>
          </w:tcPr>
          <w:p w14:paraId="70A04154" w14:textId="77777777" w:rsidR="000D6E26" w:rsidRPr="006D2277" w:rsidRDefault="000D6E26" w:rsidP="000D6E26">
            <w:pPr>
              <w:snapToGrid/>
              <w:ind w:rightChars="-53" w:right="-96"/>
              <w:rPr>
                <w:color w:val="000000" w:themeColor="text1"/>
              </w:rPr>
            </w:pPr>
            <w:r w:rsidRPr="006D2277">
              <w:rPr>
                <w:rFonts w:hint="eastAsia"/>
                <w:color w:val="000000" w:themeColor="text1"/>
              </w:rPr>
              <w:t>点検</w:t>
            </w:r>
          </w:p>
        </w:tc>
        <w:tc>
          <w:tcPr>
            <w:tcW w:w="1568" w:type="dxa"/>
            <w:vAlign w:val="center"/>
          </w:tcPr>
          <w:p w14:paraId="4EF72C39" w14:textId="77777777" w:rsidR="000D6E26" w:rsidRPr="006D2277" w:rsidRDefault="000D6E26" w:rsidP="000D6E26">
            <w:pPr>
              <w:snapToGrid/>
              <w:rPr>
                <w:color w:val="000000" w:themeColor="text1"/>
              </w:rPr>
            </w:pPr>
            <w:r w:rsidRPr="006D2277">
              <w:rPr>
                <w:rFonts w:hint="eastAsia"/>
                <w:color w:val="000000" w:themeColor="text1"/>
              </w:rPr>
              <w:t>根拠</w:t>
            </w:r>
          </w:p>
        </w:tc>
      </w:tr>
      <w:tr w:rsidR="006D2277" w:rsidRPr="006D2277" w14:paraId="68CA4729" w14:textId="77777777" w:rsidTr="00F63CFC">
        <w:trPr>
          <w:trHeight w:val="2810"/>
        </w:trPr>
        <w:tc>
          <w:tcPr>
            <w:tcW w:w="1206" w:type="dxa"/>
          </w:tcPr>
          <w:p w14:paraId="71E48325" w14:textId="77777777" w:rsidR="000D6E26" w:rsidRPr="006D2277" w:rsidRDefault="000D6E26" w:rsidP="000D6E26">
            <w:pPr>
              <w:snapToGrid/>
              <w:jc w:val="left"/>
              <w:rPr>
                <w:color w:val="000000" w:themeColor="text1"/>
              </w:rPr>
            </w:pPr>
            <w:r w:rsidRPr="006D2277">
              <w:rPr>
                <w:rFonts w:hint="eastAsia"/>
                <w:color w:val="000000" w:themeColor="text1"/>
              </w:rPr>
              <w:t>１</w:t>
            </w:r>
            <w:r w:rsidR="00B6497A" w:rsidRPr="006D2277">
              <w:rPr>
                <w:rFonts w:hint="eastAsia"/>
                <w:color w:val="000000" w:themeColor="text1"/>
              </w:rPr>
              <w:t>２</w:t>
            </w:r>
          </w:p>
          <w:p w14:paraId="668813F5" w14:textId="77777777" w:rsidR="000D6E26" w:rsidRPr="006D2277" w:rsidRDefault="000D6E26" w:rsidP="000D6E26">
            <w:pPr>
              <w:suppressAutoHyphens/>
              <w:autoSpaceDE w:val="0"/>
              <w:autoSpaceDN w:val="0"/>
              <w:snapToGrid/>
              <w:ind w:left="182" w:hangingChars="100" w:hanging="182"/>
              <w:jc w:val="both"/>
              <w:rPr>
                <w:color w:val="000000" w:themeColor="text1"/>
              </w:rPr>
            </w:pPr>
            <w:r w:rsidRPr="006D2277">
              <w:rPr>
                <w:rFonts w:hint="eastAsia"/>
                <w:color w:val="000000" w:themeColor="text1"/>
              </w:rPr>
              <w:t>子育てサポ</w:t>
            </w:r>
          </w:p>
          <w:p w14:paraId="0D727F0A" w14:textId="77777777" w:rsidR="000D6E26" w:rsidRPr="006D2277" w:rsidRDefault="000D6E26" w:rsidP="000D6E26">
            <w:pPr>
              <w:suppressAutoHyphens/>
              <w:autoSpaceDE w:val="0"/>
              <w:autoSpaceDN w:val="0"/>
              <w:snapToGrid/>
              <w:ind w:left="182" w:hangingChars="100" w:hanging="182"/>
              <w:jc w:val="both"/>
              <w:rPr>
                <w:color w:val="000000" w:themeColor="text1"/>
              </w:rPr>
            </w:pPr>
            <w:r w:rsidRPr="006D2277">
              <w:rPr>
                <w:rFonts w:hint="eastAsia"/>
                <w:color w:val="000000" w:themeColor="text1"/>
              </w:rPr>
              <w:t>ート加算</w:t>
            </w:r>
          </w:p>
          <w:p w14:paraId="7C805EB9" w14:textId="77777777" w:rsidR="000D6E26" w:rsidRPr="006D2277" w:rsidRDefault="000D6E26" w:rsidP="000D6E26">
            <w:pPr>
              <w:suppressAutoHyphens/>
              <w:autoSpaceDE w:val="0"/>
              <w:autoSpaceDN w:val="0"/>
              <w:snapToGrid/>
              <w:ind w:left="182" w:hangingChars="100" w:hanging="182"/>
              <w:jc w:val="both"/>
              <w:rPr>
                <w:color w:val="000000" w:themeColor="text1"/>
              </w:rPr>
            </w:pPr>
            <w:r w:rsidRPr="006D2277">
              <w:rPr>
                <w:rFonts w:hint="eastAsia"/>
                <w:color w:val="000000" w:themeColor="text1"/>
              </w:rPr>
              <w:t>（続き）</w:t>
            </w:r>
          </w:p>
          <w:p w14:paraId="63BED2F8" w14:textId="77777777" w:rsidR="000D6E26" w:rsidRPr="006D2277" w:rsidRDefault="000D6E26" w:rsidP="000D6E26">
            <w:pPr>
              <w:suppressAutoHyphens/>
              <w:autoSpaceDE w:val="0"/>
              <w:autoSpaceDN w:val="0"/>
              <w:snapToGrid/>
              <w:ind w:left="182" w:hangingChars="100" w:hanging="182"/>
              <w:jc w:val="both"/>
              <w:rPr>
                <w:color w:val="000000" w:themeColor="text1"/>
              </w:rPr>
            </w:pPr>
          </w:p>
          <w:p w14:paraId="2AB0665C" w14:textId="77777777" w:rsidR="000D6E26" w:rsidRPr="006D2277" w:rsidRDefault="000D6E26" w:rsidP="000D6E26">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4C53B156" w14:textId="77777777" w:rsidR="000D6E26" w:rsidRPr="006D2277" w:rsidRDefault="000D6E26" w:rsidP="000D6E26">
            <w:pPr>
              <w:snapToGrid/>
              <w:rPr>
                <w:color w:val="000000" w:themeColor="text1"/>
              </w:rPr>
            </w:pPr>
            <w:r w:rsidRPr="006D2277">
              <w:rPr>
                <w:rFonts w:hint="eastAsia"/>
                <w:color w:val="000000" w:themeColor="text1"/>
                <w:sz w:val="18"/>
                <w:bdr w:val="single" w:sz="4" w:space="0" w:color="auto"/>
              </w:rPr>
              <w:t>放デ</w:t>
            </w:r>
          </w:p>
          <w:p w14:paraId="41C708E2" w14:textId="77777777" w:rsidR="000D6E26" w:rsidRPr="006D2277" w:rsidRDefault="000D6E26" w:rsidP="006B5EC7">
            <w:pPr>
              <w:snapToGrid/>
              <w:jc w:val="left"/>
              <w:rPr>
                <w:color w:val="000000" w:themeColor="text1"/>
              </w:rPr>
            </w:pPr>
          </w:p>
        </w:tc>
        <w:tc>
          <w:tcPr>
            <w:tcW w:w="5710" w:type="dxa"/>
            <w:gridSpan w:val="2"/>
            <w:tcBorders>
              <w:top w:val="single" w:sz="4" w:space="0" w:color="auto"/>
              <w:bottom w:val="single" w:sz="4" w:space="0" w:color="auto"/>
            </w:tcBorders>
          </w:tcPr>
          <w:p w14:paraId="0BAC9B60" w14:textId="4E8A7C6C" w:rsidR="000D6E26" w:rsidRPr="006D2277" w:rsidRDefault="006D2277" w:rsidP="006B5EC7">
            <w:pPr>
              <w:snapToGrid/>
              <w:ind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645440" behindDoc="0" locked="0" layoutInCell="1" allowOverlap="1" wp14:anchorId="46EDFE3E" wp14:editId="55844651">
                      <wp:simplePos x="0" y="0"/>
                      <wp:positionH relativeFrom="column">
                        <wp:posOffset>-11430</wp:posOffset>
                      </wp:positionH>
                      <wp:positionV relativeFrom="paragraph">
                        <wp:posOffset>107950</wp:posOffset>
                      </wp:positionV>
                      <wp:extent cx="5057775" cy="2066925"/>
                      <wp:effectExtent l="9525" t="14605" r="9525" b="13970"/>
                      <wp:wrapNone/>
                      <wp:docPr id="34" name="Text Box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2066925"/>
                              </a:xfrm>
                              <a:prstGeom prst="rect">
                                <a:avLst/>
                              </a:prstGeom>
                              <a:solidFill>
                                <a:srgbClr val="FFFFFF"/>
                              </a:solidFill>
                              <a:ln w="19050">
                                <a:solidFill>
                                  <a:srgbClr val="000000"/>
                                </a:solidFill>
                                <a:miter lim="800000"/>
                                <a:headEnd/>
                                <a:tailEnd/>
                              </a:ln>
                            </wps:spPr>
                            <wps:txbx>
                              <w:txbxContent>
                                <w:p w14:paraId="27845344" w14:textId="77777777" w:rsidR="00D52B6D" w:rsidRPr="006F54D4" w:rsidRDefault="00D52B6D" w:rsidP="00D52B6D">
                                  <w:pPr>
                                    <w:spacing w:beforeLines="20" w:before="57"/>
                                    <w:ind w:leftChars="50" w:left="91" w:rightChars="50" w:right="91"/>
                                    <w:jc w:val="both"/>
                                    <w:rPr>
                                      <w:color w:val="000000"/>
                                      <w:sz w:val="18"/>
                                      <w:szCs w:val="18"/>
                                    </w:rPr>
                                  </w:pPr>
                                  <w:r w:rsidRPr="006F54D4">
                                    <w:rPr>
                                      <w:rFonts w:hint="eastAsia"/>
                                      <w:color w:val="000000"/>
                                      <w:sz w:val="18"/>
                                      <w:szCs w:val="18"/>
                                    </w:rPr>
                                    <w:t xml:space="preserve">＜留意事項通知　</w:t>
                                  </w:r>
                                  <w:r w:rsidRPr="006F54D4">
                                    <w:rPr>
                                      <w:rFonts w:hint="eastAsia"/>
                                      <w:color w:val="000000"/>
                                      <w:kern w:val="20"/>
                                      <w:sz w:val="18"/>
                                      <w:szCs w:val="18"/>
                                    </w:rPr>
                                    <w:t>第二の2(1)⑥</w:t>
                                  </w:r>
                                  <w:r w:rsidRPr="006F54D4">
                                    <w:rPr>
                                      <w:rFonts w:hint="eastAsia"/>
                                      <w:color w:val="000000"/>
                                      <w:sz w:val="18"/>
                                      <w:szCs w:val="18"/>
                                    </w:rPr>
                                    <w:t>＞</w:t>
                                  </w:r>
                                </w:p>
                                <w:p w14:paraId="1A7B1AC4" w14:textId="77777777" w:rsidR="003E5956" w:rsidRPr="006F54D4" w:rsidRDefault="00DC0561" w:rsidP="00DC0561">
                                  <w:pPr>
                                    <w:suppressAutoHyphens/>
                                    <w:autoSpaceDE w:val="0"/>
                                    <w:autoSpaceDN w:val="0"/>
                                    <w:snapToGrid/>
                                    <w:ind w:leftChars="100" w:left="344" w:hangingChars="100" w:hanging="162"/>
                                    <w:jc w:val="both"/>
                                    <w:rPr>
                                      <w:color w:val="000000"/>
                                      <w:sz w:val="18"/>
                                      <w:szCs w:val="18"/>
                                    </w:rPr>
                                  </w:pPr>
                                  <w:r w:rsidRPr="006F54D4">
                                    <w:rPr>
                                      <w:rFonts w:hint="eastAsia"/>
                                      <w:color w:val="000000"/>
                                      <w:sz w:val="18"/>
                                      <w:szCs w:val="18"/>
                                    </w:rPr>
                                    <w:t xml:space="preserve">○　</w:t>
                                  </w:r>
                                  <w:r w:rsidR="00D52B6D" w:rsidRPr="006F54D4">
                                    <w:rPr>
                                      <w:rFonts w:hint="eastAsia"/>
                                      <w:color w:val="000000"/>
                                      <w:sz w:val="18"/>
                                      <w:szCs w:val="18"/>
                                    </w:rPr>
                                    <w:t>障害児通所支援</w:t>
                                  </w:r>
                                  <w:r w:rsidR="00D52B6D" w:rsidRPr="006F54D4">
                                    <w:rPr>
                                      <w:color w:val="000000"/>
                                      <w:sz w:val="18"/>
                                      <w:szCs w:val="18"/>
                                    </w:rPr>
                                    <w:t>を提供する時間帯を通じて、家族等が直接支援場面の観察や参加等をしていること。</w:t>
                                  </w:r>
                                </w:p>
                                <w:p w14:paraId="7FBE9A7B" w14:textId="77777777" w:rsidR="003E5956" w:rsidRPr="006F54D4" w:rsidRDefault="00DC0561" w:rsidP="00DC0561">
                                  <w:pPr>
                                    <w:suppressAutoHyphens/>
                                    <w:autoSpaceDE w:val="0"/>
                                    <w:autoSpaceDN w:val="0"/>
                                    <w:snapToGrid/>
                                    <w:ind w:leftChars="100" w:left="344" w:hangingChars="100" w:hanging="162"/>
                                    <w:jc w:val="both"/>
                                    <w:rPr>
                                      <w:color w:val="000000"/>
                                      <w:sz w:val="18"/>
                                      <w:szCs w:val="18"/>
                                    </w:rPr>
                                  </w:pPr>
                                  <w:r w:rsidRPr="006F54D4">
                                    <w:rPr>
                                      <w:rFonts w:hint="eastAsia"/>
                                      <w:color w:val="000000"/>
                                      <w:sz w:val="18"/>
                                      <w:szCs w:val="18"/>
                                    </w:rPr>
                                    <w:t xml:space="preserve">○　</w:t>
                                  </w:r>
                                  <w:r w:rsidR="00D52B6D" w:rsidRPr="006F54D4">
                                    <w:rPr>
                                      <w:color w:val="000000"/>
                                      <w:sz w:val="18"/>
                                      <w:szCs w:val="18"/>
                                    </w:rPr>
                                    <w:t>それぞれの障害児及び家族等の状態に応じて、当該障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r w:rsidR="003E5956" w:rsidRPr="006F54D4">
                                    <w:rPr>
                                      <w:rFonts w:hint="eastAsia"/>
                                      <w:color w:val="000000"/>
                                      <w:sz w:val="18"/>
                                      <w:szCs w:val="18"/>
                                    </w:rPr>
                                    <w:t>。</w:t>
                                  </w:r>
                                </w:p>
                                <w:p w14:paraId="4E395340" w14:textId="77777777" w:rsidR="00D52B6D" w:rsidRPr="006F54D4" w:rsidRDefault="00DC0561" w:rsidP="00DC0561">
                                  <w:pPr>
                                    <w:suppressAutoHyphens/>
                                    <w:autoSpaceDE w:val="0"/>
                                    <w:autoSpaceDN w:val="0"/>
                                    <w:snapToGrid/>
                                    <w:ind w:leftChars="100" w:left="344" w:hangingChars="100" w:hanging="162"/>
                                    <w:jc w:val="both"/>
                                    <w:rPr>
                                      <w:color w:val="000000"/>
                                      <w:sz w:val="18"/>
                                      <w:szCs w:val="18"/>
                                    </w:rPr>
                                  </w:pPr>
                                  <w:r w:rsidRPr="006F54D4">
                                    <w:rPr>
                                      <w:rFonts w:hint="eastAsia"/>
                                      <w:color w:val="000000"/>
                                      <w:sz w:val="18"/>
                                      <w:szCs w:val="18"/>
                                    </w:rPr>
                                    <w:t xml:space="preserve">○　</w:t>
                                  </w:r>
                                  <w:r w:rsidR="00D52B6D" w:rsidRPr="006F54D4">
                                    <w:rPr>
                                      <w:color w:val="000000"/>
                                      <w:sz w:val="18"/>
                                      <w:szCs w:val="18"/>
                                    </w:rPr>
                                    <w:t>子育てサポート加算と家族支援加算を同日に算定することは可能であるが、子育てサポート加算を算定する時間帯に行う相談援助については、家族支援加算は算定できないものとする。</w:t>
                                  </w:r>
                                </w:p>
                                <w:p w14:paraId="083B8DC1" w14:textId="77777777" w:rsidR="00D52B6D" w:rsidRPr="00D52B6D" w:rsidRDefault="00D52B6D" w:rsidP="00D52B6D">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DFE3E" id="Text Box 759" o:spid="_x0000_s1081" type="#_x0000_t202" style="position:absolute;left:0;text-align:left;margin-left:-.9pt;margin-top:8.5pt;width:398.25pt;height:16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" strokeweight="1.5pt">
                      <v:textbox inset="5.85pt,.7pt,5.85pt,.7pt">
                        <w:txbxContent>
                          <w:p w14:paraId="27845344" w14:textId="77777777" w:rsidR="00D52B6D" w:rsidRPr="006F54D4" w:rsidRDefault="00D52B6D" w:rsidP="00D52B6D">
                            <w:pPr>
                              <w:spacing w:beforeLines="20" w:before="57"/>
                              <w:ind w:leftChars="50" w:left="91" w:rightChars="50" w:right="91"/>
                              <w:jc w:val="both"/>
                              <w:rPr>
                                <w:color w:val="000000"/>
                                <w:sz w:val="18"/>
                                <w:szCs w:val="18"/>
                              </w:rPr>
                            </w:pPr>
                            <w:r w:rsidRPr="006F54D4">
                              <w:rPr>
                                <w:rFonts w:hint="eastAsia"/>
                                <w:color w:val="000000"/>
                                <w:sz w:val="18"/>
                                <w:szCs w:val="18"/>
                              </w:rPr>
                              <w:t xml:space="preserve">＜留意事項通知　</w:t>
                            </w:r>
                            <w:r w:rsidRPr="006F54D4">
                              <w:rPr>
                                <w:rFonts w:hint="eastAsia"/>
                                <w:color w:val="000000"/>
                                <w:kern w:val="20"/>
                                <w:sz w:val="18"/>
                                <w:szCs w:val="18"/>
                              </w:rPr>
                              <w:t>第二の2(1)⑥</w:t>
                            </w:r>
                            <w:r w:rsidRPr="006F54D4">
                              <w:rPr>
                                <w:rFonts w:hint="eastAsia"/>
                                <w:color w:val="000000"/>
                                <w:sz w:val="18"/>
                                <w:szCs w:val="18"/>
                              </w:rPr>
                              <w:t>＞</w:t>
                            </w:r>
                          </w:p>
                          <w:p w14:paraId="1A7B1AC4" w14:textId="77777777" w:rsidR="003E5956" w:rsidRPr="006F54D4" w:rsidRDefault="00DC0561" w:rsidP="00DC0561">
                            <w:pPr>
                              <w:suppressAutoHyphens/>
                              <w:autoSpaceDE w:val="0"/>
                              <w:autoSpaceDN w:val="0"/>
                              <w:snapToGrid/>
                              <w:ind w:leftChars="100" w:left="344" w:hangingChars="100" w:hanging="162"/>
                              <w:jc w:val="both"/>
                              <w:rPr>
                                <w:color w:val="000000"/>
                                <w:sz w:val="18"/>
                                <w:szCs w:val="18"/>
                              </w:rPr>
                            </w:pPr>
                            <w:r w:rsidRPr="006F54D4">
                              <w:rPr>
                                <w:rFonts w:hint="eastAsia"/>
                                <w:color w:val="000000"/>
                                <w:sz w:val="18"/>
                                <w:szCs w:val="18"/>
                              </w:rPr>
                              <w:t xml:space="preserve">○　</w:t>
                            </w:r>
                            <w:r w:rsidR="00D52B6D" w:rsidRPr="006F54D4">
                              <w:rPr>
                                <w:rFonts w:hint="eastAsia"/>
                                <w:color w:val="000000"/>
                                <w:sz w:val="18"/>
                                <w:szCs w:val="18"/>
                              </w:rPr>
                              <w:t>障害児通所支援</w:t>
                            </w:r>
                            <w:r w:rsidR="00D52B6D" w:rsidRPr="006F54D4">
                              <w:rPr>
                                <w:color w:val="000000"/>
                                <w:sz w:val="18"/>
                                <w:szCs w:val="18"/>
                              </w:rPr>
                              <w:t>を提供する時間帯を通じて、家族等が直接支援場面の観察や参加等をしていること。</w:t>
                            </w:r>
                          </w:p>
                          <w:p w14:paraId="7FBE9A7B" w14:textId="77777777" w:rsidR="003E5956" w:rsidRPr="006F54D4" w:rsidRDefault="00DC0561" w:rsidP="00DC0561">
                            <w:pPr>
                              <w:suppressAutoHyphens/>
                              <w:autoSpaceDE w:val="0"/>
                              <w:autoSpaceDN w:val="0"/>
                              <w:snapToGrid/>
                              <w:ind w:leftChars="100" w:left="344" w:hangingChars="100" w:hanging="162"/>
                              <w:jc w:val="both"/>
                              <w:rPr>
                                <w:color w:val="000000"/>
                                <w:sz w:val="18"/>
                                <w:szCs w:val="18"/>
                              </w:rPr>
                            </w:pPr>
                            <w:r w:rsidRPr="006F54D4">
                              <w:rPr>
                                <w:rFonts w:hint="eastAsia"/>
                                <w:color w:val="000000"/>
                                <w:sz w:val="18"/>
                                <w:szCs w:val="18"/>
                              </w:rPr>
                              <w:t xml:space="preserve">○　</w:t>
                            </w:r>
                            <w:r w:rsidR="00D52B6D" w:rsidRPr="006F54D4">
                              <w:rPr>
                                <w:color w:val="000000"/>
                                <w:sz w:val="18"/>
                                <w:szCs w:val="18"/>
                              </w:rPr>
                              <w:t>それぞれの障害児及び家族等の状態に応じて、当該障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r w:rsidR="003E5956" w:rsidRPr="006F54D4">
                              <w:rPr>
                                <w:rFonts w:hint="eastAsia"/>
                                <w:color w:val="000000"/>
                                <w:sz w:val="18"/>
                                <w:szCs w:val="18"/>
                              </w:rPr>
                              <w:t>。</w:t>
                            </w:r>
                          </w:p>
                          <w:p w14:paraId="4E395340" w14:textId="77777777" w:rsidR="00D52B6D" w:rsidRPr="006F54D4" w:rsidRDefault="00DC0561" w:rsidP="00DC0561">
                            <w:pPr>
                              <w:suppressAutoHyphens/>
                              <w:autoSpaceDE w:val="0"/>
                              <w:autoSpaceDN w:val="0"/>
                              <w:snapToGrid/>
                              <w:ind w:leftChars="100" w:left="344" w:hangingChars="100" w:hanging="162"/>
                              <w:jc w:val="both"/>
                              <w:rPr>
                                <w:color w:val="000000"/>
                                <w:sz w:val="18"/>
                                <w:szCs w:val="18"/>
                              </w:rPr>
                            </w:pPr>
                            <w:r w:rsidRPr="006F54D4">
                              <w:rPr>
                                <w:rFonts w:hint="eastAsia"/>
                                <w:color w:val="000000"/>
                                <w:sz w:val="18"/>
                                <w:szCs w:val="18"/>
                              </w:rPr>
                              <w:t xml:space="preserve">○　</w:t>
                            </w:r>
                            <w:r w:rsidR="00D52B6D" w:rsidRPr="006F54D4">
                              <w:rPr>
                                <w:color w:val="000000"/>
                                <w:sz w:val="18"/>
                                <w:szCs w:val="18"/>
                              </w:rPr>
                              <w:t>子育てサポート加算と家族支援加算を同日に算定することは可能であるが、子育てサポート加算を算定する時間帯に行う相談援助については、家族支援加算は算定できないものとする。</w:t>
                            </w:r>
                          </w:p>
                          <w:p w14:paraId="083B8DC1" w14:textId="77777777" w:rsidR="00D52B6D" w:rsidRPr="00D52B6D" w:rsidRDefault="00D52B6D" w:rsidP="00D52B6D">
                            <w:pPr>
                              <w:jc w:val="left"/>
                            </w:pPr>
                          </w:p>
                        </w:txbxContent>
                      </v:textbox>
                    </v:shape>
                  </w:pict>
                </mc:Fallback>
              </mc:AlternateContent>
            </w:r>
          </w:p>
          <w:p w14:paraId="77D15A1C" w14:textId="77777777" w:rsidR="000D6E26" w:rsidRPr="006D2277" w:rsidRDefault="000D6E26" w:rsidP="006B5EC7">
            <w:pPr>
              <w:snapToGrid/>
              <w:ind w:firstLineChars="100" w:firstLine="182"/>
              <w:jc w:val="both"/>
              <w:rPr>
                <w:color w:val="000000" w:themeColor="text1"/>
              </w:rPr>
            </w:pPr>
          </w:p>
          <w:p w14:paraId="357AD2C4" w14:textId="77777777" w:rsidR="000D6E26" w:rsidRPr="006D2277" w:rsidRDefault="000D6E26" w:rsidP="006B5EC7">
            <w:pPr>
              <w:snapToGrid/>
              <w:ind w:firstLineChars="100" w:firstLine="182"/>
              <w:jc w:val="both"/>
              <w:rPr>
                <w:color w:val="000000" w:themeColor="text1"/>
              </w:rPr>
            </w:pPr>
          </w:p>
          <w:p w14:paraId="43F486F0" w14:textId="77777777" w:rsidR="000D6E26" w:rsidRPr="006D2277" w:rsidRDefault="000D6E26" w:rsidP="006B5EC7">
            <w:pPr>
              <w:snapToGrid/>
              <w:ind w:firstLineChars="100" w:firstLine="182"/>
              <w:jc w:val="both"/>
              <w:rPr>
                <w:color w:val="000000" w:themeColor="text1"/>
              </w:rPr>
            </w:pPr>
          </w:p>
          <w:p w14:paraId="16E987F2" w14:textId="77777777" w:rsidR="000D6E26" w:rsidRPr="006D2277" w:rsidRDefault="000D6E26" w:rsidP="006B5EC7">
            <w:pPr>
              <w:snapToGrid/>
              <w:ind w:firstLineChars="100" w:firstLine="182"/>
              <w:jc w:val="both"/>
              <w:rPr>
                <w:color w:val="000000" w:themeColor="text1"/>
              </w:rPr>
            </w:pPr>
          </w:p>
          <w:p w14:paraId="181111D4" w14:textId="77777777" w:rsidR="000D6E26" w:rsidRPr="006D2277" w:rsidRDefault="000D6E26" w:rsidP="006B5EC7">
            <w:pPr>
              <w:snapToGrid/>
              <w:ind w:firstLineChars="100" w:firstLine="182"/>
              <w:jc w:val="both"/>
              <w:rPr>
                <w:color w:val="000000" w:themeColor="text1"/>
              </w:rPr>
            </w:pPr>
          </w:p>
          <w:p w14:paraId="61E5AD5B" w14:textId="77777777" w:rsidR="000D6E26" w:rsidRPr="006D2277" w:rsidRDefault="000D6E26" w:rsidP="006B5EC7">
            <w:pPr>
              <w:snapToGrid/>
              <w:ind w:firstLineChars="100" w:firstLine="182"/>
              <w:jc w:val="both"/>
              <w:rPr>
                <w:color w:val="000000" w:themeColor="text1"/>
              </w:rPr>
            </w:pPr>
          </w:p>
          <w:p w14:paraId="433876DE" w14:textId="77777777" w:rsidR="000D6E26" w:rsidRPr="006D2277" w:rsidRDefault="000D6E26" w:rsidP="006B5EC7">
            <w:pPr>
              <w:snapToGrid/>
              <w:ind w:firstLineChars="100" w:firstLine="182"/>
              <w:jc w:val="both"/>
              <w:rPr>
                <w:color w:val="000000" w:themeColor="text1"/>
              </w:rPr>
            </w:pPr>
          </w:p>
          <w:p w14:paraId="6834F152" w14:textId="77777777" w:rsidR="000D6E26" w:rsidRPr="006D2277" w:rsidRDefault="000D6E26" w:rsidP="006B5EC7">
            <w:pPr>
              <w:snapToGrid/>
              <w:ind w:firstLineChars="100" w:firstLine="182"/>
              <w:jc w:val="both"/>
              <w:rPr>
                <w:color w:val="000000" w:themeColor="text1"/>
              </w:rPr>
            </w:pPr>
          </w:p>
          <w:p w14:paraId="521ACC5A" w14:textId="77777777" w:rsidR="000D6E26" w:rsidRPr="006D2277" w:rsidRDefault="000D6E26" w:rsidP="006B5EC7">
            <w:pPr>
              <w:snapToGrid/>
              <w:ind w:firstLineChars="100" w:firstLine="182"/>
              <w:jc w:val="both"/>
              <w:rPr>
                <w:color w:val="000000" w:themeColor="text1"/>
              </w:rPr>
            </w:pPr>
          </w:p>
          <w:p w14:paraId="691E724F" w14:textId="77777777" w:rsidR="000D6E26" w:rsidRPr="006D2277" w:rsidRDefault="000D6E26" w:rsidP="006B5EC7">
            <w:pPr>
              <w:snapToGrid/>
              <w:ind w:firstLineChars="100" w:firstLine="182"/>
              <w:jc w:val="both"/>
              <w:rPr>
                <w:color w:val="000000" w:themeColor="text1"/>
              </w:rPr>
            </w:pPr>
          </w:p>
          <w:p w14:paraId="501423D4" w14:textId="77777777" w:rsidR="000D6E26" w:rsidRPr="006D2277" w:rsidRDefault="000D6E26" w:rsidP="006B5EC7">
            <w:pPr>
              <w:snapToGrid/>
              <w:ind w:firstLineChars="100" w:firstLine="182"/>
              <w:jc w:val="both"/>
              <w:rPr>
                <w:color w:val="000000" w:themeColor="text1"/>
              </w:rPr>
            </w:pPr>
          </w:p>
          <w:p w14:paraId="2FAF61C5" w14:textId="77777777" w:rsidR="000D6E26" w:rsidRPr="006D2277" w:rsidRDefault="000D6E26" w:rsidP="006B5EC7">
            <w:pPr>
              <w:snapToGrid/>
              <w:ind w:firstLineChars="100" w:firstLine="182"/>
              <w:jc w:val="both"/>
              <w:rPr>
                <w:color w:val="000000" w:themeColor="text1"/>
              </w:rPr>
            </w:pPr>
          </w:p>
          <w:p w14:paraId="76468FAA" w14:textId="77777777" w:rsidR="000D6E26" w:rsidRPr="006D2277" w:rsidRDefault="000D6E26" w:rsidP="006B5EC7">
            <w:pPr>
              <w:snapToGrid/>
              <w:ind w:firstLineChars="100" w:firstLine="182"/>
              <w:jc w:val="both"/>
              <w:rPr>
                <w:color w:val="000000" w:themeColor="text1"/>
              </w:rPr>
            </w:pPr>
          </w:p>
        </w:tc>
        <w:tc>
          <w:tcPr>
            <w:tcW w:w="1164" w:type="dxa"/>
            <w:tcBorders>
              <w:top w:val="single" w:sz="4" w:space="0" w:color="auto"/>
              <w:bottom w:val="single" w:sz="4" w:space="0" w:color="auto"/>
            </w:tcBorders>
          </w:tcPr>
          <w:p w14:paraId="0C026971" w14:textId="77777777" w:rsidR="000D6E26" w:rsidRPr="006D2277" w:rsidRDefault="000D6E26" w:rsidP="006B5EC7">
            <w:pPr>
              <w:snapToGrid/>
              <w:jc w:val="left"/>
              <w:rPr>
                <w:color w:val="000000" w:themeColor="text1"/>
              </w:rPr>
            </w:pPr>
          </w:p>
        </w:tc>
        <w:tc>
          <w:tcPr>
            <w:tcW w:w="1568" w:type="dxa"/>
          </w:tcPr>
          <w:p w14:paraId="5393D11E" w14:textId="77777777" w:rsidR="000D6E26" w:rsidRPr="006D2277" w:rsidRDefault="000D6E26" w:rsidP="006B5EC7">
            <w:pPr>
              <w:snapToGrid/>
              <w:spacing w:line="240" w:lineRule="exact"/>
              <w:jc w:val="both"/>
              <w:rPr>
                <w:color w:val="000000" w:themeColor="text1"/>
                <w:kern w:val="20"/>
                <w:sz w:val="18"/>
                <w:szCs w:val="18"/>
              </w:rPr>
            </w:pPr>
          </w:p>
        </w:tc>
      </w:tr>
      <w:tr w:rsidR="006D2277" w:rsidRPr="006D2277" w14:paraId="1BC42C99" w14:textId="77777777" w:rsidTr="00F63CFC">
        <w:trPr>
          <w:trHeight w:val="2810"/>
        </w:trPr>
        <w:tc>
          <w:tcPr>
            <w:tcW w:w="1206" w:type="dxa"/>
          </w:tcPr>
          <w:p w14:paraId="3318D2E0" w14:textId="77777777" w:rsidR="006B5EC7" w:rsidRPr="006D2277" w:rsidRDefault="003910A6" w:rsidP="006B5EC7">
            <w:pPr>
              <w:snapToGrid/>
              <w:jc w:val="left"/>
              <w:rPr>
                <w:color w:val="000000" w:themeColor="text1"/>
              </w:rPr>
            </w:pPr>
            <w:r w:rsidRPr="006D2277">
              <w:rPr>
                <w:rFonts w:hint="eastAsia"/>
                <w:color w:val="000000" w:themeColor="text1"/>
              </w:rPr>
              <w:t>１</w:t>
            </w:r>
            <w:r w:rsidR="00B6497A" w:rsidRPr="006D2277">
              <w:rPr>
                <w:rFonts w:hint="eastAsia"/>
                <w:color w:val="000000" w:themeColor="text1"/>
              </w:rPr>
              <w:t>３</w:t>
            </w:r>
          </w:p>
          <w:p w14:paraId="5A5EB331" w14:textId="77777777" w:rsidR="006B5EC7" w:rsidRPr="006D2277" w:rsidRDefault="006B5EC7" w:rsidP="006B5EC7">
            <w:pPr>
              <w:snapToGrid/>
              <w:jc w:val="left"/>
              <w:rPr>
                <w:color w:val="000000" w:themeColor="text1"/>
              </w:rPr>
            </w:pPr>
            <w:r w:rsidRPr="006D2277">
              <w:rPr>
                <w:rFonts w:hint="eastAsia"/>
                <w:color w:val="000000" w:themeColor="text1"/>
              </w:rPr>
              <w:t>通所施設</w:t>
            </w:r>
          </w:p>
          <w:p w14:paraId="7E0D3424" w14:textId="77777777" w:rsidR="006B5EC7" w:rsidRPr="006D2277" w:rsidRDefault="006B5EC7" w:rsidP="006B5EC7">
            <w:pPr>
              <w:snapToGrid/>
              <w:jc w:val="left"/>
              <w:rPr>
                <w:color w:val="000000" w:themeColor="text1"/>
              </w:rPr>
            </w:pPr>
            <w:r w:rsidRPr="006D2277">
              <w:rPr>
                <w:rFonts w:hint="eastAsia"/>
                <w:color w:val="000000" w:themeColor="text1"/>
              </w:rPr>
              <w:t>移行支援</w:t>
            </w:r>
          </w:p>
          <w:p w14:paraId="5B964502" w14:textId="77777777" w:rsidR="006B5EC7" w:rsidRPr="006D2277" w:rsidRDefault="006B5EC7" w:rsidP="006B5EC7">
            <w:pPr>
              <w:snapToGrid/>
              <w:spacing w:afterLines="50" w:after="142"/>
              <w:jc w:val="left"/>
              <w:rPr>
                <w:color w:val="000000" w:themeColor="text1"/>
              </w:rPr>
            </w:pPr>
            <w:r w:rsidRPr="006D2277">
              <w:rPr>
                <w:rFonts w:hint="eastAsia"/>
                <w:color w:val="000000" w:themeColor="text1"/>
              </w:rPr>
              <w:t>加算</w:t>
            </w:r>
          </w:p>
          <w:p w14:paraId="2EE2485A" w14:textId="77777777" w:rsidR="006B5EC7" w:rsidRPr="006D2277" w:rsidRDefault="006B5EC7" w:rsidP="006B5EC7">
            <w:pPr>
              <w:snapToGrid/>
              <w:rPr>
                <w:color w:val="000000" w:themeColor="text1"/>
                <w:sz w:val="18"/>
                <w:szCs w:val="18"/>
                <w:bdr w:val="single" w:sz="4" w:space="0" w:color="auto"/>
              </w:rPr>
            </w:pPr>
            <w:r w:rsidRPr="006D2277">
              <w:rPr>
                <w:rFonts w:hint="eastAsia"/>
                <w:color w:val="000000" w:themeColor="text1"/>
                <w:sz w:val="18"/>
                <w:szCs w:val="18"/>
                <w:bdr w:val="single" w:sz="4" w:space="0" w:color="auto"/>
              </w:rPr>
              <w:t>居訪</w:t>
            </w:r>
          </w:p>
          <w:p w14:paraId="39FE6A61" w14:textId="77777777" w:rsidR="006B5EC7" w:rsidRPr="006D2277" w:rsidRDefault="006B5EC7" w:rsidP="006B5EC7">
            <w:pPr>
              <w:spacing w:afterLines="30" w:after="85"/>
              <w:rPr>
                <w:color w:val="000000" w:themeColor="text1"/>
              </w:rPr>
            </w:pPr>
          </w:p>
        </w:tc>
        <w:tc>
          <w:tcPr>
            <w:tcW w:w="5710" w:type="dxa"/>
            <w:gridSpan w:val="2"/>
            <w:tcBorders>
              <w:top w:val="single" w:sz="4" w:space="0" w:color="auto"/>
              <w:bottom w:val="single" w:sz="4" w:space="0" w:color="auto"/>
            </w:tcBorders>
          </w:tcPr>
          <w:p w14:paraId="7043E23A" w14:textId="77777777" w:rsidR="006B5EC7" w:rsidRPr="006D2277" w:rsidRDefault="006B5EC7" w:rsidP="006B5EC7">
            <w:pPr>
              <w:snapToGrid/>
              <w:ind w:firstLineChars="100" w:firstLine="182"/>
              <w:jc w:val="both"/>
              <w:rPr>
                <w:color w:val="000000" w:themeColor="text1"/>
              </w:rPr>
            </w:pPr>
            <w:r w:rsidRPr="006D2277">
              <w:rPr>
                <w:rFonts w:hint="eastAsia"/>
                <w:color w:val="000000" w:themeColor="text1"/>
              </w:rPr>
              <w:t>事業所に置くべき従業者が</w:t>
            </w:r>
            <w:r w:rsidR="00CB67C6" w:rsidRPr="006D2277">
              <w:rPr>
                <w:rFonts w:hint="eastAsia"/>
                <w:color w:val="000000" w:themeColor="text1"/>
              </w:rPr>
              <w:t>、</w:t>
            </w:r>
            <w:r w:rsidRPr="006D2277">
              <w:rPr>
                <w:rFonts w:hint="eastAsia"/>
                <w:color w:val="000000" w:themeColor="text1"/>
              </w:rPr>
              <w:t>サービスを利用する障害児に対して</w:t>
            </w:r>
            <w:r w:rsidR="00CB67C6" w:rsidRPr="006D2277">
              <w:rPr>
                <w:rFonts w:hint="eastAsia"/>
                <w:color w:val="000000" w:themeColor="text1"/>
              </w:rPr>
              <w:t>、</w:t>
            </w:r>
            <w:r w:rsidRPr="006D2277">
              <w:rPr>
                <w:rFonts w:hint="eastAsia"/>
                <w:color w:val="000000" w:themeColor="text1"/>
              </w:rPr>
              <w:t>児童発達支援センター</w:t>
            </w:r>
            <w:r w:rsidR="00CB67C6" w:rsidRPr="006D2277">
              <w:rPr>
                <w:rFonts w:hint="eastAsia"/>
                <w:color w:val="000000" w:themeColor="text1"/>
              </w:rPr>
              <w:t>、</w:t>
            </w:r>
            <w:r w:rsidRPr="006D2277">
              <w:rPr>
                <w:rFonts w:hint="eastAsia"/>
                <w:color w:val="000000" w:themeColor="text1"/>
              </w:rPr>
              <w:t>指定児童発達支援事業所又は指定障害福祉サービス事業所に通うための相談援助及び連絡調整を行った場合に</w:t>
            </w:r>
            <w:r w:rsidR="00CB67C6" w:rsidRPr="006D2277">
              <w:rPr>
                <w:rFonts w:hint="eastAsia"/>
                <w:color w:val="000000" w:themeColor="text1"/>
              </w:rPr>
              <w:t>、</w:t>
            </w:r>
            <w:r w:rsidRPr="006D2277">
              <w:rPr>
                <w:rFonts w:hint="eastAsia"/>
                <w:color w:val="000000" w:themeColor="text1"/>
              </w:rPr>
              <w:t>１回を限度として所定単位数を加算していますか。</w:t>
            </w:r>
          </w:p>
          <w:p w14:paraId="774AC6D9" w14:textId="41E1638C" w:rsidR="006B5EC7" w:rsidRPr="006D2277" w:rsidRDefault="006D2277" w:rsidP="006B5EC7">
            <w:pPr>
              <w:snapToGrid/>
              <w:jc w:val="left"/>
              <w:rPr>
                <w:color w:val="000000" w:themeColor="text1"/>
              </w:rPr>
            </w:pPr>
            <w:r w:rsidRPr="006D2277">
              <w:rPr>
                <w:noProof/>
                <w:color w:val="000000" w:themeColor="text1"/>
              </w:rPr>
              <mc:AlternateContent>
                <mc:Choice Requires="wps">
                  <w:drawing>
                    <wp:anchor distT="0" distB="0" distL="114300" distR="114300" simplePos="0" relativeHeight="251615744" behindDoc="0" locked="0" layoutInCell="1" allowOverlap="1" wp14:anchorId="333F7993" wp14:editId="420E83C1">
                      <wp:simplePos x="0" y="0"/>
                      <wp:positionH relativeFrom="column">
                        <wp:posOffset>30480</wp:posOffset>
                      </wp:positionH>
                      <wp:positionV relativeFrom="paragraph">
                        <wp:posOffset>142875</wp:posOffset>
                      </wp:positionV>
                      <wp:extent cx="4916170" cy="817245"/>
                      <wp:effectExtent l="13335" t="10795" r="13970" b="10160"/>
                      <wp:wrapNone/>
                      <wp:docPr id="33"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170" cy="817245"/>
                              </a:xfrm>
                              <a:prstGeom prst="rect">
                                <a:avLst/>
                              </a:prstGeom>
                              <a:solidFill>
                                <a:srgbClr val="FFFFFF"/>
                              </a:solidFill>
                              <a:ln w="19050">
                                <a:solidFill>
                                  <a:srgbClr val="000000"/>
                                </a:solidFill>
                                <a:miter lim="800000"/>
                                <a:headEnd/>
                                <a:tailEnd/>
                              </a:ln>
                            </wps:spPr>
                            <wps:txbx>
                              <w:txbxContent>
                                <w:p w14:paraId="461BDD05" w14:textId="77777777" w:rsidR="00955132" w:rsidRPr="00365F3D" w:rsidRDefault="00955132" w:rsidP="006B5EC7">
                                  <w:pPr>
                                    <w:spacing w:beforeLines="20" w:before="57" w:line="220" w:lineRule="exact"/>
                                    <w:ind w:leftChars="50" w:left="91" w:rightChars="50" w:right="91"/>
                                    <w:jc w:val="left"/>
                                    <w:rPr>
                                      <w:sz w:val="18"/>
                                      <w:szCs w:val="18"/>
                                    </w:rPr>
                                  </w:pPr>
                                  <w:r w:rsidRPr="00365F3D">
                                    <w:rPr>
                                      <w:rFonts w:hint="eastAsia"/>
                                      <w:sz w:val="18"/>
                                      <w:szCs w:val="18"/>
                                    </w:rPr>
                                    <w:t xml:space="preserve">＜留意事項通知　</w:t>
                                  </w:r>
                                  <w:r w:rsidRPr="00365F3D">
                                    <w:rPr>
                                      <w:rFonts w:hint="eastAsia"/>
                                      <w:kern w:val="20"/>
                                      <w:sz w:val="18"/>
                                      <w:szCs w:val="18"/>
                                    </w:rPr>
                                    <w:t>第二の2(4)③</w:t>
                                  </w:r>
                                  <w:r w:rsidRPr="00365F3D">
                                    <w:rPr>
                                      <w:rFonts w:hint="eastAsia"/>
                                      <w:sz w:val="18"/>
                                      <w:szCs w:val="18"/>
                                    </w:rPr>
                                    <w:t>＞</w:t>
                                  </w:r>
                                </w:p>
                                <w:p w14:paraId="35FAF025" w14:textId="77777777" w:rsidR="00955132" w:rsidRPr="00365F3D" w:rsidRDefault="00955132" w:rsidP="006B5EC7">
                                  <w:pPr>
                                    <w:spacing w:line="220" w:lineRule="exact"/>
                                    <w:ind w:leftChars="50" w:left="253" w:rightChars="50" w:right="91" w:hangingChars="100" w:hanging="162"/>
                                    <w:jc w:val="left"/>
                                    <w:rPr>
                                      <w:kern w:val="18"/>
                                      <w:sz w:val="18"/>
                                      <w:szCs w:val="18"/>
                                    </w:rPr>
                                  </w:pPr>
                                  <w:r w:rsidRPr="00365F3D">
                                    <w:rPr>
                                      <w:rFonts w:hint="eastAsia"/>
                                      <w:sz w:val="18"/>
                                      <w:szCs w:val="18"/>
                                    </w:rPr>
                                    <w:t xml:space="preserve">○　</w:t>
                                  </w:r>
                                  <w:r w:rsidRPr="00365F3D">
                                    <w:rPr>
                                      <w:rFonts w:hint="eastAsia"/>
                                      <w:kern w:val="18"/>
                                      <w:sz w:val="18"/>
                                      <w:szCs w:val="18"/>
                                    </w:rPr>
                                    <w:t>サービスを利用する障害児が通所支援事業所に移行していくため</w:t>
                                  </w:r>
                                  <w:r w:rsidR="00CB67C6">
                                    <w:rPr>
                                      <w:rFonts w:hint="eastAsia"/>
                                      <w:kern w:val="18"/>
                                      <w:sz w:val="18"/>
                                      <w:szCs w:val="18"/>
                                    </w:rPr>
                                    <w:t>、</w:t>
                                  </w:r>
                                  <w:r w:rsidRPr="00365F3D">
                                    <w:rPr>
                                      <w:rFonts w:hint="eastAsia"/>
                                      <w:kern w:val="18"/>
                                      <w:sz w:val="18"/>
                                      <w:szCs w:val="18"/>
                                    </w:rPr>
                                    <w:t>移行先との連絡調整や移行後に障害児及びその家族等に対して相談援助を行った場合に加算するものであること。</w:t>
                                  </w:r>
                                </w:p>
                                <w:p w14:paraId="76DB816C" w14:textId="77777777" w:rsidR="00955132" w:rsidRPr="00365F3D" w:rsidRDefault="00955132" w:rsidP="006B5EC7">
                                  <w:pPr>
                                    <w:spacing w:line="220" w:lineRule="exact"/>
                                    <w:ind w:leftChars="50" w:left="253" w:rightChars="50" w:right="91" w:hangingChars="100" w:hanging="162"/>
                                    <w:jc w:val="left"/>
                                    <w:rPr>
                                      <w:kern w:val="18"/>
                                      <w:sz w:val="18"/>
                                      <w:szCs w:val="18"/>
                                    </w:rPr>
                                  </w:pPr>
                                  <w:r w:rsidRPr="00365F3D">
                                    <w:rPr>
                                      <w:rFonts w:hint="eastAsia"/>
                                      <w:kern w:val="18"/>
                                      <w:sz w:val="18"/>
                                      <w:szCs w:val="18"/>
                                    </w:rPr>
                                    <w:t>○　本加算の対象となるサービスを行った場合は</w:t>
                                  </w:r>
                                  <w:r w:rsidR="00CB67C6">
                                    <w:rPr>
                                      <w:rFonts w:hint="eastAsia"/>
                                      <w:kern w:val="18"/>
                                      <w:sz w:val="18"/>
                                      <w:szCs w:val="18"/>
                                    </w:rPr>
                                    <w:t>、</w:t>
                                  </w:r>
                                  <w:r w:rsidRPr="00365F3D">
                                    <w:rPr>
                                      <w:rFonts w:hint="eastAsia"/>
                                      <w:kern w:val="18"/>
                                      <w:sz w:val="18"/>
                                      <w:szCs w:val="18"/>
                                    </w:rPr>
                                    <w:t>サービスを行った日及びサービスの内容の要点に関する</w:t>
                                  </w:r>
                                  <w:r w:rsidRPr="000B2A11">
                                    <w:rPr>
                                      <w:rFonts w:hint="eastAsia"/>
                                      <w:kern w:val="18"/>
                                      <w:sz w:val="18"/>
                                      <w:szCs w:val="18"/>
                                    </w:rPr>
                                    <w:t>記録を行う</w:t>
                                  </w:r>
                                  <w:r w:rsidRPr="00365F3D">
                                    <w:rPr>
                                      <w:rFonts w:hint="eastAsia"/>
                                      <w:kern w:val="18"/>
                                      <w:sz w:val="18"/>
                                      <w:szCs w:val="18"/>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7993" id="Text Box 503" o:spid="_x0000_s1082" type="#_x0000_t202" style="position:absolute;margin-left:2.4pt;margin-top:11.25pt;width:387.1pt;height:64.3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" strokeweight="1.5pt">
                      <v:textbox inset="5.85pt,.7pt,5.85pt,.7pt">
                        <w:txbxContent>
                          <w:p w14:paraId="461BDD05" w14:textId="77777777" w:rsidR="00955132" w:rsidRPr="00365F3D" w:rsidRDefault="00955132" w:rsidP="006B5EC7">
                            <w:pPr>
                              <w:spacing w:beforeLines="20" w:before="57" w:line="220" w:lineRule="exact"/>
                              <w:ind w:leftChars="50" w:left="91" w:rightChars="50" w:right="91"/>
                              <w:jc w:val="left"/>
                              <w:rPr>
                                <w:sz w:val="18"/>
                                <w:szCs w:val="18"/>
                              </w:rPr>
                            </w:pPr>
                            <w:r w:rsidRPr="00365F3D">
                              <w:rPr>
                                <w:rFonts w:hint="eastAsia"/>
                                <w:sz w:val="18"/>
                                <w:szCs w:val="18"/>
                              </w:rPr>
                              <w:t xml:space="preserve">＜留意事項通知　</w:t>
                            </w:r>
                            <w:r w:rsidRPr="00365F3D">
                              <w:rPr>
                                <w:rFonts w:hint="eastAsia"/>
                                <w:kern w:val="20"/>
                                <w:sz w:val="18"/>
                                <w:szCs w:val="18"/>
                              </w:rPr>
                              <w:t>第二の2(4)③</w:t>
                            </w:r>
                            <w:r w:rsidRPr="00365F3D">
                              <w:rPr>
                                <w:rFonts w:hint="eastAsia"/>
                                <w:sz w:val="18"/>
                                <w:szCs w:val="18"/>
                              </w:rPr>
                              <w:t>＞</w:t>
                            </w:r>
                          </w:p>
                          <w:p w14:paraId="35FAF025" w14:textId="77777777" w:rsidR="00955132" w:rsidRPr="00365F3D" w:rsidRDefault="00955132" w:rsidP="006B5EC7">
                            <w:pPr>
                              <w:spacing w:line="220" w:lineRule="exact"/>
                              <w:ind w:leftChars="50" w:left="253" w:rightChars="50" w:right="91" w:hangingChars="100" w:hanging="162"/>
                              <w:jc w:val="left"/>
                              <w:rPr>
                                <w:kern w:val="18"/>
                                <w:sz w:val="18"/>
                                <w:szCs w:val="18"/>
                              </w:rPr>
                            </w:pPr>
                            <w:r w:rsidRPr="00365F3D">
                              <w:rPr>
                                <w:rFonts w:hint="eastAsia"/>
                                <w:sz w:val="18"/>
                                <w:szCs w:val="18"/>
                              </w:rPr>
                              <w:t xml:space="preserve">○　</w:t>
                            </w:r>
                            <w:r w:rsidRPr="00365F3D">
                              <w:rPr>
                                <w:rFonts w:hint="eastAsia"/>
                                <w:kern w:val="18"/>
                                <w:sz w:val="18"/>
                                <w:szCs w:val="18"/>
                              </w:rPr>
                              <w:t>サービスを利用する障害児が通所支援事業所に移行していくため</w:t>
                            </w:r>
                            <w:r w:rsidR="00CB67C6">
                              <w:rPr>
                                <w:rFonts w:hint="eastAsia"/>
                                <w:kern w:val="18"/>
                                <w:sz w:val="18"/>
                                <w:szCs w:val="18"/>
                              </w:rPr>
                              <w:t>、</w:t>
                            </w:r>
                            <w:r w:rsidRPr="00365F3D">
                              <w:rPr>
                                <w:rFonts w:hint="eastAsia"/>
                                <w:kern w:val="18"/>
                                <w:sz w:val="18"/>
                                <w:szCs w:val="18"/>
                              </w:rPr>
                              <w:t>移行先との連絡調整や移行後に障害児及びその家族等に対して相談援助を行った場合に加算するものであること。</w:t>
                            </w:r>
                          </w:p>
                          <w:p w14:paraId="76DB816C" w14:textId="77777777" w:rsidR="00955132" w:rsidRPr="00365F3D" w:rsidRDefault="00955132" w:rsidP="006B5EC7">
                            <w:pPr>
                              <w:spacing w:line="220" w:lineRule="exact"/>
                              <w:ind w:leftChars="50" w:left="253" w:rightChars="50" w:right="91" w:hangingChars="100" w:hanging="162"/>
                              <w:jc w:val="left"/>
                              <w:rPr>
                                <w:kern w:val="18"/>
                                <w:sz w:val="18"/>
                                <w:szCs w:val="18"/>
                              </w:rPr>
                            </w:pPr>
                            <w:r w:rsidRPr="00365F3D">
                              <w:rPr>
                                <w:rFonts w:hint="eastAsia"/>
                                <w:kern w:val="18"/>
                                <w:sz w:val="18"/>
                                <w:szCs w:val="18"/>
                              </w:rPr>
                              <w:t>○　本加算の対象となるサービスを行った場合は</w:t>
                            </w:r>
                            <w:r w:rsidR="00CB67C6">
                              <w:rPr>
                                <w:rFonts w:hint="eastAsia"/>
                                <w:kern w:val="18"/>
                                <w:sz w:val="18"/>
                                <w:szCs w:val="18"/>
                              </w:rPr>
                              <w:t>、</w:t>
                            </w:r>
                            <w:r w:rsidRPr="00365F3D">
                              <w:rPr>
                                <w:rFonts w:hint="eastAsia"/>
                                <w:kern w:val="18"/>
                                <w:sz w:val="18"/>
                                <w:szCs w:val="18"/>
                              </w:rPr>
                              <w:t>サービスを行った日及びサービスの内容の要点に関する</w:t>
                            </w:r>
                            <w:r w:rsidRPr="000B2A11">
                              <w:rPr>
                                <w:rFonts w:hint="eastAsia"/>
                                <w:kern w:val="18"/>
                                <w:sz w:val="18"/>
                                <w:szCs w:val="18"/>
                              </w:rPr>
                              <w:t>記録を行う</w:t>
                            </w:r>
                            <w:r w:rsidRPr="00365F3D">
                              <w:rPr>
                                <w:rFonts w:hint="eastAsia"/>
                                <w:kern w:val="18"/>
                                <w:sz w:val="18"/>
                                <w:szCs w:val="18"/>
                              </w:rPr>
                              <w:t>こと。</w:t>
                            </w:r>
                          </w:p>
                        </w:txbxContent>
                      </v:textbox>
                    </v:shape>
                  </w:pict>
                </mc:Fallback>
              </mc:AlternateContent>
            </w:r>
          </w:p>
          <w:p w14:paraId="0ABB75BC" w14:textId="77777777" w:rsidR="006B5EC7" w:rsidRPr="006D2277" w:rsidRDefault="006B5EC7" w:rsidP="006B5EC7">
            <w:pPr>
              <w:snapToGrid/>
              <w:jc w:val="left"/>
              <w:rPr>
                <w:color w:val="000000" w:themeColor="text1"/>
              </w:rPr>
            </w:pPr>
          </w:p>
          <w:p w14:paraId="54A06D5C" w14:textId="77777777" w:rsidR="006B5EC7" w:rsidRPr="006D2277" w:rsidRDefault="006B5EC7" w:rsidP="006B5EC7">
            <w:pPr>
              <w:snapToGrid/>
              <w:jc w:val="left"/>
              <w:rPr>
                <w:color w:val="000000" w:themeColor="text1"/>
              </w:rPr>
            </w:pPr>
          </w:p>
          <w:p w14:paraId="299047E0" w14:textId="77777777" w:rsidR="006B5EC7" w:rsidRPr="006D2277" w:rsidRDefault="006B5EC7" w:rsidP="006B5EC7">
            <w:pPr>
              <w:snapToGrid/>
              <w:jc w:val="left"/>
              <w:rPr>
                <w:color w:val="000000" w:themeColor="text1"/>
              </w:rPr>
            </w:pPr>
          </w:p>
          <w:p w14:paraId="1F2233F8" w14:textId="77777777" w:rsidR="006B5EC7" w:rsidRPr="006D2277" w:rsidRDefault="006B5EC7" w:rsidP="006B5EC7">
            <w:pPr>
              <w:snapToGrid/>
              <w:jc w:val="both"/>
              <w:rPr>
                <w:color w:val="000000" w:themeColor="text1"/>
              </w:rPr>
            </w:pPr>
          </w:p>
        </w:tc>
        <w:tc>
          <w:tcPr>
            <w:tcW w:w="1164" w:type="dxa"/>
            <w:tcBorders>
              <w:top w:val="single" w:sz="4" w:space="0" w:color="auto"/>
              <w:bottom w:val="single" w:sz="4" w:space="0" w:color="auto"/>
            </w:tcBorders>
          </w:tcPr>
          <w:p w14:paraId="7E307187" w14:textId="77777777" w:rsidR="006B5EC7" w:rsidRPr="006D2277" w:rsidRDefault="006B5EC7" w:rsidP="006B5EC7">
            <w:pPr>
              <w:snapToGrid/>
              <w:jc w:val="left"/>
              <w:rPr>
                <w:color w:val="000000" w:themeColor="text1"/>
              </w:rPr>
            </w:pPr>
            <w:r w:rsidRPr="006D2277">
              <w:rPr>
                <w:rFonts w:hint="eastAsia"/>
                <w:color w:val="000000" w:themeColor="text1"/>
              </w:rPr>
              <w:t>いる</w:t>
            </w:r>
          </w:p>
          <w:p w14:paraId="23805057" w14:textId="77777777" w:rsidR="006B5EC7" w:rsidRPr="006D2277" w:rsidRDefault="006B5EC7" w:rsidP="006B5EC7">
            <w:pPr>
              <w:snapToGrid/>
              <w:jc w:val="left"/>
              <w:rPr>
                <w:color w:val="000000" w:themeColor="text1"/>
              </w:rPr>
            </w:pPr>
            <w:r w:rsidRPr="006D2277">
              <w:rPr>
                <w:rFonts w:hint="eastAsia"/>
                <w:color w:val="000000" w:themeColor="text1"/>
              </w:rPr>
              <w:t>いない</w:t>
            </w:r>
          </w:p>
          <w:p w14:paraId="0C96DCAB" w14:textId="77777777" w:rsidR="006B5EC7" w:rsidRPr="006D2277" w:rsidRDefault="00CF1195" w:rsidP="006B5EC7">
            <w:pPr>
              <w:snapToGrid/>
              <w:jc w:val="left"/>
              <w:rPr>
                <w:color w:val="000000" w:themeColor="text1"/>
              </w:rPr>
            </w:pPr>
            <w:r w:rsidRPr="006D2277">
              <w:rPr>
                <w:rFonts w:hint="eastAsia"/>
                <w:color w:val="000000" w:themeColor="text1"/>
              </w:rPr>
              <w:t>該当なし</w:t>
            </w:r>
          </w:p>
        </w:tc>
        <w:tc>
          <w:tcPr>
            <w:tcW w:w="1568" w:type="dxa"/>
          </w:tcPr>
          <w:p w14:paraId="129C5567" w14:textId="77777777" w:rsidR="006B5EC7" w:rsidRPr="006D2277" w:rsidRDefault="00D53BD5" w:rsidP="006B5EC7">
            <w:pPr>
              <w:snapToGrid/>
              <w:spacing w:line="240" w:lineRule="exact"/>
              <w:jc w:val="both"/>
              <w:rPr>
                <w:color w:val="000000" w:themeColor="text1"/>
                <w:kern w:val="20"/>
                <w:sz w:val="18"/>
                <w:szCs w:val="18"/>
              </w:rPr>
            </w:pPr>
            <w:r w:rsidRPr="006D2277">
              <w:rPr>
                <w:rFonts w:hint="eastAsia"/>
                <w:color w:val="000000" w:themeColor="text1"/>
                <w:kern w:val="20"/>
                <w:sz w:val="18"/>
                <w:szCs w:val="18"/>
              </w:rPr>
              <w:t>報酬告示別表</w:t>
            </w:r>
          </w:p>
          <w:p w14:paraId="12851CA0" w14:textId="77777777" w:rsidR="006B5EC7" w:rsidRPr="006D2277" w:rsidRDefault="006B5EC7" w:rsidP="006B5EC7">
            <w:pPr>
              <w:snapToGrid/>
              <w:spacing w:line="240" w:lineRule="exact"/>
              <w:jc w:val="both"/>
              <w:rPr>
                <w:color w:val="000000" w:themeColor="text1"/>
                <w:kern w:val="20"/>
                <w:sz w:val="18"/>
                <w:szCs w:val="18"/>
              </w:rPr>
            </w:pPr>
            <w:r w:rsidRPr="006D2277">
              <w:rPr>
                <w:rFonts w:hint="eastAsia"/>
                <w:color w:val="000000" w:themeColor="text1"/>
                <w:kern w:val="20"/>
                <w:sz w:val="18"/>
                <w:szCs w:val="18"/>
              </w:rPr>
              <w:t>第4の2</w:t>
            </w:r>
          </w:p>
          <w:p w14:paraId="17A7CF30" w14:textId="77777777" w:rsidR="006B5EC7" w:rsidRPr="006D2277" w:rsidRDefault="006B5EC7" w:rsidP="006B5EC7">
            <w:pPr>
              <w:snapToGrid/>
              <w:spacing w:line="240" w:lineRule="exact"/>
              <w:jc w:val="both"/>
              <w:rPr>
                <w:color w:val="000000" w:themeColor="text1"/>
                <w:kern w:val="20"/>
                <w:sz w:val="18"/>
              </w:rPr>
            </w:pPr>
          </w:p>
        </w:tc>
      </w:tr>
      <w:tr w:rsidR="006D2277" w:rsidRPr="006D2277" w14:paraId="4A660CCD" w14:textId="77777777" w:rsidTr="000C6AE4">
        <w:trPr>
          <w:trHeight w:val="2598"/>
        </w:trPr>
        <w:tc>
          <w:tcPr>
            <w:tcW w:w="1206" w:type="dxa"/>
          </w:tcPr>
          <w:p w14:paraId="4FEF99FC" w14:textId="77777777" w:rsidR="00A529AA" w:rsidRPr="006D2277" w:rsidRDefault="00A529AA" w:rsidP="00A529AA">
            <w:pPr>
              <w:snapToGrid/>
              <w:spacing w:afterLines="50" w:after="142"/>
              <w:jc w:val="both"/>
              <w:rPr>
                <w:color w:val="000000" w:themeColor="text1"/>
              </w:rPr>
            </w:pPr>
            <w:r w:rsidRPr="006D2277">
              <w:rPr>
                <w:rFonts w:hint="eastAsia"/>
                <w:color w:val="000000" w:themeColor="text1"/>
              </w:rPr>
              <w:t>１</w:t>
            </w:r>
            <w:r w:rsidR="00B6497A" w:rsidRPr="006D2277">
              <w:rPr>
                <w:rFonts w:hint="eastAsia"/>
                <w:color w:val="000000" w:themeColor="text1"/>
              </w:rPr>
              <w:t>４</w:t>
            </w:r>
          </w:p>
          <w:p w14:paraId="35F33F6D" w14:textId="77777777" w:rsidR="00A529AA" w:rsidRPr="006D2277" w:rsidRDefault="00A529AA" w:rsidP="00A529AA">
            <w:pPr>
              <w:snapToGrid/>
              <w:jc w:val="left"/>
              <w:rPr>
                <w:color w:val="000000" w:themeColor="text1"/>
              </w:rPr>
            </w:pPr>
            <w:r w:rsidRPr="006D2277">
              <w:rPr>
                <w:rFonts w:hint="eastAsia"/>
                <w:color w:val="000000" w:themeColor="text1"/>
              </w:rPr>
              <w:t>利用者負担上限管理</w:t>
            </w:r>
          </w:p>
          <w:p w14:paraId="4FD4FB22" w14:textId="77777777" w:rsidR="00A529AA" w:rsidRPr="006D2277" w:rsidRDefault="00A529AA" w:rsidP="00A529AA">
            <w:pPr>
              <w:snapToGrid/>
              <w:spacing w:afterLines="50" w:after="142"/>
              <w:jc w:val="left"/>
              <w:rPr>
                <w:color w:val="000000" w:themeColor="text1"/>
              </w:rPr>
            </w:pPr>
            <w:r w:rsidRPr="006D2277">
              <w:rPr>
                <w:rFonts w:hint="eastAsia"/>
                <w:color w:val="000000" w:themeColor="text1"/>
              </w:rPr>
              <w:t>加算</w:t>
            </w:r>
          </w:p>
          <w:p w14:paraId="38B32C95" w14:textId="77777777" w:rsidR="00A529AA" w:rsidRPr="006D2277" w:rsidRDefault="00A529AA" w:rsidP="00A529AA">
            <w:pPr>
              <w:snapToGrid/>
              <w:rPr>
                <w:color w:val="000000" w:themeColor="text1"/>
                <w:sz w:val="18"/>
                <w:bdr w:val="single" w:sz="4" w:space="0" w:color="auto"/>
              </w:rPr>
            </w:pPr>
            <w:r w:rsidRPr="006D2277">
              <w:rPr>
                <w:rFonts w:hint="eastAsia"/>
                <w:color w:val="000000" w:themeColor="text1"/>
                <w:sz w:val="18"/>
                <w:bdr w:val="single" w:sz="4" w:space="0" w:color="auto"/>
              </w:rPr>
              <w:t>共通</w:t>
            </w:r>
          </w:p>
          <w:p w14:paraId="4CC212D1" w14:textId="77777777" w:rsidR="00A529AA" w:rsidRPr="006D2277" w:rsidRDefault="00A529AA" w:rsidP="00A529AA">
            <w:pPr>
              <w:snapToGrid/>
              <w:rPr>
                <w:color w:val="000000" w:themeColor="text1"/>
              </w:rPr>
            </w:pPr>
          </w:p>
        </w:tc>
        <w:tc>
          <w:tcPr>
            <w:tcW w:w="5710" w:type="dxa"/>
            <w:gridSpan w:val="2"/>
            <w:tcBorders>
              <w:top w:val="single" w:sz="4" w:space="0" w:color="auto"/>
              <w:bottom w:val="single" w:sz="4" w:space="0" w:color="auto"/>
            </w:tcBorders>
          </w:tcPr>
          <w:p w14:paraId="4C58A8BA" w14:textId="77777777" w:rsidR="00A529AA" w:rsidRPr="006D2277" w:rsidRDefault="00A529AA" w:rsidP="00A529AA">
            <w:pPr>
              <w:snapToGrid/>
              <w:ind w:firstLineChars="100" w:firstLine="182"/>
              <w:jc w:val="both"/>
              <w:rPr>
                <w:color w:val="000000" w:themeColor="text1"/>
              </w:rPr>
            </w:pPr>
            <w:r w:rsidRPr="006D2277">
              <w:rPr>
                <w:rFonts w:hint="eastAsia"/>
                <w:color w:val="000000" w:themeColor="text1"/>
              </w:rPr>
              <w:t>保護者から依頼を受け、指定基準第24条の規定により、利用者負担額合計額の管理を行った場合に、１月につき所定単位数を加算していますか。</w:t>
            </w:r>
          </w:p>
          <w:p w14:paraId="004DC862" w14:textId="023F35AF" w:rsidR="00A529AA" w:rsidRPr="006D2277" w:rsidRDefault="006D2277" w:rsidP="00A529AA">
            <w:pPr>
              <w:snapToGrid/>
              <w:jc w:val="left"/>
              <w:rPr>
                <w:color w:val="000000" w:themeColor="text1"/>
              </w:rPr>
            </w:pPr>
            <w:r w:rsidRPr="006D2277">
              <w:rPr>
                <w:noProof/>
                <w:color w:val="000000" w:themeColor="text1"/>
              </w:rPr>
              <mc:AlternateContent>
                <mc:Choice Requires="wps">
                  <w:drawing>
                    <wp:anchor distT="0" distB="0" distL="114300" distR="114300" simplePos="0" relativeHeight="251684352" behindDoc="0" locked="0" layoutInCell="1" allowOverlap="1" wp14:anchorId="2527C935" wp14:editId="61AB433C">
                      <wp:simplePos x="0" y="0"/>
                      <wp:positionH relativeFrom="column">
                        <wp:posOffset>59055</wp:posOffset>
                      </wp:positionH>
                      <wp:positionV relativeFrom="paragraph">
                        <wp:posOffset>92075</wp:posOffset>
                      </wp:positionV>
                      <wp:extent cx="4125595" cy="941705"/>
                      <wp:effectExtent l="13335" t="14605" r="13970" b="15240"/>
                      <wp:wrapNone/>
                      <wp:docPr id="32"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5595" cy="941705"/>
                              </a:xfrm>
                              <a:prstGeom prst="rect">
                                <a:avLst/>
                              </a:prstGeom>
                              <a:solidFill>
                                <a:srgbClr val="FFFFFF"/>
                              </a:solidFill>
                              <a:ln w="19050">
                                <a:solidFill>
                                  <a:srgbClr val="000000"/>
                                </a:solidFill>
                                <a:miter lim="800000"/>
                                <a:headEnd/>
                                <a:tailEnd/>
                              </a:ln>
                            </wps:spPr>
                            <wps:txbx>
                              <w:txbxContent>
                                <w:p w14:paraId="67474D74" w14:textId="77777777" w:rsidR="00A529AA" w:rsidRPr="00365F3D" w:rsidRDefault="00A529AA" w:rsidP="000D6E26">
                                  <w:pPr>
                                    <w:spacing w:beforeLines="20" w:before="57"/>
                                    <w:ind w:leftChars="50" w:left="91" w:rightChars="50" w:right="91"/>
                                    <w:jc w:val="left"/>
                                    <w:rPr>
                                      <w:sz w:val="18"/>
                                      <w:szCs w:val="18"/>
                                    </w:rPr>
                                  </w:pPr>
                                  <w:r w:rsidRPr="00365F3D">
                                    <w:rPr>
                                      <w:rFonts w:hint="eastAsia"/>
                                      <w:sz w:val="18"/>
                                      <w:szCs w:val="18"/>
                                    </w:rPr>
                                    <w:t xml:space="preserve">＜留意事項通知　</w:t>
                                  </w:r>
                                  <w:r w:rsidRPr="00365F3D">
                                    <w:rPr>
                                      <w:rFonts w:hint="eastAsia"/>
                                      <w:kern w:val="20"/>
                                      <w:sz w:val="18"/>
                                      <w:szCs w:val="18"/>
                                    </w:rPr>
                                    <w:t>第二の2(1)⑧</w:t>
                                  </w:r>
                                  <w:r w:rsidRPr="00365F3D">
                                    <w:rPr>
                                      <w:rFonts w:hint="eastAsia"/>
                                      <w:sz w:val="18"/>
                                      <w:szCs w:val="18"/>
                                    </w:rPr>
                                    <w:t>＞</w:t>
                                  </w:r>
                                </w:p>
                                <w:p w14:paraId="35734025" w14:textId="77777777" w:rsidR="00A529AA" w:rsidRPr="00365F3D" w:rsidRDefault="00A529AA" w:rsidP="000D6E26">
                                  <w:pPr>
                                    <w:ind w:leftChars="50" w:left="253" w:rightChars="50" w:right="91" w:hangingChars="100" w:hanging="162"/>
                                    <w:jc w:val="both"/>
                                    <w:rPr>
                                      <w:spacing w:val="-6"/>
                                      <w:kern w:val="18"/>
                                      <w:sz w:val="18"/>
                                      <w:szCs w:val="18"/>
                                    </w:rPr>
                                  </w:pPr>
                                  <w:r w:rsidRPr="00365F3D">
                                    <w:rPr>
                                      <w:rFonts w:hint="eastAsia"/>
                                      <w:kern w:val="18"/>
                                      <w:sz w:val="18"/>
                                      <w:szCs w:val="18"/>
                                    </w:rPr>
                                    <w:t>○　「利用者負担額合計額の管理を行った場合」とは</w:t>
                                  </w:r>
                                  <w:r>
                                    <w:rPr>
                                      <w:rFonts w:hint="eastAsia"/>
                                      <w:kern w:val="18"/>
                                      <w:sz w:val="18"/>
                                      <w:szCs w:val="18"/>
                                    </w:rPr>
                                    <w:t>、</w:t>
                                  </w:r>
                                  <w:r w:rsidRPr="00365F3D">
                                    <w:rPr>
                                      <w:rFonts w:hint="eastAsia"/>
                                      <w:spacing w:val="-6"/>
                                      <w:kern w:val="18"/>
                                      <w:sz w:val="18"/>
                                      <w:szCs w:val="18"/>
                                    </w:rPr>
                                    <w:t>利用者が</w:t>
                                  </w:r>
                                  <w:r>
                                    <w:rPr>
                                      <w:rFonts w:hint="eastAsia"/>
                                      <w:spacing w:val="-6"/>
                                      <w:kern w:val="18"/>
                                      <w:sz w:val="18"/>
                                      <w:szCs w:val="18"/>
                                    </w:rPr>
                                    <w:t>、</w:t>
                                  </w:r>
                                  <w:r w:rsidRPr="00365F3D">
                                    <w:rPr>
                                      <w:rFonts w:hint="eastAsia"/>
                                      <w:spacing w:val="-6"/>
                                      <w:kern w:val="18"/>
                                      <w:sz w:val="18"/>
                                      <w:szCs w:val="18"/>
                                    </w:rPr>
                                    <w:t>利用者負担額合計額の管理を行う事業所以外の障害児通所支援又は障害福祉サービスを受けた際に</w:t>
                                  </w:r>
                                  <w:r>
                                    <w:rPr>
                                      <w:rFonts w:hint="eastAsia"/>
                                      <w:spacing w:val="-6"/>
                                      <w:kern w:val="18"/>
                                      <w:sz w:val="18"/>
                                      <w:szCs w:val="18"/>
                                    </w:rPr>
                                    <w:t>、</w:t>
                                  </w:r>
                                  <w:r w:rsidRPr="00365F3D">
                                    <w:rPr>
                                      <w:rFonts w:hint="eastAsia"/>
                                      <w:spacing w:val="-6"/>
                                      <w:kern w:val="18"/>
                                      <w:sz w:val="18"/>
                                      <w:szCs w:val="18"/>
                                    </w:rPr>
                                    <w:t>上限額管理を行う事業所が保護者の負担額合計額の管理を行った場合をいう。</w:t>
                                  </w:r>
                                </w:p>
                                <w:p w14:paraId="21709F97" w14:textId="77777777" w:rsidR="00A529AA" w:rsidRPr="00365F3D" w:rsidRDefault="00A529AA" w:rsidP="000D6E26">
                                  <w:pPr>
                                    <w:ind w:leftChars="50" w:left="253" w:rightChars="50" w:right="91" w:hangingChars="100" w:hanging="162"/>
                                    <w:jc w:val="both"/>
                                    <w:rPr>
                                      <w:kern w:val="18"/>
                                      <w:sz w:val="18"/>
                                      <w:szCs w:val="18"/>
                                    </w:rPr>
                                  </w:pPr>
                                  <w:r w:rsidRPr="00365F3D">
                                    <w:rPr>
                                      <w:rFonts w:hint="eastAsia"/>
                                      <w:kern w:val="18"/>
                                      <w:sz w:val="18"/>
                                      <w:szCs w:val="18"/>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7C935" id="Text Box 944" o:spid="_x0000_s1083" type="#_x0000_t202" style="position:absolute;margin-left:4.65pt;margin-top:7.25pt;width:324.85pt;height:74.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" strokeweight="1.5pt">
                      <v:textbox inset="5.85pt,.7pt,5.85pt,.7pt">
                        <w:txbxContent>
                          <w:p w14:paraId="67474D74" w14:textId="77777777" w:rsidR="00A529AA" w:rsidRPr="00365F3D" w:rsidRDefault="00A529AA" w:rsidP="000D6E26">
                            <w:pPr>
                              <w:spacing w:beforeLines="20" w:before="57"/>
                              <w:ind w:leftChars="50" w:left="91" w:rightChars="50" w:right="91"/>
                              <w:jc w:val="left"/>
                              <w:rPr>
                                <w:sz w:val="18"/>
                                <w:szCs w:val="18"/>
                              </w:rPr>
                            </w:pPr>
                            <w:r w:rsidRPr="00365F3D">
                              <w:rPr>
                                <w:rFonts w:hint="eastAsia"/>
                                <w:sz w:val="18"/>
                                <w:szCs w:val="18"/>
                              </w:rPr>
                              <w:t xml:space="preserve">＜留意事項通知　</w:t>
                            </w:r>
                            <w:r w:rsidRPr="00365F3D">
                              <w:rPr>
                                <w:rFonts w:hint="eastAsia"/>
                                <w:kern w:val="20"/>
                                <w:sz w:val="18"/>
                                <w:szCs w:val="18"/>
                              </w:rPr>
                              <w:t>第二の2(1)⑧</w:t>
                            </w:r>
                            <w:r w:rsidRPr="00365F3D">
                              <w:rPr>
                                <w:rFonts w:hint="eastAsia"/>
                                <w:sz w:val="18"/>
                                <w:szCs w:val="18"/>
                              </w:rPr>
                              <w:t>＞</w:t>
                            </w:r>
                          </w:p>
                          <w:p w14:paraId="35734025" w14:textId="77777777" w:rsidR="00A529AA" w:rsidRPr="00365F3D" w:rsidRDefault="00A529AA" w:rsidP="000D6E26">
                            <w:pPr>
                              <w:ind w:leftChars="50" w:left="253" w:rightChars="50" w:right="91" w:hangingChars="100" w:hanging="162"/>
                              <w:jc w:val="both"/>
                              <w:rPr>
                                <w:spacing w:val="-6"/>
                                <w:kern w:val="18"/>
                                <w:sz w:val="18"/>
                                <w:szCs w:val="18"/>
                              </w:rPr>
                            </w:pPr>
                            <w:r w:rsidRPr="00365F3D">
                              <w:rPr>
                                <w:rFonts w:hint="eastAsia"/>
                                <w:kern w:val="18"/>
                                <w:sz w:val="18"/>
                                <w:szCs w:val="18"/>
                              </w:rPr>
                              <w:t>○　「利用者負担額合計額の管理を行った場合」とは</w:t>
                            </w:r>
                            <w:r>
                              <w:rPr>
                                <w:rFonts w:hint="eastAsia"/>
                                <w:kern w:val="18"/>
                                <w:sz w:val="18"/>
                                <w:szCs w:val="18"/>
                              </w:rPr>
                              <w:t>、</w:t>
                            </w:r>
                            <w:r w:rsidRPr="00365F3D">
                              <w:rPr>
                                <w:rFonts w:hint="eastAsia"/>
                                <w:spacing w:val="-6"/>
                                <w:kern w:val="18"/>
                                <w:sz w:val="18"/>
                                <w:szCs w:val="18"/>
                              </w:rPr>
                              <w:t>利用者が</w:t>
                            </w:r>
                            <w:r>
                              <w:rPr>
                                <w:rFonts w:hint="eastAsia"/>
                                <w:spacing w:val="-6"/>
                                <w:kern w:val="18"/>
                                <w:sz w:val="18"/>
                                <w:szCs w:val="18"/>
                              </w:rPr>
                              <w:t>、</w:t>
                            </w:r>
                            <w:r w:rsidRPr="00365F3D">
                              <w:rPr>
                                <w:rFonts w:hint="eastAsia"/>
                                <w:spacing w:val="-6"/>
                                <w:kern w:val="18"/>
                                <w:sz w:val="18"/>
                                <w:szCs w:val="18"/>
                              </w:rPr>
                              <w:t>利用者負担額合計額の管理を行う事業所以外の障害児通所支援又は障害福祉サービスを受けた際に</w:t>
                            </w:r>
                            <w:r>
                              <w:rPr>
                                <w:rFonts w:hint="eastAsia"/>
                                <w:spacing w:val="-6"/>
                                <w:kern w:val="18"/>
                                <w:sz w:val="18"/>
                                <w:szCs w:val="18"/>
                              </w:rPr>
                              <w:t>、</w:t>
                            </w:r>
                            <w:r w:rsidRPr="00365F3D">
                              <w:rPr>
                                <w:rFonts w:hint="eastAsia"/>
                                <w:spacing w:val="-6"/>
                                <w:kern w:val="18"/>
                                <w:sz w:val="18"/>
                                <w:szCs w:val="18"/>
                              </w:rPr>
                              <w:t>上限額管理を行う事業所が保護者の負担額合計額の管理を行った場合をいう。</w:t>
                            </w:r>
                          </w:p>
                          <w:p w14:paraId="21709F97" w14:textId="77777777" w:rsidR="00A529AA" w:rsidRPr="00365F3D" w:rsidRDefault="00A529AA" w:rsidP="000D6E26">
                            <w:pPr>
                              <w:ind w:leftChars="50" w:left="253" w:rightChars="50" w:right="91" w:hangingChars="100" w:hanging="162"/>
                              <w:jc w:val="both"/>
                              <w:rPr>
                                <w:kern w:val="18"/>
                                <w:sz w:val="18"/>
                                <w:szCs w:val="18"/>
                              </w:rPr>
                            </w:pPr>
                            <w:r w:rsidRPr="00365F3D">
                              <w:rPr>
                                <w:rFonts w:hint="eastAsia"/>
                                <w:kern w:val="18"/>
                                <w:sz w:val="18"/>
                                <w:szCs w:val="18"/>
                              </w:rPr>
                              <w:t>○　負担額が負担上限額を実際に超えているか否かは算定の条件としない。</w:t>
                            </w:r>
                          </w:p>
                        </w:txbxContent>
                      </v:textbox>
                    </v:shape>
                  </w:pict>
                </mc:Fallback>
              </mc:AlternateContent>
            </w:r>
          </w:p>
          <w:p w14:paraId="430CFECA" w14:textId="77777777" w:rsidR="00A529AA" w:rsidRPr="006D2277" w:rsidRDefault="00A529AA" w:rsidP="00A529AA">
            <w:pPr>
              <w:snapToGrid/>
              <w:jc w:val="left"/>
              <w:rPr>
                <w:color w:val="000000" w:themeColor="text1"/>
              </w:rPr>
            </w:pPr>
          </w:p>
          <w:p w14:paraId="64976525" w14:textId="77777777" w:rsidR="00A529AA" w:rsidRPr="006D2277" w:rsidRDefault="00A529AA" w:rsidP="00A529AA">
            <w:pPr>
              <w:snapToGrid/>
              <w:jc w:val="left"/>
              <w:rPr>
                <w:color w:val="000000" w:themeColor="text1"/>
              </w:rPr>
            </w:pPr>
          </w:p>
          <w:p w14:paraId="1F103BE6" w14:textId="77777777" w:rsidR="00A529AA" w:rsidRPr="006D2277" w:rsidRDefault="00A529AA" w:rsidP="00A529AA">
            <w:pPr>
              <w:snapToGrid/>
              <w:jc w:val="left"/>
              <w:rPr>
                <w:color w:val="000000" w:themeColor="text1"/>
              </w:rPr>
            </w:pPr>
          </w:p>
          <w:p w14:paraId="4CD698E8" w14:textId="77777777" w:rsidR="00A529AA" w:rsidRPr="006D2277" w:rsidRDefault="00A529AA" w:rsidP="00A529AA">
            <w:pPr>
              <w:snapToGrid/>
              <w:jc w:val="left"/>
              <w:rPr>
                <w:color w:val="000000" w:themeColor="text1"/>
              </w:rPr>
            </w:pPr>
          </w:p>
          <w:p w14:paraId="5FB4D884" w14:textId="77777777" w:rsidR="00A529AA" w:rsidRPr="006D2277" w:rsidRDefault="00A529AA" w:rsidP="00A529AA">
            <w:pPr>
              <w:snapToGrid/>
              <w:jc w:val="both"/>
              <w:rPr>
                <w:color w:val="000000" w:themeColor="text1"/>
              </w:rPr>
            </w:pPr>
          </w:p>
          <w:p w14:paraId="37E330CC" w14:textId="77777777" w:rsidR="00A529AA" w:rsidRPr="006D2277" w:rsidRDefault="00A529AA" w:rsidP="00A529AA">
            <w:pPr>
              <w:snapToGrid/>
              <w:ind w:firstLineChars="100" w:firstLine="182"/>
              <w:jc w:val="both"/>
              <w:rPr>
                <w:color w:val="000000" w:themeColor="text1"/>
              </w:rPr>
            </w:pPr>
          </w:p>
        </w:tc>
        <w:tc>
          <w:tcPr>
            <w:tcW w:w="1164" w:type="dxa"/>
            <w:tcBorders>
              <w:top w:val="single" w:sz="4" w:space="0" w:color="auto"/>
              <w:bottom w:val="single" w:sz="4" w:space="0" w:color="auto"/>
            </w:tcBorders>
          </w:tcPr>
          <w:p w14:paraId="21D3CAB8" w14:textId="77777777" w:rsidR="00A529AA" w:rsidRPr="006D2277" w:rsidRDefault="00A529AA" w:rsidP="00A529AA">
            <w:pPr>
              <w:snapToGrid/>
              <w:jc w:val="left"/>
              <w:rPr>
                <w:color w:val="000000" w:themeColor="text1"/>
              </w:rPr>
            </w:pPr>
            <w:r w:rsidRPr="006D2277">
              <w:rPr>
                <w:rFonts w:hint="eastAsia"/>
                <w:color w:val="000000" w:themeColor="text1"/>
              </w:rPr>
              <w:t>いる</w:t>
            </w:r>
          </w:p>
          <w:p w14:paraId="5514A8B1" w14:textId="77777777" w:rsidR="00A529AA" w:rsidRPr="006D2277" w:rsidRDefault="00A529AA" w:rsidP="00A529AA">
            <w:pPr>
              <w:snapToGrid/>
              <w:jc w:val="left"/>
              <w:rPr>
                <w:color w:val="000000" w:themeColor="text1"/>
              </w:rPr>
            </w:pPr>
            <w:r w:rsidRPr="006D2277">
              <w:rPr>
                <w:rFonts w:hint="eastAsia"/>
                <w:color w:val="000000" w:themeColor="text1"/>
              </w:rPr>
              <w:t>いない</w:t>
            </w:r>
          </w:p>
          <w:p w14:paraId="149882D1" w14:textId="77777777" w:rsidR="00A529AA" w:rsidRPr="006D2277" w:rsidRDefault="00A529AA" w:rsidP="00A529AA">
            <w:pPr>
              <w:snapToGrid/>
              <w:jc w:val="left"/>
              <w:rPr>
                <w:color w:val="000000" w:themeColor="text1"/>
              </w:rPr>
            </w:pPr>
            <w:r w:rsidRPr="006D2277">
              <w:rPr>
                <w:rFonts w:hint="eastAsia"/>
                <w:color w:val="000000" w:themeColor="text1"/>
              </w:rPr>
              <w:t>該当なし</w:t>
            </w:r>
          </w:p>
        </w:tc>
        <w:tc>
          <w:tcPr>
            <w:tcW w:w="1568" w:type="dxa"/>
          </w:tcPr>
          <w:p w14:paraId="39DF50B6" w14:textId="77777777" w:rsidR="00A529AA" w:rsidRPr="006D2277" w:rsidRDefault="00D53BD5" w:rsidP="00A529AA">
            <w:pPr>
              <w:snapToGrid/>
              <w:spacing w:line="240" w:lineRule="exact"/>
              <w:jc w:val="both"/>
              <w:rPr>
                <w:color w:val="000000" w:themeColor="text1"/>
                <w:kern w:val="20"/>
                <w:sz w:val="18"/>
              </w:rPr>
            </w:pPr>
            <w:r w:rsidRPr="006D2277">
              <w:rPr>
                <w:rFonts w:hint="eastAsia"/>
                <w:color w:val="000000" w:themeColor="text1"/>
                <w:kern w:val="20"/>
                <w:sz w:val="18"/>
              </w:rPr>
              <w:t>報酬告示別表</w:t>
            </w:r>
          </w:p>
          <w:p w14:paraId="47282637" w14:textId="77777777" w:rsidR="00A529AA" w:rsidRPr="006D2277" w:rsidRDefault="00A529AA" w:rsidP="00A529AA">
            <w:pPr>
              <w:snapToGrid/>
              <w:spacing w:line="240" w:lineRule="exact"/>
              <w:jc w:val="both"/>
              <w:rPr>
                <w:color w:val="000000" w:themeColor="text1"/>
                <w:kern w:val="20"/>
                <w:sz w:val="18"/>
              </w:rPr>
            </w:pPr>
            <w:r w:rsidRPr="006D2277">
              <w:rPr>
                <w:rFonts w:hint="eastAsia"/>
                <w:color w:val="000000" w:themeColor="text1"/>
                <w:kern w:val="20"/>
                <w:sz w:val="18"/>
              </w:rPr>
              <w:t>第1の</w:t>
            </w:r>
            <w:r w:rsidRPr="006D2277">
              <w:rPr>
                <w:color w:val="000000" w:themeColor="text1"/>
                <w:kern w:val="20"/>
                <w:sz w:val="18"/>
              </w:rPr>
              <w:t>4</w:t>
            </w:r>
          </w:p>
          <w:p w14:paraId="6A4EEC7C" w14:textId="77777777" w:rsidR="00A529AA" w:rsidRPr="006D2277" w:rsidRDefault="00A529AA" w:rsidP="00A529AA">
            <w:pPr>
              <w:snapToGrid/>
              <w:spacing w:line="240" w:lineRule="exact"/>
              <w:jc w:val="both"/>
              <w:rPr>
                <w:color w:val="000000" w:themeColor="text1"/>
                <w:kern w:val="20"/>
                <w:sz w:val="18"/>
              </w:rPr>
            </w:pPr>
            <w:r w:rsidRPr="006D2277">
              <w:rPr>
                <w:rFonts w:hint="eastAsia"/>
                <w:color w:val="000000" w:themeColor="text1"/>
                <w:kern w:val="20"/>
                <w:sz w:val="18"/>
              </w:rPr>
              <w:t>第3の</w:t>
            </w:r>
            <w:r w:rsidRPr="006D2277">
              <w:rPr>
                <w:color w:val="000000" w:themeColor="text1"/>
                <w:kern w:val="20"/>
                <w:sz w:val="18"/>
              </w:rPr>
              <w:t>3</w:t>
            </w:r>
          </w:p>
          <w:p w14:paraId="70D34F73" w14:textId="77777777" w:rsidR="00A529AA" w:rsidRPr="006D2277" w:rsidRDefault="00A529AA" w:rsidP="00A529AA">
            <w:pPr>
              <w:snapToGrid/>
              <w:spacing w:line="240" w:lineRule="exact"/>
              <w:jc w:val="both"/>
              <w:rPr>
                <w:color w:val="000000" w:themeColor="text1"/>
                <w:kern w:val="20"/>
                <w:sz w:val="18"/>
              </w:rPr>
            </w:pPr>
            <w:r w:rsidRPr="006D2277">
              <w:rPr>
                <w:rFonts w:hint="eastAsia"/>
                <w:color w:val="000000" w:themeColor="text1"/>
                <w:kern w:val="20"/>
                <w:sz w:val="18"/>
              </w:rPr>
              <w:t>第4の3</w:t>
            </w:r>
          </w:p>
          <w:p w14:paraId="759BD906" w14:textId="77777777" w:rsidR="00A529AA" w:rsidRPr="006D2277" w:rsidRDefault="00A529AA" w:rsidP="00A529AA">
            <w:pPr>
              <w:snapToGrid/>
              <w:spacing w:line="240" w:lineRule="exact"/>
              <w:jc w:val="both"/>
              <w:rPr>
                <w:color w:val="000000" w:themeColor="text1"/>
                <w:kern w:val="20"/>
                <w:sz w:val="18"/>
              </w:rPr>
            </w:pPr>
            <w:r w:rsidRPr="006D2277">
              <w:rPr>
                <w:rFonts w:hint="eastAsia"/>
                <w:color w:val="000000" w:themeColor="text1"/>
                <w:kern w:val="20"/>
                <w:sz w:val="18"/>
              </w:rPr>
              <w:t>第5の2</w:t>
            </w:r>
          </w:p>
          <w:p w14:paraId="76E1AAE5" w14:textId="77777777" w:rsidR="00A529AA" w:rsidRPr="006D2277" w:rsidRDefault="00A529AA" w:rsidP="00A529AA">
            <w:pPr>
              <w:snapToGrid/>
              <w:spacing w:line="240" w:lineRule="exact"/>
              <w:jc w:val="both"/>
              <w:rPr>
                <w:color w:val="000000" w:themeColor="text1"/>
                <w:kern w:val="20"/>
                <w:sz w:val="18"/>
                <w:szCs w:val="18"/>
              </w:rPr>
            </w:pPr>
          </w:p>
        </w:tc>
      </w:tr>
      <w:tr w:rsidR="006D2277" w:rsidRPr="006D2277" w14:paraId="1B4465CD" w14:textId="77777777" w:rsidTr="00A529AA">
        <w:trPr>
          <w:trHeight w:val="1224"/>
        </w:trPr>
        <w:tc>
          <w:tcPr>
            <w:tcW w:w="1206" w:type="dxa"/>
            <w:vMerge w:val="restart"/>
          </w:tcPr>
          <w:p w14:paraId="4805E6D2" w14:textId="77777777" w:rsidR="00A529AA" w:rsidRPr="006D2277" w:rsidRDefault="00A529AA" w:rsidP="00A529AA">
            <w:pPr>
              <w:snapToGrid/>
              <w:jc w:val="left"/>
              <w:rPr>
                <w:color w:val="000000" w:themeColor="text1"/>
              </w:rPr>
            </w:pPr>
            <w:r w:rsidRPr="006D2277">
              <w:rPr>
                <w:rFonts w:hint="eastAsia"/>
                <w:color w:val="000000" w:themeColor="text1"/>
              </w:rPr>
              <w:t>１</w:t>
            </w:r>
            <w:r w:rsidR="00B6497A" w:rsidRPr="006D2277">
              <w:rPr>
                <w:rFonts w:hint="eastAsia"/>
                <w:color w:val="000000" w:themeColor="text1"/>
              </w:rPr>
              <w:t>５</w:t>
            </w:r>
          </w:p>
          <w:p w14:paraId="2574D1AB" w14:textId="77777777" w:rsidR="00A529AA" w:rsidRPr="006D2277" w:rsidRDefault="00A529AA" w:rsidP="00A529AA">
            <w:pPr>
              <w:snapToGrid/>
              <w:jc w:val="left"/>
              <w:rPr>
                <w:color w:val="000000" w:themeColor="text1"/>
              </w:rPr>
            </w:pPr>
            <w:r w:rsidRPr="006D2277">
              <w:rPr>
                <w:rFonts w:hint="eastAsia"/>
                <w:color w:val="000000" w:themeColor="text1"/>
              </w:rPr>
              <w:t>福祉専門</w:t>
            </w:r>
          </w:p>
          <w:p w14:paraId="0D9C5CA0" w14:textId="77777777" w:rsidR="00A529AA" w:rsidRPr="006D2277" w:rsidRDefault="00A529AA" w:rsidP="00A529AA">
            <w:pPr>
              <w:snapToGrid/>
              <w:jc w:val="left"/>
              <w:rPr>
                <w:color w:val="000000" w:themeColor="text1"/>
              </w:rPr>
            </w:pPr>
            <w:r w:rsidRPr="006D2277">
              <w:rPr>
                <w:rFonts w:hint="eastAsia"/>
                <w:color w:val="000000" w:themeColor="text1"/>
              </w:rPr>
              <w:t>職員配置等</w:t>
            </w:r>
          </w:p>
          <w:p w14:paraId="429A0EE3" w14:textId="77777777" w:rsidR="00A529AA" w:rsidRPr="006D2277" w:rsidRDefault="00A529AA" w:rsidP="00A529AA">
            <w:pPr>
              <w:snapToGrid/>
              <w:spacing w:afterLines="50" w:after="142"/>
              <w:jc w:val="left"/>
              <w:rPr>
                <w:color w:val="000000" w:themeColor="text1"/>
              </w:rPr>
            </w:pPr>
            <w:r w:rsidRPr="006D2277">
              <w:rPr>
                <w:rFonts w:hint="eastAsia"/>
                <w:color w:val="000000" w:themeColor="text1"/>
              </w:rPr>
              <w:t>加算</w:t>
            </w:r>
          </w:p>
          <w:p w14:paraId="2B39ED1D" w14:textId="77777777" w:rsidR="00A529AA" w:rsidRPr="006D2277" w:rsidRDefault="00A529AA" w:rsidP="00A529AA">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684A326C" w14:textId="77777777" w:rsidR="00A529AA" w:rsidRPr="006D2277" w:rsidRDefault="00A529AA" w:rsidP="00A529AA">
            <w:pPr>
              <w:snapToGrid/>
              <w:rPr>
                <w:color w:val="000000" w:themeColor="text1"/>
              </w:rPr>
            </w:pPr>
            <w:r w:rsidRPr="006D2277">
              <w:rPr>
                <w:rFonts w:hint="eastAsia"/>
                <w:color w:val="000000" w:themeColor="text1"/>
                <w:sz w:val="18"/>
                <w:bdr w:val="single" w:sz="4" w:space="0" w:color="auto"/>
              </w:rPr>
              <w:t>放デ</w:t>
            </w:r>
          </w:p>
        </w:tc>
        <w:tc>
          <w:tcPr>
            <w:tcW w:w="5710" w:type="dxa"/>
            <w:gridSpan w:val="2"/>
            <w:tcBorders>
              <w:top w:val="single" w:sz="4" w:space="0" w:color="auto"/>
              <w:bottom w:val="nil"/>
            </w:tcBorders>
          </w:tcPr>
          <w:p w14:paraId="017D3E9E" w14:textId="77777777" w:rsidR="00A529AA" w:rsidRPr="006D2277" w:rsidRDefault="00A529AA" w:rsidP="00A529AA">
            <w:pPr>
              <w:snapToGrid/>
              <w:ind w:firstLineChars="100" w:firstLine="182"/>
              <w:jc w:val="both"/>
              <w:rPr>
                <w:color w:val="000000" w:themeColor="text1"/>
              </w:rPr>
            </w:pPr>
            <w:r w:rsidRPr="006D2277">
              <w:rPr>
                <w:rFonts w:hint="eastAsia"/>
                <w:color w:val="000000" w:themeColor="text1"/>
              </w:rPr>
              <w:t>指定基準の規定により置くべき児童指導員等として常勤で配置されている従業者のうち、一定の条件に該当するものとして京都市長に届け出た事業所において、サービスを行った場合に、１日につき所定単位数を加算していますか。</w:t>
            </w:r>
          </w:p>
        </w:tc>
        <w:tc>
          <w:tcPr>
            <w:tcW w:w="1164" w:type="dxa"/>
            <w:tcBorders>
              <w:top w:val="single" w:sz="4" w:space="0" w:color="auto"/>
              <w:bottom w:val="dashSmallGap" w:sz="4" w:space="0" w:color="000000"/>
            </w:tcBorders>
          </w:tcPr>
          <w:p w14:paraId="3CD7DDA9" w14:textId="77777777" w:rsidR="00A529AA" w:rsidRPr="006D2277" w:rsidRDefault="00A529AA" w:rsidP="00A529AA">
            <w:pPr>
              <w:snapToGrid/>
              <w:ind w:rightChars="-53" w:right="-96"/>
              <w:jc w:val="left"/>
              <w:rPr>
                <w:color w:val="000000" w:themeColor="text1"/>
              </w:rPr>
            </w:pPr>
            <w:r w:rsidRPr="006D2277">
              <w:rPr>
                <w:rFonts w:hint="eastAsia"/>
                <w:color w:val="000000" w:themeColor="text1"/>
              </w:rPr>
              <w:t>いる</w:t>
            </w:r>
          </w:p>
          <w:p w14:paraId="405F60F5" w14:textId="77777777" w:rsidR="00A529AA" w:rsidRPr="006D2277" w:rsidRDefault="00A529AA" w:rsidP="00A529AA">
            <w:pPr>
              <w:snapToGrid/>
              <w:ind w:rightChars="-53" w:right="-96"/>
              <w:jc w:val="left"/>
              <w:rPr>
                <w:color w:val="000000" w:themeColor="text1"/>
              </w:rPr>
            </w:pPr>
            <w:r w:rsidRPr="006D2277">
              <w:rPr>
                <w:rFonts w:hint="eastAsia"/>
                <w:color w:val="000000" w:themeColor="text1"/>
              </w:rPr>
              <w:t>いない</w:t>
            </w:r>
          </w:p>
          <w:p w14:paraId="26175DAA" w14:textId="77777777" w:rsidR="00A529AA" w:rsidRPr="006D2277" w:rsidRDefault="00A529AA" w:rsidP="00A529AA">
            <w:pPr>
              <w:snapToGrid/>
              <w:ind w:rightChars="-53" w:right="-96"/>
              <w:jc w:val="left"/>
              <w:rPr>
                <w:color w:val="000000" w:themeColor="text1"/>
              </w:rPr>
            </w:pPr>
            <w:r w:rsidRPr="006D2277">
              <w:rPr>
                <w:rFonts w:hint="eastAsia"/>
                <w:color w:val="000000" w:themeColor="text1"/>
              </w:rPr>
              <w:t>該当なし</w:t>
            </w:r>
          </w:p>
          <w:p w14:paraId="6971013F" w14:textId="77777777" w:rsidR="00A529AA" w:rsidRPr="006D2277" w:rsidRDefault="00A529AA" w:rsidP="00A529AA">
            <w:pPr>
              <w:snapToGrid/>
              <w:jc w:val="both"/>
              <w:rPr>
                <w:color w:val="000000" w:themeColor="text1"/>
              </w:rPr>
            </w:pPr>
          </w:p>
        </w:tc>
        <w:tc>
          <w:tcPr>
            <w:tcW w:w="1568" w:type="dxa"/>
            <w:vMerge w:val="restart"/>
          </w:tcPr>
          <w:p w14:paraId="2F49BA76" w14:textId="77777777" w:rsidR="00A529AA" w:rsidRPr="006D2277" w:rsidRDefault="00D53BD5" w:rsidP="00A529AA">
            <w:pPr>
              <w:snapToGrid/>
              <w:spacing w:line="240" w:lineRule="exact"/>
              <w:jc w:val="left"/>
              <w:rPr>
                <w:color w:val="000000" w:themeColor="text1"/>
                <w:sz w:val="18"/>
              </w:rPr>
            </w:pPr>
            <w:r w:rsidRPr="006D2277">
              <w:rPr>
                <w:rFonts w:hint="eastAsia"/>
                <w:color w:val="000000" w:themeColor="text1"/>
                <w:sz w:val="18"/>
              </w:rPr>
              <w:t>報酬告示別表</w:t>
            </w:r>
          </w:p>
          <w:p w14:paraId="3A82FBE9" w14:textId="77777777" w:rsidR="00A529AA" w:rsidRPr="006D2277" w:rsidRDefault="00A529AA" w:rsidP="00A529AA">
            <w:pPr>
              <w:snapToGrid/>
              <w:spacing w:line="240" w:lineRule="exact"/>
              <w:jc w:val="left"/>
              <w:rPr>
                <w:color w:val="000000" w:themeColor="text1"/>
                <w:sz w:val="18"/>
              </w:rPr>
            </w:pPr>
            <w:r w:rsidRPr="006D2277">
              <w:rPr>
                <w:rFonts w:hint="eastAsia"/>
                <w:color w:val="000000" w:themeColor="text1"/>
                <w:sz w:val="18"/>
              </w:rPr>
              <w:t>第1の</w:t>
            </w:r>
            <w:r w:rsidRPr="006D2277">
              <w:rPr>
                <w:color w:val="000000" w:themeColor="text1"/>
                <w:sz w:val="18"/>
              </w:rPr>
              <w:t>5</w:t>
            </w:r>
          </w:p>
          <w:p w14:paraId="4E06F894" w14:textId="77777777" w:rsidR="00A529AA" w:rsidRPr="006D2277" w:rsidRDefault="00A529AA" w:rsidP="00A529AA">
            <w:pPr>
              <w:snapToGrid/>
              <w:spacing w:line="240" w:lineRule="exact"/>
              <w:jc w:val="left"/>
              <w:rPr>
                <w:color w:val="000000" w:themeColor="text1"/>
                <w:sz w:val="18"/>
              </w:rPr>
            </w:pPr>
            <w:r w:rsidRPr="006D2277">
              <w:rPr>
                <w:rFonts w:hint="eastAsia"/>
                <w:color w:val="000000" w:themeColor="text1"/>
                <w:sz w:val="18"/>
              </w:rPr>
              <w:t>第3の</w:t>
            </w:r>
            <w:r w:rsidRPr="006D2277">
              <w:rPr>
                <w:color w:val="000000" w:themeColor="text1"/>
                <w:sz w:val="18"/>
              </w:rPr>
              <w:t>4</w:t>
            </w:r>
          </w:p>
          <w:p w14:paraId="7C7B24EC" w14:textId="77777777" w:rsidR="00A529AA" w:rsidRPr="006D2277" w:rsidRDefault="00A529AA" w:rsidP="00A529AA">
            <w:pPr>
              <w:snapToGrid/>
              <w:spacing w:line="240" w:lineRule="exact"/>
              <w:jc w:val="both"/>
              <w:rPr>
                <w:color w:val="000000" w:themeColor="text1"/>
                <w:kern w:val="20"/>
                <w:sz w:val="18"/>
                <w:szCs w:val="18"/>
              </w:rPr>
            </w:pPr>
          </w:p>
        </w:tc>
      </w:tr>
      <w:tr w:rsidR="006D2277" w:rsidRPr="006D2277" w14:paraId="19A77754" w14:textId="77777777" w:rsidTr="00A529AA">
        <w:trPr>
          <w:trHeight w:val="1110"/>
        </w:trPr>
        <w:tc>
          <w:tcPr>
            <w:tcW w:w="1206" w:type="dxa"/>
            <w:vMerge/>
          </w:tcPr>
          <w:p w14:paraId="2A022AE3" w14:textId="77777777" w:rsidR="00A529AA" w:rsidRPr="006D2277" w:rsidRDefault="00A529AA" w:rsidP="00A529AA">
            <w:pPr>
              <w:snapToGrid/>
              <w:jc w:val="left"/>
              <w:rPr>
                <w:color w:val="000000" w:themeColor="text1"/>
              </w:rPr>
            </w:pPr>
          </w:p>
        </w:tc>
        <w:tc>
          <w:tcPr>
            <w:tcW w:w="354" w:type="dxa"/>
            <w:vMerge w:val="restart"/>
            <w:tcBorders>
              <w:top w:val="nil"/>
              <w:bottom w:val="single" w:sz="4" w:space="0" w:color="auto"/>
              <w:right w:val="dashSmallGap" w:sz="4" w:space="0" w:color="auto"/>
            </w:tcBorders>
          </w:tcPr>
          <w:p w14:paraId="30340FE5" w14:textId="77777777" w:rsidR="00A529AA" w:rsidRPr="006D2277" w:rsidRDefault="00A529AA" w:rsidP="00A529AA">
            <w:pPr>
              <w:snapToGrid/>
              <w:ind w:firstLineChars="100" w:firstLine="182"/>
              <w:jc w:val="left"/>
              <w:rPr>
                <w:color w:val="000000" w:themeColor="text1"/>
              </w:rPr>
            </w:pPr>
          </w:p>
          <w:p w14:paraId="58529E54" w14:textId="77777777" w:rsidR="00A529AA" w:rsidRPr="006D2277" w:rsidRDefault="00A529AA" w:rsidP="00A529AA">
            <w:pPr>
              <w:snapToGrid/>
              <w:ind w:firstLineChars="100" w:firstLine="182"/>
              <w:jc w:val="left"/>
              <w:rPr>
                <w:color w:val="000000" w:themeColor="text1"/>
              </w:rPr>
            </w:pPr>
          </w:p>
          <w:p w14:paraId="7490EA0F" w14:textId="77777777" w:rsidR="00A529AA" w:rsidRPr="006D2277" w:rsidRDefault="00A529AA" w:rsidP="00A529AA">
            <w:pPr>
              <w:snapToGrid/>
              <w:ind w:firstLineChars="100" w:firstLine="182"/>
              <w:jc w:val="both"/>
              <w:rPr>
                <w:color w:val="000000" w:themeColor="text1"/>
              </w:rPr>
            </w:pPr>
          </w:p>
        </w:tc>
        <w:tc>
          <w:tcPr>
            <w:tcW w:w="5356" w:type="dxa"/>
            <w:tcBorders>
              <w:top w:val="dashSmallGap" w:sz="4" w:space="0" w:color="auto"/>
              <w:left w:val="dashSmallGap" w:sz="4" w:space="0" w:color="auto"/>
              <w:bottom w:val="dashSmallGap" w:sz="4" w:space="0" w:color="auto"/>
            </w:tcBorders>
          </w:tcPr>
          <w:p w14:paraId="767030B7" w14:textId="77777777" w:rsidR="00A529AA" w:rsidRPr="006D2277" w:rsidRDefault="00A529AA" w:rsidP="00A529AA">
            <w:pPr>
              <w:snapToGrid/>
              <w:spacing w:afterLines="10" w:after="28"/>
              <w:ind w:leftChars="50" w:left="91"/>
              <w:jc w:val="left"/>
              <w:rPr>
                <w:color w:val="000000" w:themeColor="text1"/>
              </w:rPr>
            </w:pPr>
            <w:r w:rsidRPr="006D2277">
              <w:rPr>
                <w:rFonts w:hint="eastAsia"/>
                <w:color w:val="000000" w:themeColor="text1"/>
              </w:rPr>
              <w:t>福祉専門職員配置等加算（Ⅰ）</w:t>
            </w:r>
          </w:p>
          <w:p w14:paraId="4909D2A4" w14:textId="77777777" w:rsidR="00A529AA" w:rsidRPr="006D2277" w:rsidRDefault="00A529AA" w:rsidP="00A529AA">
            <w:pPr>
              <w:snapToGrid/>
              <w:ind w:firstLineChars="100" w:firstLine="162"/>
              <w:jc w:val="both"/>
              <w:rPr>
                <w:color w:val="000000" w:themeColor="text1"/>
              </w:rPr>
            </w:pPr>
            <w:r w:rsidRPr="006D2277">
              <w:rPr>
                <w:rFonts w:hint="eastAsia"/>
                <w:color w:val="000000" w:themeColor="text1"/>
                <w:sz w:val="18"/>
              </w:rPr>
              <w:t>児童指導員として常勤で配置されている従業者のうち、社会福祉士、介護福祉士、精神保健福祉士又は公認心理師であるものの割合が１００分の３５以上であるもの</w:t>
            </w:r>
          </w:p>
        </w:tc>
        <w:tc>
          <w:tcPr>
            <w:tcW w:w="1164" w:type="dxa"/>
            <w:tcBorders>
              <w:top w:val="dashSmallGap" w:sz="4" w:space="0" w:color="000000"/>
              <w:bottom w:val="dashSmallGap" w:sz="4" w:space="0" w:color="000000"/>
            </w:tcBorders>
          </w:tcPr>
          <w:p w14:paraId="18E2C8A7" w14:textId="77777777" w:rsidR="00A529AA" w:rsidRPr="006D2277" w:rsidRDefault="00A529AA" w:rsidP="00A529AA">
            <w:pPr>
              <w:ind w:rightChars="-53" w:right="-96"/>
              <w:jc w:val="left"/>
              <w:rPr>
                <w:color w:val="000000" w:themeColor="text1"/>
              </w:rPr>
            </w:pPr>
            <w:r w:rsidRPr="006D2277">
              <w:rPr>
                <w:rFonts w:hint="eastAsia"/>
                <w:color w:val="000000" w:themeColor="text1"/>
              </w:rPr>
              <w:t>いる</w:t>
            </w:r>
          </w:p>
          <w:p w14:paraId="4F3877CC" w14:textId="77777777" w:rsidR="00A529AA" w:rsidRPr="006D2277" w:rsidRDefault="00A529AA" w:rsidP="00A529AA">
            <w:pPr>
              <w:snapToGrid/>
              <w:jc w:val="both"/>
              <w:rPr>
                <w:color w:val="000000" w:themeColor="text1"/>
              </w:rPr>
            </w:pPr>
            <w:r w:rsidRPr="006D2277">
              <w:rPr>
                <w:rFonts w:hint="eastAsia"/>
                <w:color w:val="000000" w:themeColor="text1"/>
              </w:rPr>
              <w:t>いない</w:t>
            </w:r>
          </w:p>
        </w:tc>
        <w:tc>
          <w:tcPr>
            <w:tcW w:w="1568" w:type="dxa"/>
            <w:vMerge/>
          </w:tcPr>
          <w:p w14:paraId="4458B1BD" w14:textId="77777777" w:rsidR="00A529AA" w:rsidRPr="006D2277" w:rsidRDefault="00A529AA" w:rsidP="00A529AA">
            <w:pPr>
              <w:snapToGrid/>
              <w:spacing w:line="240" w:lineRule="exact"/>
              <w:jc w:val="both"/>
              <w:rPr>
                <w:color w:val="000000" w:themeColor="text1"/>
                <w:kern w:val="20"/>
                <w:sz w:val="18"/>
                <w:szCs w:val="18"/>
              </w:rPr>
            </w:pPr>
          </w:p>
        </w:tc>
      </w:tr>
      <w:tr w:rsidR="006D2277" w:rsidRPr="006D2277" w14:paraId="607A8602" w14:textId="77777777" w:rsidTr="00A529AA">
        <w:trPr>
          <w:trHeight w:val="1112"/>
        </w:trPr>
        <w:tc>
          <w:tcPr>
            <w:tcW w:w="1206" w:type="dxa"/>
            <w:vMerge/>
          </w:tcPr>
          <w:p w14:paraId="489998EC" w14:textId="77777777" w:rsidR="00A529AA" w:rsidRPr="006D2277" w:rsidRDefault="00A529AA" w:rsidP="00A529AA">
            <w:pPr>
              <w:snapToGrid/>
              <w:jc w:val="left"/>
              <w:rPr>
                <w:color w:val="000000" w:themeColor="text1"/>
              </w:rPr>
            </w:pPr>
          </w:p>
        </w:tc>
        <w:tc>
          <w:tcPr>
            <w:tcW w:w="354" w:type="dxa"/>
            <w:vMerge/>
            <w:tcBorders>
              <w:bottom w:val="single" w:sz="4" w:space="0" w:color="auto"/>
              <w:right w:val="dashSmallGap" w:sz="4" w:space="0" w:color="auto"/>
            </w:tcBorders>
          </w:tcPr>
          <w:p w14:paraId="478C738B" w14:textId="77777777" w:rsidR="00A529AA" w:rsidRPr="006D2277" w:rsidRDefault="00A529AA" w:rsidP="00A529AA">
            <w:pPr>
              <w:snapToGrid/>
              <w:ind w:firstLineChars="100" w:firstLine="182"/>
              <w:jc w:val="both"/>
              <w:rPr>
                <w:color w:val="000000" w:themeColor="text1"/>
              </w:rPr>
            </w:pPr>
          </w:p>
        </w:tc>
        <w:tc>
          <w:tcPr>
            <w:tcW w:w="5356" w:type="dxa"/>
            <w:tcBorders>
              <w:top w:val="dashSmallGap" w:sz="4" w:space="0" w:color="auto"/>
              <w:left w:val="dashSmallGap" w:sz="4" w:space="0" w:color="auto"/>
              <w:bottom w:val="dashSmallGap" w:sz="4" w:space="0" w:color="auto"/>
            </w:tcBorders>
          </w:tcPr>
          <w:p w14:paraId="72398538" w14:textId="77777777" w:rsidR="00A529AA" w:rsidRPr="006D2277" w:rsidRDefault="00A529AA" w:rsidP="00A529AA">
            <w:pPr>
              <w:snapToGrid/>
              <w:spacing w:afterLines="10" w:after="28"/>
              <w:ind w:leftChars="50" w:left="91"/>
              <w:jc w:val="left"/>
              <w:rPr>
                <w:color w:val="000000" w:themeColor="text1"/>
              </w:rPr>
            </w:pPr>
            <w:r w:rsidRPr="006D2277">
              <w:rPr>
                <w:rFonts w:hint="eastAsia"/>
                <w:color w:val="000000" w:themeColor="text1"/>
              </w:rPr>
              <w:t>福祉専門職員配置等加算（Ⅱ）</w:t>
            </w:r>
          </w:p>
          <w:p w14:paraId="23B89A80" w14:textId="77777777" w:rsidR="00A529AA" w:rsidRPr="006D2277" w:rsidRDefault="00A529AA" w:rsidP="00A529AA">
            <w:pPr>
              <w:snapToGrid/>
              <w:ind w:firstLineChars="100" w:firstLine="162"/>
              <w:jc w:val="both"/>
              <w:rPr>
                <w:color w:val="000000" w:themeColor="text1"/>
              </w:rPr>
            </w:pPr>
            <w:r w:rsidRPr="006D2277">
              <w:rPr>
                <w:rFonts w:hint="eastAsia"/>
                <w:color w:val="000000" w:themeColor="text1"/>
                <w:sz w:val="18"/>
              </w:rPr>
              <w:t>児童指導員として常勤で配置されている従業者のうち、社会福祉士、介護福祉士、精神保健福祉士又は公認心理師であるものの割合が１００分の２５以上であるもの</w:t>
            </w:r>
          </w:p>
        </w:tc>
        <w:tc>
          <w:tcPr>
            <w:tcW w:w="1164" w:type="dxa"/>
            <w:tcBorders>
              <w:top w:val="dashSmallGap" w:sz="4" w:space="0" w:color="000000"/>
              <w:bottom w:val="dashSmallGap" w:sz="4" w:space="0" w:color="000000"/>
            </w:tcBorders>
          </w:tcPr>
          <w:p w14:paraId="7C0BDC5D" w14:textId="77777777" w:rsidR="00A529AA" w:rsidRPr="006D2277" w:rsidRDefault="00A529AA" w:rsidP="00A529AA">
            <w:pPr>
              <w:ind w:rightChars="-53" w:right="-96"/>
              <w:jc w:val="left"/>
              <w:rPr>
                <w:color w:val="000000" w:themeColor="text1"/>
              </w:rPr>
            </w:pPr>
            <w:r w:rsidRPr="006D2277">
              <w:rPr>
                <w:rFonts w:hint="eastAsia"/>
                <w:color w:val="000000" w:themeColor="text1"/>
              </w:rPr>
              <w:t>いる</w:t>
            </w:r>
          </w:p>
          <w:p w14:paraId="6E11E101" w14:textId="77777777" w:rsidR="00A529AA" w:rsidRPr="006D2277" w:rsidRDefault="00A529AA" w:rsidP="00A529AA">
            <w:pPr>
              <w:snapToGrid/>
              <w:jc w:val="both"/>
              <w:rPr>
                <w:color w:val="000000" w:themeColor="text1"/>
              </w:rPr>
            </w:pPr>
            <w:r w:rsidRPr="006D2277">
              <w:rPr>
                <w:rFonts w:hint="eastAsia"/>
                <w:color w:val="000000" w:themeColor="text1"/>
              </w:rPr>
              <w:t>いない</w:t>
            </w:r>
          </w:p>
        </w:tc>
        <w:tc>
          <w:tcPr>
            <w:tcW w:w="1568" w:type="dxa"/>
            <w:vMerge/>
          </w:tcPr>
          <w:p w14:paraId="3EF1E211" w14:textId="77777777" w:rsidR="00A529AA" w:rsidRPr="006D2277" w:rsidRDefault="00A529AA" w:rsidP="00A529AA">
            <w:pPr>
              <w:snapToGrid/>
              <w:spacing w:line="240" w:lineRule="exact"/>
              <w:jc w:val="both"/>
              <w:rPr>
                <w:color w:val="000000" w:themeColor="text1"/>
                <w:kern w:val="20"/>
                <w:sz w:val="18"/>
                <w:szCs w:val="18"/>
              </w:rPr>
            </w:pPr>
          </w:p>
        </w:tc>
      </w:tr>
      <w:tr w:rsidR="006D2277" w:rsidRPr="006D2277" w14:paraId="54D168F8" w14:textId="77777777" w:rsidTr="00A529AA">
        <w:trPr>
          <w:trHeight w:val="1426"/>
        </w:trPr>
        <w:tc>
          <w:tcPr>
            <w:tcW w:w="1206" w:type="dxa"/>
            <w:vMerge/>
          </w:tcPr>
          <w:p w14:paraId="5773E0C7" w14:textId="77777777" w:rsidR="00A529AA" w:rsidRPr="006D2277" w:rsidRDefault="00A529AA" w:rsidP="00A529AA">
            <w:pPr>
              <w:snapToGrid/>
              <w:jc w:val="left"/>
              <w:rPr>
                <w:color w:val="000000" w:themeColor="text1"/>
              </w:rPr>
            </w:pPr>
          </w:p>
        </w:tc>
        <w:tc>
          <w:tcPr>
            <w:tcW w:w="354" w:type="dxa"/>
            <w:vMerge/>
            <w:tcBorders>
              <w:bottom w:val="single" w:sz="4" w:space="0" w:color="auto"/>
              <w:right w:val="dashSmallGap" w:sz="4" w:space="0" w:color="auto"/>
            </w:tcBorders>
          </w:tcPr>
          <w:p w14:paraId="13831B45" w14:textId="77777777" w:rsidR="00A529AA" w:rsidRPr="006D2277" w:rsidRDefault="00A529AA" w:rsidP="00A529AA">
            <w:pPr>
              <w:snapToGrid/>
              <w:ind w:firstLineChars="100" w:firstLine="182"/>
              <w:jc w:val="both"/>
              <w:rPr>
                <w:color w:val="000000" w:themeColor="text1"/>
              </w:rPr>
            </w:pPr>
          </w:p>
        </w:tc>
        <w:tc>
          <w:tcPr>
            <w:tcW w:w="5356" w:type="dxa"/>
            <w:tcBorders>
              <w:top w:val="dashSmallGap" w:sz="4" w:space="0" w:color="auto"/>
              <w:left w:val="dashSmallGap" w:sz="4" w:space="0" w:color="auto"/>
              <w:bottom w:val="single" w:sz="4" w:space="0" w:color="auto"/>
            </w:tcBorders>
          </w:tcPr>
          <w:p w14:paraId="27B9EBE7" w14:textId="77777777" w:rsidR="00A529AA" w:rsidRPr="006D2277" w:rsidRDefault="00A529AA" w:rsidP="00A529AA">
            <w:pPr>
              <w:snapToGrid/>
              <w:spacing w:afterLines="10" w:after="28"/>
              <w:ind w:leftChars="50" w:left="91"/>
              <w:jc w:val="left"/>
              <w:rPr>
                <w:color w:val="000000" w:themeColor="text1"/>
              </w:rPr>
            </w:pPr>
            <w:r w:rsidRPr="006D2277">
              <w:rPr>
                <w:rFonts w:hint="eastAsia"/>
                <w:color w:val="000000" w:themeColor="text1"/>
              </w:rPr>
              <w:t>福祉専門職員配置等加算（Ⅲ）</w:t>
            </w:r>
          </w:p>
          <w:p w14:paraId="229BBB7C" w14:textId="77777777" w:rsidR="00A529AA" w:rsidRPr="006D2277" w:rsidRDefault="00A529AA" w:rsidP="00A529AA">
            <w:pPr>
              <w:snapToGrid/>
              <w:ind w:firstLineChars="150" w:firstLine="243"/>
              <w:jc w:val="left"/>
              <w:rPr>
                <w:color w:val="000000" w:themeColor="text1"/>
                <w:sz w:val="18"/>
              </w:rPr>
            </w:pPr>
            <w:r w:rsidRPr="006D2277">
              <w:rPr>
                <w:rFonts w:hint="eastAsia"/>
                <w:color w:val="000000" w:themeColor="text1"/>
                <w:sz w:val="18"/>
              </w:rPr>
              <w:t>次のいずれかに該当するもの</w:t>
            </w:r>
          </w:p>
          <w:p w14:paraId="03913ED5" w14:textId="77777777" w:rsidR="000C6AE4" w:rsidRPr="006D2277" w:rsidRDefault="00A529AA" w:rsidP="000C6AE4">
            <w:pPr>
              <w:snapToGrid/>
              <w:ind w:leftChars="50" w:left="253" w:hangingChars="100" w:hanging="162"/>
              <w:jc w:val="both"/>
              <w:rPr>
                <w:color w:val="000000" w:themeColor="text1"/>
                <w:sz w:val="18"/>
              </w:rPr>
            </w:pPr>
            <w:r w:rsidRPr="006D2277">
              <w:rPr>
                <w:rFonts w:hint="eastAsia"/>
                <w:color w:val="000000" w:themeColor="text1"/>
                <w:sz w:val="18"/>
              </w:rPr>
              <w:t>(1) 児童指導員若しくは保育士として配置されている従業者のうち、常勤で配置されているもの割合が１００分の７５以上</w:t>
            </w:r>
          </w:p>
          <w:p w14:paraId="233CE3AD" w14:textId="31AAE147" w:rsidR="00A529AA" w:rsidRPr="006D2277" w:rsidRDefault="00A529AA" w:rsidP="000C6AE4">
            <w:pPr>
              <w:snapToGrid/>
              <w:ind w:leftChars="50" w:left="253" w:hangingChars="100" w:hanging="162"/>
              <w:jc w:val="both"/>
              <w:rPr>
                <w:color w:val="000000" w:themeColor="text1"/>
                <w:sz w:val="18"/>
              </w:rPr>
            </w:pPr>
            <w:r w:rsidRPr="006D2277">
              <w:rPr>
                <w:rFonts w:hint="eastAsia"/>
                <w:color w:val="000000" w:themeColor="text1"/>
                <w:sz w:val="18"/>
              </w:rPr>
              <w:t>(2) 児童指導員若しくは保育士として常勤で配置されている従業者のうち、３年以上従事しているもの割合が１００分の３０以上</w:t>
            </w:r>
          </w:p>
          <w:p w14:paraId="485CD4FE" w14:textId="77777777" w:rsidR="000C6AE4" w:rsidRPr="006D2277" w:rsidRDefault="000C6AE4" w:rsidP="00A529AA">
            <w:pPr>
              <w:snapToGrid/>
              <w:ind w:firstLineChars="100" w:firstLine="182"/>
              <w:jc w:val="both"/>
              <w:rPr>
                <w:color w:val="000000" w:themeColor="text1"/>
              </w:rPr>
            </w:pPr>
          </w:p>
        </w:tc>
        <w:tc>
          <w:tcPr>
            <w:tcW w:w="1164" w:type="dxa"/>
            <w:tcBorders>
              <w:top w:val="dashSmallGap" w:sz="4" w:space="0" w:color="000000"/>
              <w:bottom w:val="single" w:sz="4" w:space="0" w:color="auto"/>
            </w:tcBorders>
          </w:tcPr>
          <w:p w14:paraId="2C63F395" w14:textId="77777777" w:rsidR="00A529AA" w:rsidRPr="006D2277" w:rsidRDefault="00A529AA" w:rsidP="00A529AA">
            <w:pPr>
              <w:ind w:rightChars="-53" w:right="-96"/>
              <w:jc w:val="left"/>
              <w:rPr>
                <w:color w:val="000000" w:themeColor="text1"/>
              </w:rPr>
            </w:pPr>
            <w:r w:rsidRPr="006D2277">
              <w:rPr>
                <w:rFonts w:hint="eastAsia"/>
                <w:color w:val="000000" w:themeColor="text1"/>
              </w:rPr>
              <w:t>いる</w:t>
            </w:r>
          </w:p>
          <w:p w14:paraId="118476C5" w14:textId="77777777" w:rsidR="00A529AA" w:rsidRPr="006D2277" w:rsidRDefault="00A529AA" w:rsidP="00A529AA">
            <w:pPr>
              <w:snapToGrid/>
              <w:jc w:val="both"/>
              <w:rPr>
                <w:color w:val="000000" w:themeColor="text1"/>
              </w:rPr>
            </w:pPr>
            <w:r w:rsidRPr="006D2277">
              <w:rPr>
                <w:rFonts w:hint="eastAsia"/>
                <w:color w:val="000000" w:themeColor="text1"/>
              </w:rPr>
              <w:t>いない</w:t>
            </w:r>
          </w:p>
        </w:tc>
        <w:tc>
          <w:tcPr>
            <w:tcW w:w="1568" w:type="dxa"/>
            <w:vMerge/>
          </w:tcPr>
          <w:p w14:paraId="21CD1CAA" w14:textId="77777777" w:rsidR="00A529AA" w:rsidRPr="006D2277" w:rsidRDefault="00A529AA" w:rsidP="00A529AA">
            <w:pPr>
              <w:snapToGrid/>
              <w:spacing w:line="240" w:lineRule="exact"/>
              <w:jc w:val="both"/>
              <w:rPr>
                <w:color w:val="000000" w:themeColor="text1"/>
                <w:kern w:val="20"/>
                <w:sz w:val="18"/>
                <w:szCs w:val="18"/>
              </w:rPr>
            </w:pPr>
          </w:p>
        </w:tc>
      </w:tr>
    </w:tbl>
    <w:p w14:paraId="00B4C951" w14:textId="77777777" w:rsidR="000D073D" w:rsidRPr="006D2277" w:rsidRDefault="006A7EA2">
      <w:pPr>
        <w:snapToGrid/>
        <w:jc w:val="left"/>
        <w:rPr>
          <w:color w:val="000000" w:themeColor="text1"/>
        </w:rPr>
      </w:pPr>
      <w:r w:rsidRPr="006D2277">
        <w:rPr>
          <w:color w:val="000000" w:themeColor="text1"/>
        </w:rPr>
        <w:br w:type="page"/>
      </w:r>
      <w:r w:rsidRPr="006D2277">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124"/>
        <w:gridCol w:w="1608"/>
      </w:tblGrid>
      <w:tr w:rsidR="006D2277" w:rsidRPr="006D2277" w14:paraId="4F2F9DCB" w14:textId="77777777">
        <w:trPr>
          <w:trHeight w:val="121"/>
        </w:trPr>
        <w:tc>
          <w:tcPr>
            <w:tcW w:w="1206" w:type="dxa"/>
            <w:vAlign w:val="center"/>
          </w:tcPr>
          <w:p w14:paraId="329BC606" w14:textId="77777777" w:rsidR="000D073D" w:rsidRPr="006D2277" w:rsidRDefault="006A7EA2">
            <w:pPr>
              <w:snapToGrid/>
              <w:rPr>
                <w:color w:val="000000" w:themeColor="text1"/>
              </w:rPr>
            </w:pPr>
            <w:r w:rsidRPr="006D2277">
              <w:rPr>
                <w:rFonts w:hint="eastAsia"/>
                <w:color w:val="000000" w:themeColor="text1"/>
              </w:rPr>
              <w:t>項目</w:t>
            </w:r>
          </w:p>
        </w:tc>
        <w:tc>
          <w:tcPr>
            <w:tcW w:w="5710" w:type="dxa"/>
            <w:vAlign w:val="center"/>
          </w:tcPr>
          <w:p w14:paraId="1D08A45B" w14:textId="77777777" w:rsidR="000D073D" w:rsidRPr="006D2277" w:rsidRDefault="006A7EA2">
            <w:pPr>
              <w:snapToGrid/>
              <w:rPr>
                <w:color w:val="000000" w:themeColor="text1"/>
              </w:rPr>
            </w:pPr>
            <w:r w:rsidRPr="006D2277">
              <w:rPr>
                <w:rFonts w:hint="eastAsia"/>
                <w:color w:val="000000" w:themeColor="text1"/>
              </w:rPr>
              <w:t>自主点検のポイント</w:t>
            </w:r>
          </w:p>
        </w:tc>
        <w:tc>
          <w:tcPr>
            <w:tcW w:w="1124" w:type="dxa"/>
            <w:vAlign w:val="center"/>
          </w:tcPr>
          <w:p w14:paraId="6F9603AC" w14:textId="77777777" w:rsidR="000D073D" w:rsidRPr="006D2277" w:rsidRDefault="006A7EA2">
            <w:pPr>
              <w:snapToGrid/>
              <w:ind w:rightChars="-53" w:right="-96"/>
              <w:rPr>
                <w:color w:val="000000" w:themeColor="text1"/>
              </w:rPr>
            </w:pPr>
            <w:r w:rsidRPr="006D2277">
              <w:rPr>
                <w:rFonts w:hint="eastAsia"/>
                <w:color w:val="000000" w:themeColor="text1"/>
              </w:rPr>
              <w:t>点検</w:t>
            </w:r>
          </w:p>
        </w:tc>
        <w:tc>
          <w:tcPr>
            <w:tcW w:w="1608" w:type="dxa"/>
            <w:vAlign w:val="center"/>
          </w:tcPr>
          <w:p w14:paraId="6917C00D" w14:textId="77777777" w:rsidR="000D073D" w:rsidRPr="006D2277" w:rsidRDefault="006A7EA2">
            <w:pPr>
              <w:snapToGrid/>
              <w:rPr>
                <w:color w:val="000000" w:themeColor="text1"/>
              </w:rPr>
            </w:pPr>
            <w:r w:rsidRPr="006D2277">
              <w:rPr>
                <w:rFonts w:hint="eastAsia"/>
                <w:color w:val="000000" w:themeColor="text1"/>
              </w:rPr>
              <w:t>根拠</w:t>
            </w:r>
          </w:p>
        </w:tc>
      </w:tr>
      <w:tr w:rsidR="006D2277" w:rsidRPr="006D2277" w14:paraId="4180D519" w14:textId="77777777" w:rsidTr="009631AB">
        <w:tblPrEx>
          <w:tblLook w:val="0040" w:firstRow="0" w:lastRow="1" w:firstColumn="0" w:lastColumn="0" w:noHBand="0" w:noVBand="0"/>
        </w:tblPrEx>
        <w:trPr>
          <w:trHeight w:val="1821"/>
        </w:trPr>
        <w:tc>
          <w:tcPr>
            <w:tcW w:w="1206" w:type="dxa"/>
          </w:tcPr>
          <w:p w14:paraId="70C5643D" w14:textId="77777777" w:rsidR="007373FC" w:rsidRPr="006D2277" w:rsidRDefault="007373FC" w:rsidP="00ED7C50">
            <w:pPr>
              <w:snapToGrid/>
              <w:jc w:val="left"/>
              <w:rPr>
                <w:color w:val="000000" w:themeColor="text1"/>
              </w:rPr>
            </w:pPr>
            <w:bookmarkStart w:id="41" w:name="_Hlk166146697"/>
            <w:r w:rsidRPr="006D2277">
              <w:rPr>
                <w:rFonts w:hint="eastAsia"/>
                <w:color w:val="000000" w:themeColor="text1"/>
              </w:rPr>
              <w:t>１</w:t>
            </w:r>
            <w:r w:rsidR="00B6497A" w:rsidRPr="006D2277">
              <w:rPr>
                <w:rFonts w:hint="eastAsia"/>
                <w:color w:val="000000" w:themeColor="text1"/>
              </w:rPr>
              <w:t>６</w:t>
            </w:r>
          </w:p>
          <w:p w14:paraId="5FA35CCA" w14:textId="77777777" w:rsidR="007373FC" w:rsidRPr="006D2277" w:rsidRDefault="007373FC" w:rsidP="007373FC">
            <w:pPr>
              <w:snapToGrid/>
              <w:jc w:val="left"/>
              <w:rPr>
                <w:color w:val="000000" w:themeColor="text1"/>
              </w:rPr>
            </w:pPr>
            <w:r w:rsidRPr="006D2277">
              <w:rPr>
                <w:rFonts w:hint="eastAsia"/>
                <w:color w:val="000000" w:themeColor="text1"/>
              </w:rPr>
              <w:t>欠席時</w:t>
            </w:r>
          </w:p>
          <w:p w14:paraId="192B8920" w14:textId="77777777" w:rsidR="007373FC" w:rsidRPr="006D2277" w:rsidRDefault="007373FC" w:rsidP="007373FC">
            <w:pPr>
              <w:snapToGrid/>
              <w:spacing w:afterLines="50" w:after="142"/>
              <w:jc w:val="left"/>
              <w:rPr>
                <w:color w:val="000000" w:themeColor="text1"/>
              </w:rPr>
            </w:pPr>
            <w:r w:rsidRPr="006D2277">
              <w:rPr>
                <w:rFonts w:hint="eastAsia"/>
                <w:color w:val="000000" w:themeColor="text1"/>
              </w:rPr>
              <w:t>対応加算</w:t>
            </w:r>
          </w:p>
          <w:p w14:paraId="36385F00" w14:textId="77777777" w:rsidR="007373FC" w:rsidRPr="006D2277" w:rsidRDefault="007373FC" w:rsidP="007373FC">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2BA15CB1" w14:textId="77777777" w:rsidR="007373FC" w:rsidRPr="006D2277" w:rsidRDefault="007373FC" w:rsidP="007373FC">
            <w:pPr>
              <w:snapToGrid/>
              <w:ind w:firstLineChars="200" w:firstLine="324"/>
              <w:jc w:val="left"/>
              <w:rPr>
                <w:color w:val="000000" w:themeColor="text1"/>
              </w:rPr>
            </w:pPr>
            <w:r w:rsidRPr="006D2277">
              <w:rPr>
                <w:rFonts w:hint="eastAsia"/>
                <w:color w:val="000000" w:themeColor="text1"/>
                <w:sz w:val="18"/>
                <w:bdr w:val="single" w:sz="4" w:space="0" w:color="auto"/>
              </w:rPr>
              <w:t>放デ</w:t>
            </w:r>
          </w:p>
        </w:tc>
        <w:tc>
          <w:tcPr>
            <w:tcW w:w="5710" w:type="dxa"/>
          </w:tcPr>
          <w:p w14:paraId="686DB609" w14:textId="77777777" w:rsidR="007373FC" w:rsidRPr="006D2277" w:rsidRDefault="007373FC" w:rsidP="007373FC">
            <w:pPr>
              <w:snapToGrid/>
              <w:ind w:firstLineChars="100" w:firstLine="182"/>
              <w:jc w:val="both"/>
              <w:rPr>
                <w:color w:val="000000" w:themeColor="text1"/>
              </w:rPr>
            </w:pPr>
            <w:r w:rsidRPr="006D2277">
              <w:rPr>
                <w:rFonts w:hint="eastAsia"/>
                <w:color w:val="000000" w:themeColor="text1"/>
              </w:rPr>
              <w:t>サービスを利用する障害児が、</w:t>
            </w:r>
            <w:r w:rsidRPr="006D2277">
              <w:rPr>
                <w:rFonts w:hint="eastAsia"/>
                <w:color w:val="000000" w:themeColor="text1"/>
                <w:u w:val="single"/>
              </w:rPr>
              <w:t>あらかじめ事業所の利用を予定</w:t>
            </w:r>
            <w:r w:rsidRPr="006D2277">
              <w:rPr>
                <w:rFonts w:hint="eastAsia"/>
                <w:color w:val="000000" w:themeColor="text1"/>
              </w:rPr>
              <w:t>した日に、急病等により利用を中止した場合において、従業者が、障害児又は家族等との連絡調整その他の相談援助を行うとともに、当該障害児等の状況、相談援助の内容等を記録した場合に、１月につき４回を限度として、所定単位数を算定していますか。</w:t>
            </w:r>
          </w:p>
          <w:p w14:paraId="53ED58E6" w14:textId="77777777" w:rsidR="009716D3" w:rsidRPr="006D2277" w:rsidRDefault="009716D3" w:rsidP="009716D3">
            <w:pPr>
              <w:snapToGrid/>
              <w:ind w:leftChars="100" w:left="364" w:hangingChars="100" w:hanging="182"/>
              <w:jc w:val="left"/>
              <w:rPr>
                <w:color w:val="000000" w:themeColor="text1"/>
              </w:rPr>
            </w:pPr>
            <w:r w:rsidRPr="006D2277">
              <w:rPr>
                <w:rFonts w:hint="eastAsia"/>
                <w:color w:val="000000" w:themeColor="text1"/>
              </w:rPr>
              <w:t>※　重症心身障害児に限り、１月の利用者数が定員の８０％に満たない場合は、１月に８回を限度として算定可</w:t>
            </w:r>
          </w:p>
          <w:p w14:paraId="53786365" w14:textId="77777777" w:rsidR="009716D3" w:rsidRPr="006D2277" w:rsidRDefault="009716D3" w:rsidP="009716D3">
            <w:pPr>
              <w:snapToGrid/>
              <w:ind w:left="364" w:hangingChars="200" w:hanging="364"/>
              <w:jc w:val="left"/>
              <w:rPr>
                <w:color w:val="000000" w:themeColor="text1"/>
              </w:rPr>
            </w:pPr>
            <w:r w:rsidRPr="006D2277">
              <w:rPr>
                <w:rFonts w:hint="eastAsia"/>
                <w:color w:val="000000" w:themeColor="text1"/>
              </w:rPr>
              <w:t xml:space="preserve">　□　連絡日時、欠席日、利用者の状況、相談援助の内容等を記録していますか。</w:t>
            </w:r>
          </w:p>
          <w:p w14:paraId="4C89EC7D" w14:textId="78D81270" w:rsidR="009716D3" w:rsidRPr="006D2277" w:rsidRDefault="006D2277" w:rsidP="009716D3">
            <w:pPr>
              <w:snapToGrid/>
              <w:ind w:left="364" w:hangingChars="200" w:hanging="364"/>
              <w:jc w:val="left"/>
              <w:rPr>
                <w:color w:val="000000" w:themeColor="text1"/>
              </w:rPr>
            </w:pPr>
            <w:r w:rsidRPr="006D2277">
              <w:rPr>
                <w:noProof/>
                <w:color w:val="000000" w:themeColor="text1"/>
              </w:rPr>
              <mc:AlternateContent>
                <mc:Choice Requires="wps">
                  <w:drawing>
                    <wp:anchor distT="0" distB="0" distL="114300" distR="114300" simplePos="0" relativeHeight="251646464" behindDoc="0" locked="0" layoutInCell="1" allowOverlap="1" wp14:anchorId="025EB0B4" wp14:editId="2736B55A">
                      <wp:simplePos x="0" y="0"/>
                      <wp:positionH relativeFrom="column">
                        <wp:posOffset>-11430</wp:posOffset>
                      </wp:positionH>
                      <wp:positionV relativeFrom="paragraph">
                        <wp:posOffset>40640</wp:posOffset>
                      </wp:positionV>
                      <wp:extent cx="4981575" cy="1038225"/>
                      <wp:effectExtent l="9525" t="10795" r="9525" b="17780"/>
                      <wp:wrapNone/>
                      <wp:docPr id="31"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038225"/>
                              </a:xfrm>
                              <a:prstGeom prst="rect">
                                <a:avLst/>
                              </a:prstGeom>
                              <a:solidFill>
                                <a:srgbClr val="FFFFFF"/>
                              </a:solidFill>
                              <a:ln w="19050">
                                <a:solidFill>
                                  <a:srgbClr val="000000"/>
                                </a:solidFill>
                                <a:miter lim="800000"/>
                                <a:headEnd/>
                                <a:tailEnd/>
                              </a:ln>
                            </wps:spPr>
                            <wps:txbx>
                              <w:txbxContent>
                                <w:p w14:paraId="3D1D0AB7" w14:textId="77777777" w:rsidR="009716D3" w:rsidRPr="006F54D4" w:rsidRDefault="009716D3" w:rsidP="009716D3">
                                  <w:pPr>
                                    <w:spacing w:beforeLines="20" w:before="57"/>
                                    <w:ind w:leftChars="50" w:left="91" w:rightChars="50" w:right="91"/>
                                    <w:jc w:val="left"/>
                                    <w:rPr>
                                      <w:color w:val="000000"/>
                                      <w:sz w:val="18"/>
                                      <w:szCs w:val="18"/>
                                    </w:rPr>
                                  </w:pPr>
                                  <w:r w:rsidRPr="006F54D4">
                                    <w:rPr>
                                      <w:rFonts w:hint="eastAsia"/>
                                      <w:color w:val="000000"/>
                                      <w:sz w:val="18"/>
                                      <w:szCs w:val="18"/>
                                    </w:rPr>
                                    <w:t>＜留意事項通知　第二の2(1)</w:t>
                                  </w:r>
                                  <w:r w:rsidR="00211F84" w:rsidRPr="006F54D4">
                                    <w:rPr>
                                      <w:rFonts w:ascii="ＭＳ Ｐゴシック" w:eastAsia="ＭＳ Ｐゴシック" w:hAnsi="ＭＳ Ｐゴシック" w:hint="eastAsia"/>
                                      <w:color w:val="000000"/>
                                      <w:sz w:val="18"/>
                                      <w:szCs w:val="18"/>
                                    </w:rPr>
                                    <w:t>⑩</w:t>
                                  </w:r>
                                  <w:r w:rsidRPr="006F54D4">
                                    <w:rPr>
                                      <w:rFonts w:hint="eastAsia"/>
                                      <w:color w:val="000000"/>
                                      <w:sz w:val="18"/>
                                      <w:szCs w:val="18"/>
                                    </w:rPr>
                                    <w:t>＞</w:t>
                                  </w:r>
                                </w:p>
                                <w:p w14:paraId="1E30E6AC" w14:textId="77777777" w:rsidR="009716D3" w:rsidRPr="006F54D4" w:rsidRDefault="009716D3" w:rsidP="009716D3">
                                  <w:pPr>
                                    <w:ind w:leftChars="50" w:left="253" w:rightChars="50" w:right="91" w:hangingChars="100" w:hanging="162"/>
                                    <w:jc w:val="both"/>
                                    <w:rPr>
                                      <w:color w:val="000000"/>
                                      <w:sz w:val="18"/>
                                      <w:szCs w:val="18"/>
                                    </w:rPr>
                                  </w:pPr>
                                  <w:r w:rsidRPr="006F54D4">
                                    <w:rPr>
                                      <w:rFonts w:hint="eastAsia"/>
                                      <w:color w:val="000000"/>
                                      <w:kern w:val="18"/>
                                      <w:sz w:val="18"/>
                                      <w:szCs w:val="18"/>
                                    </w:rPr>
                                    <w:t xml:space="preserve">○　</w:t>
                                  </w:r>
                                  <w:r w:rsidRPr="006F54D4">
                                    <w:rPr>
                                      <w:rFonts w:hint="eastAsia"/>
                                      <w:color w:val="000000"/>
                                      <w:sz w:val="18"/>
                                      <w:szCs w:val="18"/>
                                    </w:rPr>
                                    <w:t>急病等により利用を中止した日の前々日、前日又は当日に中止の連絡があった場合について算定可能とする。</w:t>
                                  </w:r>
                                </w:p>
                                <w:p w14:paraId="550E264E" w14:textId="77777777" w:rsidR="009716D3" w:rsidRDefault="009716D3" w:rsidP="009716D3">
                                  <w:pPr>
                                    <w:ind w:leftChars="50" w:left="253" w:rightChars="50" w:right="91" w:hangingChars="100" w:hanging="162"/>
                                    <w:jc w:val="both"/>
                                    <w:rPr>
                                      <w:sz w:val="18"/>
                                      <w:szCs w:val="18"/>
                                    </w:rPr>
                                  </w:pPr>
                                  <w:r w:rsidRPr="00EF1687">
                                    <w:rPr>
                                      <w:rFonts w:hint="eastAsia"/>
                                      <w:sz w:val="18"/>
                                      <w:szCs w:val="18"/>
                                    </w:rPr>
                                    <w:t>○　「利用者又はその家族等との連絡調整その他の相談支援を行う」とは</w:t>
                                  </w:r>
                                  <w:r>
                                    <w:rPr>
                                      <w:rFonts w:hint="eastAsia"/>
                                      <w:sz w:val="18"/>
                                      <w:szCs w:val="18"/>
                                    </w:rPr>
                                    <w:t>、</w:t>
                                  </w:r>
                                  <w:r w:rsidRPr="00EF1687">
                                    <w:rPr>
                                      <w:rFonts w:hint="eastAsia"/>
                                      <w:sz w:val="18"/>
                                      <w:szCs w:val="18"/>
                                    </w:rPr>
                                    <w:t>電話等により当該利用者の状況を確認し</w:t>
                                  </w:r>
                                  <w:r>
                                    <w:rPr>
                                      <w:rFonts w:hint="eastAsia"/>
                                      <w:sz w:val="18"/>
                                      <w:szCs w:val="18"/>
                                    </w:rPr>
                                    <w:t>、</w:t>
                                  </w:r>
                                  <w:r w:rsidRPr="00EF1687">
                                    <w:rPr>
                                      <w:rFonts w:hint="eastAsia"/>
                                      <w:sz w:val="18"/>
                                      <w:szCs w:val="18"/>
                                    </w:rPr>
                                    <w:t>引き続き当該支援の利用を促すなどの相談援助を行うとともに</w:t>
                                  </w:r>
                                  <w:r>
                                    <w:rPr>
                                      <w:rFonts w:hint="eastAsia"/>
                                      <w:sz w:val="18"/>
                                      <w:szCs w:val="18"/>
                                    </w:rPr>
                                    <w:t>、</w:t>
                                  </w:r>
                                  <w:r w:rsidRPr="00EF1687">
                                    <w:rPr>
                                      <w:rFonts w:hint="eastAsia"/>
                                      <w:sz w:val="18"/>
                                      <w:szCs w:val="18"/>
                                    </w:rPr>
                                    <w:t>当該</w:t>
                                  </w:r>
                                  <w:r w:rsidRPr="00717A34">
                                    <w:rPr>
                                      <w:rFonts w:hint="eastAsia"/>
                                      <w:sz w:val="18"/>
                                      <w:szCs w:val="18"/>
                                    </w:rPr>
                                    <w:t>相談援助の内容を記録</w:t>
                                  </w:r>
                                  <w:r w:rsidRPr="00EF1687">
                                    <w:rPr>
                                      <w:rFonts w:hint="eastAsia"/>
                                      <w:sz w:val="18"/>
                                      <w:szCs w:val="18"/>
                                    </w:rPr>
                                    <w:t>することであり</w:t>
                                  </w:r>
                                  <w:r>
                                    <w:rPr>
                                      <w:rFonts w:hint="eastAsia"/>
                                      <w:sz w:val="18"/>
                                      <w:szCs w:val="18"/>
                                    </w:rPr>
                                    <w:t>、</w:t>
                                  </w:r>
                                  <w:r w:rsidRPr="00EF1687">
                                    <w:rPr>
                                      <w:rFonts w:hint="eastAsia"/>
                                      <w:sz w:val="18"/>
                                      <w:szCs w:val="18"/>
                                    </w:rPr>
                                    <w:t>直接の面会や自宅への訪問等を要しない。</w:t>
                                  </w:r>
                                </w:p>
                                <w:p w14:paraId="1AE065AA" w14:textId="77777777" w:rsidR="009716D3" w:rsidRPr="00EF1687" w:rsidRDefault="009716D3" w:rsidP="009716D3">
                                  <w:pPr>
                                    <w:ind w:leftChars="50" w:left="253" w:rightChars="50" w:right="91" w:hangingChars="100" w:hanging="162"/>
                                    <w:jc w:val="both"/>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B0B4" id="Text Box 762" o:spid="_x0000_s1084" type="#_x0000_t202" style="position:absolute;left:0;text-align:left;margin-left:-.9pt;margin-top:3.2pt;width:392.25pt;height:8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" strokeweight="1.5pt">
                      <v:textbox inset="5.85pt,.7pt,5.85pt,.7pt">
                        <w:txbxContent>
                          <w:p w14:paraId="3D1D0AB7" w14:textId="77777777" w:rsidR="009716D3" w:rsidRPr="006F54D4" w:rsidRDefault="009716D3" w:rsidP="009716D3">
                            <w:pPr>
                              <w:spacing w:beforeLines="20" w:before="57"/>
                              <w:ind w:leftChars="50" w:left="91" w:rightChars="50" w:right="91"/>
                              <w:jc w:val="left"/>
                              <w:rPr>
                                <w:color w:val="000000"/>
                                <w:sz w:val="18"/>
                                <w:szCs w:val="18"/>
                              </w:rPr>
                            </w:pPr>
                            <w:r w:rsidRPr="006F54D4">
                              <w:rPr>
                                <w:rFonts w:hint="eastAsia"/>
                                <w:color w:val="000000"/>
                                <w:sz w:val="18"/>
                                <w:szCs w:val="18"/>
                              </w:rPr>
                              <w:t>＜留意事項通知　第二の2(1)</w:t>
                            </w:r>
                            <w:r w:rsidR="00211F84" w:rsidRPr="006F54D4">
                              <w:rPr>
                                <w:rFonts w:ascii="ＭＳ Ｐゴシック" w:eastAsia="ＭＳ Ｐゴシック" w:hAnsi="ＭＳ Ｐゴシック" w:hint="eastAsia"/>
                                <w:color w:val="000000"/>
                                <w:sz w:val="18"/>
                                <w:szCs w:val="18"/>
                              </w:rPr>
                              <w:t>⑩</w:t>
                            </w:r>
                            <w:r w:rsidRPr="006F54D4">
                              <w:rPr>
                                <w:rFonts w:hint="eastAsia"/>
                                <w:color w:val="000000"/>
                                <w:sz w:val="18"/>
                                <w:szCs w:val="18"/>
                              </w:rPr>
                              <w:t>＞</w:t>
                            </w:r>
                          </w:p>
                          <w:p w14:paraId="1E30E6AC" w14:textId="77777777" w:rsidR="009716D3" w:rsidRPr="006F54D4" w:rsidRDefault="009716D3" w:rsidP="009716D3">
                            <w:pPr>
                              <w:ind w:leftChars="50" w:left="253" w:rightChars="50" w:right="91" w:hangingChars="100" w:hanging="162"/>
                              <w:jc w:val="both"/>
                              <w:rPr>
                                <w:color w:val="000000"/>
                                <w:sz w:val="18"/>
                                <w:szCs w:val="18"/>
                              </w:rPr>
                            </w:pPr>
                            <w:r w:rsidRPr="006F54D4">
                              <w:rPr>
                                <w:rFonts w:hint="eastAsia"/>
                                <w:color w:val="000000"/>
                                <w:kern w:val="18"/>
                                <w:sz w:val="18"/>
                                <w:szCs w:val="18"/>
                              </w:rPr>
                              <w:t xml:space="preserve">○　</w:t>
                            </w:r>
                            <w:r w:rsidRPr="006F54D4">
                              <w:rPr>
                                <w:rFonts w:hint="eastAsia"/>
                                <w:color w:val="000000"/>
                                <w:sz w:val="18"/>
                                <w:szCs w:val="18"/>
                              </w:rPr>
                              <w:t>急病等により利用を中止した日の前々日、前日又は当日に中止の連絡があった場合について算定可能とする。</w:t>
                            </w:r>
                          </w:p>
                          <w:p w14:paraId="550E264E" w14:textId="77777777" w:rsidR="009716D3" w:rsidRDefault="009716D3" w:rsidP="009716D3">
                            <w:pPr>
                              <w:ind w:leftChars="50" w:left="253" w:rightChars="50" w:right="91" w:hangingChars="100" w:hanging="162"/>
                              <w:jc w:val="both"/>
                              <w:rPr>
                                <w:sz w:val="18"/>
                                <w:szCs w:val="18"/>
                              </w:rPr>
                            </w:pPr>
                            <w:r w:rsidRPr="00EF1687">
                              <w:rPr>
                                <w:rFonts w:hint="eastAsia"/>
                                <w:sz w:val="18"/>
                                <w:szCs w:val="18"/>
                              </w:rPr>
                              <w:t>○　「利用者又はその家族等との連絡調整その他の相談支援を行う」とは</w:t>
                            </w:r>
                            <w:r>
                              <w:rPr>
                                <w:rFonts w:hint="eastAsia"/>
                                <w:sz w:val="18"/>
                                <w:szCs w:val="18"/>
                              </w:rPr>
                              <w:t>、</w:t>
                            </w:r>
                            <w:r w:rsidRPr="00EF1687">
                              <w:rPr>
                                <w:rFonts w:hint="eastAsia"/>
                                <w:sz w:val="18"/>
                                <w:szCs w:val="18"/>
                              </w:rPr>
                              <w:t>電話等により当該利用者の状況を確認し</w:t>
                            </w:r>
                            <w:r>
                              <w:rPr>
                                <w:rFonts w:hint="eastAsia"/>
                                <w:sz w:val="18"/>
                                <w:szCs w:val="18"/>
                              </w:rPr>
                              <w:t>、</w:t>
                            </w:r>
                            <w:r w:rsidRPr="00EF1687">
                              <w:rPr>
                                <w:rFonts w:hint="eastAsia"/>
                                <w:sz w:val="18"/>
                                <w:szCs w:val="18"/>
                              </w:rPr>
                              <w:t>引き続き当該支援の利用を促すなどの相談援助を行うとともに</w:t>
                            </w:r>
                            <w:r>
                              <w:rPr>
                                <w:rFonts w:hint="eastAsia"/>
                                <w:sz w:val="18"/>
                                <w:szCs w:val="18"/>
                              </w:rPr>
                              <w:t>、</w:t>
                            </w:r>
                            <w:r w:rsidRPr="00EF1687">
                              <w:rPr>
                                <w:rFonts w:hint="eastAsia"/>
                                <w:sz w:val="18"/>
                                <w:szCs w:val="18"/>
                              </w:rPr>
                              <w:t>当該</w:t>
                            </w:r>
                            <w:r w:rsidRPr="00717A34">
                              <w:rPr>
                                <w:rFonts w:hint="eastAsia"/>
                                <w:sz w:val="18"/>
                                <w:szCs w:val="18"/>
                              </w:rPr>
                              <w:t>相談援助の内容を記録</w:t>
                            </w:r>
                            <w:r w:rsidRPr="00EF1687">
                              <w:rPr>
                                <w:rFonts w:hint="eastAsia"/>
                                <w:sz w:val="18"/>
                                <w:szCs w:val="18"/>
                              </w:rPr>
                              <w:t>することであり</w:t>
                            </w:r>
                            <w:r>
                              <w:rPr>
                                <w:rFonts w:hint="eastAsia"/>
                                <w:sz w:val="18"/>
                                <w:szCs w:val="18"/>
                              </w:rPr>
                              <w:t>、</w:t>
                            </w:r>
                            <w:r w:rsidRPr="00EF1687">
                              <w:rPr>
                                <w:rFonts w:hint="eastAsia"/>
                                <w:sz w:val="18"/>
                                <w:szCs w:val="18"/>
                              </w:rPr>
                              <w:t>直接の面会や自宅への訪問等を要しない。</w:t>
                            </w:r>
                          </w:p>
                          <w:p w14:paraId="1AE065AA" w14:textId="77777777" w:rsidR="009716D3" w:rsidRPr="00EF1687" w:rsidRDefault="009716D3" w:rsidP="009716D3">
                            <w:pPr>
                              <w:ind w:leftChars="50" w:left="253" w:rightChars="50" w:right="91" w:hangingChars="100" w:hanging="162"/>
                              <w:jc w:val="both"/>
                              <w:rPr>
                                <w:rFonts w:ascii="ＭＳ 明朝" w:eastAsia="ＭＳ 明朝" w:hAnsi="ＭＳ 明朝"/>
                                <w:sz w:val="18"/>
                                <w:szCs w:val="18"/>
                              </w:rPr>
                            </w:pPr>
                          </w:p>
                        </w:txbxContent>
                      </v:textbox>
                    </v:shape>
                  </w:pict>
                </mc:Fallback>
              </mc:AlternateContent>
            </w:r>
          </w:p>
          <w:p w14:paraId="6242463C" w14:textId="77777777" w:rsidR="009716D3" w:rsidRPr="006D2277" w:rsidRDefault="009716D3" w:rsidP="009716D3">
            <w:pPr>
              <w:snapToGrid/>
              <w:ind w:left="364" w:hangingChars="200" w:hanging="364"/>
              <w:jc w:val="left"/>
              <w:rPr>
                <w:color w:val="000000" w:themeColor="text1"/>
              </w:rPr>
            </w:pPr>
          </w:p>
          <w:p w14:paraId="238D48EF" w14:textId="77777777" w:rsidR="009716D3" w:rsidRPr="006D2277" w:rsidRDefault="009716D3" w:rsidP="009716D3">
            <w:pPr>
              <w:snapToGrid/>
              <w:ind w:left="364" w:hangingChars="200" w:hanging="364"/>
              <w:jc w:val="left"/>
              <w:rPr>
                <w:color w:val="000000" w:themeColor="text1"/>
              </w:rPr>
            </w:pPr>
          </w:p>
          <w:p w14:paraId="7E33CA31" w14:textId="77777777" w:rsidR="009716D3" w:rsidRPr="006D2277" w:rsidRDefault="009716D3" w:rsidP="009716D3">
            <w:pPr>
              <w:snapToGrid/>
              <w:jc w:val="left"/>
              <w:rPr>
                <w:color w:val="000000" w:themeColor="text1"/>
              </w:rPr>
            </w:pPr>
            <w:r w:rsidRPr="006D2277">
              <w:rPr>
                <w:rFonts w:hint="eastAsia"/>
                <w:color w:val="000000" w:themeColor="text1"/>
              </w:rPr>
              <w:t xml:space="preserve">　</w:t>
            </w:r>
          </w:p>
          <w:p w14:paraId="23E0C40C" w14:textId="77777777" w:rsidR="009716D3" w:rsidRPr="006D2277" w:rsidRDefault="009716D3" w:rsidP="009716D3">
            <w:pPr>
              <w:snapToGrid/>
              <w:jc w:val="left"/>
              <w:rPr>
                <w:color w:val="000000" w:themeColor="text1"/>
              </w:rPr>
            </w:pPr>
          </w:p>
          <w:p w14:paraId="00CDB8C9" w14:textId="77777777" w:rsidR="009716D3" w:rsidRPr="006D2277" w:rsidRDefault="009716D3" w:rsidP="009716D3">
            <w:pPr>
              <w:snapToGrid/>
              <w:jc w:val="left"/>
              <w:rPr>
                <w:color w:val="000000" w:themeColor="text1"/>
              </w:rPr>
            </w:pPr>
          </w:p>
          <w:p w14:paraId="6F36A1E0" w14:textId="77777777" w:rsidR="009716D3" w:rsidRPr="006D2277" w:rsidRDefault="009716D3" w:rsidP="009716D3">
            <w:pPr>
              <w:snapToGrid/>
              <w:jc w:val="left"/>
              <w:rPr>
                <w:color w:val="000000" w:themeColor="text1"/>
              </w:rPr>
            </w:pPr>
          </w:p>
          <w:p w14:paraId="1DED0AAF" w14:textId="77777777" w:rsidR="009716D3" w:rsidRPr="006D2277" w:rsidRDefault="009716D3" w:rsidP="009716D3">
            <w:pPr>
              <w:snapToGrid/>
              <w:jc w:val="both"/>
              <w:rPr>
                <w:color w:val="000000" w:themeColor="text1"/>
              </w:rPr>
            </w:pPr>
          </w:p>
        </w:tc>
        <w:tc>
          <w:tcPr>
            <w:tcW w:w="1124" w:type="dxa"/>
            <w:tcBorders>
              <w:top w:val="single" w:sz="4" w:space="0" w:color="auto"/>
              <w:bottom w:val="single" w:sz="4" w:space="0" w:color="auto"/>
            </w:tcBorders>
          </w:tcPr>
          <w:p w14:paraId="29BFA7C7" w14:textId="77777777" w:rsidR="007373FC" w:rsidRPr="006D2277" w:rsidRDefault="007373FC" w:rsidP="007373FC">
            <w:pPr>
              <w:snapToGrid/>
              <w:ind w:rightChars="-53" w:right="-96"/>
              <w:jc w:val="left"/>
              <w:rPr>
                <w:color w:val="000000" w:themeColor="text1"/>
              </w:rPr>
            </w:pPr>
            <w:r w:rsidRPr="006D2277">
              <w:rPr>
                <w:rFonts w:hint="eastAsia"/>
                <w:color w:val="000000" w:themeColor="text1"/>
              </w:rPr>
              <w:t>いる</w:t>
            </w:r>
          </w:p>
          <w:p w14:paraId="38944CB8" w14:textId="77777777" w:rsidR="007373FC" w:rsidRPr="006D2277" w:rsidRDefault="007373FC" w:rsidP="007373FC">
            <w:pPr>
              <w:snapToGrid/>
              <w:ind w:rightChars="-53" w:right="-96"/>
              <w:jc w:val="left"/>
              <w:rPr>
                <w:color w:val="000000" w:themeColor="text1"/>
              </w:rPr>
            </w:pPr>
            <w:r w:rsidRPr="006D2277">
              <w:rPr>
                <w:rFonts w:hint="eastAsia"/>
                <w:color w:val="000000" w:themeColor="text1"/>
              </w:rPr>
              <w:t>いない</w:t>
            </w:r>
          </w:p>
          <w:p w14:paraId="2C4FF700" w14:textId="77777777" w:rsidR="007373FC" w:rsidRPr="006D2277" w:rsidRDefault="007373FC" w:rsidP="007373FC">
            <w:pPr>
              <w:snapToGrid/>
              <w:ind w:rightChars="-53" w:right="-96"/>
              <w:jc w:val="left"/>
              <w:rPr>
                <w:color w:val="000000" w:themeColor="text1"/>
              </w:rPr>
            </w:pPr>
            <w:r w:rsidRPr="006D2277">
              <w:rPr>
                <w:rFonts w:hint="eastAsia"/>
                <w:color w:val="000000" w:themeColor="text1"/>
              </w:rPr>
              <w:t>該当なし</w:t>
            </w:r>
          </w:p>
        </w:tc>
        <w:tc>
          <w:tcPr>
            <w:tcW w:w="1608" w:type="dxa"/>
            <w:tcBorders>
              <w:top w:val="single" w:sz="4" w:space="0" w:color="auto"/>
              <w:bottom w:val="single" w:sz="4" w:space="0" w:color="auto"/>
            </w:tcBorders>
          </w:tcPr>
          <w:p w14:paraId="12C391C5" w14:textId="77777777" w:rsidR="007373FC" w:rsidRPr="006D2277" w:rsidRDefault="00D53BD5" w:rsidP="007373FC">
            <w:pPr>
              <w:snapToGrid/>
              <w:spacing w:line="240" w:lineRule="exact"/>
              <w:jc w:val="left"/>
              <w:rPr>
                <w:color w:val="000000" w:themeColor="text1"/>
                <w:sz w:val="18"/>
              </w:rPr>
            </w:pPr>
            <w:r w:rsidRPr="006D2277">
              <w:rPr>
                <w:rFonts w:hint="eastAsia"/>
                <w:color w:val="000000" w:themeColor="text1"/>
                <w:sz w:val="18"/>
              </w:rPr>
              <w:t>報酬告示別表</w:t>
            </w:r>
          </w:p>
          <w:p w14:paraId="73BBF314" w14:textId="77777777" w:rsidR="007373FC" w:rsidRPr="006D2277" w:rsidRDefault="007373FC" w:rsidP="007373FC">
            <w:pPr>
              <w:snapToGrid/>
              <w:spacing w:line="240" w:lineRule="exact"/>
              <w:jc w:val="left"/>
              <w:rPr>
                <w:color w:val="000000" w:themeColor="text1"/>
                <w:sz w:val="18"/>
              </w:rPr>
            </w:pPr>
            <w:r w:rsidRPr="006D2277">
              <w:rPr>
                <w:rFonts w:hint="eastAsia"/>
                <w:color w:val="000000" w:themeColor="text1"/>
                <w:sz w:val="18"/>
              </w:rPr>
              <w:t>第1の</w:t>
            </w:r>
            <w:r w:rsidRPr="006D2277">
              <w:rPr>
                <w:color w:val="000000" w:themeColor="text1"/>
                <w:sz w:val="18"/>
              </w:rPr>
              <w:t>7</w:t>
            </w:r>
          </w:p>
          <w:p w14:paraId="0C692F2B" w14:textId="77777777" w:rsidR="007373FC" w:rsidRPr="006D2277" w:rsidRDefault="007373FC" w:rsidP="007373FC">
            <w:pPr>
              <w:snapToGrid/>
              <w:spacing w:line="240" w:lineRule="exact"/>
              <w:jc w:val="left"/>
              <w:rPr>
                <w:color w:val="000000" w:themeColor="text1"/>
                <w:sz w:val="18"/>
              </w:rPr>
            </w:pPr>
            <w:r w:rsidRPr="006D2277">
              <w:rPr>
                <w:rFonts w:hint="eastAsia"/>
                <w:color w:val="000000" w:themeColor="text1"/>
                <w:sz w:val="18"/>
              </w:rPr>
              <w:t>第3の</w:t>
            </w:r>
            <w:r w:rsidRPr="006D2277">
              <w:rPr>
                <w:color w:val="000000" w:themeColor="text1"/>
                <w:sz w:val="18"/>
              </w:rPr>
              <w:t>5</w:t>
            </w:r>
          </w:p>
          <w:p w14:paraId="3A43437D" w14:textId="77777777" w:rsidR="007373FC" w:rsidRPr="006D2277" w:rsidRDefault="007373FC" w:rsidP="00ED7C50">
            <w:pPr>
              <w:snapToGrid/>
              <w:jc w:val="left"/>
              <w:rPr>
                <w:color w:val="000000" w:themeColor="text1"/>
              </w:rPr>
            </w:pPr>
          </w:p>
        </w:tc>
      </w:tr>
      <w:tr w:rsidR="006D2277" w:rsidRPr="006D2277" w14:paraId="200CE37A" w14:textId="77777777" w:rsidTr="00A25F68">
        <w:tblPrEx>
          <w:tblLook w:val="0040" w:firstRow="0" w:lastRow="1" w:firstColumn="0" w:lastColumn="0" w:noHBand="0" w:noVBand="0"/>
        </w:tblPrEx>
        <w:trPr>
          <w:trHeight w:val="8039"/>
        </w:trPr>
        <w:tc>
          <w:tcPr>
            <w:tcW w:w="1206" w:type="dxa"/>
          </w:tcPr>
          <w:p w14:paraId="067BECE3" w14:textId="77777777" w:rsidR="009631AB" w:rsidRPr="006D2277" w:rsidRDefault="009631AB" w:rsidP="009631AB">
            <w:pPr>
              <w:snapToGrid/>
              <w:jc w:val="left"/>
              <w:rPr>
                <w:color w:val="000000" w:themeColor="text1"/>
              </w:rPr>
            </w:pPr>
            <w:r w:rsidRPr="006D2277">
              <w:rPr>
                <w:rFonts w:hint="eastAsia"/>
                <w:color w:val="000000" w:themeColor="text1"/>
              </w:rPr>
              <w:t>１</w:t>
            </w:r>
            <w:r w:rsidR="00B6497A" w:rsidRPr="006D2277">
              <w:rPr>
                <w:rFonts w:hint="eastAsia"/>
                <w:color w:val="000000" w:themeColor="text1"/>
              </w:rPr>
              <w:t>７</w:t>
            </w:r>
          </w:p>
          <w:p w14:paraId="5B3B7AE8" w14:textId="77777777" w:rsidR="009631AB" w:rsidRPr="006D2277" w:rsidRDefault="009631AB" w:rsidP="009631AB">
            <w:pPr>
              <w:suppressAutoHyphens/>
              <w:autoSpaceDE w:val="0"/>
              <w:autoSpaceDN w:val="0"/>
              <w:snapToGrid/>
              <w:ind w:left="182" w:hangingChars="100" w:hanging="182"/>
              <w:jc w:val="both"/>
              <w:rPr>
                <w:color w:val="000000" w:themeColor="text1"/>
              </w:rPr>
            </w:pPr>
            <w:r w:rsidRPr="006D2277">
              <w:rPr>
                <w:rFonts w:hint="eastAsia"/>
                <w:color w:val="000000" w:themeColor="text1"/>
              </w:rPr>
              <w:t>専門的支援</w:t>
            </w:r>
          </w:p>
          <w:p w14:paraId="13E70A33" w14:textId="77777777" w:rsidR="009631AB" w:rsidRPr="006D2277" w:rsidRDefault="009631AB" w:rsidP="009631AB">
            <w:pPr>
              <w:suppressAutoHyphens/>
              <w:autoSpaceDE w:val="0"/>
              <w:autoSpaceDN w:val="0"/>
              <w:snapToGrid/>
              <w:ind w:left="182" w:hangingChars="100" w:hanging="182"/>
              <w:jc w:val="both"/>
              <w:rPr>
                <w:color w:val="000000" w:themeColor="text1"/>
              </w:rPr>
            </w:pPr>
            <w:r w:rsidRPr="006D2277">
              <w:rPr>
                <w:rFonts w:hint="eastAsia"/>
                <w:color w:val="000000" w:themeColor="text1"/>
              </w:rPr>
              <w:t>実施加算</w:t>
            </w:r>
          </w:p>
          <w:p w14:paraId="217EF9EE" w14:textId="77777777" w:rsidR="009631AB" w:rsidRPr="006D2277" w:rsidRDefault="009631AB" w:rsidP="009631AB">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1F46EA2B" w14:textId="77777777" w:rsidR="009631AB" w:rsidRPr="006D2277" w:rsidRDefault="009631AB" w:rsidP="009631AB">
            <w:pPr>
              <w:snapToGrid/>
              <w:ind w:firstLineChars="200" w:firstLine="324"/>
              <w:jc w:val="left"/>
              <w:rPr>
                <w:color w:val="000000" w:themeColor="text1"/>
              </w:rPr>
            </w:pPr>
            <w:r w:rsidRPr="006D2277">
              <w:rPr>
                <w:rFonts w:hint="eastAsia"/>
                <w:color w:val="000000" w:themeColor="text1"/>
                <w:sz w:val="18"/>
                <w:bdr w:val="single" w:sz="4" w:space="0" w:color="auto"/>
              </w:rPr>
              <w:t>放デ</w:t>
            </w:r>
          </w:p>
        </w:tc>
        <w:tc>
          <w:tcPr>
            <w:tcW w:w="5710" w:type="dxa"/>
          </w:tcPr>
          <w:p w14:paraId="7E922AC4" w14:textId="77777777" w:rsidR="00FF7136" w:rsidRPr="006D2277" w:rsidRDefault="009631AB" w:rsidP="001D1E06">
            <w:pPr>
              <w:snapToGrid/>
              <w:spacing w:afterLines="50" w:after="142"/>
              <w:ind w:firstLineChars="100" w:firstLine="182"/>
              <w:jc w:val="both"/>
              <w:rPr>
                <w:color w:val="000000" w:themeColor="text1"/>
              </w:rPr>
            </w:pPr>
            <w:r w:rsidRPr="006D2277">
              <w:rPr>
                <w:rFonts w:hint="eastAsia"/>
                <w:color w:val="000000" w:themeColor="text1"/>
              </w:rPr>
              <w:t>別にこども家庭庁長官が定める施設基準に適合するものとして、市に届け出た事業所において、別にこども家庭庁長官が定める基準に適合するサービスを行った場合に、サービスを受けた障害児１人に対し、１日につき所定単位数を加算していますか。</w:t>
            </w:r>
          </w:p>
          <w:p w14:paraId="487F956B" w14:textId="77777777" w:rsidR="009631AB" w:rsidRPr="006D2277" w:rsidRDefault="009631AB" w:rsidP="009631AB">
            <w:pPr>
              <w:snapToGrid/>
              <w:ind w:left="546" w:hangingChars="300" w:hanging="546"/>
              <w:jc w:val="left"/>
              <w:rPr>
                <w:color w:val="000000" w:themeColor="text1"/>
              </w:rPr>
            </w:pPr>
            <w:r w:rsidRPr="006D2277">
              <w:rPr>
                <w:rFonts w:hint="eastAsia"/>
                <w:color w:val="000000" w:themeColor="text1"/>
              </w:rPr>
              <w:t xml:space="preserve">　　□　理学療法士等（理学療法士、作業療法士、言語聴覚士、保育士（保育士として5年以上児童福祉事業に従事したものに限る）、児童指導員（児童指導員として5年以上児童福祉事業に従事したものに限る）、心理担当職員、視覚障害児支援担当職員）を１以上配置していますか。</w:t>
            </w:r>
          </w:p>
          <w:p w14:paraId="6193F938" w14:textId="77777777" w:rsidR="009631AB" w:rsidRPr="006D2277" w:rsidRDefault="009631AB" w:rsidP="009631AB">
            <w:pPr>
              <w:numPr>
                <w:ilvl w:val="0"/>
                <w:numId w:val="2"/>
              </w:numPr>
              <w:snapToGrid/>
              <w:jc w:val="left"/>
              <w:rPr>
                <w:color w:val="000000" w:themeColor="text1"/>
              </w:rPr>
            </w:pPr>
            <w:r w:rsidRPr="006D2277">
              <w:rPr>
                <w:color w:val="000000" w:themeColor="text1"/>
              </w:rPr>
              <w:t>専門的支援実施計画</w:t>
            </w:r>
            <w:r w:rsidRPr="006D2277">
              <w:rPr>
                <w:rFonts w:hint="eastAsia"/>
                <w:color w:val="000000" w:themeColor="text1"/>
              </w:rPr>
              <w:t>を作成していますか。</w:t>
            </w:r>
          </w:p>
          <w:p w14:paraId="04CCC0E6" w14:textId="77777777" w:rsidR="009631AB" w:rsidRPr="006D2277" w:rsidRDefault="009631AB" w:rsidP="009631AB">
            <w:pPr>
              <w:snapToGrid/>
              <w:ind w:rightChars="-152" w:right="-276" w:firstLineChars="200" w:firstLine="364"/>
              <w:jc w:val="left"/>
              <w:rPr>
                <w:color w:val="000000" w:themeColor="text1"/>
              </w:rPr>
            </w:pPr>
            <w:r w:rsidRPr="006D2277">
              <w:rPr>
                <w:rFonts w:hint="eastAsia"/>
                <w:color w:val="000000" w:themeColor="text1"/>
              </w:rPr>
              <w:t>□　計画の作成、見直しについて説明し、同意を得ていますか。</w:t>
            </w:r>
          </w:p>
          <w:p w14:paraId="3E10EC14" w14:textId="77777777" w:rsidR="009631AB" w:rsidRPr="006D2277" w:rsidRDefault="009631AB" w:rsidP="009631AB">
            <w:pPr>
              <w:snapToGrid/>
              <w:ind w:leftChars="200" w:left="546" w:hangingChars="100" w:hanging="182"/>
              <w:jc w:val="left"/>
              <w:rPr>
                <w:color w:val="000000" w:themeColor="text1"/>
              </w:rPr>
            </w:pPr>
            <w:r w:rsidRPr="006D2277">
              <w:rPr>
                <w:rFonts w:hint="eastAsia"/>
                <w:color w:val="000000" w:themeColor="text1"/>
              </w:rPr>
              <w:t>□　支援を行った日時及び支援内容の要点に関する記録を行っていますか。</w:t>
            </w:r>
          </w:p>
          <w:p w14:paraId="2A3DA1C5" w14:textId="77777777" w:rsidR="001D1E06" w:rsidRPr="006D2277" w:rsidRDefault="009631AB" w:rsidP="001D1E06">
            <w:pPr>
              <w:snapToGrid/>
              <w:ind w:leftChars="200" w:left="546" w:hangingChars="100" w:hanging="182"/>
              <w:jc w:val="left"/>
              <w:rPr>
                <w:color w:val="000000" w:themeColor="text1"/>
              </w:rPr>
            </w:pPr>
            <w:r w:rsidRPr="006D2277">
              <w:rPr>
                <w:rFonts w:hint="eastAsia"/>
                <w:color w:val="000000" w:themeColor="text1"/>
              </w:rPr>
              <w:t xml:space="preserve">□　</w:t>
            </w:r>
            <w:r w:rsidRPr="006D2277">
              <w:rPr>
                <w:color w:val="000000" w:themeColor="text1"/>
              </w:rPr>
              <w:t>支援の提供時間は</w:t>
            </w:r>
            <w:r w:rsidRPr="006D2277">
              <w:rPr>
                <w:rFonts w:hint="eastAsia"/>
                <w:color w:val="000000" w:themeColor="text1"/>
              </w:rPr>
              <w:t>、</w:t>
            </w:r>
            <w:r w:rsidRPr="006D2277">
              <w:rPr>
                <w:color w:val="000000" w:themeColor="text1"/>
              </w:rPr>
              <w:t>少なくとも30分以上を確保</w:t>
            </w:r>
            <w:r w:rsidRPr="006D2277">
              <w:rPr>
                <w:rFonts w:hint="eastAsia"/>
                <w:color w:val="000000" w:themeColor="text1"/>
              </w:rPr>
              <w:t>していますか</w:t>
            </w:r>
            <w:r w:rsidR="001D1E06" w:rsidRPr="006D2277">
              <w:rPr>
                <w:rFonts w:hint="eastAsia"/>
                <w:color w:val="000000" w:themeColor="text1"/>
              </w:rPr>
              <w:t>。</w:t>
            </w:r>
          </w:p>
          <w:p w14:paraId="1973C8A1" w14:textId="64CF743C" w:rsidR="001D1E06" w:rsidRPr="006D2277" w:rsidRDefault="00A25F68" w:rsidP="001D1E06">
            <w:pPr>
              <w:snapToGrid/>
              <w:ind w:leftChars="200" w:left="546" w:hangingChars="100" w:hanging="182"/>
              <w:jc w:val="left"/>
              <w:rPr>
                <w:color w:val="000000" w:themeColor="text1"/>
              </w:rPr>
            </w:pPr>
            <w:r w:rsidRPr="006D2277">
              <w:rPr>
                <w:rFonts w:hint="eastAsia"/>
                <w:color w:val="000000" w:themeColor="text1"/>
              </w:rPr>
              <w:t>□　児童発達支援管理責任者が欠如している状態で算定していない</w:t>
            </w:r>
            <w:r w:rsidR="00C82201" w:rsidRPr="006D2277">
              <w:rPr>
                <w:rFonts w:hint="eastAsia"/>
                <w:color w:val="000000" w:themeColor="text1"/>
              </w:rPr>
              <w:t>です</w:t>
            </w:r>
            <w:r w:rsidRPr="006D2277">
              <w:rPr>
                <w:rFonts w:hint="eastAsia"/>
                <w:color w:val="000000" w:themeColor="text1"/>
              </w:rPr>
              <w:t>か。</w:t>
            </w:r>
          </w:p>
          <w:p w14:paraId="09E47599" w14:textId="4D1D318E" w:rsidR="00BE6747" w:rsidRPr="006D2277" w:rsidRDefault="006D2277" w:rsidP="001D1E06">
            <w:pPr>
              <w:snapToGrid/>
              <w:ind w:leftChars="200" w:left="546" w:hangingChars="100" w:hanging="182"/>
              <w:jc w:val="left"/>
              <w:rPr>
                <w:color w:val="000000" w:themeColor="text1"/>
              </w:rPr>
            </w:pPr>
            <w:r w:rsidRPr="006D2277">
              <w:rPr>
                <w:noProof/>
                <w:color w:val="000000" w:themeColor="text1"/>
              </w:rPr>
              <mc:AlternateContent>
                <mc:Choice Requires="wps">
                  <w:drawing>
                    <wp:anchor distT="0" distB="0" distL="114300" distR="114300" simplePos="0" relativeHeight="251685376" behindDoc="0" locked="0" layoutInCell="1" allowOverlap="1" wp14:anchorId="05AD9095" wp14:editId="5CDE0972">
                      <wp:simplePos x="0" y="0"/>
                      <wp:positionH relativeFrom="column">
                        <wp:posOffset>64770</wp:posOffset>
                      </wp:positionH>
                      <wp:positionV relativeFrom="paragraph">
                        <wp:posOffset>114300</wp:posOffset>
                      </wp:positionV>
                      <wp:extent cx="4831080" cy="1828165"/>
                      <wp:effectExtent l="9525" t="12065" r="17145" b="17145"/>
                      <wp:wrapNone/>
                      <wp:docPr id="30"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1828165"/>
                              </a:xfrm>
                              <a:prstGeom prst="rect">
                                <a:avLst/>
                              </a:prstGeom>
                              <a:solidFill>
                                <a:srgbClr val="FFFFFF"/>
                              </a:solidFill>
                              <a:ln w="19050">
                                <a:solidFill>
                                  <a:srgbClr val="000000"/>
                                </a:solidFill>
                                <a:miter lim="800000"/>
                                <a:headEnd/>
                                <a:tailEnd/>
                              </a:ln>
                            </wps:spPr>
                            <wps:txbx>
                              <w:txbxContent>
                                <w:p w14:paraId="45287586" w14:textId="77777777" w:rsidR="00BE6747" w:rsidRPr="006F54D4" w:rsidRDefault="00BE6747" w:rsidP="00BE6747">
                                  <w:pPr>
                                    <w:spacing w:beforeLines="20" w:before="57"/>
                                    <w:ind w:leftChars="50" w:left="91" w:rightChars="50" w:right="91"/>
                                    <w:jc w:val="left"/>
                                    <w:rPr>
                                      <w:color w:val="000000"/>
                                      <w:sz w:val="18"/>
                                      <w:szCs w:val="18"/>
                                    </w:rPr>
                                  </w:pPr>
                                  <w:r w:rsidRPr="00EF1687">
                                    <w:rPr>
                                      <w:rFonts w:hint="eastAsia"/>
                                      <w:sz w:val="18"/>
                                      <w:szCs w:val="18"/>
                                    </w:rPr>
                                    <w:t>＜留</w:t>
                                  </w:r>
                                  <w:r w:rsidRPr="006F54D4">
                                    <w:rPr>
                                      <w:rFonts w:hint="eastAsia"/>
                                      <w:color w:val="000000"/>
                                      <w:sz w:val="18"/>
                                      <w:szCs w:val="18"/>
                                    </w:rPr>
                                    <w:t>意事項通知　第二の2(1)⑫、2(</w:t>
                                  </w:r>
                                  <w:r w:rsidRPr="006F54D4">
                                    <w:rPr>
                                      <w:color w:val="000000"/>
                                      <w:sz w:val="18"/>
                                      <w:szCs w:val="18"/>
                                    </w:rPr>
                                    <w:t>3</w:t>
                                  </w:r>
                                  <w:r w:rsidRPr="006F54D4">
                                    <w:rPr>
                                      <w:rFonts w:hint="eastAsia"/>
                                      <w:color w:val="000000"/>
                                      <w:sz w:val="18"/>
                                      <w:szCs w:val="18"/>
                                    </w:rPr>
                                    <w:t>)</w:t>
                                  </w:r>
                                  <w:r w:rsidRPr="006F54D4">
                                    <w:rPr>
                                      <w:rFonts w:ascii="ＭＳ Ｐゴシック" w:eastAsia="ＭＳ Ｐゴシック" w:hAnsi="ＭＳ Ｐゴシック" w:hint="eastAsia"/>
                                      <w:color w:val="000000"/>
                                      <w:sz w:val="18"/>
                                      <w:szCs w:val="18"/>
                                    </w:rPr>
                                    <w:t>⑪</w:t>
                                  </w:r>
                                  <w:r w:rsidRPr="006F54D4">
                                    <w:rPr>
                                      <w:rFonts w:hint="eastAsia"/>
                                      <w:color w:val="000000"/>
                                      <w:sz w:val="18"/>
                                      <w:szCs w:val="18"/>
                                    </w:rPr>
                                    <w:t>＞</w:t>
                                  </w:r>
                                </w:p>
                                <w:p w14:paraId="3C3180FA" w14:textId="77777777" w:rsidR="00BE6747" w:rsidRPr="006F54D4" w:rsidRDefault="00BE6747" w:rsidP="00BE6747">
                                  <w:pPr>
                                    <w:ind w:leftChars="50" w:left="253" w:rightChars="50" w:right="91" w:hangingChars="100" w:hanging="162"/>
                                    <w:jc w:val="both"/>
                                    <w:rPr>
                                      <w:color w:val="000000"/>
                                      <w:sz w:val="18"/>
                                    </w:rPr>
                                  </w:pPr>
                                  <w:r w:rsidRPr="006F54D4">
                                    <w:rPr>
                                      <w:rFonts w:hint="eastAsia"/>
                                      <w:color w:val="000000"/>
                                      <w:sz w:val="18"/>
                                      <w:szCs w:val="18"/>
                                    </w:rPr>
                                    <w:t xml:space="preserve">○　</w:t>
                                  </w:r>
                                  <w:r w:rsidRPr="006F54D4">
                                    <w:rPr>
                                      <w:color w:val="000000"/>
                                      <w:sz w:val="18"/>
                                    </w:rPr>
                                    <w:t xml:space="preserve">専門的支援実施加算の１月の算定限度回数は、当該事業所における対象児の月利用日数に応じて、以下のとおりとすること。 </w:t>
                                  </w:r>
                                </w:p>
                                <w:p w14:paraId="522DD4DB" w14:textId="77777777" w:rsidR="00BE6747" w:rsidRPr="006F54D4" w:rsidRDefault="00BE6747" w:rsidP="00BE6747">
                                  <w:pPr>
                                    <w:suppressAutoHyphens/>
                                    <w:autoSpaceDE w:val="0"/>
                                    <w:autoSpaceDN w:val="0"/>
                                    <w:snapToGrid/>
                                    <w:ind w:firstLineChars="200" w:firstLine="324"/>
                                    <w:jc w:val="both"/>
                                    <w:rPr>
                                      <w:color w:val="000000"/>
                                      <w:sz w:val="18"/>
                                    </w:rPr>
                                  </w:pPr>
                                  <w:r w:rsidRPr="006F54D4">
                                    <w:rPr>
                                      <w:rFonts w:hint="eastAsia"/>
                                      <w:color w:val="000000"/>
                                      <w:sz w:val="18"/>
                                    </w:rPr>
                                    <w:t>【児童発達支援】</w:t>
                                  </w:r>
                                </w:p>
                                <w:p w14:paraId="434BADD3" w14:textId="77777777" w:rsidR="00BE6747" w:rsidRPr="006F54D4" w:rsidRDefault="00BE6747" w:rsidP="00BE6747">
                                  <w:pPr>
                                    <w:suppressAutoHyphens/>
                                    <w:autoSpaceDE w:val="0"/>
                                    <w:autoSpaceDN w:val="0"/>
                                    <w:snapToGrid/>
                                    <w:ind w:firstLineChars="400" w:firstLine="647"/>
                                    <w:jc w:val="both"/>
                                    <w:rPr>
                                      <w:color w:val="000000"/>
                                      <w:sz w:val="18"/>
                                    </w:rPr>
                                  </w:pPr>
                                  <w:r w:rsidRPr="006F54D4">
                                    <w:rPr>
                                      <w:color w:val="000000"/>
                                      <w:sz w:val="18"/>
                                    </w:rPr>
                                    <w:t>障害児の月利用日数が12日未満の場合 限度回数４回</w:t>
                                  </w:r>
                                </w:p>
                                <w:p w14:paraId="49585071" w14:textId="77777777" w:rsidR="00BE6747" w:rsidRPr="006F54D4" w:rsidRDefault="00BE6747" w:rsidP="00BE6747">
                                  <w:pPr>
                                    <w:suppressAutoHyphens/>
                                    <w:autoSpaceDE w:val="0"/>
                                    <w:autoSpaceDN w:val="0"/>
                                    <w:snapToGrid/>
                                    <w:ind w:firstLineChars="200" w:firstLine="324"/>
                                    <w:jc w:val="both"/>
                                    <w:rPr>
                                      <w:color w:val="000000"/>
                                      <w:sz w:val="18"/>
                                    </w:rPr>
                                  </w:pPr>
                                  <w:r w:rsidRPr="006F54D4">
                                    <w:rPr>
                                      <w:color w:val="000000"/>
                                      <w:sz w:val="18"/>
                                    </w:rPr>
                                    <w:t xml:space="preserve"> </w:t>
                                  </w:r>
                                  <w:r w:rsidRPr="006F54D4">
                                    <w:rPr>
                                      <w:rFonts w:hint="eastAsia"/>
                                      <w:color w:val="000000"/>
                                      <w:sz w:val="18"/>
                                    </w:rPr>
                                    <w:t xml:space="preserve">　 </w:t>
                                  </w:r>
                                  <w:r w:rsidRPr="006F54D4">
                                    <w:rPr>
                                      <w:color w:val="000000"/>
                                      <w:sz w:val="18"/>
                                    </w:rPr>
                                    <w:t>障害児の月利用日数が12日以上の場合 限度回数６回</w:t>
                                  </w:r>
                                </w:p>
                                <w:p w14:paraId="5C12E241" w14:textId="77777777" w:rsidR="00BE6747" w:rsidRPr="006F54D4" w:rsidRDefault="00BE6747" w:rsidP="00BE6747">
                                  <w:pPr>
                                    <w:suppressAutoHyphens/>
                                    <w:autoSpaceDE w:val="0"/>
                                    <w:autoSpaceDN w:val="0"/>
                                    <w:snapToGrid/>
                                    <w:ind w:firstLineChars="100" w:firstLine="162"/>
                                    <w:jc w:val="both"/>
                                    <w:rPr>
                                      <w:color w:val="000000"/>
                                      <w:sz w:val="18"/>
                                    </w:rPr>
                                  </w:pPr>
                                  <w:r w:rsidRPr="006F54D4">
                                    <w:rPr>
                                      <w:rFonts w:hint="eastAsia"/>
                                      <w:color w:val="000000"/>
                                      <w:sz w:val="18"/>
                                    </w:rPr>
                                    <w:t xml:space="preserve">　【放課後等デイサービス】</w:t>
                                  </w:r>
                                </w:p>
                                <w:p w14:paraId="5B7EC455" w14:textId="77777777" w:rsidR="00BE6747" w:rsidRPr="006F54D4" w:rsidRDefault="00BE6747" w:rsidP="00BE6747">
                                  <w:pPr>
                                    <w:suppressAutoHyphens/>
                                    <w:autoSpaceDE w:val="0"/>
                                    <w:autoSpaceDN w:val="0"/>
                                    <w:snapToGrid/>
                                    <w:ind w:firstLineChars="400" w:firstLine="647"/>
                                    <w:jc w:val="both"/>
                                    <w:rPr>
                                      <w:color w:val="000000"/>
                                      <w:sz w:val="18"/>
                                    </w:rPr>
                                  </w:pPr>
                                  <w:r w:rsidRPr="006F54D4">
                                    <w:rPr>
                                      <w:color w:val="000000"/>
                                      <w:sz w:val="18"/>
                                    </w:rPr>
                                    <w:t>障害児の月利用日数が</w:t>
                                  </w:r>
                                  <w:r w:rsidRPr="006F54D4">
                                    <w:rPr>
                                      <w:rFonts w:hint="eastAsia"/>
                                      <w:color w:val="000000"/>
                                      <w:sz w:val="18"/>
                                    </w:rPr>
                                    <w:t>6</w:t>
                                  </w:r>
                                  <w:r w:rsidRPr="006F54D4">
                                    <w:rPr>
                                      <w:color w:val="000000"/>
                                      <w:sz w:val="18"/>
                                    </w:rPr>
                                    <w:t>日未満の場合  限度回数</w:t>
                                  </w:r>
                                  <w:r w:rsidRPr="006F54D4">
                                    <w:rPr>
                                      <w:rFonts w:hint="eastAsia"/>
                                      <w:color w:val="000000"/>
                                      <w:sz w:val="18"/>
                                    </w:rPr>
                                    <w:t>２</w:t>
                                  </w:r>
                                  <w:r w:rsidRPr="006F54D4">
                                    <w:rPr>
                                      <w:color w:val="000000"/>
                                      <w:sz w:val="18"/>
                                    </w:rPr>
                                    <w:t>回</w:t>
                                  </w:r>
                                </w:p>
                                <w:p w14:paraId="293EE039" w14:textId="77777777" w:rsidR="00BE6747" w:rsidRPr="006F54D4" w:rsidRDefault="00BE6747" w:rsidP="00BE6747">
                                  <w:pPr>
                                    <w:suppressAutoHyphens/>
                                    <w:autoSpaceDE w:val="0"/>
                                    <w:autoSpaceDN w:val="0"/>
                                    <w:snapToGrid/>
                                    <w:ind w:firstLineChars="200" w:firstLine="324"/>
                                    <w:jc w:val="both"/>
                                    <w:rPr>
                                      <w:color w:val="000000"/>
                                      <w:sz w:val="18"/>
                                    </w:rPr>
                                  </w:pPr>
                                  <w:r w:rsidRPr="006F54D4">
                                    <w:rPr>
                                      <w:color w:val="000000"/>
                                      <w:sz w:val="18"/>
                                    </w:rPr>
                                    <w:t xml:space="preserve"> </w:t>
                                  </w:r>
                                  <w:r w:rsidRPr="006F54D4">
                                    <w:rPr>
                                      <w:rFonts w:hint="eastAsia"/>
                                      <w:color w:val="000000"/>
                                      <w:sz w:val="18"/>
                                    </w:rPr>
                                    <w:t xml:space="preserve">　 </w:t>
                                  </w:r>
                                  <w:r w:rsidRPr="006F54D4">
                                    <w:rPr>
                                      <w:color w:val="000000"/>
                                      <w:sz w:val="18"/>
                                    </w:rPr>
                                    <w:t>障害児の月利用日数が12日</w:t>
                                  </w:r>
                                  <w:r w:rsidRPr="006F54D4">
                                    <w:rPr>
                                      <w:rFonts w:hint="eastAsia"/>
                                      <w:color w:val="000000"/>
                                      <w:sz w:val="18"/>
                                    </w:rPr>
                                    <w:t>未満</w:t>
                                  </w:r>
                                  <w:r w:rsidRPr="006F54D4">
                                    <w:rPr>
                                      <w:color w:val="000000"/>
                                      <w:sz w:val="18"/>
                                    </w:rPr>
                                    <w:t>の場合 限度回数</w:t>
                                  </w:r>
                                  <w:r w:rsidRPr="006F54D4">
                                    <w:rPr>
                                      <w:rFonts w:hint="eastAsia"/>
                                      <w:color w:val="000000"/>
                                      <w:sz w:val="18"/>
                                    </w:rPr>
                                    <w:t>４</w:t>
                                  </w:r>
                                  <w:r w:rsidRPr="006F54D4">
                                    <w:rPr>
                                      <w:color w:val="000000"/>
                                      <w:sz w:val="18"/>
                                    </w:rPr>
                                    <w:t>回</w:t>
                                  </w:r>
                                </w:p>
                                <w:p w14:paraId="6C2CC166" w14:textId="77777777" w:rsidR="00BE6747" w:rsidRPr="006F54D4" w:rsidRDefault="00BE6747" w:rsidP="00BE6747">
                                  <w:pPr>
                                    <w:suppressAutoHyphens/>
                                    <w:autoSpaceDE w:val="0"/>
                                    <w:autoSpaceDN w:val="0"/>
                                    <w:snapToGrid/>
                                    <w:ind w:firstLineChars="400" w:firstLine="647"/>
                                    <w:jc w:val="both"/>
                                    <w:rPr>
                                      <w:color w:val="000000"/>
                                      <w:sz w:val="18"/>
                                    </w:rPr>
                                  </w:pPr>
                                  <w:r w:rsidRPr="006F54D4">
                                    <w:rPr>
                                      <w:color w:val="000000"/>
                                      <w:sz w:val="18"/>
                                    </w:rPr>
                                    <w:t>障害児の月利用日数が12日</w:t>
                                  </w:r>
                                  <w:r w:rsidRPr="006F54D4">
                                    <w:rPr>
                                      <w:rFonts w:hint="eastAsia"/>
                                      <w:color w:val="000000"/>
                                      <w:sz w:val="18"/>
                                    </w:rPr>
                                    <w:t>以上</w:t>
                                  </w:r>
                                  <w:r w:rsidRPr="006F54D4">
                                    <w:rPr>
                                      <w:color w:val="000000"/>
                                      <w:sz w:val="18"/>
                                    </w:rPr>
                                    <w:t>の場合 限度回数６回</w:t>
                                  </w:r>
                                </w:p>
                                <w:p w14:paraId="0C0445F7" w14:textId="77777777" w:rsidR="00BE6747" w:rsidRPr="006F54D4" w:rsidRDefault="00BE6747" w:rsidP="00BE6747">
                                  <w:pPr>
                                    <w:ind w:leftChars="150" w:left="435" w:rightChars="50" w:right="91" w:hangingChars="100" w:hanging="162"/>
                                    <w:jc w:val="both"/>
                                    <w:rPr>
                                      <w:color w:val="000000"/>
                                      <w:sz w:val="18"/>
                                      <w:szCs w:val="18"/>
                                    </w:rPr>
                                  </w:pPr>
                                  <w:r w:rsidRPr="006F54D4">
                                    <w:rPr>
                                      <w:rFonts w:hint="eastAsia"/>
                                      <w:color w:val="000000"/>
                                      <w:sz w:val="18"/>
                                      <w:szCs w:val="18"/>
                                    </w:rPr>
                                    <w:t xml:space="preserve">　</w:t>
                                  </w:r>
                                </w:p>
                                <w:p w14:paraId="1AFCDB64" w14:textId="77777777" w:rsidR="00BE6747" w:rsidRPr="006F54D4" w:rsidRDefault="00BE6747" w:rsidP="00BE6747">
                                  <w:pPr>
                                    <w:ind w:leftChars="150" w:left="435" w:rightChars="50" w:right="91" w:hangingChars="100" w:hanging="162"/>
                                    <w:jc w:val="both"/>
                                    <w:rPr>
                                      <w:color w:val="00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D9095" id="Text Box 945" o:spid="_x0000_s1085" type="#_x0000_t202" style="position:absolute;left:0;text-align:left;margin-left:5.1pt;margin-top:9pt;width:380.4pt;height:143.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" strokeweight="1.5pt">
                      <v:textbox inset="5.85pt,.7pt,5.85pt,.7pt">
                        <w:txbxContent>
                          <w:p w14:paraId="45287586" w14:textId="77777777" w:rsidR="00BE6747" w:rsidRPr="006F54D4" w:rsidRDefault="00BE6747" w:rsidP="00BE6747">
                            <w:pPr>
                              <w:spacing w:beforeLines="20" w:before="57"/>
                              <w:ind w:leftChars="50" w:left="91" w:rightChars="50" w:right="91"/>
                              <w:jc w:val="left"/>
                              <w:rPr>
                                <w:color w:val="000000"/>
                                <w:sz w:val="18"/>
                                <w:szCs w:val="18"/>
                              </w:rPr>
                            </w:pPr>
                            <w:r w:rsidRPr="00EF1687">
                              <w:rPr>
                                <w:rFonts w:hint="eastAsia"/>
                                <w:sz w:val="18"/>
                                <w:szCs w:val="18"/>
                              </w:rPr>
                              <w:t>＜留</w:t>
                            </w:r>
                            <w:r w:rsidRPr="006F54D4">
                              <w:rPr>
                                <w:rFonts w:hint="eastAsia"/>
                                <w:color w:val="000000"/>
                                <w:sz w:val="18"/>
                                <w:szCs w:val="18"/>
                              </w:rPr>
                              <w:t>意事項通知　第二の2(1)⑫、2(</w:t>
                            </w:r>
                            <w:r w:rsidRPr="006F54D4">
                              <w:rPr>
                                <w:color w:val="000000"/>
                                <w:sz w:val="18"/>
                                <w:szCs w:val="18"/>
                              </w:rPr>
                              <w:t>3</w:t>
                            </w:r>
                            <w:r w:rsidRPr="006F54D4">
                              <w:rPr>
                                <w:rFonts w:hint="eastAsia"/>
                                <w:color w:val="000000"/>
                                <w:sz w:val="18"/>
                                <w:szCs w:val="18"/>
                              </w:rPr>
                              <w:t>)</w:t>
                            </w:r>
                            <w:r w:rsidRPr="006F54D4">
                              <w:rPr>
                                <w:rFonts w:ascii="ＭＳ Ｐゴシック" w:eastAsia="ＭＳ Ｐゴシック" w:hAnsi="ＭＳ Ｐゴシック" w:hint="eastAsia"/>
                                <w:color w:val="000000"/>
                                <w:sz w:val="18"/>
                                <w:szCs w:val="18"/>
                              </w:rPr>
                              <w:t>⑪</w:t>
                            </w:r>
                            <w:r w:rsidRPr="006F54D4">
                              <w:rPr>
                                <w:rFonts w:hint="eastAsia"/>
                                <w:color w:val="000000"/>
                                <w:sz w:val="18"/>
                                <w:szCs w:val="18"/>
                              </w:rPr>
                              <w:t>＞</w:t>
                            </w:r>
                          </w:p>
                          <w:p w14:paraId="3C3180FA" w14:textId="77777777" w:rsidR="00BE6747" w:rsidRPr="006F54D4" w:rsidRDefault="00BE6747" w:rsidP="00BE6747">
                            <w:pPr>
                              <w:ind w:leftChars="50" w:left="253" w:rightChars="50" w:right="91" w:hangingChars="100" w:hanging="162"/>
                              <w:jc w:val="both"/>
                              <w:rPr>
                                <w:color w:val="000000"/>
                                <w:sz w:val="18"/>
                              </w:rPr>
                            </w:pPr>
                            <w:r w:rsidRPr="006F54D4">
                              <w:rPr>
                                <w:rFonts w:hint="eastAsia"/>
                                <w:color w:val="000000"/>
                                <w:sz w:val="18"/>
                                <w:szCs w:val="18"/>
                              </w:rPr>
                              <w:t xml:space="preserve">○　</w:t>
                            </w:r>
                            <w:r w:rsidRPr="006F54D4">
                              <w:rPr>
                                <w:color w:val="000000"/>
                                <w:sz w:val="18"/>
                              </w:rPr>
                              <w:t xml:space="preserve">専門的支援実施加算の１月の算定限度回数は、当該事業所における対象児の月利用日数に応じて、以下のとおりとすること。 </w:t>
                            </w:r>
                          </w:p>
                          <w:p w14:paraId="522DD4DB" w14:textId="77777777" w:rsidR="00BE6747" w:rsidRPr="006F54D4" w:rsidRDefault="00BE6747" w:rsidP="00BE6747">
                            <w:pPr>
                              <w:suppressAutoHyphens/>
                              <w:autoSpaceDE w:val="0"/>
                              <w:autoSpaceDN w:val="0"/>
                              <w:snapToGrid/>
                              <w:ind w:firstLineChars="200" w:firstLine="324"/>
                              <w:jc w:val="both"/>
                              <w:rPr>
                                <w:color w:val="000000"/>
                                <w:sz w:val="18"/>
                              </w:rPr>
                            </w:pPr>
                            <w:r w:rsidRPr="006F54D4">
                              <w:rPr>
                                <w:rFonts w:hint="eastAsia"/>
                                <w:color w:val="000000"/>
                                <w:sz w:val="18"/>
                              </w:rPr>
                              <w:t>【児童発達支援】</w:t>
                            </w:r>
                          </w:p>
                          <w:p w14:paraId="434BADD3" w14:textId="77777777" w:rsidR="00BE6747" w:rsidRPr="006F54D4" w:rsidRDefault="00BE6747" w:rsidP="00BE6747">
                            <w:pPr>
                              <w:suppressAutoHyphens/>
                              <w:autoSpaceDE w:val="0"/>
                              <w:autoSpaceDN w:val="0"/>
                              <w:snapToGrid/>
                              <w:ind w:firstLineChars="400" w:firstLine="647"/>
                              <w:jc w:val="both"/>
                              <w:rPr>
                                <w:color w:val="000000"/>
                                <w:sz w:val="18"/>
                              </w:rPr>
                            </w:pPr>
                            <w:r w:rsidRPr="006F54D4">
                              <w:rPr>
                                <w:color w:val="000000"/>
                                <w:sz w:val="18"/>
                              </w:rPr>
                              <w:t>障害児の月利用日数が12日未満の場合 限度回数４回</w:t>
                            </w:r>
                          </w:p>
                          <w:p w14:paraId="49585071" w14:textId="77777777" w:rsidR="00BE6747" w:rsidRPr="006F54D4" w:rsidRDefault="00BE6747" w:rsidP="00BE6747">
                            <w:pPr>
                              <w:suppressAutoHyphens/>
                              <w:autoSpaceDE w:val="0"/>
                              <w:autoSpaceDN w:val="0"/>
                              <w:snapToGrid/>
                              <w:ind w:firstLineChars="200" w:firstLine="324"/>
                              <w:jc w:val="both"/>
                              <w:rPr>
                                <w:color w:val="000000"/>
                                <w:sz w:val="18"/>
                              </w:rPr>
                            </w:pPr>
                            <w:r w:rsidRPr="006F54D4">
                              <w:rPr>
                                <w:color w:val="000000"/>
                                <w:sz w:val="18"/>
                              </w:rPr>
                              <w:t xml:space="preserve"> </w:t>
                            </w:r>
                            <w:r w:rsidRPr="006F54D4">
                              <w:rPr>
                                <w:rFonts w:hint="eastAsia"/>
                                <w:color w:val="000000"/>
                                <w:sz w:val="18"/>
                              </w:rPr>
                              <w:t xml:space="preserve">　 </w:t>
                            </w:r>
                            <w:r w:rsidRPr="006F54D4">
                              <w:rPr>
                                <w:color w:val="000000"/>
                                <w:sz w:val="18"/>
                              </w:rPr>
                              <w:t>障害児の月利用日数が12日以上の場合 限度回数６回</w:t>
                            </w:r>
                          </w:p>
                          <w:p w14:paraId="5C12E241" w14:textId="77777777" w:rsidR="00BE6747" w:rsidRPr="006F54D4" w:rsidRDefault="00BE6747" w:rsidP="00BE6747">
                            <w:pPr>
                              <w:suppressAutoHyphens/>
                              <w:autoSpaceDE w:val="0"/>
                              <w:autoSpaceDN w:val="0"/>
                              <w:snapToGrid/>
                              <w:ind w:firstLineChars="100" w:firstLine="162"/>
                              <w:jc w:val="both"/>
                              <w:rPr>
                                <w:color w:val="000000"/>
                                <w:sz w:val="18"/>
                              </w:rPr>
                            </w:pPr>
                            <w:r w:rsidRPr="006F54D4">
                              <w:rPr>
                                <w:rFonts w:hint="eastAsia"/>
                                <w:color w:val="000000"/>
                                <w:sz w:val="18"/>
                              </w:rPr>
                              <w:t xml:space="preserve">　【放課後等デイサービス】</w:t>
                            </w:r>
                          </w:p>
                          <w:p w14:paraId="5B7EC455" w14:textId="77777777" w:rsidR="00BE6747" w:rsidRPr="006F54D4" w:rsidRDefault="00BE6747" w:rsidP="00BE6747">
                            <w:pPr>
                              <w:suppressAutoHyphens/>
                              <w:autoSpaceDE w:val="0"/>
                              <w:autoSpaceDN w:val="0"/>
                              <w:snapToGrid/>
                              <w:ind w:firstLineChars="400" w:firstLine="647"/>
                              <w:jc w:val="both"/>
                              <w:rPr>
                                <w:color w:val="000000"/>
                                <w:sz w:val="18"/>
                              </w:rPr>
                            </w:pPr>
                            <w:r w:rsidRPr="006F54D4">
                              <w:rPr>
                                <w:color w:val="000000"/>
                                <w:sz w:val="18"/>
                              </w:rPr>
                              <w:t>障害児の月利用日数が</w:t>
                            </w:r>
                            <w:r w:rsidRPr="006F54D4">
                              <w:rPr>
                                <w:rFonts w:hint="eastAsia"/>
                                <w:color w:val="000000"/>
                                <w:sz w:val="18"/>
                              </w:rPr>
                              <w:t>6</w:t>
                            </w:r>
                            <w:r w:rsidRPr="006F54D4">
                              <w:rPr>
                                <w:color w:val="000000"/>
                                <w:sz w:val="18"/>
                              </w:rPr>
                              <w:t>日未満の場合  限度回数</w:t>
                            </w:r>
                            <w:r w:rsidRPr="006F54D4">
                              <w:rPr>
                                <w:rFonts w:hint="eastAsia"/>
                                <w:color w:val="000000"/>
                                <w:sz w:val="18"/>
                              </w:rPr>
                              <w:t>２</w:t>
                            </w:r>
                            <w:r w:rsidRPr="006F54D4">
                              <w:rPr>
                                <w:color w:val="000000"/>
                                <w:sz w:val="18"/>
                              </w:rPr>
                              <w:t>回</w:t>
                            </w:r>
                          </w:p>
                          <w:p w14:paraId="293EE039" w14:textId="77777777" w:rsidR="00BE6747" w:rsidRPr="006F54D4" w:rsidRDefault="00BE6747" w:rsidP="00BE6747">
                            <w:pPr>
                              <w:suppressAutoHyphens/>
                              <w:autoSpaceDE w:val="0"/>
                              <w:autoSpaceDN w:val="0"/>
                              <w:snapToGrid/>
                              <w:ind w:firstLineChars="200" w:firstLine="324"/>
                              <w:jc w:val="both"/>
                              <w:rPr>
                                <w:color w:val="000000"/>
                                <w:sz w:val="18"/>
                              </w:rPr>
                            </w:pPr>
                            <w:r w:rsidRPr="006F54D4">
                              <w:rPr>
                                <w:color w:val="000000"/>
                                <w:sz w:val="18"/>
                              </w:rPr>
                              <w:t xml:space="preserve"> </w:t>
                            </w:r>
                            <w:r w:rsidRPr="006F54D4">
                              <w:rPr>
                                <w:rFonts w:hint="eastAsia"/>
                                <w:color w:val="000000"/>
                                <w:sz w:val="18"/>
                              </w:rPr>
                              <w:t xml:space="preserve">　 </w:t>
                            </w:r>
                            <w:r w:rsidRPr="006F54D4">
                              <w:rPr>
                                <w:color w:val="000000"/>
                                <w:sz w:val="18"/>
                              </w:rPr>
                              <w:t>障害児の月利用日数が12日</w:t>
                            </w:r>
                            <w:r w:rsidRPr="006F54D4">
                              <w:rPr>
                                <w:rFonts w:hint="eastAsia"/>
                                <w:color w:val="000000"/>
                                <w:sz w:val="18"/>
                              </w:rPr>
                              <w:t>未満</w:t>
                            </w:r>
                            <w:r w:rsidRPr="006F54D4">
                              <w:rPr>
                                <w:color w:val="000000"/>
                                <w:sz w:val="18"/>
                              </w:rPr>
                              <w:t>の場合 限度回数</w:t>
                            </w:r>
                            <w:r w:rsidRPr="006F54D4">
                              <w:rPr>
                                <w:rFonts w:hint="eastAsia"/>
                                <w:color w:val="000000"/>
                                <w:sz w:val="18"/>
                              </w:rPr>
                              <w:t>４</w:t>
                            </w:r>
                            <w:r w:rsidRPr="006F54D4">
                              <w:rPr>
                                <w:color w:val="000000"/>
                                <w:sz w:val="18"/>
                              </w:rPr>
                              <w:t>回</w:t>
                            </w:r>
                          </w:p>
                          <w:p w14:paraId="6C2CC166" w14:textId="77777777" w:rsidR="00BE6747" w:rsidRPr="006F54D4" w:rsidRDefault="00BE6747" w:rsidP="00BE6747">
                            <w:pPr>
                              <w:suppressAutoHyphens/>
                              <w:autoSpaceDE w:val="0"/>
                              <w:autoSpaceDN w:val="0"/>
                              <w:snapToGrid/>
                              <w:ind w:firstLineChars="400" w:firstLine="647"/>
                              <w:jc w:val="both"/>
                              <w:rPr>
                                <w:color w:val="000000"/>
                                <w:sz w:val="18"/>
                              </w:rPr>
                            </w:pPr>
                            <w:r w:rsidRPr="006F54D4">
                              <w:rPr>
                                <w:color w:val="000000"/>
                                <w:sz w:val="18"/>
                              </w:rPr>
                              <w:t>障害児の月利用日数が12日</w:t>
                            </w:r>
                            <w:r w:rsidRPr="006F54D4">
                              <w:rPr>
                                <w:rFonts w:hint="eastAsia"/>
                                <w:color w:val="000000"/>
                                <w:sz w:val="18"/>
                              </w:rPr>
                              <w:t>以上</w:t>
                            </w:r>
                            <w:r w:rsidRPr="006F54D4">
                              <w:rPr>
                                <w:color w:val="000000"/>
                                <w:sz w:val="18"/>
                              </w:rPr>
                              <w:t>の場合 限度回数６回</w:t>
                            </w:r>
                          </w:p>
                          <w:p w14:paraId="0C0445F7" w14:textId="77777777" w:rsidR="00BE6747" w:rsidRPr="006F54D4" w:rsidRDefault="00BE6747" w:rsidP="00BE6747">
                            <w:pPr>
                              <w:ind w:leftChars="150" w:left="435" w:rightChars="50" w:right="91" w:hangingChars="100" w:hanging="162"/>
                              <w:jc w:val="both"/>
                              <w:rPr>
                                <w:color w:val="000000"/>
                                <w:sz w:val="18"/>
                                <w:szCs w:val="18"/>
                              </w:rPr>
                            </w:pPr>
                            <w:r w:rsidRPr="006F54D4">
                              <w:rPr>
                                <w:rFonts w:hint="eastAsia"/>
                                <w:color w:val="000000"/>
                                <w:sz w:val="18"/>
                                <w:szCs w:val="18"/>
                              </w:rPr>
                              <w:t xml:space="preserve">　</w:t>
                            </w:r>
                          </w:p>
                          <w:p w14:paraId="1AFCDB64" w14:textId="77777777" w:rsidR="00BE6747" w:rsidRPr="006F54D4" w:rsidRDefault="00BE6747" w:rsidP="00BE6747">
                            <w:pPr>
                              <w:ind w:leftChars="150" w:left="435" w:rightChars="50" w:right="91" w:hangingChars="100" w:hanging="162"/>
                              <w:jc w:val="both"/>
                              <w:rPr>
                                <w:color w:val="000000"/>
                                <w:sz w:val="18"/>
                                <w:szCs w:val="18"/>
                              </w:rPr>
                            </w:pPr>
                          </w:p>
                        </w:txbxContent>
                      </v:textbox>
                    </v:shape>
                  </w:pict>
                </mc:Fallback>
              </mc:AlternateContent>
            </w:r>
          </w:p>
          <w:p w14:paraId="1C802F66" w14:textId="164F7FCB" w:rsidR="00BE6747" w:rsidRPr="006D2277" w:rsidRDefault="00BE6747" w:rsidP="001D1E06">
            <w:pPr>
              <w:snapToGrid/>
              <w:ind w:leftChars="200" w:left="546" w:hangingChars="100" w:hanging="182"/>
              <w:jc w:val="left"/>
              <w:rPr>
                <w:color w:val="000000" w:themeColor="text1"/>
              </w:rPr>
            </w:pPr>
          </w:p>
          <w:p w14:paraId="7CA71419" w14:textId="7D5D09FB" w:rsidR="00BE6747" w:rsidRPr="006D2277" w:rsidRDefault="00BE6747" w:rsidP="001D1E06">
            <w:pPr>
              <w:snapToGrid/>
              <w:ind w:leftChars="200" w:left="546" w:hangingChars="100" w:hanging="182"/>
              <w:jc w:val="left"/>
              <w:rPr>
                <w:color w:val="000000" w:themeColor="text1"/>
              </w:rPr>
            </w:pPr>
          </w:p>
          <w:p w14:paraId="30BAFE31" w14:textId="77777777" w:rsidR="00BE6747" w:rsidRPr="006D2277" w:rsidRDefault="00BE6747" w:rsidP="001D1E06">
            <w:pPr>
              <w:snapToGrid/>
              <w:ind w:leftChars="200" w:left="546" w:hangingChars="100" w:hanging="182"/>
              <w:jc w:val="left"/>
              <w:rPr>
                <w:color w:val="000000" w:themeColor="text1"/>
              </w:rPr>
            </w:pPr>
          </w:p>
          <w:p w14:paraId="10B66210" w14:textId="77777777" w:rsidR="00BE6747" w:rsidRPr="006D2277" w:rsidRDefault="00BE6747" w:rsidP="001D1E06">
            <w:pPr>
              <w:snapToGrid/>
              <w:ind w:leftChars="200" w:left="546" w:hangingChars="100" w:hanging="182"/>
              <w:jc w:val="left"/>
              <w:rPr>
                <w:color w:val="000000" w:themeColor="text1"/>
              </w:rPr>
            </w:pPr>
          </w:p>
          <w:p w14:paraId="3FDCC57F" w14:textId="77777777" w:rsidR="00BE6747" w:rsidRPr="006D2277" w:rsidRDefault="00BE6747" w:rsidP="001D1E06">
            <w:pPr>
              <w:snapToGrid/>
              <w:ind w:leftChars="200" w:left="546" w:hangingChars="100" w:hanging="182"/>
              <w:jc w:val="left"/>
              <w:rPr>
                <w:color w:val="000000" w:themeColor="text1"/>
              </w:rPr>
            </w:pPr>
          </w:p>
          <w:p w14:paraId="13917022" w14:textId="77777777" w:rsidR="00BE6747" w:rsidRPr="006D2277" w:rsidRDefault="00BE6747" w:rsidP="001D1E06">
            <w:pPr>
              <w:snapToGrid/>
              <w:ind w:leftChars="200" w:left="546" w:hangingChars="100" w:hanging="182"/>
              <w:jc w:val="left"/>
              <w:rPr>
                <w:color w:val="000000" w:themeColor="text1"/>
              </w:rPr>
            </w:pPr>
          </w:p>
          <w:p w14:paraId="4D877768" w14:textId="77777777" w:rsidR="00BE6747" w:rsidRPr="006D2277" w:rsidRDefault="00BE6747" w:rsidP="001D1E06">
            <w:pPr>
              <w:snapToGrid/>
              <w:ind w:leftChars="200" w:left="546" w:hangingChars="100" w:hanging="182"/>
              <w:jc w:val="left"/>
              <w:rPr>
                <w:color w:val="000000" w:themeColor="text1"/>
              </w:rPr>
            </w:pPr>
          </w:p>
          <w:p w14:paraId="60FCAD51" w14:textId="77777777" w:rsidR="00BE6747" w:rsidRPr="006D2277" w:rsidRDefault="00BE6747" w:rsidP="001D1E06">
            <w:pPr>
              <w:snapToGrid/>
              <w:ind w:leftChars="200" w:left="546" w:hangingChars="100" w:hanging="182"/>
              <w:jc w:val="left"/>
              <w:rPr>
                <w:color w:val="000000" w:themeColor="text1"/>
              </w:rPr>
            </w:pPr>
          </w:p>
          <w:p w14:paraId="5891E2C7" w14:textId="77777777" w:rsidR="00BE6747" w:rsidRPr="006D2277" w:rsidRDefault="00BE6747" w:rsidP="001D1E06">
            <w:pPr>
              <w:snapToGrid/>
              <w:ind w:leftChars="200" w:left="546" w:hangingChars="100" w:hanging="182"/>
              <w:jc w:val="left"/>
              <w:rPr>
                <w:color w:val="000000" w:themeColor="text1"/>
              </w:rPr>
            </w:pPr>
          </w:p>
          <w:p w14:paraId="6FB5CAC6" w14:textId="77777777" w:rsidR="00BE6747" w:rsidRPr="006D2277" w:rsidRDefault="00BE6747" w:rsidP="001D1E06">
            <w:pPr>
              <w:snapToGrid/>
              <w:ind w:leftChars="200" w:left="546" w:hangingChars="100" w:hanging="182"/>
              <w:jc w:val="left"/>
              <w:rPr>
                <w:color w:val="000000" w:themeColor="text1"/>
              </w:rPr>
            </w:pPr>
          </w:p>
          <w:p w14:paraId="2C311002" w14:textId="77777777" w:rsidR="00BE6747" w:rsidRPr="006D2277" w:rsidRDefault="00BE6747" w:rsidP="001D1E06">
            <w:pPr>
              <w:snapToGrid/>
              <w:ind w:leftChars="200" w:left="546" w:hangingChars="100" w:hanging="182"/>
              <w:jc w:val="left"/>
              <w:rPr>
                <w:color w:val="000000" w:themeColor="text1"/>
              </w:rPr>
            </w:pPr>
          </w:p>
          <w:p w14:paraId="713FDCCA" w14:textId="77777777" w:rsidR="00BE6747" w:rsidRPr="006D2277" w:rsidRDefault="00BE6747" w:rsidP="001D1E06">
            <w:pPr>
              <w:snapToGrid/>
              <w:ind w:leftChars="200" w:left="546" w:hangingChars="100" w:hanging="182"/>
              <w:jc w:val="left"/>
              <w:rPr>
                <w:color w:val="000000" w:themeColor="text1"/>
              </w:rPr>
            </w:pPr>
          </w:p>
        </w:tc>
        <w:tc>
          <w:tcPr>
            <w:tcW w:w="1124" w:type="dxa"/>
            <w:tcBorders>
              <w:top w:val="single" w:sz="4" w:space="0" w:color="auto"/>
              <w:bottom w:val="dashSmallGap" w:sz="4" w:space="0" w:color="000000"/>
            </w:tcBorders>
          </w:tcPr>
          <w:p w14:paraId="3A0616D6" w14:textId="77777777" w:rsidR="009631AB" w:rsidRPr="006D2277" w:rsidRDefault="009631AB" w:rsidP="009631AB">
            <w:pPr>
              <w:snapToGrid/>
              <w:ind w:rightChars="-53" w:right="-96"/>
              <w:jc w:val="left"/>
              <w:rPr>
                <w:color w:val="000000" w:themeColor="text1"/>
              </w:rPr>
            </w:pPr>
            <w:r w:rsidRPr="006D2277">
              <w:rPr>
                <w:rFonts w:hint="eastAsia"/>
                <w:color w:val="000000" w:themeColor="text1"/>
              </w:rPr>
              <w:t>いる</w:t>
            </w:r>
          </w:p>
          <w:p w14:paraId="16A6E77C" w14:textId="77777777" w:rsidR="009631AB" w:rsidRPr="006D2277" w:rsidRDefault="009631AB" w:rsidP="009631AB">
            <w:pPr>
              <w:snapToGrid/>
              <w:ind w:rightChars="-53" w:right="-96"/>
              <w:jc w:val="left"/>
              <w:rPr>
                <w:color w:val="000000" w:themeColor="text1"/>
              </w:rPr>
            </w:pPr>
            <w:r w:rsidRPr="006D2277">
              <w:rPr>
                <w:rFonts w:hint="eastAsia"/>
                <w:color w:val="000000" w:themeColor="text1"/>
              </w:rPr>
              <w:t>いない</w:t>
            </w:r>
          </w:p>
          <w:p w14:paraId="1C0B4E6D" w14:textId="77777777" w:rsidR="009631AB" w:rsidRPr="006D2277" w:rsidRDefault="009631AB" w:rsidP="009631AB">
            <w:pPr>
              <w:snapToGrid/>
              <w:ind w:rightChars="-53" w:right="-96"/>
              <w:jc w:val="left"/>
              <w:rPr>
                <w:color w:val="000000" w:themeColor="text1"/>
              </w:rPr>
            </w:pPr>
            <w:r w:rsidRPr="006D2277">
              <w:rPr>
                <w:rFonts w:hint="eastAsia"/>
                <w:color w:val="000000" w:themeColor="text1"/>
              </w:rPr>
              <w:t>該当なし</w:t>
            </w:r>
          </w:p>
        </w:tc>
        <w:tc>
          <w:tcPr>
            <w:tcW w:w="1608" w:type="dxa"/>
            <w:tcBorders>
              <w:top w:val="single" w:sz="4" w:space="0" w:color="auto"/>
            </w:tcBorders>
          </w:tcPr>
          <w:p w14:paraId="78CC5EEC" w14:textId="77777777" w:rsidR="009631AB" w:rsidRPr="006D2277" w:rsidRDefault="00D53BD5" w:rsidP="009631AB">
            <w:pPr>
              <w:snapToGrid/>
              <w:spacing w:line="240" w:lineRule="exact"/>
              <w:jc w:val="left"/>
              <w:rPr>
                <w:color w:val="000000" w:themeColor="text1"/>
                <w:sz w:val="18"/>
              </w:rPr>
            </w:pPr>
            <w:r w:rsidRPr="006D2277">
              <w:rPr>
                <w:rFonts w:hint="eastAsia"/>
                <w:color w:val="000000" w:themeColor="text1"/>
                <w:sz w:val="18"/>
              </w:rPr>
              <w:t>報酬告示別表</w:t>
            </w:r>
          </w:p>
          <w:p w14:paraId="53626DD5" w14:textId="77777777" w:rsidR="009631AB" w:rsidRPr="006D2277" w:rsidRDefault="009631AB" w:rsidP="009631AB">
            <w:pPr>
              <w:snapToGrid/>
              <w:spacing w:line="240" w:lineRule="exact"/>
              <w:jc w:val="left"/>
              <w:rPr>
                <w:color w:val="000000" w:themeColor="text1"/>
                <w:sz w:val="18"/>
              </w:rPr>
            </w:pPr>
            <w:r w:rsidRPr="006D2277">
              <w:rPr>
                <w:rFonts w:hint="eastAsia"/>
                <w:color w:val="000000" w:themeColor="text1"/>
                <w:sz w:val="18"/>
              </w:rPr>
              <w:t>第1の</w:t>
            </w:r>
            <w:r w:rsidRPr="006D2277">
              <w:rPr>
                <w:color w:val="000000" w:themeColor="text1"/>
                <w:sz w:val="18"/>
              </w:rPr>
              <w:t>8</w:t>
            </w:r>
          </w:p>
          <w:p w14:paraId="021C6604" w14:textId="77777777" w:rsidR="009631AB" w:rsidRPr="006D2277" w:rsidRDefault="009631AB" w:rsidP="009631AB">
            <w:pPr>
              <w:snapToGrid/>
              <w:spacing w:line="240" w:lineRule="exact"/>
              <w:jc w:val="left"/>
              <w:rPr>
                <w:color w:val="000000" w:themeColor="text1"/>
                <w:sz w:val="18"/>
              </w:rPr>
            </w:pPr>
            <w:r w:rsidRPr="006D2277">
              <w:rPr>
                <w:rFonts w:hint="eastAsia"/>
                <w:color w:val="000000" w:themeColor="text1"/>
                <w:sz w:val="18"/>
              </w:rPr>
              <w:t>第3の</w:t>
            </w:r>
            <w:r w:rsidRPr="006D2277">
              <w:rPr>
                <w:color w:val="000000" w:themeColor="text1"/>
                <w:sz w:val="18"/>
              </w:rPr>
              <w:t>6</w:t>
            </w:r>
          </w:p>
          <w:p w14:paraId="16824E92" w14:textId="77777777" w:rsidR="009631AB" w:rsidRPr="006D2277" w:rsidRDefault="009631AB" w:rsidP="007373FC">
            <w:pPr>
              <w:snapToGrid/>
              <w:spacing w:line="240" w:lineRule="exact"/>
              <w:jc w:val="left"/>
              <w:rPr>
                <w:color w:val="000000" w:themeColor="text1"/>
                <w:sz w:val="18"/>
              </w:rPr>
            </w:pPr>
          </w:p>
        </w:tc>
      </w:tr>
      <w:bookmarkEnd w:id="41"/>
    </w:tbl>
    <w:p w14:paraId="297F7EC9" w14:textId="77777777" w:rsidR="00BE6747" w:rsidRPr="006D2277" w:rsidRDefault="00BE6747">
      <w:pPr>
        <w:snapToGrid/>
        <w:jc w:val="left"/>
        <w:rPr>
          <w:color w:val="000000" w:themeColor="text1"/>
        </w:rPr>
      </w:pPr>
    </w:p>
    <w:p w14:paraId="1B2FB917" w14:textId="77777777" w:rsidR="000D073D" w:rsidRPr="006D2277" w:rsidRDefault="00BE6747">
      <w:pPr>
        <w:snapToGrid/>
        <w:jc w:val="left"/>
        <w:rPr>
          <w:color w:val="000000" w:themeColor="text1"/>
        </w:rPr>
      </w:pPr>
      <w:r w:rsidRPr="006D2277">
        <w:rPr>
          <w:color w:val="000000" w:themeColor="text1"/>
        </w:rPr>
        <w:br w:type="page"/>
      </w:r>
      <w:r w:rsidR="006A7EA2" w:rsidRPr="006D2277">
        <w:rPr>
          <w:rFonts w:hint="eastAsia"/>
          <w:color w:val="000000" w:themeColor="text1"/>
        </w:rPr>
        <w:lastRenderedPageBreak/>
        <w:t xml:space="preserve">◆　障害児通所給付費の算定及び取扱い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54"/>
        <w:gridCol w:w="5386"/>
        <w:gridCol w:w="1134"/>
        <w:gridCol w:w="1559"/>
      </w:tblGrid>
      <w:tr w:rsidR="006D2277" w:rsidRPr="006D2277" w14:paraId="6781F6C0" w14:textId="77777777" w:rsidTr="00F208BA">
        <w:tc>
          <w:tcPr>
            <w:tcW w:w="1206" w:type="dxa"/>
            <w:vAlign w:val="center"/>
          </w:tcPr>
          <w:p w14:paraId="10DC798E" w14:textId="77777777" w:rsidR="000D073D" w:rsidRPr="006D2277" w:rsidRDefault="006A7EA2">
            <w:pPr>
              <w:snapToGrid/>
              <w:rPr>
                <w:color w:val="000000" w:themeColor="text1"/>
              </w:rPr>
            </w:pPr>
            <w:r w:rsidRPr="006D2277">
              <w:rPr>
                <w:rFonts w:hint="eastAsia"/>
                <w:color w:val="000000" w:themeColor="text1"/>
              </w:rPr>
              <w:t>項目</w:t>
            </w:r>
          </w:p>
        </w:tc>
        <w:tc>
          <w:tcPr>
            <w:tcW w:w="5740" w:type="dxa"/>
            <w:gridSpan w:val="2"/>
            <w:vAlign w:val="center"/>
          </w:tcPr>
          <w:p w14:paraId="752FFA06" w14:textId="77777777" w:rsidR="000D073D" w:rsidRPr="006D2277" w:rsidRDefault="006A7EA2">
            <w:pPr>
              <w:snapToGrid/>
              <w:rPr>
                <w:color w:val="000000" w:themeColor="text1"/>
              </w:rPr>
            </w:pPr>
            <w:r w:rsidRPr="006D2277">
              <w:rPr>
                <w:rFonts w:hint="eastAsia"/>
                <w:color w:val="000000" w:themeColor="text1"/>
              </w:rPr>
              <w:t>自主点検のポイント</w:t>
            </w:r>
          </w:p>
        </w:tc>
        <w:tc>
          <w:tcPr>
            <w:tcW w:w="1134" w:type="dxa"/>
            <w:vAlign w:val="center"/>
          </w:tcPr>
          <w:p w14:paraId="4C97B649" w14:textId="77777777" w:rsidR="000D073D" w:rsidRPr="006D2277" w:rsidRDefault="006A7EA2">
            <w:pPr>
              <w:snapToGrid/>
              <w:ind w:rightChars="-52" w:right="-95"/>
              <w:rPr>
                <w:color w:val="000000" w:themeColor="text1"/>
              </w:rPr>
            </w:pPr>
            <w:r w:rsidRPr="006D2277">
              <w:rPr>
                <w:rFonts w:hint="eastAsia"/>
                <w:color w:val="000000" w:themeColor="text1"/>
              </w:rPr>
              <w:t>点検</w:t>
            </w:r>
          </w:p>
        </w:tc>
        <w:tc>
          <w:tcPr>
            <w:tcW w:w="1559" w:type="dxa"/>
            <w:vAlign w:val="center"/>
          </w:tcPr>
          <w:p w14:paraId="7338DCF7" w14:textId="77777777" w:rsidR="000D073D" w:rsidRPr="006D2277" w:rsidRDefault="006A7EA2">
            <w:pPr>
              <w:snapToGrid/>
              <w:rPr>
                <w:color w:val="000000" w:themeColor="text1"/>
              </w:rPr>
            </w:pPr>
            <w:r w:rsidRPr="006D2277">
              <w:rPr>
                <w:rFonts w:hint="eastAsia"/>
                <w:color w:val="000000" w:themeColor="text1"/>
              </w:rPr>
              <w:t>根拠</w:t>
            </w:r>
          </w:p>
        </w:tc>
      </w:tr>
      <w:tr w:rsidR="006D2277" w:rsidRPr="006D2277" w14:paraId="10E63949" w14:textId="77777777" w:rsidTr="00F208BA">
        <w:trPr>
          <w:trHeight w:val="70"/>
        </w:trPr>
        <w:tc>
          <w:tcPr>
            <w:tcW w:w="1206" w:type="dxa"/>
            <w:vMerge w:val="restart"/>
          </w:tcPr>
          <w:p w14:paraId="7FE409E0" w14:textId="77777777" w:rsidR="00BE6747" w:rsidRPr="006D2277" w:rsidRDefault="00BE6747" w:rsidP="00C665A6">
            <w:pPr>
              <w:snapToGrid/>
              <w:jc w:val="left"/>
              <w:rPr>
                <w:color w:val="000000" w:themeColor="text1"/>
              </w:rPr>
            </w:pPr>
            <w:r w:rsidRPr="006D2277">
              <w:rPr>
                <w:rFonts w:hint="eastAsia"/>
                <w:color w:val="000000" w:themeColor="text1"/>
              </w:rPr>
              <w:t>１</w:t>
            </w:r>
            <w:r w:rsidR="00B6497A" w:rsidRPr="006D2277">
              <w:rPr>
                <w:rFonts w:hint="eastAsia"/>
                <w:color w:val="000000" w:themeColor="text1"/>
              </w:rPr>
              <w:t>８</w:t>
            </w:r>
          </w:p>
          <w:p w14:paraId="6A5BC651" w14:textId="77777777" w:rsidR="00BE6747" w:rsidRPr="006D2277" w:rsidRDefault="00BE6747" w:rsidP="00C665A6">
            <w:pPr>
              <w:snapToGrid/>
              <w:jc w:val="left"/>
              <w:rPr>
                <w:color w:val="000000" w:themeColor="text1"/>
              </w:rPr>
            </w:pPr>
            <w:r w:rsidRPr="006D2277">
              <w:rPr>
                <w:rFonts w:hint="eastAsia"/>
                <w:color w:val="000000" w:themeColor="text1"/>
              </w:rPr>
              <w:t>強度行動</w:t>
            </w:r>
          </w:p>
          <w:p w14:paraId="5DD3F9A6" w14:textId="77777777" w:rsidR="00BE6747" w:rsidRPr="006D2277" w:rsidRDefault="00BE6747" w:rsidP="00C665A6">
            <w:pPr>
              <w:snapToGrid/>
              <w:spacing w:afterLines="50" w:after="142"/>
              <w:jc w:val="left"/>
              <w:rPr>
                <w:color w:val="000000" w:themeColor="text1"/>
              </w:rPr>
            </w:pPr>
            <w:r w:rsidRPr="006D2277">
              <w:rPr>
                <w:rFonts w:hint="eastAsia"/>
                <w:color w:val="000000" w:themeColor="text1"/>
              </w:rPr>
              <w:t>障害児支援加算</w:t>
            </w:r>
          </w:p>
          <w:p w14:paraId="281D488C" w14:textId="77777777" w:rsidR="00BE6747" w:rsidRPr="006D2277" w:rsidRDefault="00BE6747" w:rsidP="00DA140F">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共通</w:t>
            </w:r>
          </w:p>
        </w:tc>
        <w:tc>
          <w:tcPr>
            <w:tcW w:w="5740" w:type="dxa"/>
            <w:gridSpan w:val="2"/>
          </w:tcPr>
          <w:p w14:paraId="0674E447" w14:textId="77777777" w:rsidR="00BE6747" w:rsidRPr="006D2277" w:rsidRDefault="00BE6747" w:rsidP="00C665A6">
            <w:pPr>
              <w:snapToGrid/>
              <w:ind w:firstLineChars="100" w:firstLine="182"/>
              <w:jc w:val="both"/>
              <w:rPr>
                <w:color w:val="000000" w:themeColor="text1"/>
              </w:rPr>
            </w:pPr>
            <w:r w:rsidRPr="006D2277">
              <w:rPr>
                <w:rFonts w:hint="eastAsia"/>
                <w:color w:val="000000" w:themeColor="text1"/>
              </w:rPr>
              <w:t>強度の行動障害を有する児童に対し、</w:t>
            </w:r>
            <w:r w:rsidRPr="006D2277">
              <w:rPr>
                <w:rFonts w:hint="eastAsia"/>
                <w:color w:val="000000" w:themeColor="text1"/>
                <w:szCs w:val="18"/>
              </w:rPr>
              <w:t>こども家庭庁長官が定める基準に適合する支援を行うものとして</w:t>
            </w:r>
            <w:r w:rsidRPr="006D2277">
              <w:rPr>
                <w:rFonts w:hint="eastAsia"/>
                <w:color w:val="000000" w:themeColor="text1"/>
              </w:rPr>
              <w:t>京都市長に届け出た事業所において、サービス提供を行った場合に、１日につき所定単位数を加算していますか。</w:t>
            </w:r>
          </w:p>
          <w:p w14:paraId="4D661ADC" w14:textId="77777777" w:rsidR="00BE6747" w:rsidRPr="006D2277" w:rsidRDefault="00BE6747" w:rsidP="009631AB">
            <w:pPr>
              <w:snapToGrid/>
              <w:ind w:firstLineChars="100" w:firstLine="182"/>
              <w:jc w:val="both"/>
              <w:rPr>
                <w:color w:val="000000" w:themeColor="text1"/>
              </w:rPr>
            </w:pPr>
            <w:r w:rsidRPr="006D2277">
              <w:rPr>
                <w:rFonts w:hint="eastAsia"/>
                <w:color w:val="000000" w:themeColor="text1"/>
              </w:rPr>
              <w:t>また、５００単位を追加で算定する場合、加算算定の起算日から９０日を超えていないですか。</w:t>
            </w:r>
          </w:p>
        </w:tc>
        <w:tc>
          <w:tcPr>
            <w:tcW w:w="1134" w:type="dxa"/>
          </w:tcPr>
          <w:p w14:paraId="6121440F" w14:textId="77777777" w:rsidR="00BE6747" w:rsidRPr="006D2277" w:rsidRDefault="00BE6747" w:rsidP="00C665A6">
            <w:pPr>
              <w:snapToGrid/>
              <w:ind w:rightChars="-53" w:right="-96"/>
              <w:jc w:val="left"/>
              <w:rPr>
                <w:color w:val="000000" w:themeColor="text1"/>
              </w:rPr>
            </w:pPr>
            <w:r w:rsidRPr="006D2277">
              <w:rPr>
                <w:rFonts w:hint="eastAsia"/>
                <w:color w:val="000000" w:themeColor="text1"/>
              </w:rPr>
              <w:t>いる</w:t>
            </w:r>
          </w:p>
          <w:p w14:paraId="543CE0FE" w14:textId="77777777" w:rsidR="00BE6747" w:rsidRPr="006D2277" w:rsidRDefault="00BE6747" w:rsidP="00C665A6">
            <w:pPr>
              <w:snapToGrid/>
              <w:ind w:rightChars="-53" w:right="-96"/>
              <w:jc w:val="left"/>
              <w:rPr>
                <w:color w:val="000000" w:themeColor="text1"/>
              </w:rPr>
            </w:pPr>
            <w:r w:rsidRPr="006D2277">
              <w:rPr>
                <w:rFonts w:hint="eastAsia"/>
                <w:color w:val="000000" w:themeColor="text1"/>
              </w:rPr>
              <w:t>いない</w:t>
            </w:r>
          </w:p>
          <w:p w14:paraId="3E905F8B" w14:textId="77777777" w:rsidR="00BE6747" w:rsidRPr="006D2277" w:rsidRDefault="00BE6747" w:rsidP="00C665A6">
            <w:pPr>
              <w:snapToGrid/>
              <w:ind w:rightChars="-53" w:right="-96"/>
              <w:jc w:val="left"/>
              <w:rPr>
                <w:color w:val="000000" w:themeColor="text1"/>
              </w:rPr>
            </w:pPr>
            <w:r w:rsidRPr="006D2277">
              <w:rPr>
                <w:rFonts w:hint="eastAsia"/>
                <w:color w:val="000000" w:themeColor="text1"/>
              </w:rPr>
              <w:t>該当なし</w:t>
            </w:r>
          </w:p>
          <w:p w14:paraId="43AE2738" w14:textId="77777777" w:rsidR="00BE6747" w:rsidRPr="006D2277" w:rsidRDefault="00BE6747" w:rsidP="00C665A6">
            <w:pPr>
              <w:snapToGrid/>
              <w:ind w:rightChars="-53" w:right="-96"/>
              <w:jc w:val="left"/>
              <w:rPr>
                <w:color w:val="000000" w:themeColor="text1"/>
              </w:rPr>
            </w:pPr>
          </w:p>
          <w:p w14:paraId="0B237360" w14:textId="77777777" w:rsidR="00BE6747" w:rsidRPr="006D2277" w:rsidRDefault="00BE6747" w:rsidP="00C665A6">
            <w:pPr>
              <w:snapToGrid/>
              <w:ind w:rightChars="-53" w:right="-96"/>
              <w:jc w:val="left"/>
              <w:rPr>
                <w:color w:val="000000" w:themeColor="text1"/>
              </w:rPr>
            </w:pPr>
          </w:p>
          <w:p w14:paraId="6A0DF028" w14:textId="77777777" w:rsidR="00BE6747" w:rsidRPr="006D2277" w:rsidRDefault="00BE6747" w:rsidP="00C665A6">
            <w:pPr>
              <w:snapToGrid/>
              <w:ind w:rightChars="-53" w:right="-96"/>
              <w:jc w:val="left"/>
              <w:rPr>
                <w:color w:val="000000" w:themeColor="text1"/>
              </w:rPr>
            </w:pPr>
          </w:p>
        </w:tc>
        <w:tc>
          <w:tcPr>
            <w:tcW w:w="1559" w:type="dxa"/>
          </w:tcPr>
          <w:p w14:paraId="33C316E8" w14:textId="77777777" w:rsidR="00BE6747" w:rsidRPr="006D2277" w:rsidRDefault="00D53BD5" w:rsidP="00C665A6">
            <w:pPr>
              <w:snapToGrid/>
              <w:spacing w:line="240" w:lineRule="exact"/>
              <w:jc w:val="left"/>
              <w:rPr>
                <w:color w:val="000000" w:themeColor="text1"/>
                <w:sz w:val="18"/>
              </w:rPr>
            </w:pPr>
            <w:r w:rsidRPr="006D2277">
              <w:rPr>
                <w:rFonts w:hint="eastAsia"/>
                <w:color w:val="000000" w:themeColor="text1"/>
                <w:sz w:val="18"/>
              </w:rPr>
              <w:t>報酬告示別表</w:t>
            </w:r>
          </w:p>
          <w:p w14:paraId="5E529D18" w14:textId="77777777" w:rsidR="00BE6747" w:rsidRPr="006D2277" w:rsidRDefault="00BE6747" w:rsidP="00C665A6">
            <w:pPr>
              <w:snapToGrid/>
              <w:spacing w:line="240" w:lineRule="exact"/>
              <w:jc w:val="left"/>
              <w:rPr>
                <w:color w:val="000000" w:themeColor="text1"/>
                <w:sz w:val="18"/>
              </w:rPr>
            </w:pPr>
            <w:r w:rsidRPr="006D2277">
              <w:rPr>
                <w:rFonts w:hint="eastAsia"/>
                <w:color w:val="000000" w:themeColor="text1"/>
                <w:sz w:val="18"/>
              </w:rPr>
              <w:t>第1の</w:t>
            </w:r>
            <w:r w:rsidRPr="006D2277">
              <w:rPr>
                <w:color w:val="000000" w:themeColor="text1"/>
                <w:sz w:val="18"/>
              </w:rPr>
              <w:t>8</w:t>
            </w:r>
            <w:r w:rsidRPr="006D2277">
              <w:rPr>
                <w:rFonts w:hint="eastAsia"/>
                <w:color w:val="000000" w:themeColor="text1"/>
                <w:sz w:val="18"/>
              </w:rPr>
              <w:t>の2</w:t>
            </w:r>
          </w:p>
          <w:p w14:paraId="22618141" w14:textId="77777777" w:rsidR="00BE6747" w:rsidRPr="006D2277" w:rsidRDefault="00BE6747" w:rsidP="00C665A6">
            <w:pPr>
              <w:snapToGrid/>
              <w:spacing w:line="240" w:lineRule="exact"/>
              <w:jc w:val="left"/>
              <w:rPr>
                <w:color w:val="000000" w:themeColor="text1"/>
                <w:sz w:val="18"/>
              </w:rPr>
            </w:pPr>
            <w:r w:rsidRPr="006D2277">
              <w:rPr>
                <w:rFonts w:hint="eastAsia"/>
                <w:color w:val="000000" w:themeColor="text1"/>
                <w:sz w:val="18"/>
              </w:rPr>
              <w:t>第3の</w:t>
            </w:r>
            <w:r w:rsidRPr="006D2277">
              <w:rPr>
                <w:color w:val="000000" w:themeColor="text1"/>
                <w:sz w:val="18"/>
              </w:rPr>
              <w:t>6</w:t>
            </w:r>
            <w:r w:rsidRPr="006D2277">
              <w:rPr>
                <w:rFonts w:hint="eastAsia"/>
                <w:color w:val="000000" w:themeColor="text1"/>
                <w:sz w:val="18"/>
              </w:rPr>
              <w:t>の2</w:t>
            </w:r>
          </w:p>
          <w:p w14:paraId="11A864CC" w14:textId="77777777" w:rsidR="00BE6747" w:rsidRPr="006D2277" w:rsidRDefault="00BE6747" w:rsidP="00C665A6">
            <w:pPr>
              <w:snapToGrid/>
              <w:spacing w:line="240" w:lineRule="exact"/>
              <w:jc w:val="left"/>
              <w:rPr>
                <w:color w:val="000000" w:themeColor="text1"/>
                <w:sz w:val="18"/>
              </w:rPr>
            </w:pPr>
            <w:r w:rsidRPr="006D2277">
              <w:rPr>
                <w:rFonts w:hint="eastAsia"/>
                <w:color w:val="000000" w:themeColor="text1"/>
                <w:sz w:val="18"/>
              </w:rPr>
              <w:t>第4の1の5</w:t>
            </w:r>
          </w:p>
          <w:p w14:paraId="042F92D8" w14:textId="77777777" w:rsidR="00BE6747" w:rsidRPr="006D2277" w:rsidRDefault="00BE6747" w:rsidP="00C665A6">
            <w:pPr>
              <w:snapToGrid/>
              <w:spacing w:line="240" w:lineRule="exact"/>
              <w:jc w:val="left"/>
              <w:rPr>
                <w:color w:val="000000" w:themeColor="text1"/>
                <w:sz w:val="18"/>
              </w:rPr>
            </w:pPr>
            <w:r w:rsidRPr="006D2277">
              <w:rPr>
                <w:rFonts w:hint="eastAsia"/>
                <w:color w:val="000000" w:themeColor="text1"/>
                <w:sz w:val="18"/>
              </w:rPr>
              <w:t>第5の1の7</w:t>
            </w:r>
          </w:p>
          <w:p w14:paraId="30212CCE" w14:textId="77777777" w:rsidR="00BE6747" w:rsidRPr="006D2277" w:rsidRDefault="00BE6747" w:rsidP="00C665A6">
            <w:pPr>
              <w:snapToGrid/>
              <w:spacing w:line="240" w:lineRule="exact"/>
              <w:jc w:val="left"/>
              <w:rPr>
                <w:color w:val="000000" w:themeColor="text1"/>
                <w:sz w:val="18"/>
              </w:rPr>
            </w:pPr>
          </w:p>
          <w:p w14:paraId="03C0A77E" w14:textId="77777777" w:rsidR="00BE6747" w:rsidRPr="006D2277" w:rsidRDefault="00BE6747" w:rsidP="00C665A6">
            <w:pPr>
              <w:snapToGrid/>
              <w:spacing w:line="240" w:lineRule="exact"/>
              <w:jc w:val="left"/>
              <w:rPr>
                <w:color w:val="000000" w:themeColor="text1"/>
                <w:sz w:val="18"/>
              </w:rPr>
            </w:pPr>
          </w:p>
        </w:tc>
      </w:tr>
      <w:tr w:rsidR="006D2277" w:rsidRPr="006D2277" w14:paraId="2D684892" w14:textId="77777777" w:rsidTr="00F208BA">
        <w:trPr>
          <w:trHeight w:val="6098"/>
        </w:trPr>
        <w:tc>
          <w:tcPr>
            <w:tcW w:w="1206" w:type="dxa"/>
            <w:vMerge/>
          </w:tcPr>
          <w:p w14:paraId="6B3054F2" w14:textId="77777777" w:rsidR="00BE6747" w:rsidRPr="006D2277" w:rsidRDefault="00BE6747" w:rsidP="00C665A6">
            <w:pPr>
              <w:snapToGrid/>
              <w:jc w:val="left"/>
              <w:rPr>
                <w:color w:val="000000" w:themeColor="text1"/>
              </w:rPr>
            </w:pPr>
          </w:p>
        </w:tc>
        <w:tc>
          <w:tcPr>
            <w:tcW w:w="354" w:type="dxa"/>
            <w:vMerge w:val="restart"/>
            <w:tcBorders>
              <w:right w:val="dashSmallGap" w:sz="4" w:space="0" w:color="000000"/>
            </w:tcBorders>
          </w:tcPr>
          <w:p w14:paraId="3837C74B" w14:textId="77777777" w:rsidR="00BE6747" w:rsidRPr="006D2277" w:rsidRDefault="00BE6747" w:rsidP="00B42B89">
            <w:pPr>
              <w:snapToGrid/>
              <w:jc w:val="both"/>
              <w:rPr>
                <w:color w:val="000000" w:themeColor="text1"/>
              </w:rPr>
            </w:pPr>
          </w:p>
          <w:p w14:paraId="4EE559FE" w14:textId="77777777" w:rsidR="00BE6747" w:rsidRPr="006D2277" w:rsidRDefault="00BE6747" w:rsidP="00B42B89">
            <w:pPr>
              <w:snapToGrid/>
              <w:jc w:val="both"/>
              <w:rPr>
                <w:color w:val="000000" w:themeColor="text1"/>
              </w:rPr>
            </w:pPr>
          </w:p>
        </w:tc>
        <w:tc>
          <w:tcPr>
            <w:tcW w:w="5386" w:type="dxa"/>
            <w:tcBorders>
              <w:left w:val="dashSmallGap" w:sz="4" w:space="0" w:color="000000"/>
              <w:bottom w:val="dashSmallGap" w:sz="4" w:space="0" w:color="000000"/>
            </w:tcBorders>
          </w:tcPr>
          <w:p w14:paraId="4FBA45A1" w14:textId="77777777" w:rsidR="00BE6747" w:rsidRPr="006D2277" w:rsidRDefault="00BE6747" w:rsidP="00B42B89">
            <w:pPr>
              <w:snapToGrid/>
              <w:spacing w:afterLines="10" w:after="28"/>
              <w:ind w:leftChars="50" w:left="91"/>
              <w:jc w:val="left"/>
              <w:rPr>
                <w:color w:val="000000" w:themeColor="text1"/>
              </w:rPr>
            </w:pPr>
            <w:r w:rsidRPr="006D2277">
              <w:rPr>
                <w:color w:val="000000" w:themeColor="text1"/>
              </w:rPr>
              <w:t>強度行動障害児支援加算（</w:t>
            </w:r>
            <w:r w:rsidRPr="006D2277">
              <w:rPr>
                <w:rFonts w:cs="ＭＳ 明朝" w:hint="eastAsia"/>
                <w:color w:val="000000" w:themeColor="text1"/>
              </w:rPr>
              <w:t>Ⅰ</w:t>
            </w:r>
            <w:r w:rsidRPr="006D2277">
              <w:rPr>
                <w:color w:val="000000" w:themeColor="text1"/>
              </w:rPr>
              <w:t>）</w:t>
            </w:r>
            <w:r w:rsidRPr="006D2277">
              <w:rPr>
                <w:rFonts w:hint="eastAsia"/>
                <w:color w:val="000000" w:themeColor="text1"/>
              </w:rPr>
              <w:t xml:space="preserve">　</w:t>
            </w:r>
            <w:r w:rsidRPr="006D2277">
              <w:rPr>
                <w:rFonts w:hint="eastAsia"/>
                <w:color w:val="000000" w:themeColor="text1"/>
                <w:bdr w:val="single" w:sz="4" w:space="0" w:color="auto"/>
              </w:rPr>
              <w:t>共通</w:t>
            </w:r>
          </w:p>
          <w:p w14:paraId="380E21F5" w14:textId="77777777" w:rsidR="00BE6747" w:rsidRPr="006D2277" w:rsidRDefault="00BE6747" w:rsidP="00B42B89">
            <w:pPr>
              <w:snapToGrid/>
              <w:spacing w:afterLines="10" w:after="28"/>
              <w:ind w:leftChars="100" w:left="364" w:hangingChars="100" w:hanging="182"/>
              <w:jc w:val="left"/>
              <w:rPr>
                <w:color w:val="000000" w:themeColor="text1"/>
              </w:rPr>
            </w:pPr>
            <w:r w:rsidRPr="006D2277">
              <w:rPr>
                <w:rFonts w:hint="eastAsia"/>
                <w:color w:val="000000" w:themeColor="text1"/>
                <w:szCs w:val="18"/>
              </w:rPr>
              <w:t>□　強度行動障害支援者養成研修（実践研修）修了者を配置していますか。</w:t>
            </w:r>
          </w:p>
          <w:p w14:paraId="11398022" w14:textId="77777777" w:rsidR="00BE6747" w:rsidRPr="006D2277" w:rsidRDefault="00BE6747" w:rsidP="00B42B89">
            <w:pPr>
              <w:snapToGrid/>
              <w:spacing w:afterLines="10" w:after="28"/>
              <w:ind w:leftChars="100" w:left="364" w:hangingChars="100" w:hanging="182"/>
              <w:jc w:val="left"/>
              <w:rPr>
                <w:color w:val="000000" w:themeColor="text1"/>
              </w:rPr>
            </w:pPr>
            <w:r w:rsidRPr="006D2277">
              <w:rPr>
                <w:rFonts w:hint="eastAsia"/>
                <w:color w:val="000000" w:themeColor="text1"/>
              </w:rPr>
              <w:t xml:space="preserve">□　</w:t>
            </w:r>
            <w:r w:rsidRPr="006D2277">
              <w:rPr>
                <w:color w:val="000000" w:themeColor="text1"/>
              </w:rPr>
              <w:t>実践研修修了者が加算の対象となる児童についての情報の収集、障害特性の理解及び障害特性に応じた環境調整を行った上で支援計画シート</w:t>
            </w:r>
            <w:r w:rsidRPr="006D2277">
              <w:rPr>
                <w:rFonts w:hint="eastAsia"/>
                <w:color w:val="000000" w:themeColor="text1"/>
              </w:rPr>
              <w:t>作成していますか。</w:t>
            </w:r>
          </w:p>
          <w:p w14:paraId="65F560CE" w14:textId="77777777" w:rsidR="00BE6747" w:rsidRPr="006D2277" w:rsidRDefault="00BE6747" w:rsidP="00B42B89">
            <w:pPr>
              <w:snapToGrid/>
              <w:spacing w:afterLines="10" w:after="28"/>
              <w:ind w:leftChars="100" w:left="364" w:hangingChars="100" w:hanging="182"/>
              <w:jc w:val="left"/>
              <w:rPr>
                <w:color w:val="000000" w:themeColor="text1"/>
              </w:rPr>
            </w:pPr>
            <w:r w:rsidRPr="006D2277">
              <w:rPr>
                <w:rFonts w:hint="eastAsia"/>
                <w:color w:val="000000" w:themeColor="text1"/>
              </w:rPr>
              <w:t xml:space="preserve">□　</w:t>
            </w:r>
            <w:r w:rsidRPr="006D2277">
              <w:rPr>
                <w:color w:val="000000" w:themeColor="text1"/>
              </w:rPr>
              <w:t>３月に１回程度の頻度で支援計画シート等の見直しを行</w:t>
            </w:r>
            <w:r w:rsidRPr="006D2277">
              <w:rPr>
                <w:rFonts w:hint="eastAsia"/>
                <w:color w:val="000000" w:themeColor="text1"/>
              </w:rPr>
              <w:t>っていますか</w:t>
            </w:r>
            <w:r w:rsidRPr="006D2277">
              <w:rPr>
                <w:color w:val="000000" w:themeColor="text1"/>
              </w:rPr>
              <w:t>。</w:t>
            </w:r>
          </w:p>
          <w:p w14:paraId="118FB17B" w14:textId="407BA4B0" w:rsidR="005E4453" w:rsidRPr="006D2277" w:rsidRDefault="006D2277" w:rsidP="00B42B89">
            <w:pPr>
              <w:snapToGrid/>
              <w:spacing w:afterLines="10" w:after="28"/>
              <w:ind w:leftChars="100" w:left="364" w:hangingChars="100" w:hanging="182"/>
              <w:jc w:val="left"/>
              <w:rPr>
                <w:color w:val="000000" w:themeColor="text1"/>
              </w:rPr>
            </w:pPr>
            <w:r w:rsidRPr="006D2277">
              <w:rPr>
                <w:noProof/>
                <w:color w:val="000000" w:themeColor="text1"/>
              </w:rPr>
              <mc:AlternateContent>
                <mc:Choice Requires="wps">
                  <w:drawing>
                    <wp:anchor distT="0" distB="0" distL="114300" distR="114300" simplePos="0" relativeHeight="251648512" behindDoc="0" locked="0" layoutInCell="1" allowOverlap="1" wp14:anchorId="6E905788" wp14:editId="36B7B3DB">
                      <wp:simplePos x="0" y="0"/>
                      <wp:positionH relativeFrom="column">
                        <wp:posOffset>-17145</wp:posOffset>
                      </wp:positionH>
                      <wp:positionV relativeFrom="paragraph">
                        <wp:posOffset>133350</wp:posOffset>
                      </wp:positionV>
                      <wp:extent cx="4724400" cy="2266950"/>
                      <wp:effectExtent l="9525" t="9525" r="9525" b="9525"/>
                      <wp:wrapNone/>
                      <wp:docPr id="29"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2266950"/>
                              </a:xfrm>
                              <a:prstGeom prst="rect">
                                <a:avLst/>
                              </a:prstGeom>
                              <a:solidFill>
                                <a:srgbClr val="FFFFFF"/>
                              </a:solidFill>
                              <a:ln w="19050">
                                <a:solidFill>
                                  <a:srgbClr val="000000"/>
                                </a:solidFill>
                                <a:miter lim="800000"/>
                                <a:headEnd/>
                                <a:tailEnd/>
                              </a:ln>
                            </wps:spPr>
                            <wps:txbx>
                              <w:txbxContent>
                                <w:p w14:paraId="5511C37F" w14:textId="77777777" w:rsidR="006211CE" w:rsidRPr="006F54D4" w:rsidRDefault="006211CE" w:rsidP="006211CE">
                                  <w:pPr>
                                    <w:spacing w:beforeLines="20" w:before="57"/>
                                    <w:ind w:leftChars="50" w:left="91" w:rightChars="50" w:right="91"/>
                                    <w:jc w:val="left"/>
                                    <w:rPr>
                                      <w:color w:val="000000"/>
                                      <w:sz w:val="18"/>
                                      <w:szCs w:val="18"/>
                                    </w:rPr>
                                  </w:pPr>
                                  <w:r w:rsidRPr="00EF1687">
                                    <w:rPr>
                                      <w:rFonts w:hint="eastAsia"/>
                                      <w:sz w:val="18"/>
                                      <w:szCs w:val="18"/>
                                    </w:rPr>
                                    <w:t>＜留意事</w:t>
                                  </w:r>
                                  <w:r w:rsidRPr="006F54D4">
                                    <w:rPr>
                                      <w:rFonts w:hint="eastAsia"/>
                                      <w:color w:val="000000"/>
                                      <w:sz w:val="18"/>
                                      <w:szCs w:val="18"/>
                                    </w:rPr>
                                    <w:t>項通知　第二の2(1)⑫の2、2(</w:t>
                                  </w:r>
                                  <w:r w:rsidRPr="006F54D4">
                                    <w:rPr>
                                      <w:color w:val="000000"/>
                                      <w:sz w:val="18"/>
                                      <w:szCs w:val="18"/>
                                    </w:rPr>
                                    <w:t>3</w:t>
                                  </w:r>
                                  <w:r w:rsidRPr="006F54D4">
                                    <w:rPr>
                                      <w:rFonts w:hint="eastAsia"/>
                                      <w:color w:val="000000"/>
                                      <w:sz w:val="18"/>
                                      <w:szCs w:val="18"/>
                                    </w:rPr>
                                    <w:t>)⑫＞</w:t>
                                  </w:r>
                                </w:p>
                                <w:p w14:paraId="2585C09F" w14:textId="77777777" w:rsidR="006211CE" w:rsidRPr="006F54D4" w:rsidRDefault="00DC0561" w:rsidP="00DC0561">
                                  <w:pPr>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bookmarkStart w:id="42" w:name="_Hlk166507761"/>
                                  <w:r w:rsidR="006211CE" w:rsidRPr="006F54D4">
                                    <w:rPr>
                                      <w:color w:val="000000"/>
                                      <w:sz w:val="18"/>
                                      <w:szCs w:val="18"/>
                                    </w:rPr>
                                    <w:t>当該児童が他の障害児通所支援事業所を利用している場合において、情報交換を行った場合には、出席者、実施日時、内容の要旨、支援計画シート等に反映させるべき内容を記録すること。</w:t>
                                  </w:r>
                                  <w:bookmarkEnd w:id="42"/>
                                </w:p>
                                <w:p w14:paraId="173B534E" w14:textId="77777777" w:rsidR="006211CE" w:rsidRPr="006F54D4" w:rsidRDefault="00DC0561" w:rsidP="00DC0561">
                                  <w:pPr>
                                    <w:ind w:leftChars="100" w:left="344" w:hangingChars="100" w:hanging="162"/>
                                    <w:jc w:val="left"/>
                                    <w:rPr>
                                      <w:color w:val="000000"/>
                                      <w:sz w:val="18"/>
                                      <w:szCs w:val="18"/>
                                    </w:rPr>
                                  </w:pPr>
                                  <w:r w:rsidRPr="006F54D4">
                                    <w:rPr>
                                      <w:rFonts w:hint="eastAsia"/>
                                      <w:color w:val="000000"/>
                                      <w:sz w:val="18"/>
                                      <w:szCs w:val="18"/>
                                    </w:rPr>
                                    <w:t xml:space="preserve">○　</w:t>
                                  </w:r>
                                  <w:r w:rsidR="006211CE" w:rsidRPr="006F54D4">
                                    <w:rPr>
                                      <w:color w:val="000000"/>
                                      <w:sz w:val="18"/>
                                      <w:szCs w:val="18"/>
                                    </w:rPr>
                                    <w:t>支援計画シート等に基づく指定放課後等デイサービス等を行うに当たっては、強度行動障害支援者養成研修の知見を踏まえて、実践研修修了者以外の他の従業者が支援計画シート等に基づく支援を行った場合においても当該加算を算定することが可能であること。ただし、この場合においては、以下に掲げる取組を行うこと。</w:t>
                                  </w:r>
                                </w:p>
                                <w:p w14:paraId="59F78C02" w14:textId="77777777" w:rsidR="006211CE" w:rsidRPr="006F54D4" w:rsidRDefault="006211CE" w:rsidP="00DC0561">
                                  <w:pPr>
                                    <w:autoSpaceDE w:val="0"/>
                                    <w:autoSpaceDN w:val="0"/>
                                    <w:snapToGrid/>
                                    <w:ind w:leftChars="200" w:left="850" w:hangingChars="300" w:hanging="486"/>
                                    <w:jc w:val="both"/>
                                    <w:rPr>
                                      <w:color w:val="000000"/>
                                      <w:sz w:val="18"/>
                                    </w:rPr>
                                  </w:pPr>
                                  <w:r w:rsidRPr="006F54D4">
                                    <w:rPr>
                                      <w:color w:val="000000"/>
                                      <w:sz w:val="18"/>
                                    </w:rPr>
                                    <w:t>（</w:t>
                                  </w:r>
                                  <w:r w:rsidRPr="006F54D4">
                                    <w:rPr>
                                      <w:rFonts w:cs="ＭＳ 明朝" w:hint="eastAsia"/>
                                      <w:color w:val="000000"/>
                                      <w:sz w:val="18"/>
                                    </w:rPr>
                                    <w:t>ⅰ</w:t>
                                  </w:r>
                                  <w:r w:rsidRPr="006F54D4">
                                    <w:rPr>
                                      <w:color w:val="000000"/>
                                      <w:sz w:val="18"/>
                                    </w:rPr>
                                    <w:t>）</w:t>
                                  </w:r>
                                  <w:r w:rsidR="00DC0561" w:rsidRPr="006F54D4">
                                    <w:rPr>
                                      <w:rFonts w:hint="eastAsia"/>
                                      <w:color w:val="000000"/>
                                      <w:sz w:val="18"/>
                                    </w:rPr>
                                    <w:t xml:space="preserve"> </w:t>
                                  </w:r>
                                  <w:r w:rsidRPr="006F54D4">
                                    <w:rPr>
                                      <w:color w:val="000000"/>
                                      <w:sz w:val="18"/>
                                    </w:rPr>
                                    <w:t>指定放課後等デイサービス等を行う従業者は、強度行動障害支援者養成研修（基礎研修）の修了者又は実践研修修了者に対して、支援計画シート等に基づく日々の支援内容について確認した上で支援を行うこと</w:t>
                                  </w:r>
                                  <w:r w:rsidRPr="006F54D4">
                                    <w:rPr>
                                      <w:rFonts w:hint="eastAsia"/>
                                      <w:color w:val="000000"/>
                                      <w:sz w:val="18"/>
                                    </w:rPr>
                                    <w:t>。</w:t>
                                  </w:r>
                                </w:p>
                                <w:p w14:paraId="08C31D2B" w14:textId="77777777" w:rsidR="006211CE" w:rsidRPr="006F54D4" w:rsidRDefault="006211CE" w:rsidP="00DC0561">
                                  <w:pPr>
                                    <w:ind w:leftChars="200" w:left="769" w:hangingChars="250" w:hanging="405"/>
                                    <w:jc w:val="left"/>
                                    <w:rPr>
                                      <w:color w:val="000000"/>
                                    </w:rPr>
                                  </w:pPr>
                                  <w:r w:rsidRPr="006F54D4">
                                    <w:rPr>
                                      <w:color w:val="000000"/>
                                      <w:sz w:val="18"/>
                                    </w:rPr>
                                    <w:t>（</w:t>
                                  </w:r>
                                  <w:r w:rsidRPr="006F54D4">
                                    <w:rPr>
                                      <w:rFonts w:cs="ＭＳ 明朝" w:hint="eastAsia"/>
                                      <w:color w:val="000000"/>
                                      <w:sz w:val="18"/>
                                    </w:rPr>
                                    <w:t>ⅱ</w:t>
                                  </w:r>
                                  <w:r w:rsidRPr="006F54D4">
                                    <w:rPr>
                                      <w:color w:val="000000"/>
                                      <w:sz w:val="18"/>
                                    </w:rPr>
                                    <w:t>）</w:t>
                                  </w:r>
                                  <w:r w:rsidR="00DC0561" w:rsidRPr="006F54D4">
                                    <w:rPr>
                                      <w:rFonts w:hint="eastAsia"/>
                                      <w:color w:val="000000"/>
                                      <w:sz w:val="18"/>
                                    </w:rPr>
                                    <w:t xml:space="preserve"> </w:t>
                                  </w:r>
                                  <w:r w:rsidRPr="006F54D4">
                                    <w:rPr>
                                      <w:color w:val="000000"/>
                                      <w:sz w:val="18"/>
                                    </w:rPr>
                                    <w:t>実践研修修了者は、原則として２回の指定放課後等デイサービス等の利用ごとに１回</w:t>
                                  </w:r>
                                  <w:r w:rsidRPr="006F54D4">
                                    <w:rPr>
                                      <w:rFonts w:hint="eastAsia"/>
                                      <w:color w:val="000000"/>
                                      <w:sz w:val="18"/>
                                    </w:rPr>
                                    <w:t xml:space="preserve">　　</w:t>
                                  </w:r>
                                  <w:r w:rsidRPr="006F54D4">
                                    <w:rPr>
                                      <w:color w:val="000000"/>
                                      <w:sz w:val="18"/>
                                    </w:rPr>
                                    <w:t>以上の頻度で当該加算の対象となる児童の様子を観察し、支援計画シート等に基づいて支援が行われていることを確認すること。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05788" id="Text Box 766" o:spid="_x0000_s1086" type="#_x0000_t202" style="position:absolute;left:0;text-align:left;margin-left:-1.35pt;margin-top:10.5pt;width:372pt;height:1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" strokeweight="1.5pt">
                      <v:textbox inset="5.85pt,.7pt,5.85pt,.7pt">
                        <w:txbxContent>
                          <w:p w14:paraId="5511C37F" w14:textId="77777777" w:rsidR="006211CE" w:rsidRPr="006F54D4" w:rsidRDefault="006211CE" w:rsidP="006211CE">
                            <w:pPr>
                              <w:spacing w:beforeLines="20" w:before="57"/>
                              <w:ind w:leftChars="50" w:left="91" w:rightChars="50" w:right="91"/>
                              <w:jc w:val="left"/>
                              <w:rPr>
                                <w:color w:val="000000"/>
                                <w:sz w:val="18"/>
                                <w:szCs w:val="18"/>
                              </w:rPr>
                            </w:pPr>
                            <w:r w:rsidRPr="00EF1687">
                              <w:rPr>
                                <w:rFonts w:hint="eastAsia"/>
                                <w:sz w:val="18"/>
                                <w:szCs w:val="18"/>
                              </w:rPr>
                              <w:t>＜留意事</w:t>
                            </w:r>
                            <w:r w:rsidRPr="006F54D4">
                              <w:rPr>
                                <w:rFonts w:hint="eastAsia"/>
                                <w:color w:val="000000"/>
                                <w:sz w:val="18"/>
                                <w:szCs w:val="18"/>
                              </w:rPr>
                              <w:t>項通知　第二の2(1)⑫の2、2(</w:t>
                            </w:r>
                            <w:r w:rsidRPr="006F54D4">
                              <w:rPr>
                                <w:color w:val="000000"/>
                                <w:sz w:val="18"/>
                                <w:szCs w:val="18"/>
                              </w:rPr>
                              <w:t>3</w:t>
                            </w:r>
                            <w:r w:rsidRPr="006F54D4">
                              <w:rPr>
                                <w:rFonts w:hint="eastAsia"/>
                                <w:color w:val="000000"/>
                                <w:sz w:val="18"/>
                                <w:szCs w:val="18"/>
                              </w:rPr>
                              <w:t>)⑫＞</w:t>
                            </w:r>
                          </w:p>
                          <w:p w14:paraId="2585C09F" w14:textId="77777777" w:rsidR="006211CE" w:rsidRPr="006F54D4" w:rsidRDefault="00DC0561" w:rsidP="00DC0561">
                            <w:pPr>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bookmarkStart w:id="43" w:name="_Hlk166507761"/>
                            <w:r w:rsidR="006211CE" w:rsidRPr="006F54D4">
                              <w:rPr>
                                <w:color w:val="000000"/>
                                <w:sz w:val="18"/>
                                <w:szCs w:val="18"/>
                              </w:rPr>
                              <w:t>当該児童が他の障害児通所支援事業所を利用している場合において、情報交換を行った場合には、出席者、実施日時、内容の要旨、支援計画シート等に反映させるべき内容を記録すること。</w:t>
                            </w:r>
                            <w:bookmarkEnd w:id="43"/>
                          </w:p>
                          <w:p w14:paraId="173B534E" w14:textId="77777777" w:rsidR="006211CE" w:rsidRPr="006F54D4" w:rsidRDefault="00DC0561" w:rsidP="00DC0561">
                            <w:pPr>
                              <w:ind w:leftChars="100" w:left="344" w:hangingChars="100" w:hanging="162"/>
                              <w:jc w:val="left"/>
                              <w:rPr>
                                <w:color w:val="000000"/>
                                <w:sz w:val="18"/>
                                <w:szCs w:val="18"/>
                              </w:rPr>
                            </w:pPr>
                            <w:r w:rsidRPr="006F54D4">
                              <w:rPr>
                                <w:rFonts w:hint="eastAsia"/>
                                <w:color w:val="000000"/>
                                <w:sz w:val="18"/>
                                <w:szCs w:val="18"/>
                              </w:rPr>
                              <w:t xml:space="preserve">○　</w:t>
                            </w:r>
                            <w:r w:rsidR="006211CE" w:rsidRPr="006F54D4">
                              <w:rPr>
                                <w:color w:val="000000"/>
                                <w:sz w:val="18"/>
                                <w:szCs w:val="18"/>
                              </w:rPr>
                              <w:t>支援計画シート等に基づく指定放課後等デイサービス等を行うに当たっては、強度行動障害支援者養成研修の知見を踏まえて、実践研修修了者以外の他の従業者が支援計画シート等に基づく支援を行った場合においても当該加算を算定することが可能であること。ただし、この場合においては、以下に掲げる取組を行うこと。</w:t>
                            </w:r>
                          </w:p>
                          <w:p w14:paraId="59F78C02" w14:textId="77777777" w:rsidR="006211CE" w:rsidRPr="006F54D4" w:rsidRDefault="006211CE" w:rsidP="00DC0561">
                            <w:pPr>
                              <w:autoSpaceDE w:val="0"/>
                              <w:autoSpaceDN w:val="0"/>
                              <w:snapToGrid/>
                              <w:ind w:leftChars="200" w:left="850" w:hangingChars="300" w:hanging="486"/>
                              <w:jc w:val="both"/>
                              <w:rPr>
                                <w:color w:val="000000"/>
                                <w:sz w:val="18"/>
                              </w:rPr>
                            </w:pPr>
                            <w:r w:rsidRPr="006F54D4">
                              <w:rPr>
                                <w:color w:val="000000"/>
                                <w:sz w:val="18"/>
                              </w:rPr>
                              <w:t>（</w:t>
                            </w:r>
                            <w:r w:rsidRPr="006F54D4">
                              <w:rPr>
                                <w:rFonts w:cs="ＭＳ 明朝" w:hint="eastAsia"/>
                                <w:color w:val="000000"/>
                                <w:sz w:val="18"/>
                              </w:rPr>
                              <w:t>ⅰ</w:t>
                            </w:r>
                            <w:r w:rsidRPr="006F54D4">
                              <w:rPr>
                                <w:color w:val="000000"/>
                                <w:sz w:val="18"/>
                              </w:rPr>
                              <w:t>）</w:t>
                            </w:r>
                            <w:r w:rsidR="00DC0561" w:rsidRPr="006F54D4">
                              <w:rPr>
                                <w:rFonts w:hint="eastAsia"/>
                                <w:color w:val="000000"/>
                                <w:sz w:val="18"/>
                              </w:rPr>
                              <w:t xml:space="preserve"> </w:t>
                            </w:r>
                            <w:r w:rsidRPr="006F54D4">
                              <w:rPr>
                                <w:color w:val="000000"/>
                                <w:sz w:val="18"/>
                              </w:rPr>
                              <w:t>指定放課後等デイサービス等を行う従業者は、強度行動障害支援者養成研修（基礎研修）の修了者又は実践研修修了者に対して、支援計画シート等に基づく日々の支援内容について確認した上で支援を行うこと</w:t>
                            </w:r>
                            <w:r w:rsidRPr="006F54D4">
                              <w:rPr>
                                <w:rFonts w:hint="eastAsia"/>
                                <w:color w:val="000000"/>
                                <w:sz w:val="18"/>
                              </w:rPr>
                              <w:t>。</w:t>
                            </w:r>
                          </w:p>
                          <w:p w14:paraId="08C31D2B" w14:textId="77777777" w:rsidR="006211CE" w:rsidRPr="006F54D4" w:rsidRDefault="006211CE" w:rsidP="00DC0561">
                            <w:pPr>
                              <w:ind w:leftChars="200" w:left="769" w:hangingChars="250" w:hanging="405"/>
                              <w:jc w:val="left"/>
                              <w:rPr>
                                <w:color w:val="000000"/>
                              </w:rPr>
                            </w:pPr>
                            <w:r w:rsidRPr="006F54D4">
                              <w:rPr>
                                <w:color w:val="000000"/>
                                <w:sz w:val="18"/>
                              </w:rPr>
                              <w:t>（</w:t>
                            </w:r>
                            <w:r w:rsidRPr="006F54D4">
                              <w:rPr>
                                <w:rFonts w:cs="ＭＳ 明朝" w:hint="eastAsia"/>
                                <w:color w:val="000000"/>
                                <w:sz w:val="18"/>
                              </w:rPr>
                              <w:t>ⅱ</w:t>
                            </w:r>
                            <w:r w:rsidRPr="006F54D4">
                              <w:rPr>
                                <w:color w:val="000000"/>
                                <w:sz w:val="18"/>
                              </w:rPr>
                              <w:t>）</w:t>
                            </w:r>
                            <w:r w:rsidR="00DC0561" w:rsidRPr="006F54D4">
                              <w:rPr>
                                <w:rFonts w:hint="eastAsia"/>
                                <w:color w:val="000000"/>
                                <w:sz w:val="18"/>
                              </w:rPr>
                              <w:t xml:space="preserve"> </w:t>
                            </w:r>
                            <w:r w:rsidRPr="006F54D4">
                              <w:rPr>
                                <w:color w:val="000000"/>
                                <w:sz w:val="18"/>
                              </w:rPr>
                              <w:t>実践研修修了者は、原則として２回の指定放課後等デイサービス等の利用ごとに１回</w:t>
                            </w:r>
                            <w:r w:rsidRPr="006F54D4">
                              <w:rPr>
                                <w:rFonts w:hint="eastAsia"/>
                                <w:color w:val="000000"/>
                                <w:sz w:val="18"/>
                              </w:rPr>
                              <w:t xml:space="preserve">　　</w:t>
                            </w:r>
                            <w:r w:rsidRPr="006F54D4">
                              <w:rPr>
                                <w:color w:val="000000"/>
                                <w:sz w:val="18"/>
                              </w:rPr>
                              <w:t>以上の頻度で当該加算の対象となる児童の様子を観察し、支援計画シート等に基づいて支援が行われていることを確認すること。</w:t>
                            </w:r>
                          </w:p>
                        </w:txbxContent>
                      </v:textbox>
                    </v:shape>
                  </w:pict>
                </mc:Fallback>
              </mc:AlternateContent>
            </w:r>
          </w:p>
          <w:p w14:paraId="50986BB6" w14:textId="77777777" w:rsidR="005E4453" w:rsidRPr="006D2277" w:rsidRDefault="005E4453" w:rsidP="00B42B89">
            <w:pPr>
              <w:snapToGrid/>
              <w:spacing w:afterLines="10" w:after="28"/>
              <w:ind w:leftChars="100" w:left="364" w:hangingChars="100" w:hanging="182"/>
              <w:jc w:val="left"/>
              <w:rPr>
                <w:color w:val="000000" w:themeColor="text1"/>
              </w:rPr>
            </w:pPr>
          </w:p>
          <w:p w14:paraId="02690F85" w14:textId="77777777" w:rsidR="005E4453" w:rsidRPr="006D2277" w:rsidRDefault="005E4453" w:rsidP="00B42B89">
            <w:pPr>
              <w:snapToGrid/>
              <w:spacing w:afterLines="10" w:after="28"/>
              <w:ind w:leftChars="100" w:left="364" w:hangingChars="100" w:hanging="182"/>
              <w:jc w:val="left"/>
              <w:rPr>
                <w:color w:val="000000" w:themeColor="text1"/>
              </w:rPr>
            </w:pPr>
          </w:p>
          <w:p w14:paraId="13851219" w14:textId="77777777" w:rsidR="005E4453" w:rsidRPr="006D2277" w:rsidRDefault="005E4453" w:rsidP="00B42B89">
            <w:pPr>
              <w:snapToGrid/>
              <w:spacing w:afterLines="10" w:after="28"/>
              <w:ind w:leftChars="100" w:left="364" w:hangingChars="100" w:hanging="182"/>
              <w:jc w:val="left"/>
              <w:rPr>
                <w:color w:val="000000" w:themeColor="text1"/>
              </w:rPr>
            </w:pPr>
          </w:p>
          <w:p w14:paraId="73140613" w14:textId="77777777" w:rsidR="00BE6747" w:rsidRPr="006D2277" w:rsidRDefault="00BE6747" w:rsidP="00C665A6">
            <w:pPr>
              <w:snapToGrid/>
              <w:ind w:firstLineChars="100" w:firstLine="182"/>
              <w:jc w:val="both"/>
              <w:rPr>
                <w:color w:val="000000" w:themeColor="text1"/>
              </w:rPr>
            </w:pPr>
          </w:p>
          <w:p w14:paraId="6239F233" w14:textId="77777777" w:rsidR="00BE6747" w:rsidRPr="006D2277" w:rsidRDefault="00BE6747" w:rsidP="00C665A6">
            <w:pPr>
              <w:snapToGrid/>
              <w:ind w:firstLineChars="100" w:firstLine="182"/>
              <w:jc w:val="both"/>
              <w:rPr>
                <w:color w:val="000000" w:themeColor="text1"/>
              </w:rPr>
            </w:pPr>
          </w:p>
          <w:p w14:paraId="640D6C8F" w14:textId="77777777" w:rsidR="00BE6747" w:rsidRPr="006D2277" w:rsidRDefault="00BE6747" w:rsidP="00C665A6">
            <w:pPr>
              <w:snapToGrid/>
              <w:ind w:firstLineChars="100" w:firstLine="182"/>
              <w:jc w:val="both"/>
              <w:rPr>
                <w:color w:val="000000" w:themeColor="text1"/>
              </w:rPr>
            </w:pPr>
          </w:p>
          <w:p w14:paraId="720AA893" w14:textId="77777777" w:rsidR="00BE6747" w:rsidRPr="006D2277" w:rsidRDefault="00BE6747" w:rsidP="00C665A6">
            <w:pPr>
              <w:snapToGrid/>
              <w:ind w:firstLineChars="100" w:firstLine="182"/>
              <w:jc w:val="both"/>
              <w:rPr>
                <w:color w:val="000000" w:themeColor="text1"/>
              </w:rPr>
            </w:pPr>
          </w:p>
          <w:p w14:paraId="1DF20E8F" w14:textId="77777777" w:rsidR="00BE6747" w:rsidRPr="006D2277" w:rsidRDefault="00BE6747" w:rsidP="00C665A6">
            <w:pPr>
              <w:snapToGrid/>
              <w:ind w:firstLineChars="100" w:firstLine="182"/>
              <w:jc w:val="both"/>
              <w:rPr>
                <w:color w:val="000000" w:themeColor="text1"/>
              </w:rPr>
            </w:pPr>
          </w:p>
          <w:p w14:paraId="6A2540DD" w14:textId="77777777" w:rsidR="00BE6747" w:rsidRPr="006D2277" w:rsidRDefault="00BE6747" w:rsidP="00C665A6">
            <w:pPr>
              <w:snapToGrid/>
              <w:ind w:firstLineChars="100" w:firstLine="182"/>
              <w:jc w:val="both"/>
              <w:rPr>
                <w:color w:val="000000" w:themeColor="text1"/>
              </w:rPr>
            </w:pPr>
          </w:p>
          <w:p w14:paraId="323651FA" w14:textId="77777777" w:rsidR="00BE6747" w:rsidRPr="006D2277" w:rsidRDefault="00BE6747" w:rsidP="00C665A6">
            <w:pPr>
              <w:snapToGrid/>
              <w:ind w:firstLineChars="100" w:firstLine="182"/>
              <w:jc w:val="both"/>
              <w:rPr>
                <w:color w:val="000000" w:themeColor="text1"/>
              </w:rPr>
            </w:pPr>
          </w:p>
          <w:p w14:paraId="68F3A8AD" w14:textId="77777777" w:rsidR="00BE6747" w:rsidRPr="006D2277" w:rsidRDefault="00BE6747" w:rsidP="00C665A6">
            <w:pPr>
              <w:snapToGrid/>
              <w:ind w:firstLineChars="100" w:firstLine="182"/>
              <w:jc w:val="both"/>
              <w:rPr>
                <w:color w:val="000000" w:themeColor="text1"/>
              </w:rPr>
            </w:pPr>
          </w:p>
          <w:p w14:paraId="669AF247" w14:textId="77777777" w:rsidR="00BE6747" w:rsidRPr="006D2277" w:rsidRDefault="00BE6747" w:rsidP="00C665A6">
            <w:pPr>
              <w:snapToGrid/>
              <w:ind w:firstLineChars="100" w:firstLine="182"/>
              <w:jc w:val="both"/>
              <w:rPr>
                <w:color w:val="000000" w:themeColor="text1"/>
              </w:rPr>
            </w:pPr>
          </w:p>
          <w:p w14:paraId="614D6A2E" w14:textId="77777777" w:rsidR="00BE6747" w:rsidRPr="006D2277" w:rsidRDefault="00BE6747" w:rsidP="00C665A6">
            <w:pPr>
              <w:snapToGrid/>
              <w:ind w:firstLineChars="100" w:firstLine="182"/>
              <w:jc w:val="both"/>
              <w:rPr>
                <w:color w:val="000000" w:themeColor="text1"/>
              </w:rPr>
            </w:pPr>
          </w:p>
          <w:p w14:paraId="71EF3F20" w14:textId="6C8107F8" w:rsidR="00BE6747" w:rsidRPr="006D2277" w:rsidRDefault="006D2277" w:rsidP="00C665A6">
            <w:pPr>
              <w:snapToGrid/>
              <w:ind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686400" behindDoc="0" locked="0" layoutInCell="1" allowOverlap="1" wp14:anchorId="327ADE1B" wp14:editId="47F3BC06">
                      <wp:simplePos x="0" y="0"/>
                      <wp:positionH relativeFrom="column">
                        <wp:posOffset>-17145</wp:posOffset>
                      </wp:positionH>
                      <wp:positionV relativeFrom="paragraph">
                        <wp:posOffset>194945</wp:posOffset>
                      </wp:positionV>
                      <wp:extent cx="4752975" cy="1219200"/>
                      <wp:effectExtent l="9525" t="10160" r="9525" b="18415"/>
                      <wp:wrapNone/>
                      <wp:docPr id="28"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219200"/>
                              </a:xfrm>
                              <a:prstGeom prst="rect">
                                <a:avLst/>
                              </a:prstGeom>
                              <a:solidFill>
                                <a:srgbClr val="FFFFFF"/>
                              </a:solidFill>
                              <a:ln w="19050">
                                <a:solidFill>
                                  <a:srgbClr val="000000"/>
                                </a:solidFill>
                                <a:miter lim="800000"/>
                                <a:headEnd/>
                                <a:tailEnd/>
                              </a:ln>
                            </wps:spPr>
                            <wps:txbx>
                              <w:txbxContent>
                                <w:p w14:paraId="5AAA74E8" w14:textId="77777777" w:rsidR="00BE6747" w:rsidRPr="006F54D4" w:rsidRDefault="00BE6747" w:rsidP="001D2EE0">
                                  <w:pPr>
                                    <w:jc w:val="left"/>
                                    <w:rPr>
                                      <w:color w:val="000000"/>
                                      <w:sz w:val="18"/>
                                      <w:szCs w:val="18"/>
                                    </w:rPr>
                                  </w:pPr>
                                  <w:r w:rsidRPr="006F54D4">
                                    <w:rPr>
                                      <w:rFonts w:hint="eastAsia"/>
                                      <w:color w:val="000000"/>
                                      <w:sz w:val="18"/>
                                      <w:szCs w:val="18"/>
                                    </w:rPr>
                                    <w:t>＜留意事項通知　第二の2(4)</w:t>
                                  </w:r>
                                  <w:r w:rsidRPr="006F54D4">
                                    <w:rPr>
                                      <w:rFonts w:ascii="ＭＳ Ｐゴシック" w:eastAsia="ＭＳ Ｐゴシック" w:hAnsi="ＭＳ Ｐゴシック" w:hint="eastAsia"/>
                                      <w:color w:val="000000"/>
                                      <w:sz w:val="18"/>
                                      <w:szCs w:val="18"/>
                                    </w:rPr>
                                    <w:t>➁</w:t>
                                  </w:r>
                                  <w:r w:rsidRPr="006F54D4">
                                    <w:rPr>
                                      <w:rFonts w:hint="eastAsia"/>
                                      <w:color w:val="000000"/>
                                      <w:sz w:val="18"/>
                                      <w:szCs w:val="18"/>
                                    </w:rPr>
                                    <w:t>の5、(5)</w:t>
                                  </w:r>
                                  <w:r w:rsidRPr="006F54D4">
                                    <w:rPr>
                                      <w:rFonts w:ascii="ＭＳ Ｐゴシック" w:eastAsia="ＭＳ Ｐゴシック" w:hAnsi="ＭＳ Ｐゴシック" w:hint="eastAsia"/>
                                      <w:color w:val="000000"/>
                                      <w:sz w:val="18"/>
                                      <w:szCs w:val="18"/>
                                    </w:rPr>
                                    <w:t>➃</w:t>
                                  </w:r>
                                  <w:r w:rsidRPr="006F54D4">
                                    <w:rPr>
                                      <w:rFonts w:hint="eastAsia"/>
                                      <w:color w:val="000000"/>
                                      <w:sz w:val="18"/>
                                      <w:szCs w:val="18"/>
                                    </w:rPr>
                                    <w:t>の4＞</w:t>
                                  </w:r>
                                </w:p>
                                <w:p w14:paraId="5853C86A" w14:textId="77777777" w:rsidR="00BE6747" w:rsidRPr="006F54D4" w:rsidRDefault="00BE6747" w:rsidP="009919CD">
                                  <w:pPr>
                                    <w:numPr>
                                      <w:ilvl w:val="0"/>
                                      <w:numId w:val="24"/>
                                    </w:numPr>
                                    <w:jc w:val="left"/>
                                    <w:rPr>
                                      <w:color w:val="000000"/>
                                    </w:rPr>
                                  </w:pPr>
                                  <w:r w:rsidRPr="006F54D4">
                                    <w:rPr>
                                      <w:color w:val="000000"/>
                                      <w:sz w:val="18"/>
                                      <w:szCs w:val="18"/>
                                    </w:rPr>
                                    <w:t>当該児童が他の障害児通所支援事業所を利用している場合において、情報交換を行った場合には、出席者、実施日時、内容の要旨、支援計画シート等に反映させるべき内容を記録すること。</w:t>
                                  </w:r>
                                </w:p>
                                <w:p w14:paraId="213C6613" w14:textId="77777777" w:rsidR="00BE6747" w:rsidRPr="006F54D4" w:rsidRDefault="00BE6747" w:rsidP="009919CD">
                                  <w:pPr>
                                    <w:numPr>
                                      <w:ilvl w:val="0"/>
                                      <w:numId w:val="24"/>
                                    </w:numPr>
                                    <w:jc w:val="left"/>
                                    <w:rPr>
                                      <w:color w:val="000000"/>
                                    </w:rPr>
                                  </w:pPr>
                                  <w:r w:rsidRPr="006F54D4">
                                    <w:rPr>
                                      <w:rFonts w:hint="eastAsia"/>
                                      <w:color w:val="000000"/>
                                      <w:sz w:val="18"/>
                                      <w:szCs w:val="18"/>
                                    </w:rPr>
                                    <w:t>実践研修修了者又は基礎研修修了者が支援計画シート等に基づく支援を行うこと。</w:t>
                                  </w:r>
                                </w:p>
                                <w:p w14:paraId="25249908" w14:textId="77777777" w:rsidR="00BE6747" w:rsidRPr="006F54D4" w:rsidRDefault="00BE6747" w:rsidP="009919CD">
                                  <w:pPr>
                                    <w:numPr>
                                      <w:ilvl w:val="0"/>
                                      <w:numId w:val="24"/>
                                    </w:numPr>
                                    <w:jc w:val="left"/>
                                    <w:rPr>
                                      <w:color w:val="000000"/>
                                    </w:rPr>
                                  </w:pPr>
                                  <w:r w:rsidRPr="006F54D4">
                                    <w:rPr>
                                      <w:rFonts w:hint="eastAsia"/>
                                      <w:color w:val="000000"/>
                                      <w:sz w:val="18"/>
                                      <w:szCs w:val="18"/>
                                    </w:rPr>
                                    <w:t>実践研修修了者は、原則として1月に1回以上の頻度で加算の対象となる児童の様子を観察し、支援計画シート等に基づいて支援が行われていることを確認すること。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ADE1B" id="Text Box 957" o:spid="_x0000_s1087" type="#_x0000_t202" style="position:absolute;left:0;text-align:left;margin-left:-1.35pt;margin-top:15.35pt;width:374.25pt;height:9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" strokeweight="1.5pt">
                      <v:textbox inset="5.85pt,.7pt,5.85pt,.7pt">
                        <w:txbxContent>
                          <w:p w14:paraId="5AAA74E8" w14:textId="77777777" w:rsidR="00BE6747" w:rsidRPr="006F54D4" w:rsidRDefault="00BE6747" w:rsidP="001D2EE0">
                            <w:pPr>
                              <w:jc w:val="left"/>
                              <w:rPr>
                                <w:color w:val="000000"/>
                                <w:sz w:val="18"/>
                                <w:szCs w:val="18"/>
                              </w:rPr>
                            </w:pPr>
                            <w:r w:rsidRPr="006F54D4">
                              <w:rPr>
                                <w:rFonts w:hint="eastAsia"/>
                                <w:color w:val="000000"/>
                                <w:sz w:val="18"/>
                                <w:szCs w:val="18"/>
                              </w:rPr>
                              <w:t>＜留意事項通知　第二の2(4)</w:t>
                            </w:r>
                            <w:r w:rsidRPr="006F54D4">
                              <w:rPr>
                                <w:rFonts w:ascii="ＭＳ Ｐゴシック" w:eastAsia="ＭＳ Ｐゴシック" w:hAnsi="ＭＳ Ｐゴシック" w:hint="eastAsia"/>
                                <w:color w:val="000000"/>
                                <w:sz w:val="18"/>
                                <w:szCs w:val="18"/>
                              </w:rPr>
                              <w:t>➁</w:t>
                            </w:r>
                            <w:r w:rsidRPr="006F54D4">
                              <w:rPr>
                                <w:rFonts w:hint="eastAsia"/>
                                <w:color w:val="000000"/>
                                <w:sz w:val="18"/>
                                <w:szCs w:val="18"/>
                              </w:rPr>
                              <w:t>の5、(5)</w:t>
                            </w:r>
                            <w:r w:rsidRPr="006F54D4">
                              <w:rPr>
                                <w:rFonts w:ascii="ＭＳ Ｐゴシック" w:eastAsia="ＭＳ Ｐゴシック" w:hAnsi="ＭＳ Ｐゴシック" w:hint="eastAsia"/>
                                <w:color w:val="000000"/>
                                <w:sz w:val="18"/>
                                <w:szCs w:val="18"/>
                              </w:rPr>
                              <w:t>➃</w:t>
                            </w:r>
                            <w:r w:rsidRPr="006F54D4">
                              <w:rPr>
                                <w:rFonts w:hint="eastAsia"/>
                                <w:color w:val="000000"/>
                                <w:sz w:val="18"/>
                                <w:szCs w:val="18"/>
                              </w:rPr>
                              <w:t>の4＞</w:t>
                            </w:r>
                          </w:p>
                          <w:p w14:paraId="5853C86A" w14:textId="77777777" w:rsidR="00BE6747" w:rsidRPr="006F54D4" w:rsidRDefault="00BE6747" w:rsidP="009919CD">
                            <w:pPr>
                              <w:numPr>
                                <w:ilvl w:val="0"/>
                                <w:numId w:val="24"/>
                              </w:numPr>
                              <w:jc w:val="left"/>
                              <w:rPr>
                                <w:color w:val="000000"/>
                              </w:rPr>
                            </w:pPr>
                            <w:r w:rsidRPr="006F54D4">
                              <w:rPr>
                                <w:color w:val="000000"/>
                                <w:sz w:val="18"/>
                                <w:szCs w:val="18"/>
                              </w:rPr>
                              <w:t>当該児童が他の障害児通所支援事業所を利用している場合において、情報交換を行った場合には、出席者、実施日時、内容の要旨、支援計画シート等に反映させるべき内容を記録すること。</w:t>
                            </w:r>
                          </w:p>
                          <w:p w14:paraId="213C6613" w14:textId="77777777" w:rsidR="00BE6747" w:rsidRPr="006F54D4" w:rsidRDefault="00BE6747" w:rsidP="009919CD">
                            <w:pPr>
                              <w:numPr>
                                <w:ilvl w:val="0"/>
                                <w:numId w:val="24"/>
                              </w:numPr>
                              <w:jc w:val="left"/>
                              <w:rPr>
                                <w:color w:val="000000"/>
                              </w:rPr>
                            </w:pPr>
                            <w:r w:rsidRPr="006F54D4">
                              <w:rPr>
                                <w:rFonts w:hint="eastAsia"/>
                                <w:color w:val="000000"/>
                                <w:sz w:val="18"/>
                                <w:szCs w:val="18"/>
                              </w:rPr>
                              <w:t>実践研修修了者又は基礎研修修了者が支援計画シート等に基づく支援を行うこと。</w:t>
                            </w:r>
                          </w:p>
                          <w:p w14:paraId="25249908" w14:textId="77777777" w:rsidR="00BE6747" w:rsidRPr="006F54D4" w:rsidRDefault="00BE6747" w:rsidP="009919CD">
                            <w:pPr>
                              <w:numPr>
                                <w:ilvl w:val="0"/>
                                <w:numId w:val="24"/>
                              </w:numPr>
                              <w:jc w:val="left"/>
                              <w:rPr>
                                <w:color w:val="000000"/>
                              </w:rPr>
                            </w:pPr>
                            <w:r w:rsidRPr="006F54D4">
                              <w:rPr>
                                <w:rFonts w:hint="eastAsia"/>
                                <w:color w:val="000000"/>
                                <w:sz w:val="18"/>
                                <w:szCs w:val="18"/>
                              </w:rPr>
                              <w:t>実践研修修了者は、原則として1月に1回以上の頻度で加算の対象となる児童の様子を観察し、支援計画シート等に基づいて支援が行われていることを確認すること。</w:t>
                            </w:r>
                          </w:p>
                        </w:txbxContent>
                      </v:textbox>
                    </v:shape>
                  </w:pict>
                </mc:Fallback>
              </mc:AlternateContent>
            </w:r>
          </w:p>
          <w:p w14:paraId="0255955B" w14:textId="77777777" w:rsidR="00BE6747" w:rsidRPr="006D2277" w:rsidRDefault="00BE6747" w:rsidP="00C665A6">
            <w:pPr>
              <w:snapToGrid/>
              <w:ind w:firstLineChars="100" w:firstLine="182"/>
              <w:jc w:val="both"/>
              <w:rPr>
                <w:color w:val="000000" w:themeColor="text1"/>
              </w:rPr>
            </w:pPr>
          </w:p>
          <w:p w14:paraId="284F78BC" w14:textId="77777777" w:rsidR="00BE6747" w:rsidRPr="006D2277" w:rsidRDefault="00BE6747" w:rsidP="00C665A6">
            <w:pPr>
              <w:snapToGrid/>
              <w:ind w:firstLineChars="100" w:firstLine="182"/>
              <w:jc w:val="both"/>
              <w:rPr>
                <w:color w:val="000000" w:themeColor="text1"/>
              </w:rPr>
            </w:pPr>
          </w:p>
          <w:p w14:paraId="0BD79261" w14:textId="77777777" w:rsidR="00BE6747" w:rsidRPr="006D2277" w:rsidRDefault="00BE6747" w:rsidP="00C665A6">
            <w:pPr>
              <w:snapToGrid/>
              <w:ind w:firstLineChars="100" w:firstLine="182"/>
              <w:jc w:val="both"/>
              <w:rPr>
                <w:color w:val="000000" w:themeColor="text1"/>
              </w:rPr>
            </w:pPr>
          </w:p>
          <w:p w14:paraId="681741B1" w14:textId="77777777" w:rsidR="00BE6747" w:rsidRPr="006D2277" w:rsidRDefault="00BE6747" w:rsidP="001D2EE0">
            <w:pPr>
              <w:snapToGrid/>
              <w:jc w:val="both"/>
              <w:rPr>
                <w:color w:val="000000" w:themeColor="text1"/>
              </w:rPr>
            </w:pPr>
          </w:p>
          <w:p w14:paraId="5F4014D1" w14:textId="77777777" w:rsidR="00BE6747" w:rsidRPr="006D2277" w:rsidRDefault="00BE6747" w:rsidP="00C665A6">
            <w:pPr>
              <w:snapToGrid/>
              <w:ind w:firstLineChars="100" w:firstLine="182"/>
              <w:jc w:val="both"/>
              <w:rPr>
                <w:color w:val="000000" w:themeColor="text1"/>
              </w:rPr>
            </w:pPr>
          </w:p>
          <w:p w14:paraId="386B76E2" w14:textId="77777777" w:rsidR="00112411" w:rsidRPr="006D2277" w:rsidRDefault="00112411" w:rsidP="00C665A6">
            <w:pPr>
              <w:snapToGrid/>
              <w:ind w:firstLineChars="100" w:firstLine="182"/>
              <w:jc w:val="both"/>
              <w:rPr>
                <w:color w:val="000000" w:themeColor="text1"/>
              </w:rPr>
            </w:pPr>
          </w:p>
          <w:p w14:paraId="0DBC9798" w14:textId="77777777" w:rsidR="00112411" w:rsidRPr="006D2277" w:rsidRDefault="00112411" w:rsidP="00C665A6">
            <w:pPr>
              <w:snapToGrid/>
              <w:ind w:firstLineChars="100" w:firstLine="182"/>
              <w:jc w:val="both"/>
              <w:rPr>
                <w:color w:val="000000" w:themeColor="text1"/>
              </w:rPr>
            </w:pPr>
          </w:p>
          <w:p w14:paraId="17104D61" w14:textId="77777777" w:rsidR="00112411" w:rsidRPr="006D2277" w:rsidRDefault="00112411" w:rsidP="00C665A6">
            <w:pPr>
              <w:snapToGrid/>
              <w:ind w:firstLineChars="100" w:firstLine="182"/>
              <w:jc w:val="both"/>
              <w:rPr>
                <w:color w:val="000000" w:themeColor="text1"/>
              </w:rPr>
            </w:pPr>
          </w:p>
          <w:p w14:paraId="67754DB0" w14:textId="77777777" w:rsidR="00112411" w:rsidRPr="006D2277" w:rsidRDefault="00112411" w:rsidP="00112411">
            <w:pPr>
              <w:snapToGrid/>
              <w:jc w:val="both"/>
              <w:rPr>
                <w:color w:val="000000" w:themeColor="text1"/>
              </w:rPr>
            </w:pPr>
          </w:p>
        </w:tc>
        <w:tc>
          <w:tcPr>
            <w:tcW w:w="1134" w:type="dxa"/>
            <w:tcBorders>
              <w:bottom w:val="dashSmallGap" w:sz="4" w:space="0" w:color="000000"/>
            </w:tcBorders>
          </w:tcPr>
          <w:p w14:paraId="1A3255C5" w14:textId="77777777" w:rsidR="00BE6747" w:rsidRPr="006D2277" w:rsidRDefault="00BE6747" w:rsidP="00DA140F">
            <w:pPr>
              <w:snapToGrid/>
              <w:ind w:rightChars="-53" w:right="-96"/>
              <w:jc w:val="left"/>
              <w:rPr>
                <w:color w:val="000000" w:themeColor="text1"/>
              </w:rPr>
            </w:pPr>
            <w:r w:rsidRPr="006D2277">
              <w:rPr>
                <w:rFonts w:hint="eastAsia"/>
                <w:color w:val="000000" w:themeColor="text1"/>
              </w:rPr>
              <w:t>いる</w:t>
            </w:r>
          </w:p>
          <w:p w14:paraId="18113193" w14:textId="77777777" w:rsidR="00BE6747" w:rsidRPr="006D2277" w:rsidRDefault="00BE6747" w:rsidP="00DA140F">
            <w:pPr>
              <w:snapToGrid/>
              <w:ind w:rightChars="-53" w:right="-96"/>
              <w:jc w:val="left"/>
              <w:rPr>
                <w:color w:val="000000" w:themeColor="text1"/>
              </w:rPr>
            </w:pPr>
            <w:r w:rsidRPr="006D2277">
              <w:rPr>
                <w:rFonts w:hint="eastAsia"/>
                <w:color w:val="000000" w:themeColor="text1"/>
              </w:rPr>
              <w:t>いない</w:t>
            </w:r>
          </w:p>
          <w:p w14:paraId="66A7810F" w14:textId="77777777" w:rsidR="00BE6747" w:rsidRPr="006D2277" w:rsidRDefault="00BE6747" w:rsidP="00DA140F">
            <w:pPr>
              <w:snapToGrid/>
              <w:ind w:rightChars="-53" w:right="-96"/>
              <w:jc w:val="left"/>
              <w:rPr>
                <w:color w:val="000000" w:themeColor="text1"/>
              </w:rPr>
            </w:pPr>
            <w:r w:rsidRPr="006D2277">
              <w:rPr>
                <w:rFonts w:hint="eastAsia"/>
                <w:color w:val="000000" w:themeColor="text1"/>
              </w:rPr>
              <w:t>該当なし</w:t>
            </w:r>
          </w:p>
          <w:p w14:paraId="430F002E" w14:textId="77777777" w:rsidR="00BE6747" w:rsidRPr="006D2277" w:rsidRDefault="00BE6747" w:rsidP="00C665A6">
            <w:pPr>
              <w:snapToGrid/>
              <w:ind w:rightChars="-53" w:right="-96"/>
              <w:jc w:val="left"/>
              <w:rPr>
                <w:color w:val="000000" w:themeColor="text1"/>
              </w:rPr>
            </w:pPr>
          </w:p>
        </w:tc>
        <w:tc>
          <w:tcPr>
            <w:tcW w:w="1559" w:type="dxa"/>
            <w:tcBorders>
              <w:bottom w:val="dashSmallGap" w:sz="4" w:space="0" w:color="000000"/>
            </w:tcBorders>
          </w:tcPr>
          <w:p w14:paraId="3186B57C" w14:textId="77777777" w:rsidR="00BE6747" w:rsidRPr="006D2277" w:rsidRDefault="00D53BD5" w:rsidP="00DA140F">
            <w:pPr>
              <w:snapToGrid/>
              <w:spacing w:line="240" w:lineRule="exact"/>
              <w:jc w:val="left"/>
              <w:rPr>
                <w:color w:val="000000" w:themeColor="text1"/>
                <w:sz w:val="18"/>
              </w:rPr>
            </w:pPr>
            <w:r w:rsidRPr="006D2277">
              <w:rPr>
                <w:rFonts w:hint="eastAsia"/>
                <w:color w:val="000000" w:themeColor="text1"/>
                <w:sz w:val="18"/>
              </w:rPr>
              <w:t>報酬告示別表</w:t>
            </w:r>
          </w:p>
          <w:p w14:paraId="17ED288C" w14:textId="77777777" w:rsidR="00BE6747" w:rsidRPr="006D2277" w:rsidRDefault="00BE6747" w:rsidP="00DA140F">
            <w:pPr>
              <w:snapToGrid/>
              <w:spacing w:line="240" w:lineRule="exact"/>
              <w:jc w:val="left"/>
              <w:rPr>
                <w:color w:val="000000" w:themeColor="text1"/>
                <w:sz w:val="18"/>
              </w:rPr>
            </w:pPr>
            <w:r w:rsidRPr="006D2277">
              <w:rPr>
                <w:rFonts w:hint="eastAsia"/>
                <w:color w:val="000000" w:themeColor="text1"/>
                <w:sz w:val="18"/>
              </w:rPr>
              <w:t>第1の</w:t>
            </w:r>
            <w:r w:rsidRPr="006D2277">
              <w:rPr>
                <w:color w:val="000000" w:themeColor="text1"/>
                <w:sz w:val="18"/>
              </w:rPr>
              <w:t>8</w:t>
            </w:r>
            <w:r w:rsidRPr="006D2277">
              <w:rPr>
                <w:rFonts w:hint="eastAsia"/>
                <w:color w:val="000000" w:themeColor="text1"/>
                <w:sz w:val="18"/>
              </w:rPr>
              <w:t>の2</w:t>
            </w:r>
          </w:p>
          <w:p w14:paraId="003935D1" w14:textId="77777777" w:rsidR="00BE6747" w:rsidRPr="006D2277" w:rsidRDefault="00BE6747" w:rsidP="00DA140F">
            <w:pPr>
              <w:snapToGrid/>
              <w:spacing w:line="240" w:lineRule="exact"/>
              <w:jc w:val="left"/>
              <w:rPr>
                <w:color w:val="000000" w:themeColor="text1"/>
                <w:sz w:val="18"/>
              </w:rPr>
            </w:pPr>
            <w:r w:rsidRPr="006D2277">
              <w:rPr>
                <w:rFonts w:hint="eastAsia"/>
                <w:color w:val="000000" w:themeColor="text1"/>
                <w:sz w:val="18"/>
              </w:rPr>
              <w:t>第3の</w:t>
            </w:r>
            <w:r w:rsidRPr="006D2277">
              <w:rPr>
                <w:color w:val="000000" w:themeColor="text1"/>
                <w:sz w:val="18"/>
              </w:rPr>
              <w:t>6</w:t>
            </w:r>
            <w:r w:rsidRPr="006D2277">
              <w:rPr>
                <w:rFonts w:hint="eastAsia"/>
                <w:color w:val="000000" w:themeColor="text1"/>
                <w:sz w:val="18"/>
              </w:rPr>
              <w:t>の2</w:t>
            </w:r>
          </w:p>
          <w:p w14:paraId="2DD233D2" w14:textId="77777777" w:rsidR="00BE6747" w:rsidRPr="006D2277" w:rsidRDefault="00BE6747" w:rsidP="001D2EE0">
            <w:pPr>
              <w:snapToGrid/>
              <w:spacing w:line="240" w:lineRule="exact"/>
              <w:jc w:val="left"/>
              <w:rPr>
                <w:color w:val="000000" w:themeColor="text1"/>
                <w:sz w:val="18"/>
              </w:rPr>
            </w:pPr>
            <w:r w:rsidRPr="006D2277">
              <w:rPr>
                <w:rFonts w:hint="eastAsia"/>
                <w:color w:val="000000" w:themeColor="text1"/>
                <w:sz w:val="18"/>
              </w:rPr>
              <w:t>第4の1の5</w:t>
            </w:r>
          </w:p>
          <w:p w14:paraId="741ACF29" w14:textId="77777777" w:rsidR="00BE6747" w:rsidRPr="006D2277" w:rsidRDefault="00BE6747" w:rsidP="001D2EE0">
            <w:pPr>
              <w:snapToGrid/>
              <w:spacing w:line="240" w:lineRule="exact"/>
              <w:jc w:val="left"/>
              <w:rPr>
                <w:color w:val="000000" w:themeColor="text1"/>
                <w:sz w:val="18"/>
              </w:rPr>
            </w:pPr>
            <w:r w:rsidRPr="006D2277">
              <w:rPr>
                <w:rFonts w:hint="eastAsia"/>
                <w:color w:val="000000" w:themeColor="text1"/>
                <w:sz w:val="18"/>
              </w:rPr>
              <w:t>第5の1の7</w:t>
            </w:r>
          </w:p>
          <w:p w14:paraId="438A583F" w14:textId="77777777" w:rsidR="00BE6747" w:rsidRPr="006D2277" w:rsidRDefault="00BE6747" w:rsidP="00C665A6">
            <w:pPr>
              <w:snapToGrid/>
              <w:spacing w:line="240" w:lineRule="exact"/>
              <w:jc w:val="left"/>
              <w:rPr>
                <w:color w:val="000000" w:themeColor="text1"/>
                <w:sz w:val="18"/>
              </w:rPr>
            </w:pPr>
          </w:p>
        </w:tc>
      </w:tr>
      <w:tr w:rsidR="006D2277" w:rsidRPr="006D2277" w14:paraId="3492062B" w14:textId="77777777" w:rsidTr="00F208BA">
        <w:trPr>
          <w:trHeight w:val="3508"/>
        </w:trPr>
        <w:tc>
          <w:tcPr>
            <w:tcW w:w="1206" w:type="dxa"/>
            <w:vMerge/>
          </w:tcPr>
          <w:p w14:paraId="14B4E128" w14:textId="77777777" w:rsidR="00BE6747" w:rsidRPr="006D2277" w:rsidRDefault="00BE6747" w:rsidP="00C665A6">
            <w:pPr>
              <w:snapToGrid/>
              <w:jc w:val="left"/>
              <w:rPr>
                <w:color w:val="000000" w:themeColor="text1"/>
              </w:rPr>
            </w:pPr>
          </w:p>
        </w:tc>
        <w:tc>
          <w:tcPr>
            <w:tcW w:w="354" w:type="dxa"/>
            <w:vMerge/>
            <w:tcBorders>
              <w:right w:val="dashSmallGap" w:sz="4" w:space="0" w:color="000000"/>
            </w:tcBorders>
          </w:tcPr>
          <w:p w14:paraId="7A2E8662" w14:textId="77777777" w:rsidR="00BE6747" w:rsidRPr="006D2277" w:rsidRDefault="00BE6747" w:rsidP="00B42B89">
            <w:pPr>
              <w:snapToGrid/>
              <w:jc w:val="both"/>
              <w:rPr>
                <w:color w:val="000000" w:themeColor="text1"/>
              </w:rPr>
            </w:pPr>
          </w:p>
        </w:tc>
        <w:tc>
          <w:tcPr>
            <w:tcW w:w="5386" w:type="dxa"/>
            <w:tcBorders>
              <w:top w:val="dashSmallGap" w:sz="4" w:space="0" w:color="000000"/>
              <w:left w:val="dashSmallGap" w:sz="4" w:space="0" w:color="000000"/>
            </w:tcBorders>
          </w:tcPr>
          <w:p w14:paraId="65E6490C" w14:textId="77777777" w:rsidR="00112411" w:rsidRPr="006D2277" w:rsidRDefault="00112411" w:rsidP="00112411">
            <w:pPr>
              <w:snapToGrid/>
              <w:spacing w:afterLines="10" w:after="28"/>
              <w:ind w:leftChars="50" w:left="91"/>
              <w:jc w:val="left"/>
              <w:rPr>
                <w:color w:val="000000" w:themeColor="text1"/>
              </w:rPr>
            </w:pPr>
            <w:r w:rsidRPr="006D2277">
              <w:rPr>
                <w:color w:val="000000" w:themeColor="text1"/>
              </w:rPr>
              <w:t>強度行動障害児支援加算</w:t>
            </w:r>
            <w:r w:rsidRPr="006D2277">
              <w:rPr>
                <w:rFonts w:hint="eastAsia"/>
                <w:color w:val="000000" w:themeColor="text1"/>
              </w:rPr>
              <w:t xml:space="preserve">（Ⅱ）　</w:t>
            </w:r>
            <w:r w:rsidRPr="006D2277">
              <w:rPr>
                <w:rFonts w:hint="eastAsia"/>
                <w:color w:val="000000" w:themeColor="text1"/>
                <w:bdr w:val="single" w:sz="4" w:space="0" w:color="auto"/>
              </w:rPr>
              <w:t>放デ</w:t>
            </w:r>
          </w:p>
          <w:p w14:paraId="4E8D3D7B" w14:textId="77777777" w:rsidR="00112411" w:rsidRPr="006D2277" w:rsidRDefault="00112411" w:rsidP="00112411">
            <w:pPr>
              <w:snapToGrid/>
              <w:spacing w:afterLines="10" w:after="28"/>
              <w:ind w:leftChars="21" w:left="364" w:rightChars="-152" w:right="-276" w:hangingChars="179" w:hanging="326"/>
              <w:jc w:val="left"/>
              <w:rPr>
                <w:color w:val="000000" w:themeColor="text1"/>
              </w:rPr>
            </w:pPr>
            <w:r w:rsidRPr="006D2277">
              <w:rPr>
                <w:rFonts w:hint="eastAsia"/>
                <w:color w:val="000000" w:themeColor="text1"/>
              </w:rPr>
              <w:t>□　中核的支援人材養成研修修了者を配置していますか。</w:t>
            </w:r>
          </w:p>
          <w:p w14:paraId="1B7C75A5" w14:textId="77777777" w:rsidR="00112411" w:rsidRPr="006D2277" w:rsidRDefault="00112411" w:rsidP="00112411">
            <w:pPr>
              <w:snapToGrid/>
              <w:spacing w:afterLines="10" w:after="28"/>
              <w:ind w:leftChars="21" w:left="364" w:rightChars="3" w:right="5" w:hangingChars="179" w:hanging="326"/>
              <w:jc w:val="left"/>
              <w:rPr>
                <w:color w:val="000000" w:themeColor="text1"/>
              </w:rPr>
            </w:pPr>
            <w:r w:rsidRPr="006D2277">
              <w:rPr>
                <w:rFonts w:hint="eastAsia"/>
                <w:color w:val="000000" w:themeColor="text1"/>
              </w:rPr>
              <w:t>□　中核人材修了者又は中核人材修修了者の助言・指導を受けた実践研修修了者が支援計画シートを作成していますか。</w:t>
            </w:r>
          </w:p>
          <w:p w14:paraId="10BA0C3E" w14:textId="77777777" w:rsidR="00112411" w:rsidRPr="006D2277" w:rsidRDefault="00112411" w:rsidP="00112411">
            <w:pPr>
              <w:snapToGrid/>
              <w:ind w:leftChars="21" w:left="364" w:hangingChars="179" w:hanging="326"/>
              <w:jc w:val="both"/>
              <w:rPr>
                <w:color w:val="000000" w:themeColor="text1"/>
              </w:rPr>
            </w:pPr>
            <w:r w:rsidRPr="006D2277">
              <w:rPr>
                <w:rFonts w:hint="eastAsia"/>
                <w:color w:val="000000" w:themeColor="text1"/>
              </w:rPr>
              <w:t xml:space="preserve">□　</w:t>
            </w:r>
            <w:r w:rsidRPr="006D2277">
              <w:rPr>
                <w:color w:val="000000" w:themeColor="text1"/>
              </w:rPr>
              <w:t>３月に１回程度の頻度で支援計画シート等の見直しを行</w:t>
            </w:r>
            <w:r w:rsidRPr="006D2277">
              <w:rPr>
                <w:rFonts w:hint="eastAsia"/>
                <w:color w:val="000000" w:themeColor="text1"/>
              </w:rPr>
              <w:t>っていますか</w:t>
            </w:r>
            <w:r w:rsidRPr="006D2277">
              <w:rPr>
                <w:color w:val="000000" w:themeColor="text1"/>
              </w:rPr>
              <w:t>。</w:t>
            </w:r>
          </w:p>
          <w:p w14:paraId="4C745D12" w14:textId="27D68929" w:rsidR="00BE6747" w:rsidRPr="006D2277" w:rsidRDefault="006D2277" w:rsidP="00B42B89">
            <w:pPr>
              <w:snapToGrid/>
              <w:spacing w:afterLines="10" w:after="28"/>
              <w:ind w:leftChars="50" w:left="91"/>
              <w:jc w:val="left"/>
              <w:rPr>
                <w:color w:val="000000" w:themeColor="text1"/>
              </w:rPr>
            </w:pPr>
            <w:r w:rsidRPr="006D2277">
              <w:rPr>
                <w:noProof/>
                <w:color w:val="000000" w:themeColor="text1"/>
              </w:rPr>
              <mc:AlternateContent>
                <mc:Choice Requires="wps">
                  <w:drawing>
                    <wp:anchor distT="0" distB="0" distL="114300" distR="114300" simplePos="0" relativeHeight="251687424" behindDoc="0" locked="0" layoutInCell="1" allowOverlap="1" wp14:anchorId="2EA7771E" wp14:editId="7F638447">
                      <wp:simplePos x="0" y="0"/>
                      <wp:positionH relativeFrom="column">
                        <wp:posOffset>-45720</wp:posOffset>
                      </wp:positionH>
                      <wp:positionV relativeFrom="paragraph">
                        <wp:posOffset>49530</wp:posOffset>
                      </wp:positionV>
                      <wp:extent cx="4752975" cy="1009015"/>
                      <wp:effectExtent l="9525" t="10160" r="9525" b="9525"/>
                      <wp:wrapNone/>
                      <wp:docPr id="27" name="Text Box 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009015"/>
                              </a:xfrm>
                              <a:prstGeom prst="rect">
                                <a:avLst/>
                              </a:prstGeom>
                              <a:solidFill>
                                <a:srgbClr val="FFFFFF"/>
                              </a:solidFill>
                              <a:ln w="19050">
                                <a:solidFill>
                                  <a:srgbClr val="000000"/>
                                </a:solidFill>
                                <a:miter lim="800000"/>
                                <a:headEnd/>
                                <a:tailEnd/>
                              </a:ln>
                            </wps:spPr>
                            <wps:txbx>
                              <w:txbxContent>
                                <w:p w14:paraId="57F6EE00" w14:textId="77777777" w:rsidR="00112411" w:rsidRPr="006F54D4" w:rsidRDefault="00112411" w:rsidP="00112411">
                                  <w:pPr>
                                    <w:spacing w:beforeLines="20" w:before="57"/>
                                    <w:ind w:leftChars="50" w:left="91" w:rightChars="50" w:right="91"/>
                                    <w:jc w:val="left"/>
                                    <w:rPr>
                                      <w:color w:val="000000"/>
                                      <w:sz w:val="18"/>
                                      <w:szCs w:val="18"/>
                                    </w:rPr>
                                  </w:pPr>
                                  <w:r w:rsidRPr="00EF1687">
                                    <w:rPr>
                                      <w:rFonts w:hint="eastAsia"/>
                                      <w:sz w:val="18"/>
                                      <w:szCs w:val="18"/>
                                    </w:rPr>
                                    <w:t>＜</w:t>
                                  </w:r>
                                  <w:r w:rsidRPr="006F54D4">
                                    <w:rPr>
                                      <w:rFonts w:hint="eastAsia"/>
                                      <w:color w:val="000000"/>
                                      <w:sz w:val="18"/>
                                      <w:szCs w:val="18"/>
                                    </w:rPr>
                                    <w:t>留意事項通知　第二の2(</w:t>
                                  </w:r>
                                  <w:r w:rsidRPr="006F54D4">
                                    <w:rPr>
                                      <w:color w:val="000000"/>
                                      <w:sz w:val="18"/>
                                      <w:szCs w:val="18"/>
                                    </w:rPr>
                                    <w:t>3</w:t>
                                  </w:r>
                                  <w:r w:rsidRPr="006F54D4">
                                    <w:rPr>
                                      <w:rFonts w:hint="eastAsia"/>
                                      <w:color w:val="000000"/>
                                      <w:sz w:val="18"/>
                                      <w:szCs w:val="18"/>
                                    </w:rPr>
                                    <w:t>)⑫</w:t>
                                  </w:r>
                                  <w:r w:rsidR="00127C66" w:rsidRPr="006F54D4">
                                    <w:rPr>
                                      <w:rFonts w:hint="eastAsia"/>
                                      <w:color w:val="000000"/>
                                      <w:sz w:val="18"/>
                                      <w:szCs w:val="18"/>
                                    </w:rPr>
                                    <w:t>の（二）</w:t>
                                  </w:r>
                                  <w:r w:rsidRPr="006F54D4">
                                    <w:rPr>
                                      <w:rFonts w:hint="eastAsia"/>
                                      <w:color w:val="000000"/>
                                      <w:sz w:val="18"/>
                                      <w:szCs w:val="18"/>
                                    </w:rPr>
                                    <w:t>＞</w:t>
                                  </w:r>
                                </w:p>
                                <w:p w14:paraId="371563D9" w14:textId="77777777" w:rsidR="00112411" w:rsidRPr="006F54D4" w:rsidRDefault="00112411" w:rsidP="005E4453">
                                  <w:pPr>
                                    <w:autoSpaceDE w:val="0"/>
                                    <w:autoSpaceDN w:val="0"/>
                                    <w:snapToGrid/>
                                    <w:ind w:leftChars="100" w:left="344" w:rightChars="-8" w:right="-15" w:hangingChars="100" w:hanging="162"/>
                                    <w:jc w:val="both"/>
                                    <w:rPr>
                                      <w:color w:val="000000"/>
                                      <w:sz w:val="18"/>
                                    </w:rPr>
                                  </w:pPr>
                                  <w:r w:rsidRPr="006F54D4">
                                    <w:rPr>
                                      <w:rFonts w:hint="eastAsia"/>
                                      <w:color w:val="000000"/>
                                      <w:sz w:val="18"/>
                                    </w:rPr>
                                    <w:t xml:space="preserve">○　</w:t>
                                  </w:r>
                                  <w:r w:rsidR="00116967" w:rsidRPr="006F54D4">
                                    <w:rPr>
                                      <w:rFonts w:hint="eastAsia"/>
                                      <w:color w:val="000000"/>
                                      <w:sz w:val="18"/>
                                    </w:rPr>
                                    <w:t>支援計画シート等については、実践研修修了者が、中核的人材研修修了者の助言に基づいて作成すること。</w:t>
                                  </w:r>
                                </w:p>
                                <w:p w14:paraId="4AA43A3F" w14:textId="77777777" w:rsidR="00112411" w:rsidRPr="006F54D4" w:rsidRDefault="00112411" w:rsidP="00272062">
                                  <w:pPr>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中核的人材研修修了者が、原則として週に１日以上の頻度で当該加算の対象となる児童の様子を観察し、支援計画シート等の見直しについて助言を行うこと。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7771E" id="Text Box 958" o:spid="_x0000_s1088" type="#_x0000_t202" style="position:absolute;left:0;text-align:left;margin-left:-3.6pt;margin-top:3.9pt;width:374.25pt;height:79.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" strokeweight="1.5pt">
                      <v:textbox inset="5.85pt,.7pt,5.85pt,.7pt">
                        <w:txbxContent>
                          <w:p w14:paraId="57F6EE00" w14:textId="77777777" w:rsidR="00112411" w:rsidRPr="006F54D4" w:rsidRDefault="00112411" w:rsidP="00112411">
                            <w:pPr>
                              <w:spacing w:beforeLines="20" w:before="57"/>
                              <w:ind w:leftChars="50" w:left="91" w:rightChars="50" w:right="91"/>
                              <w:jc w:val="left"/>
                              <w:rPr>
                                <w:color w:val="000000"/>
                                <w:sz w:val="18"/>
                                <w:szCs w:val="18"/>
                              </w:rPr>
                            </w:pPr>
                            <w:r w:rsidRPr="00EF1687">
                              <w:rPr>
                                <w:rFonts w:hint="eastAsia"/>
                                <w:sz w:val="18"/>
                                <w:szCs w:val="18"/>
                              </w:rPr>
                              <w:t>＜</w:t>
                            </w:r>
                            <w:r w:rsidRPr="006F54D4">
                              <w:rPr>
                                <w:rFonts w:hint="eastAsia"/>
                                <w:color w:val="000000"/>
                                <w:sz w:val="18"/>
                                <w:szCs w:val="18"/>
                              </w:rPr>
                              <w:t>留意事項通知　第二の2(</w:t>
                            </w:r>
                            <w:r w:rsidRPr="006F54D4">
                              <w:rPr>
                                <w:color w:val="000000"/>
                                <w:sz w:val="18"/>
                                <w:szCs w:val="18"/>
                              </w:rPr>
                              <w:t>3</w:t>
                            </w:r>
                            <w:r w:rsidRPr="006F54D4">
                              <w:rPr>
                                <w:rFonts w:hint="eastAsia"/>
                                <w:color w:val="000000"/>
                                <w:sz w:val="18"/>
                                <w:szCs w:val="18"/>
                              </w:rPr>
                              <w:t>)⑫</w:t>
                            </w:r>
                            <w:r w:rsidR="00127C66" w:rsidRPr="006F54D4">
                              <w:rPr>
                                <w:rFonts w:hint="eastAsia"/>
                                <w:color w:val="000000"/>
                                <w:sz w:val="18"/>
                                <w:szCs w:val="18"/>
                              </w:rPr>
                              <w:t>の（二）</w:t>
                            </w:r>
                            <w:r w:rsidRPr="006F54D4">
                              <w:rPr>
                                <w:rFonts w:hint="eastAsia"/>
                                <w:color w:val="000000"/>
                                <w:sz w:val="18"/>
                                <w:szCs w:val="18"/>
                              </w:rPr>
                              <w:t>＞</w:t>
                            </w:r>
                          </w:p>
                          <w:p w14:paraId="371563D9" w14:textId="77777777" w:rsidR="00112411" w:rsidRPr="006F54D4" w:rsidRDefault="00112411" w:rsidP="005E4453">
                            <w:pPr>
                              <w:autoSpaceDE w:val="0"/>
                              <w:autoSpaceDN w:val="0"/>
                              <w:snapToGrid/>
                              <w:ind w:leftChars="100" w:left="344" w:rightChars="-8" w:right="-15" w:hangingChars="100" w:hanging="162"/>
                              <w:jc w:val="both"/>
                              <w:rPr>
                                <w:color w:val="000000"/>
                                <w:sz w:val="18"/>
                              </w:rPr>
                            </w:pPr>
                            <w:r w:rsidRPr="006F54D4">
                              <w:rPr>
                                <w:rFonts w:hint="eastAsia"/>
                                <w:color w:val="000000"/>
                                <w:sz w:val="18"/>
                              </w:rPr>
                              <w:t xml:space="preserve">○　</w:t>
                            </w:r>
                            <w:r w:rsidR="00116967" w:rsidRPr="006F54D4">
                              <w:rPr>
                                <w:rFonts w:hint="eastAsia"/>
                                <w:color w:val="000000"/>
                                <w:sz w:val="18"/>
                              </w:rPr>
                              <w:t>支援計画シート等については、実践研修修了者が、中核的人材研修修了者の助言に基づいて作成すること。</w:t>
                            </w:r>
                          </w:p>
                          <w:p w14:paraId="4AA43A3F" w14:textId="77777777" w:rsidR="00112411" w:rsidRPr="006F54D4" w:rsidRDefault="00112411" w:rsidP="00272062">
                            <w:pPr>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中核的人材研修修了者が、原則として週に１日以上の頻度で当該加算の対象となる児童の様子を観察し、支援計画シート等の見直しについて助言を行うこと。</w:t>
                            </w:r>
                          </w:p>
                        </w:txbxContent>
                      </v:textbox>
                    </v:shape>
                  </w:pict>
                </mc:Fallback>
              </mc:AlternateContent>
            </w:r>
          </w:p>
          <w:p w14:paraId="27235E5F" w14:textId="77777777" w:rsidR="00BE6747" w:rsidRPr="006D2277" w:rsidRDefault="00BE6747" w:rsidP="00B42B89">
            <w:pPr>
              <w:snapToGrid/>
              <w:spacing w:afterLines="10" w:after="28"/>
              <w:ind w:leftChars="50" w:left="91"/>
              <w:jc w:val="left"/>
              <w:rPr>
                <w:color w:val="000000" w:themeColor="text1"/>
              </w:rPr>
            </w:pPr>
          </w:p>
        </w:tc>
        <w:tc>
          <w:tcPr>
            <w:tcW w:w="1134" w:type="dxa"/>
            <w:tcBorders>
              <w:top w:val="dashSmallGap" w:sz="4" w:space="0" w:color="000000"/>
            </w:tcBorders>
          </w:tcPr>
          <w:p w14:paraId="12E82C65" w14:textId="77777777" w:rsidR="00112411" w:rsidRPr="006D2277" w:rsidRDefault="00112411" w:rsidP="00112411">
            <w:pPr>
              <w:snapToGrid/>
              <w:ind w:rightChars="-53" w:right="-96"/>
              <w:jc w:val="left"/>
              <w:rPr>
                <w:color w:val="000000" w:themeColor="text1"/>
              </w:rPr>
            </w:pPr>
            <w:r w:rsidRPr="006D2277">
              <w:rPr>
                <w:rFonts w:hint="eastAsia"/>
                <w:color w:val="000000" w:themeColor="text1"/>
              </w:rPr>
              <w:t>いる</w:t>
            </w:r>
          </w:p>
          <w:p w14:paraId="6FFBD5E9" w14:textId="77777777" w:rsidR="00112411" w:rsidRPr="006D2277" w:rsidRDefault="00112411" w:rsidP="00112411">
            <w:pPr>
              <w:snapToGrid/>
              <w:ind w:rightChars="-53" w:right="-96"/>
              <w:jc w:val="left"/>
              <w:rPr>
                <w:color w:val="000000" w:themeColor="text1"/>
              </w:rPr>
            </w:pPr>
            <w:r w:rsidRPr="006D2277">
              <w:rPr>
                <w:rFonts w:hint="eastAsia"/>
                <w:color w:val="000000" w:themeColor="text1"/>
              </w:rPr>
              <w:t>いない</w:t>
            </w:r>
          </w:p>
          <w:p w14:paraId="2B4A46D4" w14:textId="77777777" w:rsidR="00112411" w:rsidRPr="006D2277" w:rsidRDefault="00112411" w:rsidP="00112411">
            <w:pPr>
              <w:snapToGrid/>
              <w:ind w:rightChars="-53" w:right="-96"/>
              <w:jc w:val="left"/>
              <w:rPr>
                <w:color w:val="000000" w:themeColor="text1"/>
              </w:rPr>
            </w:pPr>
            <w:r w:rsidRPr="006D2277">
              <w:rPr>
                <w:rFonts w:hint="eastAsia"/>
                <w:color w:val="000000" w:themeColor="text1"/>
              </w:rPr>
              <w:t>該当なし</w:t>
            </w:r>
          </w:p>
          <w:p w14:paraId="5B8BFE2B" w14:textId="77777777" w:rsidR="00BE6747" w:rsidRPr="006D2277" w:rsidRDefault="00BE6747" w:rsidP="00DA140F">
            <w:pPr>
              <w:snapToGrid/>
              <w:ind w:rightChars="-53" w:right="-96"/>
              <w:jc w:val="left"/>
              <w:rPr>
                <w:color w:val="000000" w:themeColor="text1"/>
              </w:rPr>
            </w:pPr>
          </w:p>
        </w:tc>
        <w:tc>
          <w:tcPr>
            <w:tcW w:w="1559" w:type="dxa"/>
            <w:tcBorders>
              <w:top w:val="dashSmallGap" w:sz="4" w:space="0" w:color="000000"/>
            </w:tcBorders>
          </w:tcPr>
          <w:p w14:paraId="24A29895" w14:textId="77777777" w:rsidR="00272062" w:rsidRPr="006D2277" w:rsidRDefault="00D53BD5" w:rsidP="00272062">
            <w:pPr>
              <w:snapToGrid/>
              <w:spacing w:line="240" w:lineRule="exact"/>
              <w:jc w:val="left"/>
              <w:rPr>
                <w:color w:val="000000" w:themeColor="text1"/>
                <w:sz w:val="18"/>
              </w:rPr>
            </w:pPr>
            <w:r w:rsidRPr="006D2277">
              <w:rPr>
                <w:rFonts w:hint="eastAsia"/>
                <w:color w:val="000000" w:themeColor="text1"/>
                <w:sz w:val="18"/>
              </w:rPr>
              <w:t>報酬告示別表</w:t>
            </w:r>
          </w:p>
          <w:p w14:paraId="0CC44142" w14:textId="77777777" w:rsidR="00272062" w:rsidRPr="006D2277" w:rsidRDefault="00272062" w:rsidP="00272062">
            <w:pPr>
              <w:snapToGrid/>
              <w:spacing w:line="240" w:lineRule="exact"/>
              <w:jc w:val="left"/>
              <w:rPr>
                <w:color w:val="000000" w:themeColor="text1"/>
                <w:sz w:val="18"/>
              </w:rPr>
            </w:pPr>
            <w:r w:rsidRPr="006D2277">
              <w:rPr>
                <w:rFonts w:hint="eastAsia"/>
                <w:color w:val="000000" w:themeColor="text1"/>
                <w:sz w:val="18"/>
              </w:rPr>
              <w:t>第3の</w:t>
            </w:r>
            <w:r w:rsidRPr="006D2277">
              <w:rPr>
                <w:color w:val="000000" w:themeColor="text1"/>
                <w:sz w:val="18"/>
              </w:rPr>
              <w:t>6</w:t>
            </w:r>
            <w:r w:rsidRPr="006D2277">
              <w:rPr>
                <w:rFonts w:hint="eastAsia"/>
                <w:color w:val="000000" w:themeColor="text1"/>
                <w:sz w:val="18"/>
              </w:rPr>
              <w:t>の2</w:t>
            </w:r>
          </w:p>
          <w:p w14:paraId="60082C22" w14:textId="77777777" w:rsidR="00272062" w:rsidRPr="006D2277" w:rsidRDefault="00272062" w:rsidP="00DA140F">
            <w:pPr>
              <w:snapToGrid/>
              <w:spacing w:line="240" w:lineRule="exact"/>
              <w:jc w:val="left"/>
              <w:rPr>
                <w:color w:val="000000" w:themeColor="text1"/>
                <w:sz w:val="18"/>
              </w:rPr>
            </w:pPr>
          </w:p>
        </w:tc>
      </w:tr>
    </w:tbl>
    <w:p w14:paraId="61037616" w14:textId="77777777" w:rsidR="005E4453" w:rsidRPr="006D2277" w:rsidRDefault="005E4453" w:rsidP="009631AB">
      <w:pPr>
        <w:snapToGrid/>
        <w:jc w:val="left"/>
        <w:rPr>
          <w:color w:val="000000" w:themeColor="text1"/>
        </w:rPr>
      </w:pPr>
    </w:p>
    <w:p w14:paraId="5CD61B5B" w14:textId="77777777" w:rsidR="009631AB" w:rsidRPr="006D2277" w:rsidRDefault="005E4453" w:rsidP="009631AB">
      <w:pPr>
        <w:snapToGrid/>
        <w:jc w:val="left"/>
        <w:rPr>
          <w:color w:val="000000" w:themeColor="text1"/>
        </w:rPr>
      </w:pPr>
      <w:r w:rsidRPr="006D2277">
        <w:rPr>
          <w:color w:val="000000" w:themeColor="text1"/>
        </w:rPr>
        <w:br w:type="page"/>
      </w:r>
      <w:r w:rsidR="009631AB" w:rsidRPr="006D2277">
        <w:rPr>
          <w:rFonts w:hint="eastAsia"/>
          <w:color w:val="000000" w:themeColor="text1"/>
        </w:rPr>
        <w:lastRenderedPageBreak/>
        <w:t xml:space="preserve">◆　障害児通所給付費の算定及び取扱い　　　　　　　　　　　　　　　　　　　</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8"/>
        <w:gridCol w:w="1124"/>
        <w:gridCol w:w="1608"/>
      </w:tblGrid>
      <w:tr w:rsidR="006D2277" w:rsidRPr="006D2277" w14:paraId="778214CF" w14:textId="77777777" w:rsidTr="00E22C7A">
        <w:tc>
          <w:tcPr>
            <w:tcW w:w="1206" w:type="dxa"/>
            <w:vAlign w:val="center"/>
          </w:tcPr>
          <w:p w14:paraId="1CE46B72" w14:textId="77777777" w:rsidR="009631AB" w:rsidRPr="006D2277" w:rsidRDefault="009631AB" w:rsidP="009631AB">
            <w:pPr>
              <w:snapToGrid/>
              <w:rPr>
                <w:color w:val="000000" w:themeColor="text1"/>
              </w:rPr>
            </w:pPr>
            <w:r w:rsidRPr="006D2277">
              <w:rPr>
                <w:rFonts w:hint="eastAsia"/>
                <w:color w:val="000000" w:themeColor="text1"/>
              </w:rPr>
              <w:t>項目</w:t>
            </w:r>
          </w:p>
        </w:tc>
        <w:tc>
          <w:tcPr>
            <w:tcW w:w="5718" w:type="dxa"/>
            <w:vAlign w:val="center"/>
          </w:tcPr>
          <w:p w14:paraId="01FAB1C9" w14:textId="77777777" w:rsidR="009631AB" w:rsidRPr="006D2277" w:rsidRDefault="009631AB" w:rsidP="009631AB">
            <w:pPr>
              <w:snapToGrid/>
              <w:rPr>
                <w:color w:val="000000" w:themeColor="text1"/>
              </w:rPr>
            </w:pPr>
            <w:r w:rsidRPr="006D2277">
              <w:rPr>
                <w:rFonts w:hint="eastAsia"/>
                <w:color w:val="000000" w:themeColor="text1"/>
              </w:rPr>
              <w:t>自主点検のポイント</w:t>
            </w:r>
          </w:p>
        </w:tc>
        <w:tc>
          <w:tcPr>
            <w:tcW w:w="1124" w:type="dxa"/>
            <w:vAlign w:val="center"/>
          </w:tcPr>
          <w:p w14:paraId="0983166F" w14:textId="77777777" w:rsidR="009631AB" w:rsidRPr="006D2277" w:rsidRDefault="009631AB" w:rsidP="009631AB">
            <w:pPr>
              <w:snapToGrid/>
              <w:ind w:rightChars="-52" w:right="-95"/>
              <w:rPr>
                <w:color w:val="000000" w:themeColor="text1"/>
              </w:rPr>
            </w:pPr>
            <w:r w:rsidRPr="006D2277">
              <w:rPr>
                <w:rFonts w:hint="eastAsia"/>
                <w:color w:val="000000" w:themeColor="text1"/>
              </w:rPr>
              <w:t>点検</w:t>
            </w:r>
          </w:p>
        </w:tc>
        <w:tc>
          <w:tcPr>
            <w:tcW w:w="1608" w:type="dxa"/>
            <w:vAlign w:val="center"/>
          </w:tcPr>
          <w:p w14:paraId="05004C77" w14:textId="77777777" w:rsidR="009631AB" w:rsidRPr="006D2277" w:rsidRDefault="009631AB" w:rsidP="009631AB">
            <w:pPr>
              <w:snapToGrid/>
              <w:rPr>
                <w:color w:val="000000" w:themeColor="text1"/>
              </w:rPr>
            </w:pPr>
            <w:r w:rsidRPr="006D2277">
              <w:rPr>
                <w:rFonts w:hint="eastAsia"/>
                <w:color w:val="000000" w:themeColor="text1"/>
              </w:rPr>
              <w:t>根拠</w:t>
            </w:r>
          </w:p>
        </w:tc>
      </w:tr>
      <w:tr w:rsidR="006D2277" w:rsidRPr="006D2277" w14:paraId="12551847" w14:textId="77777777" w:rsidTr="00B42B89">
        <w:trPr>
          <w:trHeight w:val="1345"/>
        </w:trPr>
        <w:tc>
          <w:tcPr>
            <w:tcW w:w="1206" w:type="dxa"/>
          </w:tcPr>
          <w:p w14:paraId="546544DC" w14:textId="77777777" w:rsidR="00750B63" w:rsidRPr="006D2277" w:rsidRDefault="00750B63" w:rsidP="00C665A6">
            <w:pPr>
              <w:snapToGrid/>
              <w:jc w:val="left"/>
              <w:rPr>
                <w:color w:val="000000" w:themeColor="text1"/>
              </w:rPr>
            </w:pPr>
            <w:r w:rsidRPr="006D2277">
              <w:rPr>
                <w:rFonts w:hint="eastAsia"/>
                <w:color w:val="000000" w:themeColor="text1"/>
              </w:rPr>
              <w:t>１</w:t>
            </w:r>
            <w:r w:rsidR="00B6497A" w:rsidRPr="006D2277">
              <w:rPr>
                <w:rFonts w:hint="eastAsia"/>
                <w:color w:val="000000" w:themeColor="text1"/>
              </w:rPr>
              <w:t>９</w:t>
            </w:r>
          </w:p>
          <w:p w14:paraId="4C0F8204" w14:textId="77777777" w:rsidR="00750B63" w:rsidRPr="006D2277" w:rsidRDefault="00750B63" w:rsidP="00C665A6">
            <w:pPr>
              <w:snapToGrid/>
              <w:jc w:val="left"/>
              <w:rPr>
                <w:color w:val="000000" w:themeColor="text1"/>
              </w:rPr>
            </w:pPr>
            <w:r w:rsidRPr="006D2277">
              <w:rPr>
                <w:rFonts w:hint="eastAsia"/>
                <w:color w:val="000000" w:themeColor="text1"/>
              </w:rPr>
              <w:t>集中的支援加算</w:t>
            </w:r>
          </w:p>
          <w:p w14:paraId="09FBA1FB" w14:textId="77777777" w:rsidR="00DF1D63" w:rsidRPr="006D2277" w:rsidRDefault="00DF1D63" w:rsidP="00DF1D63">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1581DB73" w14:textId="77777777" w:rsidR="00DF1D63" w:rsidRPr="006D2277" w:rsidRDefault="00DF1D63" w:rsidP="00DF1D63">
            <w:pPr>
              <w:snapToGrid/>
              <w:rPr>
                <w:color w:val="000000" w:themeColor="text1"/>
              </w:rPr>
            </w:pPr>
            <w:r w:rsidRPr="006D2277">
              <w:rPr>
                <w:rFonts w:hint="eastAsia"/>
                <w:color w:val="000000" w:themeColor="text1"/>
                <w:sz w:val="18"/>
                <w:bdr w:val="single" w:sz="4" w:space="0" w:color="auto"/>
              </w:rPr>
              <w:t>放デ</w:t>
            </w:r>
          </w:p>
        </w:tc>
        <w:tc>
          <w:tcPr>
            <w:tcW w:w="5718" w:type="dxa"/>
          </w:tcPr>
          <w:p w14:paraId="31CC8646" w14:textId="77777777" w:rsidR="008B5738" w:rsidRPr="006D2277" w:rsidRDefault="008B5738" w:rsidP="008B5738">
            <w:pPr>
              <w:autoSpaceDE w:val="0"/>
              <w:autoSpaceDN w:val="0"/>
              <w:snapToGrid/>
              <w:ind w:leftChars="100" w:left="182"/>
              <w:jc w:val="both"/>
              <w:rPr>
                <w:color w:val="000000" w:themeColor="text1"/>
              </w:rPr>
            </w:pPr>
            <w:r w:rsidRPr="006D2277">
              <w:rPr>
                <w:color w:val="000000" w:themeColor="text1"/>
              </w:rPr>
              <w:t>強度の行動障害を有する児童の状態が悪化した場合において、高</w:t>
            </w:r>
          </w:p>
          <w:p w14:paraId="0E47E773" w14:textId="77777777" w:rsidR="008B5738" w:rsidRPr="006D2277" w:rsidRDefault="008B5738" w:rsidP="001D1E06">
            <w:pPr>
              <w:autoSpaceDE w:val="0"/>
              <w:autoSpaceDN w:val="0"/>
              <w:snapToGrid/>
              <w:spacing w:afterLines="50" w:after="142"/>
              <w:jc w:val="both"/>
              <w:rPr>
                <w:color w:val="000000" w:themeColor="text1"/>
              </w:rPr>
            </w:pPr>
            <w:r w:rsidRPr="006D2277">
              <w:rPr>
                <w:color w:val="000000" w:themeColor="text1"/>
              </w:rPr>
              <w:t>度な専門性を有すると</w:t>
            </w:r>
            <w:r w:rsidRPr="006D2277">
              <w:rPr>
                <w:rFonts w:hint="eastAsia"/>
                <w:color w:val="000000" w:themeColor="text1"/>
              </w:rPr>
              <w:t>京都市長</w:t>
            </w:r>
            <w:r w:rsidRPr="006D2277">
              <w:rPr>
                <w:color w:val="000000" w:themeColor="text1"/>
              </w:rPr>
              <w:t>が認めた者であって、地域において当該児童に係る支援を行うもの（以下「広域的支援人材」という。）を指定</w:t>
            </w:r>
            <w:r w:rsidRPr="006D2277">
              <w:rPr>
                <w:rFonts w:hint="eastAsia"/>
                <w:color w:val="000000" w:themeColor="text1"/>
              </w:rPr>
              <w:t>障害児通所支援事</w:t>
            </w:r>
            <w:r w:rsidRPr="006D2277">
              <w:rPr>
                <w:color w:val="000000" w:themeColor="text1"/>
              </w:rPr>
              <w:t>業所又は共生型</w:t>
            </w:r>
            <w:r w:rsidRPr="006D2277">
              <w:rPr>
                <w:rFonts w:hint="eastAsia"/>
                <w:color w:val="000000" w:themeColor="text1"/>
              </w:rPr>
              <w:t>通所支援事業</w:t>
            </w:r>
            <w:r w:rsidRPr="006D2277">
              <w:rPr>
                <w:color w:val="000000" w:themeColor="text1"/>
              </w:rPr>
              <w:t>所に訪問させ、又はテレビ電話装置その他の情報通信機器を活用して、広域的支援人材が中心となって当該児童に対し集中的に支援を行ったときに、</w:t>
            </w:r>
            <w:r w:rsidRPr="006D2277">
              <w:rPr>
                <w:rFonts w:hint="eastAsia"/>
                <w:color w:val="000000" w:themeColor="text1"/>
              </w:rPr>
              <w:t>3</w:t>
            </w:r>
            <w:r w:rsidRPr="006D2277">
              <w:rPr>
                <w:color w:val="000000" w:themeColor="text1"/>
              </w:rPr>
              <w:t>月以内の期間に限り</w:t>
            </w:r>
            <w:r w:rsidRPr="006D2277">
              <w:rPr>
                <w:rFonts w:hint="eastAsia"/>
                <w:color w:val="000000" w:themeColor="text1"/>
              </w:rPr>
              <w:t>1</w:t>
            </w:r>
            <w:r w:rsidRPr="006D2277">
              <w:rPr>
                <w:color w:val="000000" w:themeColor="text1"/>
              </w:rPr>
              <w:t>月に</w:t>
            </w:r>
            <w:r w:rsidRPr="006D2277">
              <w:rPr>
                <w:rFonts w:hint="eastAsia"/>
                <w:color w:val="000000" w:themeColor="text1"/>
              </w:rPr>
              <w:t>4</w:t>
            </w:r>
            <w:r w:rsidRPr="006D2277">
              <w:rPr>
                <w:color w:val="000000" w:themeColor="text1"/>
              </w:rPr>
              <w:t>回を限度として所定単位数を加算</w:t>
            </w:r>
            <w:r w:rsidRPr="006D2277">
              <w:rPr>
                <w:rFonts w:hint="eastAsia"/>
                <w:color w:val="000000" w:themeColor="text1"/>
              </w:rPr>
              <w:t>していますか</w:t>
            </w:r>
            <w:r w:rsidRPr="006D2277">
              <w:rPr>
                <w:color w:val="000000" w:themeColor="text1"/>
              </w:rPr>
              <w:t>。</w:t>
            </w:r>
          </w:p>
          <w:p w14:paraId="7786ED35" w14:textId="77777777" w:rsidR="00F61734" w:rsidRPr="006D2277" w:rsidRDefault="00F61734" w:rsidP="00F61734">
            <w:pPr>
              <w:autoSpaceDE w:val="0"/>
              <w:autoSpaceDN w:val="0"/>
              <w:snapToGrid/>
              <w:ind w:firstLineChars="100" w:firstLine="182"/>
              <w:jc w:val="both"/>
              <w:rPr>
                <w:color w:val="000000" w:themeColor="text1"/>
              </w:rPr>
            </w:pPr>
            <w:r w:rsidRPr="006D2277">
              <w:rPr>
                <w:rFonts w:hint="eastAsia"/>
                <w:color w:val="000000" w:themeColor="text1"/>
              </w:rPr>
              <w:t xml:space="preserve">□　</w:t>
            </w:r>
            <w:r w:rsidR="008B5738" w:rsidRPr="006D2277">
              <w:rPr>
                <w:color w:val="000000" w:themeColor="text1"/>
              </w:rPr>
              <w:t>強度行動障害児支援加算</w:t>
            </w:r>
            <w:r w:rsidR="008B5738" w:rsidRPr="006D2277">
              <w:rPr>
                <w:rFonts w:hint="eastAsia"/>
                <w:color w:val="000000" w:themeColor="text1"/>
              </w:rPr>
              <w:t>に該当する児童ですか。</w:t>
            </w:r>
          </w:p>
          <w:p w14:paraId="0E470092" w14:textId="77777777" w:rsidR="008B5738" w:rsidRPr="006D2277" w:rsidRDefault="00F61734" w:rsidP="00F61734">
            <w:pPr>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008B5738" w:rsidRPr="006D2277">
              <w:rPr>
                <w:color w:val="000000" w:themeColor="text1"/>
              </w:rPr>
              <w:t>広域的支援人材が、加算の対象となる児童及び指定</w:t>
            </w:r>
            <w:r w:rsidR="008B5738" w:rsidRPr="006D2277">
              <w:rPr>
                <w:rFonts w:hint="eastAsia"/>
                <w:color w:val="000000" w:themeColor="text1"/>
              </w:rPr>
              <w:t>障害児通所支援事</w:t>
            </w:r>
            <w:r w:rsidR="008B5738" w:rsidRPr="006D2277">
              <w:rPr>
                <w:color w:val="000000" w:themeColor="text1"/>
              </w:rPr>
              <w:t>業所のアセスメントを行</w:t>
            </w:r>
            <w:r w:rsidR="008B5738" w:rsidRPr="006D2277">
              <w:rPr>
                <w:rFonts w:hint="eastAsia"/>
                <w:color w:val="000000" w:themeColor="text1"/>
              </w:rPr>
              <w:t>っていますか</w:t>
            </w:r>
            <w:r w:rsidR="008B5738" w:rsidRPr="006D2277">
              <w:rPr>
                <w:color w:val="000000" w:themeColor="text1"/>
              </w:rPr>
              <w:t>。</w:t>
            </w:r>
          </w:p>
          <w:p w14:paraId="54ED8D52" w14:textId="77777777" w:rsidR="00F61734" w:rsidRPr="006D2277" w:rsidRDefault="00F61734" w:rsidP="00F61734">
            <w:pPr>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008B5738" w:rsidRPr="006D2277">
              <w:rPr>
                <w:color w:val="000000" w:themeColor="text1"/>
              </w:rPr>
              <w:t>広域的支援人材と指定</w:t>
            </w:r>
            <w:r w:rsidR="008B5738" w:rsidRPr="006D2277">
              <w:rPr>
                <w:rFonts w:hint="eastAsia"/>
                <w:color w:val="000000" w:themeColor="text1"/>
              </w:rPr>
              <w:t>障害児通所支援</w:t>
            </w:r>
            <w:r w:rsidR="008B5738" w:rsidRPr="006D2277">
              <w:rPr>
                <w:color w:val="000000" w:themeColor="text1"/>
              </w:rPr>
              <w:t>事業所の従業者が共同して、集中的支援実施計画を作成</w:t>
            </w:r>
            <w:r w:rsidR="008B5738" w:rsidRPr="006D2277">
              <w:rPr>
                <w:rFonts w:hint="eastAsia"/>
                <w:color w:val="000000" w:themeColor="text1"/>
              </w:rPr>
              <w:t>していますか。</w:t>
            </w:r>
          </w:p>
          <w:p w14:paraId="38536A0B" w14:textId="77777777" w:rsidR="00F61734" w:rsidRPr="006D2277" w:rsidRDefault="00F61734" w:rsidP="00F61734">
            <w:pPr>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008B5738" w:rsidRPr="006D2277">
              <w:rPr>
                <w:color w:val="000000" w:themeColor="text1"/>
              </w:rPr>
              <w:t>集中的支援実施計画については、概ね１月に１回以上の頻度で見直しを行</w:t>
            </w:r>
            <w:r w:rsidR="008B5738" w:rsidRPr="006D2277">
              <w:rPr>
                <w:rFonts w:hint="eastAsia"/>
                <w:color w:val="000000" w:themeColor="text1"/>
              </w:rPr>
              <w:t>っていますか。</w:t>
            </w:r>
          </w:p>
          <w:p w14:paraId="7317E702" w14:textId="77777777" w:rsidR="00F61734" w:rsidRPr="006D2277" w:rsidRDefault="00F61734" w:rsidP="00F61734">
            <w:pPr>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008B5738" w:rsidRPr="006D2277">
              <w:rPr>
                <w:color w:val="000000" w:themeColor="text1"/>
              </w:rPr>
              <w:t>当該児童の状況及び支援内容について記録を行</w:t>
            </w:r>
            <w:r w:rsidR="008B5738" w:rsidRPr="006D2277">
              <w:rPr>
                <w:rFonts w:hint="eastAsia"/>
                <w:color w:val="000000" w:themeColor="text1"/>
              </w:rPr>
              <w:t>っていますか</w:t>
            </w:r>
            <w:r w:rsidR="008B5738" w:rsidRPr="006D2277">
              <w:rPr>
                <w:color w:val="000000" w:themeColor="text1"/>
              </w:rPr>
              <w:t>。</w:t>
            </w:r>
          </w:p>
          <w:p w14:paraId="77062EB6" w14:textId="77777777" w:rsidR="00A944E9" w:rsidRPr="006D2277" w:rsidRDefault="00F61734" w:rsidP="003D6C9A">
            <w:pPr>
              <w:autoSpaceDE w:val="0"/>
              <w:autoSpaceDN w:val="0"/>
              <w:snapToGrid/>
              <w:ind w:leftChars="100" w:left="364" w:rightChars="3" w:right="5" w:hangingChars="100" w:hanging="182"/>
              <w:jc w:val="both"/>
              <w:rPr>
                <w:color w:val="000000" w:themeColor="text1"/>
              </w:rPr>
            </w:pPr>
            <w:r w:rsidRPr="006D2277">
              <w:rPr>
                <w:rFonts w:hint="eastAsia"/>
                <w:color w:val="000000" w:themeColor="text1"/>
              </w:rPr>
              <w:t xml:space="preserve">□　</w:t>
            </w:r>
            <w:r w:rsidR="008B5738" w:rsidRPr="006D2277">
              <w:rPr>
                <w:color w:val="000000" w:themeColor="text1"/>
              </w:rPr>
              <w:t>集中的支援を実施すること及びその内容について、保護者に説明し、同意を得</w:t>
            </w:r>
            <w:r w:rsidR="008B5738" w:rsidRPr="006D2277">
              <w:rPr>
                <w:rFonts w:hint="eastAsia"/>
                <w:color w:val="000000" w:themeColor="text1"/>
              </w:rPr>
              <w:t>ていますか</w:t>
            </w:r>
            <w:r w:rsidR="008B5738" w:rsidRPr="006D2277">
              <w:rPr>
                <w:color w:val="000000" w:themeColor="text1"/>
              </w:rPr>
              <w:t>。</w:t>
            </w:r>
          </w:p>
        </w:tc>
        <w:tc>
          <w:tcPr>
            <w:tcW w:w="1124" w:type="dxa"/>
          </w:tcPr>
          <w:p w14:paraId="433AE70A" w14:textId="77777777" w:rsidR="008B5738" w:rsidRPr="006D2277" w:rsidRDefault="008B5738" w:rsidP="008B5738">
            <w:pPr>
              <w:snapToGrid/>
              <w:ind w:rightChars="-53" w:right="-96"/>
              <w:jc w:val="left"/>
              <w:rPr>
                <w:color w:val="000000" w:themeColor="text1"/>
              </w:rPr>
            </w:pPr>
            <w:r w:rsidRPr="006D2277">
              <w:rPr>
                <w:rFonts w:hint="eastAsia"/>
                <w:color w:val="000000" w:themeColor="text1"/>
              </w:rPr>
              <w:t>いる</w:t>
            </w:r>
          </w:p>
          <w:p w14:paraId="45BE4C44" w14:textId="77777777" w:rsidR="008B5738" w:rsidRPr="006D2277" w:rsidRDefault="008B5738" w:rsidP="008B5738">
            <w:pPr>
              <w:snapToGrid/>
              <w:ind w:rightChars="-53" w:right="-96"/>
              <w:jc w:val="left"/>
              <w:rPr>
                <w:color w:val="000000" w:themeColor="text1"/>
              </w:rPr>
            </w:pPr>
            <w:r w:rsidRPr="006D2277">
              <w:rPr>
                <w:rFonts w:hint="eastAsia"/>
                <w:color w:val="000000" w:themeColor="text1"/>
              </w:rPr>
              <w:t>いない</w:t>
            </w:r>
          </w:p>
          <w:p w14:paraId="30809A2E" w14:textId="77777777" w:rsidR="00750B63" w:rsidRPr="006D2277" w:rsidRDefault="008B5738" w:rsidP="008B5738">
            <w:pPr>
              <w:snapToGrid/>
              <w:ind w:rightChars="-53" w:right="-96"/>
              <w:jc w:val="left"/>
              <w:rPr>
                <w:color w:val="000000" w:themeColor="text1"/>
              </w:rPr>
            </w:pPr>
            <w:r w:rsidRPr="006D2277">
              <w:rPr>
                <w:rFonts w:hint="eastAsia"/>
                <w:color w:val="000000" w:themeColor="text1"/>
              </w:rPr>
              <w:t>該当なし</w:t>
            </w:r>
          </w:p>
        </w:tc>
        <w:tc>
          <w:tcPr>
            <w:tcW w:w="1608" w:type="dxa"/>
          </w:tcPr>
          <w:p w14:paraId="50A7A982" w14:textId="77777777" w:rsidR="008B5738" w:rsidRPr="006D2277" w:rsidRDefault="00D53BD5" w:rsidP="008B5738">
            <w:pPr>
              <w:snapToGrid/>
              <w:spacing w:line="240" w:lineRule="exact"/>
              <w:jc w:val="left"/>
              <w:rPr>
                <w:color w:val="000000" w:themeColor="text1"/>
                <w:sz w:val="18"/>
              </w:rPr>
            </w:pPr>
            <w:r w:rsidRPr="006D2277">
              <w:rPr>
                <w:rFonts w:hint="eastAsia"/>
                <w:color w:val="000000" w:themeColor="text1"/>
                <w:sz w:val="18"/>
              </w:rPr>
              <w:t>報酬告示別表</w:t>
            </w:r>
          </w:p>
          <w:p w14:paraId="4B1EAF0D" w14:textId="77777777" w:rsidR="008B5738" w:rsidRPr="006D2277" w:rsidRDefault="008B5738" w:rsidP="008B5738">
            <w:pPr>
              <w:snapToGrid/>
              <w:spacing w:line="240" w:lineRule="exact"/>
              <w:jc w:val="left"/>
              <w:rPr>
                <w:color w:val="000000" w:themeColor="text1"/>
                <w:sz w:val="18"/>
              </w:rPr>
            </w:pPr>
            <w:r w:rsidRPr="006D2277">
              <w:rPr>
                <w:rFonts w:hint="eastAsia"/>
                <w:color w:val="000000" w:themeColor="text1"/>
                <w:sz w:val="18"/>
              </w:rPr>
              <w:t>第1の</w:t>
            </w:r>
            <w:r w:rsidRPr="006D2277">
              <w:rPr>
                <w:color w:val="000000" w:themeColor="text1"/>
                <w:sz w:val="18"/>
              </w:rPr>
              <w:t>8</w:t>
            </w:r>
            <w:r w:rsidRPr="006D2277">
              <w:rPr>
                <w:rFonts w:hint="eastAsia"/>
                <w:color w:val="000000" w:themeColor="text1"/>
                <w:sz w:val="18"/>
              </w:rPr>
              <w:t>の3</w:t>
            </w:r>
            <w:r w:rsidR="007B5582" w:rsidRPr="006D2277">
              <w:rPr>
                <w:rFonts w:hint="eastAsia"/>
                <w:color w:val="000000" w:themeColor="text1"/>
                <w:sz w:val="18"/>
              </w:rPr>
              <w:t>の</w:t>
            </w:r>
            <w:r w:rsidRPr="006D2277">
              <w:rPr>
                <w:rFonts w:hint="eastAsia"/>
                <w:color w:val="000000" w:themeColor="text1"/>
                <w:sz w:val="18"/>
              </w:rPr>
              <w:t>注</w:t>
            </w:r>
          </w:p>
          <w:p w14:paraId="732E62DB" w14:textId="77777777" w:rsidR="008B5738" w:rsidRPr="006D2277" w:rsidRDefault="008B5738" w:rsidP="008B5738">
            <w:pPr>
              <w:snapToGrid/>
              <w:spacing w:line="240" w:lineRule="exact"/>
              <w:jc w:val="left"/>
              <w:rPr>
                <w:color w:val="000000" w:themeColor="text1"/>
                <w:sz w:val="18"/>
              </w:rPr>
            </w:pPr>
            <w:r w:rsidRPr="006D2277">
              <w:rPr>
                <w:rFonts w:hint="eastAsia"/>
                <w:color w:val="000000" w:themeColor="text1"/>
                <w:sz w:val="18"/>
              </w:rPr>
              <w:t>第3の</w:t>
            </w:r>
            <w:r w:rsidRPr="006D2277">
              <w:rPr>
                <w:color w:val="000000" w:themeColor="text1"/>
                <w:sz w:val="18"/>
              </w:rPr>
              <w:t>6</w:t>
            </w:r>
            <w:r w:rsidRPr="006D2277">
              <w:rPr>
                <w:rFonts w:hint="eastAsia"/>
                <w:color w:val="000000" w:themeColor="text1"/>
                <w:sz w:val="18"/>
              </w:rPr>
              <w:t>の3</w:t>
            </w:r>
            <w:r w:rsidR="007B5582" w:rsidRPr="006D2277">
              <w:rPr>
                <w:rFonts w:hint="eastAsia"/>
                <w:color w:val="000000" w:themeColor="text1"/>
                <w:sz w:val="18"/>
              </w:rPr>
              <w:t>の</w:t>
            </w:r>
            <w:r w:rsidRPr="006D2277">
              <w:rPr>
                <w:rFonts w:hint="eastAsia"/>
                <w:color w:val="000000" w:themeColor="text1"/>
                <w:sz w:val="18"/>
              </w:rPr>
              <w:t>注</w:t>
            </w:r>
          </w:p>
          <w:p w14:paraId="5593634B" w14:textId="77777777" w:rsidR="00750B63" w:rsidRPr="006D2277" w:rsidRDefault="00750B63" w:rsidP="00C665A6">
            <w:pPr>
              <w:snapToGrid/>
              <w:spacing w:line="240" w:lineRule="exact"/>
              <w:jc w:val="left"/>
              <w:rPr>
                <w:color w:val="000000" w:themeColor="text1"/>
                <w:sz w:val="18"/>
              </w:rPr>
            </w:pPr>
          </w:p>
        </w:tc>
      </w:tr>
      <w:tr w:rsidR="006D2277" w:rsidRPr="006D2277" w14:paraId="3DC0FE27" w14:textId="77777777" w:rsidTr="00B42B89">
        <w:trPr>
          <w:trHeight w:val="1345"/>
        </w:trPr>
        <w:tc>
          <w:tcPr>
            <w:tcW w:w="1206" w:type="dxa"/>
          </w:tcPr>
          <w:p w14:paraId="65912213" w14:textId="77777777" w:rsidR="003D6C9A" w:rsidRPr="006D2277" w:rsidRDefault="00B6497A" w:rsidP="003D6C9A">
            <w:pPr>
              <w:snapToGrid/>
              <w:jc w:val="left"/>
              <w:rPr>
                <w:color w:val="000000" w:themeColor="text1"/>
              </w:rPr>
            </w:pPr>
            <w:r w:rsidRPr="006D2277">
              <w:rPr>
                <w:rFonts w:hint="eastAsia"/>
                <w:color w:val="000000" w:themeColor="text1"/>
              </w:rPr>
              <w:t>２０</w:t>
            </w:r>
          </w:p>
          <w:p w14:paraId="0BD51B48" w14:textId="77777777" w:rsidR="003D6C9A" w:rsidRPr="006D2277" w:rsidRDefault="003D6C9A" w:rsidP="003D6C9A">
            <w:pPr>
              <w:snapToGrid/>
              <w:jc w:val="left"/>
              <w:rPr>
                <w:color w:val="000000" w:themeColor="text1"/>
              </w:rPr>
            </w:pPr>
            <w:r w:rsidRPr="006D2277">
              <w:rPr>
                <w:rFonts w:hint="eastAsia"/>
                <w:color w:val="000000" w:themeColor="text1"/>
              </w:rPr>
              <w:t>人工内耳装着用支援加算</w:t>
            </w:r>
          </w:p>
          <w:p w14:paraId="09844D9C" w14:textId="77777777" w:rsidR="003D6C9A" w:rsidRPr="006D2277" w:rsidRDefault="003D6C9A" w:rsidP="003D6C9A">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33A212D8" w14:textId="77777777" w:rsidR="003D6C9A" w:rsidRPr="006D2277" w:rsidRDefault="003D6C9A" w:rsidP="00B95810">
            <w:pPr>
              <w:snapToGrid/>
              <w:rPr>
                <w:color w:val="000000" w:themeColor="text1"/>
              </w:rPr>
            </w:pPr>
            <w:r w:rsidRPr="006D2277">
              <w:rPr>
                <w:rFonts w:hint="eastAsia"/>
                <w:color w:val="000000" w:themeColor="text1"/>
                <w:sz w:val="18"/>
                <w:bdr w:val="single" w:sz="4" w:space="0" w:color="auto"/>
              </w:rPr>
              <w:t>放デ</w:t>
            </w:r>
          </w:p>
        </w:tc>
        <w:tc>
          <w:tcPr>
            <w:tcW w:w="5718" w:type="dxa"/>
          </w:tcPr>
          <w:p w14:paraId="6BB9B2A5" w14:textId="77777777" w:rsidR="003D6C9A" w:rsidRPr="006D2277" w:rsidRDefault="003D6C9A" w:rsidP="00D73C98">
            <w:pPr>
              <w:snapToGrid/>
              <w:ind w:firstLineChars="100" w:firstLine="182"/>
              <w:jc w:val="both"/>
              <w:rPr>
                <w:color w:val="000000" w:themeColor="text1"/>
              </w:rPr>
            </w:pPr>
            <w:r w:rsidRPr="006D2277">
              <w:rPr>
                <w:color w:val="000000" w:themeColor="text1"/>
              </w:rPr>
              <w:t>難聴児のうち人工内耳を装用している</w:t>
            </w:r>
            <w:r w:rsidRPr="006D2277">
              <w:rPr>
                <w:rFonts w:hint="eastAsia"/>
                <w:color w:val="000000" w:themeColor="text1"/>
              </w:rPr>
              <w:t>障害児</w:t>
            </w:r>
            <w:r w:rsidRPr="006D2277">
              <w:rPr>
                <w:color w:val="000000" w:themeColor="text1"/>
              </w:rPr>
              <w:t>に対して、別にこども家庭庁長官が定める基準に適合する指定</w:t>
            </w:r>
            <w:r w:rsidRPr="006D2277">
              <w:rPr>
                <w:rFonts w:hint="eastAsia"/>
                <w:color w:val="000000" w:themeColor="text1"/>
              </w:rPr>
              <w:t>通所支援</w:t>
            </w:r>
            <w:r w:rsidRPr="006D2277">
              <w:rPr>
                <w:color w:val="000000" w:themeColor="text1"/>
              </w:rPr>
              <w:t>等を行った場合に、１日につき所定単位数を加算</w:t>
            </w:r>
            <w:r w:rsidRPr="006D2277">
              <w:rPr>
                <w:rFonts w:hint="eastAsia"/>
                <w:color w:val="000000" w:themeColor="text1"/>
              </w:rPr>
              <w:t>していますか</w:t>
            </w:r>
            <w:r w:rsidRPr="006D2277">
              <w:rPr>
                <w:color w:val="000000" w:themeColor="text1"/>
              </w:rPr>
              <w:t>。</w:t>
            </w:r>
          </w:p>
          <w:p w14:paraId="4E075D66" w14:textId="77777777" w:rsidR="003D6C9A" w:rsidRPr="006D2277" w:rsidRDefault="003D6C9A" w:rsidP="003D6C9A">
            <w:pPr>
              <w:snapToGrid/>
              <w:ind w:firstLineChars="100" w:firstLine="182"/>
              <w:jc w:val="both"/>
              <w:rPr>
                <w:color w:val="000000" w:themeColor="text1"/>
              </w:rPr>
            </w:pPr>
            <w:r w:rsidRPr="006D2277">
              <w:rPr>
                <w:rFonts w:hint="eastAsia"/>
                <w:color w:val="000000" w:themeColor="text1"/>
              </w:rPr>
              <w:t xml:space="preserve">□　</w:t>
            </w:r>
            <w:r w:rsidRPr="006D2277">
              <w:rPr>
                <w:color w:val="000000" w:themeColor="text1"/>
              </w:rPr>
              <w:t>言語聴覚士を１以上配置してい</w:t>
            </w:r>
            <w:r w:rsidRPr="006D2277">
              <w:rPr>
                <w:rFonts w:hint="eastAsia"/>
                <w:color w:val="000000" w:themeColor="text1"/>
              </w:rPr>
              <w:t>ますか</w:t>
            </w:r>
            <w:r w:rsidRPr="006D2277">
              <w:rPr>
                <w:color w:val="000000" w:themeColor="text1"/>
              </w:rPr>
              <w:t>。</w:t>
            </w:r>
          </w:p>
          <w:p w14:paraId="0B96FCD5" w14:textId="246CA45D" w:rsidR="003D6C9A" w:rsidRPr="006D2277" w:rsidRDefault="003D6C9A" w:rsidP="003D6C9A">
            <w:pPr>
              <w:snapToGrid/>
              <w:ind w:leftChars="100" w:left="364" w:hangingChars="100" w:hanging="182"/>
              <w:jc w:val="both"/>
              <w:rPr>
                <w:color w:val="000000" w:themeColor="text1"/>
              </w:rPr>
            </w:pPr>
            <w:r w:rsidRPr="006D2277">
              <w:rPr>
                <w:rFonts w:hint="eastAsia"/>
                <w:color w:val="000000" w:themeColor="text1"/>
              </w:rPr>
              <w:t>□　言語聴覚士が人工内耳装用児の状態及び個別に配慮すべき事項等を把握し、これらの事項を</w:t>
            </w:r>
            <w:r w:rsidR="00D13BE0" w:rsidRPr="006D2277">
              <w:rPr>
                <w:rFonts w:hint="eastAsia"/>
                <w:color w:val="000000" w:themeColor="text1"/>
              </w:rPr>
              <w:t>個別</w:t>
            </w:r>
            <w:r w:rsidRPr="006D2277">
              <w:rPr>
                <w:rFonts w:hint="eastAsia"/>
                <w:color w:val="000000" w:themeColor="text1"/>
              </w:rPr>
              <w:t>支援計画に位置づけていますか。</w:t>
            </w:r>
          </w:p>
          <w:p w14:paraId="3A6E24A3" w14:textId="77777777" w:rsidR="003D6C9A" w:rsidRPr="006D2277" w:rsidRDefault="003D6C9A" w:rsidP="003D6C9A">
            <w:pPr>
              <w:snapToGrid/>
              <w:ind w:leftChars="100" w:left="364" w:hangingChars="100" w:hanging="182"/>
              <w:jc w:val="both"/>
              <w:rPr>
                <w:color w:val="000000" w:themeColor="text1"/>
              </w:rPr>
            </w:pPr>
            <w:r w:rsidRPr="006D2277">
              <w:rPr>
                <w:rFonts w:hint="eastAsia"/>
                <w:color w:val="000000" w:themeColor="text1"/>
              </w:rPr>
              <w:t>□　人工内耳装用児の主治医又は眼科若しくは耳鼻咽喉科の診療を行う医療機関との連携を確保した上で指定障害児通所支援を行っていますか。</w:t>
            </w:r>
          </w:p>
          <w:p w14:paraId="2E804FF7" w14:textId="77777777" w:rsidR="003D6C9A" w:rsidRPr="006D2277" w:rsidRDefault="003D6C9A" w:rsidP="003D6C9A">
            <w:pPr>
              <w:snapToGrid/>
              <w:ind w:leftChars="100" w:left="364" w:hangingChars="100" w:hanging="182"/>
              <w:jc w:val="both"/>
              <w:rPr>
                <w:color w:val="000000" w:themeColor="text1"/>
              </w:rPr>
            </w:pPr>
            <w:r w:rsidRPr="006D2277">
              <w:rPr>
                <w:rFonts w:hint="eastAsia"/>
                <w:color w:val="000000" w:themeColor="text1"/>
              </w:rPr>
              <w:t xml:space="preserve">□　</w:t>
            </w:r>
            <w:r w:rsidRPr="006D2277">
              <w:rPr>
                <w:color w:val="000000" w:themeColor="text1"/>
              </w:rPr>
              <w:t>関係機関の求めに応じて、人工内耳装用児への支援に関する相談援助を行</w:t>
            </w:r>
            <w:r w:rsidRPr="006D2277">
              <w:rPr>
                <w:rFonts w:hint="eastAsia"/>
                <w:color w:val="000000" w:themeColor="text1"/>
              </w:rPr>
              <w:t>っていますか</w:t>
            </w:r>
            <w:r w:rsidRPr="006D2277">
              <w:rPr>
                <w:color w:val="000000" w:themeColor="text1"/>
              </w:rPr>
              <w:t>。</w:t>
            </w:r>
            <w:r w:rsidRPr="006D2277">
              <w:rPr>
                <w:rFonts w:hint="eastAsia"/>
                <w:color w:val="000000" w:themeColor="text1"/>
              </w:rPr>
              <w:t>また、</w:t>
            </w:r>
            <w:r w:rsidRPr="006D2277">
              <w:rPr>
                <w:color w:val="000000" w:themeColor="text1"/>
              </w:rPr>
              <w:t>相談援助を行った場合には、実施日時及びその内容の要点に関する記録を作成</w:t>
            </w:r>
            <w:r w:rsidRPr="006D2277">
              <w:rPr>
                <w:rFonts w:hint="eastAsia"/>
                <w:color w:val="000000" w:themeColor="text1"/>
              </w:rPr>
              <w:t>していますか</w:t>
            </w:r>
            <w:r w:rsidRPr="006D2277">
              <w:rPr>
                <w:color w:val="000000" w:themeColor="text1"/>
              </w:rPr>
              <w:t>。</w:t>
            </w:r>
          </w:p>
        </w:tc>
        <w:tc>
          <w:tcPr>
            <w:tcW w:w="1124" w:type="dxa"/>
          </w:tcPr>
          <w:p w14:paraId="0B888CE7" w14:textId="77777777" w:rsidR="003D6C9A" w:rsidRPr="006D2277" w:rsidRDefault="003D6C9A" w:rsidP="003D6C9A">
            <w:pPr>
              <w:snapToGrid/>
              <w:ind w:rightChars="-53" w:right="-96"/>
              <w:jc w:val="left"/>
              <w:rPr>
                <w:color w:val="000000" w:themeColor="text1"/>
              </w:rPr>
            </w:pPr>
            <w:r w:rsidRPr="006D2277">
              <w:rPr>
                <w:rFonts w:hint="eastAsia"/>
                <w:color w:val="000000" w:themeColor="text1"/>
              </w:rPr>
              <w:t>いる</w:t>
            </w:r>
          </w:p>
          <w:p w14:paraId="1092290D" w14:textId="77777777" w:rsidR="003D6C9A" w:rsidRPr="006D2277" w:rsidRDefault="003D6C9A" w:rsidP="003D6C9A">
            <w:pPr>
              <w:snapToGrid/>
              <w:ind w:rightChars="-53" w:right="-96"/>
              <w:jc w:val="left"/>
              <w:rPr>
                <w:color w:val="000000" w:themeColor="text1"/>
              </w:rPr>
            </w:pPr>
            <w:r w:rsidRPr="006D2277">
              <w:rPr>
                <w:rFonts w:hint="eastAsia"/>
                <w:color w:val="000000" w:themeColor="text1"/>
              </w:rPr>
              <w:t>いない</w:t>
            </w:r>
          </w:p>
          <w:p w14:paraId="523D94DD" w14:textId="77777777" w:rsidR="003D6C9A" w:rsidRPr="006D2277" w:rsidRDefault="003D6C9A" w:rsidP="003D6C9A">
            <w:pPr>
              <w:snapToGrid/>
              <w:ind w:rightChars="-53" w:right="-96"/>
              <w:jc w:val="left"/>
              <w:rPr>
                <w:color w:val="000000" w:themeColor="text1"/>
              </w:rPr>
            </w:pPr>
            <w:r w:rsidRPr="006D2277">
              <w:rPr>
                <w:rFonts w:hint="eastAsia"/>
                <w:color w:val="000000" w:themeColor="text1"/>
              </w:rPr>
              <w:t>該当なし</w:t>
            </w:r>
          </w:p>
        </w:tc>
        <w:tc>
          <w:tcPr>
            <w:tcW w:w="1608" w:type="dxa"/>
          </w:tcPr>
          <w:p w14:paraId="1F84C485" w14:textId="77777777" w:rsidR="003D6C9A" w:rsidRPr="006D2277" w:rsidRDefault="00D53BD5" w:rsidP="003D6C9A">
            <w:pPr>
              <w:autoSpaceDE w:val="0"/>
              <w:autoSpaceDN w:val="0"/>
              <w:snapToGrid/>
              <w:ind w:left="162" w:hangingChars="100" w:hanging="162"/>
              <w:jc w:val="both"/>
              <w:rPr>
                <w:color w:val="000000" w:themeColor="text1"/>
                <w:sz w:val="18"/>
                <w:szCs w:val="18"/>
              </w:rPr>
            </w:pPr>
            <w:r w:rsidRPr="006D2277">
              <w:rPr>
                <w:rFonts w:hint="eastAsia"/>
                <w:color w:val="000000" w:themeColor="text1"/>
                <w:sz w:val="18"/>
                <w:szCs w:val="18"/>
              </w:rPr>
              <w:t>報酬告示別表</w:t>
            </w:r>
          </w:p>
          <w:p w14:paraId="4373DAD0" w14:textId="77777777" w:rsidR="003D6C9A" w:rsidRPr="006D2277" w:rsidRDefault="003D6C9A" w:rsidP="003D6C9A">
            <w:pPr>
              <w:autoSpaceDE w:val="0"/>
              <w:autoSpaceDN w:val="0"/>
              <w:snapToGrid/>
              <w:ind w:left="162" w:hangingChars="100" w:hanging="162"/>
              <w:jc w:val="both"/>
              <w:rPr>
                <w:color w:val="000000" w:themeColor="text1"/>
                <w:sz w:val="18"/>
                <w:szCs w:val="18"/>
              </w:rPr>
            </w:pPr>
            <w:r w:rsidRPr="006D2277">
              <w:rPr>
                <w:rFonts w:hint="eastAsia"/>
                <w:color w:val="000000" w:themeColor="text1"/>
                <w:sz w:val="18"/>
                <w:szCs w:val="18"/>
              </w:rPr>
              <w:t>第1の8の4</w:t>
            </w:r>
            <w:r w:rsidR="007B5582" w:rsidRPr="006D2277">
              <w:rPr>
                <w:rFonts w:hint="eastAsia"/>
                <w:color w:val="000000" w:themeColor="text1"/>
                <w:sz w:val="18"/>
                <w:szCs w:val="18"/>
              </w:rPr>
              <w:t>の</w:t>
            </w:r>
            <w:r w:rsidRPr="006D2277">
              <w:rPr>
                <w:rFonts w:hint="eastAsia"/>
                <w:color w:val="000000" w:themeColor="text1"/>
                <w:sz w:val="18"/>
                <w:szCs w:val="18"/>
              </w:rPr>
              <w:t>注2</w:t>
            </w:r>
          </w:p>
          <w:p w14:paraId="4E9E35C1" w14:textId="77777777" w:rsidR="003D6C9A" w:rsidRPr="006D2277" w:rsidRDefault="003D6C9A" w:rsidP="003D6C9A">
            <w:pPr>
              <w:autoSpaceDE w:val="0"/>
              <w:autoSpaceDN w:val="0"/>
              <w:snapToGrid/>
              <w:ind w:left="162" w:hangingChars="100" w:hanging="162"/>
              <w:jc w:val="both"/>
              <w:rPr>
                <w:color w:val="000000" w:themeColor="text1"/>
                <w:sz w:val="18"/>
              </w:rPr>
            </w:pPr>
            <w:r w:rsidRPr="006D2277">
              <w:rPr>
                <w:rFonts w:hint="eastAsia"/>
                <w:color w:val="000000" w:themeColor="text1"/>
                <w:sz w:val="18"/>
                <w:szCs w:val="18"/>
              </w:rPr>
              <w:t>第3の6の4</w:t>
            </w:r>
            <w:r w:rsidR="007B5582" w:rsidRPr="006D2277">
              <w:rPr>
                <w:rFonts w:hint="eastAsia"/>
                <w:color w:val="000000" w:themeColor="text1"/>
                <w:sz w:val="18"/>
                <w:szCs w:val="18"/>
              </w:rPr>
              <w:t>の</w:t>
            </w:r>
            <w:r w:rsidRPr="006D2277">
              <w:rPr>
                <w:rFonts w:hint="eastAsia"/>
                <w:color w:val="000000" w:themeColor="text1"/>
                <w:sz w:val="18"/>
                <w:szCs w:val="18"/>
              </w:rPr>
              <w:t>注</w:t>
            </w:r>
          </w:p>
          <w:p w14:paraId="2680FEF0" w14:textId="77777777" w:rsidR="003D6C9A" w:rsidRPr="006D2277" w:rsidRDefault="003D6C9A" w:rsidP="003D6C9A">
            <w:pPr>
              <w:snapToGrid/>
              <w:spacing w:line="240" w:lineRule="exact"/>
              <w:jc w:val="left"/>
              <w:rPr>
                <w:color w:val="000000" w:themeColor="text1"/>
                <w:sz w:val="18"/>
              </w:rPr>
            </w:pPr>
          </w:p>
        </w:tc>
      </w:tr>
      <w:tr w:rsidR="006D2277" w:rsidRPr="006D2277" w14:paraId="42CDCA38" w14:textId="77777777" w:rsidTr="003D6C9A">
        <w:trPr>
          <w:trHeight w:val="5099"/>
        </w:trPr>
        <w:tc>
          <w:tcPr>
            <w:tcW w:w="1206" w:type="dxa"/>
          </w:tcPr>
          <w:p w14:paraId="2FE2E427" w14:textId="77777777" w:rsidR="003D6C9A" w:rsidRPr="006D2277" w:rsidRDefault="003D6C9A" w:rsidP="003D6C9A">
            <w:pPr>
              <w:snapToGrid/>
              <w:jc w:val="left"/>
              <w:rPr>
                <w:color w:val="000000" w:themeColor="text1"/>
              </w:rPr>
            </w:pPr>
            <w:r w:rsidRPr="006D2277">
              <w:rPr>
                <w:rFonts w:hint="eastAsia"/>
                <w:color w:val="000000" w:themeColor="text1"/>
              </w:rPr>
              <w:t>２</w:t>
            </w:r>
            <w:r w:rsidR="00B6497A" w:rsidRPr="006D2277">
              <w:rPr>
                <w:rFonts w:hint="eastAsia"/>
                <w:color w:val="000000" w:themeColor="text1"/>
              </w:rPr>
              <w:t>１</w:t>
            </w:r>
          </w:p>
          <w:p w14:paraId="2E5778AC" w14:textId="77777777" w:rsidR="003D6C9A" w:rsidRPr="006D2277" w:rsidRDefault="003D6C9A" w:rsidP="003D6C9A">
            <w:pPr>
              <w:snapToGrid/>
              <w:ind w:leftChars="-20" w:left="-36" w:rightChars="-50" w:right="-91"/>
              <w:jc w:val="left"/>
              <w:rPr>
                <w:color w:val="000000" w:themeColor="text1"/>
              </w:rPr>
            </w:pPr>
            <w:r w:rsidRPr="006D2277">
              <w:rPr>
                <w:rFonts w:hint="eastAsia"/>
                <w:color w:val="000000" w:themeColor="text1"/>
              </w:rPr>
              <w:t>視覚・聴覚・言語機能障害児支援加算</w:t>
            </w:r>
          </w:p>
          <w:p w14:paraId="6CBD236A" w14:textId="77777777" w:rsidR="003D6C9A" w:rsidRPr="006D2277" w:rsidRDefault="003D6C9A" w:rsidP="003D6C9A">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2F049DE8" w14:textId="4BA1BDBC" w:rsidR="003D6C9A" w:rsidRPr="006D2277" w:rsidRDefault="003D6C9A" w:rsidP="008A6AEC">
            <w:pPr>
              <w:snapToGrid/>
              <w:rPr>
                <w:color w:val="000000" w:themeColor="text1"/>
              </w:rPr>
            </w:pPr>
            <w:r w:rsidRPr="006D2277">
              <w:rPr>
                <w:rFonts w:hint="eastAsia"/>
                <w:color w:val="000000" w:themeColor="text1"/>
                <w:sz w:val="18"/>
                <w:bdr w:val="single" w:sz="4" w:space="0" w:color="auto"/>
              </w:rPr>
              <w:t>放デ</w:t>
            </w:r>
          </w:p>
        </w:tc>
        <w:tc>
          <w:tcPr>
            <w:tcW w:w="5718" w:type="dxa"/>
          </w:tcPr>
          <w:p w14:paraId="5F2AA59F" w14:textId="77777777" w:rsidR="003D6C9A" w:rsidRPr="006D2277" w:rsidRDefault="003D6C9A" w:rsidP="003D6C9A">
            <w:pPr>
              <w:snapToGrid/>
              <w:jc w:val="both"/>
              <w:rPr>
                <w:color w:val="000000" w:themeColor="text1"/>
              </w:rPr>
            </w:pPr>
            <w:r w:rsidRPr="006D2277">
              <w:rPr>
                <w:rFonts w:hint="eastAsia"/>
                <w:color w:val="000000" w:themeColor="text1"/>
                <w:szCs w:val="18"/>
              </w:rPr>
              <w:t xml:space="preserve">　</w:t>
            </w:r>
            <w:r w:rsidRPr="006D2277">
              <w:rPr>
                <w:color w:val="000000" w:themeColor="text1"/>
              </w:rPr>
              <w:t>視覚又は聴覚若しくは言語機能に重度の障害のある就学児（以下「視覚障害児等」という。）との意思疎通に関し専門性を有する者を</w:t>
            </w:r>
            <w:r w:rsidRPr="006D2277">
              <w:rPr>
                <w:rFonts w:hint="eastAsia"/>
                <w:color w:val="000000" w:themeColor="text1"/>
              </w:rPr>
              <w:t>1</w:t>
            </w:r>
            <w:r w:rsidRPr="006D2277">
              <w:rPr>
                <w:color w:val="000000" w:themeColor="text1"/>
              </w:rPr>
              <w:t>以上配置しているものとして</w:t>
            </w:r>
            <w:r w:rsidRPr="006D2277">
              <w:rPr>
                <w:rFonts w:hint="eastAsia"/>
                <w:color w:val="000000" w:themeColor="text1"/>
              </w:rPr>
              <w:t>京都市長</w:t>
            </w:r>
            <w:r w:rsidRPr="006D2277">
              <w:rPr>
                <w:color w:val="000000" w:themeColor="text1"/>
              </w:rPr>
              <w:t>に届け出た指定</w:t>
            </w:r>
            <w:r w:rsidRPr="006D2277">
              <w:rPr>
                <w:rFonts w:hint="eastAsia"/>
                <w:color w:val="000000" w:themeColor="text1"/>
              </w:rPr>
              <w:t>通所支援</w:t>
            </w:r>
            <w:r w:rsidRPr="006D2277">
              <w:rPr>
                <w:color w:val="000000" w:themeColor="text1"/>
              </w:rPr>
              <w:t>事業所等において、視覚障害児等に対して、指定</w:t>
            </w:r>
            <w:r w:rsidRPr="006D2277">
              <w:rPr>
                <w:rFonts w:hint="eastAsia"/>
                <w:color w:val="000000" w:themeColor="text1"/>
              </w:rPr>
              <w:t>通所支援</w:t>
            </w:r>
            <w:r w:rsidRPr="006D2277">
              <w:rPr>
                <w:color w:val="000000" w:themeColor="text1"/>
              </w:rPr>
              <w:t>等を行った場合に、</w:t>
            </w:r>
            <w:r w:rsidRPr="006D2277">
              <w:rPr>
                <w:rFonts w:hint="eastAsia"/>
                <w:color w:val="000000" w:themeColor="text1"/>
              </w:rPr>
              <w:t>1</w:t>
            </w:r>
            <w:r w:rsidRPr="006D2277">
              <w:rPr>
                <w:color w:val="000000" w:themeColor="text1"/>
              </w:rPr>
              <w:t>日につき所定単位数を加算</w:t>
            </w:r>
            <w:r w:rsidRPr="006D2277">
              <w:rPr>
                <w:rFonts w:hint="eastAsia"/>
                <w:color w:val="000000" w:themeColor="text1"/>
              </w:rPr>
              <w:t>していますか</w:t>
            </w:r>
            <w:r w:rsidRPr="006D2277">
              <w:rPr>
                <w:color w:val="000000" w:themeColor="text1"/>
              </w:rPr>
              <w:t>。</w:t>
            </w:r>
          </w:p>
          <w:p w14:paraId="0220A486" w14:textId="1CB2437F" w:rsidR="003D6C9A" w:rsidRPr="006D2277" w:rsidRDefault="006D2277" w:rsidP="003D6C9A">
            <w:pPr>
              <w:snapToGrid/>
              <w:jc w:val="both"/>
              <w:rPr>
                <w:color w:val="000000" w:themeColor="text1"/>
              </w:rPr>
            </w:pPr>
            <w:r w:rsidRPr="006D2277">
              <w:rPr>
                <w:noProof/>
                <w:color w:val="000000" w:themeColor="text1"/>
              </w:rPr>
              <mc:AlternateContent>
                <mc:Choice Requires="wps">
                  <w:drawing>
                    <wp:anchor distT="0" distB="0" distL="114300" distR="114300" simplePos="0" relativeHeight="251688448" behindDoc="0" locked="0" layoutInCell="1" allowOverlap="1" wp14:anchorId="69919469" wp14:editId="13CF8F1F">
                      <wp:simplePos x="0" y="0"/>
                      <wp:positionH relativeFrom="column">
                        <wp:posOffset>26670</wp:posOffset>
                      </wp:positionH>
                      <wp:positionV relativeFrom="paragraph">
                        <wp:posOffset>55880</wp:posOffset>
                      </wp:positionV>
                      <wp:extent cx="5219700" cy="2177415"/>
                      <wp:effectExtent l="9525" t="9525" r="9525" b="13335"/>
                      <wp:wrapNone/>
                      <wp:docPr id="26" name="Text Box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2177415"/>
                              </a:xfrm>
                              <a:prstGeom prst="rect">
                                <a:avLst/>
                              </a:prstGeom>
                              <a:solidFill>
                                <a:srgbClr val="FFFFFF"/>
                              </a:solidFill>
                              <a:ln w="19050">
                                <a:solidFill>
                                  <a:srgbClr val="000000"/>
                                </a:solidFill>
                                <a:miter lim="800000"/>
                                <a:headEnd/>
                                <a:tailEnd/>
                              </a:ln>
                            </wps:spPr>
                            <wps:txbx>
                              <w:txbxContent>
                                <w:p w14:paraId="62C468F0" w14:textId="77777777" w:rsidR="003D6C9A" w:rsidRPr="006F54D4" w:rsidRDefault="003D6C9A" w:rsidP="00A1349C">
                                  <w:pPr>
                                    <w:spacing w:beforeLines="20" w:before="57"/>
                                    <w:ind w:leftChars="50" w:left="91" w:rightChars="50" w:right="91"/>
                                    <w:jc w:val="left"/>
                                    <w:rPr>
                                      <w:color w:val="000000"/>
                                      <w:sz w:val="18"/>
                                      <w:szCs w:val="18"/>
                                    </w:rPr>
                                  </w:pPr>
                                  <w:r w:rsidRPr="006F54D4">
                                    <w:rPr>
                                      <w:rFonts w:hint="eastAsia"/>
                                      <w:color w:val="000000"/>
                                      <w:sz w:val="18"/>
                                      <w:szCs w:val="18"/>
                                    </w:rPr>
                                    <w:t>＜留意事項通知　第二の2(1)⑫の</w:t>
                                  </w:r>
                                  <w:r w:rsidRPr="007C6E47">
                                    <w:rPr>
                                      <w:rFonts w:hint="eastAsia"/>
                                      <w:color w:val="000000"/>
                                      <w:sz w:val="18"/>
                                      <w:szCs w:val="16"/>
                                    </w:rPr>
                                    <w:t>5、</w:t>
                                  </w:r>
                                  <w:r w:rsidR="00251896" w:rsidRPr="006F54D4">
                                    <w:rPr>
                                      <w:rFonts w:hint="eastAsia"/>
                                      <w:color w:val="000000"/>
                                      <w:sz w:val="18"/>
                                      <w:szCs w:val="18"/>
                                    </w:rPr>
                                    <w:t xml:space="preserve"> </w:t>
                                  </w:r>
                                  <w:r w:rsidR="00C07B7A" w:rsidRPr="006F54D4">
                                    <w:rPr>
                                      <w:rFonts w:hint="eastAsia"/>
                                      <w:color w:val="000000"/>
                                      <w:sz w:val="18"/>
                                      <w:szCs w:val="18"/>
                                    </w:rPr>
                                    <w:t>2</w:t>
                                  </w:r>
                                  <w:r w:rsidRPr="006F54D4">
                                    <w:rPr>
                                      <w:rFonts w:hint="eastAsia"/>
                                      <w:color w:val="000000"/>
                                      <w:sz w:val="18"/>
                                      <w:szCs w:val="18"/>
                                    </w:rPr>
                                    <w:t>(</w:t>
                                  </w:r>
                                  <w:r w:rsidRPr="006F54D4">
                                    <w:rPr>
                                      <w:color w:val="000000"/>
                                      <w:sz w:val="18"/>
                                      <w:szCs w:val="18"/>
                                    </w:rPr>
                                    <w:t>3</w:t>
                                  </w:r>
                                  <w:r w:rsidRPr="006F54D4">
                                    <w:rPr>
                                      <w:rFonts w:hint="eastAsia"/>
                                      <w:color w:val="000000"/>
                                      <w:sz w:val="18"/>
                                      <w:szCs w:val="18"/>
                                    </w:rPr>
                                    <w:t>)⑫の4＞</w:t>
                                  </w:r>
                                </w:p>
                                <w:p w14:paraId="23FA9DC0" w14:textId="77777777" w:rsidR="008A6AEC" w:rsidRPr="006F54D4" w:rsidRDefault="003D6C9A" w:rsidP="008A6AEC">
                                  <w:pPr>
                                    <w:autoSpaceDE w:val="0"/>
                                    <w:autoSpaceDN w:val="0"/>
                                    <w:snapToGrid/>
                                    <w:ind w:leftChars="100" w:left="425" w:hangingChars="150" w:hanging="243"/>
                                    <w:jc w:val="both"/>
                                    <w:rPr>
                                      <w:color w:val="000000"/>
                                      <w:sz w:val="18"/>
                                    </w:rPr>
                                  </w:pPr>
                                  <w:r w:rsidRPr="006F54D4">
                                    <w:rPr>
                                      <w:rFonts w:hint="eastAsia"/>
                                      <w:color w:val="000000"/>
                                      <w:sz w:val="18"/>
                                    </w:rPr>
                                    <w:t>○</w:t>
                                  </w:r>
                                  <w:r w:rsidR="008A6AEC" w:rsidRPr="006F54D4">
                                    <w:rPr>
                                      <w:rFonts w:hint="eastAsia"/>
                                      <w:color w:val="000000"/>
                                      <w:sz w:val="18"/>
                                    </w:rPr>
                                    <w:t xml:space="preserve">　</w:t>
                                  </w:r>
                                  <w:r w:rsidRPr="006F54D4">
                                    <w:rPr>
                                      <w:color w:val="000000"/>
                                      <w:sz w:val="18"/>
                                    </w:rPr>
                                    <w:t>「視覚又は聴覚若しくは言語機能に重度の障害のある障害児」とは、具体的には次のアからウまでのいずれかに該当する児童（以下「視覚障害児等」という。）であること。</w:t>
                                  </w:r>
                                </w:p>
                                <w:p w14:paraId="60828B11" w14:textId="77777777" w:rsidR="008A6AEC" w:rsidRPr="006F54D4" w:rsidRDefault="003D6C9A" w:rsidP="008A6AEC">
                                  <w:pPr>
                                    <w:autoSpaceDE w:val="0"/>
                                    <w:autoSpaceDN w:val="0"/>
                                    <w:snapToGrid/>
                                    <w:ind w:leftChars="200" w:left="364" w:firstLineChars="100" w:firstLine="162"/>
                                    <w:jc w:val="both"/>
                                    <w:rPr>
                                      <w:color w:val="000000"/>
                                      <w:sz w:val="18"/>
                                    </w:rPr>
                                  </w:pPr>
                                  <w:r w:rsidRPr="006F54D4">
                                    <w:rPr>
                                      <w:color w:val="000000"/>
                                      <w:sz w:val="18"/>
                                    </w:rPr>
                                    <w:t>ア</w:t>
                                  </w:r>
                                  <w:r w:rsidRPr="006F54D4">
                                    <w:rPr>
                                      <w:rFonts w:hint="eastAsia"/>
                                      <w:color w:val="000000"/>
                                      <w:sz w:val="18"/>
                                    </w:rPr>
                                    <w:t xml:space="preserve">　</w:t>
                                  </w:r>
                                  <w:r w:rsidRPr="006F54D4">
                                    <w:rPr>
                                      <w:color w:val="000000"/>
                                      <w:sz w:val="18"/>
                                    </w:rPr>
                                    <w:t>児視覚障害に関して１級又は２級の身体障害者手帳の交付を受けている障害児</w:t>
                                  </w:r>
                                </w:p>
                                <w:p w14:paraId="0B1DED7C" w14:textId="77777777" w:rsidR="008A6AEC" w:rsidRPr="006F54D4" w:rsidRDefault="003D6C9A" w:rsidP="008A6AEC">
                                  <w:pPr>
                                    <w:autoSpaceDE w:val="0"/>
                                    <w:autoSpaceDN w:val="0"/>
                                    <w:snapToGrid/>
                                    <w:ind w:leftChars="200" w:left="364" w:firstLineChars="100" w:firstLine="162"/>
                                    <w:jc w:val="both"/>
                                    <w:rPr>
                                      <w:color w:val="000000"/>
                                      <w:sz w:val="18"/>
                                    </w:rPr>
                                  </w:pPr>
                                  <w:r w:rsidRPr="006F54D4">
                                    <w:rPr>
                                      <w:color w:val="000000"/>
                                      <w:sz w:val="18"/>
                                    </w:rPr>
                                    <w:t>イ</w:t>
                                  </w:r>
                                  <w:r w:rsidRPr="006F54D4">
                                    <w:rPr>
                                      <w:rFonts w:hint="eastAsia"/>
                                      <w:color w:val="000000"/>
                                      <w:sz w:val="18"/>
                                    </w:rPr>
                                    <w:t xml:space="preserve">　</w:t>
                                  </w:r>
                                  <w:r w:rsidRPr="006F54D4">
                                    <w:rPr>
                                      <w:color w:val="000000"/>
                                      <w:sz w:val="18"/>
                                    </w:rPr>
                                    <w:t>聴覚障害に関して２級の身体障害者手帳の交付を受けている障害児</w:t>
                                  </w:r>
                                </w:p>
                                <w:p w14:paraId="162C6D84" w14:textId="77777777" w:rsidR="003D6C9A" w:rsidRPr="006F54D4" w:rsidRDefault="003D6C9A" w:rsidP="008A6AEC">
                                  <w:pPr>
                                    <w:autoSpaceDE w:val="0"/>
                                    <w:autoSpaceDN w:val="0"/>
                                    <w:snapToGrid/>
                                    <w:ind w:leftChars="200" w:left="364" w:firstLineChars="100" w:firstLine="162"/>
                                    <w:jc w:val="both"/>
                                    <w:rPr>
                                      <w:color w:val="000000"/>
                                      <w:sz w:val="18"/>
                                    </w:rPr>
                                  </w:pPr>
                                  <w:r w:rsidRPr="006F54D4">
                                    <w:rPr>
                                      <w:color w:val="000000"/>
                                      <w:sz w:val="18"/>
                                    </w:rPr>
                                    <w:t>ウ</w:t>
                                  </w:r>
                                  <w:r w:rsidRPr="006F54D4">
                                    <w:rPr>
                                      <w:rFonts w:hint="eastAsia"/>
                                      <w:color w:val="000000"/>
                                      <w:sz w:val="18"/>
                                    </w:rPr>
                                    <w:t xml:space="preserve">　</w:t>
                                  </w:r>
                                  <w:r w:rsidRPr="006F54D4">
                                    <w:rPr>
                                      <w:color w:val="000000"/>
                                      <w:sz w:val="18"/>
                                    </w:rPr>
                                    <w:t>言語機能に関して３級の身体障害者手帳の交付を受けている障害児</w:t>
                                  </w:r>
                                </w:p>
                                <w:p w14:paraId="41720EA9" w14:textId="77777777" w:rsidR="003D6C9A" w:rsidRPr="006F54D4" w:rsidRDefault="003D6C9A" w:rsidP="008A6AEC">
                                  <w:pPr>
                                    <w:autoSpaceDE w:val="0"/>
                                    <w:autoSpaceDN w:val="0"/>
                                    <w:ind w:leftChars="100" w:left="425" w:hangingChars="150" w:hanging="243"/>
                                    <w:jc w:val="left"/>
                                    <w:rPr>
                                      <w:color w:val="000000"/>
                                      <w:sz w:val="18"/>
                                      <w:szCs w:val="18"/>
                                    </w:rPr>
                                  </w:pPr>
                                  <w:r w:rsidRPr="006F54D4">
                                    <w:rPr>
                                      <w:rFonts w:hint="eastAsia"/>
                                      <w:color w:val="000000"/>
                                      <w:sz w:val="18"/>
                                      <w:szCs w:val="18"/>
                                    </w:rPr>
                                    <w:t xml:space="preserve">○　</w:t>
                                  </w:r>
                                  <w:r w:rsidRPr="006F54D4">
                                    <w:rPr>
                                      <w:color w:val="000000"/>
                                      <w:sz w:val="18"/>
                                      <w:szCs w:val="18"/>
                                    </w:rPr>
                                    <w:t>「視覚障害児等との意思疎通に関し専門性を有する者」とは、具体的には障害の種別に応じて次のアからウまでのいずれかに該当する者であること。</w:t>
                                  </w:r>
                                </w:p>
                                <w:p w14:paraId="4FA93B97" w14:textId="77777777" w:rsidR="003D6C9A" w:rsidRPr="006F54D4" w:rsidRDefault="003D6C9A" w:rsidP="00DC0561">
                                  <w:pPr>
                                    <w:autoSpaceDE w:val="0"/>
                                    <w:autoSpaceDN w:val="0"/>
                                    <w:ind w:leftChars="200" w:left="364" w:firstLineChars="100" w:firstLine="162"/>
                                    <w:jc w:val="left"/>
                                    <w:rPr>
                                      <w:color w:val="000000"/>
                                      <w:sz w:val="18"/>
                                      <w:szCs w:val="18"/>
                                    </w:rPr>
                                  </w:pPr>
                                  <w:r w:rsidRPr="006F54D4">
                                    <w:rPr>
                                      <w:color w:val="000000"/>
                                      <w:sz w:val="18"/>
                                      <w:szCs w:val="18"/>
                                    </w:rPr>
                                    <w:t>ア</w:t>
                                  </w:r>
                                  <w:r w:rsidRPr="006F54D4">
                                    <w:rPr>
                                      <w:rFonts w:hint="eastAsia"/>
                                      <w:color w:val="000000"/>
                                      <w:sz w:val="18"/>
                                      <w:szCs w:val="18"/>
                                    </w:rPr>
                                    <w:t xml:space="preserve">　</w:t>
                                  </w:r>
                                  <w:r w:rsidRPr="006F54D4">
                                    <w:rPr>
                                      <w:color w:val="000000"/>
                                      <w:sz w:val="18"/>
                                      <w:szCs w:val="18"/>
                                    </w:rPr>
                                    <w:t>視覚障害点字の指導、点訳、歩行支援等を行うことができる者</w:t>
                                  </w:r>
                                </w:p>
                                <w:p w14:paraId="2A5FF3A9" w14:textId="77777777" w:rsidR="003D6C9A" w:rsidRPr="006F54D4" w:rsidRDefault="003D6C9A" w:rsidP="00DC0561">
                                  <w:pPr>
                                    <w:autoSpaceDE w:val="0"/>
                                    <w:autoSpaceDN w:val="0"/>
                                    <w:ind w:leftChars="300" w:left="708" w:hangingChars="100" w:hanging="162"/>
                                    <w:jc w:val="left"/>
                                    <w:rPr>
                                      <w:color w:val="000000"/>
                                      <w:sz w:val="18"/>
                                      <w:szCs w:val="18"/>
                                    </w:rPr>
                                  </w:pPr>
                                  <w:r w:rsidRPr="006F54D4">
                                    <w:rPr>
                                      <w:color w:val="000000"/>
                                      <w:sz w:val="18"/>
                                      <w:szCs w:val="18"/>
                                    </w:rPr>
                                    <w:t>イ</w:t>
                                  </w:r>
                                  <w:r w:rsidRPr="006F54D4">
                                    <w:rPr>
                                      <w:rFonts w:hint="eastAsia"/>
                                      <w:color w:val="000000"/>
                                      <w:sz w:val="18"/>
                                      <w:szCs w:val="18"/>
                                    </w:rPr>
                                    <w:t xml:space="preserve">　</w:t>
                                  </w:r>
                                  <w:r w:rsidRPr="006F54D4">
                                    <w:rPr>
                                      <w:color w:val="000000"/>
                                      <w:sz w:val="18"/>
                                      <w:szCs w:val="18"/>
                                    </w:rPr>
                                    <w:t>聴覚障害又は言語機能障害日常生活上の場面において、必要な手話通訳等を行うことができる者</w:t>
                                  </w:r>
                                </w:p>
                                <w:p w14:paraId="3E137223" w14:textId="77777777" w:rsidR="003D6C9A" w:rsidRPr="006F54D4" w:rsidRDefault="003D6C9A" w:rsidP="00DC0561">
                                  <w:pPr>
                                    <w:autoSpaceDE w:val="0"/>
                                    <w:autoSpaceDN w:val="0"/>
                                    <w:ind w:leftChars="300" w:left="708" w:hangingChars="100" w:hanging="162"/>
                                    <w:jc w:val="left"/>
                                    <w:rPr>
                                      <w:color w:val="000000"/>
                                      <w:sz w:val="18"/>
                                      <w:szCs w:val="18"/>
                                    </w:rPr>
                                  </w:pPr>
                                  <w:r w:rsidRPr="006F54D4">
                                    <w:rPr>
                                      <w:color w:val="000000"/>
                                      <w:sz w:val="18"/>
                                      <w:szCs w:val="18"/>
                                    </w:rPr>
                                    <w:t>ウ</w:t>
                                  </w:r>
                                  <w:r w:rsidRPr="006F54D4">
                                    <w:rPr>
                                      <w:rFonts w:hint="eastAsia"/>
                                      <w:color w:val="000000"/>
                                      <w:sz w:val="18"/>
                                      <w:szCs w:val="18"/>
                                    </w:rPr>
                                    <w:t xml:space="preserve">　</w:t>
                                  </w:r>
                                  <w:r w:rsidRPr="006F54D4">
                                    <w:rPr>
                                      <w:color w:val="000000"/>
                                      <w:sz w:val="18"/>
                                      <w:szCs w:val="18"/>
                                    </w:rPr>
                                    <w:t>障害のある当事者障害特性に応じて、当事者としての経験に基づきコミュニケーション支援を行うことができる者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19469" id="Text Box 959" o:spid="_x0000_s1089" type="#_x0000_t202" style="position:absolute;left:0;text-align:left;margin-left:2.1pt;margin-top:4.4pt;width:411pt;height:171.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" strokeweight="1.5pt">
                      <v:textbox inset="5.85pt,.7pt,5.85pt,.7pt">
                        <w:txbxContent>
                          <w:p w14:paraId="62C468F0" w14:textId="77777777" w:rsidR="003D6C9A" w:rsidRPr="006F54D4" w:rsidRDefault="003D6C9A" w:rsidP="00A1349C">
                            <w:pPr>
                              <w:spacing w:beforeLines="20" w:before="57"/>
                              <w:ind w:leftChars="50" w:left="91" w:rightChars="50" w:right="91"/>
                              <w:jc w:val="left"/>
                              <w:rPr>
                                <w:color w:val="000000"/>
                                <w:sz w:val="18"/>
                                <w:szCs w:val="18"/>
                              </w:rPr>
                            </w:pPr>
                            <w:r w:rsidRPr="006F54D4">
                              <w:rPr>
                                <w:rFonts w:hint="eastAsia"/>
                                <w:color w:val="000000"/>
                                <w:sz w:val="18"/>
                                <w:szCs w:val="18"/>
                              </w:rPr>
                              <w:t>＜留意事項通知　第二の2(1)⑫の</w:t>
                            </w:r>
                            <w:r w:rsidRPr="007C6E47">
                              <w:rPr>
                                <w:rFonts w:hint="eastAsia"/>
                                <w:color w:val="000000"/>
                                <w:sz w:val="18"/>
                                <w:szCs w:val="16"/>
                              </w:rPr>
                              <w:t>5、</w:t>
                            </w:r>
                            <w:r w:rsidR="00251896" w:rsidRPr="006F54D4">
                              <w:rPr>
                                <w:rFonts w:hint="eastAsia"/>
                                <w:color w:val="000000"/>
                                <w:sz w:val="18"/>
                                <w:szCs w:val="18"/>
                              </w:rPr>
                              <w:t xml:space="preserve"> </w:t>
                            </w:r>
                            <w:r w:rsidR="00C07B7A" w:rsidRPr="006F54D4">
                              <w:rPr>
                                <w:rFonts w:hint="eastAsia"/>
                                <w:color w:val="000000"/>
                                <w:sz w:val="18"/>
                                <w:szCs w:val="18"/>
                              </w:rPr>
                              <w:t>2</w:t>
                            </w:r>
                            <w:r w:rsidRPr="006F54D4">
                              <w:rPr>
                                <w:rFonts w:hint="eastAsia"/>
                                <w:color w:val="000000"/>
                                <w:sz w:val="18"/>
                                <w:szCs w:val="18"/>
                              </w:rPr>
                              <w:t>(</w:t>
                            </w:r>
                            <w:r w:rsidRPr="006F54D4">
                              <w:rPr>
                                <w:color w:val="000000"/>
                                <w:sz w:val="18"/>
                                <w:szCs w:val="18"/>
                              </w:rPr>
                              <w:t>3</w:t>
                            </w:r>
                            <w:r w:rsidRPr="006F54D4">
                              <w:rPr>
                                <w:rFonts w:hint="eastAsia"/>
                                <w:color w:val="000000"/>
                                <w:sz w:val="18"/>
                                <w:szCs w:val="18"/>
                              </w:rPr>
                              <w:t>)⑫の4＞</w:t>
                            </w:r>
                          </w:p>
                          <w:p w14:paraId="23FA9DC0" w14:textId="77777777" w:rsidR="008A6AEC" w:rsidRPr="006F54D4" w:rsidRDefault="003D6C9A" w:rsidP="008A6AEC">
                            <w:pPr>
                              <w:autoSpaceDE w:val="0"/>
                              <w:autoSpaceDN w:val="0"/>
                              <w:snapToGrid/>
                              <w:ind w:leftChars="100" w:left="425" w:hangingChars="150" w:hanging="243"/>
                              <w:jc w:val="both"/>
                              <w:rPr>
                                <w:color w:val="000000"/>
                                <w:sz w:val="18"/>
                              </w:rPr>
                            </w:pPr>
                            <w:r w:rsidRPr="006F54D4">
                              <w:rPr>
                                <w:rFonts w:hint="eastAsia"/>
                                <w:color w:val="000000"/>
                                <w:sz w:val="18"/>
                              </w:rPr>
                              <w:t>○</w:t>
                            </w:r>
                            <w:r w:rsidR="008A6AEC" w:rsidRPr="006F54D4">
                              <w:rPr>
                                <w:rFonts w:hint="eastAsia"/>
                                <w:color w:val="000000"/>
                                <w:sz w:val="18"/>
                              </w:rPr>
                              <w:t xml:space="preserve">　</w:t>
                            </w:r>
                            <w:r w:rsidRPr="006F54D4">
                              <w:rPr>
                                <w:color w:val="000000"/>
                                <w:sz w:val="18"/>
                              </w:rPr>
                              <w:t>「視覚又は聴覚若しくは言語機能に重度の障害のある障害児」とは、具体的には次のアからウまでのいずれかに該当する児童（以下「視覚障害児等」という。）であること。</w:t>
                            </w:r>
                          </w:p>
                          <w:p w14:paraId="60828B11" w14:textId="77777777" w:rsidR="008A6AEC" w:rsidRPr="006F54D4" w:rsidRDefault="003D6C9A" w:rsidP="008A6AEC">
                            <w:pPr>
                              <w:autoSpaceDE w:val="0"/>
                              <w:autoSpaceDN w:val="0"/>
                              <w:snapToGrid/>
                              <w:ind w:leftChars="200" w:left="364" w:firstLineChars="100" w:firstLine="162"/>
                              <w:jc w:val="both"/>
                              <w:rPr>
                                <w:color w:val="000000"/>
                                <w:sz w:val="18"/>
                              </w:rPr>
                            </w:pPr>
                            <w:r w:rsidRPr="006F54D4">
                              <w:rPr>
                                <w:color w:val="000000"/>
                                <w:sz w:val="18"/>
                              </w:rPr>
                              <w:t>ア</w:t>
                            </w:r>
                            <w:r w:rsidRPr="006F54D4">
                              <w:rPr>
                                <w:rFonts w:hint="eastAsia"/>
                                <w:color w:val="000000"/>
                                <w:sz w:val="18"/>
                              </w:rPr>
                              <w:t xml:space="preserve">　</w:t>
                            </w:r>
                            <w:r w:rsidRPr="006F54D4">
                              <w:rPr>
                                <w:color w:val="000000"/>
                                <w:sz w:val="18"/>
                              </w:rPr>
                              <w:t>児視覚障害に関して１級又は２級の身体障害者手帳の交付を受けている障害児</w:t>
                            </w:r>
                          </w:p>
                          <w:p w14:paraId="0B1DED7C" w14:textId="77777777" w:rsidR="008A6AEC" w:rsidRPr="006F54D4" w:rsidRDefault="003D6C9A" w:rsidP="008A6AEC">
                            <w:pPr>
                              <w:autoSpaceDE w:val="0"/>
                              <w:autoSpaceDN w:val="0"/>
                              <w:snapToGrid/>
                              <w:ind w:leftChars="200" w:left="364" w:firstLineChars="100" w:firstLine="162"/>
                              <w:jc w:val="both"/>
                              <w:rPr>
                                <w:color w:val="000000"/>
                                <w:sz w:val="18"/>
                              </w:rPr>
                            </w:pPr>
                            <w:r w:rsidRPr="006F54D4">
                              <w:rPr>
                                <w:color w:val="000000"/>
                                <w:sz w:val="18"/>
                              </w:rPr>
                              <w:t>イ</w:t>
                            </w:r>
                            <w:r w:rsidRPr="006F54D4">
                              <w:rPr>
                                <w:rFonts w:hint="eastAsia"/>
                                <w:color w:val="000000"/>
                                <w:sz w:val="18"/>
                              </w:rPr>
                              <w:t xml:space="preserve">　</w:t>
                            </w:r>
                            <w:r w:rsidRPr="006F54D4">
                              <w:rPr>
                                <w:color w:val="000000"/>
                                <w:sz w:val="18"/>
                              </w:rPr>
                              <w:t>聴覚障害に関して２級の身体障害者手帳の交付を受けている障害児</w:t>
                            </w:r>
                          </w:p>
                          <w:p w14:paraId="162C6D84" w14:textId="77777777" w:rsidR="003D6C9A" w:rsidRPr="006F54D4" w:rsidRDefault="003D6C9A" w:rsidP="008A6AEC">
                            <w:pPr>
                              <w:autoSpaceDE w:val="0"/>
                              <w:autoSpaceDN w:val="0"/>
                              <w:snapToGrid/>
                              <w:ind w:leftChars="200" w:left="364" w:firstLineChars="100" w:firstLine="162"/>
                              <w:jc w:val="both"/>
                              <w:rPr>
                                <w:color w:val="000000"/>
                                <w:sz w:val="18"/>
                              </w:rPr>
                            </w:pPr>
                            <w:r w:rsidRPr="006F54D4">
                              <w:rPr>
                                <w:color w:val="000000"/>
                                <w:sz w:val="18"/>
                              </w:rPr>
                              <w:t>ウ</w:t>
                            </w:r>
                            <w:r w:rsidRPr="006F54D4">
                              <w:rPr>
                                <w:rFonts w:hint="eastAsia"/>
                                <w:color w:val="000000"/>
                                <w:sz w:val="18"/>
                              </w:rPr>
                              <w:t xml:space="preserve">　</w:t>
                            </w:r>
                            <w:r w:rsidRPr="006F54D4">
                              <w:rPr>
                                <w:color w:val="000000"/>
                                <w:sz w:val="18"/>
                              </w:rPr>
                              <w:t>言語機能に関して３級の身体障害者手帳の交付を受けている障害児</w:t>
                            </w:r>
                          </w:p>
                          <w:p w14:paraId="41720EA9" w14:textId="77777777" w:rsidR="003D6C9A" w:rsidRPr="006F54D4" w:rsidRDefault="003D6C9A" w:rsidP="008A6AEC">
                            <w:pPr>
                              <w:autoSpaceDE w:val="0"/>
                              <w:autoSpaceDN w:val="0"/>
                              <w:ind w:leftChars="100" w:left="425" w:hangingChars="150" w:hanging="243"/>
                              <w:jc w:val="left"/>
                              <w:rPr>
                                <w:color w:val="000000"/>
                                <w:sz w:val="18"/>
                                <w:szCs w:val="18"/>
                              </w:rPr>
                            </w:pPr>
                            <w:r w:rsidRPr="006F54D4">
                              <w:rPr>
                                <w:rFonts w:hint="eastAsia"/>
                                <w:color w:val="000000"/>
                                <w:sz w:val="18"/>
                                <w:szCs w:val="18"/>
                              </w:rPr>
                              <w:t xml:space="preserve">○　</w:t>
                            </w:r>
                            <w:r w:rsidRPr="006F54D4">
                              <w:rPr>
                                <w:color w:val="000000"/>
                                <w:sz w:val="18"/>
                                <w:szCs w:val="18"/>
                              </w:rPr>
                              <w:t>「視覚障害児等との意思疎通に関し専門性を有する者」とは、具体的には障害の種別に応じて次のアからウまでのいずれかに該当する者であること。</w:t>
                            </w:r>
                          </w:p>
                          <w:p w14:paraId="4FA93B97" w14:textId="77777777" w:rsidR="003D6C9A" w:rsidRPr="006F54D4" w:rsidRDefault="003D6C9A" w:rsidP="00DC0561">
                            <w:pPr>
                              <w:autoSpaceDE w:val="0"/>
                              <w:autoSpaceDN w:val="0"/>
                              <w:ind w:leftChars="200" w:left="364" w:firstLineChars="100" w:firstLine="162"/>
                              <w:jc w:val="left"/>
                              <w:rPr>
                                <w:color w:val="000000"/>
                                <w:sz w:val="18"/>
                                <w:szCs w:val="18"/>
                              </w:rPr>
                            </w:pPr>
                            <w:r w:rsidRPr="006F54D4">
                              <w:rPr>
                                <w:color w:val="000000"/>
                                <w:sz w:val="18"/>
                                <w:szCs w:val="18"/>
                              </w:rPr>
                              <w:t>ア</w:t>
                            </w:r>
                            <w:r w:rsidRPr="006F54D4">
                              <w:rPr>
                                <w:rFonts w:hint="eastAsia"/>
                                <w:color w:val="000000"/>
                                <w:sz w:val="18"/>
                                <w:szCs w:val="18"/>
                              </w:rPr>
                              <w:t xml:space="preserve">　</w:t>
                            </w:r>
                            <w:r w:rsidRPr="006F54D4">
                              <w:rPr>
                                <w:color w:val="000000"/>
                                <w:sz w:val="18"/>
                                <w:szCs w:val="18"/>
                              </w:rPr>
                              <w:t>視覚障害点字の指導、点訳、歩行支援等を行うことができる者</w:t>
                            </w:r>
                          </w:p>
                          <w:p w14:paraId="2A5FF3A9" w14:textId="77777777" w:rsidR="003D6C9A" w:rsidRPr="006F54D4" w:rsidRDefault="003D6C9A" w:rsidP="00DC0561">
                            <w:pPr>
                              <w:autoSpaceDE w:val="0"/>
                              <w:autoSpaceDN w:val="0"/>
                              <w:ind w:leftChars="300" w:left="708" w:hangingChars="100" w:hanging="162"/>
                              <w:jc w:val="left"/>
                              <w:rPr>
                                <w:color w:val="000000"/>
                                <w:sz w:val="18"/>
                                <w:szCs w:val="18"/>
                              </w:rPr>
                            </w:pPr>
                            <w:r w:rsidRPr="006F54D4">
                              <w:rPr>
                                <w:color w:val="000000"/>
                                <w:sz w:val="18"/>
                                <w:szCs w:val="18"/>
                              </w:rPr>
                              <w:t>イ</w:t>
                            </w:r>
                            <w:r w:rsidRPr="006F54D4">
                              <w:rPr>
                                <w:rFonts w:hint="eastAsia"/>
                                <w:color w:val="000000"/>
                                <w:sz w:val="18"/>
                                <w:szCs w:val="18"/>
                              </w:rPr>
                              <w:t xml:space="preserve">　</w:t>
                            </w:r>
                            <w:r w:rsidRPr="006F54D4">
                              <w:rPr>
                                <w:color w:val="000000"/>
                                <w:sz w:val="18"/>
                                <w:szCs w:val="18"/>
                              </w:rPr>
                              <w:t>聴覚障害又は言語機能障害日常生活上の場面において、必要な手話通訳等を行うことができる者</w:t>
                            </w:r>
                          </w:p>
                          <w:p w14:paraId="3E137223" w14:textId="77777777" w:rsidR="003D6C9A" w:rsidRPr="006F54D4" w:rsidRDefault="003D6C9A" w:rsidP="00DC0561">
                            <w:pPr>
                              <w:autoSpaceDE w:val="0"/>
                              <w:autoSpaceDN w:val="0"/>
                              <w:ind w:leftChars="300" w:left="708" w:hangingChars="100" w:hanging="162"/>
                              <w:jc w:val="left"/>
                              <w:rPr>
                                <w:color w:val="000000"/>
                                <w:sz w:val="18"/>
                                <w:szCs w:val="18"/>
                              </w:rPr>
                            </w:pPr>
                            <w:r w:rsidRPr="006F54D4">
                              <w:rPr>
                                <w:color w:val="000000"/>
                                <w:sz w:val="18"/>
                                <w:szCs w:val="18"/>
                              </w:rPr>
                              <w:t>ウ</w:t>
                            </w:r>
                            <w:r w:rsidRPr="006F54D4">
                              <w:rPr>
                                <w:rFonts w:hint="eastAsia"/>
                                <w:color w:val="000000"/>
                                <w:sz w:val="18"/>
                                <w:szCs w:val="18"/>
                              </w:rPr>
                              <w:t xml:space="preserve">　</w:t>
                            </w:r>
                            <w:r w:rsidRPr="006F54D4">
                              <w:rPr>
                                <w:color w:val="000000"/>
                                <w:sz w:val="18"/>
                                <w:szCs w:val="18"/>
                              </w:rPr>
                              <w:t>障害のある当事者障害特性に応じて、当事者としての経験に基づきコミュニケーション支援を行うことができる者</w:t>
                            </w:r>
                          </w:p>
                        </w:txbxContent>
                      </v:textbox>
                    </v:shape>
                  </w:pict>
                </mc:Fallback>
              </mc:AlternateContent>
            </w:r>
          </w:p>
          <w:p w14:paraId="39546167" w14:textId="77777777" w:rsidR="003D6C9A" w:rsidRPr="006D2277" w:rsidRDefault="003D6C9A" w:rsidP="003D6C9A">
            <w:pPr>
              <w:snapToGrid/>
              <w:jc w:val="both"/>
              <w:rPr>
                <w:color w:val="000000" w:themeColor="text1"/>
              </w:rPr>
            </w:pPr>
          </w:p>
          <w:p w14:paraId="75297326" w14:textId="77777777" w:rsidR="003D6C9A" w:rsidRPr="006D2277" w:rsidRDefault="003D6C9A" w:rsidP="003D6C9A">
            <w:pPr>
              <w:snapToGrid/>
              <w:jc w:val="both"/>
              <w:rPr>
                <w:color w:val="000000" w:themeColor="text1"/>
              </w:rPr>
            </w:pPr>
          </w:p>
          <w:p w14:paraId="52337BA1" w14:textId="77777777" w:rsidR="003D6C9A" w:rsidRPr="006D2277" w:rsidRDefault="003D6C9A" w:rsidP="003D6C9A">
            <w:pPr>
              <w:snapToGrid/>
              <w:jc w:val="both"/>
              <w:rPr>
                <w:color w:val="000000" w:themeColor="text1"/>
              </w:rPr>
            </w:pPr>
          </w:p>
          <w:p w14:paraId="1C1AAF06" w14:textId="77777777" w:rsidR="003D6C9A" w:rsidRPr="006D2277" w:rsidRDefault="003D6C9A" w:rsidP="003D6C9A">
            <w:pPr>
              <w:snapToGrid/>
              <w:jc w:val="both"/>
              <w:rPr>
                <w:color w:val="000000" w:themeColor="text1"/>
              </w:rPr>
            </w:pPr>
          </w:p>
          <w:p w14:paraId="46B9435C" w14:textId="77777777" w:rsidR="003D6C9A" w:rsidRPr="006D2277" w:rsidRDefault="003D6C9A" w:rsidP="003D6C9A">
            <w:pPr>
              <w:snapToGrid/>
              <w:jc w:val="both"/>
              <w:rPr>
                <w:color w:val="000000" w:themeColor="text1"/>
              </w:rPr>
            </w:pPr>
          </w:p>
          <w:p w14:paraId="4C59F384" w14:textId="77777777" w:rsidR="003D6C9A" w:rsidRPr="006D2277" w:rsidRDefault="003D6C9A" w:rsidP="003D6C9A">
            <w:pPr>
              <w:snapToGrid/>
              <w:jc w:val="both"/>
              <w:rPr>
                <w:color w:val="000000" w:themeColor="text1"/>
              </w:rPr>
            </w:pPr>
          </w:p>
          <w:p w14:paraId="31DFF9A7" w14:textId="77777777" w:rsidR="003D6C9A" w:rsidRPr="006D2277" w:rsidRDefault="003D6C9A" w:rsidP="003D6C9A">
            <w:pPr>
              <w:snapToGrid/>
              <w:jc w:val="both"/>
              <w:rPr>
                <w:color w:val="000000" w:themeColor="text1"/>
              </w:rPr>
            </w:pPr>
          </w:p>
          <w:p w14:paraId="78794851" w14:textId="77777777" w:rsidR="003D6C9A" w:rsidRPr="006D2277" w:rsidRDefault="003D6C9A" w:rsidP="003D6C9A">
            <w:pPr>
              <w:snapToGrid/>
              <w:jc w:val="both"/>
              <w:rPr>
                <w:color w:val="000000" w:themeColor="text1"/>
              </w:rPr>
            </w:pPr>
          </w:p>
          <w:p w14:paraId="5FD844A8" w14:textId="77777777" w:rsidR="003D6C9A" w:rsidRPr="006D2277" w:rsidRDefault="003D6C9A" w:rsidP="003D6C9A">
            <w:pPr>
              <w:snapToGrid/>
              <w:jc w:val="both"/>
              <w:rPr>
                <w:color w:val="000000" w:themeColor="text1"/>
              </w:rPr>
            </w:pPr>
          </w:p>
          <w:p w14:paraId="06CEDD57" w14:textId="77777777" w:rsidR="003D6C9A" w:rsidRPr="006D2277" w:rsidRDefault="003D6C9A" w:rsidP="003D6C9A">
            <w:pPr>
              <w:snapToGrid/>
              <w:jc w:val="both"/>
              <w:rPr>
                <w:color w:val="000000" w:themeColor="text1"/>
              </w:rPr>
            </w:pPr>
          </w:p>
          <w:p w14:paraId="490E1332" w14:textId="77777777" w:rsidR="003D6C9A" w:rsidRPr="006D2277" w:rsidRDefault="003D6C9A" w:rsidP="003D6C9A">
            <w:pPr>
              <w:snapToGrid/>
              <w:jc w:val="both"/>
              <w:rPr>
                <w:color w:val="000000" w:themeColor="text1"/>
              </w:rPr>
            </w:pPr>
          </w:p>
          <w:p w14:paraId="3C032EAB" w14:textId="77777777" w:rsidR="003D6C9A" w:rsidRPr="006D2277" w:rsidRDefault="003D6C9A" w:rsidP="003D6C9A">
            <w:pPr>
              <w:snapToGrid/>
              <w:jc w:val="both"/>
              <w:rPr>
                <w:color w:val="000000" w:themeColor="text1"/>
              </w:rPr>
            </w:pPr>
          </w:p>
          <w:p w14:paraId="6122373A" w14:textId="77777777" w:rsidR="003D6C9A" w:rsidRPr="006D2277" w:rsidRDefault="003D6C9A" w:rsidP="003D6C9A">
            <w:pPr>
              <w:snapToGrid/>
              <w:jc w:val="both"/>
              <w:rPr>
                <w:color w:val="000000" w:themeColor="text1"/>
              </w:rPr>
            </w:pPr>
          </w:p>
          <w:p w14:paraId="78AD957E" w14:textId="77777777" w:rsidR="003D6C9A" w:rsidRPr="006D2277" w:rsidRDefault="003D6C9A" w:rsidP="003D6C9A">
            <w:pPr>
              <w:snapToGrid/>
              <w:jc w:val="both"/>
              <w:rPr>
                <w:color w:val="000000" w:themeColor="text1"/>
              </w:rPr>
            </w:pPr>
          </w:p>
          <w:p w14:paraId="364CF26B" w14:textId="77777777" w:rsidR="003D6C9A" w:rsidRPr="006D2277" w:rsidRDefault="003D6C9A" w:rsidP="008A6AEC">
            <w:pPr>
              <w:snapToGrid/>
              <w:jc w:val="both"/>
              <w:rPr>
                <w:color w:val="000000" w:themeColor="text1"/>
              </w:rPr>
            </w:pPr>
            <w:r w:rsidRPr="006D2277">
              <w:rPr>
                <w:rFonts w:hint="eastAsia"/>
                <w:color w:val="000000" w:themeColor="text1"/>
              </w:rPr>
              <w:t xml:space="preserve">　</w:t>
            </w:r>
          </w:p>
        </w:tc>
        <w:tc>
          <w:tcPr>
            <w:tcW w:w="1124" w:type="dxa"/>
          </w:tcPr>
          <w:p w14:paraId="40FCBF39" w14:textId="77777777" w:rsidR="003D6C9A" w:rsidRPr="006D2277" w:rsidRDefault="003D6C9A" w:rsidP="003D6C9A">
            <w:pPr>
              <w:snapToGrid/>
              <w:ind w:rightChars="-53" w:right="-96"/>
              <w:jc w:val="left"/>
              <w:rPr>
                <w:color w:val="000000" w:themeColor="text1"/>
              </w:rPr>
            </w:pPr>
            <w:r w:rsidRPr="006D2277">
              <w:rPr>
                <w:rFonts w:hint="eastAsia"/>
                <w:color w:val="000000" w:themeColor="text1"/>
              </w:rPr>
              <w:t>いる</w:t>
            </w:r>
          </w:p>
          <w:p w14:paraId="3B40CB11" w14:textId="77777777" w:rsidR="003D6C9A" w:rsidRPr="006D2277" w:rsidRDefault="003D6C9A" w:rsidP="003D6C9A">
            <w:pPr>
              <w:snapToGrid/>
              <w:ind w:rightChars="-53" w:right="-96"/>
              <w:jc w:val="left"/>
              <w:rPr>
                <w:color w:val="000000" w:themeColor="text1"/>
              </w:rPr>
            </w:pPr>
            <w:r w:rsidRPr="006D2277">
              <w:rPr>
                <w:rFonts w:hint="eastAsia"/>
                <w:color w:val="000000" w:themeColor="text1"/>
              </w:rPr>
              <w:t>いない</w:t>
            </w:r>
          </w:p>
          <w:p w14:paraId="3FBB3174" w14:textId="77777777" w:rsidR="003D6C9A" w:rsidRPr="006D2277" w:rsidRDefault="003D6C9A" w:rsidP="003D6C9A">
            <w:pPr>
              <w:snapToGrid/>
              <w:ind w:rightChars="-53" w:right="-96"/>
              <w:jc w:val="left"/>
              <w:rPr>
                <w:color w:val="000000" w:themeColor="text1"/>
              </w:rPr>
            </w:pPr>
            <w:r w:rsidRPr="006D2277">
              <w:rPr>
                <w:rFonts w:hint="eastAsia"/>
                <w:color w:val="000000" w:themeColor="text1"/>
              </w:rPr>
              <w:t>該当なし</w:t>
            </w:r>
          </w:p>
        </w:tc>
        <w:tc>
          <w:tcPr>
            <w:tcW w:w="1608" w:type="dxa"/>
          </w:tcPr>
          <w:p w14:paraId="0B6506A9" w14:textId="77777777" w:rsidR="003D6C9A" w:rsidRPr="006D2277" w:rsidRDefault="00D53BD5" w:rsidP="003D6C9A">
            <w:pPr>
              <w:snapToGrid/>
              <w:spacing w:line="240" w:lineRule="exact"/>
              <w:jc w:val="left"/>
              <w:rPr>
                <w:color w:val="000000" w:themeColor="text1"/>
                <w:sz w:val="18"/>
                <w:szCs w:val="18"/>
              </w:rPr>
            </w:pPr>
            <w:r w:rsidRPr="006D2277">
              <w:rPr>
                <w:rFonts w:hint="eastAsia"/>
                <w:color w:val="000000" w:themeColor="text1"/>
                <w:sz w:val="18"/>
                <w:szCs w:val="18"/>
              </w:rPr>
              <w:t>報酬告示別表</w:t>
            </w:r>
          </w:p>
          <w:p w14:paraId="3DBD3ADD" w14:textId="77777777" w:rsidR="00251896" w:rsidRPr="006D2277" w:rsidRDefault="003D6C9A" w:rsidP="003D6C9A">
            <w:pPr>
              <w:autoSpaceDE w:val="0"/>
              <w:autoSpaceDN w:val="0"/>
              <w:snapToGrid/>
              <w:ind w:left="162" w:hangingChars="100" w:hanging="162"/>
              <w:jc w:val="both"/>
              <w:rPr>
                <w:color w:val="000000" w:themeColor="text1"/>
                <w:sz w:val="18"/>
                <w:szCs w:val="18"/>
              </w:rPr>
            </w:pPr>
            <w:r w:rsidRPr="006D2277">
              <w:rPr>
                <w:rFonts w:hint="eastAsia"/>
                <w:color w:val="000000" w:themeColor="text1"/>
                <w:sz w:val="18"/>
                <w:szCs w:val="18"/>
              </w:rPr>
              <w:t>第1の8の5</w:t>
            </w:r>
            <w:r w:rsidR="007B5582" w:rsidRPr="006D2277">
              <w:rPr>
                <w:rFonts w:hint="eastAsia"/>
                <w:color w:val="000000" w:themeColor="text1"/>
                <w:sz w:val="18"/>
                <w:szCs w:val="18"/>
              </w:rPr>
              <w:t>の</w:t>
            </w:r>
            <w:r w:rsidRPr="006D2277">
              <w:rPr>
                <w:rFonts w:hint="eastAsia"/>
                <w:color w:val="000000" w:themeColor="text1"/>
                <w:sz w:val="18"/>
                <w:szCs w:val="18"/>
              </w:rPr>
              <w:t>注</w:t>
            </w:r>
          </w:p>
          <w:p w14:paraId="1F881657" w14:textId="77777777" w:rsidR="003D6C9A" w:rsidRPr="006D2277" w:rsidRDefault="003D6C9A" w:rsidP="00251896">
            <w:pPr>
              <w:autoSpaceDE w:val="0"/>
              <w:autoSpaceDN w:val="0"/>
              <w:snapToGrid/>
              <w:ind w:left="162" w:hangingChars="100" w:hanging="162"/>
              <w:jc w:val="both"/>
              <w:rPr>
                <w:color w:val="000000" w:themeColor="text1"/>
                <w:sz w:val="18"/>
                <w:szCs w:val="18"/>
              </w:rPr>
            </w:pPr>
            <w:r w:rsidRPr="006D2277">
              <w:rPr>
                <w:rFonts w:hint="eastAsia"/>
                <w:color w:val="000000" w:themeColor="text1"/>
                <w:sz w:val="18"/>
                <w:szCs w:val="18"/>
              </w:rPr>
              <w:t>第3の6の5</w:t>
            </w:r>
            <w:r w:rsidR="007B5582" w:rsidRPr="006D2277">
              <w:rPr>
                <w:rFonts w:hint="eastAsia"/>
                <w:color w:val="000000" w:themeColor="text1"/>
                <w:sz w:val="18"/>
                <w:szCs w:val="18"/>
              </w:rPr>
              <w:t>の</w:t>
            </w:r>
            <w:r w:rsidRPr="006D2277">
              <w:rPr>
                <w:rFonts w:hint="eastAsia"/>
                <w:color w:val="000000" w:themeColor="text1"/>
                <w:sz w:val="18"/>
                <w:szCs w:val="18"/>
              </w:rPr>
              <w:t>注</w:t>
            </w:r>
          </w:p>
        </w:tc>
      </w:tr>
    </w:tbl>
    <w:p w14:paraId="6BD38C2D" w14:textId="77777777" w:rsidR="00A26AFA" w:rsidRPr="006D2277" w:rsidRDefault="00A26AFA" w:rsidP="00A26AFA">
      <w:pPr>
        <w:snapToGrid/>
        <w:jc w:val="left"/>
        <w:rPr>
          <w:color w:val="000000" w:themeColor="text1"/>
        </w:rPr>
      </w:pPr>
      <w:r w:rsidRPr="006D2277">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54"/>
        <w:gridCol w:w="5356"/>
        <w:gridCol w:w="1124"/>
        <w:gridCol w:w="1608"/>
      </w:tblGrid>
      <w:tr w:rsidR="006D2277" w:rsidRPr="006D2277" w14:paraId="69804CB2" w14:textId="77777777" w:rsidTr="00501AB9">
        <w:trPr>
          <w:trHeight w:val="121"/>
        </w:trPr>
        <w:tc>
          <w:tcPr>
            <w:tcW w:w="1206" w:type="dxa"/>
            <w:vAlign w:val="center"/>
          </w:tcPr>
          <w:p w14:paraId="2DB57F47" w14:textId="77777777" w:rsidR="00A26AFA" w:rsidRPr="006D2277" w:rsidRDefault="00A26AFA" w:rsidP="00501AB9">
            <w:pPr>
              <w:snapToGrid/>
              <w:rPr>
                <w:color w:val="000000" w:themeColor="text1"/>
              </w:rPr>
            </w:pPr>
            <w:r w:rsidRPr="006D2277">
              <w:rPr>
                <w:rFonts w:hint="eastAsia"/>
                <w:color w:val="000000" w:themeColor="text1"/>
              </w:rPr>
              <w:t>項目</w:t>
            </w:r>
          </w:p>
        </w:tc>
        <w:tc>
          <w:tcPr>
            <w:tcW w:w="5710" w:type="dxa"/>
            <w:gridSpan w:val="2"/>
            <w:vAlign w:val="center"/>
          </w:tcPr>
          <w:p w14:paraId="26E0940C" w14:textId="77777777" w:rsidR="00A26AFA" w:rsidRPr="006D2277" w:rsidRDefault="00A26AFA" w:rsidP="00501AB9">
            <w:pPr>
              <w:snapToGrid/>
              <w:rPr>
                <w:color w:val="000000" w:themeColor="text1"/>
              </w:rPr>
            </w:pPr>
            <w:r w:rsidRPr="006D2277">
              <w:rPr>
                <w:rFonts w:hint="eastAsia"/>
                <w:color w:val="000000" w:themeColor="text1"/>
              </w:rPr>
              <w:t>自主点検のポイント</w:t>
            </w:r>
          </w:p>
        </w:tc>
        <w:tc>
          <w:tcPr>
            <w:tcW w:w="1124" w:type="dxa"/>
            <w:vAlign w:val="center"/>
          </w:tcPr>
          <w:p w14:paraId="109C4E41" w14:textId="77777777" w:rsidR="00A26AFA" w:rsidRPr="006D2277" w:rsidRDefault="00A26AFA" w:rsidP="00501AB9">
            <w:pPr>
              <w:snapToGrid/>
              <w:ind w:rightChars="-53" w:right="-96"/>
              <w:rPr>
                <w:color w:val="000000" w:themeColor="text1"/>
              </w:rPr>
            </w:pPr>
            <w:r w:rsidRPr="006D2277">
              <w:rPr>
                <w:rFonts w:hint="eastAsia"/>
                <w:color w:val="000000" w:themeColor="text1"/>
              </w:rPr>
              <w:t>点検</w:t>
            </w:r>
          </w:p>
        </w:tc>
        <w:tc>
          <w:tcPr>
            <w:tcW w:w="1608" w:type="dxa"/>
            <w:vAlign w:val="center"/>
          </w:tcPr>
          <w:p w14:paraId="5772C870" w14:textId="77777777" w:rsidR="00A26AFA" w:rsidRPr="006D2277" w:rsidRDefault="00A26AFA" w:rsidP="00501AB9">
            <w:pPr>
              <w:snapToGrid/>
              <w:rPr>
                <w:color w:val="000000" w:themeColor="text1"/>
              </w:rPr>
            </w:pPr>
            <w:r w:rsidRPr="006D2277">
              <w:rPr>
                <w:rFonts w:hint="eastAsia"/>
                <w:color w:val="000000" w:themeColor="text1"/>
              </w:rPr>
              <w:t>根拠</w:t>
            </w:r>
          </w:p>
        </w:tc>
      </w:tr>
      <w:tr w:rsidR="006D2277" w:rsidRPr="006D2277" w14:paraId="13FA5652" w14:textId="77777777" w:rsidTr="0062363D">
        <w:tblPrEx>
          <w:tblLook w:val="0040" w:firstRow="0" w:lastRow="1" w:firstColumn="0" w:lastColumn="0" w:noHBand="0" w:noVBand="0"/>
        </w:tblPrEx>
        <w:trPr>
          <w:trHeight w:val="1691"/>
        </w:trPr>
        <w:tc>
          <w:tcPr>
            <w:tcW w:w="1206" w:type="dxa"/>
            <w:vMerge w:val="restart"/>
          </w:tcPr>
          <w:p w14:paraId="7A0B4AF6" w14:textId="77777777" w:rsidR="00792D66" w:rsidRPr="006D2277" w:rsidRDefault="00792D66" w:rsidP="002C569B">
            <w:pPr>
              <w:snapToGrid/>
              <w:jc w:val="left"/>
              <w:rPr>
                <w:color w:val="000000" w:themeColor="text1"/>
              </w:rPr>
            </w:pPr>
            <w:bookmarkStart w:id="44" w:name="_Hlk167452810"/>
            <w:r w:rsidRPr="006D2277">
              <w:rPr>
                <w:rFonts w:hint="eastAsia"/>
                <w:color w:val="000000" w:themeColor="text1"/>
              </w:rPr>
              <w:t>２２－１</w:t>
            </w:r>
          </w:p>
          <w:p w14:paraId="1E47BAB4" w14:textId="77777777" w:rsidR="00792D66" w:rsidRPr="006D2277" w:rsidRDefault="00792D66" w:rsidP="002C569B">
            <w:pPr>
              <w:snapToGrid/>
              <w:jc w:val="left"/>
              <w:rPr>
                <w:color w:val="000000" w:themeColor="text1"/>
              </w:rPr>
            </w:pPr>
            <w:r w:rsidRPr="006D2277">
              <w:rPr>
                <w:rFonts w:hint="eastAsia"/>
                <w:color w:val="000000" w:themeColor="text1"/>
              </w:rPr>
              <w:t>個別サポート加算</w:t>
            </w:r>
          </w:p>
          <w:p w14:paraId="5E1C0285" w14:textId="77777777" w:rsidR="00792D66" w:rsidRPr="006D2277" w:rsidRDefault="00792D66" w:rsidP="00501AB9">
            <w:pPr>
              <w:snapToGrid/>
              <w:spacing w:afterLines="50" w:after="142"/>
              <w:rPr>
                <w:color w:val="000000" w:themeColor="text1"/>
              </w:rPr>
            </w:pPr>
            <w:r w:rsidRPr="006D2277">
              <w:rPr>
                <w:rFonts w:hint="eastAsia"/>
                <w:color w:val="000000" w:themeColor="text1"/>
                <w:sz w:val="18"/>
                <w:bdr w:val="single" w:sz="4" w:space="0" w:color="auto"/>
              </w:rPr>
              <w:t>放デ</w:t>
            </w:r>
          </w:p>
          <w:p w14:paraId="739998A2" w14:textId="77777777" w:rsidR="00792D66" w:rsidRPr="006D2277" w:rsidRDefault="00792D66" w:rsidP="00EA436B">
            <w:pPr>
              <w:snapToGrid/>
              <w:jc w:val="left"/>
              <w:rPr>
                <w:color w:val="000000" w:themeColor="text1"/>
              </w:rPr>
            </w:pPr>
          </w:p>
          <w:p w14:paraId="66816367" w14:textId="77777777" w:rsidR="00792D66" w:rsidRPr="006D2277" w:rsidRDefault="00792D66" w:rsidP="00EA436B">
            <w:pPr>
              <w:snapToGrid/>
              <w:jc w:val="left"/>
              <w:rPr>
                <w:color w:val="000000" w:themeColor="text1"/>
              </w:rPr>
            </w:pPr>
          </w:p>
          <w:p w14:paraId="0CCF5DA2" w14:textId="77777777" w:rsidR="00792D66" w:rsidRPr="006D2277" w:rsidRDefault="00792D66" w:rsidP="00EA436B">
            <w:pPr>
              <w:snapToGrid/>
              <w:jc w:val="left"/>
              <w:rPr>
                <w:color w:val="000000" w:themeColor="text1"/>
              </w:rPr>
            </w:pPr>
          </w:p>
          <w:p w14:paraId="0A47C2F5" w14:textId="77777777" w:rsidR="00792D66" w:rsidRPr="006D2277" w:rsidRDefault="00792D66" w:rsidP="00EA436B">
            <w:pPr>
              <w:snapToGrid/>
              <w:jc w:val="left"/>
              <w:rPr>
                <w:color w:val="000000" w:themeColor="text1"/>
              </w:rPr>
            </w:pPr>
          </w:p>
          <w:p w14:paraId="7E0EDFD5" w14:textId="77777777" w:rsidR="00792D66" w:rsidRPr="006D2277" w:rsidRDefault="00792D66" w:rsidP="00EA436B">
            <w:pPr>
              <w:snapToGrid/>
              <w:jc w:val="left"/>
              <w:rPr>
                <w:color w:val="000000" w:themeColor="text1"/>
              </w:rPr>
            </w:pPr>
          </w:p>
          <w:p w14:paraId="1BADDC60" w14:textId="77777777" w:rsidR="00792D66" w:rsidRPr="006D2277" w:rsidRDefault="00792D66" w:rsidP="00EA436B">
            <w:pPr>
              <w:snapToGrid/>
              <w:jc w:val="left"/>
              <w:rPr>
                <w:color w:val="000000" w:themeColor="text1"/>
              </w:rPr>
            </w:pPr>
          </w:p>
          <w:p w14:paraId="77EC1B39" w14:textId="77777777" w:rsidR="00792D66" w:rsidRPr="006D2277" w:rsidRDefault="00792D66" w:rsidP="00EA436B">
            <w:pPr>
              <w:snapToGrid/>
              <w:jc w:val="left"/>
              <w:rPr>
                <w:color w:val="000000" w:themeColor="text1"/>
              </w:rPr>
            </w:pPr>
          </w:p>
          <w:p w14:paraId="37DD5D6F" w14:textId="77777777" w:rsidR="00792D66" w:rsidRPr="006D2277" w:rsidRDefault="00792D66" w:rsidP="00EA436B">
            <w:pPr>
              <w:snapToGrid/>
              <w:jc w:val="left"/>
              <w:rPr>
                <w:color w:val="000000" w:themeColor="text1"/>
              </w:rPr>
            </w:pPr>
          </w:p>
          <w:p w14:paraId="42562B63" w14:textId="77777777" w:rsidR="00792D66" w:rsidRPr="006D2277" w:rsidRDefault="00792D66" w:rsidP="00EA436B">
            <w:pPr>
              <w:snapToGrid/>
              <w:jc w:val="left"/>
              <w:rPr>
                <w:color w:val="000000" w:themeColor="text1"/>
              </w:rPr>
            </w:pPr>
          </w:p>
          <w:p w14:paraId="7ECB5A6A" w14:textId="77777777" w:rsidR="00792D66" w:rsidRPr="006D2277" w:rsidRDefault="00792D66" w:rsidP="00EA436B">
            <w:pPr>
              <w:snapToGrid/>
              <w:jc w:val="left"/>
              <w:rPr>
                <w:color w:val="000000" w:themeColor="text1"/>
              </w:rPr>
            </w:pPr>
          </w:p>
          <w:p w14:paraId="5A589276" w14:textId="77777777" w:rsidR="00792D66" w:rsidRPr="006D2277" w:rsidRDefault="00792D66" w:rsidP="00EA436B">
            <w:pPr>
              <w:snapToGrid/>
              <w:jc w:val="left"/>
              <w:rPr>
                <w:color w:val="000000" w:themeColor="text1"/>
              </w:rPr>
            </w:pPr>
          </w:p>
          <w:p w14:paraId="12F79FBF" w14:textId="77777777" w:rsidR="00792D66" w:rsidRPr="006D2277" w:rsidRDefault="00792D66" w:rsidP="00EA436B">
            <w:pPr>
              <w:snapToGrid/>
              <w:jc w:val="left"/>
              <w:rPr>
                <w:color w:val="000000" w:themeColor="text1"/>
              </w:rPr>
            </w:pPr>
          </w:p>
          <w:p w14:paraId="40B824EC" w14:textId="77777777" w:rsidR="00792D66" w:rsidRPr="006D2277" w:rsidRDefault="00792D66" w:rsidP="00EA436B">
            <w:pPr>
              <w:snapToGrid/>
              <w:jc w:val="left"/>
              <w:rPr>
                <w:color w:val="000000" w:themeColor="text1"/>
              </w:rPr>
            </w:pPr>
          </w:p>
          <w:p w14:paraId="736D56F6" w14:textId="77777777" w:rsidR="00792D66" w:rsidRPr="006D2277" w:rsidRDefault="00792D66" w:rsidP="00EA436B">
            <w:pPr>
              <w:snapToGrid/>
              <w:jc w:val="left"/>
              <w:rPr>
                <w:color w:val="000000" w:themeColor="text1"/>
              </w:rPr>
            </w:pPr>
          </w:p>
          <w:p w14:paraId="44AE046B" w14:textId="77777777" w:rsidR="00792D66" w:rsidRPr="006D2277" w:rsidRDefault="00792D66" w:rsidP="00EA436B">
            <w:pPr>
              <w:snapToGrid/>
              <w:jc w:val="left"/>
              <w:rPr>
                <w:color w:val="000000" w:themeColor="text1"/>
              </w:rPr>
            </w:pPr>
          </w:p>
          <w:p w14:paraId="1DD8EC09" w14:textId="77777777" w:rsidR="00792D66" w:rsidRPr="006D2277" w:rsidRDefault="00792D66" w:rsidP="00EA436B">
            <w:pPr>
              <w:jc w:val="left"/>
              <w:rPr>
                <w:color w:val="000000" w:themeColor="text1"/>
              </w:rPr>
            </w:pPr>
          </w:p>
          <w:p w14:paraId="31453A48" w14:textId="77777777" w:rsidR="00792D66" w:rsidRPr="006D2277" w:rsidRDefault="00792D66" w:rsidP="00EA436B">
            <w:pPr>
              <w:jc w:val="left"/>
              <w:rPr>
                <w:color w:val="000000" w:themeColor="text1"/>
              </w:rPr>
            </w:pPr>
          </w:p>
          <w:p w14:paraId="02D4EF98" w14:textId="77777777" w:rsidR="00792D66" w:rsidRPr="006D2277" w:rsidRDefault="00792D66" w:rsidP="00EA436B">
            <w:pPr>
              <w:jc w:val="left"/>
              <w:rPr>
                <w:color w:val="000000" w:themeColor="text1"/>
              </w:rPr>
            </w:pPr>
          </w:p>
          <w:p w14:paraId="788D4590" w14:textId="77777777" w:rsidR="00792D66" w:rsidRPr="006D2277" w:rsidRDefault="00792D66" w:rsidP="00EA436B">
            <w:pPr>
              <w:jc w:val="left"/>
              <w:rPr>
                <w:color w:val="000000" w:themeColor="text1"/>
              </w:rPr>
            </w:pPr>
          </w:p>
          <w:p w14:paraId="0317D239" w14:textId="77777777" w:rsidR="00792D66" w:rsidRPr="006D2277" w:rsidRDefault="00792D66" w:rsidP="00EA436B">
            <w:pPr>
              <w:jc w:val="left"/>
              <w:rPr>
                <w:color w:val="000000" w:themeColor="text1"/>
              </w:rPr>
            </w:pPr>
          </w:p>
          <w:p w14:paraId="4B66DD1E" w14:textId="77777777" w:rsidR="00792D66" w:rsidRPr="006D2277" w:rsidRDefault="00792D66" w:rsidP="00EA436B">
            <w:pPr>
              <w:jc w:val="left"/>
              <w:rPr>
                <w:color w:val="000000" w:themeColor="text1"/>
              </w:rPr>
            </w:pPr>
          </w:p>
          <w:p w14:paraId="0CE290C8" w14:textId="77777777" w:rsidR="00792D66" w:rsidRPr="006D2277" w:rsidRDefault="00792D66" w:rsidP="00EA436B">
            <w:pPr>
              <w:jc w:val="left"/>
              <w:rPr>
                <w:color w:val="000000" w:themeColor="text1"/>
              </w:rPr>
            </w:pPr>
          </w:p>
          <w:p w14:paraId="22AC263F" w14:textId="77777777" w:rsidR="00792D66" w:rsidRPr="006D2277" w:rsidRDefault="00792D66" w:rsidP="00EA436B">
            <w:pPr>
              <w:jc w:val="left"/>
              <w:rPr>
                <w:color w:val="000000" w:themeColor="text1"/>
              </w:rPr>
            </w:pPr>
          </w:p>
          <w:p w14:paraId="6BC8F100" w14:textId="77777777" w:rsidR="00792D66" w:rsidRPr="006D2277" w:rsidRDefault="00792D66" w:rsidP="00EA436B">
            <w:pPr>
              <w:jc w:val="left"/>
              <w:rPr>
                <w:color w:val="000000" w:themeColor="text1"/>
              </w:rPr>
            </w:pPr>
          </w:p>
          <w:p w14:paraId="233E3B25" w14:textId="77777777" w:rsidR="00792D66" w:rsidRPr="006D2277" w:rsidRDefault="00792D66" w:rsidP="00EA436B">
            <w:pPr>
              <w:jc w:val="left"/>
              <w:rPr>
                <w:color w:val="000000" w:themeColor="text1"/>
              </w:rPr>
            </w:pPr>
          </w:p>
          <w:p w14:paraId="4A4A2CB4" w14:textId="77777777" w:rsidR="00792D66" w:rsidRPr="006D2277" w:rsidRDefault="00792D66" w:rsidP="00EA436B">
            <w:pPr>
              <w:jc w:val="left"/>
              <w:rPr>
                <w:color w:val="000000" w:themeColor="text1"/>
              </w:rPr>
            </w:pPr>
          </w:p>
          <w:p w14:paraId="4E1BEAA5" w14:textId="77777777" w:rsidR="00792D66" w:rsidRPr="006D2277" w:rsidRDefault="00792D66" w:rsidP="00EA436B">
            <w:pPr>
              <w:jc w:val="left"/>
              <w:rPr>
                <w:color w:val="000000" w:themeColor="text1"/>
              </w:rPr>
            </w:pPr>
          </w:p>
          <w:p w14:paraId="141BAB21" w14:textId="77777777" w:rsidR="00792D66" w:rsidRPr="006D2277" w:rsidRDefault="00792D66" w:rsidP="00EA436B">
            <w:pPr>
              <w:jc w:val="left"/>
              <w:rPr>
                <w:color w:val="000000" w:themeColor="text1"/>
              </w:rPr>
            </w:pPr>
          </w:p>
          <w:p w14:paraId="5C5F6AFE" w14:textId="77777777" w:rsidR="00792D66" w:rsidRPr="006D2277" w:rsidRDefault="00792D66" w:rsidP="00EA436B">
            <w:pPr>
              <w:jc w:val="left"/>
              <w:rPr>
                <w:color w:val="000000" w:themeColor="text1"/>
              </w:rPr>
            </w:pPr>
          </w:p>
          <w:p w14:paraId="1DED92DE" w14:textId="77777777" w:rsidR="00792D66" w:rsidRPr="006D2277" w:rsidRDefault="00792D66" w:rsidP="00EA436B">
            <w:pPr>
              <w:jc w:val="left"/>
              <w:rPr>
                <w:color w:val="000000" w:themeColor="text1"/>
              </w:rPr>
            </w:pPr>
          </w:p>
          <w:p w14:paraId="21DD60AB" w14:textId="77777777" w:rsidR="00792D66" w:rsidRPr="006D2277" w:rsidRDefault="00792D66" w:rsidP="00EA436B">
            <w:pPr>
              <w:jc w:val="left"/>
              <w:rPr>
                <w:color w:val="000000" w:themeColor="text1"/>
              </w:rPr>
            </w:pPr>
          </w:p>
          <w:p w14:paraId="502919B5" w14:textId="77777777" w:rsidR="00792D66" w:rsidRPr="006D2277" w:rsidRDefault="00792D66" w:rsidP="00EA436B">
            <w:pPr>
              <w:jc w:val="left"/>
              <w:rPr>
                <w:color w:val="000000" w:themeColor="text1"/>
              </w:rPr>
            </w:pPr>
          </w:p>
          <w:p w14:paraId="599D2941" w14:textId="77777777" w:rsidR="00792D66" w:rsidRPr="006D2277" w:rsidRDefault="00792D66" w:rsidP="00EA436B">
            <w:pPr>
              <w:jc w:val="left"/>
              <w:rPr>
                <w:color w:val="000000" w:themeColor="text1"/>
              </w:rPr>
            </w:pPr>
          </w:p>
          <w:p w14:paraId="4B976F93" w14:textId="77777777" w:rsidR="00792D66" w:rsidRPr="006D2277" w:rsidRDefault="00792D66" w:rsidP="00EA436B">
            <w:pPr>
              <w:jc w:val="left"/>
              <w:rPr>
                <w:color w:val="000000" w:themeColor="text1"/>
              </w:rPr>
            </w:pPr>
          </w:p>
          <w:p w14:paraId="1B8E055F" w14:textId="77777777" w:rsidR="00792D66" w:rsidRPr="006D2277" w:rsidRDefault="00792D66" w:rsidP="00EA436B">
            <w:pPr>
              <w:jc w:val="left"/>
              <w:rPr>
                <w:color w:val="000000" w:themeColor="text1"/>
              </w:rPr>
            </w:pPr>
          </w:p>
          <w:p w14:paraId="2C4C28B4" w14:textId="77777777" w:rsidR="00792D66" w:rsidRPr="006D2277" w:rsidRDefault="00792D66" w:rsidP="00EA436B">
            <w:pPr>
              <w:jc w:val="left"/>
              <w:rPr>
                <w:color w:val="000000" w:themeColor="text1"/>
              </w:rPr>
            </w:pPr>
          </w:p>
          <w:p w14:paraId="37336625" w14:textId="77777777" w:rsidR="00792D66" w:rsidRPr="006D2277" w:rsidRDefault="00792D66" w:rsidP="00EA436B">
            <w:pPr>
              <w:jc w:val="left"/>
              <w:rPr>
                <w:color w:val="000000" w:themeColor="text1"/>
              </w:rPr>
            </w:pPr>
          </w:p>
          <w:p w14:paraId="40D23E44" w14:textId="77777777" w:rsidR="00792D66" w:rsidRPr="006D2277" w:rsidRDefault="00792D66" w:rsidP="00EA436B">
            <w:pPr>
              <w:jc w:val="left"/>
              <w:rPr>
                <w:color w:val="000000" w:themeColor="text1"/>
              </w:rPr>
            </w:pPr>
          </w:p>
        </w:tc>
        <w:tc>
          <w:tcPr>
            <w:tcW w:w="354" w:type="dxa"/>
            <w:vMerge w:val="restart"/>
            <w:tcBorders>
              <w:right w:val="dashSmallGap" w:sz="4" w:space="0" w:color="000000"/>
            </w:tcBorders>
          </w:tcPr>
          <w:p w14:paraId="5CAB9D5A" w14:textId="77777777" w:rsidR="00792D66" w:rsidRPr="006D2277" w:rsidRDefault="00792D66" w:rsidP="00501AB9">
            <w:pPr>
              <w:snapToGrid/>
              <w:jc w:val="left"/>
              <w:rPr>
                <w:color w:val="000000" w:themeColor="text1"/>
              </w:rPr>
            </w:pPr>
          </w:p>
          <w:p w14:paraId="3EC0800E" w14:textId="77777777" w:rsidR="00792D66" w:rsidRPr="006D2277" w:rsidRDefault="00792D66" w:rsidP="00501AB9">
            <w:pPr>
              <w:snapToGrid/>
              <w:jc w:val="left"/>
              <w:rPr>
                <w:color w:val="000000" w:themeColor="text1"/>
              </w:rPr>
            </w:pPr>
          </w:p>
          <w:p w14:paraId="79FD6450" w14:textId="77777777" w:rsidR="00792D66" w:rsidRPr="006D2277" w:rsidRDefault="00792D66" w:rsidP="00501AB9">
            <w:pPr>
              <w:snapToGrid/>
              <w:jc w:val="left"/>
              <w:rPr>
                <w:color w:val="000000" w:themeColor="text1"/>
              </w:rPr>
            </w:pPr>
          </w:p>
        </w:tc>
        <w:tc>
          <w:tcPr>
            <w:tcW w:w="5356" w:type="dxa"/>
            <w:tcBorders>
              <w:left w:val="dashSmallGap" w:sz="4" w:space="0" w:color="000000"/>
              <w:bottom w:val="single" w:sz="4" w:space="0" w:color="auto"/>
            </w:tcBorders>
          </w:tcPr>
          <w:p w14:paraId="1BDD195B" w14:textId="1FD43510" w:rsidR="00792D66" w:rsidRPr="006D2277" w:rsidRDefault="00792D66" w:rsidP="0031057C">
            <w:pPr>
              <w:snapToGrid/>
              <w:jc w:val="both"/>
              <w:rPr>
                <w:color w:val="000000" w:themeColor="text1"/>
              </w:rPr>
            </w:pPr>
            <w:r w:rsidRPr="006D2277">
              <w:rPr>
                <w:rFonts w:hint="eastAsia"/>
                <w:color w:val="000000" w:themeColor="text1"/>
              </w:rPr>
              <w:t>個別サポート加算（Ⅰ）</w:t>
            </w:r>
          </w:p>
          <w:p w14:paraId="6E5EFEAD" w14:textId="77777777" w:rsidR="00775FC9" w:rsidRPr="006D2277" w:rsidRDefault="00775FC9" w:rsidP="0031057C">
            <w:pPr>
              <w:snapToGrid/>
              <w:jc w:val="both"/>
              <w:rPr>
                <w:color w:val="000000" w:themeColor="text1"/>
              </w:rPr>
            </w:pPr>
          </w:p>
          <w:p w14:paraId="0C226A90" w14:textId="77777777" w:rsidR="00792D66" w:rsidRPr="006D2277" w:rsidRDefault="00792D66" w:rsidP="009919CD">
            <w:pPr>
              <w:numPr>
                <w:ilvl w:val="0"/>
                <w:numId w:val="18"/>
              </w:numPr>
              <w:snapToGrid/>
              <w:jc w:val="both"/>
              <w:rPr>
                <w:color w:val="000000" w:themeColor="text1"/>
                <w:szCs w:val="18"/>
              </w:rPr>
            </w:pPr>
            <w:r w:rsidRPr="006D2277">
              <w:rPr>
                <w:rFonts w:hint="eastAsia"/>
                <w:color w:val="000000" w:themeColor="text1"/>
                <w:szCs w:val="18"/>
              </w:rPr>
              <w:t>行動上の課題を有する就学児の場合</w:t>
            </w:r>
          </w:p>
          <w:p w14:paraId="1F5EDA20" w14:textId="77777777" w:rsidR="00792D66" w:rsidRPr="006D2277" w:rsidRDefault="00792D66" w:rsidP="008A5B38">
            <w:pPr>
              <w:snapToGrid/>
              <w:ind w:firstLineChars="100" w:firstLine="182"/>
              <w:jc w:val="both"/>
              <w:rPr>
                <w:color w:val="000000" w:themeColor="text1"/>
              </w:rPr>
            </w:pPr>
            <w:r w:rsidRPr="006D2277">
              <w:rPr>
                <w:color w:val="000000" w:themeColor="text1"/>
              </w:rPr>
              <w:t>行動上の課題を有する就学児として別にこども家庭庁長官が定める基準に適合する心身の状態にある就学児に対し、サービス等を行った場合に、</w:t>
            </w:r>
            <w:r w:rsidRPr="006D2277">
              <w:rPr>
                <w:rFonts w:hint="eastAsia"/>
                <w:color w:val="000000" w:themeColor="text1"/>
              </w:rPr>
              <w:t>1</w:t>
            </w:r>
            <w:r w:rsidRPr="006D2277">
              <w:rPr>
                <w:color w:val="000000" w:themeColor="text1"/>
              </w:rPr>
              <w:t>日につき所定単位数を加算</w:t>
            </w:r>
            <w:r w:rsidRPr="006D2277">
              <w:rPr>
                <w:rFonts w:hint="eastAsia"/>
                <w:color w:val="000000" w:themeColor="text1"/>
              </w:rPr>
              <w:t>していますか</w:t>
            </w:r>
            <w:r w:rsidRPr="006D2277">
              <w:rPr>
                <w:color w:val="000000" w:themeColor="text1"/>
              </w:rPr>
              <w:t>。</w:t>
            </w:r>
          </w:p>
          <w:p w14:paraId="14E2BFDD" w14:textId="77777777" w:rsidR="00792D66" w:rsidRPr="006D2277" w:rsidRDefault="00792D66" w:rsidP="00F61734">
            <w:pPr>
              <w:suppressAutoHyphens/>
              <w:autoSpaceDE w:val="0"/>
              <w:autoSpaceDN w:val="0"/>
              <w:ind w:leftChars="100" w:left="364" w:hangingChars="100" w:hanging="182"/>
              <w:jc w:val="left"/>
              <w:rPr>
                <w:color w:val="000000" w:themeColor="text1"/>
                <w:szCs w:val="18"/>
              </w:rPr>
            </w:pPr>
            <w:r w:rsidRPr="006D2277">
              <w:rPr>
                <w:rFonts w:hint="eastAsia"/>
                <w:color w:val="000000" w:themeColor="text1"/>
                <w:szCs w:val="18"/>
              </w:rPr>
              <w:t xml:space="preserve">□　</w:t>
            </w:r>
            <w:r w:rsidRPr="006D2277">
              <w:rPr>
                <w:rFonts w:hint="eastAsia"/>
                <w:color w:val="000000" w:themeColor="text1"/>
              </w:rPr>
              <w:t>重症心身障害児の基本報酬</w:t>
            </w:r>
            <w:r w:rsidRPr="006D2277">
              <w:rPr>
                <w:color w:val="000000" w:themeColor="text1"/>
              </w:rPr>
              <w:t>を算定している</w:t>
            </w:r>
            <w:r w:rsidRPr="006D2277">
              <w:rPr>
                <w:rFonts w:hint="eastAsia"/>
                <w:color w:val="000000" w:themeColor="text1"/>
              </w:rPr>
              <w:t>障害児に対して、当該</w:t>
            </w:r>
            <w:r w:rsidRPr="006D2277">
              <w:rPr>
                <w:color w:val="000000" w:themeColor="text1"/>
              </w:rPr>
              <w:t>加算</w:t>
            </w:r>
            <w:r w:rsidRPr="006D2277">
              <w:rPr>
                <w:rFonts w:hint="eastAsia"/>
                <w:color w:val="000000" w:themeColor="text1"/>
              </w:rPr>
              <w:t>の算定をしていませんか。</w:t>
            </w:r>
          </w:p>
          <w:p w14:paraId="59E74AA4" w14:textId="77777777" w:rsidR="00792D66" w:rsidRPr="006D2277" w:rsidRDefault="00792D66" w:rsidP="00F61734">
            <w:pPr>
              <w:suppressAutoHyphens/>
              <w:autoSpaceDE w:val="0"/>
              <w:autoSpaceDN w:val="0"/>
              <w:ind w:leftChars="100" w:left="364" w:hangingChars="100" w:hanging="182"/>
              <w:jc w:val="left"/>
              <w:rPr>
                <w:color w:val="000000" w:themeColor="text1"/>
                <w:szCs w:val="18"/>
              </w:rPr>
            </w:pPr>
            <w:r w:rsidRPr="006D2277">
              <w:rPr>
                <w:rFonts w:hint="eastAsia"/>
                <w:color w:val="000000" w:themeColor="text1"/>
                <w:szCs w:val="18"/>
              </w:rPr>
              <w:t xml:space="preserve">□　</w:t>
            </w:r>
            <w:r w:rsidRPr="006D2277">
              <w:rPr>
                <w:rFonts w:hint="eastAsia"/>
                <w:color w:val="000000" w:themeColor="text1"/>
              </w:rPr>
              <w:t>個別サポート加算Ⅰ（2）を算定していませんか。</w:t>
            </w:r>
          </w:p>
          <w:p w14:paraId="192748C0" w14:textId="0FE02BE0" w:rsidR="00792D66" w:rsidRPr="006D2277" w:rsidRDefault="006D2277" w:rsidP="008A5B38">
            <w:pPr>
              <w:snapToGrid/>
              <w:ind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763200" behindDoc="0" locked="0" layoutInCell="1" allowOverlap="1" wp14:anchorId="10F76A2C" wp14:editId="73C60CA6">
                      <wp:simplePos x="0" y="0"/>
                      <wp:positionH relativeFrom="column">
                        <wp:posOffset>-10160</wp:posOffset>
                      </wp:positionH>
                      <wp:positionV relativeFrom="paragraph">
                        <wp:posOffset>183515</wp:posOffset>
                      </wp:positionV>
                      <wp:extent cx="5024120" cy="805815"/>
                      <wp:effectExtent l="16510" t="13335" r="17145" b="9525"/>
                      <wp:wrapNone/>
                      <wp:docPr id="25" name="Text Box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805815"/>
                              </a:xfrm>
                              <a:prstGeom prst="rect">
                                <a:avLst/>
                              </a:prstGeom>
                              <a:solidFill>
                                <a:srgbClr val="FFFFFF"/>
                              </a:solidFill>
                              <a:ln w="19050">
                                <a:solidFill>
                                  <a:srgbClr val="000000"/>
                                </a:solidFill>
                                <a:miter lim="800000"/>
                                <a:headEnd/>
                                <a:tailEnd/>
                              </a:ln>
                            </wps:spPr>
                            <wps:txbx>
                              <w:txbxContent>
                                <w:p w14:paraId="44FB870B" w14:textId="77777777" w:rsidR="00792D66" w:rsidRPr="006F54D4" w:rsidRDefault="00792D66" w:rsidP="00DC0561">
                                  <w:pPr>
                                    <w:suppressAutoHyphens/>
                                    <w:autoSpaceDE w:val="0"/>
                                    <w:autoSpaceDN w:val="0"/>
                                    <w:snapToGrid/>
                                    <w:jc w:val="both"/>
                                    <w:rPr>
                                      <w:color w:val="000000"/>
                                      <w:sz w:val="18"/>
                                      <w:szCs w:val="18"/>
                                    </w:rPr>
                                  </w:pPr>
                                  <w:r w:rsidRPr="006F54D4">
                                    <w:rPr>
                                      <w:rFonts w:hint="eastAsia"/>
                                      <w:color w:val="000000"/>
                                      <w:sz w:val="18"/>
                                      <w:szCs w:val="18"/>
                                    </w:rPr>
                                    <w:t>＜平24厚労告270・八の四　こども家庭庁長官が定める基準＞</w:t>
                                  </w:r>
                                </w:p>
                                <w:p w14:paraId="00789B19" w14:textId="77777777" w:rsidR="00792D66" w:rsidRPr="006F54D4" w:rsidRDefault="00792D66" w:rsidP="00DC0561">
                                  <w:pPr>
                                    <w:suppressAutoHyphens/>
                                    <w:autoSpaceDE w:val="0"/>
                                    <w:autoSpaceDN w:val="0"/>
                                    <w:snapToGrid/>
                                    <w:ind w:firstLineChars="100" w:firstLine="162"/>
                                    <w:jc w:val="both"/>
                                    <w:rPr>
                                      <w:color w:val="000000"/>
                                      <w:sz w:val="18"/>
                                      <w:szCs w:val="18"/>
                                    </w:rPr>
                                  </w:pPr>
                                  <w:r w:rsidRPr="006F54D4">
                                    <w:rPr>
                                      <w:rFonts w:hint="eastAsia"/>
                                      <w:color w:val="000000"/>
                                      <w:sz w:val="18"/>
                                      <w:szCs w:val="18"/>
                                    </w:rPr>
                                    <w:t>障害児サポート調査票に</w:t>
                                  </w:r>
                                  <w:r w:rsidRPr="006F54D4">
                                    <w:rPr>
                                      <w:rFonts w:hint="eastAsia"/>
                                      <w:color w:val="000000"/>
                                      <w:sz w:val="18"/>
                                      <w:shd w:val="clear" w:color="auto" w:fill="FFFFFF"/>
                                    </w:rPr>
                                    <w:t>掲げる項目の欄の各区分について、その項目が見られる頻度等をそれぞれ同表の０点の欄から２点の欄までの区分に当てはめて算出した点数の合計が１３点以上であると市町村が認めた児童</w:t>
                                  </w:r>
                                </w:p>
                                <w:p w14:paraId="2DE2C95A" w14:textId="77777777" w:rsidR="00792D66" w:rsidRDefault="00792D66" w:rsidP="0031057C">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6A2C" id="Text Box 1042" o:spid="_x0000_s1090" type="#_x0000_t202" style="position:absolute;left:0;text-align:left;margin-left:-.8pt;margin-top:14.45pt;width:395.6pt;height:63.4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" strokeweight="1.5pt">
                      <v:textbox inset="5.85pt,.7pt,5.85pt,.7pt">
                        <w:txbxContent>
                          <w:p w14:paraId="44FB870B" w14:textId="77777777" w:rsidR="00792D66" w:rsidRPr="006F54D4" w:rsidRDefault="00792D66" w:rsidP="00DC0561">
                            <w:pPr>
                              <w:suppressAutoHyphens/>
                              <w:autoSpaceDE w:val="0"/>
                              <w:autoSpaceDN w:val="0"/>
                              <w:snapToGrid/>
                              <w:jc w:val="both"/>
                              <w:rPr>
                                <w:color w:val="000000"/>
                                <w:sz w:val="18"/>
                                <w:szCs w:val="18"/>
                              </w:rPr>
                            </w:pPr>
                            <w:r w:rsidRPr="006F54D4">
                              <w:rPr>
                                <w:rFonts w:hint="eastAsia"/>
                                <w:color w:val="000000"/>
                                <w:sz w:val="18"/>
                                <w:szCs w:val="18"/>
                              </w:rPr>
                              <w:t>＜平24厚労告270・八の四　こども家庭庁長官が定める基準＞</w:t>
                            </w:r>
                          </w:p>
                          <w:p w14:paraId="00789B19" w14:textId="77777777" w:rsidR="00792D66" w:rsidRPr="006F54D4" w:rsidRDefault="00792D66" w:rsidP="00DC0561">
                            <w:pPr>
                              <w:suppressAutoHyphens/>
                              <w:autoSpaceDE w:val="0"/>
                              <w:autoSpaceDN w:val="0"/>
                              <w:snapToGrid/>
                              <w:ind w:firstLineChars="100" w:firstLine="162"/>
                              <w:jc w:val="both"/>
                              <w:rPr>
                                <w:color w:val="000000"/>
                                <w:sz w:val="18"/>
                                <w:szCs w:val="18"/>
                              </w:rPr>
                            </w:pPr>
                            <w:r w:rsidRPr="006F54D4">
                              <w:rPr>
                                <w:rFonts w:hint="eastAsia"/>
                                <w:color w:val="000000"/>
                                <w:sz w:val="18"/>
                                <w:szCs w:val="18"/>
                              </w:rPr>
                              <w:t>障害児サポート調査票に</w:t>
                            </w:r>
                            <w:r w:rsidRPr="006F54D4">
                              <w:rPr>
                                <w:rFonts w:hint="eastAsia"/>
                                <w:color w:val="000000"/>
                                <w:sz w:val="18"/>
                                <w:shd w:val="clear" w:color="auto" w:fill="FFFFFF"/>
                              </w:rPr>
                              <w:t>掲げる項目の欄の各区分について、その項目が見られる頻度等をそれぞれ同表の０点の欄から２点の欄までの区分に当てはめて算出した点数の合計が１３点以上であると市町村が認めた児童</w:t>
                            </w:r>
                          </w:p>
                          <w:p w14:paraId="2DE2C95A" w14:textId="77777777" w:rsidR="00792D66" w:rsidRDefault="00792D66" w:rsidP="0031057C">
                            <w:pPr>
                              <w:jc w:val="left"/>
                            </w:pPr>
                          </w:p>
                        </w:txbxContent>
                      </v:textbox>
                    </v:shape>
                  </w:pict>
                </mc:Fallback>
              </mc:AlternateContent>
            </w:r>
          </w:p>
          <w:p w14:paraId="131EB90E" w14:textId="77777777" w:rsidR="00792D66" w:rsidRPr="006D2277" w:rsidRDefault="00792D66" w:rsidP="008A5B38">
            <w:pPr>
              <w:snapToGrid/>
              <w:ind w:firstLineChars="100" w:firstLine="182"/>
              <w:jc w:val="both"/>
              <w:rPr>
                <w:color w:val="000000" w:themeColor="text1"/>
              </w:rPr>
            </w:pPr>
          </w:p>
          <w:p w14:paraId="1CAE169E" w14:textId="77777777" w:rsidR="00792D66" w:rsidRPr="006D2277" w:rsidRDefault="00792D66" w:rsidP="008A5B38">
            <w:pPr>
              <w:snapToGrid/>
              <w:ind w:firstLineChars="100" w:firstLine="182"/>
              <w:jc w:val="both"/>
              <w:rPr>
                <w:color w:val="000000" w:themeColor="text1"/>
              </w:rPr>
            </w:pPr>
          </w:p>
          <w:p w14:paraId="5DA67EA4" w14:textId="77777777" w:rsidR="00792D66" w:rsidRPr="006D2277" w:rsidRDefault="00792D66" w:rsidP="008A5B38">
            <w:pPr>
              <w:snapToGrid/>
              <w:ind w:firstLineChars="100" w:firstLine="182"/>
              <w:jc w:val="both"/>
              <w:rPr>
                <w:color w:val="000000" w:themeColor="text1"/>
              </w:rPr>
            </w:pPr>
          </w:p>
          <w:p w14:paraId="57555236" w14:textId="77777777" w:rsidR="00792D66" w:rsidRPr="006D2277" w:rsidRDefault="00792D66" w:rsidP="008A5B38">
            <w:pPr>
              <w:snapToGrid/>
              <w:ind w:firstLineChars="100" w:firstLine="182"/>
              <w:jc w:val="both"/>
              <w:rPr>
                <w:color w:val="000000" w:themeColor="text1"/>
              </w:rPr>
            </w:pPr>
          </w:p>
          <w:p w14:paraId="369B2D59" w14:textId="77777777" w:rsidR="00792D66" w:rsidRPr="006D2277" w:rsidRDefault="00792D66" w:rsidP="00DF6741">
            <w:pPr>
              <w:snapToGrid/>
              <w:jc w:val="both"/>
              <w:rPr>
                <w:color w:val="000000" w:themeColor="text1"/>
              </w:rPr>
            </w:pPr>
          </w:p>
          <w:p w14:paraId="7F3FCC63" w14:textId="77777777" w:rsidR="00775FC9" w:rsidRPr="006D2277" w:rsidRDefault="00775FC9" w:rsidP="00DF6741">
            <w:pPr>
              <w:snapToGrid/>
              <w:jc w:val="both"/>
              <w:rPr>
                <w:color w:val="000000" w:themeColor="text1"/>
              </w:rPr>
            </w:pPr>
          </w:p>
        </w:tc>
        <w:tc>
          <w:tcPr>
            <w:tcW w:w="1124" w:type="dxa"/>
            <w:tcBorders>
              <w:top w:val="single" w:sz="4" w:space="0" w:color="000000"/>
              <w:bottom w:val="single" w:sz="4" w:space="0" w:color="000000"/>
            </w:tcBorders>
          </w:tcPr>
          <w:p w14:paraId="4D90EBF3" w14:textId="77777777" w:rsidR="00792D66" w:rsidRPr="006D2277" w:rsidRDefault="00792D66" w:rsidP="00501AB9">
            <w:pPr>
              <w:snapToGrid/>
              <w:ind w:rightChars="-53" w:right="-96"/>
              <w:jc w:val="left"/>
              <w:rPr>
                <w:color w:val="000000" w:themeColor="text1"/>
              </w:rPr>
            </w:pPr>
            <w:r w:rsidRPr="006D2277">
              <w:rPr>
                <w:rFonts w:hint="eastAsia"/>
                <w:color w:val="000000" w:themeColor="text1"/>
              </w:rPr>
              <w:t>いる</w:t>
            </w:r>
          </w:p>
          <w:p w14:paraId="4BB89807" w14:textId="77777777" w:rsidR="00792D66" w:rsidRPr="006D2277" w:rsidRDefault="00792D66" w:rsidP="00501AB9">
            <w:pPr>
              <w:snapToGrid/>
              <w:ind w:rightChars="-53" w:right="-96"/>
              <w:jc w:val="left"/>
              <w:rPr>
                <w:color w:val="000000" w:themeColor="text1"/>
              </w:rPr>
            </w:pPr>
            <w:r w:rsidRPr="006D2277">
              <w:rPr>
                <w:rFonts w:hint="eastAsia"/>
                <w:color w:val="000000" w:themeColor="text1"/>
              </w:rPr>
              <w:t>いない</w:t>
            </w:r>
          </w:p>
          <w:p w14:paraId="03AD1AB7" w14:textId="77777777" w:rsidR="00792D66" w:rsidRPr="006D2277" w:rsidRDefault="00792D66" w:rsidP="00501AB9">
            <w:pPr>
              <w:snapToGrid/>
              <w:ind w:rightChars="-53" w:right="-96"/>
              <w:jc w:val="left"/>
              <w:rPr>
                <w:color w:val="000000" w:themeColor="text1"/>
              </w:rPr>
            </w:pPr>
            <w:r w:rsidRPr="006D2277">
              <w:rPr>
                <w:rFonts w:hint="eastAsia"/>
                <w:color w:val="000000" w:themeColor="text1"/>
              </w:rPr>
              <w:t>該当なし</w:t>
            </w:r>
          </w:p>
        </w:tc>
        <w:tc>
          <w:tcPr>
            <w:tcW w:w="1608" w:type="dxa"/>
          </w:tcPr>
          <w:p w14:paraId="22E68D9D" w14:textId="77777777" w:rsidR="00792D66" w:rsidRPr="006D2277" w:rsidRDefault="00792D66" w:rsidP="00501AB9">
            <w:pPr>
              <w:snapToGrid/>
              <w:spacing w:line="240" w:lineRule="exact"/>
              <w:jc w:val="left"/>
              <w:rPr>
                <w:color w:val="000000" w:themeColor="text1"/>
                <w:sz w:val="18"/>
              </w:rPr>
            </w:pPr>
            <w:r w:rsidRPr="006D2277">
              <w:rPr>
                <w:rFonts w:hint="eastAsia"/>
                <w:color w:val="000000" w:themeColor="text1"/>
                <w:sz w:val="18"/>
              </w:rPr>
              <w:t>報酬告示別表</w:t>
            </w:r>
          </w:p>
          <w:p w14:paraId="01D37D2E" w14:textId="77777777" w:rsidR="00792D66" w:rsidRPr="006D2277" w:rsidRDefault="00792D66" w:rsidP="00DF6741">
            <w:pPr>
              <w:snapToGrid/>
              <w:spacing w:line="240" w:lineRule="exact"/>
              <w:jc w:val="left"/>
              <w:rPr>
                <w:color w:val="000000" w:themeColor="text1"/>
                <w:sz w:val="18"/>
              </w:rPr>
            </w:pPr>
            <w:r w:rsidRPr="006D2277">
              <w:rPr>
                <w:rFonts w:hint="eastAsia"/>
                <w:color w:val="000000" w:themeColor="text1"/>
                <w:sz w:val="18"/>
              </w:rPr>
              <w:t>第3の</w:t>
            </w:r>
            <w:r w:rsidRPr="006D2277">
              <w:rPr>
                <w:color w:val="000000" w:themeColor="text1"/>
                <w:sz w:val="18"/>
              </w:rPr>
              <w:t>7</w:t>
            </w:r>
            <w:r w:rsidRPr="006D2277">
              <w:rPr>
                <w:rFonts w:hint="eastAsia"/>
                <w:color w:val="000000" w:themeColor="text1"/>
                <w:sz w:val="18"/>
              </w:rPr>
              <w:t>の</w:t>
            </w:r>
            <w:r w:rsidRPr="006D2277">
              <w:rPr>
                <w:rFonts w:hint="eastAsia"/>
                <w:color w:val="000000" w:themeColor="text1"/>
                <w:sz w:val="18"/>
                <w:szCs w:val="18"/>
              </w:rPr>
              <w:t>注1</w:t>
            </w:r>
          </w:p>
          <w:p w14:paraId="29760995" w14:textId="77777777" w:rsidR="00792D66" w:rsidRPr="006D2277" w:rsidRDefault="00792D66" w:rsidP="00501AB9">
            <w:pPr>
              <w:snapToGrid/>
              <w:spacing w:line="240" w:lineRule="exact"/>
              <w:jc w:val="left"/>
              <w:rPr>
                <w:color w:val="000000" w:themeColor="text1"/>
                <w:sz w:val="18"/>
              </w:rPr>
            </w:pPr>
          </w:p>
          <w:p w14:paraId="305A51A1" w14:textId="77777777" w:rsidR="00792D66" w:rsidRPr="006D2277" w:rsidRDefault="00792D66" w:rsidP="00501AB9">
            <w:pPr>
              <w:snapToGrid/>
              <w:spacing w:line="240" w:lineRule="exact"/>
              <w:jc w:val="left"/>
              <w:rPr>
                <w:color w:val="000000" w:themeColor="text1"/>
                <w:sz w:val="18"/>
              </w:rPr>
            </w:pPr>
          </w:p>
        </w:tc>
      </w:tr>
      <w:bookmarkEnd w:id="44"/>
      <w:tr w:rsidR="006D2277" w:rsidRPr="006D2277" w14:paraId="745CD7B5" w14:textId="77777777" w:rsidTr="00775FC9">
        <w:tblPrEx>
          <w:tblLook w:val="0040" w:firstRow="0" w:lastRow="1" w:firstColumn="0" w:lastColumn="0" w:noHBand="0" w:noVBand="0"/>
        </w:tblPrEx>
        <w:trPr>
          <w:trHeight w:val="3358"/>
        </w:trPr>
        <w:tc>
          <w:tcPr>
            <w:tcW w:w="1206" w:type="dxa"/>
            <w:vMerge/>
          </w:tcPr>
          <w:p w14:paraId="05CE508C" w14:textId="77777777" w:rsidR="00792D66" w:rsidRPr="006D2277" w:rsidRDefault="00792D66" w:rsidP="00EA436B">
            <w:pPr>
              <w:jc w:val="left"/>
              <w:rPr>
                <w:color w:val="000000" w:themeColor="text1"/>
              </w:rPr>
            </w:pPr>
          </w:p>
        </w:tc>
        <w:tc>
          <w:tcPr>
            <w:tcW w:w="354" w:type="dxa"/>
            <w:vMerge/>
            <w:tcBorders>
              <w:right w:val="dashSmallGap" w:sz="4" w:space="0" w:color="000000"/>
            </w:tcBorders>
          </w:tcPr>
          <w:p w14:paraId="56F4CCA5" w14:textId="77777777" w:rsidR="00792D66" w:rsidRPr="006D2277" w:rsidRDefault="00792D66" w:rsidP="00EA436B">
            <w:pPr>
              <w:snapToGrid/>
              <w:jc w:val="left"/>
              <w:rPr>
                <w:color w:val="000000" w:themeColor="text1"/>
              </w:rPr>
            </w:pPr>
          </w:p>
        </w:tc>
        <w:tc>
          <w:tcPr>
            <w:tcW w:w="5356" w:type="dxa"/>
            <w:tcBorders>
              <w:top w:val="single" w:sz="4" w:space="0" w:color="000000"/>
              <w:left w:val="dashSmallGap" w:sz="4" w:space="0" w:color="000000"/>
              <w:bottom w:val="single" w:sz="4" w:space="0" w:color="000000"/>
              <w:right w:val="single" w:sz="4" w:space="0" w:color="000000"/>
            </w:tcBorders>
          </w:tcPr>
          <w:p w14:paraId="085BC237" w14:textId="77777777" w:rsidR="00792D66" w:rsidRPr="006D2277" w:rsidRDefault="00792D66" w:rsidP="00EA436B">
            <w:pPr>
              <w:suppressAutoHyphens/>
              <w:autoSpaceDE w:val="0"/>
              <w:autoSpaceDN w:val="0"/>
              <w:ind w:firstLineChars="100" w:firstLine="182"/>
              <w:jc w:val="left"/>
              <w:rPr>
                <w:color w:val="000000" w:themeColor="text1"/>
              </w:rPr>
            </w:pPr>
            <w:r w:rsidRPr="006D2277">
              <w:rPr>
                <w:rFonts w:hint="eastAsia"/>
                <w:color w:val="000000" w:themeColor="text1"/>
              </w:rPr>
              <w:t>※さらに３０単位を加算している場合</w:t>
            </w:r>
          </w:p>
          <w:p w14:paraId="0979C28C" w14:textId="77777777" w:rsidR="00775FC9" w:rsidRPr="006D2277" w:rsidRDefault="00775FC9" w:rsidP="00EA436B">
            <w:pPr>
              <w:suppressAutoHyphens/>
              <w:autoSpaceDE w:val="0"/>
              <w:autoSpaceDN w:val="0"/>
              <w:ind w:firstLineChars="100" w:firstLine="182"/>
              <w:jc w:val="left"/>
              <w:rPr>
                <w:color w:val="000000" w:themeColor="text1"/>
              </w:rPr>
            </w:pPr>
          </w:p>
          <w:p w14:paraId="43367D84" w14:textId="77777777" w:rsidR="00792D66" w:rsidRPr="006D2277" w:rsidRDefault="00792D66" w:rsidP="00EA436B">
            <w:pPr>
              <w:suppressAutoHyphens/>
              <w:autoSpaceDE w:val="0"/>
              <w:autoSpaceDN w:val="0"/>
              <w:ind w:firstLineChars="100" w:firstLine="182"/>
              <w:jc w:val="left"/>
              <w:rPr>
                <w:color w:val="000000" w:themeColor="text1"/>
              </w:rPr>
            </w:pPr>
            <w:r w:rsidRPr="006D2277">
              <w:rPr>
                <w:rFonts w:hint="eastAsia"/>
                <w:color w:val="000000" w:themeColor="text1"/>
              </w:rPr>
              <w:t>また、</w:t>
            </w:r>
            <w:r w:rsidRPr="006D2277">
              <w:rPr>
                <w:color w:val="000000" w:themeColor="text1"/>
              </w:rPr>
              <w:t>別にこども家庭庁長官が定める施設基準に適合するものとして</w:t>
            </w:r>
            <w:r w:rsidRPr="006D2277">
              <w:rPr>
                <w:rFonts w:hint="eastAsia"/>
                <w:color w:val="000000" w:themeColor="text1"/>
              </w:rPr>
              <w:t>京都市長</w:t>
            </w:r>
            <w:r w:rsidRPr="006D2277">
              <w:rPr>
                <w:color w:val="000000" w:themeColor="text1"/>
              </w:rPr>
              <w:t>に届け出た事業所において、行動上の課題を有する就学児に対して、別にこども家庭庁長官が定める基準に適合するサービスを行った場合に、</w:t>
            </w:r>
            <w:r w:rsidRPr="006D2277">
              <w:rPr>
                <w:rFonts w:hint="eastAsia"/>
                <w:color w:val="000000" w:themeColor="text1"/>
              </w:rPr>
              <w:t>1</w:t>
            </w:r>
            <w:r w:rsidRPr="006D2277">
              <w:rPr>
                <w:color w:val="000000" w:themeColor="text1"/>
              </w:rPr>
              <w:t>日につき30単位を所定単位数に加算</w:t>
            </w:r>
            <w:r w:rsidRPr="006D2277">
              <w:rPr>
                <w:rFonts w:hint="eastAsia"/>
                <w:color w:val="000000" w:themeColor="text1"/>
              </w:rPr>
              <w:t>していますか</w:t>
            </w:r>
            <w:r w:rsidRPr="006D2277">
              <w:rPr>
                <w:color w:val="000000" w:themeColor="text1"/>
              </w:rPr>
              <w:t>。</w:t>
            </w:r>
          </w:p>
          <w:p w14:paraId="1C79FA03" w14:textId="77777777" w:rsidR="00792D66" w:rsidRPr="006D2277" w:rsidRDefault="00792D66" w:rsidP="00EA436B">
            <w:pPr>
              <w:snapToGrid/>
              <w:ind w:leftChars="100" w:left="364" w:hangingChars="100" w:hanging="182"/>
              <w:jc w:val="both"/>
              <w:rPr>
                <w:color w:val="000000" w:themeColor="text1"/>
                <w:shd w:val="clear" w:color="auto" w:fill="FFFFFF"/>
              </w:rPr>
            </w:pPr>
            <w:r w:rsidRPr="006D2277">
              <w:rPr>
                <w:rFonts w:hint="eastAsia"/>
                <w:color w:val="000000" w:themeColor="text1"/>
              </w:rPr>
              <w:t xml:space="preserve">□　</w:t>
            </w:r>
            <w:r w:rsidRPr="006D2277">
              <w:rPr>
                <w:rFonts w:hint="eastAsia"/>
                <w:color w:val="000000" w:themeColor="text1"/>
                <w:shd w:val="clear" w:color="auto" w:fill="FFFFFF"/>
              </w:rPr>
              <w:t>強度行動障害支援者養成研修（基礎研修）の課程を修了し、当該研修の事業を行った者から当該研修の課程を修了した旨の証明書の交付を受けた者を1以上配置していますか。</w:t>
            </w:r>
          </w:p>
          <w:p w14:paraId="52773DC0" w14:textId="5BF0D411" w:rsidR="00792D66" w:rsidRPr="006D2277" w:rsidRDefault="00792D66" w:rsidP="00792D66">
            <w:pPr>
              <w:snapToGrid/>
              <w:ind w:firstLineChars="100" w:firstLine="182"/>
              <w:jc w:val="both"/>
              <w:rPr>
                <w:color w:val="000000" w:themeColor="text1"/>
                <w:shd w:val="clear" w:color="auto" w:fill="FFFFFF"/>
              </w:rPr>
            </w:pPr>
            <w:r w:rsidRPr="006D2277">
              <w:rPr>
                <w:rFonts w:hint="eastAsia"/>
                <w:color w:val="000000" w:themeColor="text1"/>
              </w:rPr>
              <w:t xml:space="preserve">□　</w:t>
            </w:r>
            <w:r w:rsidRPr="006D2277">
              <w:rPr>
                <w:rFonts w:hint="eastAsia"/>
                <w:color w:val="000000" w:themeColor="text1"/>
                <w:shd w:val="clear" w:color="auto" w:fill="FFFFFF"/>
              </w:rPr>
              <w:t>基礎研修修了者が支援に当たっていますか。</w:t>
            </w:r>
          </w:p>
        </w:tc>
        <w:tc>
          <w:tcPr>
            <w:tcW w:w="1124" w:type="dxa"/>
            <w:tcBorders>
              <w:top w:val="single" w:sz="4" w:space="0" w:color="000000"/>
              <w:bottom w:val="single" w:sz="4" w:space="0" w:color="000000"/>
            </w:tcBorders>
          </w:tcPr>
          <w:p w14:paraId="4388DC25" w14:textId="77777777" w:rsidR="00792D66" w:rsidRPr="006D2277" w:rsidRDefault="00792D66" w:rsidP="00EA436B">
            <w:pPr>
              <w:snapToGrid/>
              <w:ind w:rightChars="-53" w:right="-96"/>
              <w:jc w:val="left"/>
              <w:rPr>
                <w:color w:val="000000" w:themeColor="text1"/>
              </w:rPr>
            </w:pPr>
            <w:r w:rsidRPr="006D2277">
              <w:rPr>
                <w:rFonts w:hint="eastAsia"/>
                <w:color w:val="000000" w:themeColor="text1"/>
              </w:rPr>
              <w:t>いる</w:t>
            </w:r>
          </w:p>
          <w:p w14:paraId="747258C5" w14:textId="77777777" w:rsidR="00792D66" w:rsidRPr="006D2277" w:rsidRDefault="00792D66" w:rsidP="00EA436B">
            <w:pPr>
              <w:snapToGrid/>
              <w:ind w:rightChars="-53" w:right="-96"/>
              <w:jc w:val="left"/>
              <w:rPr>
                <w:color w:val="000000" w:themeColor="text1"/>
              </w:rPr>
            </w:pPr>
            <w:r w:rsidRPr="006D2277">
              <w:rPr>
                <w:rFonts w:hint="eastAsia"/>
                <w:color w:val="000000" w:themeColor="text1"/>
              </w:rPr>
              <w:t>いない</w:t>
            </w:r>
          </w:p>
          <w:p w14:paraId="61C47BE5" w14:textId="77777777" w:rsidR="00792D66" w:rsidRPr="006D2277" w:rsidRDefault="00792D66" w:rsidP="00EA436B">
            <w:pPr>
              <w:snapToGrid/>
              <w:ind w:rightChars="-53" w:right="-96"/>
              <w:jc w:val="left"/>
              <w:rPr>
                <w:color w:val="000000" w:themeColor="text1"/>
              </w:rPr>
            </w:pPr>
            <w:r w:rsidRPr="006D2277">
              <w:rPr>
                <w:rFonts w:hint="eastAsia"/>
                <w:color w:val="000000" w:themeColor="text1"/>
              </w:rPr>
              <w:t>該当なし</w:t>
            </w:r>
          </w:p>
        </w:tc>
        <w:tc>
          <w:tcPr>
            <w:tcW w:w="1608" w:type="dxa"/>
          </w:tcPr>
          <w:p w14:paraId="49D1E39F" w14:textId="77777777" w:rsidR="00792D66" w:rsidRPr="006D2277" w:rsidRDefault="00792D66" w:rsidP="00EA436B">
            <w:pPr>
              <w:snapToGrid/>
              <w:spacing w:line="240" w:lineRule="exact"/>
              <w:jc w:val="left"/>
              <w:rPr>
                <w:color w:val="000000" w:themeColor="text1"/>
                <w:sz w:val="18"/>
              </w:rPr>
            </w:pPr>
            <w:r w:rsidRPr="006D2277">
              <w:rPr>
                <w:rFonts w:hint="eastAsia"/>
                <w:color w:val="000000" w:themeColor="text1"/>
                <w:sz w:val="18"/>
              </w:rPr>
              <w:t>報酬告示別表</w:t>
            </w:r>
          </w:p>
          <w:p w14:paraId="14162607" w14:textId="77777777" w:rsidR="00792D66" w:rsidRPr="006D2277" w:rsidRDefault="00792D66" w:rsidP="00EA436B">
            <w:pPr>
              <w:snapToGrid/>
              <w:spacing w:line="240" w:lineRule="exact"/>
              <w:jc w:val="left"/>
              <w:rPr>
                <w:color w:val="000000" w:themeColor="text1"/>
                <w:sz w:val="18"/>
              </w:rPr>
            </w:pPr>
            <w:r w:rsidRPr="006D2277">
              <w:rPr>
                <w:rFonts w:hint="eastAsia"/>
                <w:color w:val="000000" w:themeColor="text1"/>
                <w:sz w:val="18"/>
              </w:rPr>
              <w:t>第3の</w:t>
            </w:r>
            <w:r w:rsidRPr="006D2277">
              <w:rPr>
                <w:color w:val="000000" w:themeColor="text1"/>
                <w:sz w:val="18"/>
              </w:rPr>
              <w:t>7</w:t>
            </w:r>
            <w:r w:rsidRPr="006D2277">
              <w:rPr>
                <w:rFonts w:hint="eastAsia"/>
                <w:color w:val="000000" w:themeColor="text1"/>
                <w:sz w:val="18"/>
              </w:rPr>
              <w:t>の注1の2</w:t>
            </w:r>
          </w:p>
          <w:p w14:paraId="30BD9729" w14:textId="77777777" w:rsidR="00792D66" w:rsidRPr="006D2277" w:rsidRDefault="00792D66" w:rsidP="00EA436B">
            <w:pPr>
              <w:snapToGrid/>
              <w:spacing w:line="240" w:lineRule="exact"/>
              <w:jc w:val="left"/>
              <w:rPr>
                <w:color w:val="000000" w:themeColor="text1"/>
                <w:sz w:val="18"/>
              </w:rPr>
            </w:pPr>
          </w:p>
        </w:tc>
      </w:tr>
      <w:tr w:rsidR="006D2277" w:rsidRPr="006D2277" w14:paraId="79003850" w14:textId="77777777" w:rsidTr="00775FC9">
        <w:tblPrEx>
          <w:tblLook w:val="0040" w:firstRow="0" w:lastRow="1" w:firstColumn="0" w:lastColumn="0" w:noHBand="0" w:noVBand="0"/>
        </w:tblPrEx>
        <w:trPr>
          <w:trHeight w:val="3693"/>
        </w:trPr>
        <w:tc>
          <w:tcPr>
            <w:tcW w:w="1206" w:type="dxa"/>
            <w:vMerge/>
          </w:tcPr>
          <w:p w14:paraId="28CC3676" w14:textId="77777777" w:rsidR="00792D66" w:rsidRPr="006D2277" w:rsidRDefault="00792D66" w:rsidP="00EA436B">
            <w:pPr>
              <w:jc w:val="left"/>
              <w:rPr>
                <w:color w:val="000000" w:themeColor="text1"/>
              </w:rPr>
            </w:pPr>
          </w:p>
        </w:tc>
        <w:tc>
          <w:tcPr>
            <w:tcW w:w="354" w:type="dxa"/>
            <w:vMerge/>
            <w:tcBorders>
              <w:right w:val="dashSmallGap" w:sz="4" w:space="0" w:color="000000"/>
            </w:tcBorders>
          </w:tcPr>
          <w:p w14:paraId="3D522283" w14:textId="77777777" w:rsidR="00792D66" w:rsidRPr="006D2277" w:rsidRDefault="00792D66" w:rsidP="00EA436B">
            <w:pPr>
              <w:snapToGrid/>
              <w:jc w:val="left"/>
              <w:rPr>
                <w:color w:val="000000" w:themeColor="text1"/>
              </w:rPr>
            </w:pPr>
          </w:p>
        </w:tc>
        <w:tc>
          <w:tcPr>
            <w:tcW w:w="5356" w:type="dxa"/>
            <w:tcBorders>
              <w:top w:val="single" w:sz="4" w:space="0" w:color="000000"/>
              <w:left w:val="dashSmallGap" w:sz="4" w:space="0" w:color="000000"/>
              <w:bottom w:val="single" w:sz="4" w:space="0" w:color="000000"/>
              <w:right w:val="single" w:sz="4" w:space="0" w:color="000000"/>
            </w:tcBorders>
          </w:tcPr>
          <w:p w14:paraId="1302C6AC" w14:textId="77777777" w:rsidR="00792D66" w:rsidRPr="006D2277" w:rsidRDefault="00792D66" w:rsidP="009919CD">
            <w:pPr>
              <w:numPr>
                <w:ilvl w:val="0"/>
                <w:numId w:val="18"/>
              </w:numPr>
              <w:snapToGrid/>
              <w:jc w:val="both"/>
              <w:rPr>
                <w:color w:val="000000" w:themeColor="text1"/>
              </w:rPr>
            </w:pPr>
            <w:r w:rsidRPr="006D2277">
              <w:rPr>
                <w:rFonts w:hint="eastAsia"/>
                <w:color w:val="000000" w:themeColor="text1"/>
                <w:szCs w:val="18"/>
              </w:rPr>
              <w:t>著しく重度の障害を有する就学児の場合</w:t>
            </w:r>
          </w:p>
          <w:p w14:paraId="6C8C681C" w14:textId="77777777" w:rsidR="00792D66" w:rsidRPr="006D2277" w:rsidRDefault="00792D66" w:rsidP="00EA436B">
            <w:pPr>
              <w:snapToGrid/>
              <w:jc w:val="both"/>
              <w:rPr>
                <w:color w:val="000000" w:themeColor="text1"/>
              </w:rPr>
            </w:pPr>
            <w:r w:rsidRPr="006D2277">
              <w:rPr>
                <w:rFonts w:hint="eastAsia"/>
                <w:color w:val="000000" w:themeColor="text1"/>
                <w:szCs w:val="18"/>
              </w:rPr>
              <w:t xml:space="preserve">　</w:t>
            </w:r>
            <w:r w:rsidRPr="006D2277">
              <w:rPr>
                <w:color w:val="000000" w:themeColor="text1"/>
              </w:rPr>
              <w:t>著しく重度の障害を有する就学児として別にこども家庭庁長官が定める基準に適合する心身の状態にある就学児に対し、事業所等において、サービス等を行った場合に、</w:t>
            </w:r>
            <w:r w:rsidRPr="006D2277">
              <w:rPr>
                <w:rFonts w:hint="eastAsia"/>
                <w:color w:val="000000" w:themeColor="text1"/>
              </w:rPr>
              <w:t>1</w:t>
            </w:r>
            <w:r w:rsidRPr="006D2277">
              <w:rPr>
                <w:color w:val="000000" w:themeColor="text1"/>
              </w:rPr>
              <w:t>日につき所定単位数を加算</w:t>
            </w:r>
            <w:r w:rsidRPr="006D2277">
              <w:rPr>
                <w:rFonts w:hint="eastAsia"/>
                <w:color w:val="000000" w:themeColor="text1"/>
              </w:rPr>
              <w:t>していますか</w:t>
            </w:r>
            <w:r w:rsidRPr="006D2277">
              <w:rPr>
                <w:color w:val="000000" w:themeColor="text1"/>
              </w:rPr>
              <w:t>。</w:t>
            </w:r>
          </w:p>
          <w:p w14:paraId="6182D9C7" w14:textId="77777777" w:rsidR="00792D66" w:rsidRPr="006D2277" w:rsidRDefault="00792D66" w:rsidP="00EA436B">
            <w:pPr>
              <w:snapToGrid/>
              <w:ind w:leftChars="100" w:left="364" w:hangingChars="100" w:hanging="182"/>
              <w:jc w:val="both"/>
              <w:rPr>
                <w:color w:val="000000" w:themeColor="text1"/>
              </w:rPr>
            </w:pPr>
            <w:r w:rsidRPr="006D2277">
              <w:rPr>
                <w:rFonts w:hint="eastAsia"/>
                <w:color w:val="000000" w:themeColor="text1"/>
              </w:rPr>
              <w:t>□　重症心身障害児の基本報酬</w:t>
            </w:r>
            <w:r w:rsidRPr="006D2277">
              <w:rPr>
                <w:color w:val="000000" w:themeColor="text1"/>
              </w:rPr>
              <w:t>を算定している</w:t>
            </w:r>
            <w:r w:rsidRPr="006D2277">
              <w:rPr>
                <w:rFonts w:hint="eastAsia"/>
                <w:color w:val="000000" w:themeColor="text1"/>
              </w:rPr>
              <w:t>障害児に対して、当該</w:t>
            </w:r>
            <w:r w:rsidRPr="006D2277">
              <w:rPr>
                <w:color w:val="000000" w:themeColor="text1"/>
              </w:rPr>
              <w:t>加算</w:t>
            </w:r>
            <w:r w:rsidRPr="006D2277">
              <w:rPr>
                <w:rFonts w:hint="eastAsia"/>
                <w:color w:val="000000" w:themeColor="text1"/>
              </w:rPr>
              <w:t>の算定をしていませんか。</w:t>
            </w:r>
          </w:p>
          <w:p w14:paraId="73E99ECD" w14:textId="77777777" w:rsidR="00792D66" w:rsidRPr="006D2277" w:rsidRDefault="00792D66" w:rsidP="00EA436B">
            <w:pPr>
              <w:snapToGrid/>
              <w:ind w:leftChars="100" w:left="364" w:hangingChars="100" w:hanging="182"/>
              <w:jc w:val="both"/>
              <w:rPr>
                <w:color w:val="000000" w:themeColor="text1"/>
              </w:rPr>
            </w:pPr>
            <w:r w:rsidRPr="006D2277">
              <w:rPr>
                <w:rFonts w:hint="eastAsia"/>
                <w:color w:val="000000" w:themeColor="text1"/>
              </w:rPr>
              <w:t>□　個別サポート加算Ⅰ（1）を算定していませんか。</w:t>
            </w:r>
          </w:p>
          <w:p w14:paraId="647E13CF" w14:textId="4461B769" w:rsidR="00792D66" w:rsidRPr="006D2277" w:rsidRDefault="006D2277" w:rsidP="00EA436B">
            <w:pPr>
              <w:snapToGrid/>
              <w:jc w:val="both"/>
              <w:rPr>
                <w:color w:val="000000" w:themeColor="text1"/>
              </w:rPr>
            </w:pPr>
            <w:r w:rsidRPr="006D2277">
              <w:rPr>
                <w:noProof/>
                <w:color w:val="000000" w:themeColor="text1"/>
              </w:rPr>
              <mc:AlternateContent>
                <mc:Choice Requires="wps">
                  <w:drawing>
                    <wp:anchor distT="0" distB="0" distL="114300" distR="114300" simplePos="0" relativeHeight="251764224" behindDoc="0" locked="0" layoutInCell="1" allowOverlap="1" wp14:anchorId="7EB0CE48" wp14:editId="189C6F2C">
                      <wp:simplePos x="0" y="0"/>
                      <wp:positionH relativeFrom="column">
                        <wp:posOffset>-38735</wp:posOffset>
                      </wp:positionH>
                      <wp:positionV relativeFrom="paragraph">
                        <wp:posOffset>154940</wp:posOffset>
                      </wp:positionV>
                      <wp:extent cx="5003165" cy="609600"/>
                      <wp:effectExtent l="16510" t="9525" r="9525" b="9525"/>
                      <wp:wrapNone/>
                      <wp:docPr id="24"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165" cy="609600"/>
                              </a:xfrm>
                              <a:prstGeom prst="rect">
                                <a:avLst/>
                              </a:prstGeom>
                              <a:solidFill>
                                <a:srgbClr val="FFFFFF"/>
                              </a:solidFill>
                              <a:ln w="19050">
                                <a:solidFill>
                                  <a:srgbClr val="000000"/>
                                </a:solidFill>
                                <a:miter lim="800000"/>
                                <a:headEnd/>
                                <a:tailEnd/>
                              </a:ln>
                            </wps:spPr>
                            <wps:txbx>
                              <w:txbxContent>
                                <w:p w14:paraId="47112948" w14:textId="77777777" w:rsidR="00792D66" w:rsidRPr="006F54D4" w:rsidRDefault="00792D66" w:rsidP="00DC0561">
                                  <w:pPr>
                                    <w:suppressAutoHyphens/>
                                    <w:autoSpaceDE w:val="0"/>
                                    <w:autoSpaceDN w:val="0"/>
                                    <w:snapToGrid/>
                                    <w:jc w:val="both"/>
                                    <w:rPr>
                                      <w:color w:val="000000"/>
                                      <w:sz w:val="18"/>
                                      <w:szCs w:val="18"/>
                                    </w:rPr>
                                  </w:pPr>
                                  <w:r w:rsidRPr="006F54D4">
                                    <w:rPr>
                                      <w:rFonts w:hint="eastAsia"/>
                                      <w:color w:val="000000"/>
                                      <w:sz w:val="18"/>
                                      <w:szCs w:val="18"/>
                                    </w:rPr>
                                    <w:t>＜平24厚労告270・八の四の三　こども家庭庁長官が定める基準＞</w:t>
                                  </w:r>
                                </w:p>
                                <w:p w14:paraId="78698CBD" w14:textId="77777777" w:rsidR="00792D66" w:rsidRPr="006F54D4" w:rsidRDefault="00792D66" w:rsidP="00DC0561">
                                  <w:pPr>
                                    <w:suppressAutoHyphens/>
                                    <w:autoSpaceDE w:val="0"/>
                                    <w:autoSpaceDN w:val="0"/>
                                    <w:snapToGrid/>
                                    <w:ind w:firstLineChars="100" w:firstLine="162"/>
                                    <w:jc w:val="both"/>
                                    <w:rPr>
                                      <w:color w:val="000000"/>
                                      <w:sz w:val="18"/>
                                      <w:szCs w:val="18"/>
                                    </w:rPr>
                                  </w:pPr>
                                  <w:r w:rsidRPr="006F54D4">
                                    <w:rPr>
                                      <w:rFonts w:hint="eastAsia"/>
                                      <w:color w:val="000000"/>
                                      <w:sz w:val="18"/>
                                      <w:shd w:val="clear" w:color="auto" w:fill="FFFFFF"/>
                                    </w:rPr>
                                    <w:t>食事、排せつ、入浴及び移動のうち3以上の日常生活動作について全介助を必要であると市町村が認めた児童</w:t>
                                  </w:r>
                                </w:p>
                                <w:p w14:paraId="044929D9" w14:textId="77777777" w:rsidR="00792D66" w:rsidRPr="006F54D4" w:rsidRDefault="00792D66" w:rsidP="00EF0A4D">
                                  <w:pPr>
                                    <w:suppressAutoHyphens/>
                                    <w:autoSpaceDE w:val="0"/>
                                    <w:autoSpaceDN w:val="0"/>
                                    <w:snapToGrid/>
                                    <w:jc w:val="both"/>
                                    <w:rPr>
                                      <w:color w:val="00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0CE48" id="Text Box 1043" o:spid="_x0000_s1091" type="#_x0000_t202" style="position:absolute;left:0;text-align:left;margin-left:-3.05pt;margin-top:12.2pt;width:393.95pt;height:48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" strokeweight="1.5pt">
                      <v:textbox inset="5.85pt,.7pt,5.85pt,.7pt">
                        <w:txbxContent>
                          <w:p w14:paraId="47112948" w14:textId="77777777" w:rsidR="00792D66" w:rsidRPr="006F54D4" w:rsidRDefault="00792D66" w:rsidP="00DC0561">
                            <w:pPr>
                              <w:suppressAutoHyphens/>
                              <w:autoSpaceDE w:val="0"/>
                              <w:autoSpaceDN w:val="0"/>
                              <w:snapToGrid/>
                              <w:jc w:val="both"/>
                              <w:rPr>
                                <w:color w:val="000000"/>
                                <w:sz w:val="18"/>
                                <w:szCs w:val="18"/>
                              </w:rPr>
                            </w:pPr>
                            <w:r w:rsidRPr="006F54D4">
                              <w:rPr>
                                <w:rFonts w:hint="eastAsia"/>
                                <w:color w:val="000000"/>
                                <w:sz w:val="18"/>
                                <w:szCs w:val="18"/>
                              </w:rPr>
                              <w:t>＜平24厚労告270・八の四の三　こども家庭庁長官が定める基準＞</w:t>
                            </w:r>
                          </w:p>
                          <w:p w14:paraId="78698CBD" w14:textId="77777777" w:rsidR="00792D66" w:rsidRPr="006F54D4" w:rsidRDefault="00792D66" w:rsidP="00DC0561">
                            <w:pPr>
                              <w:suppressAutoHyphens/>
                              <w:autoSpaceDE w:val="0"/>
                              <w:autoSpaceDN w:val="0"/>
                              <w:snapToGrid/>
                              <w:ind w:firstLineChars="100" w:firstLine="162"/>
                              <w:jc w:val="both"/>
                              <w:rPr>
                                <w:color w:val="000000"/>
                                <w:sz w:val="18"/>
                                <w:szCs w:val="18"/>
                              </w:rPr>
                            </w:pPr>
                            <w:r w:rsidRPr="006F54D4">
                              <w:rPr>
                                <w:rFonts w:hint="eastAsia"/>
                                <w:color w:val="000000"/>
                                <w:sz w:val="18"/>
                                <w:shd w:val="clear" w:color="auto" w:fill="FFFFFF"/>
                              </w:rPr>
                              <w:t>食事、排せつ、入浴及び移動のうち3以上の日常生活動作について全介助を必要であると市町村が認めた児童</w:t>
                            </w:r>
                          </w:p>
                          <w:p w14:paraId="044929D9" w14:textId="77777777" w:rsidR="00792D66" w:rsidRPr="006F54D4" w:rsidRDefault="00792D66" w:rsidP="00EF0A4D">
                            <w:pPr>
                              <w:suppressAutoHyphens/>
                              <w:autoSpaceDE w:val="0"/>
                              <w:autoSpaceDN w:val="0"/>
                              <w:snapToGrid/>
                              <w:jc w:val="both"/>
                              <w:rPr>
                                <w:color w:val="000000"/>
                                <w:sz w:val="18"/>
                                <w:szCs w:val="18"/>
                              </w:rPr>
                            </w:pPr>
                          </w:p>
                        </w:txbxContent>
                      </v:textbox>
                    </v:shape>
                  </w:pict>
                </mc:Fallback>
              </mc:AlternateContent>
            </w:r>
          </w:p>
          <w:p w14:paraId="53CAD76C" w14:textId="77777777" w:rsidR="00792D66" w:rsidRPr="006D2277" w:rsidRDefault="00792D66" w:rsidP="00EA436B">
            <w:pPr>
              <w:snapToGrid/>
              <w:jc w:val="both"/>
              <w:rPr>
                <w:color w:val="000000" w:themeColor="text1"/>
              </w:rPr>
            </w:pPr>
          </w:p>
          <w:p w14:paraId="27B7214E" w14:textId="77777777" w:rsidR="00792D66" w:rsidRPr="006D2277" w:rsidRDefault="00792D66" w:rsidP="00EA436B">
            <w:pPr>
              <w:snapToGrid/>
              <w:jc w:val="both"/>
              <w:rPr>
                <w:color w:val="000000" w:themeColor="text1"/>
              </w:rPr>
            </w:pPr>
          </w:p>
          <w:p w14:paraId="56913078" w14:textId="77777777" w:rsidR="00792D66" w:rsidRPr="006D2277" w:rsidRDefault="00792D66" w:rsidP="00EA436B">
            <w:pPr>
              <w:snapToGrid/>
              <w:jc w:val="both"/>
              <w:rPr>
                <w:color w:val="000000" w:themeColor="text1"/>
              </w:rPr>
            </w:pPr>
          </w:p>
        </w:tc>
        <w:tc>
          <w:tcPr>
            <w:tcW w:w="1124" w:type="dxa"/>
            <w:tcBorders>
              <w:top w:val="single" w:sz="4" w:space="0" w:color="000000"/>
              <w:bottom w:val="single" w:sz="4" w:space="0" w:color="000000"/>
            </w:tcBorders>
          </w:tcPr>
          <w:p w14:paraId="1AFD468F" w14:textId="77777777" w:rsidR="00792D66" w:rsidRPr="006D2277" w:rsidRDefault="00792D66" w:rsidP="00EA436B">
            <w:pPr>
              <w:snapToGrid/>
              <w:ind w:rightChars="-53" w:right="-96"/>
              <w:jc w:val="left"/>
              <w:rPr>
                <w:color w:val="000000" w:themeColor="text1"/>
              </w:rPr>
            </w:pPr>
            <w:r w:rsidRPr="006D2277">
              <w:rPr>
                <w:rFonts w:hint="eastAsia"/>
                <w:color w:val="000000" w:themeColor="text1"/>
              </w:rPr>
              <w:t>いる</w:t>
            </w:r>
          </w:p>
          <w:p w14:paraId="0188A30F" w14:textId="77777777" w:rsidR="00792D66" w:rsidRPr="006D2277" w:rsidRDefault="00792D66" w:rsidP="00EA436B">
            <w:pPr>
              <w:snapToGrid/>
              <w:ind w:rightChars="-53" w:right="-96"/>
              <w:jc w:val="left"/>
              <w:rPr>
                <w:color w:val="000000" w:themeColor="text1"/>
              </w:rPr>
            </w:pPr>
            <w:r w:rsidRPr="006D2277">
              <w:rPr>
                <w:rFonts w:hint="eastAsia"/>
                <w:color w:val="000000" w:themeColor="text1"/>
              </w:rPr>
              <w:t>いない</w:t>
            </w:r>
          </w:p>
          <w:p w14:paraId="71E43862" w14:textId="77777777" w:rsidR="00792D66" w:rsidRPr="006D2277" w:rsidRDefault="00792D66" w:rsidP="00EA436B">
            <w:pPr>
              <w:snapToGrid/>
              <w:ind w:rightChars="-53" w:right="-96"/>
              <w:jc w:val="left"/>
              <w:rPr>
                <w:color w:val="000000" w:themeColor="text1"/>
              </w:rPr>
            </w:pPr>
            <w:r w:rsidRPr="006D2277">
              <w:rPr>
                <w:rFonts w:hint="eastAsia"/>
                <w:color w:val="000000" w:themeColor="text1"/>
              </w:rPr>
              <w:t>該当なし</w:t>
            </w:r>
          </w:p>
        </w:tc>
        <w:tc>
          <w:tcPr>
            <w:tcW w:w="1608" w:type="dxa"/>
          </w:tcPr>
          <w:p w14:paraId="5B5401CF" w14:textId="77777777" w:rsidR="00792D66" w:rsidRPr="006D2277" w:rsidRDefault="00792D66" w:rsidP="00EA436B">
            <w:pPr>
              <w:suppressAutoHyphens/>
              <w:autoSpaceDE w:val="0"/>
              <w:autoSpaceDN w:val="0"/>
              <w:snapToGrid/>
              <w:jc w:val="both"/>
              <w:rPr>
                <w:color w:val="000000" w:themeColor="text1"/>
                <w:sz w:val="18"/>
                <w:szCs w:val="18"/>
              </w:rPr>
            </w:pPr>
            <w:r w:rsidRPr="006D2277">
              <w:rPr>
                <w:rFonts w:hint="eastAsia"/>
                <w:color w:val="000000" w:themeColor="text1"/>
                <w:sz w:val="18"/>
                <w:szCs w:val="18"/>
              </w:rPr>
              <w:t>報酬告示別表</w:t>
            </w:r>
          </w:p>
          <w:p w14:paraId="40D65178" w14:textId="77777777" w:rsidR="00792D66" w:rsidRPr="006D2277" w:rsidRDefault="00792D66" w:rsidP="00EA436B">
            <w:pPr>
              <w:snapToGrid/>
              <w:spacing w:line="240" w:lineRule="exact"/>
              <w:jc w:val="left"/>
              <w:rPr>
                <w:color w:val="000000" w:themeColor="text1"/>
                <w:sz w:val="18"/>
              </w:rPr>
            </w:pPr>
            <w:r w:rsidRPr="006D2277">
              <w:rPr>
                <w:rFonts w:hint="eastAsia"/>
                <w:color w:val="000000" w:themeColor="text1"/>
                <w:sz w:val="18"/>
                <w:szCs w:val="18"/>
              </w:rPr>
              <w:t>第3の7の注1の3</w:t>
            </w:r>
          </w:p>
        </w:tc>
      </w:tr>
    </w:tbl>
    <w:p w14:paraId="1CC3D1DD" w14:textId="77777777" w:rsidR="00EC3411" w:rsidRPr="006D2277" w:rsidRDefault="008A6AEC" w:rsidP="00EC3411">
      <w:pPr>
        <w:snapToGrid/>
        <w:jc w:val="left"/>
        <w:rPr>
          <w:color w:val="000000" w:themeColor="text1"/>
        </w:rPr>
      </w:pPr>
      <w:r w:rsidRPr="006D2277">
        <w:rPr>
          <w:color w:val="000000" w:themeColor="text1"/>
        </w:rPr>
        <w:br w:type="page"/>
      </w:r>
      <w:r w:rsidR="00EC3411" w:rsidRPr="006D2277">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54"/>
        <w:gridCol w:w="5356"/>
        <w:gridCol w:w="1124"/>
        <w:gridCol w:w="1608"/>
      </w:tblGrid>
      <w:tr w:rsidR="006D2277" w:rsidRPr="006D2277" w14:paraId="0D17F3CD" w14:textId="77777777" w:rsidTr="00C37146">
        <w:trPr>
          <w:trHeight w:val="121"/>
        </w:trPr>
        <w:tc>
          <w:tcPr>
            <w:tcW w:w="1206" w:type="dxa"/>
            <w:vAlign w:val="center"/>
          </w:tcPr>
          <w:p w14:paraId="1F56D445" w14:textId="77777777" w:rsidR="00EC3411" w:rsidRPr="006D2277" w:rsidRDefault="00EC3411" w:rsidP="00C37146">
            <w:pPr>
              <w:snapToGrid/>
              <w:rPr>
                <w:color w:val="000000" w:themeColor="text1"/>
              </w:rPr>
            </w:pPr>
            <w:r w:rsidRPr="006D2277">
              <w:rPr>
                <w:rFonts w:hint="eastAsia"/>
                <w:color w:val="000000" w:themeColor="text1"/>
              </w:rPr>
              <w:t>項目</w:t>
            </w:r>
          </w:p>
        </w:tc>
        <w:tc>
          <w:tcPr>
            <w:tcW w:w="5710" w:type="dxa"/>
            <w:gridSpan w:val="2"/>
            <w:vAlign w:val="center"/>
          </w:tcPr>
          <w:p w14:paraId="611A0B65" w14:textId="77777777" w:rsidR="00EC3411" w:rsidRPr="006D2277" w:rsidRDefault="00EC3411" w:rsidP="00C37146">
            <w:pPr>
              <w:snapToGrid/>
              <w:rPr>
                <w:color w:val="000000" w:themeColor="text1"/>
              </w:rPr>
            </w:pPr>
            <w:r w:rsidRPr="006D2277">
              <w:rPr>
                <w:rFonts w:hint="eastAsia"/>
                <w:color w:val="000000" w:themeColor="text1"/>
              </w:rPr>
              <w:t>自主点検のポイント</w:t>
            </w:r>
          </w:p>
        </w:tc>
        <w:tc>
          <w:tcPr>
            <w:tcW w:w="1124" w:type="dxa"/>
            <w:vAlign w:val="center"/>
          </w:tcPr>
          <w:p w14:paraId="3F34019A" w14:textId="77777777" w:rsidR="00EC3411" w:rsidRPr="006D2277" w:rsidRDefault="00EC3411" w:rsidP="00C37146">
            <w:pPr>
              <w:snapToGrid/>
              <w:ind w:rightChars="-53" w:right="-96"/>
              <w:rPr>
                <w:color w:val="000000" w:themeColor="text1"/>
              </w:rPr>
            </w:pPr>
            <w:r w:rsidRPr="006D2277">
              <w:rPr>
                <w:rFonts w:hint="eastAsia"/>
                <w:color w:val="000000" w:themeColor="text1"/>
              </w:rPr>
              <w:t>点検</w:t>
            </w:r>
          </w:p>
        </w:tc>
        <w:tc>
          <w:tcPr>
            <w:tcW w:w="1608" w:type="dxa"/>
            <w:vAlign w:val="center"/>
          </w:tcPr>
          <w:p w14:paraId="492E379A" w14:textId="77777777" w:rsidR="00EC3411" w:rsidRPr="006D2277" w:rsidRDefault="00EC3411" w:rsidP="00C37146">
            <w:pPr>
              <w:snapToGrid/>
              <w:rPr>
                <w:color w:val="000000" w:themeColor="text1"/>
              </w:rPr>
            </w:pPr>
            <w:r w:rsidRPr="006D2277">
              <w:rPr>
                <w:rFonts w:hint="eastAsia"/>
                <w:color w:val="000000" w:themeColor="text1"/>
              </w:rPr>
              <w:t>根拠</w:t>
            </w:r>
          </w:p>
        </w:tc>
      </w:tr>
      <w:tr w:rsidR="006D2277" w:rsidRPr="006D2277" w14:paraId="7AAD76FB" w14:textId="77777777" w:rsidTr="00775FC9">
        <w:tblPrEx>
          <w:tblLook w:val="0040" w:firstRow="0" w:lastRow="1" w:firstColumn="0" w:lastColumn="0" w:noHBand="0" w:noVBand="0"/>
        </w:tblPrEx>
        <w:trPr>
          <w:trHeight w:val="4391"/>
        </w:trPr>
        <w:tc>
          <w:tcPr>
            <w:tcW w:w="1206" w:type="dxa"/>
            <w:vMerge w:val="restart"/>
          </w:tcPr>
          <w:p w14:paraId="601FD0CF" w14:textId="77777777" w:rsidR="00775FC9" w:rsidRPr="006D2277" w:rsidRDefault="00775FC9" w:rsidP="00775FC9">
            <w:pPr>
              <w:snapToGrid/>
              <w:jc w:val="left"/>
              <w:rPr>
                <w:color w:val="000000" w:themeColor="text1"/>
              </w:rPr>
            </w:pPr>
            <w:r w:rsidRPr="006D2277">
              <w:rPr>
                <w:rFonts w:hint="eastAsia"/>
                <w:color w:val="000000" w:themeColor="text1"/>
              </w:rPr>
              <w:t>２２－１</w:t>
            </w:r>
          </w:p>
          <w:p w14:paraId="3F9A7303" w14:textId="77777777" w:rsidR="00775FC9" w:rsidRPr="006D2277" w:rsidRDefault="00775FC9" w:rsidP="00775FC9">
            <w:pPr>
              <w:snapToGrid/>
              <w:jc w:val="left"/>
              <w:rPr>
                <w:color w:val="000000" w:themeColor="text1"/>
              </w:rPr>
            </w:pPr>
            <w:r w:rsidRPr="006D2277">
              <w:rPr>
                <w:rFonts w:hint="eastAsia"/>
                <w:color w:val="000000" w:themeColor="text1"/>
              </w:rPr>
              <w:t>個別サポート加算</w:t>
            </w:r>
          </w:p>
          <w:p w14:paraId="233AFD74" w14:textId="77777777" w:rsidR="00775FC9" w:rsidRPr="006D2277" w:rsidRDefault="00775FC9" w:rsidP="00775FC9">
            <w:pPr>
              <w:snapToGrid/>
              <w:jc w:val="left"/>
              <w:rPr>
                <w:color w:val="000000" w:themeColor="text1"/>
              </w:rPr>
            </w:pPr>
            <w:r w:rsidRPr="006D2277">
              <w:rPr>
                <w:rFonts w:hint="eastAsia"/>
                <w:color w:val="000000" w:themeColor="text1"/>
              </w:rPr>
              <w:t>（続き）</w:t>
            </w:r>
          </w:p>
          <w:p w14:paraId="4E35A86E" w14:textId="291A09EF" w:rsidR="00775FC9" w:rsidRPr="006D2277" w:rsidRDefault="00775FC9" w:rsidP="00775FC9">
            <w:pPr>
              <w:snapToGrid/>
              <w:ind w:firstLineChars="200" w:firstLine="324"/>
              <w:jc w:val="left"/>
              <w:rPr>
                <w:color w:val="000000" w:themeColor="text1"/>
              </w:rPr>
            </w:pPr>
            <w:r w:rsidRPr="006D2277">
              <w:rPr>
                <w:rFonts w:hint="eastAsia"/>
                <w:color w:val="000000" w:themeColor="text1"/>
                <w:sz w:val="18"/>
                <w:bdr w:val="single" w:sz="4" w:space="0" w:color="auto"/>
              </w:rPr>
              <w:t>放デ</w:t>
            </w:r>
          </w:p>
        </w:tc>
        <w:tc>
          <w:tcPr>
            <w:tcW w:w="354" w:type="dxa"/>
            <w:tcBorders>
              <w:right w:val="dashSmallGap" w:sz="4" w:space="0" w:color="000000"/>
            </w:tcBorders>
          </w:tcPr>
          <w:p w14:paraId="7B8B6823" w14:textId="77777777" w:rsidR="00775FC9" w:rsidRPr="006D2277" w:rsidRDefault="00775FC9" w:rsidP="00501AB9">
            <w:pPr>
              <w:snapToGrid/>
              <w:jc w:val="left"/>
              <w:rPr>
                <w:color w:val="000000" w:themeColor="text1"/>
              </w:rPr>
            </w:pPr>
          </w:p>
        </w:tc>
        <w:tc>
          <w:tcPr>
            <w:tcW w:w="5356" w:type="dxa"/>
            <w:tcBorders>
              <w:left w:val="dashSmallGap" w:sz="4" w:space="0" w:color="000000"/>
            </w:tcBorders>
          </w:tcPr>
          <w:p w14:paraId="6A88B060" w14:textId="77777777" w:rsidR="00775FC9" w:rsidRPr="006D2277" w:rsidRDefault="00775FC9" w:rsidP="00775FC9">
            <w:pPr>
              <w:snapToGrid/>
              <w:jc w:val="left"/>
              <w:rPr>
                <w:color w:val="000000" w:themeColor="text1"/>
              </w:rPr>
            </w:pPr>
            <w:r w:rsidRPr="006D2277">
              <w:rPr>
                <w:rFonts w:hint="eastAsia"/>
                <w:color w:val="000000" w:themeColor="text1"/>
              </w:rPr>
              <w:t>個別サポート加算（Ⅱ）</w:t>
            </w:r>
          </w:p>
          <w:p w14:paraId="18E33ED9" w14:textId="77777777" w:rsidR="00775FC9" w:rsidRPr="006D2277" w:rsidRDefault="00775FC9" w:rsidP="00775FC9">
            <w:pPr>
              <w:snapToGrid/>
              <w:spacing w:afterLines="50" w:after="142"/>
              <w:jc w:val="left"/>
              <w:rPr>
                <w:color w:val="000000" w:themeColor="text1"/>
              </w:rPr>
            </w:pPr>
            <w:r w:rsidRPr="006D2277">
              <w:rPr>
                <w:rFonts w:hint="eastAsia"/>
                <w:color w:val="000000" w:themeColor="text1"/>
              </w:rPr>
              <w:t xml:space="preserve">　要保護児童又は要支援児童であって、その保護者の同意を得て、児童相談所、</w:t>
            </w:r>
            <w:r w:rsidRPr="006D2277">
              <w:rPr>
                <w:rFonts w:hint="eastAsia"/>
                <w:color w:val="000000" w:themeColor="text1"/>
                <w:szCs w:val="18"/>
              </w:rPr>
              <w:t>子ども家庭センター</w:t>
            </w:r>
            <w:r w:rsidRPr="006D2277">
              <w:rPr>
                <w:rFonts w:hint="eastAsia"/>
                <w:color w:val="000000" w:themeColor="text1"/>
              </w:rPr>
              <w:t>その他の公的機関又は当該児童若しくはその保護者の主治医と連携し、サービス等を行う必要があるものに対し、サービスを行った場合に、１日につき所定単位数を加算していますか。</w:t>
            </w:r>
          </w:p>
          <w:p w14:paraId="60EEDADB" w14:textId="77777777" w:rsidR="00775FC9" w:rsidRPr="006D2277" w:rsidRDefault="00775FC9" w:rsidP="00775FC9">
            <w:pPr>
              <w:snapToGrid/>
              <w:ind w:leftChars="100" w:left="364" w:hangingChars="100" w:hanging="182"/>
              <w:jc w:val="left"/>
              <w:rPr>
                <w:color w:val="000000" w:themeColor="text1"/>
              </w:rPr>
            </w:pPr>
            <w:r w:rsidRPr="006D2277">
              <w:rPr>
                <w:rFonts w:hint="eastAsia"/>
                <w:color w:val="000000" w:themeColor="text1"/>
              </w:rPr>
              <w:t xml:space="preserve">□　</w:t>
            </w:r>
            <w:r w:rsidRPr="006D2277">
              <w:rPr>
                <w:rFonts w:hint="eastAsia"/>
                <w:color w:val="000000" w:themeColor="text1"/>
                <w:szCs w:val="18"/>
              </w:rPr>
              <w:t>6月に1回以上</w:t>
            </w:r>
            <w:r w:rsidRPr="006D2277">
              <w:rPr>
                <w:rFonts w:hint="eastAsia"/>
                <w:color w:val="000000" w:themeColor="text1"/>
              </w:rPr>
              <w:t>、連携先機関等と支援状況等を文書により共有していますか。</w:t>
            </w:r>
          </w:p>
          <w:p w14:paraId="464EDD19" w14:textId="77777777" w:rsidR="00775FC9" w:rsidRPr="006D2277" w:rsidRDefault="00775FC9" w:rsidP="00775FC9">
            <w:pPr>
              <w:snapToGrid/>
              <w:ind w:firstLineChars="100" w:firstLine="182"/>
              <w:jc w:val="left"/>
              <w:rPr>
                <w:color w:val="000000" w:themeColor="text1"/>
              </w:rPr>
            </w:pPr>
            <w:r w:rsidRPr="006D2277">
              <w:rPr>
                <w:rFonts w:hint="eastAsia"/>
                <w:color w:val="000000" w:themeColor="text1"/>
              </w:rPr>
              <w:t>□　個別支援計画に具体的に記載していますか。</w:t>
            </w:r>
          </w:p>
          <w:p w14:paraId="5A84E43E" w14:textId="2AB70AF0" w:rsidR="00775FC9" w:rsidRPr="006D2277" w:rsidRDefault="00775FC9" w:rsidP="00775FC9">
            <w:pPr>
              <w:snapToGrid/>
              <w:ind w:firstLineChars="100" w:firstLine="182"/>
              <w:jc w:val="left"/>
              <w:rPr>
                <w:color w:val="000000" w:themeColor="text1"/>
              </w:rPr>
            </w:pPr>
            <w:r w:rsidRPr="006D2277">
              <w:rPr>
                <w:rFonts w:hint="eastAsia"/>
                <w:color w:val="000000" w:themeColor="text1"/>
              </w:rPr>
              <w:t>□　保護者の同意を得ていますか。</w:t>
            </w:r>
          </w:p>
          <w:p w14:paraId="55760C5A" w14:textId="12369B87" w:rsidR="00775FC9" w:rsidRPr="006D2277" w:rsidRDefault="006D2277" w:rsidP="00792D66">
            <w:pPr>
              <w:snapToGrid/>
              <w:ind w:firstLineChars="50" w:firstLine="91"/>
              <w:jc w:val="left"/>
              <w:rPr>
                <w:color w:val="000000" w:themeColor="text1"/>
              </w:rPr>
            </w:pPr>
            <w:r w:rsidRPr="006D2277">
              <w:rPr>
                <w:noProof/>
                <w:color w:val="000000" w:themeColor="text1"/>
              </w:rPr>
              <mc:AlternateContent>
                <mc:Choice Requires="wps">
                  <w:drawing>
                    <wp:anchor distT="0" distB="0" distL="114300" distR="114300" simplePos="0" relativeHeight="251769344" behindDoc="0" locked="0" layoutInCell="1" allowOverlap="1" wp14:anchorId="134DB354" wp14:editId="023A50B3">
                      <wp:simplePos x="0" y="0"/>
                      <wp:positionH relativeFrom="column">
                        <wp:posOffset>-46355</wp:posOffset>
                      </wp:positionH>
                      <wp:positionV relativeFrom="paragraph">
                        <wp:posOffset>89535</wp:posOffset>
                      </wp:positionV>
                      <wp:extent cx="5031740" cy="876300"/>
                      <wp:effectExtent l="18415" t="9525" r="17145" b="9525"/>
                      <wp:wrapNone/>
                      <wp:docPr id="23" name="Text Box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876300"/>
                              </a:xfrm>
                              <a:prstGeom prst="rect">
                                <a:avLst/>
                              </a:prstGeom>
                              <a:solidFill>
                                <a:srgbClr val="FFFFFF"/>
                              </a:solidFill>
                              <a:ln w="19050">
                                <a:solidFill>
                                  <a:srgbClr val="000000"/>
                                </a:solidFill>
                                <a:miter lim="800000"/>
                                <a:headEnd/>
                                <a:tailEnd/>
                              </a:ln>
                            </wps:spPr>
                            <wps:txbx>
                              <w:txbxContent>
                                <w:p w14:paraId="26E556D6" w14:textId="77777777" w:rsidR="00775FC9" w:rsidRPr="006F54D4" w:rsidRDefault="00775FC9" w:rsidP="00775FC9">
                                  <w:pPr>
                                    <w:spacing w:beforeLines="20" w:before="57"/>
                                    <w:ind w:leftChars="50" w:left="91" w:rightChars="50" w:right="91"/>
                                    <w:jc w:val="left"/>
                                    <w:rPr>
                                      <w:color w:val="000000"/>
                                      <w:sz w:val="18"/>
                                      <w:szCs w:val="18"/>
                                    </w:rPr>
                                  </w:pPr>
                                  <w:r w:rsidRPr="005918E1">
                                    <w:rPr>
                                      <w:rFonts w:hint="eastAsia"/>
                                      <w:color w:val="000000"/>
                                      <w:sz w:val="18"/>
                                      <w:szCs w:val="18"/>
                                    </w:rPr>
                                    <w:t>＜留意事項通</w:t>
                                  </w:r>
                                  <w:r w:rsidRPr="006F54D4">
                                    <w:rPr>
                                      <w:rFonts w:hint="eastAsia"/>
                                      <w:color w:val="000000"/>
                                      <w:sz w:val="18"/>
                                      <w:szCs w:val="18"/>
                                    </w:rPr>
                                    <w:t>知　第二の2(</w:t>
                                  </w:r>
                                  <w:r w:rsidRPr="006F54D4">
                                    <w:rPr>
                                      <w:color w:val="000000"/>
                                      <w:sz w:val="18"/>
                                      <w:szCs w:val="18"/>
                                    </w:rPr>
                                    <w:t>1</w:t>
                                  </w:r>
                                  <w:r w:rsidRPr="006F54D4">
                                    <w:rPr>
                                      <w:rFonts w:hint="eastAsia"/>
                                      <w:color w:val="000000"/>
                                      <w:sz w:val="18"/>
                                      <w:szCs w:val="18"/>
                                    </w:rPr>
                                    <w:t>)⑫の7、2</w:t>
                                  </w:r>
                                  <w:r w:rsidRPr="006F54D4">
                                    <w:rPr>
                                      <w:color w:val="000000"/>
                                      <w:sz w:val="18"/>
                                      <w:szCs w:val="18"/>
                                    </w:rPr>
                                    <w:t>(3</w:t>
                                  </w:r>
                                  <w:r w:rsidRPr="006F54D4">
                                    <w:rPr>
                                      <w:rFonts w:hint="eastAsia"/>
                                      <w:color w:val="000000"/>
                                      <w:sz w:val="18"/>
                                      <w:szCs w:val="18"/>
                                    </w:rPr>
                                    <w:t>)⑫の6＞</w:t>
                                  </w:r>
                                </w:p>
                                <w:p w14:paraId="474127DC" w14:textId="77777777" w:rsidR="00775FC9" w:rsidRPr="006F54D4" w:rsidRDefault="00775FC9" w:rsidP="00775FC9">
                                  <w:pPr>
                                    <w:spacing w:beforeLines="20" w:before="57"/>
                                    <w:ind w:leftChars="50" w:left="253" w:rightChars="50" w:right="91" w:hangingChars="100" w:hanging="162"/>
                                    <w:jc w:val="left"/>
                                    <w:rPr>
                                      <w:color w:val="000000"/>
                                      <w:sz w:val="18"/>
                                      <w:szCs w:val="18"/>
                                    </w:rPr>
                                  </w:pPr>
                                  <w:r w:rsidRPr="006F54D4">
                                    <w:rPr>
                                      <w:rFonts w:hint="eastAsia"/>
                                      <w:color w:val="000000"/>
                                      <w:sz w:val="18"/>
                                      <w:szCs w:val="18"/>
                                    </w:rPr>
                                    <w:t>○　連携先との共有は、6月に1回以上行うこととし、その記録を文書で保管すること。なお、ここでいう文書は、連携先機関等が作成した文書又は事業所が作成した文書であって、連携先機関等と共有するなど、事業所と連携先機関の双方で共有しているものであり、単に事業所において口頭でのやりとりをメモして保管しているだけの文書は対象とならない。</w:t>
                                  </w:r>
                                </w:p>
                                <w:p w14:paraId="29A2EDC7" w14:textId="77777777" w:rsidR="00775FC9" w:rsidRPr="006F54D4" w:rsidRDefault="00775FC9" w:rsidP="00775FC9">
                                  <w:pPr>
                                    <w:spacing w:beforeLines="20" w:before="57"/>
                                    <w:ind w:leftChars="50" w:left="253" w:rightChars="50" w:right="91" w:hangingChars="100" w:hanging="162"/>
                                    <w:jc w:val="left"/>
                                    <w:rPr>
                                      <w:color w:val="00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DB354" id="Text Box 1047" o:spid="_x0000_s1092" type="#_x0000_t202" style="position:absolute;left:0;text-align:left;margin-left:-3.65pt;margin-top:7.05pt;width:396.2pt;height:69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" strokeweight="1.5pt">
                      <v:textbox inset="5.85pt,.7pt,5.85pt,.7pt">
                        <w:txbxContent>
                          <w:p w14:paraId="26E556D6" w14:textId="77777777" w:rsidR="00775FC9" w:rsidRPr="006F54D4" w:rsidRDefault="00775FC9" w:rsidP="00775FC9">
                            <w:pPr>
                              <w:spacing w:beforeLines="20" w:before="57"/>
                              <w:ind w:leftChars="50" w:left="91" w:rightChars="50" w:right="91"/>
                              <w:jc w:val="left"/>
                              <w:rPr>
                                <w:color w:val="000000"/>
                                <w:sz w:val="18"/>
                                <w:szCs w:val="18"/>
                              </w:rPr>
                            </w:pPr>
                            <w:r w:rsidRPr="005918E1">
                              <w:rPr>
                                <w:rFonts w:hint="eastAsia"/>
                                <w:color w:val="000000"/>
                                <w:sz w:val="18"/>
                                <w:szCs w:val="18"/>
                              </w:rPr>
                              <w:t>＜留意事項通</w:t>
                            </w:r>
                            <w:r w:rsidRPr="006F54D4">
                              <w:rPr>
                                <w:rFonts w:hint="eastAsia"/>
                                <w:color w:val="000000"/>
                                <w:sz w:val="18"/>
                                <w:szCs w:val="18"/>
                              </w:rPr>
                              <w:t>知　第二の2(</w:t>
                            </w:r>
                            <w:r w:rsidRPr="006F54D4">
                              <w:rPr>
                                <w:color w:val="000000"/>
                                <w:sz w:val="18"/>
                                <w:szCs w:val="18"/>
                              </w:rPr>
                              <w:t>1</w:t>
                            </w:r>
                            <w:r w:rsidRPr="006F54D4">
                              <w:rPr>
                                <w:rFonts w:hint="eastAsia"/>
                                <w:color w:val="000000"/>
                                <w:sz w:val="18"/>
                                <w:szCs w:val="18"/>
                              </w:rPr>
                              <w:t>)⑫の7、2</w:t>
                            </w:r>
                            <w:r w:rsidRPr="006F54D4">
                              <w:rPr>
                                <w:color w:val="000000"/>
                                <w:sz w:val="18"/>
                                <w:szCs w:val="18"/>
                              </w:rPr>
                              <w:t>(3</w:t>
                            </w:r>
                            <w:r w:rsidRPr="006F54D4">
                              <w:rPr>
                                <w:rFonts w:hint="eastAsia"/>
                                <w:color w:val="000000"/>
                                <w:sz w:val="18"/>
                                <w:szCs w:val="18"/>
                              </w:rPr>
                              <w:t>)⑫の6＞</w:t>
                            </w:r>
                          </w:p>
                          <w:p w14:paraId="474127DC" w14:textId="77777777" w:rsidR="00775FC9" w:rsidRPr="006F54D4" w:rsidRDefault="00775FC9" w:rsidP="00775FC9">
                            <w:pPr>
                              <w:spacing w:beforeLines="20" w:before="57"/>
                              <w:ind w:leftChars="50" w:left="253" w:rightChars="50" w:right="91" w:hangingChars="100" w:hanging="162"/>
                              <w:jc w:val="left"/>
                              <w:rPr>
                                <w:color w:val="000000"/>
                                <w:sz w:val="18"/>
                                <w:szCs w:val="18"/>
                              </w:rPr>
                            </w:pPr>
                            <w:r w:rsidRPr="006F54D4">
                              <w:rPr>
                                <w:rFonts w:hint="eastAsia"/>
                                <w:color w:val="000000"/>
                                <w:sz w:val="18"/>
                                <w:szCs w:val="18"/>
                              </w:rPr>
                              <w:t>○　連携先との共有は、6月に1回以上行うこととし、その記録を文書で保管すること。なお、ここでいう文書は、連携先機関等が作成した文書又は事業所が作成した文書であって、連携先機関等と共有するなど、事業所と連携先機関の双方で共有しているものであり、単に事業所において口頭でのやりとりをメモして保管しているだけの文書は対象とならない。</w:t>
                            </w:r>
                          </w:p>
                          <w:p w14:paraId="29A2EDC7" w14:textId="77777777" w:rsidR="00775FC9" w:rsidRPr="006F54D4" w:rsidRDefault="00775FC9" w:rsidP="00775FC9">
                            <w:pPr>
                              <w:spacing w:beforeLines="20" w:before="57"/>
                              <w:ind w:leftChars="50" w:left="253" w:rightChars="50" w:right="91" w:hangingChars="100" w:hanging="162"/>
                              <w:jc w:val="left"/>
                              <w:rPr>
                                <w:color w:val="000000"/>
                                <w:sz w:val="18"/>
                                <w:szCs w:val="18"/>
                              </w:rPr>
                            </w:pPr>
                          </w:p>
                        </w:txbxContent>
                      </v:textbox>
                    </v:shape>
                  </w:pict>
                </mc:Fallback>
              </mc:AlternateContent>
            </w:r>
          </w:p>
          <w:p w14:paraId="11B9FB2B" w14:textId="77777777" w:rsidR="00775FC9" w:rsidRPr="006D2277" w:rsidRDefault="00775FC9" w:rsidP="00792D66">
            <w:pPr>
              <w:snapToGrid/>
              <w:ind w:firstLineChars="50" w:firstLine="91"/>
              <w:jc w:val="left"/>
              <w:rPr>
                <w:color w:val="000000" w:themeColor="text1"/>
              </w:rPr>
            </w:pPr>
          </w:p>
          <w:p w14:paraId="477ECD41" w14:textId="77777777" w:rsidR="00775FC9" w:rsidRPr="006D2277" w:rsidRDefault="00775FC9" w:rsidP="00792D66">
            <w:pPr>
              <w:snapToGrid/>
              <w:ind w:firstLineChars="50" w:firstLine="91"/>
              <w:jc w:val="left"/>
              <w:rPr>
                <w:color w:val="000000" w:themeColor="text1"/>
              </w:rPr>
            </w:pPr>
          </w:p>
          <w:p w14:paraId="7E4093D8" w14:textId="77777777" w:rsidR="00775FC9" w:rsidRPr="006D2277" w:rsidRDefault="00775FC9" w:rsidP="00792D66">
            <w:pPr>
              <w:snapToGrid/>
              <w:ind w:firstLineChars="50" w:firstLine="91"/>
              <w:jc w:val="left"/>
              <w:rPr>
                <w:color w:val="000000" w:themeColor="text1"/>
              </w:rPr>
            </w:pPr>
          </w:p>
          <w:p w14:paraId="329654CC" w14:textId="77777777" w:rsidR="00775FC9" w:rsidRPr="006D2277" w:rsidRDefault="00775FC9" w:rsidP="00792D66">
            <w:pPr>
              <w:snapToGrid/>
              <w:ind w:firstLineChars="50" w:firstLine="91"/>
              <w:jc w:val="left"/>
              <w:rPr>
                <w:color w:val="000000" w:themeColor="text1"/>
              </w:rPr>
            </w:pPr>
          </w:p>
          <w:p w14:paraId="2E27014D" w14:textId="77777777" w:rsidR="00775FC9" w:rsidRPr="006D2277" w:rsidRDefault="00775FC9" w:rsidP="00792D66">
            <w:pPr>
              <w:snapToGrid/>
              <w:ind w:firstLineChars="50" w:firstLine="91"/>
              <w:jc w:val="left"/>
              <w:rPr>
                <w:color w:val="000000" w:themeColor="text1"/>
              </w:rPr>
            </w:pPr>
          </w:p>
        </w:tc>
        <w:tc>
          <w:tcPr>
            <w:tcW w:w="1124" w:type="dxa"/>
            <w:tcBorders>
              <w:top w:val="single" w:sz="4" w:space="0" w:color="000000"/>
              <w:bottom w:val="single" w:sz="4" w:space="0" w:color="000000"/>
            </w:tcBorders>
          </w:tcPr>
          <w:p w14:paraId="5EAE5143" w14:textId="77777777" w:rsidR="00775FC9" w:rsidRPr="006D2277" w:rsidRDefault="00775FC9" w:rsidP="00775FC9">
            <w:pPr>
              <w:snapToGrid/>
              <w:ind w:rightChars="-53" w:right="-96"/>
              <w:jc w:val="left"/>
              <w:rPr>
                <w:color w:val="000000" w:themeColor="text1"/>
              </w:rPr>
            </w:pPr>
            <w:r w:rsidRPr="006D2277">
              <w:rPr>
                <w:rFonts w:hint="eastAsia"/>
                <w:color w:val="000000" w:themeColor="text1"/>
              </w:rPr>
              <w:t>いる</w:t>
            </w:r>
          </w:p>
          <w:p w14:paraId="607056B9" w14:textId="77777777" w:rsidR="00775FC9" w:rsidRPr="006D2277" w:rsidRDefault="00775FC9" w:rsidP="00775FC9">
            <w:pPr>
              <w:snapToGrid/>
              <w:ind w:rightChars="-53" w:right="-96"/>
              <w:jc w:val="left"/>
              <w:rPr>
                <w:color w:val="000000" w:themeColor="text1"/>
              </w:rPr>
            </w:pPr>
            <w:r w:rsidRPr="006D2277">
              <w:rPr>
                <w:rFonts w:hint="eastAsia"/>
                <w:color w:val="000000" w:themeColor="text1"/>
              </w:rPr>
              <w:t>いない</w:t>
            </w:r>
          </w:p>
          <w:p w14:paraId="2969A0BE" w14:textId="50BBD9D0" w:rsidR="00775FC9" w:rsidRPr="006D2277" w:rsidRDefault="00775FC9" w:rsidP="00775FC9">
            <w:pPr>
              <w:snapToGrid/>
              <w:ind w:rightChars="-53" w:right="-96"/>
              <w:jc w:val="left"/>
              <w:rPr>
                <w:color w:val="000000" w:themeColor="text1"/>
              </w:rPr>
            </w:pPr>
            <w:r w:rsidRPr="006D2277">
              <w:rPr>
                <w:rFonts w:hint="eastAsia"/>
                <w:color w:val="000000" w:themeColor="text1"/>
              </w:rPr>
              <w:t>該当なし</w:t>
            </w:r>
          </w:p>
        </w:tc>
        <w:tc>
          <w:tcPr>
            <w:tcW w:w="1608" w:type="dxa"/>
          </w:tcPr>
          <w:p w14:paraId="41E5508F" w14:textId="77777777" w:rsidR="00775FC9" w:rsidRPr="006D2277" w:rsidRDefault="00775FC9" w:rsidP="00775FC9">
            <w:pPr>
              <w:suppressAutoHyphens/>
              <w:autoSpaceDE w:val="0"/>
              <w:autoSpaceDN w:val="0"/>
              <w:snapToGrid/>
              <w:jc w:val="both"/>
              <w:rPr>
                <w:color w:val="000000" w:themeColor="text1"/>
                <w:sz w:val="18"/>
                <w:szCs w:val="18"/>
              </w:rPr>
            </w:pPr>
            <w:r w:rsidRPr="006D2277">
              <w:rPr>
                <w:rFonts w:hint="eastAsia"/>
                <w:color w:val="000000" w:themeColor="text1"/>
                <w:sz w:val="18"/>
                <w:szCs w:val="18"/>
              </w:rPr>
              <w:t>報酬告示別表</w:t>
            </w:r>
          </w:p>
          <w:p w14:paraId="15504788" w14:textId="77777777" w:rsidR="00775FC9" w:rsidRPr="006D2277" w:rsidRDefault="00775FC9" w:rsidP="00775FC9">
            <w:pPr>
              <w:jc w:val="left"/>
              <w:rPr>
                <w:color w:val="000000" w:themeColor="text1"/>
                <w:sz w:val="18"/>
                <w:szCs w:val="18"/>
              </w:rPr>
            </w:pPr>
            <w:r w:rsidRPr="006D2277">
              <w:rPr>
                <w:rFonts w:hint="eastAsia"/>
                <w:color w:val="000000" w:themeColor="text1"/>
                <w:sz w:val="18"/>
                <w:szCs w:val="18"/>
              </w:rPr>
              <w:t>第3の7の注2</w:t>
            </w:r>
          </w:p>
          <w:p w14:paraId="54487496" w14:textId="77777777" w:rsidR="00775FC9" w:rsidRPr="006D2277" w:rsidRDefault="00775FC9" w:rsidP="00775FC9">
            <w:pPr>
              <w:suppressAutoHyphens/>
              <w:autoSpaceDE w:val="0"/>
              <w:autoSpaceDN w:val="0"/>
              <w:snapToGrid/>
              <w:jc w:val="both"/>
              <w:rPr>
                <w:color w:val="000000" w:themeColor="text1"/>
                <w:sz w:val="18"/>
                <w:szCs w:val="18"/>
              </w:rPr>
            </w:pPr>
          </w:p>
        </w:tc>
      </w:tr>
      <w:tr w:rsidR="006D2277" w:rsidRPr="006D2277" w14:paraId="39584ACC" w14:textId="77777777" w:rsidTr="003A2CD2">
        <w:tblPrEx>
          <w:tblLook w:val="0040" w:firstRow="0" w:lastRow="1" w:firstColumn="0" w:lastColumn="0" w:noHBand="0" w:noVBand="0"/>
        </w:tblPrEx>
        <w:trPr>
          <w:trHeight w:val="2468"/>
        </w:trPr>
        <w:tc>
          <w:tcPr>
            <w:tcW w:w="1206" w:type="dxa"/>
            <w:vMerge/>
          </w:tcPr>
          <w:p w14:paraId="137DE50A" w14:textId="32DCEA93" w:rsidR="00775FC9" w:rsidRPr="006D2277" w:rsidRDefault="00775FC9" w:rsidP="00EA436B">
            <w:pPr>
              <w:snapToGrid/>
              <w:rPr>
                <w:color w:val="000000" w:themeColor="text1"/>
              </w:rPr>
            </w:pPr>
          </w:p>
        </w:tc>
        <w:tc>
          <w:tcPr>
            <w:tcW w:w="354" w:type="dxa"/>
            <w:tcBorders>
              <w:right w:val="dashSmallGap" w:sz="4" w:space="0" w:color="000000"/>
            </w:tcBorders>
          </w:tcPr>
          <w:p w14:paraId="5FC87E7B" w14:textId="77777777" w:rsidR="00775FC9" w:rsidRPr="006D2277" w:rsidRDefault="00775FC9" w:rsidP="00501AB9">
            <w:pPr>
              <w:snapToGrid/>
              <w:jc w:val="left"/>
              <w:rPr>
                <w:color w:val="000000" w:themeColor="text1"/>
              </w:rPr>
            </w:pPr>
          </w:p>
        </w:tc>
        <w:tc>
          <w:tcPr>
            <w:tcW w:w="5356" w:type="dxa"/>
            <w:tcBorders>
              <w:left w:val="dashSmallGap" w:sz="4" w:space="0" w:color="000000"/>
            </w:tcBorders>
          </w:tcPr>
          <w:p w14:paraId="7B26DF63" w14:textId="77777777" w:rsidR="00775FC9" w:rsidRPr="006D2277" w:rsidRDefault="00775FC9" w:rsidP="00792D66">
            <w:pPr>
              <w:snapToGrid/>
              <w:ind w:firstLineChars="50" w:firstLine="91"/>
              <w:jc w:val="left"/>
              <w:rPr>
                <w:color w:val="000000" w:themeColor="text1"/>
              </w:rPr>
            </w:pPr>
            <w:r w:rsidRPr="006D2277">
              <w:rPr>
                <w:rFonts w:hint="eastAsia"/>
                <w:color w:val="000000" w:themeColor="text1"/>
              </w:rPr>
              <w:t>個別サポート加算（</w:t>
            </w:r>
            <w:r w:rsidRPr="006D2277">
              <w:rPr>
                <w:rFonts w:ascii="ＭＳ Ｐゴシック" w:eastAsia="ＭＳ Ｐゴシック" w:hAnsi="ＭＳ Ｐゴシック" w:hint="eastAsia"/>
                <w:color w:val="000000" w:themeColor="text1"/>
              </w:rPr>
              <w:t>Ⅲ</w:t>
            </w:r>
            <w:r w:rsidRPr="006D2277">
              <w:rPr>
                <w:rFonts w:hint="eastAsia"/>
                <w:color w:val="000000" w:themeColor="text1"/>
              </w:rPr>
              <w:t>）</w:t>
            </w:r>
          </w:p>
          <w:p w14:paraId="1D54D234" w14:textId="77777777" w:rsidR="00775FC9" w:rsidRPr="006D2277" w:rsidRDefault="00775FC9" w:rsidP="00792D66">
            <w:pPr>
              <w:suppressAutoHyphens/>
              <w:autoSpaceDE w:val="0"/>
              <w:autoSpaceDN w:val="0"/>
              <w:snapToGrid/>
              <w:ind w:leftChars="100" w:left="182"/>
              <w:jc w:val="both"/>
              <w:rPr>
                <w:color w:val="000000" w:themeColor="text1"/>
              </w:rPr>
            </w:pPr>
            <w:r w:rsidRPr="006D2277">
              <w:rPr>
                <w:color w:val="000000" w:themeColor="text1"/>
              </w:rPr>
              <w:t>あらかじめ通所給付決定保護者の同意を得て、不登校の就学</w:t>
            </w:r>
          </w:p>
          <w:p w14:paraId="5A10C478" w14:textId="77777777" w:rsidR="00775FC9" w:rsidRPr="006D2277" w:rsidRDefault="00775FC9" w:rsidP="00792D66">
            <w:pPr>
              <w:suppressAutoHyphens/>
              <w:autoSpaceDE w:val="0"/>
              <w:autoSpaceDN w:val="0"/>
              <w:snapToGrid/>
              <w:spacing w:afterLines="50" w:after="142"/>
              <w:jc w:val="both"/>
              <w:rPr>
                <w:color w:val="000000" w:themeColor="text1"/>
              </w:rPr>
            </w:pPr>
            <w:r w:rsidRPr="006D2277">
              <w:rPr>
                <w:color w:val="000000" w:themeColor="text1"/>
              </w:rPr>
              <w:t>児に対して、学校及び家族等と連携してサービスを行った場合に、</w:t>
            </w:r>
            <w:r w:rsidRPr="006D2277">
              <w:rPr>
                <w:rFonts w:hint="eastAsia"/>
                <w:color w:val="000000" w:themeColor="text1"/>
              </w:rPr>
              <w:t>1</w:t>
            </w:r>
            <w:r w:rsidRPr="006D2277">
              <w:rPr>
                <w:color w:val="000000" w:themeColor="text1"/>
              </w:rPr>
              <w:t>日につき所定単位数を加算</w:t>
            </w:r>
            <w:r w:rsidRPr="006D2277">
              <w:rPr>
                <w:rFonts w:hint="eastAsia"/>
                <w:color w:val="000000" w:themeColor="text1"/>
              </w:rPr>
              <w:t>していますか</w:t>
            </w:r>
            <w:r w:rsidRPr="006D2277">
              <w:rPr>
                <w:color w:val="000000" w:themeColor="text1"/>
              </w:rPr>
              <w:t>。</w:t>
            </w:r>
          </w:p>
          <w:p w14:paraId="504E168B" w14:textId="77777777" w:rsidR="00775FC9" w:rsidRPr="006D2277" w:rsidRDefault="00775FC9" w:rsidP="00792D66">
            <w:pPr>
              <w:snapToGrid/>
              <w:ind w:firstLineChars="100" w:firstLine="182"/>
              <w:jc w:val="left"/>
              <w:rPr>
                <w:color w:val="000000" w:themeColor="text1"/>
              </w:rPr>
            </w:pPr>
            <w:r w:rsidRPr="006D2277">
              <w:rPr>
                <w:rFonts w:hint="eastAsia"/>
                <w:color w:val="000000" w:themeColor="text1"/>
              </w:rPr>
              <w:t>□　保護者の同意を得ていますか。</w:t>
            </w:r>
          </w:p>
          <w:p w14:paraId="5EC3C25D" w14:textId="77777777" w:rsidR="00775FC9" w:rsidRPr="006D2277" w:rsidRDefault="00775FC9" w:rsidP="00792D66">
            <w:pPr>
              <w:suppressAutoHyphens/>
              <w:autoSpaceDE w:val="0"/>
              <w:autoSpaceDN w:val="0"/>
              <w:snapToGrid/>
              <w:ind w:firstLineChars="100" w:firstLine="182"/>
              <w:jc w:val="both"/>
              <w:rPr>
                <w:color w:val="000000" w:themeColor="text1"/>
              </w:rPr>
            </w:pPr>
            <w:r w:rsidRPr="006D2277">
              <w:rPr>
                <w:rFonts w:hint="eastAsia"/>
                <w:color w:val="000000" w:themeColor="text1"/>
              </w:rPr>
              <w:t>□　個別支援計画に位置付けて支援を行っていますか。</w:t>
            </w:r>
          </w:p>
          <w:p w14:paraId="17044AE5" w14:textId="77777777" w:rsidR="00775FC9" w:rsidRPr="006D2277" w:rsidRDefault="00775FC9" w:rsidP="00792D66">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学校との情報共有は月1回以上行っていますか。また、情報共有の実施日時、内容に関する要点をまとめた記録を作成し、学校に共有していますか。</w:t>
            </w:r>
          </w:p>
          <w:p w14:paraId="1AB9F641" w14:textId="77777777" w:rsidR="00775FC9" w:rsidRPr="006D2277" w:rsidRDefault="00775FC9" w:rsidP="00792D66">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家族への相談援助は月1回以上行い、実施日時、内容に関する要点をまとめた記録を作成していますか。</w:t>
            </w:r>
          </w:p>
          <w:p w14:paraId="66CFC559" w14:textId="593691E2" w:rsidR="00775FC9" w:rsidRPr="006D2277" w:rsidRDefault="006D2277" w:rsidP="008A5B38">
            <w:pPr>
              <w:snapToGrid/>
              <w:jc w:val="both"/>
              <w:rPr>
                <w:color w:val="000000" w:themeColor="text1"/>
              </w:rPr>
            </w:pPr>
            <w:r w:rsidRPr="006D2277">
              <w:rPr>
                <w:noProof/>
                <w:color w:val="000000" w:themeColor="text1"/>
              </w:rPr>
              <mc:AlternateContent>
                <mc:Choice Requires="wps">
                  <w:drawing>
                    <wp:anchor distT="0" distB="0" distL="114300" distR="114300" simplePos="0" relativeHeight="251768320" behindDoc="0" locked="0" layoutInCell="1" allowOverlap="1" wp14:anchorId="2C668965" wp14:editId="3D9A0820">
                      <wp:simplePos x="0" y="0"/>
                      <wp:positionH relativeFrom="column">
                        <wp:posOffset>87630</wp:posOffset>
                      </wp:positionH>
                      <wp:positionV relativeFrom="paragraph">
                        <wp:posOffset>168275</wp:posOffset>
                      </wp:positionV>
                      <wp:extent cx="4752975" cy="1553210"/>
                      <wp:effectExtent l="9525" t="9525" r="9525" b="18415"/>
                      <wp:wrapNone/>
                      <wp:docPr id="22" name="Text Box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553210"/>
                              </a:xfrm>
                              <a:prstGeom prst="rect">
                                <a:avLst/>
                              </a:prstGeom>
                              <a:solidFill>
                                <a:srgbClr val="FFFFFF"/>
                              </a:solidFill>
                              <a:ln w="19050">
                                <a:solidFill>
                                  <a:srgbClr val="000000"/>
                                </a:solidFill>
                                <a:miter lim="800000"/>
                                <a:headEnd/>
                                <a:tailEnd/>
                              </a:ln>
                            </wps:spPr>
                            <wps:txbx>
                              <w:txbxContent>
                                <w:p w14:paraId="4B6EE17B" w14:textId="77777777" w:rsidR="00775FC9" w:rsidRPr="006F54D4" w:rsidRDefault="00775FC9" w:rsidP="00EA436B">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第二の2(3)⑫の7＞</w:t>
                                  </w:r>
                                </w:p>
                                <w:p w14:paraId="77CCF6AF" w14:textId="77777777" w:rsidR="00775FC9" w:rsidRPr="006F54D4" w:rsidRDefault="00775FC9" w:rsidP="00EA436B">
                                  <w:pPr>
                                    <w:suppressAutoHyphens/>
                                    <w:autoSpaceDE w:val="0"/>
                                    <w:autoSpaceDN w:val="0"/>
                                    <w:snapToGrid/>
                                    <w:ind w:leftChars="100" w:left="344" w:hangingChars="100" w:hanging="162"/>
                                    <w:jc w:val="both"/>
                                    <w:rPr>
                                      <w:color w:val="000000"/>
                                      <w:sz w:val="18"/>
                                    </w:rPr>
                                  </w:pPr>
                                  <w:r w:rsidRPr="006F54D4">
                                    <w:rPr>
                                      <w:rFonts w:hint="eastAsia"/>
                                      <w:color w:val="000000"/>
                                      <w:sz w:val="18"/>
                                    </w:rPr>
                                    <w:t xml:space="preserve">○　</w:t>
                                  </w:r>
                                  <w:r w:rsidRPr="006F54D4">
                                    <w:rPr>
                                      <w:color w:val="000000"/>
                                      <w:sz w:val="18"/>
                                    </w:rPr>
                                    <w:t>本加算の対象となる不登校の状態にある障害児とは、「何らかの心理的、情緒的、身体的あるいは社会的要因・背景により、登校しないあるいはしたくともできない状況にあるため、長期間継続的もしくは断続的に欠席している児童（病気や経済的な理由による者は除く。）」であって、学校と情報共有を行い、事業所と学校の間で、緊密な連携を図りながら支援を行うことが必要であると判断された児童とする。</w:t>
                                  </w:r>
                                </w:p>
                                <w:p w14:paraId="0D2090F6" w14:textId="77777777" w:rsidR="00775FC9" w:rsidRPr="006F54D4" w:rsidRDefault="00775FC9" w:rsidP="00EA436B">
                                  <w:pPr>
                                    <w:suppressAutoHyphens/>
                                    <w:autoSpaceDE w:val="0"/>
                                    <w:autoSpaceDN w:val="0"/>
                                    <w:snapToGrid/>
                                    <w:ind w:leftChars="100" w:left="344" w:hangingChars="100" w:hanging="162"/>
                                    <w:jc w:val="both"/>
                                    <w:rPr>
                                      <w:color w:val="000000"/>
                                      <w:sz w:val="18"/>
                                    </w:rPr>
                                  </w:pPr>
                                  <w:r w:rsidRPr="006F54D4">
                                    <w:rPr>
                                      <w:rFonts w:hint="eastAsia"/>
                                      <w:color w:val="000000"/>
                                      <w:sz w:val="18"/>
                                      <w:szCs w:val="18"/>
                                    </w:rPr>
                                    <w:t xml:space="preserve">○　</w:t>
                                  </w:r>
                                  <w:r w:rsidRPr="006F54D4">
                                    <w:rPr>
                                      <w:color w:val="000000"/>
                                      <w:sz w:val="18"/>
                                      <w:szCs w:val="18"/>
                                    </w:rPr>
                                    <w:t>学校との連携及び家族等への相談援助については、関係機関連携加算（</w:t>
                                  </w:r>
                                  <w:r w:rsidRPr="006F54D4">
                                    <w:rPr>
                                      <w:rFonts w:cs="ＭＳ 明朝" w:hint="eastAsia"/>
                                      <w:color w:val="000000"/>
                                      <w:sz w:val="18"/>
                                      <w:szCs w:val="18"/>
                                    </w:rPr>
                                    <w:t>Ⅰ</w:t>
                                  </w:r>
                                  <w:r w:rsidRPr="006F54D4">
                                    <w:rPr>
                                      <w:color w:val="000000"/>
                                      <w:sz w:val="18"/>
                                      <w:szCs w:val="18"/>
                                    </w:rPr>
                                    <w:t>）及び（</w:t>
                                  </w:r>
                                  <w:r w:rsidRPr="006F54D4">
                                    <w:rPr>
                                      <w:rFonts w:cs="ＭＳ 明朝" w:hint="eastAsia"/>
                                      <w:color w:val="000000"/>
                                      <w:sz w:val="18"/>
                                      <w:szCs w:val="18"/>
                                    </w:rPr>
                                    <w:t>Ⅱ</w:t>
                                  </w:r>
                                  <w:r w:rsidRPr="006F54D4">
                                    <w:rPr>
                                      <w:color w:val="000000"/>
                                      <w:sz w:val="18"/>
                                      <w:szCs w:val="18"/>
                                    </w:rPr>
                                    <w:t>）、家族支援加算（</w:t>
                                  </w:r>
                                  <w:r w:rsidRPr="006F54D4">
                                    <w:rPr>
                                      <w:rFonts w:cs="ＭＳ 明朝" w:hint="eastAsia"/>
                                      <w:color w:val="000000"/>
                                      <w:sz w:val="18"/>
                                      <w:szCs w:val="18"/>
                                    </w:rPr>
                                    <w:t>Ⅰ</w:t>
                                  </w:r>
                                  <w:r w:rsidRPr="006F54D4">
                                    <w:rPr>
                                      <w:color w:val="000000"/>
                                      <w:sz w:val="18"/>
                                      <w:szCs w:val="18"/>
                                    </w:rPr>
                                    <w:t>）は算定できない</w:t>
                                  </w:r>
                                  <w:r w:rsidRPr="006F54D4">
                                    <w:rPr>
                                      <w:color w:val="000000"/>
                                    </w:rPr>
                                    <w:t>。</w:t>
                                  </w:r>
                                </w:p>
                                <w:p w14:paraId="3565EABC" w14:textId="77777777" w:rsidR="00775FC9" w:rsidRPr="00DE1A9D" w:rsidRDefault="00775FC9" w:rsidP="00EA436B">
                                  <w:pPr>
                                    <w:jc w:val="both"/>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8965" id="Text Box 1046" o:spid="_x0000_s1093" type="#_x0000_t202" style="position:absolute;left:0;text-align:left;margin-left:6.9pt;margin-top:13.25pt;width:374.25pt;height:122.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ci5HgIAADMEAAAOAAAAZHJzL2Uyb0RvYy54bWysU81u2zAMvg/YOwi6L3aypkm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" strokeweight="1.5pt">
                      <v:textbox inset="5.85pt,.7pt,5.85pt,.7pt">
                        <w:txbxContent>
                          <w:p w14:paraId="4B6EE17B" w14:textId="77777777" w:rsidR="00775FC9" w:rsidRPr="006F54D4" w:rsidRDefault="00775FC9" w:rsidP="00EA436B">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第二の2(3)⑫の7＞</w:t>
                            </w:r>
                          </w:p>
                          <w:p w14:paraId="77CCF6AF" w14:textId="77777777" w:rsidR="00775FC9" w:rsidRPr="006F54D4" w:rsidRDefault="00775FC9" w:rsidP="00EA436B">
                            <w:pPr>
                              <w:suppressAutoHyphens/>
                              <w:autoSpaceDE w:val="0"/>
                              <w:autoSpaceDN w:val="0"/>
                              <w:snapToGrid/>
                              <w:ind w:leftChars="100" w:left="344" w:hangingChars="100" w:hanging="162"/>
                              <w:jc w:val="both"/>
                              <w:rPr>
                                <w:color w:val="000000"/>
                                <w:sz w:val="18"/>
                              </w:rPr>
                            </w:pPr>
                            <w:r w:rsidRPr="006F54D4">
                              <w:rPr>
                                <w:rFonts w:hint="eastAsia"/>
                                <w:color w:val="000000"/>
                                <w:sz w:val="18"/>
                              </w:rPr>
                              <w:t xml:space="preserve">○　</w:t>
                            </w:r>
                            <w:r w:rsidRPr="006F54D4">
                              <w:rPr>
                                <w:color w:val="000000"/>
                                <w:sz w:val="18"/>
                              </w:rPr>
                              <w:t>本加算の対象となる不登校の状態にある障害児とは、「何らかの心理的、情緒的、身体的あるいは社会的要因・背景により、登校しないあるいはしたくともできない状況にあるため、長期間継続的もしくは断続的に欠席している児童（病気や経済的な理由による者は除く。）」であって、学校と情報共有を行い、事業所と学校の間で、緊密な連携を図りながら支援を行うことが必要であると判断された児童とする。</w:t>
                            </w:r>
                          </w:p>
                          <w:p w14:paraId="0D2090F6" w14:textId="77777777" w:rsidR="00775FC9" w:rsidRPr="006F54D4" w:rsidRDefault="00775FC9" w:rsidP="00EA436B">
                            <w:pPr>
                              <w:suppressAutoHyphens/>
                              <w:autoSpaceDE w:val="0"/>
                              <w:autoSpaceDN w:val="0"/>
                              <w:snapToGrid/>
                              <w:ind w:leftChars="100" w:left="344" w:hangingChars="100" w:hanging="162"/>
                              <w:jc w:val="both"/>
                              <w:rPr>
                                <w:color w:val="000000"/>
                                <w:sz w:val="18"/>
                              </w:rPr>
                            </w:pPr>
                            <w:r w:rsidRPr="006F54D4">
                              <w:rPr>
                                <w:rFonts w:hint="eastAsia"/>
                                <w:color w:val="000000"/>
                                <w:sz w:val="18"/>
                                <w:szCs w:val="18"/>
                              </w:rPr>
                              <w:t xml:space="preserve">○　</w:t>
                            </w:r>
                            <w:r w:rsidRPr="006F54D4">
                              <w:rPr>
                                <w:color w:val="000000"/>
                                <w:sz w:val="18"/>
                                <w:szCs w:val="18"/>
                              </w:rPr>
                              <w:t>学校との連携及び家族等への相談援助については、関係機関連携加算（</w:t>
                            </w:r>
                            <w:r w:rsidRPr="006F54D4">
                              <w:rPr>
                                <w:rFonts w:cs="ＭＳ 明朝" w:hint="eastAsia"/>
                                <w:color w:val="000000"/>
                                <w:sz w:val="18"/>
                                <w:szCs w:val="18"/>
                              </w:rPr>
                              <w:t>Ⅰ</w:t>
                            </w:r>
                            <w:r w:rsidRPr="006F54D4">
                              <w:rPr>
                                <w:color w:val="000000"/>
                                <w:sz w:val="18"/>
                                <w:szCs w:val="18"/>
                              </w:rPr>
                              <w:t>）及び（</w:t>
                            </w:r>
                            <w:r w:rsidRPr="006F54D4">
                              <w:rPr>
                                <w:rFonts w:cs="ＭＳ 明朝" w:hint="eastAsia"/>
                                <w:color w:val="000000"/>
                                <w:sz w:val="18"/>
                                <w:szCs w:val="18"/>
                              </w:rPr>
                              <w:t>Ⅱ</w:t>
                            </w:r>
                            <w:r w:rsidRPr="006F54D4">
                              <w:rPr>
                                <w:color w:val="000000"/>
                                <w:sz w:val="18"/>
                                <w:szCs w:val="18"/>
                              </w:rPr>
                              <w:t>）、家族支援加算（</w:t>
                            </w:r>
                            <w:r w:rsidRPr="006F54D4">
                              <w:rPr>
                                <w:rFonts w:cs="ＭＳ 明朝" w:hint="eastAsia"/>
                                <w:color w:val="000000"/>
                                <w:sz w:val="18"/>
                                <w:szCs w:val="18"/>
                              </w:rPr>
                              <w:t>Ⅰ</w:t>
                            </w:r>
                            <w:r w:rsidRPr="006F54D4">
                              <w:rPr>
                                <w:color w:val="000000"/>
                                <w:sz w:val="18"/>
                                <w:szCs w:val="18"/>
                              </w:rPr>
                              <w:t>）は算定できない</w:t>
                            </w:r>
                            <w:r w:rsidRPr="006F54D4">
                              <w:rPr>
                                <w:color w:val="000000"/>
                              </w:rPr>
                              <w:t>。</w:t>
                            </w:r>
                          </w:p>
                          <w:p w14:paraId="3565EABC" w14:textId="77777777" w:rsidR="00775FC9" w:rsidRPr="00DE1A9D" w:rsidRDefault="00775FC9" w:rsidP="00EA436B">
                            <w:pPr>
                              <w:jc w:val="both"/>
                            </w:pPr>
                          </w:p>
                        </w:txbxContent>
                      </v:textbox>
                    </v:shape>
                  </w:pict>
                </mc:Fallback>
              </mc:AlternateContent>
            </w:r>
          </w:p>
          <w:p w14:paraId="4BD2CCA2" w14:textId="77777777" w:rsidR="00775FC9" w:rsidRPr="006D2277" w:rsidRDefault="00775FC9" w:rsidP="00501AB9">
            <w:pPr>
              <w:snapToGrid/>
              <w:ind w:firstLineChars="100" w:firstLine="182"/>
              <w:jc w:val="both"/>
              <w:rPr>
                <w:color w:val="000000" w:themeColor="text1"/>
              </w:rPr>
            </w:pPr>
          </w:p>
          <w:p w14:paraId="710152DE" w14:textId="77777777" w:rsidR="00775FC9" w:rsidRPr="006D2277" w:rsidRDefault="00775FC9" w:rsidP="00501AB9">
            <w:pPr>
              <w:snapToGrid/>
              <w:ind w:firstLineChars="100" w:firstLine="182"/>
              <w:jc w:val="both"/>
              <w:rPr>
                <w:color w:val="000000" w:themeColor="text1"/>
              </w:rPr>
            </w:pPr>
            <w:r w:rsidRPr="006D2277">
              <w:rPr>
                <w:rFonts w:hint="eastAsia"/>
                <w:color w:val="000000" w:themeColor="text1"/>
              </w:rPr>
              <w:t xml:space="preserve">　　　　</w:t>
            </w:r>
          </w:p>
          <w:p w14:paraId="5AD4FDB1" w14:textId="77777777" w:rsidR="00775FC9" w:rsidRPr="006D2277" w:rsidRDefault="00775FC9" w:rsidP="00501AB9">
            <w:pPr>
              <w:snapToGrid/>
              <w:ind w:firstLineChars="100" w:firstLine="182"/>
              <w:jc w:val="both"/>
              <w:rPr>
                <w:color w:val="000000" w:themeColor="text1"/>
              </w:rPr>
            </w:pPr>
          </w:p>
          <w:p w14:paraId="62D30777" w14:textId="77777777" w:rsidR="00775FC9" w:rsidRPr="006D2277" w:rsidRDefault="00775FC9" w:rsidP="00501AB9">
            <w:pPr>
              <w:snapToGrid/>
              <w:ind w:firstLineChars="100" w:firstLine="182"/>
              <w:jc w:val="both"/>
              <w:rPr>
                <w:color w:val="000000" w:themeColor="text1"/>
              </w:rPr>
            </w:pPr>
          </w:p>
          <w:p w14:paraId="25689865" w14:textId="77777777" w:rsidR="00775FC9" w:rsidRPr="006D2277" w:rsidRDefault="00775FC9" w:rsidP="00501AB9">
            <w:pPr>
              <w:snapToGrid/>
              <w:ind w:firstLineChars="100" w:firstLine="182"/>
              <w:jc w:val="both"/>
              <w:rPr>
                <w:color w:val="000000" w:themeColor="text1"/>
              </w:rPr>
            </w:pPr>
          </w:p>
          <w:p w14:paraId="18FA2EE0" w14:textId="77777777" w:rsidR="00775FC9" w:rsidRPr="006D2277" w:rsidRDefault="00775FC9" w:rsidP="00501AB9">
            <w:pPr>
              <w:snapToGrid/>
              <w:ind w:firstLineChars="100" w:firstLine="182"/>
              <w:jc w:val="both"/>
              <w:rPr>
                <w:color w:val="000000" w:themeColor="text1"/>
              </w:rPr>
            </w:pPr>
          </w:p>
          <w:p w14:paraId="7FCDDCF2" w14:textId="77777777" w:rsidR="00775FC9" w:rsidRPr="006D2277" w:rsidRDefault="00775FC9" w:rsidP="00501AB9">
            <w:pPr>
              <w:snapToGrid/>
              <w:ind w:firstLineChars="100" w:firstLine="182"/>
              <w:jc w:val="both"/>
              <w:rPr>
                <w:color w:val="000000" w:themeColor="text1"/>
              </w:rPr>
            </w:pPr>
          </w:p>
          <w:p w14:paraId="381550A2" w14:textId="77777777" w:rsidR="00775FC9" w:rsidRPr="006D2277" w:rsidRDefault="00775FC9" w:rsidP="00501AB9">
            <w:pPr>
              <w:snapToGrid/>
              <w:ind w:firstLineChars="100" w:firstLine="182"/>
              <w:jc w:val="both"/>
              <w:rPr>
                <w:color w:val="000000" w:themeColor="text1"/>
              </w:rPr>
            </w:pPr>
          </w:p>
          <w:p w14:paraId="24C32ED2" w14:textId="77777777" w:rsidR="00775FC9" w:rsidRPr="006D2277" w:rsidRDefault="00775FC9" w:rsidP="00501AB9">
            <w:pPr>
              <w:snapToGrid/>
              <w:ind w:firstLineChars="100" w:firstLine="182"/>
              <w:jc w:val="both"/>
              <w:rPr>
                <w:color w:val="000000" w:themeColor="text1"/>
              </w:rPr>
            </w:pPr>
          </w:p>
          <w:p w14:paraId="6EE7EB34" w14:textId="77777777" w:rsidR="00775FC9" w:rsidRPr="006D2277" w:rsidRDefault="00775FC9" w:rsidP="007E610C">
            <w:pPr>
              <w:snapToGrid/>
              <w:jc w:val="both"/>
              <w:rPr>
                <w:color w:val="000000" w:themeColor="text1"/>
              </w:rPr>
            </w:pPr>
          </w:p>
        </w:tc>
        <w:tc>
          <w:tcPr>
            <w:tcW w:w="1124" w:type="dxa"/>
            <w:tcBorders>
              <w:top w:val="single" w:sz="4" w:space="0" w:color="000000"/>
              <w:bottom w:val="single" w:sz="4" w:space="0" w:color="000000"/>
            </w:tcBorders>
          </w:tcPr>
          <w:p w14:paraId="5F5B58BE" w14:textId="77777777" w:rsidR="00775FC9" w:rsidRPr="006D2277" w:rsidRDefault="00775FC9" w:rsidP="00775FC9">
            <w:pPr>
              <w:snapToGrid/>
              <w:ind w:rightChars="-53" w:right="-96"/>
              <w:jc w:val="left"/>
              <w:rPr>
                <w:color w:val="000000" w:themeColor="text1"/>
              </w:rPr>
            </w:pPr>
            <w:r w:rsidRPr="006D2277">
              <w:rPr>
                <w:rFonts w:hint="eastAsia"/>
                <w:color w:val="000000" w:themeColor="text1"/>
              </w:rPr>
              <w:t>いる</w:t>
            </w:r>
          </w:p>
          <w:p w14:paraId="4E686B4E" w14:textId="77777777" w:rsidR="00775FC9" w:rsidRPr="006D2277" w:rsidRDefault="00775FC9" w:rsidP="00775FC9">
            <w:pPr>
              <w:snapToGrid/>
              <w:ind w:rightChars="-53" w:right="-96"/>
              <w:jc w:val="left"/>
              <w:rPr>
                <w:color w:val="000000" w:themeColor="text1"/>
              </w:rPr>
            </w:pPr>
            <w:r w:rsidRPr="006D2277">
              <w:rPr>
                <w:rFonts w:hint="eastAsia"/>
                <w:color w:val="000000" w:themeColor="text1"/>
              </w:rPr>
              <w:t>いない</w:t>
            </w:r>
          </w:p>
          <w:p w14:paraId="0D313DFB" w14:textId="16E979F6" w:rsidR="00775FC9" w:rsidRPr="006D2277" w:rsidRDefault="00775FC9" w:rsidP="00775FC9">
            <w:pPr>
              <w:snapToGrid/>
              <w:ind w:rightChars="-53" w:right="-96"/>
              <w:jc w:val="left"/>
              <w:rPr>
                <w:color w:val="000000" w:themeColor="text1"/>
              </w:rPr>
            </w:pPr>
            <w:r w:rsidRPr="006D2277">
              <w:rPr>
                <w:rFonts w:hint="eastAsia"/>
                <w:color w:val="000000" w:themeColor="text1"/>
              </w:rPr>
              <w:t>該当なし</w:t>
            </w:r>
          </w:p>
        </w:tc>
        <w:tc>
          <w:tcPr>
            <w:tcW w:w="1608" w:type="dxa"/>
          </w:tcPr>
          <w:p w14:paraId="238091F4" w14:textId="77777777" w:rsidR="00775FC9" w:rsidRPr="006D2277" w:rsidRDefault="00775FC9" w:rsidP="00775FC9">
            <w:pPr>
              <w:suppressAutoHyphens/>
              <w:autoSpaceDE w:val="0"/>
              <w:autoSpaceDN w:val="0"/>
              <w:snapToGrid/>
              <w:jc w:val="both"/>
              <w:rPr>
                <w:color w:val="000000" w:themeColor="text1"/>
                <w:sz w:val="18"/>
                <w:szCs w:val="18"/>
              </w:rPr>
            </w:pPr>
            <w:r w:rsidRPr="006D2277">
              <w:rPr>
                <w:rFonts w:hint="eastAsia"/>
                <w:color w:val="000000" w:themeColor="text1"/>
                <w:sz w:val="18"/>
                <w:szCs w:val="18"/>
              </w:rPr>
              <w:t>報酬告示別表</w:t>
            </w:r>
          </w:p>
          <w:p w14:paraId="76F1E7D8" w14:textId="166BF637" w:rsidR="00775FC9" w:rsidRPr="006D2277" w:rsidRDefault="00775FC9" w:rsidP="00775FC9">
            <w:pPr>
              <w:jc w:val="left"/>
              <w:rPr>
                <w:color w:val="000000" w:themeColor="text1"/>
                <w:sz w:val="18"/>
              </w:rPr>
            </w:pPr>
            <w:r w:rsidRPr="006D2277">
              <w:rPr>
                <w:rFonts w:hint="eastAsia"/>
                <w:color w:val="000000" w:themeColor="text1"/>
                <w:sz w:val="18"/>
                <w:szCs w:val="18"/>
              </w:rPr>
              <w:t>第3の7の注3</w:t>
            </w:r>
          </w:p>
        </w:tc>
      </w:tr>
    </w:tbl>
    <w:p w14:paraId="75365A02" w14:textId="77777777" w:rsidR="00153831" w:rsidRPr="006D2277" w:rsidRDefault="006A7EA2" w:rsidP="00153831">
      <w:pPr>
        <w:snapToGrid/>
        <w:jc w:val="left"/>
        <w:rPr>
          <w:color w:val="000000" w:themeColor="text1"/>
        </w:rPr>
      </w:pPr>
      <w:r w:rsidRPr="006D2277">
        <w:rPr>
          <w:color w:val="000000" w:themeColor="text1"/>
        </w:rPr>
        <w:br w:type="page"/>
      </w:r>
      <w:bookmarkStart w:id="45" w:name="_Hlk166571562"/>
      <w:r w:rsidR="00153831" w:rsidRPr="006D2277">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54"/>
        <w:gridCol w:w="5356"/>
        <w:gridCol w:w="1124"/>
        <w:gridCol w:w="1608"/>
      </w:tblGrid>
      <w:tr w:rsidR="006D2277" w:rsidRPr="006D2277" w14:paraId="3F0FEEF5" w14:textId="77777777" w:rsidTr="0085043C">
        <w:trPr>
          <w:trHeight w:val="121"/>
        </w:trPr>
        <w:tc>
          <w:tcPr>
            <w:tcW w:w="1206" w:type="dxa"/>
            <w:tcBorders>
              <w:bottom w:val="single" w:sz="4" w:space="0" w:color="auto"/>
            </w:tcBorders>
            <w:vAlign w:val="center"/>
          </w:tcPr>
          <w:p w14:paraId="4127EB39" w14:textId="77777777" w:rsidR="00153831" w:rsidRPr="006D2277" w:rsidRDefault="00153831" w:rsidP="00662D7C">
            <w:pPr>
              <w:snapToGrid/>
              <w:rPr>
                <w:color w:val="000000" w:themeColor="text1"/>
              </w:rPr>
            </w:pPr>
            <w:r w:rsidRPr="006D2277">
              <w:rPr>
                <w:rFonts w:hint="eastAsia"/>
                <w:color w:val="000000" w:themeColor="text1"/>
              </w:rPr>
              <w:t>項目</w:t>
            </w:r>
          </w:p>
        </w:tc>
        <w:tc>
          <w:tcPr>
            <w:tcW w:w="5710" w:type="dxa"/>
            <w:gridSpan w:val="2"/>
            <w:tcBorders>
              <w:bottom w:val="single" w:sz="4" w:space="0" w:color="auto"/>
            </w:tcBorders>
            <w:vAlign w:val="center"/>
          </w:tcPr>
          <w:p w14:paraId="3377C426" w14:textId="77777777" w:rsidR="00153831" w:rsidRPr="006D2277" w:rsidRDefault="00153831" w:rsidP="00662D7C">
            <w:pPr>
              <w:snapToGrid/>
              <w:rPr>
                <w:color w:val="000000" w:themeColor="text1"/>
              </w:rPr>
            </w:pPr>
            <w:r w:rsidRPr="006D2277">
              <w:rPr>
                <w:rFonts w:hint="eastAsia"/>
                <w:color w:val="000000" w:themeColor="text1"/>
              </w:rPr>
              <w:t>自主点検のポイント</w:t>
            </w:r>
          </w:p>
        </w:tc>
        <w:tc>
          <w:tcPr>
            <w:tcW w:w="1124" w:type="dxa"/>
            <w:vAlign w:val="center"/>
          </w:tcPr>
          <w:p w14:paraId="14ACA280" w14:textId="77777777" w:rsidR="00153831" w:rsidRPr="006D2277" w:rsidRDefault="00153831" w:rsidP="00662D7C">
            <w:pPr>
              <w:snapToGrid/>
              <w:ind w:rightChars="-53" w:right="-96"/>
              <w:rPr>
                <w:color w:val="000000" w:themeColor="text1"/>
              </w:rPr>
            </w:pPr>
            <w:r w:rsidRPr="006D2277">
              <w:rPr>
                <w:rFonts w:hint="eastAsia"/>
                <w:color w:val="000000" w:themeColor="text1"/>
              </w:rPr>
              <w:t>点検</w:t>
            </w:r>
          </w:p>
        </w:tc>
        <w:tc>
          <w:tcPr>
            <w:tcW w:w="1608" w:type="dxa"/>
            <w:vAlign w:val="center"/>
          </w:tcPr>
          <w:p w14:paraId="3DE2C0EC" w14:textId="77777777" w:rsidR="00153831" w:rsidRPr="006D2277" w:rsidRDefault="00153831" w:rsidP="00662D7C">
            <w:pPr>
              <w:snapToGrid/>
              <w:rPr>
                <w:color w:val="000000" w:themeColor="text1"/>
              </w:rPr>
            </w:pPr>
            <w:r w:rsidRPr="006D2277">
              <w:rPr>
                <w:rFonts w:hint="eastAsia"/>
                <w:color w:val="000000" w:themeColor="text1"/>
              </w:rPr>
              <w:t>根拠</w:t>
            </w:r>
          </w:p>
        </w:tc>
      </w:tr>
      <w:bookmarkEnd w:id="45"/>
      <w:tr w:rsidR="006D2277" w:rsidRPr="006D2277" w14:paraId="0CBC4B01" w14:textId="77777777" w:rsidTr="00933A54">
        <w:tblPrEx>
          <w:tblLook w:val="0040" w:firstRow="0" w:lastRow="1" w:firstColumn="0" w:lastColumn="0" w:noHBand="0" w:noVBand="0"/>
        </w:tblPrEx>
        <w:trPr>
          <w:trHeight w:val="5384"/>
        </w:trPr>
        <w:tc>
          <w:tcPr>
            <w:tcW w:w="1206" w:type="dxa"/>
            <w:vMerge w:val="restart"/>
            <w:tcBorders>
              <w:top w:val="single" w:sz="4" w:space="0" w:color="auto"/>
            </w:tcBorders>
          </w:tcPr>
          <w:p w14:paraId="614F02F2" w14:textId="77777777" w:rsidR="00EE6F8D" w:rsidRPr="006D2277" w:rsidRDefault="00EE6F8D" w:rsidP="002807CD">
            <w:pPr>
              <w:snapToGrid/>
              <w:jc w:val="left"/>
              <w:rPr>
                <w:color w:val="000000" w:themeColor="text1"/>
              </w:rPr>
            </w:pPr>
            <w:r w:rsidRPr="006D2277">
              <w:rPr>
                <w:rFonts w:hint="eastAsia"/>
                <w:color w:val="000000" w:themeColor="text1"/>
              </w:rPr>
              <w:t>２</w:t>
            </w:r>
            <w:r w:rsidR="00B6497A" w:rsidRPr="006D2277">
              <w:rPr>
                <w:rFonts w:hint="eastAsia"/>
                <w:color w:val="000000" w:themeColor="text1"/>
              </w:rPr>
              <w:t>２</w:t>
            </w:r>
            <w:r w:rsidRPr="006D2277">
              <w:rPr>
                <w:rFonts w:hint="eastAsia"/>
                <w:color w:val="000000" w:themeColor="text1"/>
              </w:rPr>
              <w:t>－２</w:t>
            </w:r>
          </w:p>
          <w:p w14:paraId="2F30E4DE" w14:textId="77777777" w:rsidR="00EE6F8D" w:rsidRPr="006D2277" w:rsidRDefault="00EE6F8D" w:rsidP="00CC03EA">
            <w:pPr>
              <w:snapToGrid/>
              <w:jc w:val="left"/>
              <w:rPr>
                <w:color w:val="000000" w:themeColor="text1"/>
              </w:rPr>
            </w:pPr>
            <w:r w:rsidRPr="006D2277">
              <w:rPr>
                <w:rFonts w:hint="eastAsia"/>
                <w:color w:val="000000" w:themeColor="text1"/>
              </w:rPr>
              <w:t>個別サポート加算</w:t>
            </w:r>
          </w:p>
          <w:p w14:paraId="01C8E228" w14:textId="77777777" w:rsidR="00EE6F8D" w:rsidRPr="006D2277" w:rsidRDefault="00EE6F8D" w:rsidP="00CC03EA">
            <w:pPr>
              <w:snapToGrid/>
              <w:ind w:firstLineChars="200" w:firstLine="324"/>
              <w:jc w:val="left"/>
              <w:rPr>
                <w:color w:val="000000" w:themeColor="text1"/>
              </w:rPr>
            </w:pPr>
            <w:r w:rsidRPr="006D2277">
              <w:rPr>
                <w:rFonts w:hint="eastAsia"/>
                <w:color w:val="000000" w:themeColor="text1"/>
                <w:sz w:val="18"/>
                <w:bdr w:val="single" w:sz="4" w:space="0" w:color="auto"/>
              </w:rPr>
              <w:t>児発</w:t>
            </w:r>
          </w:p>
        </w:tc>
        <w:tc>
          <w:tcPr>
            <w:tcW w:w="354" w:type="dxa"/>
            <w:vMerge w:val="restart"/>
            <w:tcBorders>
              <w:top w:val="single" w:sz="4" w:space="0" w:color="auto"/>
              <w:right w:val="dashSmallGap" w:sz="4" w:space="0" w:color="000000"/>
            </w:tcBorders>
          </w:tcPr>
          <w:p w14:paraId="1298D347" w14:textId="77777777" w:rsidR="00EE6F8D" w:rsidRPr="006D2277" w:rsidRDefault="00EE6F8D" w:rsidP="00662D7C">
            <w:pPr>
              <w:snapToGrid/>
              <w:jc w:val="left"/>
              <w:rPr>
                <w:color w:val="000000" w:themeColor="text1"/>
              </w:rPr>
            </w:pPr>
          </w:p>
        </w:tc>
        <w:tc>
          <w:tcPr>
            <w:tcW w:w="5356" w:type="dxa"/>
            <w:tcBorders>
              <w:top w:val="single" w:sz="4" w:space="0" w:color="auto"/>
              <w:left w:val="dashSmallGap" w:sz="4" w:space="0" w:color="000000"/>
              <w:bottom w:val="dashSmallGap" w:sz="4" w:space="0" w:color="auto"/>
            </w:tcBorders>
          </w:tcPr>
          <w:p w14:paraId="0BEE0DDC" w14:textId="77777777" w:rsidR="00EE6F8D" w:rsidRPr="006D2277" w:rsidRDefault="00EE6F8D" w:rsidP="007E1A91">
            <w:pPr>
              <w:snapToGrid/>
              <w:jc w:val="both"/>
              <w:rPr>
                <w:color w:val="000000" w:themeColor="text1"/>
              </w:rPr>
            </w:pPr>
            <w:r w:rsidRPr="006D2277">
              <w:rPr>
                <w:rFonts w:hint="eastAsia"/>
                <w:color w:val="000000" w:themeColor="text1"/>
              </w:rPr>
              <w:t>個別サポート加算（Ⅰ）</w:t>
            </w:r>
          </w:p>
          <w:p w14:paraId="46966AD7" w14:textId="77777777" w:rsidR="00EE6F8D" w:rsidRPr="006D2277" w:rsidRDefault="00EE6F8D" w:rsidP="00F61734">
            <w:pPr>
              <w:snapToGrid/>
              <w:ind w:firstLineChars="100" w:firstLine="182"/>
              <w:jc w:val="both"/>
              <w:rPr>
                <w:color w:val="000000" w:themeColor="text1"/>
              </w:rPr>
            </w:pPr>
            <w:r w:rsidRPr="006D2277">
              <w:rPr>
                <w:color w:val="000000" w:themeColor="text1"/>
              </w:rPr>
              <w:t>重症心身障害児、身体に重度の障害がある児童、重度の知的障害がある児童又は精神に重度の障害がある児童に対し、指定児童発達支援等を行った場合に、</w:t>
            </w:r>
            <w:r w:rsidRPr="006D2277">
              <w:rPr>
                <w:rFonts w:hint="eastAsia"/>
                <w:color w:val="000000" w:themeColor="text1"/>
              </w:rPr>
              <w:t>1</w:t>
            </w:r>
            <w:r w:rsidRPr="006D2277">
              <w:rPr>
                <w:color w:val="000000" w:themeColor="text1"/>
              </w:rPr>
              <w:t>日につき所定単位数を加算</w:t>
            </w:r>
            <w:r w:rsidRPr="006D2277">
              <w:rPr>
                <w:rFonts w:hint="eastAsia"/>
                <w:color w:val="000000" w:themeColor="text1"/>
              </w:rPr>
              <w:t>していますか</w:t>
            </w:r>
            <w:r w:rsidRPr="006D2277">
              <w:rPr>
                <w:color w:val="000000" w:themeColor="text1"/>
              </w:rPr>
              <w:t>。</w:t>
            </w:r>
          </w:p>
          <w:p w14:paraId="138DA39C" w14:textId="77777777" w:rsidR="00EE6F8D" w:rsidRPr="006D2277" w:rsidRDefault="00EE6F8D" w:rsidP="00F61734">
            <w:pPr>
              <w:snapToGrid/>
              <w:ind w:firstLineChars="100" w:firstLine="182"/>
              <w:jc w:val="both"/>
              <w:rPr>
                <w:color w:val="000000" w:themeColor="text1"/>
              </w:rPr>
            </w:pPr>
          </w:p>
          <w:p w14:paraId="3BCA418F" w14:textId="77777777" w:rsidR="00EE6F8D" w:rsidRPr="006D2277" w:rsidRDefault="00EE6F8D" w:rsidP="00F61734">
            <w:pPr>
              <w:snapToGrid/>
              <w:ind w:leftChars="100" w:left="364" w:hangingChars="100" w:hanging="182"/>
              <w:jc w:val="both"/>
              <w:rPr>
                <w:color w:val="000000" w:themeColor="text1"/>
              </w:rPr>
            </w:pPr>
            <w:r w:rsidRPr="006D2277">
              <w:rPr>
                <w:rFonts w:hint="eastAsia"/>
                <w:color w:val="000000" w:themeColor="text1"/>
              </w:rPr>
              <w:t>□　重症心身障害児の基本報酬を算定</w:t>
            </w:r>
            <w:r w:rsidRPr="006D2277">
              <w:rPr>
                <w:color w:val="000000" w:themeColor="text1"/>
              </w:rPr>
              <w:t>しているときは、加算し</w:t>
            </w:r>
            <w:r w:rsidRPr="006D2277">
              <w:rPr>
                <w:rFonts w:hint="eastAsia"/>
                <w:color w:val="000000" w:themeColor="text1"/>
              </w:rPr>
              <w:t>ていませんか。</w:t>
            </w:r>
          </w:p>
          <w:p w14:paraId="5941D307" w14:textId="77777777" w:rsidR="00EE6F8D" w:rsidRPr="006D2277" w:rsidRDefault="00EE6F8D" w:rsidP="00F61734">
            <w:pPr>
              <w:snapToGrid/>
              <w:ind w:leftChars="100" w:left="364" w:hangingChars="100" w:hanging="182"/>
              <w:jc w:val="both"/>
              <w:rPr>
                <w:color w:val="000000" w:themeColor="text1"/>
              </w:rPr>
            </w:pPr>
          </w:p>
          <w:p w14:paraId="4D49A9B4" w14:textId="31EA4DCA" w:rsidR="00EE6F8D" w:rsidRPr="006D2277" w:rsidRDefault="006D2277" w:rsidP="00F61734">
            <w:pPr>
              <w:snapToGrid/>
              <w:ind w:leftChars="100" w:left="364" w:hangingChars="100" w:hanging="182"/>
              <w:jc w:val="both"/>
              <w:rPr>
                <w:color w:val="000000" w:themeColor="text1"/>
              </w:rPr>
            </w:pPr>
            <w:r w:rsidRPr="006D2277">
              <w:rPr>
                <w:noProof/>
                <w:color w:val="000000" w:themeColor="text1"/>
              </w:rPr>
              <mc:AlternateContent>
                <mc:Choice Requires="wps">
                  <w:drawing>
                    <wp:anchor distT="0" distB="0" distL="114300" distR="114300" simplePos="0" relativeHeight="251694592" behindDoc="0" locked="0" layoutInCell="1" allowOverlap="1" wp14:anchorId="74B1C101" wp14:editId="28ED47DA">
                      <wp:simplePos x="0" y="0"/>
                      <wp:positionH relativeFrom="column">
                        <wp:posOffset>1905</wp:posOffset>
                      </wp:positionH>
                      <wp:positionV relativeFrom="paragraph">
                        <wp:posOffset>32385</wp:posOffset>
                      </wp:positionV>
                      <wp:extent cx="4876800" cy="2152650"/>
                      <wp:effectExtent l="9525" t="12065" r="9525" b="16510"/>
                      <wp:wrapNone/>
                      <wp:docPr id="21" name="Text Box 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2152650"/>
                              </a:xfrm>
                              <a:prstGeom prst="rect">
                                <a:avLst/>
                              </a:prstGeom>
                              <a:solidFill>
                                <a:srgbClr val="FFFFFF"/>
                              </a:solidFill>
                              <a:ln w="19050">
                                <a:solidFill>
                                  <a:srgbClr val="000000"/>
                                </a:solidFill>
                                <a:miter lim="800000"/>
                                <a:headEnd/>
                                <a:tailEnd/>
                              </a:ln>
                            </wps:spPr>
                            <wps:txbx>
                              <w:txbxContent>
                                <w:p w14:paraId="4F482809" w14:textId="77777777" w:rsidR="00EE6F8D" w:rsidRPr="006F54D4" w:rsidRDefault="00EE6F8D" w:rsidP="007E1A91">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第二の2(1)⑫の6＞</w:t>
                                  </w:r>
                                </w:p>
                                <w:p w14:paraId="1E34BA96" w14:textId="77777777" w:rsidR="00EE6F8D" w:rsidRPr="006F54D4" w:rsidRDefault="00EE6F8D" w:rsidP="007E1A91">
                                  <w:pPr>
                                    <w:suppressAutoHyphens/>
                                    <w:autoSpaceDE w:val="0"/>
                                    <w:autoSpaceDN w:val="0"/>
                                    <w:snapToGrid/>
                                    <w:jc w:val="both"/>
                                    <w:rPr>
                                      <w:color w:val="000000"/>
                                      <w:sz w:val="18"/>
                                    </w:rPr>
                                  </w:pPr>
                                  <w:r w:rsidRPr="006F54D4">
                                    <w:rPr>
                                      <w:color w:val="000000"/>
                                      <w:sz w:val="18"/>
                                    </w:rPr>
                                    <w:t>個別サポート加算（</w:t>
                                  </w:r>
                                  <w:r w:rsidRPr="006F54D4">
                                    <w:rPr>
                                      <w:rFonts w:cs="ＭＳ 明朝" w:hint="eastAsia"/>
                                      <w:color w:val="000000"/>
                                      <w:sz w:val="18"/>
                                    </w:rPr>
                                    <w:t>Ⅰ</w:t>
                                  </w:r>
                                  <w:r w:rsidRPr="006F54D4">
                                    <w:rPr>
                                      <w:color w:val="000000"/>
                                      <w:sz w:val="18"/>
                                    </w:rPr>
                                    <w:t>）の取扱い</w:t>
                                  </w:r>
                                </w:p>
                                <w:p w14:paraId="67E6D3BF" w14:textId="77777777" w:rsidR="00EE6F8D" w:rsidRPr="006F54D4" w:rsidRDefault="00EE6F8D" w:rsidP="007E1A91">
                                  <w:pPr>
                                    <w:suppressAutoHyphens/>
                                    <w:autoSpaceDE w:val="0"/>
                                    <w:autoSpaceDN w:val="0"/>
                                    <w:snapToGrid/>
                                    <w:ind w:firstLineChars="100" w:firstLine="162"/>
                                    <w:jc w:val="both"/>
                                    <w:rPr>
                                      <w:color w:val="000000"/>
                                      <w:sz w:val="18"/>
                                    </w:rPr>
                                  </w:pPr>
                                  <w:r w:rsidRPr="006F54D4">
                                    <w:rPr>
                                      <w:color w:val="000000"/>
                                      <w:sz w:val="18"/>
                                    </w:rPr>
                                    <w:t>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1D563CA0" w14:textId="77777777" w:rsidR="00EE6F8D" w:rsidRPr="006F54D4" w:rsidRDefault="00EE6F8D" w:rsidP="0029228E">
                                  <w:pPr>
                                    <w:suppressAutoHyphens/>
                                    <w:autoSpaceDE w:val="0"/>
                                    <w:autoSpaceDN w:val="0"/>
                                    <w:snapToGrid/>
                                    <w:ind w:leftChars="94" w:left="657" w:hangingChars="300" w:hanging="486"/>
                                    <w:jc w:val="both"/>
                                    <w:rPr>
                                      <w:color w:val="000000"/>
                                      <w:sz w:val="18"/>
                                    </w:rPr>
                                  </w:pPr>
                                  <w:r w:rsidRPr="006F54D4">
                                    <w:rPr>
                                      <w:color w:val="000000"/>
                                      <w:sz w:val="18"/>
                                    </w:rPr>
                                    <w:t>（一）</w:t>
                                  </w:r>
                                  <w:r w:rsidRPr="006F54D4">
                                    <w:rPr>
                                      <w:rFonts w:hint="eastAsia"/>
                                      <w:color w:val="000000"/>
                                      <w:sz w:val="18"/>
                                    </w:rPr>
                                    <w:t xml:space="preserve">　</w:t>
                                  </w:r>
                                  <w:r w:rsidRPr="006F54D4">
                                    <w:rPr>
                                      <w:color w:val="000000"/>
                                      <w:sz w:val="18"/>
                                    </w:rPr>
                                    <w:t>重度の知的障害及び重度の肢体不自由が重複している障害児（重症心身障害児）</w:t>
                                  </w:r>
                                </w:p>
                                <w:p w14:paraId="106091BB" w14:textId="77777777" w:rsidR="00EE6F8D" w:rsidRPr="006F54D4" w:rsidRDefault="00EE6F8D" w:rsidP="0029228E">
                                  <w:pPr>
                                    <w:suppressAutoHyphens/>
                                    <w:autoSpaceDE w:val="0"/>
                                    <w:autoSpaceDN w:val="0"/>
                                    <w:snapToGrid/>
                                    <w:ind w:leftChars="88" w:left="646" w:hangingChars="300" w:hanging="486"/>
                                    <w:jc w:val="both"/>
                                    <w:rPr>
                                      <w:color w:val="000000"/>
                                      <w:sz w:val="18"/>
                                    </w:rPr>
                                  </w:pPr>
                                  <w:r w:rsidRPr="006F54D4">
                                    <w:rPr>
                                      <w:color w:val="000000"/>
                                      <w:sz w:val="18"/>
                                    </w:rPr>
                                    <w:t>（二）</w:t>
                                  </w:r>
                                  <w:r w:rsidRPr="006F54D4">
                                    <w:rPr>
                                      <w:rFonts w:hint="eastAsia"/>
                                      <w:color w:val="000000"/>
                                      <w:sz w:val="18"/>
                                    </w:rPr>
                                    <w:t xml:space="preserve">　</w:t>
                                  </w:r>
                                  <w:r w:rsidRPr="006F54D4">
                                    <w:rPr>
                                      <w:color w:val="000000"/>
                                      <w:sz w:val="18"/>
                                    </w:rPr>
                                    <w:t>身体に重度の障害がある児童（</w:t>
                                  </w:r>
                                  <w:r w:rsidRPr="006F54D4">
                                    <w:rPr>
                                      <w:rFonts w:hint="eastAsia"/>
                                      <w:color w:val="000000"/>
                                      <w:sz w:val="18"/>
                                    </w:rPr>
                                    <w:t>1</w:t>
                                  </w:r>
                                  <w:r w:rsidRPr="006F54D4">
                                    <w:rPr>
                                      <w:color w:val="000000"/>
                                      <w:sz w:val="18"/>
                                    </w:rPr>
                                    <w:t>級又は</w:t>
                                  </w:r>
                                  <w:r w:rsidRPr="006F54D4">
                                    <w:rPr>
                                      <w:rFonts w:hint="eastAsia"/>
                                      <w:color w:val="000000"/>
                                      <w:sz w:val="18"/>
                                    </w:rPr>
                                    <w:t>2</w:t>
                                  </w:r>
                                  <w:r w:rsidRPr="006F54D4">
                                    <w:rPr>
                                      <w:color w:val="000000"/>
                                      <w:sz w:val="18"/>
                                    </w:rPr>
                                    <w:t>級の身体障害者手帳の交付を受けている障害児）</w:t>
                                  </w:r>
                                </w:p>
                                <w:p w14:paraId="63C370F9" w14:textId="77777777" w:rsidR="00EE6F8D" w:rsidRPr="006F54D4" w:rsidRDefault="00EE6F8D" w:rsidP="0029228E">
                                  <w:pPr>
                                    <w:suppressAutoHyphens/>
                                    <w:autoSpaceDE w:val="0"/>
                                    <w:autoSpaceDN w:val="0"/>
                                    <w:snapToGrid/>
                                    <w:ind w:leftChars="94" w:left="657" w:hangingChars="300" w:hanging="486"/>
                                    <w:jc w:val="both"/>
                                    <w:rPr>
                                      <w:color w:val="000000"/>
                                      <w:sz w:val="18"/>
                                    </w:rPr>
                                  </w:pPr>
                                  <w:r w:rsidRPr="006F54D4">
                                    <w:rPr>
                                      <w:color w:val="000000"/>
                                      <w:sz w:val="18"/>
                                    </w:rPr>
                                    <w:t>（三）</w:t>
                                  </w:r>
                                  <w:r w:rsidRPr="006F54D4">
                                    <w:rPr>
                                      <w:rFonts w:hint="eastAsia"/>
                                      <w:color w:val="000000"/>
                                      <w:sz w:val="18"/>
                                    </w:rPr>
                                    <w:t xml:space="preserve">　</w:t>
                                  </w:r>
                                  <w:r w:rsidRPr="006F54D4">
                                    <w:rPr>
                                      <w:color w:val="000000"/>
                                      <w:sz w:val="18"/>
                                    </w:rPr>
                                    <w:t>重度の知的障害がある児童（療育手帳を交付されており、最重度又は重度であると判定をされている障害児）</w:t>
                                  </w:r>
                                </w:p>
                                <w:p w14:paraId="5BD1E994" w14:textId="77777777" w:rsidR="00EE6F8D" w:rsidRPr="006F54D4" w:rsidRDefault="00EE6F8D" w:rsidP="0029228E">
                                  <w:pPr>
                                    <w:suppressAutoHyphens/>
                                    <w:autoSpaceDE w:val="0"/>
                                    <w:autoSpaceDN w:val="0"/>
                                    <w:snapToGrid/>
                                    <w:ind w:leftChars="94" w:left="657" w:hangingChars="300" w:hanging="486"/>
                                    <w:jc w:val="both"/>
                                    <w:rPr>
                                      <w:color w:val="000000"/>
                                      <w:sz w:val="18"/>
                                    </w:rPr>
                                  </w:pPr>
                                  <w:r w:rsidRPr="006F54D4">
                                    <w:rPr>
                                      <w:color w:val="000000"/>
                                      <w:sz w:val="18"/>
                                    </w:rPr>
                                    <w:t>（四）</w:t>
                                  </w:r>
                                  <w:r w:rsidRPr="006F54D4">
                                    <w:rPr>
                                      <w:rFonts w:hint="eastAsia"/>
                                      <w:color w:val="000000"/>
                                      <w:sz w:val="18"/>
                                    </w:rPr>
                                    <w:t xml:space="preserve">　</w:t>
                                  </w:r>
                                  <w:r w:rsidRPr="006F54D4">
                                    <w:rPr>
                                      <w:color w:val="000000"/>
                                      <w:sz w:val="18"/>
                                    </w:rPr>
                                    <w:t>精神に重度の障害がある児童（</w:t>
                                  </w:r>
                                  <w:r w:rsidRPr="006F54D4">
                                    <w:rPr>
                                      <w:rFonts w:hint="eastAsia"/>
                                      <w:color w:val="000000"/>
                                      <w:sz w:val="18"/>
                                    </w:rPr>
                                    <w:t>1</w:t>
                                  </w:r>
                                  <w:r w:rsidRPr="006F54D4">
                                    <w:rPr>
                                      <w:color w:val="000000"/>
                                      <w:sz w:val="18"/>
                                    </w:rPr>
                                    <w:t>級の精神障害者保健福祉手帳を交付されている障害児）</w:t>
                                  </w:r>
                                </w:p>
                                <w:p w14:paraId="1EFACCE7" w14:textId="77777777" w:rsidR="00EE6F8D" w:rsidRPr="007E1A91" w:rsidRDefault="00EE6F8D" w:rsidP="007E1A91">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1C101" id="Text Box 982" o:spid="_x0000_s1094" type="#_x0000_t202" style="position:absolute;left:0;text-align:left;margin-left:.15pt;margin-top:2.55pt;width:384pt;height:16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" strokeweight="1.5pt">
                      <v:textbox inset="5.85pt,.7pt,5.85pt,.7pt">
                        <w:txbxContent>
                          <w:p w14:paraId="4F482809" w14:textId="77777777" w:rsidR="00EE6F8D" w:rsidRPr="006F54D4" w:rsidRDefault="00EE6F8D" w:rsidP="007E1A91">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第二の2(1)⑫の6＞</w:t>
                            </w:r>
                          </w:p>
                          <w:p w14:paraId="1E34BA96" w14:textId="77777777" w:rsidR="00EE6F8D" w:rsidRPr="006F54D4" w:rsidRDefault="00EE6F8D" w:rsidP="007E1A91">
                            <w:pPr>
                              <w:suppressAutoHyphens/>
                              <w:autoSpaceDE w:val="0"/>
                              <w:autoSpaceDN w:val="0"/>
                              <w:snapToGrid/>
                              <w:jc w:val="both"/>
                              <w:rPr>
                                <w:color w:val="000000"/>
                                <w:sz w:val="18"/>
                              </w:rPr>
                            </w:pPr>
                            <w:r w:rsidRPr="006F54D4">
                              <w:rPr>
                                <w:color w:val="000000"/>
                                <w:sz w:val="18"/>
                              </w:rPr>
                              <w:t>個別サポート加算（</w:t>
                            </w:r>
                            <w:r w:rsidRPr="006F54D4">
                              <w:rPr>
                                <w:rFonts w:cs="ＭＳ 明朝" w:hint="eastAsia"/>
                                <w:color w:val="000000"/>
                                <w:sz w:val="18"/>
                              </w:rPr>
                              <w:t>Ⅰ</w:t>
                            </w:r>
                            <w:r w:rsidRPr="006F54D4">
                              <w:rPr>
                                <w:color w:val="000000"/>
                                <w:sz w:val="18"/>
                              </w:rPr>
                              <w:t>）の取扱い</w:t>
                            </w:r>
                          </w:p>
                          <w:p w14:paraId="67E6D3BF" w14:textId="77777777" w:rsidR="00EE6F8D" w:rsidRPr="006F54D4" w:rsidRDefault="00EE6F8D" w:rsidP="007E1A91">
                            <w:pPr>
                              <w:suppressAutoHyphens/>
                              <w:autoSpaceDE w:val="0"/>
                              <w:autoSpaceDN w:val="0"/>
                              <w:snapToGrid/>
                              <w:ind w:firstLineChars="100" w:firstLine="162"/>
                              <w:jc w:val="both"/>
                              <w:rPr>
                                <w:color w:val="000000"/>
                                <w:sz w:val="18"/>
                              </w:rPr>
                            </w:pPr>
                            <w:r w:rsidRPr="006F54D4">
                              <w:rPr>
                                <w:color w:val="000000"/>
                                <w:sz w:val="18"/>
                              </w:rPr>
                              <w:t>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1D563CA0" w14:textId="77777777" w:rsidR="00EE6F8D" w:rsidRPr="006F54D4" w:rsidRDefault="00EE6F8D" w:rsidP="0029228E">
                            <w:pPr>
                              <w:suppressAutoHyphens/>
                              <w:autoSpaceDE w:val="0"/>
                              <w:autoSpaceDN w:val="0"/>
                              <w:snapToGrid/>
                              <w:ind w:leftChars="94" w:left="657" w:hangingChars="300" w:hanging="486"/>
                              <w:jc w:val="both"/>
                              <w:rPr>
                                <w:color w:val="000000"/>
                                <w:sz w:val="18"/>
                              </w:rPr>
                            </w:pPr>
                            <w:r w:rsidRPr="006F54D4">
                              <w:rPr>
                                <w:color w:val="000000"/>
                                <w:sz w:val="18"/>
                              </w:rPr>
                              <w:t>（一）</w:t>
                            </w:r>
                            <w:r w:rsidRPr="006F54D4">
                              <w:rPr>
                                <w:rFonts w:hint="eastAsia"/>
                                <w:color w:val="000000"/>
                                <w:sz w:val="18"/>
                              </w:rPr>
                              <w:t xml:space="preserve">　</w:t>
                            </w:r>
                            <w:r w:rsidRPr="006F54D4">
                              <w:rPr>
                                <w:color w:val="000000"/>
                                <w:sz w:val="18"/>
                              </w:rPr>
                              <w:t>重度の知的障害及び重度の肢体不自由が重複している障害児（重症心身障害児）</w:t>
                            </w:r>
                          </w:p>
                          <w:p w14:paraId="106091BB" w14:textId="77777777" w:rsidR="00EE6F8D" w:rsidRPr="006F54D4" w:rsidRDefault="00EE6F8D" w:rsidP="0029228E">
                            <w:pPr>
                              <w:suppressAutoHyphens/>
                              <w:autoSpaceDE w:val="0"/>
                              <w:autoSpaceDN w:val="0"/>
                              <w:snapToGrid/>
                              <w:ind w:leftChars="88" w:left="646" w:hangingChars="300" w:hanging="486"/>
                              <w:jc w:val="both"/>
                              <w:rPr>
                                <w:color w:val="000000"/>
                                <w:sz w:val="18"/>
                              </w:rPr>
                            </w:pPr>
                            <w:r w:rsidRPr="006F54D4">
                              <w:rPr>
                                <w:color w:val="000000"/>
                                <w:sz w:val="18"/>
                              </w:rPr>
                              <w:t>（二）</w:t>
                            </w:r>
                            <w:r w:rsidRPr="006F54D4">
                              <w:rPr>
                                <w:rFonts w:hint="eastAsia"/>
                                <w:color w:val="000000"/>
                                <w:sz w:val="18"/>
                              </w:rPr>
                              <w:t xml:space="preserve">　</w:t>
                            </w:r>
                            <w:r w:rsidRPr="006F54D4">
                              <w:rPr>
                                <w:color w:val="000000"/>
                                <w:sz w:val="18"/>
                              </w:rPr>
                              <w:t>身体に重度の障害がある児童（</w:t>
                            </w:r>
                            <w:r w:rsidRPr="006F54D4">
                              <w:rPr>
                                <w:rFonts w:hint="eastAsia"/>
                                <w:color w:val="000000"/>
                                <w:sz w:val="18"/>
                              </w:rPr>
                              <w:t>1</w:t>
                            </w:r>
                            <w:r w:rsidRPr="006F54D4">
                              <w:rPr>
                                <w:color w:val="000000"/>
                                <w:sz w:val="18"/>
                              </w:rPr>
                              <w:t>級又は</w:t>
                            </w:r>
                            <w:r w:rsidRPr="006F54D4">
                              <w:rPr>
                                <w:rFonts w:hint="eastAsia"/>
                                <w:color w:val="000000"/>
                                <w:sz w:val="18"/>
                              </w:rPr>
                              <w:t>2</w:t>
                            </w:r>
                            <w:r w:rsidRPr="006F54D4">
                              <w:rPr>
                                <w:color w:val="000000"/>
                                <w:sz w:val="18"/>
                              </w:rPr>
                              <w:t>級の身体障害者手帳の交付を受けている障害児）</w:t>
                            </w:r>
                          </w:p>
                          <w:p w14:paraId="63C370F9" w14:textId="77777777" w:rsidR="00EE6F8D" w:rsidRPr="006F54D4" w:rsidRDefault="00EE6F8D" w:rsidP="0029228E">
                            <w:pPr>
                              <w:suppressAutoHyphens/>
                              <w:autoSpaceDE w:val="0"/>
                              <w:autoSpaceDN w:val="0"/>
                              <w:snapToGrid/>
                              <w:ind w:leftChars="94" w:left="657" w:hangingChars="300" w:hanging="486"/>
                              <w:jc w:val="both"/>
                              <w:rPr>
                                <w:color w:val="000000"/>
                                <w:sz w:val="18"/>
                              </w:rPr>
                            </w:pPr>
                            <w:r w:rsidRPr="006F54D4">
                              <w:rPr>
                                <w:color w:val="000000"/>
                                <w:sz w:val="18"/>
                              </w:rPr>
                              <w:t>（三）</w:t>
                            </w:r>
                            <w:r w:rsidRPr="006F54D4">
                              <w:rPr>
                                <w:rFonts w:hint="eastAsia"/>
                                <w:color w:val="000000"/>
                                <w:sz w:val="18"/>
                              </w:rPr>
                              <w:t xml:space="preserve">　</w:t>
                            </w:r>
                            <w:r w:rsidRPr="006F54D4">
                              <w:rPr>
                                <w:color w:val="000000"/>
                                <w:sz w:val="18"/>
                              </w:rPr>
                              <w:t>重度の知的障害がある児童（療育手帳を交付されており、最重度又は重度であると判定をされている障害児）</w:t>
                            </w:r>
                          </w:p>
                          <w:p w14:paraId="5BD1E994" w14:textId="77777777" w:rsidR="00EE6F8D" w:rsidRPr="006F54D4" w:rsidRDefault="00EE6F8D" w:rsidP="0029228E">
                            <w:pPr>
                              <w:suppressAutoHyphens/>
                              <w:autoSpaceDE w:val="0"/>
                              <w:autoSpaceDN w:val="0"/>
                              <w:snapToGrid/>
                              <w:ind w:leftChars="94" w:left="657" w:hangingChars="300" w:hanging="486"/>
                              <w:jc w:val="both"/>
                              <w:rPr>
                                <w:color w:val="000000"/>
                                <w:sz w:val="18"/>
                              </w:rPr>
                            </w:pPr>
                            <w:r w:rsidRPr="006F54D4">
                              <w:rPr>
                                <w:color w:val="000000"/>
                                <w:sz w:val="18"/>
                              </w:rPr>
                              <w:t>（四）</w:t>
                            </w:r>
                            <w:r w:rsidRPr="006F54D4">
                              <w:rPr>
                                <w:rFonts w:hint="eastAsia"/>
                                <w:color w:val="000000"/>
                                <w:sz w:val="18"/>
                              </w:rPr>
                              <w:t xml:space="preserve">　</w:t>
                            </w:r>
                            <w:r w:rsidRPr="006F54D4">
                              <w:rPr>
                                <w:color w:val="000000"/>
                                <w:sz w:val="18"/>
                              </w:rPr>
                              <w:t>精神に重度の障害がある児童（</w:t>
                            </w:r>
                            <w:r w:rsidRPr="006F54D4">
                              <w:rPr>
                                <w:rFonts w:hint="eastAsia"/>
                                <w:color w:val="000000"/>
                                <w:sz w:val="18"/>
                              </w:rPr>
                              <w:t>1</w:t>
                            </w:r>
                            <w:r w:rsidRPr="006F54D4">
                              <w:rPr>
                                <w:color w:val="000000"/>
                                <w:sz w:val="18"/>
                              </w:rPr>
                              <w:t>級の精神障害者保健福祉手帳を交付されている障害児）</w:t>
                            </w:r>
                          </w:p>
                          <w:p w14:paraId="1EFACCE7" w14:textId="77777777" w:rsidR="00EE6F8D" w:rsidRPr="007E1A91" w:rsidRDefault="00EE6F8D" w:rsidP="007E1A91">
                            <w:pPr>
                              <w:jc w:val="left"/>
                            </w:pPr>
                          </w:p>
                        </w:txbxContent>
                      </v:textbox>
                    </v:shape>
                  </w:pict>
                </mc:Fallback>
              </mc:AlternateContent>
            </w:r>
          </w:p>
          <w:p w14:paraId="1E004964" w14:textId="77777777" w:rsidR="00EE6F8D" w:rsidRPr="006D2277" w:rsidRDefault="00EE6F8D" w:rsidP="00F61734">
            <w:pPr>
              <w:snapToGrid/>
              <w:ind w:leftChars="100" w:left="364" w:hangingChars="100" w:hanging="182"/>
              <w:jc w:val="both"/>
              <w:rPr>
                <w:color w:val="000000" w:themeColor="text1"/>
              </w:rPr>
            </w:pPr>
          </w:p>
          <w:p w14:paraId="0C0C437E" w14:textId="77777777" w:rsidR="00EE6F8D" w:rsidRPr="006D2277" w:rsidRDefault="00EE6F8D" w:rsidP="00F61734">
            <w:pPr>
              <w:snapToGrid/>
              <w:ind w:leftChars="100" w:left="364" w:hangingChars="100" w:hanging="182"/>
              <w:jc w:val="both"/>
              <w:rPr>
                <w:color w:val="000000" w:themeColor="text1"/>
              </w:rPr>
            </w:pPr>
          </w:p>
          <w:p w14:paraId="4D85FB29" w14:textId="77777777" w:rsidR="00EE6F8D" w:rsidRPr="006D2277" w:rsidRDefault="00EE6F8D" w:rsidP="00F61734">
            <w:pPr>
              <w:snapToGrid/>
              <w:ind w:leftChars="100" w:left="364" w:hangingChars="100" w:hanging="182"/>
              <w:jc w:val="both"/>
              <w:rPr>
                <w:color w:val="000000" w:themeColor="text1"/>
              </w:rPr>
            </w:pPr>
          </w:p>
          <w:p w14:paraId="28012B30" w14:textId="77777777" w:rsidR="00EE6F8D" w:rsidRPr="006D2277" w:rsidRDefault="00EE6F8D" w:rsidP="00F61734">
            <w:pPr>
              <w:snapToGrid/>
              <w:ind w:leftChars="100" w:left="364" w:hangingChars="100" w:hanging="182"/>
              <w:jc w:val="both"/>
              <w:rPr>
                <w:color w:val="000000" w:themeColor="text1"/>
              </w:rPr>
            </w:pPr>
          </w:p>
          <w:p w14:paraId="4FE29B5D" w14:textId="77777777" w:rsidR="00EE6F8D" w:rsidRPr="006D2277" w:rsidRDefault="00EE6F8D" w:rsidP="00F61734">
            <w:pPr>
              <w:snapToGrid/>
              <w:ind w:leftChars="100" w:left="364" w:hangingChars="100" w:hanging="182"/>
              <w:jc w:val="both"/>
              <w:rPr>
                <w:color w:val="000000" w:themeColor="text1"/>
              </w:rPr>
            </w:pPr>
          </w:p>
          <w:p w14:paraId="436F3133" w14:textId="77777777" w:rsidR="00EE6F8D" w:rsidRPr="006D2277" w:rsidRDefault="00EE6F8D" w:rsidP="00F61734">
            <w:pPr>
              <w:snapToGrid/>
              <w:ind w:leftChars="100" w:left="364" w:hangingChars="100" w:hanging="182"/>
              <w:jc w:val="both"/>
              <w:rPr>
                <w:color w:val="000000" w:themeColor="text1"/>
              </w:rPr>
            </w:pPr>
          </w:p>
          <w:p w14:paraId="1BBF5961" w14:textId="77777777" w:rsidR="00EE6F8D" w:rsidRPr="006D2277" w:rsidRDefault="00EE6F8D" w:rsidP="00F61734">
            <w:pPr>
              <w:snapToGrid/>
              <w:ind w:leftChars="100" w:left="364" w:hangingChars="100" w:hanging="182"/>
              <w:jc w:val="both"/>
              <w:rPr>
                <w:color w:val="000000" w:themeColor="text1"/>
              </w:rPr>
            </w:pPr>
          </w:p>
          <w:p w14:paraId="16D4AEA4" w14:textId="77777777" w:rsidR="00EE6F8D" w:rsidRPr="006D2277" w:rsidRDefault="00EE6F8D" w:rsidP="00F61734">
            <w:pPr>
              <w:snapToGrid/>
              <w:ind w:leftChars="100" w:left="364" w:hangingChars="100" w:hanging="182"/>
              <w:jc w:val="both"/>
              <w:rPr>
                <w:color w:val="000000" w:themeColor="text1"/>
              </w:rPr>
            </w:pPr>
          </w:p>
          <w:p w14:paraId="783C793B" w14:textId="77777777" w:rsidR="00EE6F8D" w:rsidRPr="006D2277" w:rsidRDefault="00EE6F8D" w:rsidP="00F61734">
            <w:pPr>
              <w:snapToGrid/>
              <w:ind w:leftChars="100" w:left="364" w:hangingChars="100" w:hanging="182"/>
              <w:jc w:val="both"/>
              <w:rPr>
                <w:color w:val="000000" w:themeColor="text1"/>
              </w:rPr>
            </w:pPr>
          </w:p>
          <w:p w14:paraId="4303BA5B" w14:textId="77777777" w:rsidR="00EE6F8D" w:rsidRPr="006D2277" w:rsidRDefault="00EE6F8D" w:rsidP="00F61734">
            <w:pPr>
              <w:snapToGrid/>
              <w:ind w:leftChars="100" w:left="364" w:hangingChars="100" w:hanging="182"/>
              <w:jc w:val="both"/>
              <w:rPr>
                <w:color w:val="000000" w:themeColor="text1"/>
              </w:rPr>
            </w:pPr>
          </w:p>
          <w:p w14:paraId="0110FA85" w14:textId="77777777" w:rsidR="00EE6F8D" w:rsidRPr="006D2277" w:rsidRDefault="00EE6F8D" w:rsidP="007E1A91">
            <w:pPr>
              <w:snapToGrid/>
              <w:jc w:val="both"/>
              <w:rPr>
                <w:color w:val="000000" w:themeColor="text1"/>
              </w:rPr>
            </w:pPr>
          </w:p>
          <w:p w14:paraId="03678268" w14:textId="77777777" w:rsidR="00EE6F8D" w:rsidRPr="006D2277" w:rsidRDefault="00EE6F8D" w:rsidP="007E1A91">
            <w:pPr>
              <w:snapToGrid/>
              <w:jc w:val="both"/>
              <w:rPr>
                <w:color w:val="000000" w:themeColor="text1"/>
              </w:rPr>
            </w:pPr>
          </w:p>
          <w:p w14:paraId="13181F0C" w14:textId="77777777" w:rsidR="00EE6F8D" w:rsidRPr="006D2277" w:rsidRDefault="00EE6F8D" w:rsidP="007E1A91">
            <w:pPr>
              <w:snapToGrid/>
              <w:jc w:val="both"/>
              <w:rPr>
                <w:color w:val="000000" w:themeColor="text1"/>
              </w:rPr>
            </w:pPr>
          </w:p>
          <w:p w14:paraId="1F6BC0E4" w14:textId="77777777" w:rsidR="00EE6F8D" w:rsidRPr="006D2277" w:rsidRDefault="00EE6F8D" w:rsidP="007E1A91">
            <w:pPr>
              <w:snapToGrid/>
              <w:jc w:val="both"/>
              <w:rPr>
                <w:color w:val="000000" w:themeColor="text1"/>
              </w:rPr>
            </w:pPr>
          </w:p>
        </w:tc>
        <w:tc>
          <w:tcPr>
            <w:tcW w:w="1124" w:type="dxa"/>
            <w:tcBorders>
              <w:top w:val="single" w:sz="4" w:space="0" w:color="000000"/>
              <w:bottom w:val="dashSmallGap" w:sz="4" w:space="0" w:color="auto"/>
            </w:tcBorders>
          </w:tcPr>
          <w:p w14:paraId="03D3A0C8" w14:textId="77777777" w:rsidR="00EE6F8D" w:rsidRPr="006D2277" w:rsidRDefault="00EE6F8D" w:rsidP="007E1A91">
            <w:pPr>
              <w:snapToGrid/>
              <w:ind w:rightChars="-53" w:right="-96"/>
              <w:jc w:val="left"/>
              <w:rPr>
                <w:color w:val="000000" w:themeColor="text1"/>
              </w:rPr>
            </w:pPr>
            <w:r w:rsidRPr="006D2277">
              <w:rPr>
                <w:rFonts w:hint="eastAsia"/>
                <w:color w:val="000000" w:themeColor="text1"/>
              </w:rPr>
              <w:t>いる</w:t>
            </w:r>
          </w:p>
          <w:p w14:paraId="68CBC3BD" w14:textId="77777777" w:rsidR="00EE6F8D" w:rsidRPr="006D2277" w:rsidRDefault="00EE6F8D" w:rsidP="007E1A91">
            <w:pPr>
              <w:snapToGrid/>
              <w:ind w:rightChars="-53" w:right="-96"/>
              <w:jc w:val="left"/>
              <w:rPr>
                <w:color w:val="000000" w:themeColor="text1"/>
              </w:rPr>
            </w:pPr>
            <w:r w:rsidRPr="006D2277">
              <w:rPr>
                <w:rFonts w:hint="eastAsia"/>
                <w:color w:val="000000" w:themeColor="text1"/>
              </w:rPr>
              <w:t>いない</w:t>
            </w:r>
          </w:p>
          <w:p w14:paraId="6C211481" w14:textId="77777777" w:rsidR="00EE6F8D" w:rsidRPr="006D2277" w:rsidRDefault="00EE6F8D" w:rsidP="007E1A91">
            <w:pPr>
              <w:snapToGrid/>
              <w:ind w:rightChars="-53" w:right="-96"/>
              <w:jc w:val="left"/>
              <w:rPr>
                <w:color w:val="000000" w:themeColor="text1"/>
              </w:rPr>
            </w:pPr>
            <w:r w:rsidRPr="006D2277">
              <w:rPr>
                <w:rFonts w:hint="eastAsia"/>
                <w:color w:val="000000" w:themeColor="text1"/>
              </w:rPr>
              <w:t>該当なし</w:t>
            </w:r>
          </w:p>
        </w:tc>
        <w:tc>
          <w:tcPr>
            <w:tcW w:w="1608" w:type="dxa"/>
            <w:tcBorders>
              <w:bottom w:val="dashSmallGap" w:sz="4" w:space="0" w:color="auto"/>
            </w:tcBorders>
          </w:tcPr>
          <w:p w14:paraId="4C1C99D1" w14:textId="77777777" w:rsidR="00EE6F8D" w:rsidRPr="006D2277" w:rsidRDefault="00D53BD5" w:rsidP="002807CD">
            <w:pPr>
              <w:snapToGrid/>
              <w:spacing w:line="240" w:lineRule="exact"/>
              <w:jc w:val="left"/>
              <w:rPr>
                <w:color w:val="000000" w:themeColor="text1"/>
                <w:sz w:val="18"/>
              </w:rPr>
            </w:pPr>
            <w:r w:rsidRPr="006D2277">
              <w:rPr>
                <w:rFonts w:hint="eastAsia"/>
                <w:color w:val="000000" w:themeColor="text1"/>
                <w:sz w:val="18"/>
              </w:rPr>
              <w:t>報酬告示別表</w:t>
            </w:r>
          </w:p>
          <w:p w14:paraId="0045B1A2" w14:textId="77777777" w:rsidR="00EE6F8D" w:rsidRPr="006D2277" w:rsidRDefault="00EE6F8D" w:rsidP="002807CD">
            <w:pPr>
              <w:snapToGrid/>
              <w:spacing w:line="240" w:lineRule="exact"/>
              <w:jc w:val="left"/>
              <w:rPr>
                <w:color w:val="000000" w:themeColor="text1"/>
                <w:sz w:val="18"/>
              </w:rPr>
            </w:pPr>
            <w:r w:rsidRPr="006D2277">
              <w:rPr>
                <w:rFonts w:hint="eastAsia"/>
                <w:color w:val="000000" w:themeColor="text1"/>
                <w:sz w:val="18"/>
              </w:rPr>
              <w:t>第1の9の注1</w:t>
            </w:r>
          </w:p>
        </w:tc>
      </w:tr>
      <w:tr w:rsidR="006D2277" w:rsidRPr="006D2277" w14:paraId="77612A6E" w14:textId="77777777" w:rsidTr="00933A54">
        <w:tblPrEx>
          <w:tblLook w:val="0040" w:firstRow="0" w:lastRow="1" w:firstColumn="0" w:lastColumn="0" w:noHBand="0" w:noVBand="0"/>
        </w:tblPrEx>
        <w:trPr>
          <w:trHeight w:val="3723"/>
        </w:trPr>
        <w:tc>
          <w:tcPr>
            <w:tcW w:w="1206" w:type="dxa"/>
            <w:vMerge/>
          </w:tcPr>
          <w:p w14:paraId="2E960CDA" w14:textId="77777777" w:rsidR="00EE6F8D" w:rsidRPr="006D2277" w:rsidRDefault="00EE6F8D" w:rsidP="002807CD">
            <w:pPr>
              <w:jc w:val="left"/>
              <w:rPr>
                <w:color w:val="000000" w:themeColor="text1"/>
              </w:rPr>
            </w:pPr>
          </w:p>
        </w:tc>
        <w:tc>
          <w:tcPr>
            <w:tcW w:w="354" w:type="dxa"/>
            <w:vMerge/>
            <w:tcBorders>
              <w:bottom w:val="single" w:sz="4" w:space="0" w:color="auto"/>
              <w:right w:val="dashSmallGap" w:sz="4" w:space="0" w:color="000000"/>
            </w:tcBorders>
          </w:tcPr>
          <w:p w14:paraId="4D77E4D9" w14:textId="77777777" w:rsidR="00EE6F8D" w:rsidRPr="006D2277" w:rsidRDefault="00EE6F8D" w:rsidP="00662D7C">
            <w:pPr>
              <w:snapToGrid/>
              <w:jc w:val="left"/>
              <w:rPr>
                <w:color w:val="000000" w:themeColor="text1"/>
              </w:rPr>
            </w:pPr>
          </w:p>
        </w:tc>
        <w:tc>
          <w:tcPr>
            <w:tcW w:w="5356" w:type="dxa"/>
            <w:tcBorders>
              <w:top w:val="dashSmallGap" w:sz="4" w:space="0" w:color="auto"/>
              <w:left w:val="dashSmallGap" w:sz="4" w:space="0" w:color="000000"/>
              <w:bottom w:val="single" w:sz="4" w:space="0" w:color="auto"/>
            </w:tcBorders>
          </w:tcPr>
          <w:p w14:paraId="0B932560" w14:textId="77777777" w:rsidR="00EE6F8D" w:rsidRPr="006D2277" w:rsidRDefault="00EE6F8D" w:rsidP="0085043C">
            <w:pPr>
              <w:snapToGrid/>
              <w:ind w:firstLineChars="50" w:firstLine="91"/>
              <w:jc w:val="left"/>
              <w:rPr>
                <w:color w:val="000000" w:themeColor="text1"/>
              </w:rPr>
            </w:pPr>
            <w:r w:rsidRPr="006D2277">
              <w:rPr>
                <w:rFonts w:hint="eastAsia"/>
                <w:color w:val="000000" w:themeColor="text1"/>
              </w:rPr>
              <w:t>個別サポート加算（Ⅱ）</w:t>
            </w:r>
          </w:p>
          <w:p w14:paraId="270D8913" w14:textId="77777777" w:rsidR="00EE6F8D" w:rsidRPr="006D2277" w:rsidRDefault="00EE6F8D" w:rsidP="00F61734">
            <w:pPr>
              <w:suppressAutoHyphens/>
              <w:autoSpaceDE w:val="0"/>
              <w:autoSpaceDN w:val="0"/>
              <w:snapToGrid/>
              <w:ind w:firstLineChars="100" w:firstLine="182"/>
              <w:jc w:val="both"/>
              <w:rPr>
                <w:color w:val="000000" w:themeColor="text1"/>
              </w:rPr>
            </w:pPr>
            <w:r w:rsidRPr="006D2277">
              <w:rPr>
                <w:rFonts w:hint="eastAsia"/>
                <w:color w:val="000000" w:themeColor="text1"/>
              </w:rPr>
              <w:t>要保護児童又は要支援児童であって、その保護者の同意を得て、児童相談所、子ども家庭センターその他の公的機関又は当該児童若しくはその保護者の主治医と連携し、指定児童発達支援等を行う必要があるものに対し、支援等を行った場合に、1日につき所定単位数を加算していますか。</w:t>
            </w:r>
          </w:p>
          <w:p w14:paraId="4D507664" w14:textId="77777777" w:rsidR="00EE6F8D" w:rsidRPr="006D2277" w:rsidRDefault="00EE6F8D" w:rsidP="00F61734">
            <w:pPr>
              <w:suppressAutoHyphens/>
              <w:autoSpaceDE w:val="0"/>
              <w:autoSpaceDN w:val="0"/>
              <w:snapToGrid/>
              <w:ind w:firstLineChars="100" w:firstLine="182"/>
              <w:jc w:val="both"/>
              <w:rPr>
                <w:color w:val="000000" w:themeColor="text1"/>
              </w:rPr>
            </w:pPr>
          </w:p>
          <w:p w14:paraId="22DAC806" w14:textId="77777777" w:rsidR="00EE6F8D" w:rsidRPr="006D2277" w:rsidRDefault="00EE6F8D" w:rsidP="00F61734">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Pr="006D2277">
              <w:rPr>
                <w:color w:val="000000" w:themeColor="text1"/>
              </w:rPr>
              <w:t>連携先機関等との共有は、</w:t>
            </w:r>
            <w:r w:rsidRPr="006D2277">
              <w:rPr>
                <w:rFonts w:hint="eastAsia"/>
                <w:color w:val="000000" w:themeColor="text1"/>
              </w:rPr>
              <w:t>6</w:t>
            </w:r>
            <w:r w:rsidRPr="006D2277">
              <w:rPr>
                <w:color w:val="000000" w:themeColor="text1"/>
              </w:rPr>
              <w:t>月に</w:t>
            </w:r>
            <w:r w:rsidRPr="006D2277">
              <w:rPr>
                <w:rFonts w:hint="eastAsia"/>
                <w:color w:val="000000" w:themeColor="text1"/>
              </w:rPr>
              <w:t>1</w:t>
            </w:r>
            <w:r w:rsidRPr="006D2277">
              <w:rPr>
                <w:color w:val="000000" w:themeColor="text1"/>
              </w:rPr>
              <w:t>回以上行うこととし、その記録を文書で保管</w:t>
            </w:r>
            <w:r w:rsidRPr="006D2277">
              <w:rPr>
                <w:rFonts w:hint="eastAsia"/>
                <w:color w:val="000000" w:themeColor="text1"/>
              </w:rPr>
              <w:t>していますか</w:t>
            </w:r>
            <w:r w:rsidRPr="006D2277">
              <w:rPr>
                <w:color w:val="000000" w:themeColor="text1"/>
              </w:rPr>
              <w:t>。</w:t>
            </w:r>
          </w:p>
          <w:p w14:paraId="3E386506" w14:textId="77777777" w:rsidR="00EE6F8D" w:rsidRPr="006D2277" w:rsidRDefault="00EE6F8D" w:rsidP="00F61734">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Pr="006D2277">
              <w:rPr>
                <w:color w:val="000000" w:themeColor="text1"/>
              </w:rPr>
              <w:t>連携先機関等と障害児への支援の状況等について共有しながら支援をしていくことについて、</w:t>
            </w:r>
            <w:r w:rsidRPr="006D2277">
              <w:rPr>
                <w:rFonts w:hint="eastAsia"/>
                <w:color w:val="000000" w:themeColor="text1"/>
              </w:rPr>
              <w:t>個別支援</w:t>
            </w:r>
            <w:r w:rsidRPr="006D2277">
              <w:rPr>
                <w:color w:val="000000" w:themeColor="text1"/>
              </w:rPr>
              <w:t>計画に</w:t>
            </w:r>
            <w:r w:rsidRPr="006D2277">
              <w:rPr>
                <w:rFonts w:hint="eastAsia"/>
                <w:color w:val="000000" w:themeColor="text1"/>
              </w:rPr>
              <w:t>記載していますか。</w:t>
            </w:r>
          </w:p>
          <w:p w14:paraId="14885EAA" w14:textId="77777777" w:rsidR="00EE6F8D" w:rsidRPr="006D2277" w:rsidRDefault="00EE6F8D" w:rsidP="008E2857">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Pr="006D2277">
              <w:rPr>
                <w:color w:val="000000" w:themeColor="text1"/>
              </w:rPr>
              <w:t>保護者の同意を得</w:t>
            </w:r>
            <w:r w:rsidRPr="006D2277">
              <w:rPr>
                <w:rFonts w:hint="eastAsia"/>
                <w:color w:val="000000" w:themeColor="text1"/>
              </w:rPr>
              <w:t>ていますか</w:t>
            </w:r>
            <w:r w:rsidRPr="006D2277">
              <w:rPr>
                <w:color w:val="000000" w:themeColor="text1"/>
              </w:rPr>
              <w:t>。</w:t>
            </w:r>
          </w:p>
          <w:p w14:paraId="4EA45E2C" w14:textId="5060888B" w:rsidR="00EE6F8D" w:rsidRPr="006D2277" w:rsidRDefault="006D2277" w:rsidP="007E1A91">
            <w:pPr>
              <w:jc w:val="both"/>
              <w:rPr>
                <w:color w:val="000000" w:themeColor="text1"/>
              </w:rPr>
            </w:pPr>
            <w:r w:rsidRPr="006D2277">
              <w:rPr>
                <w:noProof/>
                <w:color w:val="000000" w:themeColor="text1"/>
              </w:rPr>
              <mc:AlternateContent>
                <mc:Choice Requires="wps">
                  <w:drawing>
                    <wp:anchor distT="0" distB="0" distL="114300" distR="114300" simplePos="0" relativeHeight="251695616" behindDoc="0" locked="0" layoutInCell="1" allowOverlap="1" wp14:anchorId="624630FB" wp14:editId="2C1F85E6">
                      <wp:simplePos x="0" y="0"/>
                      <wp:positionH relativeFrom="column">
                        <wp:posOffset>87630</wp:posOffset>
                      </wp:positionH>
                      <wp:positionV relativeFrom="paragraph">
                        <wp:posOffset>61595</wp:posOffset>
                      </wp:positionV>
                      <wp:extent cx="4676775" cy="2098675"/>
                      <wp:effectExtent l="9525" t="10795" r="9525" b="14605"/>
                      <wp:wrapNone/>
                      <wp:docPr id="20"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098675"/>
                              </a:xfrm>
                              <a:prstGeom prst="rect">
                                <a:avLst/>
                              </a:prstGeom>
                              <a:solidFill>
                                <a:srgbClr val="FFFFFF"/>
                              </a:solidFill>
                              <a:ln w="19050">
                                <a:solidFill>
                                  <a:srgbClr val="000000"/>
                                </a:solidFill>
                                <a:miter lim="800000"/>
                                <a:headEnd/>
                                <a:tailEnd/>
                              </a:ln>
                            </wps:spPr>
                            <wps:txbx>
                              <w:txbxContent>
                                <w:p w14:paraId="3145C873" w14:textId="77777777" w:rsidR="00EE6F8D" w:rsidRPr="006F54D4" w:rsidRDefault="00EE6F8D" w:rsidP="00EA436B">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第二の2(1)⑫の7＞</w:t>
                                  </w:r>
                                </w:p>
                                <w:p w14:paraId="5D27BA05" w14:textId="77777777" w:rsidR="00EE6F8D" w:rsidRPr="006F54D4" w:rsidRDefault="00EE6F8D" w:rsidP="00EA436B">
                                  <w:pPr>
                                    <w:jc w:val="left"/>
                                    <w:rPr>
                                      <w:color w:val="000000"/>
                                      <w:sz w:val="18"/>
                                      <w:szCs w:val="18"/>
                                    </w:rPr>
                                  </w:pPr>
                                  <w:r w:rsidRPr="006F54D4">
                                    <w:rPr>
                                      <w:color w:val="000000"/>
                                      <w:sz w:val="18"/>
                                      <w:szCs w:val="18"/>
                                    </w:rPr>
                                    <w:t>個別サポート加算（</w:t>
                                  </w:r>
                                  <w:r w:rsidRPr="006F54D4">
                                    <w:rPr>
                                      <w:rFonts w:cs="ＭＳ 明朝" w:hint="eastAsia"/>
                                      <w:color w:val="000000"/>
                                      <w:sz w:val="18"/>
                                      <w:szCs w:val="18"/>
                                    </w:rPr>
                                    <w:t>Ⅱ</w:t>
                                  </w:r>
                                  <w:r w:rsidRPr="006F54D4">
                                    <w:rPr>
                                      <w:color w:val="000000"/>
                                      <w:sz w:val="18"/>
                                      <w:szCs w:val="18"/>
                                    </w:rPr>
                                    <w:t>）の取扱い</w:t>
                                  </w:r>
                                </w:p>
                                <w:p w14:paraId="58182E47" w14:textId="77777777" w:rsidR="00EE6F8D" w:rsidRPr="006F54D4" w:rsidRDefault="00EE6F8D" w:rsidP="00EA436B">
                                  <w:pPr>
                                    <w:suppressAutoHyphens/>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児童相談所やこども家庭センター等の公的機関、要保護児童対策地域協議会又は医師と、障害児が要保護児童又は要支援児童であるとの認識や、障害児への支援の状況等を共有しつつ支援を行うこと。</w:t>
                                  </w:r>
                                </w:p>
                                <w:p w14:paraId="32B4392E" w14:textId="77777777" w:rsidR="00EE6F8D" w:rsidRPr="006F54D4" w:rsidRDefault="00EE6F8D" w:rsidP="00EA436B">
                                  <w:pPr>
                                    <w:suppressAutoHyphens/>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連携先機関等との共有は、</w:t>
                                  </w:r>
                                  <w:r w:rsidRPr="006F54D4">
                                    <w:rPr>
                                      <w:rFonts w:hint="eastAsia"/>
                                      <w:color w:val="000000"/>
                                      <w:sz w:val="18"/>
                                      <w:szCs w:val="18"/>
                                    </w:rPr>
                                    <w:t>6</w:t>
                                  </w:r>
                                  <w:r w:rsidRPr="006F54D4">
                                    <w:rPr>
                                      <w:color w:val="000000"/>
                                      <w:sz w:val="18"/>
                                      <w:szCs w:val="18"/>
                                    </w:rPr>
                                    <w:t>月に</w:t>
                                  </w:r>
                                  <w:r w:rsidRPr="006F54D4">
                                    <w:rPr>
                                      <w:rFonts w:hint="eastAsia"/>
                                      <w:color w:val="000000"/>
                                      <w:sz w:val="18"/>
                                      <w:szCs w:val="18"/>
                                    </w:rPr>
                                    <w:t>1</w:t>
                                  </w:r>
                                  <w:r w:rsidRPr="006F54D4">
                                    <w:rPr>
                                      <w:color w:val="000000"/>
                                      <w:sz w:val="18"/>
                                      <w:szCs w:val="18"/>
                                    </w:rPr>
                                    <w:t>回以上行うこととし、その記録を文書で保管すること。なお、ここでいう文書は、連携先機関等が作成した文書又は児童発達支援事業所が作成した文書であって、連携先機関等と共有するなど、児童発達支援事業所と連携先機関等の双方で共有しているものであり、単に児童発達支援事業所において口頭でのやりとりをメモして保管しているだけの文書は対象とならない。</w:t>
                                  </w:r>
                                </w:p>
                                <w:p w14:paraId="470255F4" w14:textId="77777777" w:rsidR="00EE6F8D" w:rsidRPr="006F54D4" w:rsidRDefault="00EE6F8D" w:rsidP="00EA436B">
                                  <w:pPr>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当該加算を算定するために必要な児童相談所やこども</w:t>
                                  </w:r>
                                  <w:r w:rsidRPr="006F54D4">
                                    <w:rPr>
                                      <w:rFonts w:hint="eastAsia"/>
                                      <w:color w:val="000000"/>
                                      <w:sz w:val="18"/>
                                      <w:szCs w:val="18"/>
                                    </w:rPr>
                                    <w:t xml:space="preserve">　</w:t>
                                  </w:r>
                                  <w:r w:rsidRPr="006F54D4">
                                    <w:rPr>
                                      <w:color w:val="000000"/>
                                      <w:sz w:val="18"/>
                                      <w:szCs w:val="18"/>
                                    </w:rPr>
                                    <w:t>家庭センター等の公的機関、要保護児童対策地域協議会、医師との連携については、当該加算で評価しているため、関係機関連携加算（</w:t>
                                  </w:r>
                                  <w:r w:rsidRPr="006F54D4">
                                    <w:rPr>
                                      <w:rFonts w:cs="ＭＳ 明朝" w:hint="eastAsia"/>
                                      <w:color w:val="000000"/>
                                      <w:sz w:val="18"/>
                                      <w:szCs w:val="18"/>
                                    </w:rPr>
                                    <w:t>Ⅲ</w:t>
                                  </w:r>
                                  <w:r w:rsidRPr="006F54D4">
                                    <w:rPr>
                                      <w:color w:val="000000"/>
                                      <w:sz w:val="18"/>
                                      <w:szCs w:val="18"/>
                                    </w:rPr>
                                    <w:t>）は算定しない。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630FB" id="Text Box 983" o:spid="_x0000_s1095" type="#_x0000_t202" style="position:absolute;left:0;text-align:left;margin-left:6.9pt;margin-top:4.85pt;width:368.25pt;height:16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" strokeweight="1.5pt">
                      <v:textbox inset="5.85pt,.7pt,5.85pt,.7pt">
                        <w:txbxContent>
                          <w:p w14:paraId="3145C873" w14:textId="77777777" w:rsidR="00EE6F8D" w:rsidRPr="006F54D4" w:rsidRDefault="00EE6F8D" w:rsidP="00EA436B">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第二の2(1)⑫の7＞</w:t>
                            </w:r>
                          </w:p>
                          <w:p w14:paraId="5D27BA05" w14:textId="77777777" w:rsidR="00EE6F8D" w:rsidRPr="006F54D4" w:rsidRDefault="00EE6F8D" w:rsidP="00EA436B">
                            <w:pPr>
                              <w:jc w:val="left"/>
                              <w:rPr>
                                <w:color w:val="000000"/>
                                <w:sz w:val="18"/>
                                <w:szCs w:val="18"/>
                              </w:rPr>
                            </w:pPr>
                            <w:r w:rsidRPr="006F54D4">
                              <w:rPr>
                                <w:color w:val="000000"/>
                                <w:sz w:val="18"/>
                                <w:szCs w:val="18"/>
                              </w:rPr>
                              <w:t>個別サポート加算（</w:t>
                            </w:r>
                            <w:r w:rsidRPr="006F54D4">
                              <w:rPr>
                                <w:rFonts w:cs="ＭＳ 明朝" w:hint="eastAsia"/>
                                <w:color w:val="000000"/>
                                <w:sz w:val="18"/>
                                <w:szCs w:val="18"/>
                              </w:rPr>
                              <w:t>Ⅱ</w:t>
                            </w:r>
                            <w:r w:rsidRPr="006F54D4">
                              <w:rPr>
                                <w:color w:val="000000"/>
                                <w:sz w:val="18"/>
                                <w:szCs w:val="18"/>
                              </w:rPr>
                              <w:t>）の取扱い</w:t>
                            </w:r>
                          </w:p>
                          <w:p w14:paraId="58182E47" w14:textId="77777777" w:rsidR="00EE6F8D" w:rsidRPr="006F54D4" w:rsidRDefault="00EE6F8D" w:rsidP="00EA436B">
                            <w:pPr>
                              <w:suppressAutoHyphens/>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児童相談所やこども家庭センター等の公的機関、要保護児童対策地域協議会又は医師と、障害児が要保護児童又は要支援児童であるとの認識や、障害児への支援の状況等を共有しつつ支援を行うこと。</w:t>
                            </w:r>
                          </w:p>
                          <w:p w14:paraId="32B4392E" w14:textId="77777777" w:rsidR="00EE6F8D" w:rsidRPr="006F54D4" w:rsidRDefault="00EE6F8D" w:rsidP="00EA436B">
                            <w:pPr>
                              <w:suppressAutoHyphens/>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連携先機関等との共有は、</w:t>
                            </w:r>
                            <w:r w:rsidRPr="006F54D4">
                              <w:rPr>
                                <w:rFonts w:hint="eastAsia"/>
                                <w:color w:val="000000"/>
                                <w:sz w:val="18"/>
                                <w:szCs w:val="18"/>
                              </w:rPr>
                              <w:t>6</w:t>
                            </w:r>
                            <w:r w:rsidRPr="006F54D4">
                              <w:rPr>
                                <w:color w:val="000000"/>
                                <w:sz w:val="18"/>
                                <w:szCs w:val="18"/>
                              </w:rPr>
                              <w:t>月に</w:t>
                            </w:r>
                            <w:r w:rsidRPr="006F54D4">
                              <w:rPr>
                                <w:rFonts w:hint="eastAsia"/>
                                <w:color w:val="000000"/>
                                <w:sz w:val="18"/>
                                <w:szCs w:val="18"/>
                              </w:rPr>
                              <w:t>1</w:t>
                            </w:r>
                            <w:r w:rsidRPr="006F54D4">
                              <w:rPr>
                                <w:color w:val="000000"/>
                                <w:sz w:val="18"/>
                                <w:szCs w:val="18"/>
                              </w:rPr>
                              <w:t>回以上行うこととし、その記録を文書で保管すること。なお、ここでいう文書は、連携先機関等が作成した文書又は児童発達支援事業所が作成した文書であって、連携先機関等と共有するなど、児童発達支援事業所と連携先機関等の双方で共有しているものであり、単に児童発達支援事業所において口頭でのやりとりをメモして保管しているだけの文書は対象とならない。</w:t>
                            </w:r>
                          </w:p>
                          <w:p w14:paraId="470255F4" w14:textId="77777777" w:rsidR="00EE6F8D" w:rsidRPr="006F54D4" w:rsidRDefault="00EE6F8D" w:rsidP="00EA436B">
                            <w:pPr>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当該加算を算定するために必要な児童相談所やこども</w:t>
                            </w:r>
                            <w:r w:rsidRPr="006F54D4">
                              <w:rPr>
                                <w:rFonts w:hint="eastAsia"/>
                                <w:color w:val="000000"/>
                                <w:sz w:val="18"/>
                                <w:szCs w:val="18"/>
                              </w:rPr>
                              <w:t xml:space="preserve">　</w:t>
                            </w:r>
                            <w:r w:rsidRPr="006F54D4">
                              <w:rPr>
                                <w:color w:val="000000"/>
                                <w:sz w:val="18"/>
                                <w:szCs w:val="18"/>
                              </w:rPr>
                              <w:t>家庭センター等の公的機関、要保護児童対策地域協議会、医師との連携については、当該加算で評価しているため、関係機関連携加算（</w:t>
                            </w:r>
                            <w:r w:rsidRPr="006F54D4">
                              <w:rPr>
                                <w:rFonts w:cs="ＭＳ 明朝" w:hint="eastAsia"/>
                                <w:color w:val="000000"/>
                                <w:sz w:val="18"/>
                                <w:szCs w:val="18"/>
                              </w:rPr>
                              <w:t>Ⅲ</w:t>
                            </w:r>
                            <w:r w:rsidRPr="006F54D4">
                              <w:rPr>
                                <w:color w:val="000000"/>
                                <w:sz w:val="18"/>
                                <w:szCs w:val="18"/>
                              </w:rPr>
                              <w:t>）は算定しない。</w:t>
                            </w:r>
                          </w:p>
                        </w:txbxContent>
                      </v:textbox>
                    </v:shape>
                  </w:pict>
                </mc:Fallback>
              </mc:AlternateContent>
            </w:r>
          </w:p>
          <w:p w14:paraId="12BDA397" w14:textId="77777777" w:rsidR="00EE6F8D" w:rsidRPr="006D2277" w:rsidRDefault="00EE6F8D" w:rsidP="007E1A91">
            <w:pPr>
              <w:jc w:val="both"/>
              <w:rPr>
                <w:color w:val="000000" w:themeColor="text1"/>
              </w:rPr>
            </w:pPr>
          </w:p>
          <w:p w14:paraId="10399706" w14:textId="77777777" w:rsidR="00EE6F8D" w:rsidRPr="006D2277" w:rsidRDefault="00EE6F8D" w:rsidP="007E1A91">
            <w:pPr>
              <w:jc w:val="both"/>
              <w:rPr>
                <w:color w:val="000000" w:themeColor="text1"/>
              </w:rPr>
            </w:pPr>
          </w:p>
          <w:p w14:paraId="0C637961" w14:textId="77777777" w:rsidR="00EE6F8D" w:rsidRPr="006D2277" w:rsidRDefault="00EE6F8D" w:rsidP="007E1A91">
            <w:pPr>
              <w:jc w:val="both"/>
              <w:rPr>
                <w:color w:val="000000" w:themeColor="text1"/>
              </w:rPr>
            </w:pPr>
          </w:p>
          <w:p w14:paraId="5F343A8E" w14:textId="77777777" w:rsidR="00EE6F8D" w:rsidRPr="006D2277" w:rsidRDefault="00EE6F8D" w:rsidP="007E1A91">
            <w:pPr>
              <w:jc w:val="both"/>
              <w:rPr>
                <w:color w:val="000000" w:themeColor="text1"/>
              </w:rPr>
            </w:pPr>
          </w:p>
          <w:p w14:paraId="71B73BE4" w14:textId="77777777" w:rsidR="00EE6F8D" w:rsidRPr="006D2277" w:rsidRDefault="00EE6F8D" w:rsidP="007E1A91">
            <w:pPr>
              <w:jc w:val="both"/>
              <w:rPr>
                <w:color w:val="000000" w:themeColor="text1"/>
              </w:rPr>
            </w:pPr>
          </w:p>
          <w:p w14:paraId="1D817FA8" w14:textId="77777777" w:rsidR="00EE6F8D" w:rsidRPr="006D2277" w:rsidRDefault="00EE6F8D" w:rsidP="007E1A91">
            <w:pPr>
              <w:jc w:val="both"/>
              <w:rPr>
                <w:color w:val="000000" w:themeColor="text1"/>
              </w:rPr>
            </w:pPr>
          </w:p>
          <w:p w14:paraId="0C0B242E" w14:textId="77777777" w:rsidR="00EE6F8D" w:rsidRPr="006D2277" w:rsidRDefault="00EE6F8D" w:rsidP="007E1A91">
            <w:pPr>
              <w:jc w:val="both"/>
              <w:rPr>
                <w:color w:val="000000" w:themeColor="text1"/>
              </w:rPr>
            </w:pPr>
          </w:p>
          <w:p w14:paraId="2277AB84" w14:textId="77777777" w:rsidR="00EE6F8D" w:rsidRPr="006D2277" w:rsidRDefault="00EE6F8D" w:rsidP="007E1A91">
            <w:pPr>
              <w:jc w:val="both"/>
              <w:rPr>
                <w:color w:val="000000" w:themeColor="text1"/>
              </w:rPr>
            </w:pPr>
          </w:p>
          <w:p w14:paraId="63FBA045" w14:textId="77777777" w:rsidR="00EE6F8D" w:rsidRPr="006D2277" w:rsidRDefault="00EE6F8D" w:rsidP="007E1A91">
            <w:pPr>
              <w:jc w:val="both"/>
              <w:rPr>
                <w:color w:val="000000" w:themeColor="text1"/>
              </w:rPr>
            </w:pPr>
          </w:p>
          <w:p w14:paraId="4740758C" w14:textId="77777777" w:rsidR="00EE6F8D" w:rsidRPr="006D2277" w:rsidRDefault="00EE6F8D" w:rsidP="007E1A91">
            <w:pPr>
              <w:jc w:val="both"/>
              <w:rPr>
                <w:color w:val="000000" w:themeColor="text1"/>
              </w:rPr>
            </w:pPr>
          </w:p>
          <w:p w14:paraId="0EEA46B7" w14:textId="77777777" w:rsidR="00EE6F8D" w:rsidRPr="006D2277" w:rsidRDefault="00EE6F8D" w:rsidP="007E1A91">
            <w:pPr>
              <w:jc w:val="both"/>
              <w:rPr>
                <w:color w:val="000000" w:themeColor="text1"/>
              </w:rPr>
            </w:pPr>
          </w:p>
          <w:p w14:paraId="4CA79F90" w14:textId="77777777" w:rsidR="00EE6F8D" w:rsidRPr="006D2277" w:rsidRDefault="00EE6F8D" w:rsidP="007E1A91">
            <w:pPr>
              <w:jc w:val="both"/>
              <w:rPr>
                <w:color w:val="000000" w:themeColor="text1"/>
              </w:rPr>
            </w:pPr>
          </w:p>
          <w:p w14:paraId="55A14348" w14:textId="77777777" w:rsidR="00EE6F8D" w:rsidRPr="006D2277" w:rsidRDefault="00EE6F8D" w:rsidP="007E1A91">
            <w:pPr>
              <w:jc w:val="both"/>
              <w:rPr>
                <w:color w:val="000000" w:themeColor="text1"/>
              </w:rPr>
            </w:pPr>
          </w:p>
        </w:tc>
        <w:tc>
          <w:tcPr>
            <w:tcW w:w="1124" w:type="dxa"/>
            <w:tcBorders>
              <w:top w:val="dashSmallGap" w:sz="4" w:space="0" w:color="auto"/>
              <w:bottom w:val="single" w:sz="4" w:space="0" w:color="auto"/>
            </w:tcBorders>
          </w:tcPr>
          <w:p w14:paraId="269F178B" w14:textId="77777777" w:rsidR="00EE6F8D" w:rsidRPr="006D2277" w:rsidRDefault="00EE6F8D" w:rsidP="00C17F92">
            <w:pPr>
              <w:snapToGrid/>
              <w:ind w:rightChars="-53" w:right="-96"/>
              <w:jc w:val="left"/>
              <w:rPr>
                <w:color w:val="000000" w:themeColor="text1"/>
              </w:rPr>
            </w:pPr>
            <w:r w:rsidRPr="006D2277">
              <w:rPr>
                <w:rFonts w:hint="eastAsia"/>
                <w:color w:val="000000" w:themeColor="text1"/>
              </w:rPr>
              <w:t>いる</w:t>
            </w:r>
          </w:p>
          <w:p w14:paraId="40570909" w14:textId="77777777" w:rsidR="00EE6F8D" w:rsidRPr="006D2277" w:rsidRDefault="00EE6F8D" w:rsidP="00C17F92">
            <w:pPr>
              <w:snapToGrid/>
              <w:ind w:rightChars="-53" w:right="-96"/>
              <w:jc w:val="left"/>
              <w:rPr>
                <w:color w:val="000000" w:themeColor="text1"/>
              </w:rPr>
            </w:pPr>
            <w:r w:rsidRPr="006D2277">
              <w:rPr>
                <w:rFonts w:hint="eastAsia"/>
                <w:color w:val="000000" w:themeColor="text1"/>
              </w:rPr>
              <w:t>いない</w:t>
            </w:r>
          </w:p>
          <w:p w14:paraId="66027A6E" w14:textId="77777777" w:rsidR="00EE6F8D" w:rsidRPr="006D2277" w:rsidRDefault="00EE6F8D" w:rsidP="00C17F92">
            <w:pPr>
              <w:ind w:rightChars="-53" w:right="-96"/>
              <w:jc w:val="left"/>
              <w:rPr>
                <w:color w:val="000000" w:themeColor="text1"/>
              </w:rPr>
            </w:pPr>
            <w:r w:rsidRPr="006D2277">
              <w:rPr>
                <w:rFonts w:hint="eastAsia"/>
                <w:color w:val="000000" w:themeColor="text1"/>
              </w:rPr>
              <w:t>該当なし</w:t>
            </w:r>
          </w:p>
        </w:tc>
        <w:tc>
          <w:tcPr>
            <w:tcW w:w="1608" w:type="dxa"/>
            <w:tcBorders>
              <w:top w:val="dashSmallGap" w:sz="4" w:space="0" w:color="auto"/>
              <w:bottom w:val="single" w:sz="4" w:space="0" w:color="auto"/>
            </w:tcBorders>
          </w:tcPr>
          <w:p w14:paraId="081FB7D7" w14:textId="77777777" w:rsidR="00EE6F8D" w:rsidRPr="006D2277" w:rsidRDefault="00D53BD5" w:rsidP="00C17F92">
            <w:pPr>
              <w:snapToGrid/>
              <w:spacing w:line="240" w:lineRule="exact"/>
              <w:jc w:val="left"/>
              <w:rPr>
                <w:color w:val="000000" w:themeColor="text1"/>
                <w:sz w:val="18"/>
              </w:rPr>
            </w:pPr>
            <w:r w:rsidRPr="006D2277">
              <w:rPr>
                <w:rFonts w:hint="eastAsia"/>
                <w:color w:val="000000" w:themeColor="text1"/>
                <w:sz w:val="18"/>
              </w:rPr>
              <w:t>報酬告示別表</w:t>
            </w:r>
          </w:p>
          <w:p w14:paraId="43DC5978" w14:textId="77777777" w:rsidR="00EE6F8D" w:rsidRPr="006D2277" w:rsidRDefault="00EE6F8D" w:rsidP="00C17F92">
            <w:pPr>
              <w:spacing w:line="240" w:lineRule="exact"/>
              <w:jc w:val="left"/>
              <w:rPr>
                <w:color w:val="000000" w:themeColor="text1"/>
                <w:sz w:val="18"/>
              </w:rPr>
            </w:pPr>
            <w:r w:rsidRPr="006D2277">
              <w:rPr>
                <w:rFonts w:hint="eastAsia"/>
                <w:color w:val="000000" w:themeColor="text1"/>
                <w:sz w:val="18"/>
              </w:rPr>
              <w:t>第1の9の注2</w:t>
            </w:r>
          </w:p>
        </w:tc>
      </w:tr>
    </w:tbl>
    <w:p w14:paraId="6BF0D2D6" w14:textId="77777777" w:rsidR="00775FC9" w:rsidRPr="006D2277" w:rsidRDefault="00775FC9" w:rsidP="00A66DC8">
      <w:pPr>
        <w:snapToGrid/>
        <w:jc w:val="left"/>
        <w:rPr>
          <w:color w:val="000000" w:themeColor="text1"/>
        </w:rPr>
      </w:pPr>
    </w:p>
    <w:p w14:paraId="6340CFBA" w14:textId="77777777" w:rsidR="00775FC9" w:rsidRPr="006D2277" w:rsidRDefault="00775FC9" w:rsidP="00A66DC8">
      <w:pPr>
        <w:snapToGrid/>
        <w:jc w:val="left"/>
        <w:rPr>
          <w:color w:val="000000" w:themeColor="text1"/>
        </w:rPr>
      </w:pPr>
    </w:p>
    <w:p w14:paraId="3ED949E0" w14:textId="77777777" w:rsidR="00775FC9" w:rsidRPr="006D2277" w:rsidRDefault="00775FC9" w:rsidP="00A66DC8">
      <w:pPr>
        <w:snapToGrid/>
        <w:jc w:val="left"/>
        <w:rPr>
          <w:color w:val="000000" w:themeColor="text1"/>
        </w:rPr>
      </w:pPr>
    </w:p>
    <w:p w14:paraId="65A5B5FE" w14:textId="486DFEEB" w:rsidR="00A66DC8" w:rsidRPr="006D2277" w:rsidRDefault="00A66DC8" w:rsidP="00A66DC8">
      <w:pPr>
        <w:snapToGrid/>
        <w:jc w:val="left"/>
        <w:rPr>
          <w:color w:val="000000" w:themeColor="text1"/>
        </w:rPr>
      </w:pPr>
      <w:r w:rsidRPr="006D2277">
        <w:rPr>
          <w:rFonts w:hint="eastAsia"/>
          <w:color w:val="000000" w:themeColor="text1"/>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124"/>
        <w:gridCol w:w="1608"/>
      </w:tblGrid>
      <w:tr w:rsidR="006D2277" w:rsidRPr="006D2277" w14:paraId="53B70BD3" w14:textId="77777777" w:rsidTr="00C37146">
        <w:trPr>
          <w:trHeight w:val="121"/>
        </w:trPr>
        <w:tc>
          <w:tcPr>
            <w:tcW w:w="1206" w:type="dxa"/>
            <w:tcBorders>
              <w:bottom w:val="single" w:sz="4" w:space="0" w:color="auto"/>
            </w:tcBorders>
            <w:vAlign w:val="center"/>
          </w:tcPr>
          <w:p w14:paraId="2143D12E" w14:textId="77777777" w:rsidR="00A66DC8" w:rsidRPr="006D2277" w:rsidRDefault="00A66DC8" w:rsidP="00C37146">
            <w:pPr>
              <w:snapToGrid/>
              <w:rPr>
                <w:color w:val="000000" w:themeColor="text1"/>
              </w:rPr>
            </w:pPr>
            <w:r w:rsidRPr="006D2277">
              <w:rPr>
                <w:rFonts w:hint="eastAsia"/>
                <w:color w:val="000000" w:themeColor="text1"/>
              </w:rPr>
              <w:t>項目</w:t>
            </w:r>
          </w:p>
        </w:tc>
        <w:tc>
          <w:tcPr>
            <w:tcW w:w="5710" w:type="dxa"/>
            <w:tcBorders>
              <w:bottom w:val="single" w:sz="4" w:space="0" w:color="auto"/>
            </w:tcBorders>
            <w:vAlign w:val="center"/>
          </w:tcPr>
          <w:p w14:paraId="41BC8782" w14:textId="77777777" w:rsidR="00A66DC8" w:rsidRPr="006D2277" w:rsidRDefault="00A66DC8" w:rsidP="00C37146">
            <w:pPr>
              <w:snapToGrid/>
              <w:rPr>
                <w:color w:val="000000" w:themeColor="text1"/>
              </w:rPr>
            </w:pPr>
            <w:r w:rsidRPr="006D2277">
              <w:rPr>
                <w:rFonts w:hint="eastAsia"/>
                <w:color w:val="000000" w:themeColor="text1"/>
              </w:rPr>
              <w:t>自主点検のポイント</w:t>
            </w:r>
          </w:p>
        </w:tc>
        <w:tc>
          <w:tcPr>
            <w:tcW w:w="1124" w:type="dxa"/>
            <w:vAlign w:val="center"/>
          </w:tcPr>
          <w:p w14:paraId="78A77019" w14:textId="77777777" w:rsidR="00A66DC8" w:rsidRPr="006D2277" w:rsidRDefault="00A66DC8" w:rsidP="00C37146">
            <w:pPr>
              <w:snapToGrid/>
              <w:ind w:rightChars="-53" w:right="-96"/>
              <w:rPr>
                <w:color w:val="000000" w:themeColor="text1"/>
              </w:rPr>
            </w:pPr>
            <w:r w:rsidRPr="006D2277">
              <w:rPr>
                <w:rFonts w:hint="eastAsia"/>
                <w:color w:val="000000" w:themeColor="text1"/>
              </w:rPr>
              <w:t>点検</w:t>
            </w:r>
          </w:p>
        </w:tc>
        <w:tc>
          <w:tcPr>
            <w:tcW w:w="1608" w:type="dxa"/>
            <w:vAlign w:val="center"/>
          </w:tcPr>
          <w:p w14:paraId="4A84622C" w14:textId="77777777" w:rsidR="00A66DC8" w:rsidRPr="006D2277" w:rsidRDefault="00A66DC8" w:rsidP="00C37146">
            <w:pPr>
              <w:snapToGrid/>
              <w:rPr>
                <w:color w:val="000000" w:themeColor="text1"/>
              </w:rPr>
            </w:pPr>
            <w:r w:rsidRPr="006D2277">
              <w:rPr>
                <w:rFonts w:hint="eastAsia"/>
                <w:color w:val="000000" w:themeColor="text1"/>
              </w:rPr>
              <w:t>根拠</w:t>
            </w:r>
          </w:p>
        </w:tc>
      </w:tr>
      <w:tr w:rsidR="006D2277" w:rsidRPr="006D2277" w14:paraId="6EE5CB0C" w14:textId="77777777" w:rsidTr="00775FC9">
        <w:tblPrEx>
          <w:tblLook w:val="0040" w:firstRow="0" w:lastRow="1" w:firstColumn="0" w:lastColumn="0" w:noHBand="0" w:noVBand="0"/>
        </w:tblPrEx>
        <w:trPr>
          <w:trHeight w:val="5950"/>
        </w:trPr>
        <w:tc>
          <w:tcPr>
            <w:tcW w:w="1206" w:type="dxa"/>
            <w:tcBorders>
              <w:top w:val="single" w:sz="4" w:space="0" w:color="auto"/>
              <w:bottom w:val="single" w:sz="4" w:space="0" w:color="auto"/>
            </w:tcBorders>
          </w:tcPr>
          <w:p w14:paraId="304D6F53" w14:textId="77777777" w:rsidR="00C17F92" w:rsidRPr="006D2277" w:rsidRDefault="009631AB" w:rsidP="002807CD">
            <w:pPr>
              <w:snapToGrid/>
              <w:jc w:val="left"/>
              <w:rPr>
                <w:color w:val="000000" w:themeColor="text1"/>
              </w:rPr>
            </w:pPr>
            <w:r w:rsidRPr="006D2277">
              <w:rPr>
                <w:rFonts w:hint="eastAsia"/>
                <w:color w:val="000000" w:themeColor="text1"/>
              </w:rPr>
              <w:t>２</w:t>
            </w:r>
            <w:r w:rsidR="00B6497A" w:rsidRPr="006D2277">
              <w:rPr>
                <w:rFonts w:hint="eastAsia"/>
                <w:color w:val="000000" w:themeColor="text1"/>
              </w:rPr>
              <w:t>３</w:t>
            </w:r>
          </w:p>
          <w:p w14:paraId="25B49C8B" w14:textId="77777777" w:rsidR="00C17F92" w:rsidRPr="006D2277" w:rsidRDefault="00C17F92" w:rsidP="002807CD">
            <w:pPr>
              <w:snapToGrid/>
              <w:jc w:val="left"/>
              <w:rPr>
                <w:color w:val="000000" w:themeColor="text1"/>
              </w:rPr>
            </w:pPr>
            <w:r w:rsidRPr="006D2277">
              <w:rPr>
                <w:rFonts w:hint="eastAsia"/>
                <w:color w:val="000000" w:themeColor="text1"/>
              </w:rPr>
              <w:t>入浴支援加算</w:t>
            </w:r>
          </w:p>
          <w:p w14:paraId="1CE64EB9" w14:textId="77777777" w:rsidR="00DF1D63" w:rsidRPr="006D2277" w:rsidRDefault="00DF1D63" w:rsidP="00DF1D63">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4A66DAF6" w14:textId="77777777" w:rsidR="00DF1D63" w:rsidRPr="006D2277" w:rsidRDefault="00DF1D63" w:rsidP="00DF1D63">
            <w:pPr>
              <w:snapToGrid/>
              <w:rPr>
                <w:color w:val="000000" w:themeColor="text1"/>
              </w:rPr>
            </w:pPr>
            <w:r w:rsidRPr="006D2277">
              <w:rPr>
                <w:rFonts w:hint="eastAsia"/>
                <w:color w:val="000000" w:themeColor="text1"/>
                <w:sz w:val="18"/>
                <w:bdr w:val="single" w:sz="4" w:space="0" w:color="auto"/>
              </w:rPr>
              <w:t>放デ</w:t>
            </w:r>
          </w:p>
        </w:tc>
        <w:tc>
          <w:tcPr>
            <w:tcW w:w="5710" w:type="dxa"/>
            <w:tcBorders>
              <w:top w:val="single" w:sz="4" w:space="0" w:color="auto"/>
              <w:bottom w:val="single" w:sz="4" w:space="0" w:color="auto"/>
            </w:tcBorders>
          </w:tcPr>
          <w:p w14:paraId="66EADB58" w14:textId="77777777" w:rsidR="00C17F92" w:rsidRPr="006D2277" w:rsidRDefault="00C17F92" w:rsidP="00C17F92">
            <w:pPr>
              <w:suppressAutoHyphens/>
              <w:autoSpaceDE w:val="0"/>
              <w:autoSpaceDN w:val="0"/>
              <w:snapToGrid/>
              <w:ind w:leftChars="100" w:left="182"/>
              <w:jc w:val="both"/>
              <w:rPr>
                <w:color w:val="000000" w:themeColor="text1"/>
              </w:rPr>
            </w:pPr>
            <w:r w:rsidRPr="006D2277">
              <w:rPr>
                <w:color w:val="000000" w:themeColor="text1"/>
              </w:rPr>
              <w:t>別にこども家庭庁長官が定める施設基準に適合するものとして</w:t>
            </w:r>
            <w:r w:rsidRPr="006D2277">
              <w:rPr>
                <w:rFonts w:hint="eastAsia"/>
                <w:color w:val="000000" w:themeColor="text1"/>
              </w:rPr>
              <w:t>京</w:t>
            </w:r>
          </w:p>
          <w:p w14:paraId="5AED9FDA" w14:textId="77777777" w:rsidR="00F61734" w:rsidRPr="006D2277" w:rsidRDefault="00C17F92" w:rsidP="00775FC9">
            <w:pPr>
              <w:suppressAutoHyphens/>
              <w:autoSpaceDE w:val="0"/>
              <w:autoSpaceDN w:val="0"/>
              <w:snapToGrid/>
              <w:jc w:val="both"/>
              <w:rPr>
                <w:color w:val="000000" w:themeColor="text1"/>
              </w:rPr>
            </w:pPr>
            <w:r w:rsidRPr="006D2277">
              <w:rPr>
                <w:rFonts w:hint="eastAsia"/>
                <w:color w:val="000000" w:themeColor="text1"/>
              </w:rPr>
              <w:t>都市長</w:t>
            </w:r>
            <w:r w:rsidRPr="006D2277">
              <w:rPr>
                <w:color w:val="000000" w:themeColor="text1"/>
              </w:rPr>
              <w:t>に届け出た事業所において、</w:t>
            </w:r>
            <w:r w:rsidR="00A66DC8" w:rsidRPr="006D2277">
              <w:rPr>
                <w:rFonts w:hint="eastAsia"/>
                <w:color w:val="000000" w:themeColor="text1"/>
              </w:rPr>
              <w:t>医療的ケア児</w:t>
            </w:r>
            <w:r w:rsidRPr="006D2277">
              <w:rPr>
                <w:color w:val="000000" w:themeColor="text1"/>
              </w:rPr>
              <w:t>又は重症心身障害児に対して、別にこども家庭庁長官が定める基準に適合する入浴に係る支援を行った場合に、</w:t>
            </w:r>
            <w:r w:rsidRPr="006D2277">
              <w:rPr>
                <w:rFonts w:hint="eastAsia"/>
                <w:color w:val="000000" w:themeColor="text1"/>
              </w:rPr>
              <w:t>1</w:t>
            </w:r>
            <w:r w:rsidRPr="006D2277">
              <w:rPr>
                <w:color w:val="000000" w:themeColor="text1"/>
              </w:rPr>
              <w:t>月につき</w:t>
            </w:r>
            <w:r w:rsidRPr="006D2277">
              <w:rPr>
                <w:rFonts w:hint="eastAsia"/>
                <w:color w:val="000000" w:themeColor="text1"/>
              </w:rPr>
              <w:t>8</w:t>
            </w:r>
            <w:r w:rsidRPr="006D2277">
              <w:rPr>
                <w:color w:val="000000" w:themeColor="text1"/>
              </w:rPr>
              <w:t>回を限度として、所定単位数を加算</w:t>
            </w:r>
            <w:r w:rsidRPr="006D2277">
              <w:rPr>
                <w:rFonts w:hint="eastAsia"/>
                <w:color w:val="000000" w:themeColor="text1"/>
              </w:rPr>
              <w:t>していますか。</w:t>
            </w:r>
          </w:p>
          <w:p w14:paraId="691A42B6" w14:textId="77777777" w:rsidR="00F61734" w:rsidRPr="006D2277" w:rsidRDefault="00F61734" w:rsidP="00F61734">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00C17F92" w:rsidRPr="006D2277">
              <w:rPr>
                <w:rFonts w:hint="eastAsia"/>
                <w:color w:val="000000" w:themeColor="text1"/>
              </w:rPr>
              <w:t>障害児の障害の特性、</w:t>
            </w:r>
            <w:r w:rsidR="00610284" w:rsidRPr="006D2277">
              <w:rPr>
                <w:color w:val="000000" w:themeColor="text1"/>
              </w:rPr>
              <w:t>家庭における入浴の状況その他の入浴に係る支援を実施するに当たって必要な情報を把握し、</w:t>
            </w:r>
            <w:r w:rsidR="00610284" w:rsidRPr="006D2277">
              <w:rPr>
                <w:rFonts w:hint="eastAsia"/>
                <w:color w:val="000000" w:themeColor="text1"/>
              </w:rPr>
              <w:t>個別</w:t>
            </w:r>
            <w:r w:rsidR="00610284" w:rsidRPr="006D2277">
              <w:rPr>
                <w:color w:val="000000" w:themeColor="text1"/>
              </w:rPr>
              <w:t>支援計画に位置付け</w:t>
            </w:r>
            <w:r w:rsidR="00610284" w:rsidRPr="006D2277">
              <w:rPr>
                <w:rFonts w:hint="eastAsia"/>
                <w:color w:val="000000" w:themeColor="text1"/>
              </w:rPr>
              <w:t>ていますか</w:t>
            </w:r>
            <w:r w:rsidRPr="006D2277">
              <w:rPr>
                <w:rFonts w:hint="eastAsia"/>
                <w:color w:val="000000" w:themeColor="text1"/>
              </w:rPr>
              <w:t>。</w:t>
            </w:r>
          </w:p>
          <w:p w14:paraId="2F7E3C20" w14:textId="77777777" w:rsidR="00F61734" w:rsidRPr="006D2277" w:rsidRDefault="00F61734" w:rsidP="00F61734">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00610284" w:rsidRPr="006D2277">
              <w:rPr>
                <w:rFonts w:hint="eastAsia"/>
                <w:color w:val="000000" w:themeColor="text1"/>
              </w:rPr>
              <w:t>浴室及び浴槽並びに</w:t>
            </w:r>
            <w:r w:rsidR="00610284" w:rsidRPr="006D2277">
              <w:rPr>
                <w:color w:val="000000" w:themeColor="text1"/>
              </w:rPr>
              <w:t>衛生上必要な設備を備えた上で、これらの設備について衛生的な管理を行ってい</w:t>
            </w:r>
            <w:r w:rsidR="00610284" w:rsidRPr="006D2277">
              <w:rPr>
                <w:rFonts w:hint="eastAsia"/>
                <w:color w:val="000000" w:themeColor="text1"/>
              </w:rPr>
              <w:t>ますか。</w:t>
            </w:r>
          </w:p>
          <w:p w14:paraId="18D562B5" w14:textId="77777777" w:rsidR="00F61734" w:rsidRPr="006D2277" w:rsidRDefault="00F61734" w:rsidP="00F61734">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00610284" w:rsidRPr="006D2277">
              <w:rPr>
                <w:color w:val="000000" w:themeColor="text1"/>
              </w:rPr>
              <w:t>入浴機器について、入浴支援を行う日及び定期的に、安全装置を含め、安全性及び衛生面の観点から点検を行</w:t>
            </w:r>
            <w:r w:rsidR="00610284" w:rsidRPr="006D2277">
              <w:rPr>
                <w:rFonts w:hint="eastAsia"/>
                <w:color w:val="000000" w:themeColor="text1"/>
              </w:rPr>
              <w:t>っていますか</w:t>
            </w:r>
            <w:r w:rsidR="00610284" w:rsidRPr="006D2277">
              <w:rPr>
                <w:color w:val="000000" w:themeColor="text1"/>
              </w:rPr>
              <w:t>。</w:t>
            </w:r>
          </w:p>
          <w:p w14:paraId="4D386D61" w14:textId="77777777" w:rsidR="00610284" w:rsidRPr="006D2277" w:rsidRDefault="00F61734" w:rsidP="00F61734">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00610284" w:rsidRPr="006D2277">
              <w:rPr>
                <w:rFonts w:hint="eastAsia"/>
                <w:color w:val="000000" w:themeColor="text1"/>
              </w:rPr>
              <w:t>安全</w:t>
            </w:r>
            <w:r w:rsidR="00610284" w:rsidRPr="006D2277">
              <w:rPr>
                <w:color w:val="000000" w:themeColor="text1"/>
              </w:rPr>
              <w:t>計画において、入浴支援の安全確保のための取組その他の必要な事項について定め</w:t>
            </w:r>
            <w:r w:rsidR="00610284" w:rsidRPr="006D2277">
              <w:rPr>
                <w:rFonts w:hint="eastAsia"/>
                <w:color w:val="000000" w:themeColor="text1"/>
              </w:rPr>
              <w:t>ていますか。</w:t>
            </w:r>
          </w:p>
          <w:p w14:paraId="08C901DA" w14:textId="16A4AA64" w:rsidR="00EA436B" w:rsidRPr="006D2277" w:rsidRDefault="006D2277" w:rsidP="00F61734">
            <w:pPr>
              <w:suppressAutoHyphens/>
              <w:autoSpaceDE w:val="0"/>
              <w:autoSpaceDN w:val="0"/>
              <w:snapToGrid/>
              <w:ind w:leftChars="100" w:left="364" w:hangingChars="100" w:hanging="182"/>
              <w:jc w:val="both"/>
              <w:rPr>
                <w:color w:val="000000" w:themeColor="text1"/>
              </w:rPr>
            </w:pPr>
            <w:r w:rsidRPr="006D2277">
              <w:rPr>
                <w:noProof/>
                <w:color w:val="000000" w:themeColor="text1"/>
              </w:rPr>
              <mc:AlternateContent>
                <mc:Choice Requires="wps">
                  <w:drawing>
                    <wp:anchor distT="0" distB="0" distL="114300" distR="114300" simplePos="0" relativeHeight="251649536" behindDoc="0" locked="0" layoutInCell="1" allowOverlap="1" wp14:anchorId="39D2037F" wp14:editId="600ABA94">
                      <wp:simplePos x="0" y="0"/>
                      <wp:positionH relativeFrom="column">
                        <wp:posOffset>-11430</wp:posOffset>
                      </wp:positionH>
                      <wp:positionV relativeFrom="paragraph">
                        <wp:posOffset>56515</wp:posOffset>
                      </wp:positionV>
                      <wp:extent cx="5133975" cy="1159510"/>
                      <wp:effectExtent l="9525" t="14605" r="9525" b="16510"/>
                      <wp:wrapNone/>
                      <wp:docPr id="19"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159510"/>
                              </a:xfrm>
                              <a:prstGeom prst="rect">
                                <a:avLst/>
                              </a:prstGeom>
                              <a:solidFill>
                                <a:srgbClr val="FFFFFF"/>
                              </a:solidFill>
                              <a:ln w="19050">
                                <a:solidFill>
                                  <a:srgbClr val="000000"/>
                                </a:solidFill>
                                <a:miter lim="800000"/>
                                <a:headEnd/>
                                <a:tailEnd/>
                              </a:ln>
                            </wps:spPr>
                            <wps:txbx>
                              <w:txbxContent>
                                <w:p w14:paraId="369DFCC5" w14:textId="77777777" w:rsidR="00610284" w:rsidRPr="006F54D4" w:rsidRDefault="00610284" w:rsidP="00610284">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第二の2(1)⑫の8、2(3)⑫の8＞</w:t>
                                  </w:r>
                                </w:p>
                                <w:p w14:paraId="65F6E542" w14:textId="77777777" w:rsidR="00610284" w:rsidRPr="006F54D4" w:rsidRDefault="0029228E" w:rsidP="0029228E">
                                  <w:pPr>
                                    <w:ind w:leftChars="100" w:left="344" w:hangingChars="100" w:hanging="162"/>
                                    <w:jc w:val="left"/>
                                    <w:rPr>
                                      <w:color w:val="000000"/>
                                      <w:sz w:val="18"/>
                                      <w:szCs w:val="18"/>
                                    </w:rPr>
                                  </w:pPr>
                                  <w:r w:rsidRPr="006F54D4">
                                    <w:rPr>
                                      <w:rFonts w:hint="eastAsia"/>
                                      <w:color w:val="000000"/>
                                      <w:sz w:val="18"/>
                                      <w:szCs w:val="18"/>
                                    </w:rPr>
                                    <w:t xml:space="preserve">○　</w:t>
                                  </w:r>
                                  <w:r w:rsidR="00610284" w:rsidRPr="006F54D4">
                                    <w:rPr>
                                      <w:color w:val="000000"/>
                                      <w:sz w:val="18"/>
                                      <w:szCs w:val="18"/>
                                    </w:rPr>
                                    <w:t>入浴支援にあたる全従業者に対して、定期的に入浴支援の手法や入浴機器の使用方法、突発事故が発生した場合の対応等について研修や訓練等を実施すること。</w:t>
                                  </w:r>
                                </w:p>
                                <w:p w14:paraId="4BC6110F" w14:textId="77777777" w:rsidR="001D5CC1" w:rsidRPr="006F54D4" w:rsidRDefault="0029228E" w:rsidP="0029228E">
                                  <w:pPr>
                                    <w:suppressAutoHyphens/>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001D5CC1" w:rsidRPr="006F54D4">
                                    <w:rPr>
                                      <w:color w:val="000000"/>
                                      <w:sz w:val="18"/>
                                      <w:szCs w:val="18"/>
                                    </w:rPr>
                                    <w:t>対象児の年齢等を考慮しながら、本人や家族の意に反する異性介助が行われないようにすること。また、プライベートゾーンや羞恥心に配慮した支援を行うこと。</w:t>
                                  </w:r>
                                </w:p>
                                <w:p w14:paraId="08893E80" w14:textId="77777777" w:rsidR="001D5CC1" w:rsidRPr="006F54D4" w:rsidRDefault="0029228E" w:rsidP="0029228E">
                                  <w:pPr>
                                    <w:suppressAutoHyphens/>
                                    <w:autoSpaceDE w:val="0"/>
                                    <w:autoSpaceDN w:val="0"/>
                                    <w:ind w:leftChars="100" w:left="344" w:hangingChars="100" w:hanging="162"/>
                                    <w:jc w:val="left"/>
                                    <w:rPr>
                                      <w:color w:val="000000"/>
                                      <w:sz w:val="18"/>
                                      <w:szCs w:val="18"/>
                                      <w:highlight w:val="yellow"/>
                                    </w:rPr>
                                  </w:pPr>
                                  <w:r w:rsidRPr="006F54D4">
                                    <w:rPr>
                                      <w:rFonts w:hint="eastAsia"/>
                                      <w:color w:val="000000"/>
                                      <w:sz w:val="18"/>
                                      <w:szCs w:val="18"/>
                                    </w:rPr>
                                    <w:t xml:space="preserve">○　</w:t>
                                  </w:r>
                                  <w:r w:rsidR="001D5CC1" w:rsidRPr="006F54D4">
                                    <w:rPr>
                                      <w:color w:val="000000"/>
                                      <w:sz w:val="18"/>
                                      <w:szCs w:val="18"/>
                                    </w:rPr>
                                    <w:t>浴槽を使用した部分浴は算定できるものとするが、清拭は算定しない。また、シャワー浴については、洗身を行う場合は認められるが、単にシャワーを浴びせるだけの場合は算定できない。</w:t>
                                  </w:r>
                                </w:p>
                                <w:p w14:paraId="142F6402" w14:textId="77777777" w:rsidR="00610284" w:rsidRPr="00610284" w:rsidRDefault="00610284" w:rsidP="001D5CC1">
                                  <w:pPr>
                                    <w:ind w:left="420"/>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2037F" id="Text Box 796" o:spid="_x0000_s1096" type="#_x0000_t202" style="position:absolute;left:0;text-align:left;margin-left:-.9pt;margin-top:4.45pt;width:404.25pt;height:91.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" strokeweight="1.5pt">
                      <v:textbox inset="5.85pt,.7pt,5.85pt,.7pt">
                        <w:txbxContent>
                          <w:p w14:paraId="369DFCC5" w14:textId="77777777" w:rsidR="00610284" w:rsidRPr="006F54D4" w:rsidRDefault="00610284" w:rsidP="00610284">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第二の2(1)⑫の8、2(3)⑫の8＞</w:t>
                            </w:r>
                          </w:p>
                          <w:p w14:paraId="65F6E542" w14:textId="77777777" w:rsidR="00610284" w:rsidRPr="006F54D4" w:rsidRDefault="0029228E" w:rsidP="0029228E">
                            <w:pPr>
                              <w:ind w:leftChars="100" w:left="344" w:hangingChars="100" w:hanging="162"/>
                              <w:jc w:val="left"/>
                              <w:rPr>
                                <w:color w:val="000000"/>
                                <w:sz w:val="18"/>
                                <w:szCs w:val="18"/>
                              </w:rPr>
                            </w:pPr>
                            <w:r w:rsidRPr="006F54D4">
                              <w:rPr>
                                <w:rFonts w:hint="eastAsia"/>
                                <w:color w:val="000000"/>
                                <w:sz w:val="18"/>
                                <w:szCs w:val="18"/>
                              </w:rPr>
                              <w:t xml:space="preserve">○　</w:t>
                            </w:r>
                            <w:r w:rsidR="00610284" w:rsidRPr="006F54D4">
                              <w:rPr>
                                <w:color w:val="000000"/>
                                <w:sz w:val="18"/>
                                <w:szCs w:val="18"/>
                              </w:rPr>
                              <w:t>入浴支援にあたる全従業者に対して、定期的に入浴支援の手法や入浴機器の使用方法、突発事故が発生した場合の対応等について研修や訓練等を実施すること。</w:t>
                            </w:r>
                          </w:p>
                          <w:p w14:paraId="4BC6110F" w14:textId="77777777" w:rsidR="001D5CC1" w:rsidRPr="006F54D4" w:rsidRDefault="0029228E" w:rsidP="0029228E">
                            <w:pPr>
                              <w:suppressAutoHyphens/>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001D5CC1" w:rsidRPr="006F54D4">
                              <w:rPr>
                                <w:color w:val="000000"/>
                                <w:sz w:val="18"/>
                                <w:szCs w:val="18"/>
                              </w:rPr>
                              <w:t>対象児の年齢等を考慮しながら、本人や家族の意に反する異性介助が行われないようにすること。また、プライベートゾーンや羞恥心に配慮した支援を行うこと。</w:t>
                            </w:r>
                          </w:p>
                          <w:p w14:paraId="08893E80" w14:textId="77777777" w:rsidR="001D5CC1" w:rsidRPr="006F54D4" w:rsidRDefault="0029228E" w:rsidP="0029228E">
                            <w:pPr>
                              <w:suppressAutoHyphens/>
                              <w:autoSpaceDE w:val="0"/>
                              <w:autoSpaceDN w:val="0"/>
                              <w:ind w:leftChars="100" w:left="344" w:hangingChars="100" w:hanging="162"/>
                              <w:jc w:val="left"/>
                              <w:rPr>
                                <w:color w:val="000000"/>
                                <w:sz w:val="18"/>
                                <w:szCs w:val="18"/>
                                <w:highlight w:val="yellow"/>
                              </w:rPr>
                            </w:pPr>
                            <w:r w:rsidRPr="006F54D4">
                              <w:rPr>
                                <w:rFonts w:hint="eastAsia"/>
                                <w:color w:val="000000"/>
                                <w:sz w:val="18"/>
                                <w:szCs w:val="18"/>
                              </w:rPr>
                              <w:t xml:space="preserve">○　</w:t>
                            </w:r>
                            <w:r w:rsidR="001D5CC1" w:rsidRPr="006F54D4">
                              <w:rPr>
                                <w:color w:val="000000"/>
                                <w:sz w:val="18"/>
                                <w:szCs w:val="18"/>
                              </w:rPr>
                              <w:t>浴槽を使用した部分浴は算定できるものとするが、清拭は算定しない。また、シャワー浴については、洗身を行う場合は認められるが、単にシャワーを浴びせるだけの場合は算定できない。</w:t>
                            </w:r>
                          </w:p>
                          <w:p w14:paraId="142F6402" w14:textId="77777777" w:rsidR="00610284" w:rsidRPr="00610284" w:rsidRDefault="00610284" w:rsidP="001D5CC1">
                            <w:pPr>
                              <w:ind w:left="420"/>
                              <w:jc w:val="left"/>
                              <w:rPr>
                                <w:sz w:val="18"/>
                                <w:szCs w:val="18"/>
                              </w:rPr>
                            </w:pPr>
                          </w:p>
                        </w:txbxContent>
                      </v:textbox>
                    </v:shape>
                  </w:pict>
                </mc:Fallback>
              </mc:AlternateContent>
            </w:r>
          </w:p>
          <w:p w14:paraId="2258B2FB" w14:textId="77777777" w:rsidR="00EA436B" w:rsidRPr="006D2277" w:rsidRDefault="00EA436B" w:rsidP="00F61734">
            <w:pPr>
              <w:suppressAutoHyphens/>
              <w:autoSpaceDE w:val="0"/>
              <w:autoSpaceDN w:val="0"/>
              <w:snapToGrid/>
              <w:ind w:leftChars="100" w:left="364" w:hangingChars="100" w:hanging="182"/>
              <w:jc w:val="both"/>
              <w:rPr>
                <w:color w:val="000000" w:themeColor="text1"/>
              </w:rPr>
            </w:pPr>
          </w:p>
          <w:p w14:paraId="3FD71629" w14:textId="77777777" w:rsidR="00610284" w:rsidRPr="006D2277" w:rsidRDefault="00610284" w:rsidP="00610284">
            <w:pPr>
              <w:suppressAutoHyphens/>
              <w:autoSpaceDE w:val="0"/>
              <w:autoSpaceDN w:val="0"/>
              <w:snapToGrid/>
              <w:ind w:left="600"/>
              <w:jc w:val="both"/>
              <w:rPr>
                <w:color w:val="000000" w:themeColor="text1"/>
              </w:rPr>
            </w:pPr>
          </w:p>
          <w:p w14:paraId="3979E79B" w14:textId="77777777" w:rsidR="00C17F92" w:rsidRPr="006D2277" w:rsidRDefault="00C17F92" w:rsidP="002807CD">
            <w:pPr>
              <w:snapToGrid/>
              <w:ind w:firstLineChars="100" w:firstLine="182"/>
              <w:jc w:val="both"/>
              <w:rPr>
                <w:color w:val="000000" w:themeColor="text1"/>
              </w:rPr>
            </w:pPr>
          </w:p>
        </w:tc>
        <w:tc>
          <w:tcPr>
            <w:tcW w:w="1124" w:type="dxa"/>
            <w:tcBorders>
              <w:top w:val="single" w:sz="4" w:space="0" w:color="auto"/>
              <w:bottom w:val="single" w:sz="4" w:space="0" w:color="auto"/>
            </w:tcBorders>
          </w:tcPr>
          <w:p w14:paraId="14B6EE71" w14:textId="77777777" w:rsidR="001D5CC1" w:rsidRPr="006D2277" w:rsidRDefault="001D5CC1" w:rsidP="001D5CC1">
            <w:pPr>
              <w:snapToGrid/>
              <w:ind w:rightChars="-53" w:right="-96"/>
              <w:jc w:val="left"/>
              <w:rPr>
                <w:color w:val="000000" w:themeColor="text1"/>
              </w:rPr>
            </w:pPr>
            <w:r w:rsidRPr="006D2277">
              <w:rPr>
                <w:rFonts w:hint="eastAsia"/>
                <w:color w:val="000000" w:themeColor="text1"/>
              </w:rPr>
              <w:t>いる</w:t>
            </w:r>
          </w:p>
          <w:p w14:paraId="48E62351" w14:textId="77777777" w:rsidR="001D5CC1" w:rsidRPr="006D2277" w:rsidRDefault="001D5CC1" w:rsidP="001D5CC1">
            <w:pPr>
              <w:snapToGrid/>
              <w:ind w:rightChars="-53" w:right="-96"/>
              <w:jc w:val="left"/>
              <w:rPr>
                <w:color w:val="000000" w:themeColor="text1"/>
              </w:rPr>
            </w:pPr>
            <w:r w:rsidRPr="006D2277">
              <w:rPr>
                <w:rFonts w:hint="eastAsia"/>
                <w:color w:val="000000" w:themeColor="text1"/>
              </w:rPr>
              <w:t>いない</w:t>
            </w:r>
          </w:p>
          <w:p w14:paraId="3FE5B218" w14:textId="77777777" w:rsidR="00C17F92" w:rsidRPr="006D2277" w:rsidRDefault="001D5CC1" w:rsidP="001D5CC1">
            <w:pPr>
              <w:snapToGrid/>
              <w:ind w:rightChars="-53" w:right="-96"/>
              <w:jc w:val="left"/>
              <w:rPr>
                <w:color w:val="000000" w:themeColor="text1"/>
              </w:rPr>
            </w:pPr>
            <w:r w:rsidRPr="006D2277">
              <w:rPr>
                <w:rFonts w:hint="eastAsia"/>
                <w:color w:val="000000" w:themeColor="text1"/>
              </w:rPr>
              <w:t>該当なし</w:t>
            </w:r>
          </w:p>
        </w:tc>
        <w:tc>
          <w:tcPr>
            <w:tcW w:w="1608" w:type="dxa"/>
            <w:tcBorders>
              <w:bottom w:val="single" w:sz="4" w:space="0" w:color="auto"/>
            </w:tcBorders>
          </w:tcPr>
          <w:p w14:paraId="69EE0A20" w14:textId="77777777" w:rsidR="001D5CC1" w:rsidRPr="006D2277" w:rsidRDefault="00D53BD5" w:rsidP="001D5CC1">
            <w:pPr>
              <w:snapToGrid/>
              <w:spacing w:line="240" w:lineRule="exact"/>
              <w:jc w:val="left"/>
              <w:rPr>
                <w:color w:val="000000" w:themeColor="text1"/>
                <w:sz w:val="18"/>
              </w:rPr>
            </w:pPr>
            <w:r w:rsidRPr="006D2277">
              <w:rPr>
                <w:rFonts w:hint="eastAsia"/>
                <w:color w:val="000000" w:themeColor="text1"/>
                <w:sz w:val="18"/>
              </w:rPr>
              <w:t>報酬告示別表</w:t>
            </w:r>
          </w:p>
          <w:p w14:paraId="6C074B6F" w14:textId="77777777" w:rsidR="00C17F92" w:rsidRPr="006D2277" w:rsidRDefault="001D5CC1" w:rsidP="001D5CC1">
            <w:pPr>
              <w:snapToGrid/>
              <w:spacing w:line="240" w:lineRule="exact"/>
              <w:jc w:val="left"/>
              <w:rPr>
                <w:color w:val="000000" w:themeColor="text1"/>
                <w:sz w:val="18"/>
              </w:rPr>
            </w:pPr>
            <w:r w:rsidRPr="006D2277">
              <w:rPr>
                <w:rFonts w:hint="eastAsia"/>
                <w:color w:val="000000" w:themeColor="text1"/>
                <w:sz w:val="18"/>
              </w:rPr>
              <w:t>第1の9の2</w:t>
            </w:r>
            <w:r w:rsidR="007B5582" w:rsidRPr="006D2277">
              <w:rPr>
                <w:rFonts w:hint="eastAsia"/>
                <w:color w:val="000000" w:themeColor="text1"/>
                <w:sz w:val="18"/>
              </w:rPr>
              <w:t>の</w:t>
            </w:r>
            <w:r w:rsidRPr="006D2277">
              <w:rPr>
                <w:rFonts w:hint="eastAsia"/>
                <w:color w:val="000000" w:themeColor="text1"/>
                <w:sz w:val="18"/>
              </w:rPr>
              <w:t>注</w:t>
            </w:r>
          </w:p>
        </w:tc>
      </w:tr>
      <w:tr w:rsidR="006D2277" w:rsidRPr="006D2277" w14:paraId="30422568" w14:textId="77777777" w:rsidTr="00775FC9">
        <w:tblPrEx>
          <w:tblLook w:val="0040" w:firstRow="0" w:lastRow="1" w:firstColumn="0" w:lastColumn="0" w:noHBand="0" w:noVBand="0"/>
        </w:tblPrEx>
        <w:trPr>
          <w:trHeight w:val="3953"/>
        </w:trPr>
        <w:tc>
          <w:tcPr>
            <w:tcW w:w="1206" w:type="dxa"/>
            <w:tcBorders>
              <w:top w:val="single" w:sz="4" w:space="0" w:color="auto"/>
              <w:bottom w:val="single" w:sz="4" w:space="0" w:color="auto"/>
            </w:tcBorders>
          </w:tcPr>
          <w:p w14:paraId="00AB7097" w14:textId="77777777" w:rsidR="001D5CC1" w:rsidRPr="006D2277" w:rsidRDefault="009631AB" w:rsidP="002807CD">
            <w:pPr>
              <w:jc w:val="left"/>
              <w:rPr>
                <w:color w:val="000000" w:themeColor="text1"/>
              </w:rPr>
            </w:pPr>
            <w:r w:rsidRPr="006D2277">
              <w:rPr>
                <w:rFonts w:hint="eastAsia"/>
                <w:color w:val="000000" w:themeColor="text1"/>
              </w:rPr>
              <w:t>２</w:t>
            </w:r>
            <w:r w:rsidR="00B6497A" w:rsidRPr="006D2277">
              <w:rPr>
                <w:rFonts w:hint="eastAsia"/>
                <w:color w:val="000000" w:themeColor="text1"/>
              </w:rPr>
              <w:t>４</w:t>
            </w:r>
          </w:p>
          <w:p w14:paraId="4C0B139E" w14:textId="77777777" w:rsidR="001D5CC1" w:rsidRPr="006D2277" w:rsidRDefault="001D5CC1" w:rsidP="002807CD">
            <w:pPr>
              <w:jc w:val="left"/>
              <w:rPr>
                <w:color w:val="000000" w:themeColor="text1"/>
              </w:rPr>
            </w:pPr>
            <w:r w:rsidRPr="006D2277">
              <w:rPr>
                <w:rFonts w:hint="eastAsia"/>
                <w:color w:val="000000" w:themeColor="text1"/>
              </w:rPr>
              <w:t>自立サポート加算</w:t>
            </w:r>
          </w:p>
          <w:p w14:paraId="5FFC682B" w14:textId="77777777" w:rsidR="00DF1D63" w:rsidRPr="006D2277" w:rsidRDefault="00DF1D63" w:rsidP="00DF1D63">
            <w:pPr>
              <w:rPr>
                <w:color w:val="000000" w:themeColor="text1"/>
              </w:rPr>
            </w:pPr>
            <w:r w:rsidRPr="006D2277">
              <w:rPr>
                <w:rFonts w:hint="eastAsia"/>
                <w:color w:val="000000" w:themeColor="text1"/>
                <w:sz w:val="18"/>
                <w:bdr w:val="single" w:sz="4" w:space="0" w:color="auto"/>
              </w:rPr>
              <w:t>放デ</w:t>
            </w:r>
          </w:p>
        </w:tc>
        <w:tc>
          <w:tcPr>
            <w:tcW w:w="5710" w:type="dxa"/>
            <w:tcBorders>
              <w:top w:val="single" w:sz="4" w:space="0" w:color="auto"/>
              <w:bottom w:val="single" w:sz="4" w:space="0" w:color="auto"/>
            </w:tcBorders>
          </w:tcPr>
          <w:p w14:paraId="713521C5" w14:textId="77777777" w:rsidR="00C31CEA" w:rsidRPr="006D2277" w:rsidRDefault="00C31CEA" w:rsidP="00C31CEA">
            <w:pPr>
              <w:suppressAutoHyphens/>
              <w:autoSpaceDE w:val="0"/>
              <w:autoSpaceDN w:val="0"/>
              <w:snapToGrid/>
              <w:ind w:leftChars="100" w:left="182"/>
              <w:jc w:val="both"/>
              <w:rPr>
                <w:color w:val="000000" w:themeColor="text1"/>
              </w:rPr>
            </w:pPr>
            <w:r w:rsidRPr="006D2277">
              <w:rPr>
                <w:color w:val="000000" w:themeColor="text1"/>
              </w:rPr>
              <w:t>進路を選択する時期にある就学児に対して、高等学校等の卒業後</w:t>
            </w:r>
          </w:p>
          <w:p w14:paraId="1E5D6ED7" w14:textId="77777777" w:rsidR="00C31CEA" w:rsidRPr="006D2277" w:rsidRDefault="00C31CEA" w:rsidP="00C31CEA">
            <w:pPr>
              <w:suppressAutoHyphens/>
              <w:autoSpaceDE w:val="0"/>
              <w:autoSpaceDN w:val="0"/>
              <w:snapToGrid/>
              <w:jc w:val="both"/>
              <w:rPr>
                <w:color w:val="000000" w:themeColor="text1"/>
              </w:rPr>
            </w:pPr>
            <w:r w:rsidRPr="006D2277">
              <w:rPr>
                <w:color w:val="000000" w:themeColor="text1"/>
              </w:rPr>
              <w:t>に自立した日常生活又は社会生活を営むことができるよう別にこども家庭庁長官が定める基準に適合するサービスを行った場合において、</w:t>
            </w:r>
            <w:r w:rsidRPr="006D2277">
              <w:rPr>
                <w:rFonts w:hint="eastAsia"/>
                <w:color w:val="000000" w:themeColor="text1"/>
              </w:rPr>
              <w:t>1</w:t>
            </w:r>
            <w:r w:rsidRPr="006D2277">
              <w:rPr>
                <w:color w:val="000000" w:themeColor="text1"/>
              </w:rPr>
              <w:t>月につき</w:t>
            </w:r>
            <w:r w:rsidRPr="006D2277">
              <w:rPr>
                <w:rFonts w:hint="eastAsia"/>
                <w:color w:val="000000" w:themeColor="text1"/>
              </w:rPr>
              <w:t>2</w:t>
            </w:r>
            <w:r w:rsidRPr="006D2277">
              <w:rPr>
                <w:color w:val="000000" w:themeColor="text1"/>
              </w:rPr>
              <w:t>回を限度として、所定単位数を加算</w:t>
            </w:r>
            <w:r w:rsidRPr="006D2277">
              <w:rPr>
                <w:rFonts w:hint="eastAsia"/>
                <w:color w:val="000000" w:themeColor="text1"/>
              </w:rPr>
              <w:t>していますか。</w:t>
            </w:r>
          </w:p>
          <w:p w14:paraId="0171F3B8" w14:textId="77777777" w:rsidR="00F25703" w:rsidRPr="006D2277" w:rsidRDefault="00F61734" w:rsidP="00F61734">
            <w:pPr>
              <w:suppressAutoHyphens/>
              <w:autoSpaceDE w:val="0"/>
              <w:autoSpaceDN w:val="0"/>
              <w:ind w:leftChars="100" w:left="364" w:hangingChars="100" w:hanging="182"/>
              <w:jc w:val="left"/>
              <w:rPr>
                <w:color w:val="000000" w:themeColor="text1"/>
              </w:rPr>
            </w:pPr>
            <w:r w:rsidRPr="006D2277">
              <w:rPr>
                <w:rFonts w:hint="eastAsia"/>
                <w:color w:val="000000" w:themeColor="text1"/>
              </w:rPr>
              <w:t xml:space="preserve">□　</w:t>
            </w:r>
            <w:r w:rsidR="00F25703" w:rsidRPr="006D2277">
              <w:rPr>
                <w:color w:val="000000" w:themeColor="text1"/>
              </w:rPr>
              <w:t>対象となる進路を選択する時期にある障害児は、高校２年生及び３年生を基本と</w:t>
            </w:r>
            <w:r w:rsidR="00F25703" w:rsidRPr="006D2277">
              <w:rPr>
                <w:rFonts w:hint="eastAsia"/>
                <w:color w:val="000000" w:themeColor="text1"/>
              </w:rPr>
              <w:t>していますか。</w:t>
            </w:r>
          </w:p>
          <w:p w14:paraId="0B9F8382" w14:textId="77777777" w:rsidR="00C31CEA" w:rsidRPr="006D2277" w:rsidRDefault="00F61734" w:rsidP="00F61734">
            <w:pPr>
              <w:suppressAutoHyphens/>
              <w:autoSpaceDE w:val="0"/>
              <w:autoSpaceDN w:val="0"/>
              <w:snapToGrid/>
              <w:ind w:firstLineChars="100" w:firstLine="182"/>
              <w:jc w:val="both"/>
              <w:rPr>
                <w:color w:val="000000" w:themeColor="text1"/>
              </w:rPr>
            </w:pPr>
            <w:r w:rsidRPr="006D2277">
              <w:rPr>
                <w:rFonts w:hint="eastAsia"/>
                <w:color w:val="000000" w:themeColor="text1"/>
              </w:rPr>
              <w:t xml:space="preserve">□　</w:t>
            </w:r>
            <w:r w:rsidR="00C31CEA" w:rsidRPr="006D2277">
              <w:rPr>
                <w:rFonts w:hint="eastAsia"/>
                <w:color w:val="000000" w:themeColor="text1"/>
              </w:rPr>
              <w:t>自立サポート計画を作成していますか。</w:t>
            </w:r>
          </w:p>
          <w:p w14:paraId="0184C568" w14:textId="77777777" w:rsidR="00C31CEA" w:rsidRPr="006D2277" w:rsidRDefault="00F61734" w:rsidP="00F61734">
            <w:pPr>
              <w:ind w:leftChars="100" w:left="364" w:hangingChars="100" w:hanging="182"/>
              <w:jc w:val="both"/>
              <w:rPr>
                <w:color w:val="000000" w:themeColor="text1"/>
              </w:rPr>
            </w:pPr>
            <w:r w:rsidRPr="006D2277">
              <w:rPr>
                <w:rFonts w:hint="eastAsia"/>
                <w:color w:val="000000" w:themeColor="text1"/>
              </w:rPr>
              <w:t xml:space="preserve">□　</w:t>
            </w:r>
            <w:r w:rsidR="00C31CEA" w:rsidRPr="006D2277">
              <w:rPr>
                <w:rFonts w:hint="eastAsia"/>
                <w:color w:val="000000" w:themeColor="text1"/>
              </w:rPr>
              <w:t>保護者及び加算対象児に対し、自立サポート計画の作成又は見直しについて説明するとともに、その同意を得ていますか。</w:t>
            </w:r>
          </w:p>
          <w:p w14:paraId="5D95E814" w14:textId="77777777" w:rsidR="00C31CEA" w:rsidRPr="006D2277" w:rsidRDefault="00F61734" w:rsidP="00F61734">
            <w:pPr>
              <w:suppressAutoHyphens/>
              <w:autoSpaceDE w:val="0"/>
              <w:autoSpaceDN w:val="0"/>
              <w:ind w:leftChars="100" w:left="364" w:hangingChars="100" w:hanging="182"/>
              <w:jc w:val="left"/>
              <w:rPr>
                <w:color w:val="000000" w:themeColor="text1"/>
              </w:rPr>
            </w:pPr>
            <w:r w:rsidRPr="006D2277">
              <w:rPr>
                <w:rFonts w:hint="eastAsia"/>
                <w:color w:val="000000" w:themeColor="text1"/>
              </w:rPr>
              <w:t xml:space="preserve">□　</w:t>
            </w:r>
            <w:r w:rsidR="00C31CEA" w:rsidRPr="006D2277">
              <w:rPr>
                <w:color w:val="000000" w:themeColor="text1"/>
              </w:rPr>
              <w:t>行った取組については、実施した日時及び支援内容について記録を行</w:t>
            </w:r>
            <w:r w:rsidR="00C31CEA" w:rsidRPr="006D2277">
              <w:rPr>
                <w:rFonts w:hint="eastAsia"/>
                <w:color w:val="000000" w:themeColor="text1"/>
              </w:rPr>
              <w:t>っていますか。</w:t>
            </w:r>
          </w:p>
          <w:p w14:paraId="5AF53FCA" w14:textId="5E36DF2E" w:rsidR="00EA436B" w:rsidRPr="006D2277" w:rsidRDefault="006D2277" w:rsidP="00EA436B">
            <w:pPr>
              <w:suppressAutoHyphens/>
              <w:autoSpaceDE w:val="0"/>
              <w:autoSpaceDN w:val="0"/>
              <w:ind w:leftChars="100" w:left="364" w:hangingChars="100" w:hanging="182"/>
              <w:jc w:val="left"/>
              <w:rPr>
                <w:color w:val="000000" w:themeColor="text1"/>
              </w:rPr>
            </w:pPr>
            <w:r w:rsidRPr="006D2277">
              <w:rPr>
                <w:noProof/>
                <w:color w:val="000000" w:themeColor="text1"/>
              </w:rPr>
              <mc:AlternateContent>
                <mc:Choice Requires="wps">
                  <w:drawing>
                    <wp:anchor distT="0" distB="0" distL="114300" distR="114300" simplePos="0" relativeHeight="251650560" behindDoc="0" locked="0" layoutInCell="1" allowOverlap="1" wp14:anchorId="48DCF1B5" wp14:editId="7F0AD914">
                      <wp:simplePos x="0" y="0"/>
                      <wp:positionH relativeFrom="column">
                        <wp:posOffset>-30480</wp:posOffset>
                      </wp:positionH>
                      <wp:positionV relativeFrom="paragraph">
                        <wp:posOffset>36195</wp:posOffset>
                      </wp:positionV>
                      <wp:extent cx="5200650" cy="609600"/>
                      <wp:effectExtent l="9525" t="14605" r="9525" b="13970"/>
                      <wp:wrapNone/>
                      <wp:docPr id="18"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609600"/>
                              </a:xfrm>
                              <a:prstGeom prst="rect">
                                <a:avLst/>
                              </a:prstGeom>
                              <a:solidFill>
                                <a:srgbClr val="FFFFFF"/>
                              </a:solidFill>
                              <a:ln w="19050">
                                <a:solidFill>
                                  <a:srgbClr val="000000"/>
                                </a:solidFill>
                                <a:miter lim="800000"/>
                                <a:headEnd/>
                                <a:tailEnd/>
                              </a:ln>
                            </wps:spPr>
                            <wps:txbx>
                              <w:txbxContent>
                                <w:p w14:paraId="4FC2D5F5" w14:textId="77777777" w:rsidR="0029228E" w:rsidRPr="006F54D4" w:rsidRDefault="00422327" w:rsidP="0029228E">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第二の2(3)⑫の9＞</w:t>
                                  </w:r>
                                </w:p>
                                <w:p w14:paraId="0096F8BE" w14:textId="77777777" w:rsidR="00422327" w:rsidRPr="006F54D4" w:rsidRDefault="0029228E" w:rsidP="0029228E">
                                  <w:pPr>
                                    <w:suppressAutoHyphens/>
                                    <w:autoSpaceDE w:val="0"/>
                                    <w:autoSpaceDN w:val="0"/>
                                    <w:snapToGrid/>
                                    <w:ind w:leftChars="100" w:left="344" w:hangingChars="100" w:hanging="162"/>
                                    <w:jc w:val="both"/>
                                    <w:rPr>
                                      <w:color w:val="000000"/>
                                      <w:sz w:val="18"/>
                                      <w:szCs w:val="18"/>
                                    </w:rPr>
                                  </w:pPr>
                                  <w:r w:rsidRPr="006F54D4">
                                    <w:rPr>
                                      <w:rFonts w:hint="eastAsia"/>
                                      <w:color w:val="000000"/>
                                      <w:sz w:val="18"/>
                                      <w:szCs w:val="18"/>
                                    </w:rPr>
                                    <w:t xml:space="preserve">○　</w:t>
                                  </w:r>
                                  <w:r w:rsidR="00422327" w:rsidRPr="006F54D4">
                                    <w:rPr>
                                      <w:color w:val="000000"/>
                                      <w:sz w:val="18"/>
                                      <w:szCs w:val="18"/>
                                    </w:rPr>
                                    <w:t>加算対象児が在学している学校との日常的な連携体制を確保し、加算対象児の進路に関する取組や今後の方向性について相互に情報共有するなど、日常的な連絡調整を行うこと。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CF1B5" id="Text Box 797" o:spid="_x0000_s1097" type="#_x0000_t202" style="position:absolute;left:0;text-align:left;margin-left:-2.4pt;margin-top:2.85pt;width:409.5pt;height: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" strokeweight="1.5pt">
                      <v:textbox inset="5.85pt,.7pt,5.85pt,.7pt">
                        <w:txbxContent>
                          <w:p w14:paraId="4FC2D5F5" w14:textId="77777777" w:rsidR="0029228E" w:rsidRPr="006F54D4" w:rsidRDefault="00422327" w:rsidP="0029228E">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第二の2(3)⑫の9＞</w:t>
                            </w:r>
                          </w:p>
                          <w:p w14:paraId="0096F8BE" w14:textId="77777777" w:rsidR="00422327" w:rsidRPr="006F54D4" w:rsidRDefault="0029228E" w:rsidP="0029228E">
                            <w:pPr>
                              <w:suppressAutoHyphens/>
                              <w:autoSpaceDE w:val="0"/>
                              <w:autoSpaceDN w:val="0"/>
                              <w:snapToGrid/>
                              <w:ind w:leftChars="100" w:left="344" w:hangingChars="100" w:hanging="162"/>
                              <w:jc w:val="both"/>
                              <w:rPr>
                                <w:color w:val="000000"/>
                                <w:sz w:val="18"/>
                                <w:szCs w:val="18"/>
                              </w:rPr>
                            </w:pPr>
                            <w:r w:rsidRPr="006F54D4">
                              <w:rPr>
                                <w:rFonts w:hint="eastAsia"/>
                                <w:color w:val="000000"/>
                                <w:sz w:val="18"/>
                                <w:szCs w:val="18"/>
                              </w:rPr>
                              <w:t xml:space="preserve">○　</w:t>
                            </w:r>
                            <w:r w:rsidR="00422327" w:rsidRPr="006F54D4">
                              <w:rPr>
                                <w:color w:val="000000"/>
                                <w:sz w:val="18"/>
                                <w:szCs w:val="18"/>
                              </w:rPr>
                              <w:t>加算対象児が在学している学校との日常的な連携体制を確保し、加算対象児の進路に関する取組や今後の方向性について相互に情報共有するなど、日常的な連絡調整を行うこと。</w:t>
                            </w:r>
                          </w:p>
                        </w:txbxContent>
                      </v:textbox>
                    </v:shape>
                  </w:pict>
                </mc:Fallback>
              </mc:AlternateContent>
            </w:r>
          </w:p>
          <w:p w14:paraId="0D9D0107" w14:textId="77777777" w:rsidR="00EA436B" w:rsidRPr="006D2277" w:rsidRDefault="00EA436B" w:rsidP="00EA436B">
            <w:pPr>
              <w:suppressAutoHyphens/>
              <w:autoSpaceDE w:val="0"/>
              <w:autoSpaceDN w:val="0"/>
              <w:ind w:leftChars="100" w:left="364" w:hangingChars="100" w:hanging="182"/>
              <w:jc w:val="left"/>
              <w:rPr>
                <w:color w:val="000000" w:themeColor="text1"/>
              </w:rPr>
            </w:pPr>
          </w:p>
          <w:p w14:paraId="5B3D1872" w14:textId="77777777" w:rsidR="00C31CEA" w:rsidRPr="006D2277" w:rsidRDefault="00C31CEA" w:rsidP="00C31CEA">
            <w:pPr>
              <w:suppressAutoHyphens/>
              <w:autoSpaceDE w:val="0"/>
              <w:autoSpaceDN w:val="0"/>
              <w:snapToGrid/>
              <w:ind w:left="600"/>
              <w:jc w:val="both"/>
              <w:rPr>
                <w:color w:val="000000" w:themeColor="text1"/>
              </w:rPr>
            </w:pPr>
          </w:p>
          <w:p w14:paraId="3AB2B146" w14:textId="77777777" w:rsidR="001D5CC1" w:rsidRPr="006D2277" w:rsidRDefault="001D5CC1" w:rsidP="00775FC9">
            <w:pPr>
              <w:suppressAutoHyphens/>
              <w:autoSpaceDE w:val="0"/>
              <w:autoSpaceDN w:val="0"/>
              <w:jc w:val="both"/>
              <w:rPr>
                <w:color w:val="000000" w:themeColor="text1"/>
              </w:rPr>
            </w:pPr>
          </w:p>
        </w:tc>
        <w:tc>
          <w:tcPr>
            <w:tcW w:w="1124" w:type="dxa"/>
            <w:tcBorders>
              <w:top w:val="single" w:sz="4" w:space="0" w:color="auto"/>
              <w:bottom w:val="single" w:sz="4" w:space="0" w:color="auto"/>
            </w:tcBorders>
          </w:tcPr>
          <w:p w14:paraId="74478D56" w14:textId="77777777" w:rsidR="00422327" w:rsidRPr="006D2277" w:rsidRDefault="00422327" w:rsidP="00422327">
            <w:pPr>
              <w:snapToGrid/>
              <w:ind w:rightChars="-53" w:right="-96"/>
              <w:jc w:val="left"/>
              <w:rPr>
                <w:color w:val="000000" w:themeColor="text1"/>
              </w:rPr>
            </w:pPr>
            <w:r w:rsidRPr="006D2277">
              <w:rPr>
                <w:rFonts w:hint="eastAsia"/>
                <w:color w:val="000000" w:themeColor="text1"/>
              </w:rPr>
              <w:t>いる</w:t>
            </w:r>
          </w:p>
          <w:p w14:paraId="7806244F" w14:textId="77777777" w:rsidR="00422327" w:rsidRPr="006D2277" w:rsidRDefault="00422327" w:rsidP="00422327">
            <w:pPr>
              <w:snapToGrid/>
              <w:ind w:rightChars="-53" w:right="-96"/>
              <w:jc w:val="left"/>
              <w:rPr>
                <w:color w:val="000000" w:themeColor="text1"/>
              </w:rPr>
            </w:pPr>
            <w:r w:rsidRPr="006D2277">
              <w:rPr>
                <w:rFonts w:hint="eastAsia"/>
                <w:color w:val="000000" w:themeColor="text1"/>
              </w:rPr>
              <w:t>いない</w:t>
            </w:r>
          </w:p>
          <w:p w14:paraId="1EABE582" w14:textId="77777777" w:rsidR="001D5CC1" w:rsidRPr="006D2277" w:rsidRDefault="00422327" w:rsidP="00422327">
            <w:pPr>
              <w:ind w:rightChars="-53" w:right="-96"/>
              <w:jc w:val="left"/>
              <w:rPr>
                <w:color w:val="000000" w:themeColor="text1"/>
              </w:rPr>
            </w:pPr>
            <w:r w:rsidRPr="006D2277">
              <w:rPr>
                <w:rFonts w:hint="eastAsia"/>
                <w:color w:val="000000" w:themeColor="text1"/>
              </w:rPr>
              <w:t>該当なし</w:t>
            </w:r>
          </w:p>
        </w:tc>
        <w:tc>
          <w:tcPr>
            <w:tcW w:w="1608" w:type="dxa"/>
            <w:tcBorders>
              <w:top w:val="single" w:sz="4" w:space="0" w:color="auto"/>
              <w:bottom w:val="single" w:sz="4" w:space="0" w:color="auto"/>
            </w:tcBorders>
          </w:tcPr>
          <w:p w14:paraId="43907AFA" w14:textId="77777777" w:rsidR="00422327" w:rsidRPr="006D2277" w:rsidRDefault="00D53BD5" w:rsidP="00422327">
            <w:pPr>
              <w:snapToGrid/>
              <w:spacing w:line="240" w:lineRule="exact"/>
              <w:jc w:val="left"/>
              <w:rPr>
                <w:color w:val="000000" w:themeColor="text1"/>
                <w:sz w:val="18"/>
              </w:rPr>
            </w:pPr>
            <w:r w:rsidRPr="006D2277">
              <w:rPr>
                <w:rFonts w:hint="eastAsia"/>
                <w:color w:val="000000" w:themeColor="text1"/>
                <w:sz w:val="18"/>
              </w:rPr>
              <w:t>報酬告示別表</w:t>
            </w:r>
          </w:p>
          <w:p w14:paraId="18CA9EFE" w14:textId="77777777" w:rsidR="001D5CC1" w:rsidRPr="006D2277" w:rsidRDefault="00422327" w:rsidP="00422327">
            <w:pPr>
              <w:spacing w:line="240" w:lineRule="exact"/>
              <w:jc w:val="left"/>
              <w:rPr>
                <w:color w:val="000000" w:themeColor="text1"/>
                <w:sz w:val="18"/>
              </w:rPr>
            </w:pPr>
            <w:r w:rsidRPr="006D2277">
              <w:rPr>
                <w:rFonts w:hint="eastAsia"/>
                <w:color w:val="000000" w:themeColor="text1"/>
                <w:sz w:val="18"/>
              </w:rPr>
              <w:t>第3の7の3</w:t>
            </w:r>
            <w:r w:rsidR="007B5582" w:rsidRPr="006D2277">
              <w:rPr>
                <w:rFonts w:hint="eastAsia"/>
                <w:color w:val="000000" w:themeColor="text1"/>
                <w:sz w:val="18"/>
              </w:rPr>
              <w:t>の</w:t>
            </w:r>
            <w:r w:rsidRPr="006D2277">
              <w:rPr>
                <w:rFonts w:hint="eastAsia"/>
                <w:color w:val="000000" w:themeColor="text1"/>
                <w:sz w:val="18"/>
              </w:rPr>
              <w:t>注</w:t>
            </w:r>
          </w:p>
        </w:tc>
      </w:tr>
      <w:tr w:rsidR="006D2277" w:rsidRPr="006D2277" w14:paraId="38CACD59" w14:textId="77777777" w:rsidTr="00775FC9">
        <w:tblPrEx>
          <w:tblLook w:val="0040" w:firstRow="0" w:lastRow="1" w:firstColumn="0" w:lastColumn="0" w:noHBand="0" w:noVBand="0"/>
        </w:tblPrEx>
        <w:trPr>
          <w:trHeight w:val="3953"/>
        </w:trPr>
        <w:tc>
          <w:tcPr>
            <w:tcW w:w="1206" w:type="dxa"/>
            <w:tcBorders>
              <w:top w:val="single" w:sz="4" w:space="0" w:color="auto"/>
            </w:tcBorders>
          </w:tcPr>
          <w:p w14:paraId="29A17BC4" w14:textId="77777777" w:rsidR="00FC39FE" w:rsidRPr="006D2277" w:rsidRDefault="00FC39FE" w:rsidP="00FC39FE">
            <w:pPr>
              <w:jc w:val="left"/>
              <w:rPr>
                <w:color w:val="000000" w:themeColor="text1"/>
              </w:rPr>
            </w:pPr>
            <w:r w:rsidRPr="006D2277">
              <w:rPr>
                <w:rFonts w:hint="eastAsia"/>
                <w:color w:val="000000" w:themeColor="text1"/>
              </w:rPr>
              <w:t>２５</w:t>
            </w:r>
          </w:p>
          <w:p w14:paraId="3315E280" w14:textId="77777777" w:rsidR="00FC39FE" w:rsidRPr="006D2277" w:rsidRDefault="00FC39FE" w:rsidP="00FC39FE">
            <w:pPr>
              <w:jc w:val="left"/>
              <w:rPr>
                <w:color w:val="000000" w:themeColor="text1"/>
              </w:rPr>
            </w:pPr>
            <w:r w:rsidRPr="006D2277">
              <w:rPr>
                <w:rFonts w:hint="eastAsia"/>
                <w:color w:val="000000" w:themeColor="text1"/>
              </w:rPr>
              <w:t>通所自立支援加算</w:t>
            </w:r>
          </w:p>
          <w:p w14:paraId="699F093C" w14:textId="77777777" w:rsidR="00FC39FE" w:rsidRPr="006D2277" w:rsidRDefault="00FC39FE" w:rsidP="00FC39FE">
            <w:pPr>
              <w:rPr>
                <w:color w:val="000000" w:themeColor="text1"/>
              </w:rPr>
            </w:pPr>
            <w:r w:rsidRPr="006D2277">
              <w:rPr>
                <w:rFonts w:hint="eastAsia"/>
                <w:color w:val="000000" w:themeColor="text1"/>
                <w:sz w:val="18"/>
                <w:bdr w:val="single" w:sz="4" w:space="0" w:color="auto"/>
              </w:rPr>
              <w:t>放デ</w:t>
            </w:r>
          </w:p>
          <w:p w14:paraId="1974F96E" w14:textId="77777777" w:rsidR="00775FC9" w:rsidRPr="006D2277" w:rsidRDefault="00775FC9" w:rsidP="002807CD">
            <w:pPr>
              <w:jc w:val="left"/>
              <w:rPr>
                <w:color w:val="000000" w:themeColor="text1"/>
              </w:rPr>
            </w:pPr>
          </w:p>
        </w:tc>
        <w:tc>
          <w:tcPr>
            <w:tcW w:w="5710" w:type="dxa"/>
            <w:tcBorders>
              <w:top w:val="single" w:sz="4" w:space="0" w:color="auto"/>
            </w:tcBorders>
          </w:tcPr>
          <w:p w14:paraId="23F61D7B" w14:textId="77777777" w:rsidR="00775FC9" w:rsidRPr="006D2277" w:rsidRDefault="00775FC9" w:rsidP="00775FC9">
            <w:pPr>
              <w:suppressAutoHyphens/>
              <w:autoSpaceDE w:val="0"/>
              <w:autoSpaceDN w:val="0"/>
              <w:snapToGrid/>
              <w:ind w:leftChars="100" w:left="182"/>
              <w:jc w:val="both"/>
              <w:rPr>
                <w:color w:val="000000" w:themeColor="text1"/>
              </w:rPr>
            </w:pPr>
            <w:r w:rsidRPr="006D2277">
              <w:rPr>
                <w:color w:val="000000" w:themeColor="text1"/>
              </w:rPr>
              <w:t>従業者が、就学児に対して、自立して事業所に通うことができる</w:t>
            </w:r>
          </w:p>
          <w:p w14:paraId="33D5CBE7" w14:textId="77777777" w:rsidR="00775FC9" w:rsidRPr="006D2277" w:rsidRDefault="00775FC9" w:rsidP="00775FC9">
            <w:pPr>
              <w:suppressAutoHyphens/>
              <w:autoSpaceDE w:val="0"/>
              <w:autoSpaceDN w:val="0"/>
              <w:snapToGrid/>
              <w:jc w:val="both"/>
              <w:rPr>
                <w:color w:val="000000" w:themeColor="text1"/>
              </w:rPr>
            </w:pPr>
            <w:r w:rsidRPr="006D2277">
              <w:rPr>
                <w:color w:val="000000" w:themeColor="text1"/>
              </w:rPr>
              <w:t>よう、別にこども家庭庁長官が定める基準に適合する通所に係る支援を行った場合、当該加算の算定を開始した日から起算して90日以内の期間について、片道につき所定単位数を加算</w:t>
            </w:r>
            <w:r w:rsidRPr="006D2277">
              <w:rPr>
                <w:rFonts w:hint="eastAsia"/>
                <w:color w:val="000000" w:themeColor="text1"/>
              </w:rPr>
              <w:t>していますか</w:t>
            </w:r>
            <w:r w:rsidRPr="006D2277">
              <w:rPr>
                <w:color w:val="000000" w:themeColor="text1"/>
              </w:rPr>
              <w:t>。</w:t>
            </w:r>
          </w:p>
          <w:p w14:paraId="06BEF74A" w14:textId="77777777" w:rsidR="00775FC9" w:rsidRPr="006D2277" w:rsidRDefault="00775FC9" w:rsidP="00775FC9">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Pr="006D2277">
              <w:rPr>
                <w:color w:val="000000" w:themeColor="text1"/>
              </w:rPr>
              <w:t>保護者の同意を得た上で、</w:t>
            </w:r>
            <w:r w:rsidRPr="006D2277">
              <w:rPr>
                <w:rFonts w:hint="eastAsia"/>
                <w:color w:val="000000" w:themeColor="text1"/>
              </w:rPr>
              <w:t>個別支援</w:t>
            </w:r>
            <w:r w:rsidRPr="006D2277">
              <w:rPr>
                <w:color w:val="000000" w:themeColor="text1"/>
              </w:rPr>
              <w:t>計画に位置づけて</w:t>
            </w:r>
            <w:r w:rsidRPr="006D2277">
              <w:rPr>
                <w:rFonts w:hint="eastAsia"/>
                <w:color w:val="000000" w:themeColor="text1"/>
              </w:rPr>
              <w:t>いますか。</w:t>
            </w:r>
          </w:p>
          <w:p w14:paraId="67218402" w14:textId="77777777" w:rsidR="00775FC9" w:rsidRPr="006D2277" w:rsidRDefault="00775FC9" w:rsidP="00775FC9">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Pr="006D2277">
              <w:rPr>
                <w:color w:val="000000" w:themeColor="text1"/>
              </w:rPr>
              <w:t>支援の実施に当たっては、加算対象児の安全な通所のために必要な体制を確保</w:t>
            </w:r>
            <w:r w:rsidRPr="006D2277">
              <w:rPr>
                <w:rFonts w:hint="eastAsia"/>
                <w:color w:val="000000" w:themeColor="text1"/>
              </w:rPr>
              <w:t>していますか</w:t>
            </w:r>
            <w:r w:rsidRPr="006D2277">
              <w:rPr>
                <w:color w:val="000000" w:themeColor="text1"/>
              </w:rPr>
              <w:t>。</w:t>
            </w:r>
          </w:p>
          <w:p w14:paraId="0BD22E6D" w14:textId="77777777" w:rsidR="00775FC9" w:rsidRPr="006D2277" w:rsidRDefault="00775FC9" w:rsidP="00775FC9">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Pr="006D2277">
              <w:rPr>
                <w:color w:val="000000" w:themeColor="text1"/>
              </w:rPr>
              <w:t>支援の安全確保のための取組に関する事項</w:t>
            </w:r>
            <w:r w:rsidRPr="006D2277">
              <w:rPr>
                <w:rFonts w:hint="eastAsia"/>
                <w:color w:val="000000" w:themeColor="text1"/>
              </w:rPr>
              <w:t>に</w:t>
            </w:r>
            <w:r w:rsidRPr="006D2277">
              <w:rPr>
                <w:color w:val="000000" w:themeColor="text1"/>
              </w:rPr>
              <w:t>ついて、安全計画に位置付け、その内容について職員に周知を図るとともに、支援にあ</w:t>
            </w:r>
            <w:r w:rsidRPr="006D2277">
              <w:rPr>
                <w:rFonts w:hint="eastAsia"/>
                <w:color w:val="000000" w:themeColor="text1"/>
              </w:rPr>
              <w:t>た</w:t>
            </w:r>
            <w:r w:rsidRPr="006D2277">
              <w:rPr>
                <w:color w:val="000000" w:themeColor="text1"/>
              </w:rPr>
              <w:t>る従業者に対して研修等を行</w:t>
            </w:r>
            <w:r w:rsidRPr="006D2277">
              <w:rPr>
                <w:rFonts w:hint="eastAsia"/>
                <w:color w:val="000000" w:themeColor="text1"/>
              </w:rPr>
              <w:t>っていますか。</w:t>
            </w:r>
          </w:p>
          <w:p w14:paraId="194BBC14" w14:textId="77777777" w:rsidR="00775FC9" w:rsidRPr="006D2277" w:rsidRDefault="00775FC9" w:rsidP="00775FC9">
            <w:pPr>
              <w:suppressAutoHyphens/>
              <w:autoSpaceDE w:val="0"/>
              <w:autoSpaceDN w:val="0"/>
              <w:snapToGrid/>
              <w:ind w:leftChars="100" w:left="364" w:hangingChars="100" w:hanging="182"/>
              <w:jc w:val="both"/>
              <w:rPr>
                <w:color w:val="000000" w:themeColor="text1"/>
              </w:rPr>
            </w:pPr>
            <w:r w:rsidRPr="006D2277">
              <w:rPr>
                <w:rFonts w:hint="eastAsia"/>
                <w:color w:val="000000" w:themeColor="text1"/>
              </w:rPr>
              <w:t xml:space="preserve">□　</w:t>
            </w:r>
            <w:r w:rsidRPr="006D2277">
              <w:rPr>
                <w:color w:val="000000" w:themeColor="text1"/>
              </w:rPr>
              <w:t>支援を実施した日時、支援の実施状況、障害児の様子、次回の取組で留意するポイント等について、記録を作成</w:t>
            </w:r>
            <w:r w:rsidRPr="006D2277">
              <w:rPr>
                <w:rFonts w:hint="eastAsia"/>
                <w:color w:val="000000" w:themeColor="text1"/>
              </w:rPr>
              <w:t>していますか。</w:t>
            </w:r>
          </w:p>
          <w:p w14:paraId="3791A8B5" w14:textId="6B9350D5" w:rsidR="00775FC9" w:rsidRPr="006D2277" w:rsidRDefault="00775FC9" w:rsidP="00775FC9">
            <w:pPr>
              <w:suppressAutoHyphens/>
              <w:autoSpaceDE w:val="0"/>
              <w:autoSpaceDN w:val="0"/>
              <w:snapToGrid/>
              <w:ind w:leftChars="100" w:left="364" w:hangingChars="100" w:hanging="182"/>
              <w:jc w:val="left"/>
              <w:rPr>
                <w:color w:val="000000" w:themeColor="text1"/>
              </w:rPr>
            </w:pPr>
            <w:r w:rsidRPr="006D2277">
              <w:rPr>
                <w:rFonts w:hint="eastAsia"/>
                <w:color w:val="000000" w:themeColor="text1"/>
              </w:rPr>
              <w:t>□　重症心身障害児の基本報酬</w:t>
            </w:r>
            <w:r w:rsidRPr="006D2277">
              <w:rPr>
                <w:color w:val="000000" w:themeColor="text1"/>
              </w:rPr>
              <w:t>を算定している障害児について</w:t>
            </w:r>
            <w:r w:rsidRPr="006D2277">
              <w:rPr>
                <w:rFonts w:hint="eastAsia"/>
                <w:color w:val="000000" w:themeColor="text1"/>
              </w:rPr>
              <w:t>当該加算を</w:t>
            </w:r>
            <w:r w:rsidRPr="006D2277">
              <w:rPr>
                <w:color w:val="000000" w:themeColor="text1"/>
              </w:rPr>
              <w:t>算定し</w:t>
            </w:r>
            <w:r w:rsidRPr="006D2277">
              <w:rPr>
                <w:rFonts w:hint="eastAsia"/>
                <w:color w:val="000000" w:themeColor="text1"/>
              </w:rPr>
              <w:t>ていませんか。</w:t>
            </w:r>
          </w:p>
        </w:tc>
        <w:tc>
          <w:tcPr>
            <w:tcW w:w="1124" w:type="dxa"/>
            <w:tcBorders>
              <w:top w:val="single" w:sz="4" w:space="0" w:color="auto"/>
              <w:bottom w:val="dashSmallGap" w:sz="4" w:space="0" w:color="000000"/>
            </w:tcBorders>
          </w:tcPr>
          <w:p w14:paraId="76B8AE3D" w14:textId="77777777" w:rsidR="00775FC9" w:rsidRPr="006D2277" w:rsidRDefault="00775FC9" w:rsidP="00775FC9">
            <w:pPr>
              <w:snapToGrid/>
              <w:ind w:rightChars="-53" w:right="-96"/>
              <w:jc w:val="left"/>
              <w:rPr>
                <w:color w:val="000000" w:themeColor="text1"/>
              </w:rPr>
            </w:pPr>
            <w:r w:rsidRPr="006D2277">
              <w:rPr>
                <w:rFonts w:hint="eastAsia"/>
                <w:color w:val="000000" w:themeColor="text1"/>
              </w:rPr>
              <w:t>いる</w:t>
            </w:r>
          </w:p>
          <w:p w14:paraId="26014D8D" w14:textId="77777777" w:rsidR="00775FC9" w:rsidRPr="006D2277" w:rsidRDefault="00775FC9" w:rsidP="00775FC9">
            <w:pPr>
              <w:snapToGrid/>
              <w:ind w:rightChars="-53" w:right="-96"/>
              <w:jc w:val="left"/>
              <w:rPr>
                <w:color w:val="000000" w:themeColor="text1"/>
              </w:rPr>
            </w:pPr>
            <w:r w:rsidRPr="006D2277">
              <w:rPr>
                <w:rFonts w:hint="eastAsia"/>
                <w:color w:val="000000" w:themeColor="text1"/>
              </w:rPr>
              <w:t>いない</w:t>
            </w:r>
          </w:p>
          <w:p w14:paraId="6A0206FC" w14:textId="1B08E993" w:rsidR="00775FC9" w:rsidRPr="006D2277" w:rsidRDefault="00775FC9" w:rsidP="00775FC9">
            <w:pPr>
              <w:snapToGrid/>
              <w:ind w:rightChars="-53" w:right="-96"/>
              <w:jc w:val="left"/>
              <w:rPr>
                <w:color w:val="000000" w:themeColor="text1"/>
              </w:rPr>
            </w:pPr>
            <w:r w:rsidRPr="006D2277">
              <w:rPr>
                <w:rFonts w:hint="eastAsia"/>
                <w:color w:val="000000" w:themeColor="text1"/>
              </w:rPr>
              <w:t>該当なし</w:t>
            </w:r>
          </w:p>
        </w:tc>
        <w:tc>
          <w:tcPr>
            <w:tcW w:w="1608" w:type="dxa"/>
            <w:tcBorders>
              <w:top w:val="single" w:sz="4" w:space="0" w:color="auto"/>
            </w:tcBorders>
          </w:tcPr>
          <w:p w14:paraId="5B481BA4" w14:textId="77777777" w:rsidR="00775FC9" w:rsidRPr="006D2277" w:rsidRDefault="00775FC9" w:rsidP="00775FC9">
            <w:pPr>
              <w:snapToGrid/>
              <w:spacing w:line="240" w:lineRule="exact"/>
              <w:jc w:val="left"/>
              <w:rPr>
                <w:color w:val="000000" w:themeColor="text1"/>
                <w:sz w:val="18"/>
              </w:rPr>
            </w:pPr>
            <w:r w:rsidRPr="006D2277">
              <w:rPr>
                <w:rFonts w:hint="eastAsia"/>
                <w:color w:val="000000" w:themeColor="text1"/>
                <w:sz w:val="18"/>
              </w:rPr>
              <w:t>報酬告示別表</w:t>
            </w:r>
          </w:p>
          <w:p w14:paraId="6AD2EC94" w14:textId="78593885" w:rsidR="00775FC9" w:rsidRPr="006D2277" w:rsidRDefault="00775FC9" w:rsidP="00775FC9">
            <w:pPr>
              <w:snapToGrid/>
              <w:spacing w:line="240" w:lineRule="exact"/>
              <w:jc w:val="left"/>
              <w:rPr>
                <w:color w:val="000000" w:themeColor="text1"/>
                <w:sz w:val="18"/>
              </w:rPr>
            </w:pPr>
            <w:r w:rsidRPr="006D2277">
              <w:rPr>
                <w:rFonts w:hint="eastAsia"/>
                <w:color w:val="000000" w:themeColor="text1"/>
                <w:sz w:val="18"/>
              </w:rPr>
              <w:t>第3の7の4の注</w:t>
            </w:r>
          </w:p>
        </w:tc>
      </w:tr>
    </w:tbl>
    <w:p w14:paraId="7CE616F6" w14:textId="77777777" w:rsidR="0035008A" w:rsidRPr="006D2277" w:rsidRDefault="00EA436B" w:rsidP="0035008A">
      <w:pPr>
        <w:snapToGrid/>
        <w:jc w:val="left"/>
        <w:rPr>
          <w:color w:val="000000" w:themeColor="text1"/>
        </w:rPr>
      </w:pPr>
      <w:r w:rsidRPr="006D2277">
        <w:rPr>
          <w:color w:val="000000" w:themeColor="text1"/>
        </w:rPr>
        <w:br w:type="page"/>
      </w:r>
      <w:r w:rsidR="0035008A" w:rsidRPr="006D2277">
        <w:rPr>
          <w:rFonts w:hint="eastAsia"/>
          <w:color w:val="000000" w:themeColor="text1"/>
        </w:rPr>
        <w:lastRenderedPageBreak/>
        <w:t>◆　障害児通所給付費の算定及び取扱い</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8"/>
        <w:gridCol w:w="561"/>
        <w:gridCol w:w="5197"/>
        <w:gridCol w:w="1118"/>
        <w:gridCol w:w="14"/>
        <w:gridCol w:w="1567"/>
        <w:gridCol w:w="14"/>
      </w:tblGrid>
      <w:tr w:rsidR="006D2277" w:rsidRPr="006D2277" w14:paraId="629FD430" w14:textId="77777777" w:rsidTr="004E2526">
        <w:trPr>
          <w:gridAfter w:val="1"/>
          <w:wAfter w:w="14" w:type="dxa"/>
        </w:trPr>
        <w:tc>
          <w:tcPr>
            <w:tcW w:w="1188" w:type="dxa"/>
            <w:vAlign w:val="center"/>
          </w:tcPr>
          <w:p w14:paraId="220BE0AB" w14:textId="77777777" w:rsidR="0035008A" w:rsidRPr="006D2277" w:rsidRDefault="0035008A" w:rsidP="00C37146">
            <w:pPr>
              <w:snapToGrid/>
              <w:rPr>
                <w:color w:val="000000" w:themeColor="text1"/>
              </w:rPr>
            </w:pPr>
            <w:r w:rsidRPr="006D2277">
              <w:rPr>
                <w:rFonts w:hint="eastAsia"/>
                <w:color w:val="000000" w:themeColor="text1"/>
              </w:rPr>
              <w:t>項目</w:t>
            </w:r>
          </w:p>
        </w:tc>
        <w:tc>
          <w:tcPr>
            <w:tcW w:w="5758" w:type="dxa"/>
            <w:gridSpan w:val="2"/>
            <w:vAlign w:val="center"/>
          </w:tcPr>
          <w:p w14:paraId="3CB6B8FE" w14:textId="77777777" w:rsidR="0035008A" w:rsidRPr="006D2277" w:rsidRDefault="0035008A" w:rsidP="00C37146">
            <w:pPr>
              <w:snapToGrid/>
              <w:rPr>
                <w:color w:val="000000" w:themeColor="text1"/>
              </w:rPr>
            </w:pPr>
            <w:r w:rsidRPr="006D2277">
              <w:rPr>
                <w:rFonts w:hint="eastAsia"/>
                <w:color w:val="000000" w:themeColor="text1"/>
              </w:rPr>
              <w:t>自主点検のポイント</w:t>
            </w:r>
          </w:p>
        </w:tc>
        <w:tc>
          <w:tcPr>
            <w:tcW w:w="1118" w:type="dxa"/>
            <w:vAlign w:val="center"/>
          </w:tcPr>
          <w:p w14:paraId="48E3BCF1" w14:textId="77777777" w:rsidR="0035008A" w:rsidRPr="006D2277" w:rsidRDefault="0035008A" w:rsidP="00C37146">
            <w:pPr>
              <w:snapToGrid/>
              <w:ind w:rightChars="-52" w:right="-95"/>
              <w:rPr>
                <w:color w:val="000000" w:themeColor="text1"/>
              </w:rPr>
            </w:pPr>
            <w:r w:rsidRPr="006D2277">
              <w:rPr>
                <w:rFonts w:hint="eastAsia"/>
                <w:color w:val="000000" w:themeColor="text1"/>
              </w:rPr>
              <w:t>点検</w:t>
            </w:r>
          </w:p>
        </w:tc>
        <w:tc>
          <w:tcPr>
            <w:tcW w:w="1581" w:type="dxa"/>
            <w:gridSpan w:val="2"/>
            <w:vAlign w:val="center"/>
          </w:tcPr>
          <w:p w14:paraId="63D44D21" w14:textId="77777777" w:rsidR="0035008A" w:rsidRPr="006D2277" w:rsidRDefault="0035008A" w:rsidP="00C37146">
            <w:pPr>
              <w:snapToGrid/>
              <w:rPr>
                <w:color w:val="000000" w:themeColor="text1"/>
              </w:rPr>
            </w:pPr>
            <w:r w:rsidRPr="006D2277">
              <w:rPr>
                <w:rFonts w:hint="eastAsia"/>
                <w:color w:val="000000" w:themeColor="text1"/>
              </w:rPr>
              <w:t>根拠</w:t>
            </w:r>
          </w:p>
        </w:tc>
      </w:tr>
      <w:tr w:rsidR="006D2277" w:rsidRPr="006D2277" w14:paraId="47479942" w14:textId="77777777" w:rsidTr="004E2526">
        <w:tblPrEx>
          <w:tblLook w:val="0040" w:firstRow="0" w:lastRow="1" w:firstColumn="0" w:lastColumn="0" w:noHBand="0" w:noVBand="0"/>
        </w:tblPrEx>
        <w:trPr>
          <w:gridAfter w:val="1"/>
          <w:wAfter w:w="14" w:type="dxa"/>
          <w:trHeight w:val="2548"/>
        </w:trPr>
        <w:tc>
          <w:tcPr>
            <w:tcW w:w="1188" w:type="dxa"/>
            <w:tcBorders>
              <w:top w:val="single" w:sz="4" w:space="0" w:color="auto"/>
            </w:tcBorders>
          </w:tcPr>
          <w:p w14:paraId="289C102D" w14:textId="77777777" w:rsidR="00422327" w:rsidRPr="006D2277" w:rsidRDefault="009631AB" w:rsidP="002807CD">
            <w:pPr>
              <w:jc w:val="left"/>
              <w:rPr>
                <w:color w:val="000000" w:themeColor="text1"/>
              </w:rPr>
            </w:pPr>
            <w:r w:rsidRPr="006D2277">
              <w:rPr>
                <w:rFonts w:hint="eastAsia"/>
                <w:color w:val="000000" w:themeColor="text1"/>
              </w:rPr>
              <w:t>２</w:t>
            </w:r>
            <w:r w:rsidR="00B6497A" w:rsidRPr="006D2277">
              <w:rPr>
                <w:rFonts w:hint="eastAsia"/>
                <w:color w:val="000000" w:themeColor="text1"/>
              </w:rPr>
              <w:t>５</w:t>
            </w:r>
          </w:p>
          <w:p w14:paraId="062566EB" w14:textId="7EBE061A" w:rsidR="00422327" w:rsidRPr="006D2277" w:rsidRDefault="00422327" w:rsidP="002807CD">
            <w:pPr>
              <w:jc w:val="left"/>
              <w:rPr>
                <w:color w:val="000000" w:themeColor="text1"/>
              </w:rPr>
            </w:pPr>
            <w:r w:rsidRPr="006D2277">
              <w:rPr>
                <w:rFonts w:hint="eastAsia"/>
                <w:color w:val="000000" w:themeColor="text1"/>
              </w:rPr>
              <w:t>通所自立支援加算</w:t>
            </w:r>
          </w:p>
          <w:p w14:paraId="29C42CAB" w14:textId="4DF410C1" w:rsidR="00FC39FE" w:rsidRPr="006D2277" w:rsidRDefault="00FC39FE" w:rsidP="002807CD">
            <w:pPr>
              <w:jc w:val="left"/>
              <w:rPr>
                <w:color w:val="000000" w:themeColor="text1"/>
              </w:rPr>
            </w:pPr>
            <w:r w:rsidRPr="006D2277">
              <w:rPr>
                <w:rFonts w:hint="eastAsia"/>
                <w:color w:val="000000" w:themeColor="text1"/>
              </w:rPr>
              <w:t xml:space="preserve">　（続き）</w:t>
            </w:r>
          </w:p>
          <w:p w14:paraId="63E9ED4E" w14:textId="77777777" w:rsidR="00422327" w:rsidRPr="006D2277" w:rsidRDefault="00DF1D63" w:rsidP="00DF1D63">
            <w:pPr>
              <w:rPr>
                <w:color w:val="000000" w:themeColor="text1"/>
              </w:rPr>
            </w:pPr>
            <w:r w:rsidRPr="006D2277">
              <w:rPr>
                <w:rFonts w:hint="eastAsia"/>
                <w:color w:val="000000" w:themeColor="text1"/>
                <w:sz w:val="18"/>
                <w:bdr w:val="single" w:sz="4" w:space="0" w:color="auto"/>
              </w:rPr>
              <w:t>放デ</w:t>
            </w:r>
          </w:p>
          <w:p w14:paraId="2041C26C" w14:textId="77777777" w:rsidR="00422327" w:rsidRPr="006D2277" w:rsidRDefault="00422327" w:rsidP="002807CD">
            <w:pPr>
              <w:jc w:val="left"/>
              <w:rPr>
                <w:color w:val="000000" w:themeColor="text1"/>
              </w:rPr>
            </w:pPr>
          </w:p>
          <w:p w14:paraId="15CC7118" w14:textId="77777777" w:rsidR="00422327" w:rsidRPr="006D2277" w:rsidRDefault="00422327" w:rsidP="002807CD">
            <w:pPr>
              <w:jc w:val="left"/>
              <w:rPr>
                <w:color w:val="000000" w:themeColor="text1"/>
              </w:rPr>
            </w:pPr>
          </w:p>
          <w:p w14:paraId="5F1B609C" w14:textId="77777777" w:rsidR="00422327" w:rsidRPr="006D2277" w:rsidRDefault="00422327" w:rsidP="002807CD">
            <w:pPr>
              <w:jc w:val="left"/>
              <w:rPr>
                <w:color w:val="000000" w:themeColor="text1"/>
              </w:rPr>
            </w:pPr>
          </w:p>
        </w:tc>
        <w:tc>
          <w:tcPr>
            <w:tcW w:w="5758" w:type="dxa"/>
            <w:gridSpan w:val="2"/>
            <w:tcBorders>
              <w:top w:val="single" w:sz="4" w:space="0" w:color="auto"/>
            </w:tcBorders>
          </w:tcPr>
          <w:p w14:paraId="16178507" w14:textId="68859EC5" w:rsidR="00AB2ED6" w:rsidRPr="006D2277" w:rsidRDefault="006D2277" w:rsidP="00AB2ED6">
            <w:pPr>
              <w:suppressAutoHyphens/>
              <w:autoSpaceDE w:val="0"/>
              <w:autoSpaceDN w:val="0"/>
              <w:snapToGrid/>
              <w:ind w:left="180"/>
              <w:jc w:val="left"/>
              <w:rPr>
                <w:color w:val="000000" w:themeColor="text1"/>
              </w:rPr>
            </w:pPr>
            <w:r w:rsidRPr="006D2277">
              <w:rPr>
                <w:noProof/>
                <w:color w:val="000000" w:themeColor="text1"/>
              </w:rPr>
              <mc:AlternateContent>
                <mc:Choice Requires="wps">
                  <w:drawing>
                    <wp:anchor distT="0" distB="0" distL="114300" distR="114300" simplePos="0" relativeHeight="251651584" behindDoc="0" locked="0" layoutInCell="1" allowOverlap="1" wp14:anchorId="5F318D09" wp14:editId="1E88287A">
                      <wp:simplePos x="0" y="0"/>
                      <wp:positionH relativeFrom="column">
                        <wp:posOffset>-11430</wp:posOffset>
                      </wp:positionH>
                      <wp:positionV relativeFrom="paragraph">
                        <wp:posOffset>112395</wp:posOffset>
                      </wp:positionV>
                      <wp:extent cx="5031105" cy="1476375"/>
                      <wp:effectExtent l="17145" t="9525" r="9525" b="9525"/>
                      <wp:wrapNone/>
                      <wp:docPr id="1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105" cy="1476375"/>
                              </a:xfrm>
                              <a:prstGeom prst="rect">
                                <a:avLst/>
                              </a:prstGeom>
                              <a:solidFill>
                                <a:srgbClr val="FFFFFF"/>
                              </a:solidFill>
                              <a:ln w="19050">
                                <a:solidFill>
                                  <a:srgbClr val="000000"/>
                                </a:solidFill>
                                <a:miter lim="800000"/>
                                <a:headEnd/>
                                <a:tailEnd/>
                              </a:ln>
                            </wps:spPr>
                            <wps:txbx>
                              <w:txbxContent>
                                <w:p w14:paraId="065AF56A" w14:textId="77777777" w:rsidR="00AB2ED6" w:rsidRPr="006F54D4" w:rsidRDefault="00302287" w:rsidP="00302287">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第二の2(3)⑫の10＞</w:t>
                                  </w:r>
                                </w:p>
                                <w:p w14:paraId="6A8592EF" w14:textId="77777777" w:rsidR="00AB2ED6" w:rsidRPr="006F54D4" w:rsidRDefault="0029228E" w:rsidP="0029228E">
                                  <w:pPr>
                                    <w:suppressAutoHyphens/>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00AB2ED6" w:rsidRPr="006F54D4">
                                    <w:rPr>
                                      <w:color w:val="000000"/>
                                      <w:sz w:val="18"/>
                                      <w:szCs w:val="18"/>
                                    </w:rPr>
                                    <w:t>障害児１人に対して、従業者１人が個別的に支援を行うことを基本とするが、障害児の状態に応じて、安全かつ円滑な支援が確保される場合には、障害児２人に対して従業者１人により支援を行うことも可能とする。医療的ケアを要する障害児に支援を行う場合には、看護職員等、必要な医療的ケアを行える職員が同行をすること。</w:t>
                                  </w:r>
                                </w:p>
                                <w:p w14:paraId="2162DA34" w14:textId="77777777" w:rsidR="00AB2ED6" w:rsidRPr="006F54D4" w:rsidRDefault="0029228E" w:rsidP="0029228E">
                                  <w:pPr>
                                    <w:ind w:leftChars="100" w:left="344" w:hangingChars="100" w:hanging="162"/>
                                    <w:jc w:val="left"/>
                                    <w:rPr>
                                      <w:color w:val="000000"/>
                                      <w:sz w:val="18"/>
                                      <w:szCs w:val="18"/>
                                    </w:rPr>
                                  </w:pPr>
                                  <w:r w:rsidRPr="006F54D4">
                                    <w:rPr>
                                      <w:rFonts w:hint="eastAsia"/>
                                      <w:color w:val="000000"/>
                                      <w:sz w:val="18"/>
                                      <w:szCs w:val="18"/>
                                    </w:rPr>
                                    <w:t xml:space="preserve">○　</w:t>
                                  </w:r>
                                  <w:r w:rsidR="00AB2ED6" w:rsidRPr="006F54D4">
                                    <w:rPr>
                                      <w:color w:val="000000"/>
                                      <w:sz w:val="18"/>
                                      <w:szCs w:val="18"/>
                                    </w:rPr>
                                    <w:t>同一敷地内の移動や、極めて近距離の移動などは対象とならないこと。</w:t>
                                  </w:r>
                                </w:p>
                                <w:p w14:paraId="6859CEA3" w14:textId="77777777" w:rsidR="00AB2ED6" w:rsidRPr="006F54D4" w:rsidRDefault="0029228E" w:rsidP="0029228E">
                                  <w:pPr>
                                    <w:ind w:leftChars="100" w:left="344" w:hangingChars="100" w:hanging="162"/>
                                    <w:jc w:val="left"/>
                                    <w:rPr>
                                      <w:color w:val="000000"/>
                                      <w:sz w:val="18"/>
                                      <w:szCs w:val="18"/>
                                    </w:rPr>
                                  </w:pPr>
                                  <w:r w:rsidRPr="006F54D4">
                                    <w:rPr>
                                      <w:rFonts w:hint="eastAsia"/>
                                      <w:color w:val="000000"/>
                                      <w:sz w:val="18"/>
                                      <w:szCs w:val="18"/>
                                    </w:rPr>
                                    <w:t xml:space="preserve">○　</w:t>
                                  </w:r>
                                  <w:r w:rsidR="00AB2ED6" w:rsidRPr="006F54D4">
                                    <w:rPr>
                                      <w:color w:val="000000"/>
                                      <w:sz w:val="18"/>
                                      <w:szCs w:val="18"/>
                                    </w:rPr>
                                    <w:t>本加算は、支援開始より90日間を限度に算定するものとする。なお、進学や進級、転居等の環境の変化により</w:t>
                                  </w:r>
                                  <w:r w:rsidR="00AB2ED6" w:rsidRPr="006F54D4">
                                    <w:rPr>
                                      <w:rFonts w:hint="eastAsia"/>
                                      <w:color w:val="000000"/>
                                      <w:sz w:val="18"/>
                                      <w:szCs w:val="18"/>
                                    </w:rPr>
                                    <w:t>、</w:t>
                                  </w:r>
                                  <w:r w:rsidR="00AB2ED6" w:rsidRPr="006F54D4">
                                    <w:rPr>
                                      <w:color w:val="000000"/>
                                      <w:sz w:val="18"/>
                                      <w:szCs w:val="18"/>
                                    </w:rPr>
                                    <w:t>改めて自立した通所につなげるために通所自立支援が必要と判断される場合には、再度算定できるものとする。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18D09" id="Text Box 798" o:spid="_x0000_s1098" type="#_x0000_t202" style="position:absolute;left:0;text-align:left;margin-left:-.9pt;margin-top:8.85pt;width:396.15pt;height:11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" strokeweight="1.5pt">
                      <v:textbox inset="5.85pt,.7pt,5.85pt,.7pt">
                        <w:txbxContent>
                          <w:p w14:paraId="065AF56A" w14:textId="77777777" w:rsidR="00AB2ED6" w:rsidRPr="006F54D4" w:rsidRDefault="00302287" w:rsidP="00302287">
                            <w:pPr>
                              <w:suppressAutoHyphens/>
                              <w:autoSpaceDE w:val="0"/>
                              <w:autoSpaceDN w:val="0"/>
                              <w:snapToGrid/>
                              <w:ind w:left="420" w:hanging="420"/>
                              <w:jc w:val="both"/>
                              <w:rPr>
                                <w:color w:val="000000"/>
                                <w:sz w:val="18"/>
                                <w:szCs w:val="18"/>
                              </w:rPr>
                            </w:pPr>
                            <w:r w:rsidRPr="006F54D4">
                              <w:rPr>
                                <w:rFonts w:hint="eastAsia"/>
                                <w:color w:val="000000"/>
                                <w:sz w:val="18"/>
                                <w:szCs w:val="18"/>
                              </w:rPr>
                              <w:t>＜留意事項通知　第二の2(3)⑫の10＞</w:t>
                            </w:r>
                          </w:p>
                          <w:p w14:paraId="6A8592EF" w14:textId="77777777" w:rsidR="00AB2ED6" w:rsidRPr="006F54D4" w:rsidRDefault="0029228E" w:rsidP="0029228E">
                            <w:pPr>
                              <w:suppressAutoHyphens/>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00AB2ED6" w:rsidRPr="006F54D4">
                              <w:rPr>
                                <w:color w:val="000000"/>
                                <w:sz w:val="18"/>
                                <w:szCs w:val="18"/>
                              </w:rPr>
                              <w:t>障害児１人に対して、従業者１人が個別的に支援を行うことを基本とするが、障害児の状態に応じて、安全かつ円滑な支援が確保される場合には、障害児２人に対して従業者１人により支援を行うことも可能とする。医療的ケアを要する障害児に支援を行う場合には、看護職員等、必要な医療的ケアを行える職員が同行をすること。</w:t>
                            </w:r>
                          </w:p>
                          <w:p w14:paraId="2162DA34" w14:textId="77777777" w:rsidR="00AB2ED6" w:rsidRPr="006F54D4" w:rsidRDefault="0029228E" w:rsidP="0029228E">
                            <w:pPr>
                              <w:ind w:leftChars="100" w:left="344" w:hangingChars="100" w:hanging="162"/>
                              <w:jc w:val="left"/>
                              <w:rPr>
                                <w:color w:val="000000"/>
                                <w:sz w:val="18"/>
                                <w:szCs w:val="18"/>
                              </w:rPr>
                            </w:pPr>
                            <w:r w:rsidRPr="006F54D4">
                              <w:rPr>
                                <w:rFonts w:hint="eastAsia"/>
                                <w:color w:val="000000"/>
                                <w:sz w:val="18"/>
                                <w:szCs w:val="18"/>
                              </w:rPr>
                              <w:t xml:space="preserve">○　</w:t>
                            </w:r>
                            <w:r w:rsidR="00AB2ED6" w:rsidRPr="006F54D4">
                              <w:rPr>
                                <w:color w:val="000000"/>
                                <w:sz w:val="18"/>
                                <w:szCs w:val="18"/>
                              </w:rPr>
                              <w:t>同一敷地内の移動や、極めて近距離の移動などは対象とならないこと。</w:t>
                            </w:r>
                          </w:p>
                          <w:p w14:paraId="6859CEA3" w14:textId="77777777" w:rsidR="00AB2ED6" w:rsidRPr="006F54D4" w:rsidRDefault="0029228E" w:rsidP="0029228E">
                            <w:pPr>
                              <w:ind w:leftChars="100" w:left="344" w:hangingChars="100" w:hanging="162"/>
                              <w:jc w:val="left"/>
                              <w:rPr>
                                <w:color w:val="000000"/>
                                <w:sz w:val="18"/>
                                <w:szCs w:val="18"/>
                              </w:rPr>
                            </w:pPr>
                            <w:r w:rsidRPr="006F54D4">
                              <w:rPr>
                                <w:rFonts w:hint="eastAsia"/>
                                <w:color w:val="000000"/>
                                <w:sz w:val="18"/>
                                <w:szCs w:val="18"/>
                              </w:rPr>
                              <w:t xml:space="preserve">○　</w:t>
                            </w:r>
                            <w:r w:rsidR="00AB2ED6" w:rsidRPr="006F54D4">
                              <w:rPr>
                                <w:color w:val="000000"/>
                                <w:sz w:val="18"/>
                                <w:szCs w:val="18"/>
                              </w:rPr>
                              <w:t>本加算は、支援開始より90日間を限度に算定するものとする。なお、進学や進級、転居等の環境の変化により</w:t>
                            </w:r>
                            <w:r w:rsidR="00AB2ED6" w:rsidRPr="006F54D4">
                              <w:rPr>
                                <w:rFonts w:hint="eastAsia"/>
                                <w:color w:val="000000"/>
                                <w:sz w:val="18"/>
                                <w:szCs w:val="18"/>
                              </w:rPr>
                              <w:t>、</w:t>
                            </w:r>
                            <w:r w:rsidR="00AB2ED6" w:rsidRPr="006F54D4">
                              <w:rPr>
                                <w:color w:val="000000"/>
                                <w:sz w:val="18"/>
                                <w:szCs w:val="18"/>
                              </w:rPr>
                              <w:t>改めて自立した通所につなげるために通所自立支援が必要と判断される場合には、再度算定できるものとする。</w:t>
                            </w:r>
                          </w:p>
                        </w:txbxContent>
                      </v:textbox>
                    </v:shape>
                  </w:pict>
                </mc:Fallback>
              </mc:AlternateContent>
            </w:r>
          </w:p>
          <w:p w14:paraId="1F572BD8" w14:textId="77777777" w:rsidR="00AB2ED6" w:rsidRPr="006D2277" w:rsidRDefault="00AB2ED6" w:rsidP="00AB2ED6">
            <w:pPr>
              <w:suppressAutoHyphens/>
              <w:autoSpaceDE w:val="0"/>
              <w:autoSpaceDN w:val="0"/>
              <w:snapToGrid/>
              <w:ind w:left="180"/>
              <w:jc w:val="left"/>
              <w:rPr>
                <w:color w:val="000000" w:themeColor="text1"/>
              </w:rPr>
            </w:pPr>
          </w:p>
          <w:p w14:paraId="6E39D030" w14:textId="77777777" w:rsidR="00AB2ED6" w:rsidRPr="006D2277" w:rsidRDefault="00AB2ED6" w:rsidP="00AB2ED6">
            <w:pPr>
              <w:suppressAutoHyphens/>
              <w:autoSpaceDE w:val="0"/>
              <w:autoSpaceDN w:val="0"/>
              <w:snapToGrid/>
              <w:ind w:left="180"/>
              <w:jc w:val="left"/>
              <w:rPr>
                <w:color w:val="000000" w:themeColor="text1"/>
              </w:rPr>
            </w:pPr>
          </w:p>
          <w:p w14:paraId="3AF4AFA8" w14:textId="77777777" w:rsidR="00AB2ED6" w:rsidRPr="006D2277" w:rsidRDefault="00AB2ED6" w:rsidP="00AB2ED6">
            <w:pPr>
              <w:suppressAutoHyphens/>
              <w:autoSpaceDE w:val="0"/>
              <w:autoSpaceDN w:val="0"/>
              <w:snapToGrid/>
              <w:ind w:left="180"/>
              <w:jc w:val="left"/>
              <w:rPr>
                <w:color w:val="000000" w:themeColor="text1"/>
              </w:rPr>
            </w:pPr>
          </w:p>
          <w:p w14:paraId="5803A15D" w14:textId="77777777" w:rsidR="00AB2ED6" w:rsidRPr="006D2277" w:rsidRDefault="00AB2ED6" w:rsidP="00AB2ED6">
            <w:pPr>
              <w:suppressAutoHyphens/>
              <w:autoSpaceDE w:val="0"/>
              <w:autoSpaceDN w:val="0"/>
              <w:snapToGrid/>
              <w:ind w:left="180"/>
              <w:jc w:val="left"/>
              <w:rPr>
                <w:color w:val="000000" w:themeColor="text1"/>
              </w:rPr>
            </w:pPr>
          </w:p>
          <w:p w14:paraId="1E5244C1" w14:textId="77777777" w:rsidR="00AB2ED6" w:rsidRPr="006D2277" w:rsidRDefault="00AB2ED6" w:rsidP="00AB2ED6">
            <w:pPr>
              <w:suppressAutoHyphens/>
              <w:autoSpaceDE w:val="0"/>
              <w:autoSpaceDN w:val="0"/>
              <w:snapToGrid/>
              <w:ind w:left="180"/>
              <w:jc w:val="left"/>
              <w:rPr>
                <w:color w:val="000000" w:themeColor="text1"/>
              </w:rPr>
            </w:pPr>
          </w:p>
          <w:p w14:paraId="55245D07" w14:textId="77777777" w:rsidR="00AB2ED6" w:rsidRPr="006D2277" w:rsidRDefault="00AB2ED6" w:rsidP="00AB2ED6">
            <w:pPr>
              <w:suppressAutoHyphens/>
              <w:autoSpaceDE w:val="0"/>
              <w:autoSpaceDN w:val="0"/>
              <w:snapToGrid/>
              <w:ind w:left="180"/>
              <w:jc w:val="left"/>
              <w:rPr>
                <w:color w:val="000000" w:themeColor="text1"/>
              </w:rPr>
            </w:pPr>
          </w:p>
          <w:p w14:paraId="6F11C93B" w14:textId="77777777" w:rsidR="00AB2ED6" w:rsidRPr="006D2277" w:rsidRDefault="00AB2ED6" w:rsidP="00AB2ED6">
            <w:pPr>
              <w:suppressAutoHyphens/>
              <w:autoSpaceDE w:val="0"/>
              <w:autoSpaceDN w:val="0"/>
              <w:snapToGrid/>
              <w:ind w:left="180"/>
              <w:jc w:val="left"/>
              <w:rPr>
                <w:color w:val="000000" w:themeColor="text1"/>
              </w:rPr>
            </w:pPr>
          </w:p>
          <w:p w14:paraId="1861C7A9" w14:textId="77777777" w:rsidR="00AB2ED6" w:rsidRPr="006D2277" w:rsidRDefault="00AB2ED6" w:rsidP="00AB2ED6">
            <w:pPr>
              <w:suppressAutoHyphens/>
              <w:autoSpaceDE w:val="0"/>
              <w:autoSpaceDN w:val="0"/>
              <w:snapToGrid/>
              <w:ind w:left="180"/>
              <w:jc w:val="left"/>
              <w:rPr>
                <w:color w:val="000000" w:themeColor="text1"/>
              </w:rPr>
            </w:pPr>
          </w:p>
          <w:p w14:paraId="159D940D" w14:textId="77777777" w:rsidR="00AB2ED6" w:rsidRPr="006D2277" w:rsidRDefault="00AB2ED6" w:rsidP="00FC39FE">
            <w:pPr>
              <w:suppressAutoHyphens/>
              <w:autoSpaceDE w:val="0"/>
              <w:autoSpaceDN w:val="0"/>
              <w:snapToGrid/>
              <w:jc w:val="left"/>
              <w:rPr>
                <w:color w:val="000000" w:themeColor="text1"/>
              </w:rPr>
            </w:pPr>
          </w:p>
        </w:tc>
        <w:tc>
          <w:tcPr>
            <w:tcW w:w="1118" w:type="dxa"/>
            <w:tcBorders>
              <w:top w:val="single" w:sz="4" w:space="0" w:color="auto"/>
              <w:bottom w:val="single" w:sz="4" w:space="0" w:color="auto"/>
            </w:tcBorders>
          </w:tcPr>
          <w:p w14:paraId="45A1BC3A" w14:textId="212DD7B3" w:rsidR="00422327" w:rsidRPr="006D2277" w:rsidRDefault="00422327" w:rsidP="0035008A">
            <w:pPr>
              <w:snapToGrid/>
              <w:ind w:rightChars="-53" w:right="-96"/>
              <w:jc w:val="left"/>
              <w:rPr>
                <w:color w:val="000000" w:themeColor="text1"/>
              </w:rPr>
            </w:pPr>
          </w:p>
        </w:tc>
        <w:tc>
          <w:tcPr>
            <w:tcW w:w="1581" w:type="dxa"/>
            <w:gridSpan w:val="2"/>
            <w:tcBorders>
              <w:top w:val="single" w:sz="4" w:space="0" w:color="auto"/>
            </w:tcBorders>
          </w:tcPr>
          <w:p w14:paraId="7DABEA47" w14:textId="41079767" w:rsidR="00422327" w:rsidRPr="006D2277" w:rsidRDefault="00422327" w:rsidP="0035008A">
            <w:pPr>
              <w:snapToGrid/>
              <w:spacing w:line="240" w:lineRule="exact"/>
              <w:jc w:val="left"/>
              <w:rPr>
                <w:color w:val="000000" w:themeColor="text1"/>
                <w:sz w:val="18"/>
              </w:rPr>
            </w:pPr>
          </w:p>
        </w:tc>
      </w:tr>
      <w:tr w:rsidR="006D2277" w:rsidRPr="006D2277" w14:paraId="0B2BF51A" w14:textId="77777777" w:rsidTr="00F56C29">
        <w:tblPrEx>
          <w:tblLook w:val="0040" w:firstRow="0" w:lastRow="1" w:firstColumn="0" w:lastColumn="0" w:noHBand="0" w:noVBand="0"/>
        </w:tblPrEx>
        <w:tc>
          <w:tcPr>
            <w:tcW w:w="1188" w:type="dxa"/>
            <w:vMerge w:val="restart"/>
            <w:tcBorders>
              <w:top w:val="single" w:sz="4" w:space="0" w:color="auto"/>
            </w:tcBorders>
          </w:tcPr>
          <w:p w14:paraId="20CF4F5F" w14:textId="77777777" w:rsidR="004E2526" w:rsidRPr="006D2277" w:rsidRDefault="004E2526" w:rsidP="00FF7136">
            <w:pPr>
              <w:snapToGrid/>
              <w:jc w:val="left"/>
              <w:rPr>
                <w:color w:val="000000" w:themeColor="text1"/>
              </w:rPr>
            </w:pPr>
            <w:r w:rsidRPr="006D2277">
              <w:rPr>
                <w:rFonts w:hint="eastAsia"/>
                <w:color w:val="000000" w:themeColor="text1"/>
              </w:rPr>
              <w:t>２６</w:t>
            </w:r>
          </w:p>
          <w:p w14:paraId="4C24B38C" w14:textId="77777777" w:rsidR="004E2526" w:rsidRPr="006D2277" w:rsidRDefault="004E2526" w:rsidP="00FF7136">
            <w:pPr>
              <w:snapToGrid/>
              <w:jc w:val="left"/>
              <w:rPr>
                <w:color w:val="000000" w:themeColor="text1"/>
              </w:rPr>
            </w:pPr>
            <w:r w:rsidRPr="006D2277">
              <w:rPr>
                <w:rFonts w:hint="eastAsia"/>
                <w:color w:val="000000" w:themeColor="text1"/>
              </w:rPr>
              <w:t>医療連携</w:t>
            </w:r>
          </w:p>
          <w:p w14:paraId="3708D900" w14:textId="77777777" w:rsidR="004E2526" w:rsidRPr="006D2277" w:rsidRDefault="004E2526" w:rsidP="00FF7136">
            <w:pPr>
              <w:snapToGrid/>
              <w:spacing w:afterLines="50" w:after="142"/>
              <w:jc w:val="left"/>
              <w:rPr>
                <w:color w:val="000000" w:themeColor="text1"/>
              </w:rPr>
            </w:pPr>
            <w:r w:rsidRPr="006D2277">
              <w:rPr>
                <w:rFonts w:hint="eastAsia"/>
                <w:color w:val="000000" w:themeColor="text1"/>
              </w:rPr>
              <w:t>体制加算</w:t>
            </w:r>
          </w:p>
          <w:p w14:paraId="6979B85A" w14:textId="77777777" w:rsidR="004E2526" w:rsidRPr="006D2277" w:rsidRDefault="004E2526" w:rsidP="00FF7136">
            <w:pPr>
              <w:snapToGrid/>
              <w:spacing w:afterLines="50" w:after="142"/>
              <w:rPr>
                <w:color w:val="000000" w:themeColor="text1"/>
                <w:sz w:val="18"/>
                <w:szCs w:val="18"/>
                <w:bdr w:val="single" w:sz="4" w:space="0" w:color="auto"/>
              </w:rPr>
            </w:pPr>
            <w:r w:rsidRPr="006D2277">
              <w:rPr>
                <w:rFonts w:hint="eastAsia"/>
                <w:color w:val="000000" w:themeColor="text1"/>
                <w:sz w:val="18"/>
                <w:szCs w:val="18"/>
                <w:bdr w:val="single" w:sz="4" w:space="0" w:color="auto"/>
              </w:rPr>
              <w:t>児発</w:t>
            </w:r>
          </w:p>
          <w:p w14:paraId="7DA24F59" w14:textId="77777777" w:rsidR="004E2526" w:rsidRPr="006D2277" w:rsidRDefault="004E2526" w:rsidP="00FF7136">
            <w:pPr>
              <w:ind w:firstLineChars="200" w:firstLine="324"/>
              <w:jc w:val="left"/>
              <w:rPr>
                <w:color w:val="000000" w:themeColor="text1"/>
              </w:rPr>
            </w:pPr>
            <w:r w:rsidRPr="006D2277">
              <w:rPr>
                <w:rFonts w:hint="eastAsia"/>
                <w:color w:val="000000" w:themeColor="text1"/>
                <w:sz w:val="18"/>
                <w:szCs w:val="18"/>
                <w:bdr w:val="single" w:sz="4" w:space="0" w:color="auto"/>
              </w:rPr>
              <w:t>放デ</w:t>
            </w:r>
          </w:p>
        </w:tc>
        <w:tc>
          <w:tcPr>
            <w:tcW w:w="5758" w:type="dxa"/>
            <w:gridSpan w:val="2"/>
            <w:tcBorders>
              <w:top w:val="single" w:sz="4" w:space="0" w:color="auto"/>
              <w:bottom w:val="single" w:sz="4" w:space="0" w:color="auto"/>
            </w:tcBorders>
          </w:tcPr>
          <w:p w14:paraId="4836678D" w14:textId="63273B4F" w:rsidR="004E2526" w:rsidRPr="006D2277" w:rsidRDefault="004E2526" w:rsidP="00FC39FE">
            <w:pPr>
              <w:snapToGrid/>
              <w:ind w:firstLineChars="100" w:firstLine="182"/>
              <w:jc w:val="both"/>
              <w:rPr>
                <w:color w:val="000000" w:themeColor="text1"/>
              </w:rPr>
            </w:pPr>
            <w:r w:rsidRPr="006D2277">
              <w:rPr>
                <w:rFonts w:hint="eastAsia"/>
                <w:color w:val="000000" w:themeColor="text1"/>
              </w:rPr>
              <w:t>医療機関等との連携により、看護職員を事業所に訪問させ、当該看護職員が、障害児の看護を行った場合や、認定特定行為業務従事者に喀痰吸引等に係る指導を行った場合に、１日につき所定単位数を加算していますか。</w:t>
            </w:r>
          </w:p>
          <w:p w14:paraId="6A2F6516" w14:textId="77777777" w:rsidR="004E2526" w:rsidRPr="006D2277" w:rsidRDefault="004E2526" w:rsidP="00FF7136">
            <w:pPr>
              <w:snapToGrid/>
              <w:ind w:firstLineChars="100" w:firstLine="182"/>
              <w:jc w:val="both"/>
              <w:rPr>
                <w:color w:val="000000" w:themeColor="text1"/>
              </w:rPr>
            </w:pPr>
            <w:r w:rsidRPr="006D2277">
              <w:rPr>
                <w:rFonts w:hint="eastAsia"/>
                <w:color w:val="000000" w:themeColor="text1"/>
              </w:rPr>
              <w:t xml:space="preserve">　□　看護行為に係る記録はあるか。</w:t>
            </w:r>
          </w:p>
          <w:p w14:paraId="3745E72B" w14:textId="77777777" w:rsidR="004E2526" w:rsidRPr="006D2277" w:rsidRDefault="004E2526" w:rsidP="00FF7136">
            <w:pPr>
              <w:snapToGrid/>
              <w:ind w:firstLineChars="100" w:firstLine="182"/>
              <w:jc w:val="both"/>
              <w:rPr>
                <w:color w:val="000000" w:themeColor="text1"/>
              </w:rPr>
            </w:pPr>
            <w:r w:rsidRPr="006D2277">
              <w:rPr>
                <w:rFonts w:hint="eastAsia"/>
                <w:color w:val="000000" w:themeColor="text1"/>
              </w:rPr>
              <w:t xml:space="preserve">　□　主治医からの指示は受けていますか。</w:t>
            </w:r>
          </w:p>
          <w:p w14:paraId="0FC21EDC" w14:textId="77777777" w:rsidR="004E2526" w:rsidRPr="006D2277" w:rsidRDefault="004E2526" w:rsidP="00FF7136">
            <w:pPr>
              <w:snapToGrid/>
              <w:ind w:firstLineChars="100" w:firstLine="182"/>
              <w:jc w:val="both"/>
              <w:rPr>
                <w:color w:val="000000" w:themeColor="text1"/>
              </w:rPr>
            </w:pPr>
            <w:r w:rsidRPr="006D2277">
              <w:rPr>
                <w:rFonts w:hint="eastAsia"/>
                <w:color w:val="000000" w:themeColor="text1"/>
              </w:rPr>
              <w:t xml:space="preserve">　□　主治医から指示を受けた具体的な看護内容等を個別支援計</w:t>
            </w:r>
          </w:p>
          <w:p w14:paraId="2526A747" w14:textId="77777777" w:rsidR="004E2526" w:rsidRPr="006D2277" w:rsidRDefault="004E2526" w:rsidP="00E140FF">
            <w:pPr>
              <w:snapToGrid/>
              <w:ind w:firstLineChars="300" w:firstLine="546"/>
              <w:jc w:val="both"/>
              <w:rPr>
                <w:color w:val="000000" w:themeColor="text1"/>
              </w:rPr>
            </w:pPr>
            <w:r w:rsidRPr="006D2277">
              <w:rPr>
                <w:rFonts w:hint="eastAsia"/>
                <w:color w:val="000000" w:themeColor="text1"/>
              </w:rPr>
              <w:t>画に記載していますか。</w:t>
            </w:r>
          </w:p>
          <w:p w14:paraId="56EC21F6" w14:textId="77777777" w:rsidR="004E2526" w:rsidRPr="006D2277" w:rsidRDefault="004E2526" w:rsidP="00E140FF">
            <w:pPr>
              <w:numPr>
                <w:ilvl w:val="0"/>
                <w:numId w:val="2"/>
              </w:numPr>
              <w:ind w:rightChars="50" w:right="91"/>
              <w:jc w:val="both"/>
              <w:rPr>
                <w:color w:val="000000" w:themeColor="text1"/>
              </w:rPr>
            </w:pPr>
            <w:r w:rsidRPr="006D2277">
              <w:rPr>
                <w:rFonts w:hint="eastAsia"/>
                <w:color w:val="000000" w:themeColor="text1"/>
              </w:rPr>
              <w:t>障害児の主治医に対し、定期的に看護の提供状況等を報告</w:t>
            </w:r>
          </w:p>
          <w:p w14:paraId="13A33DCE" w14:textId="0EE344E0" w:rsidR="004E2526" w:rsidRPr="006D2277" w:rsidRDefault="004E2526" w:rsidP="004E2526">
            <w:pPr>
              <w:ind w:left="364" w:rightChars="50" w:right="91" w:firstLineChars="100" w:firstLine="182"/>
              <w:jc w:val="both"/>
              <w:rPr>
                <w:color w:val="000000" w:themeColor="text1"/>
              </w:rPr>
            </w:pPr>
            <w:r w:rsidRPr="006D2277">
              <w:rPr>
                <w:rFonts w:hint="eastAsia"/>
                <w:color w:val="000000" w:themeColor="text1"/>
              </w:rPr>
              <w:t>していますか。</w:t>
            </w:r>
          </w:p>
          <w:p w14:paraId="7886B4B7" w14:textId="77777777" w:rsidR="004E2526" w:rsidRPr="006D2277" w:rsidRDefault="004E2526" w:rsidP="00FF7136">
            <w:pPr>
              <w:snapToGrid/>
              <w:ind w:leftChars="50" w:left="273" w:hangingChars="100" w:hanging="182"/>
              <w:jc w:val="left"/>
              <w:rPr>
                <w:color w:val="000000" w:themeColor="text1"/>
              </w:rPr>
            </w:pPr>
            <w:r w:rsidRPr="006D2277">
              <w:rPr>
                <w:rFonts w:hint="eastAsia"/>
                <w:color w:val="000000" w:themeColor="text1"/>
              </w:rPr>
              <w:t>※　医療的ケア児が３人以上利用する事業所については、医療的ケア区分に応じた基本報酬を算定することを原則とする。</w:t>
            </w:r>
          </w:p>
          <w:p w14:paraId="62CFC91D" w14:textId="60BA5CD2" w:rsidR="004E2526" w:rsidRPr="006D2277" w:rsidRDefault="006D2277" w:rsidP="00FF7136">
            <w:pPr>
              <w:snapToGrid/>
              <w:ind w:firstLineChars="50" w:firstLine="91"/>
              <w:jc w:val="left"/>
              <w:rPr>
                <w:color w:val="000000" w:themeColor="text1"/>
              </w:rPr>
            </w:pPr>
            <w:r w:rsidRPr="006D2277">
              <w:rPr>
                <w:noProof/>
                <w:color w:val="000000" w:themeColor="text1"/>
              </w:rPr>
              <mc:AlternateContent>
                <mc:Choice Requires="wps">
                  <w:drawing>
                    <wp:anchor distT="0" distB="0" distL="114300" distR="114300" simplePos="0" relativeHeight="251771392" behindDoc="0" locked="0" layoutInCell="1" allowOverlap="1" wp14:anchorId="0AFC7BC6" wp14:editId="7C9E51F0">
                      <wp:simplePos x="0" y="0"/>
                      <wp:positionH relativeFrom="column">
                        <wp:posOffset>9525</wp:posOffset>
                      </wp:positionH>
                      <wp:positionV relativeFrom="paragraph">
                        <wp:posOffset>31115</wp:posOffset>
                      </wp:positionV>
                      <wp:extent cx="5210175" cy="2324100"/>
                      <wp:effectExtent l="9525" t="17780" r="9525" b="10795"/>
                      <wp:wrapNone/>
                      <wp:docPr id="16"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324100"/>
                              </a:xfrm>
                              <a:prstGeom prst="rect">
                                <a:avLst/>
                              </a:prstGeom>
                              <a:solidFill>
                                <a:srgbClr val="FFFFFF"/>
                              </a:solidFill>
                              <a:ln w="19050">
                                <a:solidFill>
                                  <a:srgbClr val="000000"/>
                                </a:solidFill>
                                <a:miter lim="800000"/>
                                <a:headEnd/>
                                <a:tailEnd/>
                              </a:ln>
                            </wps:spPr>
                            <wps:txbx>
                              <w:txbxContent>
                                <w:p w14:paraId="6EB68881" w14:textId="77777777" w:rsidR="004E2526" w:rsidRPr="00A55258" w:rsidRDefault="004E2526" w:rsidP="00FF7136">
                                  <w:pPr>
                                    <w:spacing w:beforeLines="20" w:before="57"/>
                                    <w:ind w:leftChars="50" w:left="91" w:rightChars="50" w:right="91"/>
                                    <w:jc w:val="left"/>
                                    <w:rPr>
                                      <w:sz w:val="18"/>
                                      <w:szCs w:val="18"/>
                                    </w:rPr>
                                  </w:pPr>
                                  <w:r w:rsidRPr="00A55258">
                                    <w:rPr>
                                      <w:rFonts w:hint="eastAsia"/>
                                      <w:sz w:val="18"/>
                                      <w:szCs w:val="18"/>
                                    </w:rPr>
                                    <w:t>＜留意事項通知　第二の2(1)⑬</w:t>
                                  </w:r>
                                  <w:r>
                                    <w:rPr>
                                      <w:rFonts w:hint="eastAsia"/>
                                      <w:color w:val="000000"/>
                                      <w:sz w:val="18"/>
                                      <w:szCs w:val="18"/>
                                    </w:rPr>
                                    <w:t>、</w:t>
                                  </w:r>
                                  <w:r w:rsidRPr="003E40A7">
                                    <w:rPr>
                                      <w:color w:val="000000"/>
                                      <w:sz w:val="18"/>
                                      <w:szCs w:val="18"/>
                                    </w:rPr>
                                    <w:t xml:space="preserve"> 2(3)⑬</w:t>
                                  </w:r>
                                  <w:r w:rsidRPr="003E40A7">
                                    <w:rPr>
                                      <w:rFonts w:hint="eastAsia"/>
                                      <w:color w:val="000000"/>
                                      <w:sz w:val="18"/>
                                      <w:szCs w:val="18"/>
                                    </w:rPr>
                                    <w:t>＞</w:t>
                                  </w:r>
                                </w:p>
                                <w:p w14:paraId="6B9FAF5A" w14:textId="77777777" w:rsidR="004E2526" w:rsidRPr="00B36687" w:rsidRDefault="004E2526" w:rsidP="00FF7136">
                                  <w:pPr>
                                    <w:ind w:leftChars="50" w:left="253" w:rightChars="50" w:right="91" w:hangingChars="100" w:hanging="162"/>
                                    <w:jc w:val="both"/>
                                    <w:rPr>
                                      <w:color w:val="000000"/>
                                      <w:sz w:val="18"/>
                                      <w:szCs w:val="18"/>
                                    </w:rPr>
                                  </w:pPr>
                                  <w:r w:rsidRPr="00A55258">
                                    <w:rPr>
                                      <w:rFonts w:hint="eastAsia"/>
                                      <w:sz w:val="18"/>
                                      <w:szCs w:val="18"/>
                                    </w:rPr>
                                    <w:t>○　事業所は</w:t>
                                  </w:r>
                                  <w:r>
                                    <w:rPr>
                                      <w:rFonts w:hint="eastAsia"/>
                                      <w:sz w:val="18"/>
                                      <w:szCs w:val="18"/>
                                    </w:rPr>
                                    <w:t>、</w:t>
                                  </w:r>
                                  <w:r w:rsidRPr="00A55258">
                                    <w:rPr>
                                      <w:rFonts w:hint="eastAsia"/>
                                      <w:sz w:val="18"/>
                                      <w:szCs w:val="18"/>
                                    </w:rPr>
                                    <w:t>あらかじめ医療連携体制加算に係る業務につい</w:t>
                                  </w:r>
                                  <w:r w:rsidRPr="00B36687">
                                    <w:rPr>
                                      <w:rFonts w:hint="eastAsia"/>
                                      <w:sz w:val="18"/>
                                      <w:szCs w:val="18"/>
                                    </w:rPr>
                                    <w:t>て医療機関等と委託契約を締結し、障害児に対する看護の提供又は喀痰吸引等に係る指導に必要な費用を医療機関に支払うこととする。この支援は事業所として行うものであるから、</w:t>
                                  </w:r>
                                  <w:r w:rsidRPr="00B36687">
                                    <w:rPr>
                                      <w:rFonts w:hint="eastAsia"/>
                                      <w:color w:val="000000"/>
                                      <w:sz w:val="18"/>
                                      <w:szCs w:val="18"/>
                                    </w:rPr>
                                    <w:t>障害児の主治医から看護の提供又は喀痰吸引等に係る指導等に関する指示を受けること。この場合の指示については、障害児ごとに受けるとともに、その内容を書面で残すこと。</w:t>
                                  </w:r>
                                </w:p>
                                <w:p w14:paraId="6816FE83" w14:textId="77777777" w:rsidR="004E2526" w:rsidRPr="005918E1" w:rsidRDefault="004E2526" w:rsidP="00FF7136">
                                  <w:pPr>
                                    <w:ind w:leftChars="50" w:left="253" w:rightChars="50" w:right="91" w:hangingChars="100" w:hanging="162"/>
                                    <w:jc w:val="both"/>
                                    <w:rPr>
                                      <w:color w:val="000000"/>
                                      <w:sz w:val="18"/>
                                      <w:szCs w:val="18"/>
                                    </w:rPr>
                                  </w:pPr>
                                  <w:r w:rsidRPr="005918E1">
                                    <w:rPr>
                                      <w:rFonts w:hint="eastAsia"/>
                                      <w:color w:val="000000"/>
                                      <w:sz w:val="18"/>
                                      <w:szCs w:val="18"/>
                                    </w:rPr>
                                    <w:t>○　看護職員１人が看護することが可能な障害児数は以下のとおり取り扱うこと。</w:t>
                                  </w:r>
                                </w:p>
                                <w:p w14:paraId="552EDA4E" w14:textId="77777777" w:rsidR="004E2526" w:rsidRPr="005918E1" w:rsidRDefault="004E2526" w:rsidP="00FF7136">
                                  <w:pPr>
                                    <w:ind w:leftChars="50" w:left="502" w:rightChars="50" w:right="91" w:hangingChars="254" w:hanging="411"/>
                                    <w:jc w:val="both"/>
                                    <w:rPr>
                                      <w:color w:val="000000"/>
                                      <w:sz w:val="18"/>
                                      <w:szCs w:val="18"/>
                                    </w:rPr>
                                  </w:pPr>
                                  <w:r w:rsidRPr="005918E1">
                                    <w:rPr>
                                      <w:rFonts w:hint="eastAsia"/>
                                      <w:color w:val="000000"/>
                                      <w:sz w:val="18"/>
                                      <w:szCs w:val="18"/>
                                    </w:rPr>
                                    <w:t xml:space="preserve">　①　ⅠからⅢを算定する障害児全体で８人を限度とすること。</w:t>
                                  </w:r>
                                </w:p>
                                <w:p w14:paraId="0179BFB3" w14:textId="77777777" w:rsidR="004E2526" w:rsidRPr="005918E1" w:rsidRDefault="004E2526" w:rsidP="00FF7136">
                                  <w:pPr>
                                    <w:ind w:leftChars="50" w:left="502" w:rightChars="50" w:right="91" w:hangingChars="254" w:hanging="411"/>
                                    <w:jc w:val="both"/>
                                    <w:rPr>
                                      <w:color w:val="000000"/>
                                      <w:sz w:val="18"/>
                                      <w:szCs w:val="18"/>
                                    </w:rPr>
                                  </w:pPr>
                                  <w:r w:rsidRPr="005918E1">
                                    <w:rPr>
                                      <w:rFonts w:hint="eastAsia"/>
                                      <w:color w:val="000000"/>
                                      <w:sz w:val="18"/>
                                      <w:szCs w:val="18"/>
                                    </w:rPr>
                                    <w:t xml:space="preserve">　②　ⅣからⅤを算定する障害児全体で８人を限度とすること。</w:t>
                                  </w:r>
                                </w:p>
                                <w:p w14:paraId="48AAD579" w14:textId="731B23A8" w:rsidR="004E2526" w:rsidRDefault="004E2526" w:rsidP="00FC39FE">
                                  <w:pPr>
                                    <w:ind w:leftChars="50" w:left="415" w:rightChars="50" w:right="91" w:hangingChars="200" w:hanging="324"/>
                                    <w:jc w:val="both"/>
                                    <w:rPr>
                                      <w:color w:val="000000"/>
                                      <w:sz w:val="18"/>
                                      <w:szCs w:val="18"/>
                                    </w:rPr>
                                  </w:pPr>
                                  <w:r w:rsidRPr="005918E1">
                                    <w:rPr>
                                      <w:rFonts w:hint="eastAsia"/>
                                      <w:color w:val="000000"/>
                                      <w:sz w:val="18"/>
                                      <w:szCs w:val="18"/>
                                    </w:rPr>
                                    <w:t xml:space="preserve">　③　①及び②の障害児数について</w:t>
                                  </w:r>
                                  <w:r>
                                    <w:rPr>
                                      <w:rFonts w:hint="eastAsia"/>
                                      <w:color w:val="000000"/>
                                      <w:sz w:val="18"/>
                                      <w:szCs w:val="18"/>
                                    </w:rPr>
                                    <w:t>、</w:t>
                                  </w:r>
                                  <w:r w:rsidRPr="005918E1">
                                    <w:rPr>
                                      <w:rFonts w:hint="eastAsia"/>
                                      <w:color w:val="000000"/>
                                      <w:sz w:val="18"/>
                                      <w:szCs w:val="18"/>
                                    </w:rPr>
                                    <w:t>合算する必要はなく</w:t>
                                  </w:r>
                                  <w:r>
                                    <w:rPr>
                                      <w:rFonts w:hint="eastAsia"/>
                                      <w:color w:val="000000"/>
                                      <w:sz w:val="18"/>
                                      <w:szCs w:val="18"/>
                                    </w:rPr>
                                    <w:t>、</w:t>
                                  </w:r>
                                  <w:r w:rsidRPr="005918E1">
                                    <w:rPr>
                                      <w:rFonts w:hint="eastAsia"/>
                                      <w:color w:val="000000"/>
                                      <w:sz w:val="18"/>
                                      <w:szCs w:val="18"/>
                                    </w:rPr>
                                    <w:t>それぞれについて８人を限度に算定可能であること。</w:t>
                                  </w:r>
                                </w:p>
                                <w:p w14:paraId="5CCC60FE" w14:textId="5C0BDB0A" w:rsidR="004E2526" w:rsidRDefault="004E2526" w:rsidP="00FF7136">
                                  <w:pPr>
                                    <w:ind w:leftChars="50" w:left="253" w:rightChars="50" w:right="91" w:hangingChars="100" w:hanging="162"/>
                                    <w:jc w:val="both"/>
                                    <w:rPr>
                                      <w:color w:val="000000"/>
                                      <w:sz w:val="18"/>
                                      <w:szCs w:val="18"/>
                                    </w:rPr>
                                  </w:pPr>
                                  <w:r w:rsidRPr="005918E1">
                                    <w:rPr>
                                      <w:rFonts w:hint="eastAsia"/>
                                      <w:color w:val="000000"/>
                                      <w:sz w:val="18"/>
                                      <w:szCs w:val="18"/>
                                    </w:rPr>
                                    <w:t xml:space="preserve">○　</w:t>
                                  </w:r>
                                  <w:r w:rsidR="00D13BE0">
                                    <w:rPr>
                                      <w:rFonts w:hint="eastAsia"/>
                                      <w:color w:val="000000"/>
                                      <w:sz w:val="18"/>
                                      <w:szCs w:val="18"/>
                                    </w:rPr>
                                    <w:t>Ⅳ</w:t>
                                  </w:r>
                                  <w:r w:rsidRPr="005918E1">
                                    <w:rPr>
                                      <w:rFonts w:hint="eastAsia"/>
                                      <w:color w:val="000000"/>
                                      <w:sz w:val="18"/>
                                      <w:szCs w:val="18"/>
                                    </w:rPr>
                                    <w:t>・Ⅴにおける「１日あたりの訪問時間」については</w:t>
                                  </w:r>
                                  <w:r>
                                    <w:rPr>
                                      <w:rFonts w:hint="eastAsia"/>
                                      <w:color w:val="000000"/>
                                      <w:sz w:val="18"/>
                                      <w:szCs w:val="18"/>
                                    </w:rPr>
                                    <w:t>、</w:t>
                                  </w:r>
                                  <w:r w:rsidRPr="005918E1">
                                    <w:rPr>
                                      <w:rFonts w:hint="eastAsia"/>
                                      <w:color w:val="000000"/>
                                      <w:sz w:val="18"/>
                                      <w:szCs w:val="18"/>
                                    </w:rPr>
                                    <w:t>連続した時間である必要はなく</w:t>
                                  </w:r>
                                  <w:r>
                                    <w:rPr>
                                      <w:rFonts w:hint="eastAsia"/>
                                      <w:color w:val="000000"/>
                                      <w:sz w:val="18"/>
                                      <w:szCs w:val="18"/>
                                    </w:rPr>
                                    <w:t>、</w:t>
                                  </w:r>
                                  <w:r w:rsidRPr="005918E1">
                                    <w:rPr>
                                      <w:rFonts w:hint="eastAsia"/>
                                      <w:color w:val="000000"/>
                                      <w:sz w:val="18"/>
                                      <w:szCs w:val="18"/>
                                    </w:rPr>
                                    <w:t>１日における訪問時間を合算したものであること。</w:t>
                                  </w:r>
                                </w:p>
                                <w:p w14:paraId="27B1C88A" w14:textId="77777777" w:rsidR="004E2526" w:rsidRPr="005918E1" w:rsidRDefault="004E2526" w:rsidP="00FF7136">
                                  <w:pPr>
                                    <w:ind w:leftChars="50" w:left="253" w:rightChars="50" w:right="91" w:hangingChars="100" w:hanging="162"/>
                                    <w:jc w:val="both"/>
                                    <w:rPr>
                                      <w:color w:val="000000"/>
                                      <w:sz w:val="18"/>
                                      <w:szCs w:val="18"/>
                                    </w:rPr>
                                  </w:pPr>
                                  <w:r w:rsidRPr="005918E1">
                                    <w:rPr>
                                      <w:rFonts w:hint="eastAsia"/>
                                      <w:color w:val="000000"/>
                                      <w:sz w:val="18"/>
                                      <w:szCs w:val="18"/>
                                    </w:rPr>
                                    <w:t>○　医療的ケア区分又は重症心身障害児の基本報酬を算定している障害児については</w:t>
                                  </w:r>
                                  <w:r>
                                    <w:rPr>
                                      <w:rFonts w:hint="eastAsia"/>
                                      <w:color w:val="000000"/>
                                      <w:sz w:val="18"/>
                                      <w:szCs w:val="18"/>
                                    </w:rPr>
                                    <w:t>、</w:t>
                                  </w:r>
                                  <w:r w:rsidRPr="005918E1">
                                    <w:rPr>
                                      <w:rFonts w:hint="eastAsia"/>
                                      <w:color w:val="000000"/>
                                      <w:sz w:val="18"/>
                                      <w:szCs w:val="18"/>
                                    </w:rPr>
                                    <w:t>当該加算は算定できないこと。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C7BC6" id="Text Box 1048" o:spid="_x0000_s1099" type="#_x0000_t202" style="position:absolute;left:0;text-align:left;margin-left:.75pt;margin-top:2.45pt;width:410.25pt;height:183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" strokeweight="1.5pt">
                      <v:textbox inset="5.85pt,.7pt,5.85pt,.7pt">
                        <w:txbxContent>
                          <w:p w14:paraId="6EB68881" w14:textId="77777777" w:rsidR="004E2526" w:rsidRPr="00A55258" w:rsidRDefault="004E2526" w:rsidP="00FF7136">
                            <w:pPr>
                              <w:spacing w:beforeLines="20" w:before="57"/>
                              <w:ind w:leftChars="50" w:left="91" w:rightChars="50" w:right="91"/>
                              <w:jc w:val="left"/>
                              <w:rPr>
                                <w:sz w:val="18"/>
                                <w:szCs w:val="18"/>
                              </w:rPr>
                            </w:pPr>
                            <w:r w:rsidRPr="00A55258">
                              <w:rPr>
                                <w:rFonts w:hint="eastAsia"/>
                                <w:sz w:val="18"/>
                                <w:szCs w:val="18"/>
                              </w:rPr>
                              <w:t>＜留意事項通知　第二の2(1)⑬</w:t>
                            </w:r>
                            <w:r>
                              <w:rPr>
                                <w:rFonts w:hint="eastAsia"/>
                                <w:color w:val="000000"/>
                                <w:sz w:val="18"/>
                                <w:szCs w:val="18"/>
                              </w:rPr>
                              <w:t>、</w:t>
                            </w:r>
                            <w:r w:rsidRPr="003E40A7">
                              <w:rPr>
                                <w:color w:val="000000"/>
                                <w:sz w:val="18"/>
                                <w:szCs w:val="18"/>
                              </w:rPr>
                              <w:t xml:space="preserve"> 2(3)⑬</w:t>
                            </w:r>
                            <w:r w:rsidRPr="003E40A7">
                              <w:rPr>
                                <w:rFonts w:hint="eastAsia"/>
                                <w:color w:val="000000"/>
                                <w:sz w:val="18"/>
                                <w:szCs w:val="18"/>
                              </w:rPr>
                              <w:t>＞</w:t>
                            </w:r>
                          </w:p>
                          <w:p w14:paraId="6B9FAF5A" w14:textId="77777777" w:rsidR="004E2526" w:rsidRPr="00B36687" w:rsidRDefault="004E2526" w:rsidP="00FF7136">
                            <w:pPr>
                              <w:ind w:leftChars="50" w:left="253" w:rightChars="50" w:right="91" w:hangingChars="100" w:hanging="162"/>
                              <w:jc w:val="both"/>
                              <w:rPr>
                                <w:color w:val="000000"/>
                                <w:sz w:val="18"/>
                                <w:szCs w:val="18"/>
                              </w:rPr>
                            </w:pPr>
                            <w:r w:rsidRPr="00A55258">
                              <w:rPr>
                                <w:rFonts w:hint="eastAsia"/>
                                <w:sz w:val="18"/>
                                <w:szCs w:val="18"/>
                              </w:rPr>
                              <w:t>○　事業所は</w:t>
                            </w:r>
                            <w:r>
                              <w:rPr>
                                <w:rFonts w:hint="eastAsia"/>
                                <w:sz w:val="18"/>
                                <w:szCs w:val="18"/>
                              </w:rPr>
                              <w:t>、</w:t>
                            </w:r>
                            <w:r w:rsidRPr="00A55258">
                              <w:rPr>
                                <w:rFonts w:hint="eastAsia"/>
                                <w:sz w:val="18"/>
                                <w:szCs w:val="18"/>
                              </w:rPr>
                              <w:t>あらかじめ医療連携体制加算に係る業務につい</w:t>
                            </w:r>
                            <w:r w:rsidRPr="00B36687">
                              <w:rPr>
                                <w:rFonts w:hint="eastAsia"/>
                                <w:sz w:val="18"/>
                                <w:szCs w:val="18"/>
                              </w:rPr>
                              <w:t>て医療機関等と委託契約を締結し、障害児に対する看護の提供又は喀痰吸引等に係る指導に必要な費用を医療機関に支払うこととする。この支援は事業所として行うものであるから、</w:t>
                            </w:r>
                            <w:r w:rsidRPr="00B36687">
                              <w:rPr>
                                <w:rFonts w:hint="eastAsia"/>
                                <w:color w:val="000000"/>
                                <w:sz w:val="18"/>
                                <w:szCs w:val="18"/>
                              </w:rPr>
                              <w:t>障害児の主治医から看護の提供又は喀痰吸引等に係る指導等に関する指示を受けること。この場合の指示については、障害児ごとに受けるとともに、その内容を書面で残すこと。</w:t>
                            </w:r>
                          </w:p>
                          <w:p w14:paraId="6816FE83" w14:textId="77777777" w:rsidR="004E2526" w:rsidRPr="005918E1" w:rsidRDefault="004E2526" w:rsidP="00FF7136">
                            <w:pPr>
                              <w:ind w:leftChars="50" w:left="253" w:rightChars="50" w:right="91" w:hangingChars="100" w:hanging="162"/>
                              <w:jc w:val="both"/>
                              <w:rPr>
                                <w:color w:val="000000"/>
                                <w:sz w:val="18"/>
                                <w:szCs w:val="18"/>
                              </w:rPr>
                            </w:pPr>
                            <w:r w:rsidRPr="005918E1">
                              <w:rPr>
                                <w:rFonts w:hint="eastAsia"/>
                                <w:color w:val="000000"/>
                                <w:sz w:val="18"/>
                                <w:szCs w:val="18"/>
                              </w:rPr>
                              <w:t>○　看護職員１人が看護することが可能な障害児数は以下のとおり取り扱うこと。</w:t>
                            </w:r>
                          </w:p>
                          <w:p w14:paraId="552EDA4E" w14:textId="77777777" w:rsidR="004E2526" w:rsidRPr="005918E1" w:rsidRDefault="004E2526" w:rsidP="00FF7136">
                            <w:pPr>
                              <w:ind w:leftChars="50" w:left="502" w:rightChars="50" w:right="91" w:hangingChars="254" w:hanging="411"/>
                              <w:jc w:val="both"/>
                              <w:rPr>
                                <w:color w:val="000000"/>
                                <w:sz w:val="18"/>
                                <w:szCs w:val="18"/>
                              </w:rPr>
                            </w:pPr>
                            <w:r w:rsidRPr="005918E1">
                              <w:rPr>
                                <w:rFonts w:hint="eastAsia"/>
                                <w:color w:val="000000"/>
                                <w:sz w:val="18"/>
                                <w:szCs w:val="18"/>
                              </w:rPr>
                              <w:t xml:space="preserve">　①　ⅠからⅢを算定する障害児全体で８人を限度とすること。</w:t>
                            </w:r>
                          </w:p>
                          <w:p w14:paraId="0179BFB3" w14:textId="77777777" w:rsidR="004E2526" w:rsidRPr="005918E1" w:rsidRDefault="004E2526" w:rsidP="00FF7136">
                            <w:pPr>
                              <w:ind w:leftChars="50" w:left="502" w:rightChars="50" w:right="91" w:hangingChars="254" w:hanging="411"/>
                              <w:jc w:val="both"/>
                              <w:rPr>
                                <w:color w:val="000000"/>
                                <w:sz w:val="18"/>
                                <w:szCs w:val="18"/>
                              </w:rPr>
                            </w:pPr>
                            <w:r w:rsidRPr="005918E1">
                              <w:rPr>
                                <w:rFonts w:hint="eastAsia"/>
                                <w:color w:val="000000"/>
                                <w:sz w:val="18"/>
                                <w:szCs w:val="18"/>
                              </w:rPr>
                              <w:t xml:space="preserve">　②　ⅣからⅤを算定する障害児全体で８人を限度とすること。</w:t>
                            </w:r>
                          </w:p>
                          <w:p w14:paraId="48AAD579" w14:textId="731B23A8" w:rsidR="004E2526" w:rsidRDefault="004E2526" w:rsidP="00FC39FE">
                            <w:pPr>
                              <w:ind w:leftChars="50" w:left="415" w:rightChars="50" w:right="91" w:hangingChars="200" w:hanging="324"/>
                              <w:jc w:val="both"/>
                              <w:rPr>
                                <w:color w:val="000000"/>
                                <w:sz w:val="18"/>
                                <w:szCs w:val="18"/>
                              </w:rPr>
                            </w:pPr>
                            <w:r w:rsidRPr="005918E1">
                              <w:rPr>
                                <w:rFonts w:hint="eastAsia"/>
                                <w:color w:val="000000"/>
                                <w:sz w:val="18"/>
                                <w:szCs w:val="18"/>
                              </w:rPr>
                              <w:t xml:space="preserve">　③　①及び②の障害児数について</w:t>
                            </w:r>
                            <w:r>
                              <w:rPr>
                                <w:rFonts w:hint="eastAsia"/>
                                <w:color w:val="000000"/>
                                <w:sz w:val="18"/>
                                <w:szCs w:val="18"/>
                              </w:rPr>
                              <w:t>、</w:t>
                            </w:r>
                            <w:r w:rsidRPr="005918E1">
                              <w:rPr>
                                <w:rFonts w:hint="eastAsia"/>
                                <w:color w:val="000000"/>
                                <w:sz w:val="18"/>
                                <w:szCs w:val="18"/>
                              </w:rPr>
                              <w:t>合算する必要はなく</w:t>
                            </w:r>
                            <w:r>
                              <w:rPr>
                                <w:rFonts w:hint="eastAsia"/>
                                <w:color w:val="000000"/>
                                <w:sz w:val="18"/>
                                <w:szCs w:val="18"/>
                              </w:rPr>
                              <w:t>、</w:t>
                            </w:r>
                            <w:r w:rsidRPr="005918E1">
                              <w:rPr>
                                <w:rFonts w:hint="eastAsia"/>
                                <w:color w:val="000000"/>
                                <w:sz w:val="18"/>
                                <w:szCs w:val="18"/>
                              </w:rPr>
                              <w:t>それぞれについて８人を限度に算定可能であること。</w:t>
                            </w:r>
                          </w:p>
                          <w:p w14:paraId="5CCC60FE" w14:textId="5C0BDB0A" w:rsidR="004E2526" w:rsidRDefault="004E2526" w:rsidP="00FF7136">
                            <w:pPr>
                              <w:ind w:leftChars="50" w:left="253" w:rightChars="50" w:right="91" w:hangingChars="100" w:hanging="162"/>
                              <w:jc w:val="both"/>
                              <w:rPr>
                                <w:color w:val="000000"/>
                                <w:sz w:val="18"/>
                                <w:szCs w:val="18"/>
                              </w:rPr>
                            </w:pPr>
                            <w:r w:rsidRPr="005918E1">
                              <w:rPr>
                                <w:rFonts w:hint="eastAsia"/>
                                <w:color w:val="000000"/>
                                <w:sz w:val="18"/>
                                <w:szCs w:val="18"/>
                              </w:rPr>
                              <w:t xml:space="preserve">○　</w:t>
                            </w:r>
                            <w:r w:rsidR="00D13BE0">
                              <w:rPr>
                                <w:rFonts w:hint="eastAsia"/>
                                <w:color w:val="000000"/>
                                <w:sz w:val="18"/>
                                <w:szCs w:val="18"/>
                              </w:rPr>
                              <w:t>Ⅳ</w:t>
                            </w:r>
                            <w:r w:rsidRPr="005918E1">
                              <w:rPr>
                                <w:rFonts w:hint="eastAsia"/>
                                <w:color w:val="000000"/>
                                <w:sz w:val="18"/>
                                <w:szCs w:val="18"/>
                              </w:rPr>
                              <w:t>・Ⅴにおける「１日あたりの訪問時間」については</w:t>
                            </w:r>
                            <w:r>
                              <w:rPr>
                                <w:rFonts w:hint="eastAsia"/>
                                <w:color w:val="000000"/>
                                <w:sz w:val="18"/>
                                <w:szCs w:val="18"/>
                              </w:rPr>
                              <w:t>、</w:t>
                            </w:r>
                            <w:r w:rsidRPr="005918E1">
                              <w:rPr>
                                <w:rFonts w:hint="eastAsia"/>
                                <w:color w:val="000000"/>
                                <w:sz w:val="18"/>
                                <w:szCs w:val="18"/>
                              </w:rPr>
                              <w:t>連続した時間である必要はなく</w:t>
                            </w:r>
                            <w:r>
                              <w:rPr>
                                <w:rFonts w:hint="eastAsia"/>
                                <w:color w:val="000000"/>
                                <w:sz w:val="18"/>
                                <w:szCs w:val="18"/>
                              </w:rPr>
                              <w:t>、</w:t>
                            </w:r>
                            <w:r w:rsidRPr="005918E1">
                              <w:rPr>
                                <w:rFonts w:hint="eastAsia"/>
                                <w:color w:val="000000"/>
                                <w:sz w:val="18"/>
                                <w:szCs w:val="18"/>
                              </w:rPr>
                              <w:t>１日における訪問時間を合算したものであること。</w:t>
                            </w:r>
                          </w:p>
                          <w:p w14:paraId="27B1C88A" w14:textId="77777777" w:rsidR="004E2526" w:rsidRPr="005918E1" w:rsidRDefault="004E2526" w:rsidP="00FF7136">
                            <w:pPr>
                              <w:ind w:leftChars="50" w:left="253" w:rightChars="50" w:right="91" w:hangingChars="100" w:hanging="162"/>
                              <w:jc w:val="both"/>
                              <w:rPr>
                                <w:color w:val="000000"/>
                                <w:sz w:val="18"/>
                                <w:szCs w:val="18"/>
                              </w:rPr>
                            </w:pPr>
                            <w:r w:rsidRPr="005918E1">
                              <w:rPr>
                                <w:rFonts w:hint="eastAsia"/>
                                <w:color w:val="000000"/>
                                <w:sz w:val="18"/>
                                <w:szCs w:val="18"/>
                              </w:rPr>
                              <w:t>○　医療的ケア区分又は重症心身障害児の基本報酬を算定している障害児については</w:t>
                            </w:r>
                            <w:r>
                              <w:rPr>
                                <w:rFonts w:hint="eastAsia"/>
                                <w:color w:val="000000"/>
                                <w:sz w:val="18"/>
                                <w:szCs w:val="18"/>
                              </w:rPr>
                              <w:t>、</w:t>
                            </w:r>
                            <w:r w:rsidRPr="005918E1">
                              <w:rPr>
                                <w:rFonts w:hint="eastAsia"/>
                                <w:color w:val="000000"/>
                                <w:sz w:val="18"/>
                                <w:szCs w:val="18"/>
                              </w:rPr>
                              <w:t>当該加算は算定できないこと。</w:t>
                            </w:r>
                          </w:p>
                        </w:txbxContent>
                      </v:textbox>
                    </v:shape>
                  </w:pict>
                </mc:Fallback>
              </mc:AlternateContent>
            </w:r>
          </w:p>
          <w:p w14:paraId="58634875" w14:textId="77777777" w:rsidR="004E2526" w:rsidRPr="006D2277" w:rsidRDefault="004E2526" w:rsidP="00C31CEA">
            <w:pPr>
              <w:suppressAutoHyphens/>
              <w:autoSpaceDE w:val="0"/>
              <w:autoSpaceDN w:val="0"/>
              <w:snapToGrid/>
              <w:ind w:leftChars="100" w:left="182"/>
              <w:jc w:val="both"/>
              <w:rPr>
                <w:color w:val="000000" w:themeColor="text1"/>
              </w:rPr>
            </w:pPr>
          </w:p>
          <w:p w14:paraId="73DF920F" w14:textId="77777777" w:rsidR="004E2526" w:rsidRPr="006D2277" w:rsidRDefault="004E2526" w:rsidP="00C31CEA">
            <w:pPr>
              <w:suppressAutoHyphens/>
              <w:autoSpaceDE w:val="0"/>
              <w:autoSpaceDN w:val="0"/>
              <w:snapToGrid/>
              <w:ind w:leftChars="100" w:left="182"/>
              <w:jc w:val="both"/>
              <w:rPr>
                <w:color w:val="000000" w:themeColor="text1"/>
              </w:rPr>
            </w:pPr>
          </w:p>
          <w:p w14:paraId="62F33651" w14:textId="77777777" w:rsidR="004E2526" w:rsidRPr="006D2277" w:rsidRDefault="004E2526" w:rsidP="00C31CEA">
            <w:pPr>
              <w:suppressAutoHyphens/>
              <w:autoSpaceDE w:val="0"/>
              <w:autoSpaceDN w:val="0"/>
              <w:snapToGrid/>
              <w:ind w:leftChars="100" w:left="182"/>
              <w:jc w:val="both"/>
              <w:rPr>
                <w:color w:val="000000" w:themeColor="text1"/>
              </w:rPr>
            </w:pPr>
          </w:p>
          <w:p w14:paraId="03F7E1B1" w14:textId="77777777" w:rsidR="004E2526" w:rsidRPr="006D2277" w:rsidRDefault="004E2526" w:rsidP="00C31CEA">
            <w:pPr>
              <w:suppressAutoHyphens/>
              <w:autoSpaceDE w:val="0"/>
              <w:autoSpaceDN w:val="0"/>
              <w:snapToGrid/>
              <w:ind w:leftChars="100" w:left="182"/>
              <w:jc w:val="both"/>
              <w:rPr>
                <w:color w:val="000000" w:themeColor="text1"/>
              </w:rPr>
            </w:pPr>
          </w:p>
          <w:p w14:paraId="48F33E16" w14:textId="77777777" w:rsidR="004E2526" w:rsidRPr="006D2277" w:rsidRDefault="004E2526" w:rsidP="00C31CEA">
            <w:pPr>
              <w:suppressAutoHyphens/>
              <w:autoSpaceDE w:val="0"/>
              <w:autoSpaceDN w:val="0"/>
              <w:snapToGrid/>
              <w:ind w:leftChars="100" w:left="182"/>
              <w:jc w:val="both"/>
              <w:rPr>
                <w:color w:val="000000" w:themeColor="text1"/>
              </w:rPr>
            </w:pPr>
          </w:p>
          <w:p w14:paraId="71F0EB91" w14:textId="77777777" w:rsidR="004E2526" w:rsidRPr="006D2277" w:rsidRDefault="004E2526" w:rsidP="00C31CEA">
            <w:pPr>
              <w:suppressAutoHyphens/>
              <w:autoSpaceDE w:val="0"/>
              <w:autoSpaceDN w:val="0"/>
              <w:snapToGrid/>
              <w:ind w:leftChars="100" w:left="182"/>
              <w:jc w:val="both"/>
              <w:rPr>
                <w:color w:val="000000" w:themeColor="text1"/>
              </w:rPr>
            </w:pPr>
          </w:p>
          <w:p w14:paraId="465D6681" w14:textId="77777777" w:rsidR="004E2526" w:rsidRPr="006D2277" w:rsidRDefault="004E2526" w:rsidP="00C31CEA">
            <w:pPr>
              <w:suppressAutoHyphens/>
              <w:autoSpaceDE w:val="0"/>
              <w:autoSpaceDN w:val="0"/>
              <w:snapToGrid/>
              <w:ind w:leftChars="100" w:left="182"/>
              <w:jc w:val="both"/>
              <w:rPr>
                <w:color w:val="000000" w:themeColor="text1"/>
              </w:rPr>
            </w:pPr>
          </w:p>
          <w:p w14:paraId="09558251" w14:textId="77777777" w:rsidR="004E2526" w:rsidRPr="006D2277" w:rsidRDefault="004E2526" w:rsidP="00C31CEA">
            <w:pPr>
              <w:suppressAutoHyphens/>
              <w:autoSpaceDE w:val="0"/>
              <w:autoSpaceDN w:val="0"/>
              <w:snapToGrid/>
              <w:ind w:leftChars="100" w:left="182"/>
              <w:jc w:val="both"/>
              <w:rPr>
                <w:color w:val="000000" w:themeColor="text1"/>
              </w:rPr>
            </w:pPr>
          </w:p>
          <w:p w14:paraId="1801C97A" w14:textId="77777777" w:rsidR="004E2526" w:rsidRPr="006D2277" w:rsidRDefault="004E2526" w:rsidP="00C31CEA">
            <w:pPr>
              <w:suppressAutoHyphens/>
              <w:autoSpaceDE w:val="0"/>
              <w:autoSpaceDN w:val="0"/>
              <w:snapToGrid/>
              <w:ind w:leftChars="100" w:left="182"/>
              <w:jc w:val="both"/>
              <w:rPr>
                <w:color w:val="000000" w:themeColor="text1"/>
              </w:rPr>
            </w:pPr>
          </w:p>
          <w:p w14:paraId="34099AC9" w14:textId="77777777" w:rsidR="004E2526" w:rsidRPr="006D2277" w:rsidRDefault="004E2526" w:rsidP="00C31CEA">
            <w:pPr>
              <w:suppressAutoHyphens/>
              <w:autoSpaceDE w:val="0"/>
              <w:autoSpaceDN w:val="0"/>
              <w:snapToGrid/>
              <w:ind w:leftChars="100" w:left="182"/>
              <w:jc w:val="both"/>
              <w:rPr>
                <w:color w:val="000000" w:themeColor="text1"/>
              </w:rPr>
            </w:pPr>
          </w:p>
          <w:p w14:paraId="3276EFDD" w14:textId="77777777" w:rsidR="004E2526" w:rsidRPr="006D2277" w:rsidRDefault="004E2526" w:rsidP="00C31CEA">
            <w:pPr>
              <w:suppressAutoHyphens/>
              <w:autoSpaceDE w:val="0"/>
              <w:autoSpaceDN w:val="0"/>
              <w:snapToGrid/>
              <w:ind w:leftChars="100" w:left="182"/>
              <w:jc w:val="both"/>
              <w:rPr>
                <w:color w:val="000000" w:themeColor="text1"/>
              </w:rPr>
            </w:pPr>
          </w:p>
          <w:p w14:paraId="09BD3B14" w14:textId="77777777" w:rsidR="004E2526" w:rsidRPr="006D2277" w:rsidRDefault="004E2526" w:rsidP="00C31CEA">
            <w:pPr>
              <w:suppressAutoHyphens/>
              <w:autoSpaceDE w:val="0"/>
              <w:autoSpaceDN w:val="0"/>
              <w:snapToGrid/>
              <w:ind w:leftChars="100" w:left="182"/>
              <w:jc w:val="both"/>
              <w:rPr>
                <w:color w:val="000000" w:themeColor="text1"/>
              </w:rPr>
            </w:pPr>
          </w:p>
          <w:p w14:paraId="269BA2F8" w14:textId="77777777" w:rsidR="004E2526" w:rsidRPr="006D2277" w:rsidRDefault="004E2526" w:rsidP="00C31CEA">
            <w:pPr>
              <w:suppressAutoHyphens/>
              <w:autoSpaceDE w:val="0"/>
              <w:autoSpaceDN w:val="0"/>
              <w:snapToGrid/>
              <w:ind w:leftChars="100" w:left="182"/>
              <w:jc w:val="both"/>
              <w:rPr>
                <w:color w:val="000000" w:themeColor="text1"/>
              </w:rPr>
            </w:pPr>
          </w:p>
          <w:p w14:paraId="37DED413" w14:textId="77777777" w:rsidR="004E2526" w:rsidRPr="006D2277" w:rsidRDefault="004E2526" w:rsidP="00FC39FE">
            <w:pPr>
              <w:suppressAutoHyphens/>
              <w:autoSpaceDE w:val="0"/>
              <w:autoSpaceDN w:val="0"/>
              <w:snapToGrid/>
              <w:jc w:val="both"/>
              <w:rPr>
                <w:color w:val="000000" w:themeColor="text1"/>
              </w:rPr>
            </w:pPr>
          </w:p>
        </w:tc>
        <w:tc>
          <w:tcPr>
            <w:tcW w:w="1132" w:type="dxa"/>
            <w:gridSpan w:val="2"/>
            <w:tcBorders>
              <w:top w:val="single" w:sz="4" w:space="0" w:color="auto"/>
              <w:bottom w:val="single" w:sz="4" w:space="0" w:color="auto"/>
            </w:tcBorders>
          </w:tcPr>
          <w:p w14:paraId="7A7AB96F" w14:textId="77777777" w:rsidR="004E2526" w:rsidRPr="006D2277" w:rsidRDefault="004E2526" w:rsidP="00E140FF">
            <w:pPr>
              <w:snapToGrid/>
              <w:ind w:rightChars="-53" w:right="-96"/>
              <w:jc w:val="left"/>
              <w:rPr>
                <w:color w:val="000000" w:themeColor="text1"/>
              </w:rPr>
            </w:pPr>
            <w:r w:rsidRPr="006D2277">
              <w:rPr>
                <w:rFonts w:hint="eastAsia"/>
                <w:color w:val="000000" w:themeColor="text1"/>
              </w:rPr>
              <w:t>いる</w:t>
            </w:r>
          </w:p>
          <w:p w14:paraId="5128E40A" w14:textId="77777777" w:rsidR="004E2526" w:rsidRPr="006D2277" w:rsidRDefault="004E2526" w:rsidP="00E140FF">
            <w:pPr>
              <w:snapToGrid/>
              <w:ind w:rightChars="-53" w:right="-96"/>
              <w:jc w:val="left"/>
              <w:rPr>
                <w:color w:val="000000" w:themeColor="text1"/>
              </w:rPr>
            </w:pPr>
            <w:r w:rsidRPr="006D2277">
              <w:rPr>
                <w:rFonts w:hint="eastAsia"/>
                <w:color w:val="000000" w:themeColor="text1"/>
              </w:rPr>
              <w:t>いない</w:t>
            </w:r>
          </w:p>
          <w:p w14:paraId="28C13245" w14:textId="77777777" w:rsidR="004E2526" w:rsidRPr="006D2277" w:rsidRDefault="004E2526" w:rsidP="00E140FF">
            <w:pPr>
              <w:snapToGrid/>
              <w:ind w:rightChars="-53" w:right="-96"/>
              <w:jc w:val="left"/>
              <w:rPr>
                <w:color w:val="000000" w:themeColor="text1"/>
              </w:rPr>
            </w:pPr>
            <w:r w:rsidRPr="006D2277">
              <w:rPr>
                <w:rFonts w:hint="eastAsia"/>
                <w:color w:val="000000" w:themeColor="text1"/>
              </w:rPr>
              <w:t>該当なし</w:t>
            </w:r>
          </w:p>
        </w:tc>
        <w:tc>
          <w:tcPr>
            <w:tcW w:w="1581" w:type="dxa"/>
            <w:gridSpan w:val="2"/>
            <w:tcBorders>
              <w:top w:val="single" w:sz="4" w:space="0" w:color="auto"/>
              <w:bottom w:val="single" w:sz="4" w:space="0" w:color="auto"/>
            </w:tcBorders>
          </w:tcPr>
          <w:p w14:paraId="16B2445B" w14:textId="77777777" w:rsidR="004E2526" w:rsidRPr="006D2277" w:rsidRDefault="004E2526" w:rsidP="00E140FF">
            <w:pPr>
              <w:snapToGrid/>
              <w:spacing w:line="240" w:lineRule="exact"/>
              <w:jc w:val="left"/>
              <w:rPr>
                <w:color w:val="000000" w:themeColor="text1"/>
                <w:sz w:val="18"/>
              </w:rPr>
            </w:pPr>
            <w:r w:rsidRPr="006D2277">
              <w:rPr>
                <w:rFonts w:hint="eastAsia"/>
                <w:color w:val="000000" w:themeColor="text1"/>
                <w:sz w:val="18"/>
              </w:rPr>
              <w:t>報酬告示別表</w:t>
            </w:r>
          </w:p>
          <w:p w14:paraId="4FF50EE1" w14:textId="77777777" w:rsidR="004E2526" w:rsidRPr="006D2277" w:rsidRDefault="004E2526" w:rsidP="00E140FF">
            <w:pPr>
              <w:snapToGrid/>
              <w:spacing w:line="240" w:lineRule="exact"/>
              <w:jc w:val="left"/>
              <w:rPr>
                <w:color w:val="000000" w:themeColor="text1"/>
                <w:sz w:val="18"/>
              </w:rPr>
            </w:pPr>
            <w:r w:rsidRPr="006D2277">
              <w:rPr>
                <w:rFonts w:hint="eastAsia"/>
                <w:color w:val="000000" w:themeColor="text1"/>
                <w:sz w:val="18"/>
              </w:rPr>
              <w:t>第1の10</w:t>
            </w:r>
          </w:p>
          <w:p w14:paraId="0748B3F2" w14:textId="77777777" w:rsidR="004E2526" w:rsidRPr="006D2277" w:rsidRDefault="004E2526" w:rsidP="00E140FF">
            <w:pPr>
              <w:snapToGrid/>
              <w:spacing w:line="240" w:lineRule="exact"/>
              <w:jc w:val="left"/>
              <w:rPr>
                <w:color w:val="000000" w:themeColor="text1"/>
                <w:sz w:val="18"/>
              </w:rPr>
            </w:pPr>
            <w:r w:rsidRPr="006D2277">
              <w:rPr>
                <w:rFonts w:hint="eastAsia"/>
                <w:color w:val="000000" w:themeColor="text1"/>
                <w:sz w:val="18"/>
              </w:rPr>
              <w:t>第3の8</w:t>
            </w:r>
          </w:p>
        </w:tc>
      </w:tr>
      <w:tr w:rsidR="006D2277" w:rsidRPr="006D2277" w14:paraId="2F5EE9CA" w14:textId="77777777" w:rsidTr="004E2526">
        <w:trPr>
          <w:gridAfter w:val="1"/>
          <w:wAfter w:w="14" w:type="dxa"/>
          <w:trHeight w:val="1611"/>
        </w:trPr>
        <w:tc>
          <w:tcPr>
            <w:tcW w:w="1188" w:type="dxa"/>
            <w:vMerge/>
          </w:tcPr>
          <w:p w14:paraId="26CDA18A" w14:textId="3AC352D9" w:rsidR="004E2526" w:rsidRPr="006D2277" w:rsidRDefault="004E2526" w:rsidP="00FC39FE">
            <w:pPr>
              <w:ind w:firstLineChars="200" w:firstLine="364"/>
              <w:jc w:val="left"/>
              <w:rPr>
                <w:color w:val="000000" w:themeColor="text1"/>
              </w:rPr>
            </w:pPr>
          </w:p>
        </w:tc>
        <w:tc>
          <w:tcPr>
            <w:tcW w:w="561" w:type="dxa"/>
            <w:vMerge w:val="restart"/>
            <w:tcBorders>
              <w:right w:val="dashSmallGap" w:sz="4" w:space="0" w:color="auto"/>
            </w:tcBorders>
          </w:tcPr>
          <w:p w14:paraId="39BAF17E" w14:textId="77777777" w:rsidR="004E2526" w:rsidRPr="006D2277" w:rsidRDefault="004E2526" w:rsidP="00245CE1">
            <w:pPr>
              <w:snapToGrid/>
              <w:jc w:val="left"/>
              <w:rPr>
                <w:color w:val="000000" w:themeColor="text1"/>
              </w:rPr>
            </w:pPr>
          </w:p>
        </w:tc>
        <w:tc>
          <w:tcPr>
            <w:tcW w:w="5197" w:type="dxa"/>
            <w:tcBorders>
              <w:top w:val="single" w:sz="4" w:space="0" w:color="auto"/>
              <w:left w:val="dashSmallGap" w:sz="4" w:space="0" w:color="auto"/>
            </w:tcBorders>
          </w:tcPr>
          <w:p w14:paraId="53CF37C1" w14:textId="77777777" w:rsidR="004E2526" w:rsidRPr="006D2277" w:rsidRDefault="004E2526" w:rsidP="00245CE1">
            <w:pPr>
              <w:snapToGrid/>
              <w:spacing w:afterLines="10" w:after="28"/>
              <w:ind w:leftChars="50" w:left="91"/>
              <w:jc w:val="left"/>
              <w:rPr>
                <w:color w:val="000000" w:themeColor="text1"/>
              </w:rPr>
            </w:pPr>
            <w:r w:rsidRPr="006D2277">
              <w:rPr>
                <w:rFonts w:hint="eastAsia"/>
                <w:color w:val="000000" w:themeColor="text1"/>
              </w:rPr>
              <w:t>医療連携体制加算（Ⅰ）</w:t>
            </w:r>
          </w:p>
          <w:p w14:paraId="4F9ABDCE" w14:textId="77777777" w:rsidR="004E2526" w:rsidRPr="006D2277" w:rsidRDefault="004E2526" w:rsidP="004E2526">
            <w:pPr>
              <w:snapToGrid/>
              <w:ind w:leftChars="100" w:left="182" w:firstLineChars="100" w:firstLine="182"/>
              <w:jc w:val="left"/>
              <w:rPr>
                <w:color w:val="000000" w:themeColor="text1"/>
              </w:rPr>
            </w:pPr>
            <w:r w:rsidRPr="006D2277">
              <w:rPr>
                <w:rFonts w:hint="eastAsia"/>
                <w:color w:val="000000" w:themeColor="text1"/>
              </w:rPr>
              <w:t>医療機関等との連携により、看護職員（保健師、助産師、看護師又は准看護師）を事業所等に訪問させ、当該看護職員が障害児に対して１時間未満の看護を行った場合に、当該看護を受けた当該障害児に対し、１回の訪問につき８人の障害児を限度として加算</w:t>
            </w:r>
          </w:p>
        </w:tc>
        <w:tc>
          <w:tcPr>
            <w:tcW w:w="1118" w:type="dxa"/>
            <w:tcBorders>
              <w:top w:val="single" w:sz="4" w:space="0" w:color="auto"/>
            </w:tcBorders>
          </w:tcPr>
          <w:p w14:paraId="7E7067BE" w14:textId="77777777" w:rsidR="004E2526" w:rsidRPr="006D2277" w:rsidRDefault="004E2526" w:rsidP="00245CE1">
            <w:pPr>
              <w:snapToGrid/>
              <w:ind w:rightChars="-52" w:right="-95"/>
              <w:jc w:val="left"/>
              <w:rPr>
                <w:color w:val="000000" w:themeColor="text1"/>
              </w:rPr>
            </w:pPr>
            <w:r w:rsidRPr="006D2277">
              <w:rPr>
                <w:rFonts w:hint="eastAsia"/>
                <w:color w:val="000000" w:themeColor="text1"/>
              </w:rPr>
              <w:t>いる</w:t>
            </w:r>
          </w:p>
          <w:p w14:paraId="3948D10B" w14:textId="77777777" w:rsidR="004E2526" w:rsidRPr="006D2277" w:rsidRDefault="004E2526" w:rsidP="00245CE1">
            <w:pPr>
              <w:snapToGrid/>
              <w:ind w:rightChars="-52" w:right="-95"/>
              <w:jc w:val="left"/>
              <w:rPr>
                <w:color w:val="000000" w:themeColor="text1"/>
              </w:rPr>
            </w:pPr>
            <w:r w:rsidRPr="006D2277">
              <w:rPr>
                <w:rFonts w:hint="eastAsia"/>
                <w:color w:val="000000" w:themeColor="text1"/>
              </w:rPr>
              <w:t>いない</w:t>
            </w:r>
          </w:p>
        </w:tc>
        <w:tc>
          <w:tcPr>
            <w:tcW w:w="1581" w:type="dxa"/>
            <w:gridSpan w:val="2"/>
            <w:tcBorders>
              <w:bottom w:val="dashSmallGap" w:sz="4" w:space="0" w:color="000000"/>
            </w:tcBorders>
          </w:tcPr>
          <w:p w14:paraId="398877ED" w14:textId="77777777" w:rsidR="004E2526" w:rsidRPr="006D2277" w:rsidRDefault="004E2526" w:rsidP="00245CE1">
            <w:pPr>
              <w:snapToGrid/>
              <w:spacing w:line="240" w:lineRule="exact"/>
              <w:jc w:val="left"/>
              <w:rPr>
                <w:color w:val="000000" w:themeColor="text1"/>
                <w:sz w:val="18"/>
              </w:rPr>
            </w:pPr>
            <w:r w:rsidRPr="006D2277">
              <w:rPr>
                <w:rFonts w:hint="eastAsia"/>
                <w:color w:val="000000" w:themeColor="text1"/>
                <w:sz w:val="18"/>
              </w:rPr>
              <w:t>報酬告示別表</w:t>
            </w:r>
          </w:p>
          <w:p w14:paraId="436D8C46" w14:textId="77777777" w:rsidR="004E2526" w:rsidRPr="006D2277" w:rsidRDefault="004E2526" w:rsidP="00245CE1">
            <w:pPr>
              <w:snapToGrid/>
              <w:jc w:val="left"/>
              <w:rPr>
                <w:color w:val="000000" w:themeColor="text1"/>
                <w:sz w:val="18"/>
              </w:rPr>
            </w:pPr>
            <w:r w:rsidRPr="006D2277">
              <w:rPr>
                <w:rFonts w:hint="eastAsia"/>
                <w:color w:val="000000" w:themeColor="text1"/>
                <w:sz w:val="18"/>
              </w:rPr>
              <w:t>第1の10の注1</w:t>
            </w:r>
          </w:p>
          <w:p w14:paraId="5CAB36B7" w14:textId="77777777" w:rsidR="004E2526" w:rsidRPr="006D2277" w:rsidRDefault="004E2526" w:rsidP="00245CE1">
            <w:pPr>
              <w:snapToGrid/>
              <w:jc w:val="left"/>
              <w:rPr>
                <w:color w:val="000000" w:themeColor="text1"/>
              </w:rPr>
            </w:pPr>
            <w:r w:rsidRPr="006D2277">
              <w:rPr>
                <w:rFonts w:hint="eastAsia"/>
                <w:color w:val="000000" w:themeColor="text1"/>
                <w:sz w:val="18"/>
              </w:rPr>
              <w:t>第3の8の注1</w:t>
            </w:r>
          </w:p>
        </w:tc>
      </w:tr>
      <w:tr w:rsidR="006D2277" w:rsidRPr="006D2277" w14:paraId="34B1E813" w14:textId="77777777" w:rsidTr="004E2526">
        <w:trPr>
          <w:gridAfter w:val="1"/>
          <w:wAfter w:w="14" w:type="dxa"/>
          <w:trHeight w:val="1020"/>
        </w:trPr>
        <w:tc>
          <w:tcPr>
            <w:tcW w:w="1188" w:type="dxa"/>
            <w:vMerge/>
          </w:tcPr>
          <w:p w14:paraId="673BC605" w14:textId="77777777" w:rsidR="004E2526" w:rsidRPr="006D2277" w:rsidRDefault="004E2526" w:rsidP="00245CE1">
            <w:pPr>
              <w:jc w:val="left"/>
              <w:rPr>
                <w:color w:val="000000" w:themeColor="text1"/>
              </w:rPr>
            </w:pPr>
          </w:p>
        </w:tc>
        <w:tc>
          <w:tcPr>
            <w:tcW w:w="561" w:type="dxa"/>
            <w:vMerge/>
            <w:tcBorders>
              <w:right w:val="dashSmallGap" w:sz="4" w:space="0" w:color="auto"/>
            </w:tcBorders>
          </w:tcPr>
          <w:p w14:paraId="7B288D46" w14:textId="77777777" w:rsidR="004E2526" w:rsidRPr="006D2277" w:rsidRDefault="004E2526" w:rsidP="00245CE1">
            <w:pPr>
              <w:snapToGrid/>
              <w:jc w:val="left"/>
              <w:rPr>
                <w:color w:val="000000" w:themeColor="text1"/>
              </w:rPr>
            </w:pPr>
          </w:p>
        </w:tc>
        <w:tc>
          <w:tcPr>
            <w:tcW w:w="5197" w:type="dxa"/>
            <w:tcBorders>
              <w:top w:val="dashSmallGap" w:sz="4" w:space="0" w:color="auto"/>
              <w:left w:val="dashSmallGap" w:sz="4" w:space="0" w:color="auto"/>
              <w:bottom w:val="dashSmallGap" w:sz="4" w:space="0" w:color="auto"/>
            </w:tcBorders>
          </w:tcPr>
          <w:p w14:paraId="5DC0A001" w14:textId="77777777" w:rsidR="004E2526" w:rsidRPr="006D2277" w:rsidRDefault="004E2526" w:rsidP="00245CE1">
            <w:pPr>
              <w:snapToGrid/>
              <w:spacing w:afterLines="10" w:after="28"/>
              <w:jc w:val="left"/>
              <w:rPr>
                <w:color w:val="000000" w:themeColor="text1"/>
              </w:rPr>
            </w:pPr>
            <w:r w:rsidRPr="006D2277">
              <w:rPr>
                <w:rFonts w:hint="eastAsia"/>
                <w:color w:val="000000" w:themeColor="text1"/>
              </w:rPr>
              <w:t xml:space="preserve"> 医療連携体制加算（Ⅱ）</w:t>
            </w:r>
          </w:p>
          <w:p w14:paraId="41C71DA8" w14:textId="77777777" w:rsidR="004E2526" w:rsidRPr="006D2277" w:rsidRDefault="004E2526" w:rsidP="00245CE1">
            <w:pPr>
              <w:snapToGrid/>
              <w:ind w:leftChars="100" w:left="182" w:firstLineChars="100" w:firstLine="182"/>
              <w:jc w:val="left"/>
              <w:rPr>
                <w:color w:val="000000" w:themeColor="text1"/>
              </w:rPr>
            </w:pPr>
            <w:r w:rsidRPr="006D2277">
              <w:rPr>
                <w:rFonts w:hint="eastAsia"/>
                <w:color w:val="000000" w:themeColor="text1"/>
              </w:rPr>
              <w:t>医療機関等との連携により、看護職員を事業所等に訪問させ、当該看護職員が障害児に対して１時間以上２時間未満の看護を行った場合に、当該看護を受けた当該障害児に対し、１回の訪問につき８人の障害児を限度として加算</w:t>
            </w:r>
          </w:p>
        </w:tc>
        <w:tc>
          <w:tcPr>
            <w:tcW w:w="1118" w:type="dxa"/>
            <w:tcBorders>
              <w:top w:val="dashSmallGap" w:sz="4" w:space="0" w:color="auto"/>
              <w:bottom w:val="dashSmallGap" w:sz="4" w:space="0" w:color="auto"/>
            </w:tcBorders>
          </w:tcPr>
          <w:p w14:paraId="0EC980F6" w14:textId="77777777" w:rsidR="004E2526" w:rsidRPr="006D2277" w:rsidRDefault="004E2526" w:rsidP="00245CE1">
            <w:pPr>
              <w:snapToGrid/>
              <w:ind w:rightChars="-52" w:right="-95"/>
              <w:jc w:val="left"/>
              <w:rPr>
                <w:color w:val="000000" w:themeColor="text1"/>
              </w:rPr>
            </w:pPr>
            <w:r w:rsidRPr="006D2277">
              <w:rPr>
                <w:rFonts w:hint="eastAsia"/>
                <w:color w:val="000000" w:themeColor="text1"/>
              </w:rPr>
              <w:t>いる</w:t>
            </w:r>
          </w:p>
          <w:p w14:paraId="6365296B" w14:textId="77777777" w:rsidR="004E2526" w:rsidRPr="006D2277" w:rsidRDefault="004E2526" w:rsidP="00245CE1">
            <w:pPr>
              <w:snapToGrid/>
              <w:ind w:rightChars="-52" w:right="-95"/>
              <w:jc w:val="left"/>
              <w:rPr>
                <w:color w:val="000000" w:themeColor="text1"/>
              </w:rPr>
            </w:pPr>
            <w:r w:rsidRPr="006D2277">
              <w:rPr>
                <w:rFonts w:hint="eastAsia"/>
                <w:color w:val="000000" w:themeColor="text1"/>
              </w:rPr>
              <w:t>いない</w:t>
            </w:r>
          </w:p>
        </w:tc>
        <w:tc>
          <w:tcPr>
            <w:tcW w:w="1581" w:type="dxa"/>
            <w:gridSpan w:val="2"/>
            <w:tcBorders>
              <w:top w:val="dashSmallGap" w:sz="4" w:space="0" w:color="000000"/>
              <w:bottom w:val="dashSmallGap" w:sz="4" w:space="0" w:color="000000"/>
            </w:tcBorders>
          </w:tcPr>
          <w:p w14:paraId="3AF2D5B9" w14:textId="77777777" w:rsidR="004E2526" w:rsidRPr="006D2277" w:rsidRDefault="004E2526" w:rsidP="00245CE1">
            <w:pPr>
              <w:snapToGrid/>
              <w:spacing w:line="240" w:lineRule="exact"/>
              <w:jc w:val="left"/>
              <w:rPr>
                <w:color w:val="000000" w:themeColor="text1"/>
                <w:sz w:val="18"/>
              </w:rPr>
            </w:pPr>
            <w:r w:rsidRPr="006D2277">
              <w:rPr>
                <w:rFonts w:hint="eastAsia"/>
                <w:color w:val="000000" w:themeColor="text1"/>
                <w:sz w:val="18"/>
              </w:rPr>
              <w:t>報酬告示別表</w:t>
            </w:r>
          </w:p>
          <w:p w14:paraId="10FDEA9C" w14:textId="77777777" w:rsidR="004E2526" w:rsidRPr="006D2277" w:rsidRDefault="004E2526" w:rsidP="00245CE1">
            <w:pPr>
              <w:snapToGrid/>
              <w:jc w:val="left"/>
              <w:rPr>
                <w:color w:val="000000" w:themeColor="text1"/>
                <w:sz w:val="18"/>
              </w:rPr>
            </w:pPr>
            <w:r w:rsidRPr="006D2277">
              <w:rPr>
                <w:rFonts w:hint="eastAsia"/>
                <w:color w:val="000000" w:themeColor="text1"/>
                <w:sz w:val="18"/>
              </w:rPr>
              <w:t>第1の10の注2</w:t>
            </w:r>
          </w:p>
          <w:p w14:paraId="781E1253" w14:textId="77777777" w:rsidR="004E2526" w:rsidRPr="006D2277" w:rsidRDefault="004E2526" w:rsidP="00245CE1">
            <w:pPr>
              <w:snapToGrid/>
              <w:jc w:val="left"/>
              <w:rPr>
                <w:color w:val="000000" w:themeColor="text1"/>
              </w:rPr>
            </w:pPr>
            <w:r w:rsidRPr="006D2277">
              <w:rPr>
                <w:rFonts w:hint="eastAsia"/>
                <w:color w:val="000000" w:themeColor="text1"/>
                <w:sz w:val="18"/>
              </w:rPr>
              <w:t>第3の8の注2</w:t>
            </w:r>
          </w:p>
        </w:tc>
      </w:tr>
      <w:tr w:rsidR="006D2277" w:rsidRPr="006D2277" w14:paraId="4767FD4A" w14:textId="77777777" w:rsidTr="004E2526">
        <w:trPr>
          <w:gridAfter w:val="1"/>
          <w:wAfter w:w="14" w:type="dxa"/>
          <w:trHeight w:val="1260"/>
        </w:trPr>
        <w:tc>
          <w:tcPr>
            <w:tcW w:w="1188" w:type="dxa"/>
            <w:vMerge/>
          </w:tcPr>
          <w:p w14:paraId="2820E65D" w14:textId="77777777" w:rsidR="004E2526" w:rsidRPr="006D2277" w:rsidRDefault="004E2526" w:rsidP="00245CE1">
            <w:pPr>
              <w:jc w:val="left"/>
              <w:rPr>
                <w:color w:val="000000" w:themeColor="text1"/>
              </w:rPr>
            </w:pPr>
          </w:p>
        </w:tc>
        <w:tc>
          <w:tcPr>
            <w:tcW w:w="561" w:type="dxa"/>
            <w:vMerge/>
            <w:tcBorders>
              <w:right w:val="dashSmallGap" w:sz="4" w:space="0" w:color="auto"/>
            </w:tcBorders>
          </w:tcPr>
          <w:p w14:paraId="11323FE0" w14:textId="77777777" w:rsidR="004E2526" w:rsidRPr="006D2277" w:rsidRDefault="004E2526" w:rsidP="00245CE1">
            <w:pPr>
              <w:snapToGrid/>
              <w:jc w:val="left"/>
              <w:rPr>
                <w:color w:val="000000" w:themeColor="text1"/>
              </w:rPr>
            </w:pPr>
          </w:p>
        </w:tc>
        <w:tc>
          <w:tcPr>
            <w:tcW w:w="5197" w:type="dxa"/>
            <w:tcBorders>
              <w:top w:val="dashSmallGap" w:sz="4" w:space="0" w:color="auto"/>
              <w:left w:val="dashSmallGap" w:sz="4" w:space="0" w:color="auto"/>
              <w:bottom w:val="single" w:sz="4" w:space="0" w:color="auto"/>
            </w:tcBorders>
          </w:tcPr>
          <w:p w14:paraId="4FC92FCB" w14:textId="77777777" w:rsidR="004E2526" w:rsidRPr="006D2277" w:rsidRDefault="004E2526" w:rsidP="00245CE1">
            <w:pPr>
              <w:snapToGrid/>
              <w:spacing w:afterLines="10" w:after="28"/>
              <w:ind w:leftChars="50" w:left="91"/>
              <w:jc w:val="left"/>
              <w:rPr>
                <w:color w:val="000000" w:themeColor="text1"/>
              </w:rPr>
            </w:pPr>
            <w:r w:rsidRPr="006D2277">
              <w:rPr>
                <w:rFonts w:hint="eastAsia"/>
                <w:color w:val="000000" w:themeColor="text1"/>
              </w:rPr>
              <w:t>医療連携体制加算（Ⅲ）</w:t>
            </w:r>
          </w:p>
          <w:p w14:paraId="743B5A28" w14:textId="77777777" w:rsidR="004E2526" w:rsidRPr="006D2277" w:rsidRDefault="004E2526" w:rsidP="00245CE1">
            <w:pPr>
              <w:snapToGrid/>
              <w:ind w:leftChars="100" w:left="182" w:firstLineChars="100" w:firstLine="182"/>
              <w:jc w:val="left"/>
              <w:rPr>
                <w:color w:val="000000" w:themeColor="text1"/>
              </w:rPr>
            </w:pPr>
            <w:r w:rsidRPr="006D2277">
              <w:rPr>
                <w:rFonts w:hint="eastAsia"/>
                <w:color w:val="000000" w:themeColor="text1"/>
              </w:rPr>
              <w:t>医療機関等との連携により、看護職員を事業所等に訪問させ、当該看護職員が障害児に対して２時間以上の看護を行った場合に、当該看護を受けた当該障害児に対し、１回の訪問につき８人の障害児を限度として加算</w:t>
            </w:r>
          </w:p>
        </w:tc>
        <w:tc>
          <w:tcPr>
            <w:tcW w:w="1118" w:type="dxa"/>
            <w:tcBorders>
              <w:top w:val="dashSmallGap" w:sz="4" w:space="0" w:color="auto"/>
              <w:bottom w:val="single" w:sz="4" w:space="0" w:color="auto"/>
            </w:tcBorders>
          </w:tcPr>
          <w:p w14:paraId="23FEA173" w14:textId="77777777" w:rsidR="004E2526" w:rsidRPr="006D2277" w:rsidRDefault="004E2526" w:rsidP="00245CE1">
            <w:pPr>
              <w:snapToGrid/>
              <w:ind w:rightChars="-52" w:right="-95"/>
              <w:jc w:val="left"/>
              <w:rPr>
                <w:color w:val="000000" w:themeColor="text1"/>
              </w:rPr>
            </w:pPr>
            <w:r w:rsidRPr="006D2277">
              <w:rPr>
                <w:rFonts w:hint="eastAsia"/>
                <w:color w:val="000000" w:themeColor="text1"/>
              </w:rPr>
              <w:t>いる</w:t>
            </w:r>
          </w:p>
          <w:p w14:paraId="7A84886C" w14:textId="77777777" w:rsidR="004E2526" w:rsidRPr="006D2277" w:rsidRDefault="004E2526" w:rsidP="00245CE1">
            <w:pPr>
              <w:snapToGrid/>
              <w:ind w:rightChars="-52" w:right="-95"/>
              <w:jc w:val="left"/>
              <w:rPr>
                <w:color w:val="000000" w:themeColor="text1"/>
              </w:rPr>
            </w:pPr>
            <w:r w:rsidRPr="006D2277">
              <w:rPr>
                <w:rFonts w:hint="eastAsia"/>
                <w:color w:val="000000" w:themeColor="text1"/>
              </w:rPr>
              <w:t>いない</w:t>
            </w:r>
          </w:p>
        </w:tc>
        <w:tc>
          <w:tcPr>
            <w:tcW w:w="1581" w:type="dxa"/>
            <w:gridSpan w:val="2"/>
            <w:tcBorders>
              <w:top w:val="dashSmallGap" w:sz="4" w:space="0" w:color="000000"/>
              <w:bottom w:val="single" w:sz="4" w:space="0" w:color="auto"/>
            </w:tcBorders>
          </w:tcPr>
          <w:p w14:paraId="49729AA9" w14:textId="77777777" w:rsidR="004E2526" w:rsidRPr="006D2277" w:rsidRDefault="004E2526" w:rsidP="00245CE1">
            <w:pPr>
              <w:snapToGrid/>
              <w:spacing w:line="240" w:lineRule="exact"/>
              <w:jc w:val="left"/>
              <w:rPr>
                <w:color w:val="000000" w:themeColor="text1"/>
                <w:sz w:val="18"/>
              </w:rPr>
            </w:pPr>
            <w:r w:rsidRPr="006D2277">
              <w:rPr>
                <w:rFonts w:hint="eastAsia"/>
                <w:color w:val="000000" w:themeColor="text1"/>
                <w:sz w:val="18"/>
              </w:rPr>
              <w:t>報酬告示別表</w:t>
            </w:r>
          </w:p>
          <w:p w14:paraId="4CA40FF3" w14:textId="77777777" w:rsidR="004E2526" w:rsidRPr="006D2277" w:rsidRDefault="004E2526" w:rsidP="00245CE1">
            <w:pPr>
              <w:snapToGrid/>
              <w:jc w:val="left"/>
              <w:rPr>
                <w:color w:val="000000" w:themeColor="text1"/>
                <w:sz w:val="18"/>
              </w:rPr>
            </w:pPr>
            <w:r w:rsidRPr="006D2277">
              <w:rPr>
                <w:rFonts w:hint="eastAsia"/>
                <w:color w:val="000000" w:themeColor="text1"/>
                <w:sz w:val="18"/>
              </w:rPr>
              <w:t>第1の10の注3</w:t>
            </w:r>
          </w:p>
          <w:p w14:paraId="4D04ACDA" w14:textId="77777777" w:rsidR="004E2526" w:rsidRPr="006D2277" w:rsidRDefault="004E2526" w:rsidP="00245CE1">
            <w:pPr>
              <w:snapToGrid/>
              <w:jc w:val="left"/>
              <w:rPr>
                <w:color w:val="000000" w:themeColor="text1"/>
              </w:rPr>
            </w:pPr>
            <w:r w:rsidRPr="006D2277">
              <w:rPr>
                <w:rFonts w:hint="eastAsia"/>
                <w:color w:val="000000" w:themeColor="text1"/>
                <w:sz w:val="18"/>
              </w:rPr>
              <w:t>第3の8の注3</w:t>
            </w:r>
          </w:p>
        </w:tc>
      </w:tr>
    </w:tbl>
    <w:p w14:paraId="1C8636A8" w14:textId="77777777" w:rsidR="004E2526" w:rsidRPr="006D2277" w:rsidRDefault="004E2526" w:rsidP="004E2526">
      <w:pPr>
        <w:snapToGrid/>
        <w:jc w:val="left"/>
        <w:rPr>
          <w:color w:val="000000" w:themeColor="text1"/>
        </w:rPr>
      </w:pPr>
      <w:r w:rsidRPr="006D2277">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8"/>
        <w:gridCol w:w="18"/>
        <w:gridCol w:w="543"/>
        <w:gridCol w:w="5197"/>
        <w:gridCol w:w="14"/>
        <w:gridCol w:w="1106"/>
        <w:gridCol w:w="12"/>
        <w:gridCol w:w="1570"/>
      </w:tblGrid>
      <w:tr w:rsidR="006D2277" w:rsidRPr="006D2277" w14:paraId="52C11904" w14:textId="77777777" w:rsidTr="004E2526">
        <w:tc>
          <w:tcPr>
            <w:tcW w:w="1206" w:type="dxa"/>
            <w:gridSpan w:val="2"/>
            <w:vAlign w:val="center"/>
          </w:tcPr>
          <w:p w14:paraId="63EB96D2" w14:textId="77777777" w:rsidR="004E2526" w:rsidRPr="006D2277" w:rsidRDefault="004E2526" w:rsidP="000F50A2">
            <w:pPr>
              <w:snapToGrid/>
              <w:rPr>
                <w:color w:val="000000" w:themeColor="text1"/>
              </w:rPr>
            </w:pPr>
            <w:r w:rsidRPr="006D2277">
              <w:rPr>
                <w:rFonts w:hint="eastAsia"/>
                <w:color w:val="000000" w:themeColor="text1"/>
              </w:rPr>
              <w:t>項目</w:t>
            </w:r>
          </w:p>
        </w:tc>
        <w:tc>
          <w:tcPr>
            <w:tcW w:w="5754" w:type="dxa"/>
            <w:gridSpan w:val="3"/>
            <w:vAlign w:val="center"/>
          </w:tcPr>
          <w:p w14:paraId="6005D8EE" w14:textId="77777777" w:rsidR="004E2526" w:rsidRPr="006D2277" w:rsidRDefault="004E2526" w:rsidP="000F50A2">
            <w:pPr>
              <w:snapToGrid/>
              <w:rPr>
                <w:color w:val="000000" w:themeColor="text1"/>
              </w:rPr>
            </w:pPr>
            <w:r w:rsidRPr="006D2277">
              <w:rPr>
                <w:rFonts w:hint="eastAsia"/>
                <w:color w:val="000000" w:themeColor="text1"/>
              </w:rPr>
              <w:t>自主点検のポイント</w:t>
            </w:r>
          </w:p>
        </w:tc>
        <w:tc>
          <w:tcPr>
            <w:tcW w:w="1106" w:type="dxa"/>
            <w:tcBorders>
              <w:bottom w:val="single" w:sz="4" w:space="0" w:color="auto"/>
            </w:tcBorders>
            <w:vAlign w:val="center"/>
          </w:tcPr>
          <w:p w14:paraId="5B601480" w14:textId="77777777" w:rsidR="004E2526" w:rsidRPr="006D2277" w:rsidRDefault="004E2526" w:rsidP="000F50A2">
            <w:pPr>
              <w:snapToGrid/>
              <w:ind w:rightChars="-52" w:right="-95"/>
              <w:rPr>
                <w:color w:val="000000" w:themeColor="text1"/>
              </w:rPr>
            </w:pPr>
            <w:r w:rsidRPr="006D2277">
              <w:rPr>
                <w:rFonts w:hint="eastAsia"/>
                <w:color w:val="000000" w:themeColor="text1"/>
              </w:rPr>
              <w:t>点検</w:t>
            </w:r>
          </w:p>
        </w:tc>
        <w:tc>
          <w:tcPr>
            <w:tcW w:w="1582" w:type="dxa"/>
            <w:gridSpan w:val="2"/>
            <w:tcBorders>
              <w:bottom w:val="single" w:sz="4" w:space="0" w:color="auto"/>
            </w:tcBorders>
            <w:vAlign w:val="center"/>
          </w:tcPr>
          <w:p w14:paraId="0FFF5DE0" w14:textId="77777777" w:rsidR="004E2526" w:rsidRPr="006D2277" w:rsidRDefault="004E2526" w:rsidP="000F50A2">
            <w:pPr>
              <w:snapToGrid/>
              <w:rPr>
                <w:color w:val="000000" w:themeColor="text1"/>
              </w:rPr>
            </w:pPr>
            <w:r w:rsidRPr="006D2277">
              <w:rPr>
                <w:rFonts w:hint="eastAsia"/>
                <w:color w:val="000000" w:themeColor="text1"/>
              </w:rPr>
              <w:t>根拠</w:t>
            </w:r>
          </w:p>
        </w:tc>
      </w:tr>
      <w:tr w:rsidR="006D2277" w:rsidRPr="006D2277" w14:paraId="154864AA" w14:textId="77777777" w:rsidTr="004E2526">
        <w:trPr>
          <w:trHeight w:val="1260"/>
        </w:trPr>
        <w:tc>
          <w:tcPr>
            <w:tcW w:w="1188" w:type="dxa"/>
            <w:vMerge w:val="restart"/>
          </w:tcPr>
          <w:p w14:paraId="3570D5D9" w14:textId="77777777" w:rsidR="004E2526" w:rsidRPr="006D2277" w:rsidRDefault="004E2526" w:rsidP="004E2526">
            <w:pPr>
              <w:snapToGrid/>
              <w:jc w:val="left"/>
              <w:rPr>
                <w:color w:val="000000" w:themeColor="text1"/>
              </w:rPr>
            </w:pPr>
            <w:r w:rsidRPr="006D2277">
              <w:rPr>
                <w:rFonts w:hint="eastAsia"/>
                <w:color w:val="000000" w:themeColor="text1"/>
              </w:rPr>
              <w:t>２６</w:t>
            </w:r>
          </w:p>
          <w:p w14:paraId="44C8ABAB" w14:textId="77777777" w:rsidR="004E2526" w:rsidRPr="006D2277" w:rsidRDefault="004E2526" w:rsidP="004E2526">
            <w:pPr>
              <w:snapToGrid/>
              <w:jc w:val="left"/>
              <w:rPr>
                <w:color w:val="000000" w:themeColor="text1"/>
              </w:rPr>
            </w:pPr>
            <w:r w:rsidRPr="006D2277">
              <w:rPr>
                <w:rFonts w:hint="eastAsia"/>
                <w:color w:val="000000" w:themeColor="text1"/>
              </w:rPr>
              <w:t>医療連携</w:t>
            </w:r>
          </w:p>
          <w:p w14:paraId="616E94B0" w14:textId="77777777" w:rsidR="004E2526" w:rsidRPr="006D2277" w:rsidRDefault="004E2526" w:rsidP="004E2526">
            <w:pPr>
              <w:snapToGrid/>
              <w:jc w:val="left"/>
              <w:rPr>
                <w:color w:val="000000" w:themeColor="text1"/>
              </w:rPr>
            </w:pPr>
            <w:r w:rsidRPr="006D2277">
              <w:rPr>
                <w:rFonts w:hint="eastAsia"/>
                <w:color w:val="000000" w:themeColor="text1"/>
              </w:rPr>
              <w:t>体制加算</w:t>
            </w:r>
          </w:p>
          <w:p w14:paraId="6A4B0E69" w14:textId="77777777" w:rsidR="004E2526" w:rsidRPr="006D2277" w:rsidRDefault="004E2526" w:rsidP="004E2526">
            <w:pPr>
              <w:snapToGrid/>
              <w:spacing w:afterLines="50" w:after="142"/>
              <w:jc w:val="left"/>
              <w:rPr>
                <w:color w:val="000000" w:themeColor="text1"/>
              </w:rPr>
            </w:pPr>
            <w:r w:rsidRPr="006D2277">
              <w:rPr>
                <w:rFonts w:hint="eastAsia"/>
                <w:color w:val="000000" w:themeColor="text1"/>
              </w:rPr>
              <w:t>（続き）</w:t>
            </w:r>
          </w:p>
          <w:p w14:paraId="5C74B041" w14:textId="77777777" w:rsidR="004E2526" w:rsidRPr="006D2277" w:rsidRDefault="004E2526" w:rsidP="004E2526">
            <w:pPr>
              <w:snapToGrid/>
              <w:spacing w:afterLines="50" w:after="142"/>
              <w:rPr>
                <w:color w:val="000000" w:themeColor="text1"/>
                <w:sz w:val="18"/>
                <w:szCs w:val="18"/>
                <w:bdr w:val="single" w:sz="4" w:space="0" w:color="auto"/>
              </w:rPr>
            </w:pPr>
            <w:r w:rsidRPr="006D2277">
              <w:rPr>
                <w:rFonts w:hint="eastAsia"/>
                <w:color w:val="000000" w:themeColor="text1"/>
                <w:sz w:val="18"/>
                <w:szCs w:val="18"/>
                <w:bdr w:val="single" w:sz="4" w:space="0" w:color="auto"/>
              </w:rPr>
              <w:t>児発</w:t>
            </w:r>
          </w:p>
          <w:p w14:paraId="7B6CCE68" w14:textId="039A8CDA" w:rsidR="00245CE1" w:rsidRPr="006D2277" w:rsidRDefault="004E2526" w:rsidP="004E2526">
            <w:pPr>
              <w:ind w:firstLineChars="200" w:firstLine="324"/>
              <w:jc w:val="left"/>
              <w:rPr>
                <w:color w:val="000000" w:themeColor="text1"/>
              </w:rPr>
            </w:pPr>
            <w:r w:rsidRPr="006D2277">
              <w:rPr>
                <w:rFonts w:hint="eastAsia"/>
                <w:color w:val="000000" w:themeColor="text1"/>
                <w:sz w:val="18"/>
                <w:szCs w:val="18"/>
                <w:bdr w:val="single" w:sz="4" w:space="0" w:color="auto"/>
              </w:rPr>
              <w:t>放デ</w:t>
            </w:r>
          </w:p>
        </w:tc>
        <w:tc>
          <w:tcPr>
            <w:tcW w:w="561" w:type="dxa"/>
            <w:gridSpan w:val="2"/>
            <w:vMerge w:val="restart"/>
            <w:tcBorders>
              <w:right w:val="dashSmallGap" w:sz="4" w:space="0" w:color="auto"/>
            </w:tcBorders>
          </w:tcPr>
          <w:p w14:paraId="18375369" w14:textId="77777777" w:rsidR="00245CE1" w:rsidRPr="006D2277" w:rsidRDefault="00245CE1" w:rsidP="00245CE1">
            <w:pPr>
              <w:snapToGrid/>
              <w:jc w:val="left"/>
              <w:rPr>
                <w:color w:val="000000" w:themeColor="text1"/>
              </w:rPr>
            </w:pPr>
          </w:p>
        </w:tc>
        <w:tc>
          <w:tcPr>
            <w:tcW w:w="5197" w:type="dxa"/>
            <w:tcBorders>
              <w:top w:val="single" w:sz="4" w:space="0" w:color="auto"/>
              <w:left w:val="dashSmallGap" w:sz="4" w:space="0" w:color="auto"/>
              <w:bottom w:val="dashSmallGap" w:sz="4" w:space="0" w:color="auto"/>
            </w:tcBorders>
          </w:tcPr>
          <w:p w14:paraId="1D879EB7" w14:textId="77777777" w:rsidR="00245CE1" w:rsidRPr="006D2277" w:rsidRDefault="00245CE1" w:rsidP="00245CE1">
            <w:pPr>
              <w:snapToGrid/>
              <w:spacing w:afterLines="10" w:after="28"/>
              <w:ind w:leftChars="50" w:left="91"/>
              <w:jc w:val="left"/>
              <w:rPr>
                <w:color w:val="000000" w:themeColor="text1"/>
              </w:rPr>
            </w:pPr>
            <w:r w:rsidRPr="006D2277">
              <w:rPr>
                <w:rFonts w:hint="eastAsia"/>
                <w:color w:val="000000" w:themeColor="text1"/>
              </w:rPr>
              <w:t>医療連携体制加算（Ⅳ）</w:t>
            </w:r>
          </w:p>
          <w:p w14:paraId="76E09577" w14:textId="77777777" w:rsidR="00245CE1" w:rsidRPr="006D2277" w:rsidRDefault="00245CE1" w:rsidP="00245CE1">
            <w:pPr>
              <w:snapToGrid/>
              <w:spacing w:afterLines="10" w:after="28"/>
              <w:ind w:leftChars="50" w:left="91" w:firstLineChars="100" w:firstLine="182"/>
              <w:jc w:val="left"/>
              <w:rPr>
                <w:color w:val="000000" w:themeColor="text1"/>
              </w:rPr>
            </w:pPr>
            <w:r w:rsidRPr="006D2277">
              <w:rPr>
                <w:rFonts w:hint="eastAsia"/>
                <w:color w:val="000000" w:themeColor="text1"/>
              </w:rPr>
              <w:t>医療機関等との連携により、看護職員を事業所等に訪問させ、当該看護職員が医療的ケア児に対して４時間未満の看護を行った場合に、当該看護を受けた当該障害児に対し、１回の訪問につき８人の障害児を限度として加算</w:t>
            </w:r>
          </w:p>
        </w:tc>
        <w:tc>
          <w:tcPr>
            <w:tcW w:w="1120" w:type="dxa"/>
            <w:gridSpan w:val="2"/>
            <w:tcBorders>
              <w:top w:val="single" w:sz="4" w:space="0" w:color="auto"/>
              <w:bottom w:val="dashSmallGap" w:sz="4" w:space="0" w:color="auto"/>
            </w:tcBorders>
          </w:tcPr>
          <w:p w14:paraId="20D2DEE8" w14:textId="77777777" w:rsidR="00245CE1" w:rsidRPr="006D2277" w:rsidRDefault="00245CE1" w:rsidP="00245CE1">
            <w:pPr>
              <w:snapToGrid/>
              <w:ind w:rightChars="-52" w:right="-95"/>
              <w:jc w:val="left"/>
              <w:rPr>
                <w:color w:val="000000" w:themeColor="text1"/>
              </w:rPr>
            </w:pPr>
            <w:r w:rsidRPr="006D2277">
              <w:rPr>
                <w:rFonts w:hint="eastAsia"/>
                <w:color w:val="000000" w:themeColor="text1"/>
              </w:rPr>
              <w:t>いる</w:t>
            </w:r>
          </w:p>
          <w:p w14:paraId="54BE3AAE" w14:textId="77777777" w:rsidR="00245CE1" w:rsidRPr="006D2277" w:rsidRDefault="00245CE1" w:rsidP="00245CE1">
            <w:pPr>
              <w:snapToGrid/>
              <w:ind w:rightChars="-52" w:right="-95"/>
              <w:jc w:val="left"/>
              <w:rPr>
                <w:color w:val="000000" w:themeColor="text1"/>
              </w:rPr>
            </w:pPr>
            <w:r w:rsidRPr="006D2277">
              <w:rPr>
                <w:rFonts w:hint="eastAsia"/>
                <w:color w:val="000000" w:themeColor="text1"/>
              </w:rPr>
              <w:t>いない</w:t>
            </w:r>
          </w:p>
        </w:tc>
        <w:tc>
          <w:tcPr>
            <w:tcW w:w="1582" w:type="dxa"/>
            <w:gridSpan w:val="2"/>
            <w:tcBorders>
              <w:top w:val="single" w:sz="4" w:space="0" w:color="auto"/>
              <w:bottom w:val="dashSmallGap" w:sz="4" w:space="0" w:color="000000"/>
            </w:tcBorders>
          </w:tcPr>
          <w:p w14:paraId="20DDFB3B" w14:textId="77777777" w:rsidR="00245CE1" w:rsidRPr="006D2277" w:rsidRDefault="00D53BD5" w:rsidP="00245CE1">
            <w:pPr>
              <w:snapToGrid/>
              <w:spacing w:line="240" w:lineRule="exact"/>
              <w:jc w:val="left"/>
              <w:rPr>
                <w:color w:val="000000" w:themeColor="text1"/>
                <w:sz w:val="18"/>
              </w:rPr>
            </w:pPr>
            <w:r w:rsidRPr="006D2277">
              <w:rPr>
                <w:rFonts w:hint="eastAsia"/>
                <w:color w:val="000000" w:themeColor="text1"/>
                <w:sz w:val="18"/>
              </w:rPr>
              <w:t>報酬告示別表</w:t>
            </w:r>
          </w:p>
          <w:p w14:paraId="7EFBCDFD" w14:textId="77777777" w:rsidR="00245CE1" w:rsidRPr="006D2277" w:rsidRDefault="00245CE1" w:rsidP="00245CE1">
            <w:pPr>
              <w:snapToGrid/>
              <w:jc w:val="left"/>
              <w:rPr>
                <w:color w:val="000000" w:themeColor="text1"/>
                <w:sz w:val="18"/>
              </w:rPr>
            </w:pPr>
            <w:r w:rsidRPr="006D2277">
              <w:rPr>
                <w:rFonts w:hint="eastAsia"/>
                <w:color w:val="000000" w:themeColor="text1"/>
                <w:sz w:val="18"/>
              </w:rPr>
              <w:t>第1の10の注4</w:t>
            </w:r>
          </w:p>
          <w:p w14:paraId="1D1A4EA9" w14:textId="77777777" w:rsidR="00245CE1" w:rsidRPr="006D2277" w:rsidRDefault="00245CE1" w:rsidP="00245CE1">
            <w:pPr>
              <w:snapToGrid/>
              <w:jc w:val="left"/>
              <w:rPr>
                <w:color w:val="000000" w:themeColor="text1"/>
              </w:rPr>
            </w:pPr>
            <w:r w:rsidRPr="006D2277">
              <w:rPr>
                <w:rFonts w:hint="eastAsia"/>
                <w:color w:val="000000" w:themeColor="text1"/>
                <w:sz w:val="18"/>
              </w:rPr>
              <w:t>第3の8の注4</w:t>
            </w:r>
          </w:p>
        </w:tc>
      </w:tr>
      <w:tr w:rsidR="006D2277" w:rsidRPr="006D2277" w14:paraId="41BD37F1" w14:textId="77777777" w:rsidTr="004E2526">
        <w:trPr>
          <w:trHeight w:val="1260"/>
        </w:trPr>
        <w:tc>
          <w:tcPr>
            <w:tcW w:w="1188" w:type="dxa"/>
            <w:vMerge/>
          </w:tcPr>
          <w:p w14:paraId="154A9B3D" w14:textId="77777777" w:rsidR="00245CE1" w:rsidRPr="006D2277" w:rsidRDefault="00245CE1" w:rsidP="00245CE1">
            <w:pPr>
              <w:jc w:val="left"/>
              <w:rPr>
                <w:color w:val="000000" w:themeColor="text1"/>
              </w:rPr>
            </w:pPr>
          </w:p>
        </w:tc>
        <w:tc>
          <w:tcPr>
            <w:tcW w:w="561" w:type="dxa"/>
            <w:gridSpan w:val="2"/>
            <w:vMerge/>
            <w:tcBorders>
              <w:right w:val="dashSmallGap" w:sz="4" w:space="0" w:color="auto"/>
            </w:tcBorders>
          </w:tcPr>
          <w:p w14:paraId="6A321F97" w14:textId="77777777" w:rsidR="00245CE1" w:rsidRPr="006D2277" w:rsidRDefault="00245CE1" w:rsidP="00245CE1">
            <w:pPr>
              <w:snapToGrid/>
              <w:jc w:val="left"/>
              <w:rPr>
                <w:color w:val="000000" w:themeColor="text1"/>
              </w:rPr>
            </w:pPr>
          </w:p>
        </w:tc>
        <w:tc>
          <w:tcPr>
            <w:tcW w:w="5197" w:type="dxa"/>
            <w:tcBorders>
              <w:top w:val="dashSmallGap" w:sz="4" w:space="0" w:color="auto"/>
              <w:left w:val="dashSmallGap" w:sz="4" w:space="0" w:color="auto"/>
              <w:bottom w:val="dashSmallGap" w:sz="4" w:space="0" w:color="auto"/>
            </w:tcBorders>
          </w:tcPr>
          <w:p w14:paraId="1FF2D90C" w14:textId="77777777" w:rsidR="00245CE1" w:rsidRPr="006D2277" w:rsidRDefault="00245CE1" w:rsidP="00245CE1">
            <w:pPr>
              <w:snapToGrid/>
              <w:spacing w:afterLines="10" w:after="28"/>
              <w:ind w:leftChars="50" w:left="91"/>
              <w:jc w:val="left"/>
              <w:rPr>
                <w:color w:val="000000" w:themeColor="text1"/>
              </w:rPr>
            </w:pPr>
            <w:r w:rsidRPr="006D2277">
              <w:rPr>
                <w:rFonts w:hint="eastAsia"/>
                <w:color w:val="000000" w:themeColor="text1"/>
              </w:rPr>
              <w:t>医療連携体制加算（Ⅴ）</w:t>
            </w:r>
          </w:p>
          <w:p w14:paraId="427D5822" w14:textId="77777777" w:rsidR="00245CE1" w:rsidRPr="006D2277" w:rsidRDefault="00245CE1" w:rsidP="00245CE1">
            <w:pPr>
              <w:snapToGrid/>
              <w:spacing w:afterLines="10" w:after="28"/>
              <w:ind w:leftChars="50" w:left="91" w:firstLineChars="100" w:firstLine="182"/>
              <w:jc w:val="left"/>
              <w:rPr>
                <w:color w:val="000000" w:themeColor="text1"/>
              </w:rPr>
            </w:pPr>
            <w:r w:rsidRPr="006D2277">
              <w:rPr>
                <w:rFonts w:hint="eastAsia"/>
                <w:color w:val="000000" w:themeColor="text1"/>
              </w:rPr>
              <w:t>医療機関等との連携により、看護職員を事業所等に訪問させ、当該看護職員が医療的ケア児に対して４時間以上の看護を行った場合に、当該看護を受けた当該障害児に対し、１回の訪問につき８人の障害児を限度として加算</w:t>
            </w:r>
          </w:p>
        </w:tc>
        <w:tc>
          <w:tcPr>
            <w:tcW w:w="1120" w:type="dxa"/>
            <w:gridSpan w:val="2"/>
            <w:tcBorders>
              <w:top w:val="dashSmallGap" w:sz="4" w:space="0" w:color="auto"/>
              <w:bottom w:val="dashSmallGap" w:sz="4" w:space="0" w:color="auto"/>
            </w:tcBorders>
          </w:tcPr>
          <w:p w14:paraId="5DAAE1B9" w14:textId="77777777" w:rsidR="00245CE1" w:rsidRPr="006D2277" w:rsidRDefault="00245CE1" w:rsidP="00245CE1">
            <w:pPr>
              <w:snapToGrid/>
              <w:ind w:rightChars="-52" w:right="-95"/>
              <w:jc w:val="left"/>
              <w:rPr>
                <w:color w:val="000000" w:themeColor="text1"/>
              </w:rPr>
            </w:pPr>
            <w:r w:rsidRPr="006D2277">
              <w:rPr>
                <w:rFonts w:hint="eastAsia"/>
                <w:color w:val="000000" w:themeColor="text1"/>
              </w:rPr>
              <w:t>いる</w:t>
            </w:r>
          </w:p>
          <w:p w14:paraId="7FA25A15" w14:textId="77777777" w:rsidR="00245CE1" w:rsidRPr="006D2277" w:rsidRDefault="00245CE1" w:rsidP="00245CE1">
            <w:pPr>
              <w:snapToGrid/>
              <w:ind w:rightChars="-52" w:right="-95"/>
              <w:jc w:val="left"/>
              <w:rPr>
                <w:color w:val="000000" w:themeColor="text1"/>
              </w:rPr>
            </w:pPr>
            <w:r w:rsidRPr="006D2277">
              <w:rPr>
                <w:rFonts w:hint="eastAsia"/>
                <w:color w:val="000000" w:themeColor="text1"/>
              </w:rPr>
              <w:t>いない</w:t>
            </w:r>
          </w:p>
        </w:tc>
        <w:tc>
          <w:tcPr>
            <w:tcW w:w="1582" w:type="dxa"/>
            <w:gridSpan w:val="2"/>
            <w:tcBorders>
              <w:top w:val="dashSmallGap" w:sz="4" w:space="0" w:color="000000"/>
              <w:bottom w:val="dashSmallGap" w:sz="4" w:space="0" w:color="000000"/>
            </w:tcBorders>
          </w:tcPr>
          <w:p w14:paraId="1266DCB4" w14:textId="77777777" w:rsidR="00245CE1" w:rsidRPr="006D2277" w:rsidRDefault="00D53BD5" w:rsidP="00245CE1">
            <w:pPr>
              <w:snapToGrid/>
              <w:spacing w:line="240" w:lineRule="exact"/>
              <w:jc w:val="left"/>
              <w:rPr>
                <w:color w:val="000000" w:themeColor="text1"/>
                <w:sz w:val="18"/>
              </w:rPr>
            </w:pPr>
            <w:r w:rsidRPr="006D2277">
              <w:rPr>
                <w:rFonts w:hint="eastAsia"/>
                <w:color w:val="000000" w:themeColor="text1"/>
                <w:sz w:val="18"/>
              </w:rPr>
              <w:t>報酬告示別表</w:t>
            </w:r>
          </w:p>
          <w:p w14:paraId="0F2DAFA6" w14:textId="77777777" w:rsidR="00245CE1" w:rsidRPr="006D2277" w:rsidRDefault="00245CE1" w:rsidP="00245CE1">
            <w:pPr>
              <w:snapToGrid/>
              <w:jc w:val="left"/>
              <w:rPr>
                <w:color w:val="000000" w:themeColor="text1"/>
                <w:sz w:val="18"/>
              </w:rPr>
            </w:pPr>
            <w:r w:rsidRPr="006D2277">
              <w:rPr>
                <w:rFonts w:hint="eastAsia"/>
                <w:color w:val="000000" w:themeColor="text1"/>
                <w:sz w:val="18"/>
              </w:rPr>
              <w:t>第1の10の注5</w:t>
            </w:r>
          </w:p>
          <w:p w14:paraId="66B82701" w14:textId="77777777" w:rsidR="00245CE1" w:rsidRPr="006D2277" w:rsidRDefault="00245CE1" w:rsidP="00245CE1">
            <w:pPr>
              <w:snapToGrid/>
              <w:jc w:val="left"/>
              <w:rPr>
                <w:color w:val="000000" w:themeColor="text1"/>
              </w:rPr>
            </w:pPr>
            <w:r w:rsidRPr="006D2277">
              <w:rPr>
                <w:rFonts w:hint="eastAsia"/>
                <w:color w:val="000000" w:themeColor="text1"/>
                <w:sz w:val="18"/>
              </w:rPr>
              <w:t>第3の8の注5</w:t>
            </w:r>
          </w:p>
        </w:tc>
      </w:tr>
      <w:tr w:rsidR="006D2277" w:rsidRPr="006D2277" w14:paraId="3E357A36" w14:textId="77777777" w:rsidTr="004E2526">
        <w:trPr>
          <w:trHeight w:val="1098"/>
        </w:trPr>
        <w:tc>
          <w:tcPr>
            <w:tcW w:w="1188" w:type="dxa"/>
            <w:vMerge/>
          </w:tcPr>
          <w:p w14:paraId="1317E595" w14:textId="77777777" w:rsidR="00245CE1" w:rsidRPr="006D2277" w:rsidRDefault="00245CE1" w:rsidP="00245CE1">
            <w:pPr>
              <w:jc w:val="left"/>
              <w:rPr>
                <w:color w:val="000000" w:themeColor="text1"/>
              </w:rPr>
            </w:pPr>
          </w:p>
        </w:tc>
        <w:tc>
          <w:tcPr>
            <w:tcW w:w="561" w:type="dxa"/>
            <w:gridSpan w:val="2"/>
            <w:vMerge/>
            <w:tcBorders>
              <w:right w:val="dashSmallGap" w:sz="4" w:space="0" w:color="auto"/>
            </w:tcBorders>
          </w:tcPr>
          <w:p w14:paraId="16CF2E1E" w14:textId="77777777" w:rsidR="00245CE1" w:rsidRPr="006D2277" w:rsidRDefault="00245CE1" w:rsidP="00245CE1">
            <w:pPr>
              <w:snapToGrid/>
              <w:jc w:val="left"/>
              <w:rPr>
                <w:color w:val="000000" w:themeColor="text1"/>
              </w:rPr>
            </w:pPr>
          </w:p>
        </w:tc>
        <w:tc>
          <w:tcPr>
            <w:tcW w:w="5197" w:type="dxa"/>
            <w:tcBorders>
              <w:top w:val="dashSmallGap" w:sz="4" w:space="0" w:color="auto"/>
              <w:left w:val="dashSmallGap" w:sz="4" w:space="0" w:color="auto"/>
              <w:bottom w:val="dashSmallGap" w:sz="4" w:space="0" w:color="auto"/>
            </w:tcBorders>
          </w:tcPr>
          <w:p w14:paraId="2528F617" w14:textId="77777777" w:rsidR="00245CE1" w:rsidRPr="006D2277" w:rsidRDefault="00245CE1" w:rsidP="00245CE1">
            <w:pPr>
              <w:snapToGrid/>
              <w:spacing w:afterLines="10" w:after="28"/>
              <w:ind w:leftChars="50" w:left="91"/>
              <w:jc w:val="left"/>
              <w:rPr>
                <w:color w:val="000000" w:themeColor="text1"/>
              </w:rPr>
            </w:pPr>
            <w:r w:rsidRPr="006D2277">
              <w:rPr>
                <w:rFonts w:hint="eastAsia"/>
                <w:color w:val="000000" w:themeColor="text1"/>
              </w:rPr>
              <w:t>医療連携体制加算（Ⅵ）</w:t>
            </w:r>
          </w:p>
          <w:p w14:paraId="2F7584E2" w14:textId="77777777" w:rsidR="00245CE1" w:rsidRPr="006D2277" w:rsidRDefault="00245CE1" w:rsidP="00245CE1">
            <w:pPr>
              <w:snapToGrid/>
              <w:ind w:leftChars="100" w:left="182" w:firstLineChars="100" w:firstLine="182"/>
              <w:jc w:val="left"/>
              <w:rPr>
                <w:color w:val="000000" w:themeColor="text1"/>
              </w:rPr>
            </w:pPr>
            <w:r w:rsidRPr="006D2277">
              <w:rPr>
                <w:rFonts w:hint="eastAsia"/>
                <w:color w:val="000000" w:themeColor="text1"/>
              </w:rPr>
              <w:t>医療機関等との連携により、看護職員を事業所等に訪問させ、当該看護職員が認定特定行為業務従事者に喀痰吸引に係る指導を行った場合に、当該看護職員１人に対し加算</w:t>
            </w:r>
          </w:p>
        </w:tc>
        <w:tc>
          <w:tcPr>
            <w:tcW w:w="1120" w:type="dxa"/>
            <w:gridSpan w:val="2"/>
            <w:tcBorders>
              <w:top w:val="dashSmallGap" w:sz="4" w:space="0" w:color="auto"/>
              <w:bottom w:val="dashSmallGap" w:sz="4" w:space="0" w:color="auto"/>
            </w:tcBorders>
          </w:tcPr>
          <w:p w14:paraId="4A77923D" w14:textId="77777777" w:rsidR="00245CE1" w:rsidRPr="006D2277" w:rsidRDefault="00245CE1" w:rsidP="00245CE1">
            <w:pPr>
              <w:snapToGrid/>
              <w:ind w:rightChars="-52" w:right="-95"/>
              <w:jc w:val="left"/>
              <w:rPr>
                <w:color w:val="000000" w:themeColor="text1"/>
              </w:rPr>
            </w:pPr>
            <w:r w:rsidRPr="006D2277">
              <w:rPr>
                <w:rFonts w:hint="eastAsia"/>
                <w:color w:val="000000" w:themeColor="text1"/>
              </w:rPr>
              <w:t>いる</w:t>
            </w:r>
          </w:p>
          <w:p w14:paraId="68321A94" w14:textId="77777777" w:rsidR="00245CE1" w:rsidRPr="006D2277" w:rsidRDefault="00245CE1" w:rsidP="00245CE1">
            <w:pPr>
              <w:snapToGrid/>
              <w:ind w:rightChars="-52" w:right="-95"/>
              <w:jc w:val="left"/>
              <w:rPr>
                <w:color w:val="000000" w:themeColor="text1"/>
              </w:rPr>
            </w:pPr>
            <w:r w:rsidRPr="006D2277">
              <w:rPr>
                <w:rFonts w:hint="eastAsia"/>
                <w:color w:val="000000" w:themeColor="text1"/>
              </w:rPr>
              <w:t>いない</w:t>
            </w:r>
          </w:p>
        </w:tc>
        <w:tc>
          <w:tcPr>
            <w:tcW w:w="1582" w:type="dxa"/>
            <w:gridSpan w:val="2"/>
            <w:tcBorders>
              <w:top w:val="dashSmallGap" w:sz="4" w:space="0" w:color="000000"/>
              <w:bottom w:val="dashSmallGap" w:sz="4" w:space="0" w:color="000000"/>
            </w:tcBorders>
          </w:tcPr>
          <w:p w14:paraId="65329999" w14:textId="77777777" w:rsidR="00245CE1" w:rsidRPr="006D2277" w:rsidRDefault="00D53BD5" w:rsidP="00245CE1">
            <w:pPr>
              <w:snapToGrid/>
              <w:spacing w:line="240" w:lineRule="exact"/>
              <w:jc w:val="left"/>
              <w:rPr>
                <w:color w:val="000000" w:themeColor="text1"/>
                <w:sz w:val="18"/>
              </w:rPr>
            </w:pPr>
            <w:r w:rsidRPr="006D2277">
              <w:rPr>
                <w:rFonts w:hint="eastAsia"/>
                <w:color w:val="000000" w:themeColor="text1"/>
                <w:sz w:val="18"/>
              </w:rPr>
              <w:t>報酬告示別表</w:t>
            </w:r>
          </w:p>
          <w:p w14:paraId="613B69C2" w14:textId="77777777" w:rsidR="00245CE1" w:rsidRPr="006D2277" w:rsidRDefault="00245CE1" w:rsidP="00245CE1">
            <w:pPr>
              <w:snapToGrid/>
              <w:jc w:val="left"/>
              <w:rPr>
                <w:color w:val="000000" w:themeColor="text1"/>
                <w:sz w:val="18"/>
              </w:rPr>
            </w:pPr>
            <w:r w:rsidRPr="006D2277">
              <w:rPr>
                <w:rFonts w:hint="eastAsia"/>
                <w:color w:val="000000" w:themeColor="text1"/>
                <w:sz w:val="18"/>
              </w:rPr>
              <w:t>第1の10の注6</w:t>
            </w:r>
          </w:p>
          <w:p w14:paraId="3F5515E3" w14:textId="77777777" w:rsidR="00245CE1" w:rsidRPr="006D2277" w:rsidRDefault="00245CE1" w:rsidP="00245CE1">
            <w:pPr>
              <w:snapToGrid/>
              <w:jc w:val="left"/>
              <w:rPr>
                <w:color w:val="000000" w:themeColor="text1"/>
              </w:rPr>
            </w:pPr>
            <w:r w:rsidRPr="006D2277">
              <w:rPr>
                <w:rFonts w:hint="eastAsia"/>
                <w:color w:val="000000" w:themeColor="text1"/>
                <w:sz w:val="18"/>
              </w:rPr>
              <w:t>第3の8の注6</w:t>
            </w:r>
          </w:p>
        </w:tc>
      </w:tr>
      <w:tr w:rsidR="006D2277" w:rsidRPr="006D2277" w14:paraId="1717E790" w14:textId="77777777" w:rsidTr="004E2526">
        <w:trPr>
          <w:trHeight w:val="1102"/>
        </w:trPr>
        <w:tc>
          <w:tcPr>
            <w:tcW w:w="1188" w:type="dxa"/>
            <w:vMerge/>
          </w:tcPr>
          <w:p w14:paraId="249E2DCE" w14:textId="77777777" w:rsidR="00245CE1" w:rsidRPr="006D2277" w:rsidRDefault="00245CE1" w:rsidP="00245CE1">
            <w:pPr>
              <w:jc w:val="left"/>
              <w:rPr>
                <w:color w:val="000000" w:themeColor="text1"/>
              </w:rPr>
            </w:pPr>
          </w:p>
        </w:tc>
        <w:tc>
          <w:tcPr>
            <w:tcW w:w="561" w:type="dxa"/>
            <w:gridSpan w:val="2"/>
            <w:vMerge/>
            <w:tcBorders>
              <w:right w:val="dashSmallGap" w:sz="4" w:space="0" w:color="auto"/>
            </w:tcBorders>
          </w:tcPr>
          <w:p w14:paraId="634FF68D" w14:textId="77777777" w:rsidR="00245CE1" w:rsidRPr="006D2277" w:rsidRDefault="00245CE1" w:rsidP="00245CE1">
            <w:pPr>
              <w:snapToGrid/>
              <w:jc w:val="left"/>
              <w:rPr>
                <w:color w:val="000000" w:themeColor="text1"/>
              </w:rPr>
            </w:pPr>
          </w:p>
        </w:tc>
        <w:tc>
          <w:tcPr>
            <w:tcW w:w="5197" w:type="dxa"/>
            <w:tcBorders>
              <w:top w:val="dashSmallGap" w:sz="4" w:space="0" w:color="auto"/>
              <w:left w:val="dashSmallGap" w:sz="4" w:space="0" w:color="auto"/>
              <w:bottom w:val="single" w:sz="4" w:space="0" w:color="auto"/>
            </w:tcBorders>
          </w:tcPr>
          <w:p w14:paraId="0DB25A57" w14:textId="77777777" w:rsidR="00245CE1" w:rsidRPr="006D2277" w:rsidRDefault="00245CE1" w:rsidP="00245CE1">
            <w:pPr>
              <w:snapToGrid/>
              <w:spacing w:afterLines="10" w:after="28"/>
              <w:ind w:firstLineChars="50" w:firstLine="91"/>
              <w:jc w:val="left"/>
              <w:rPr>
                <w:color w:val="000000" w:themeColor="text1"/>
                <w:sz w:val="18"/>
              </w:rPr>
            </w:pPr>
            <w:r w:rsidRPr="006D2277">
              <w:rPr>
                <w:rFonts w:hint="eastAsia"/>
                <w:color w:val="000000" w:themeColor="text1"/>
              </w:rPr>
              <w:t>医療連携体制加算（Ⅶ）</w:t>
            </w:r>
          </w:p>
          <w:p w14:paraId="0E406A4A" w14:textId="77777777" w:rsidR="00245CE1" w:rsidRPr="006D2277" w:rsidRDefault="00245CE1" w:rsidP="00245CE1">
            <w:pPr>
              <w:snapToGrid/>
              <w:spacing w:afterLines="10" w:after="28"/>
              <w:ind w:leftChars="50" w:left="91" w:firstLineChars="100" w:firstLine="182"/>
              <w:jc w:val="left"/>
              <w:rPr>
                <w:color w:val="000000" w:themeColor="text1"/>
              </w:rPr>
            </w:pPr>
            <w:r w:rsidRPr="006D2277">
              <w:rPr>
                <w:rFonts w:hint="eastAsia"/>
                <w:color w:val="000000" w:themeColor="text1"/>
              </w:rPr>
              <w:t>喀痰吸引等が必要な障害児に対して，認定特定行為業務従事者が医療機関等との連携により，喀痰吸引等を行った場合に，障害児１人に対し加算</w:t>
            </w:r>
          </w:p>
        </w:tc>
        <w:tc>
          <w:tcPr>
            <w:tcW w:w="1120" w:type="dxa"/>
            <w:gridSpan w:val="2"/>
            <w:tcBorders>
              <w:top w:val="dashSmallGap" w:sz="4" w:space="0" w:color="auto"/>
              <w:bottom w:val="single" w:sz="4" w:space="0" w:color="auto"/>
            </w:tcBorders>
          </w:tcPr>
          <w:p w14:paraId="583A5294" w14:textId="77777777" w:rsidR="00245CE1" w:rsidRPr="006D2277" w:rsidRDefault="00245CE1" w:rsidP="00245CE1">
            <w:pPr>
              <w:snapToGrid/>
              <w:ind w:rightChars="-52" w:right="-95"/>
              <w:jc w:val="left"/>
              <w:rPr>
                <w:color w:val="000000" w:themeColor="text1"/>
              </w:rPr>
            </w:pPr>
            <w:r w:rsidRPr="006D2277">
              <w:rPr>
                <w:rFonts w:hint="eastAsia"/>
                <w:color w:val="000000" w:themeColor="text1"/>
              </w:rPr>
              <w:t>いる</w:t>
            </w:r>
          </w:p>
          <w:p w14:paraId="507ECC5C" w14:textId="77777777" w:rsidR="00245CE1" w:rsidRPr="006D2277" w:rsidRDefault="00245CE1" w:rsidP="00245CE1">
            <w:pPr>
              <w:snapToGrid/>
              <w:ind w:rightChars="-52" w:right="-95"/>
              <w:jc w:val="left"/>
              <w:rPr>
                <w:color w:val="000000" w:themeColor="text1"/>
              </w:rPr>
            </w:pPr>
            <w:r w:rsidRPr="006D2277">
              <w:rPr>
                <w:rFonts w:hint="eastAsia"/>
                <w:color w:val="000000" w:themeColor="text1"/>
              </w:rPr>
              <w:t>いない</w:t>
            </w:r>
          </w:p>
        </w:tc>
        <w:tc>
          <w:tcPr>
            <w:tcW w:w="1582" w:type="dxa"/>
            <w:gridSpan w:val="2"/>
            <w:tcBorders>
              <w:top w:val="dashSmallGap" w:sz="4" w:space="0" w:color="000000"/>
            </w:tcBorders>
          </w:tcPr>
          <w:p w14:paraId="2B72C209" w14:textId="77777777" w:rsidR="00245CE1" w:rsidRPr="006D2277" w:rsidRDefault="00D53BD5" w:rsidP="00245CE1">
            <w:pPr>
              <w:snapToGrid/>
              <w:spacing w:line="240" w:lineRule="exact"/>
              <w:jc w:val="left"/>
              <w:rPr>
                <w:color w:val="000000" w:themeColor="text1"/>
                <w:sz w:val="18"/>
              </w:rPr>
            </w:pPr>
            <w:r w:rsidRPr="006D2277">
              <w:rPr>
                <w:rFonts w:hint="eastAsia"/>
                <w:color w:val="000000" w:themeColor="text1"/>
                <w:sz w:val="18"/>
              </w:rPr>
              <w:t>報酬告示別表</w:t>
            </w:r>
          </w:p>
          <w:p w14:paraId="6C8A9A39" w14:textId="77777777" w:rsidR="00245CE1" w:rsidRPr="006D2277" w:rsidRDefault="00245CE1" w:rsidP="00245CE1">
            <w:pPr>
              <w:snapToGrid/>
              <w:jc w:val="left"/>
              <w:rPr>
                <w:color w:val="000000" w:themeColor="text1"/>
                <w:sz w:val="18"/>
              </w:rPr>
            </w:pPr>
            <w:r w:rsidRPr="006D2277">
              <w:rPr>
                <w:rFonts w:hint="eastAsia"/>
                <w:color w:val="000000" w:themeColor="text1"/>
                <w:sz w:val="18"/>
              </w:rPr>
              <w:t>第1の10の注7</w:t>
            </w:r>
          </w:p>
          <w:p w14:paraId="1C4B7D70" w14:textId="77777777" w:rsidR="00245CE1" w:rsidRPr="006D2277" w:rsidRDefault="00245CE1" w:rsidP="00245CE1">
            <w:pPr>
              <w:snapToGrid/>
              <w:jc w:val="left"/>
              <w:rPr>
                <w:color w:val="000000" w:themeColor="text1"/>
              </w:rPr>
            </w:pPr>
            <w:r w:rsidRPr="006D2277">
              <w:rPr>
                <w:rFonts w:hint="eastAsia"/>
                <w:color w:val="000000" w:themeColor="text1"/>
                <w:sz w:val="18"/>
              </w:rPr>
              <w:t>第3の8の注7</w:t>
            </w:r>
          </w:p>
        </w:tc>
      </w:tr>
      <w:tr w:rsidR="006D2277" w:rsidRPr="006D2277" w14:paraId="0F73A1C2" w14:textId="77777777" w:rsidTr="004E2526">
        <w:trPr>
          <w:trHeight w:val="2665"/>
        </w:trPr>
        <w:tc>
          <w:tcPr>
            <w:tcW w:w="1206" w:type="dxa"/>
            <w:gridSpan w:val="2"/>
            <w:vMerge w:val="restart"/>
          </w:tcPr>
          <w:p w14:paraId="4F938D64" w14:textId="77777777" w:rsidR="004E2526" w:rsidRPr="006D2277" w:rsidRDefault="004E2526" w:rsidP="000551EC">
            <w:pPr>
              <w:snapToGrid/>
              <w:jc w:val="left"/>
              <w:rPr>
                <w:color w:val="000000" w:themeColor="text1"/>
              </w:rPr>
            </w:pPr>
            <w:r w:rsidRPr="006D2277">
              <w:rPr>
                <w:rFonts w:hint="eastAsia"/>
                <w:color w:val="000000" w:themeColor="text1"/>
              </w:rPr>
              <w:t>２７</w:t>
            </w:r>
          </w:p>
          <w:p w14:paraId="6AA40D5E" w14:textId="77777777" w:rsidR="004E2526" w:rsidRPr="006D2277" w:rsidRDefault="004E2526" w:rsidP="000551EC">
            <w:pPr>
              <w:snapToGrid/>
              <w:spacing w:afterLines="50" w:after="142"/>
              <w:jc w:val="left"/>
              <w:rPr>
                <w:color w:val="000000" w:themeColor="text1"/>
              </w:rPr>
            </w:pPr>
            <w:r w:rsidRPr="006D2277">
              <w:rPr>
                <w:rFonts w:hint="eastAsia"/>
                <w:color w:val="000000" w:themeColor="text1"/>
              </w:rPr>
              <w:t>送迎加算</w:t>
            </w:r>
          </w:p>
          <w:p w14:paraId="32A1B966" w14:textId="77777777" w:rsidR="004E2526" w:rsidRPr="006D2277" w:rsidRDefault="004E2526" w:rsidP="000551EC">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01524744" w14:textId="77777777" w:rsidR="004E2526" w:rsidRPr="006D2277" w:rsidRDefault="004E2526" w:rsidP="000551EC">
            <w:pPr>
              <w:snapToGrid/>
              <w:spacing w:afterLines="50" w:after="142"/>
              <w:rPr>
                <w:color w:val="000000" w:themeColor="text1"/>
                <w:sz w:val="18"/>
                <w:szCs w:val="18"/>
                <w:bdr w:val="single" w:sz="4" w:space="0" w:color="auto"/>
              </w:rPr>
            </w:pPr>
            <w:r w:rsidRPr="006D2277">
              <w:rPr>
                <w:rFonts w:hint="eastAsia"/>
                <w:color w:val="000000" w:themeColor="text1"/>
                <w:sz w:val="18"/>
                <w:bdr w:val="single" w:sz="4" w:space="0" w:color="auto"/>
              </w:rPr>
              <w:t>放デ</w:t>
            </w:r>
          </w:p>
          <w:p w14:paraId="4C849A93" w14:textId="77777777" w:rsidR="004E2526" w:rsidRPr="006D2277" w:rsidRDefault="004E2526" w:rsidP="000551EC">
            <w:pPr>
              <w:snapToGrid/>
              <w:spacing w:afterLines="50" w:after="142"/>
              <w:rPr>
                <w:color w:val="000000" w:themeColor="text1"/>
                <w:sz w:val="18"/>
                <w:szCs w:val="18"/>
                <w:bdr w:val="single" w:sz="4" w:space="0" w:color="auto"/>
              </w:rPr>
            </w:pPr>
          </w:p>
          <w:p w14:paraId="162ACCF4" w14:textId="77777777" w:rsidR="004E2526" w:rsidRPr="006D2277" w:rsidRDefault="004E2526" w:rsidP="000551EC">
            <w:pPr>
              <w:jc w:val="left"/>
              <w:rPr>
                <w:color w:val="000000" w:themeColor="text1"/>
              </w:rPr>
            </w:pPr>
          </w:p>
          <w:p w14:paraId="32BFB1E6" w14:textId="77777777" w:rsidR="004E2526" w:rsidRPr="006D2277" w:rsidRDefault="004E2526" w:rsidP="000551EC">
            <w:pPr>
              <w:jc w:val="left"/>
              <w:rPr>
                <w:color w:val="000000" w:themeColor="text1"/>
              </w:rPr>
            </w:pPr>
          </w:p>
        </w:tc>
        <w:tc>
          <w:tcPr>
            <w:tcW w:w="5740" w:type="dxa"/>
            <w:gridSpan w:val="2"/>
          </w:tcPr>
          <w:p w14:paraId="7F1890C1" w14:textId="77777777" w:rsidR="004E2526" w:rsidRPr="006D2277" w:rsidRDefault="004E2526" w:rsidP="000551EC">
            <w:pPr>
              <w:snapToGrid/>
              <w:jc w:val="left"/>
              <w:rPr>
                <w:color w:val="000000" w:themeColor="text1"/>
              </w:rPr>
            </w:pPr>
            <w:r w:rsidRPr="006D2277">
              <w:rPr>
                <w:rFonts w:hint="eastAsia"/>
                <w:color w:val="000000" w:themeColor="text1"/>
              </w:rPr>
              <w:t>（１）障害児（重症心身障害児を除く）に対して行う場合</w:t>
            </w:r>
          </w:p>
          <w:p w14:paraId="6C7631E6" w14:textId="7B39866A" w:rsidR="004E2526" w:rsidRPr="006D2277" w:rsidRDefault="006D2277" w:rsidP="000551EC">
            <w:pPr>
              <w:snapToGrid/>
              <w:spacing w:afterLines="20" w:after="57"/>
              <w:ind w:leftChars="100" w:left="182"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773440" behindDoc="0" locked="0" layoutInCell="1" allowOverlap="1" wp14:anchorId="132504D1" wp14:editId="07CDBF88">
                      <wp:simplePos x="0" y="0"/>
                      <wp:positionH relativeFrom="column">
                        <wp:posOffset>-17145</wp:posOffset>
                      </wp:positionH>
                      <wp:positionV relativeFrom="paragraph">
                        <wp:posOffset>689610</wp:posOffset>
                      </wp:positionV>
                      <wp:extent cx="5234940" cy="723900"/>
                      <wp:effectExtent l="13335" t="15240" r="9525" b="13335"/>
                      <wp:wrapNone/>
                      <wp:docPr id="15" name="Text Box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723900"/>
                              </a:xfrm>
                              <a:prstGeom prst="rect">
                                <a:avLst/>
                              </a:prstGeom>
                              <a:solidFill>
                                <a:srgbClr val="FFFFFF"/>
                              </a:solidFill>
                              <a:ln w="19050">
                                <a:solidFill>
                                  <a:srgbClr val="000000"/>
                                </a:solidFill>
                                <a:miter lim="800000"/>
                                <a:headEnd/>
                                <a:tailEnd/>
                              </a:ln>
                            </wps:spPr>
                            <wps:txbx>
                              <w:txbxContent>
                                <w:p w14:paraId="137FF6F1" w14:textId="77777777" w:rsidR="004E2526" w:rsidRPr="003E40A7" w:rsidRDefault="004E2526">
                                  <w:pPr>
                                    <w:snapToGrid/>
                                    <w:spacing w:beforeLines="20" w:before="57" w:line="240" w:lineRule="exact"/>
                                    <w:ind w:leftChars="50" w:left="91" w:rightChars="50" w:right="91"/>
                                    <w:jc w:val="left"/>
                                    <w:rPr>
                                      <w:color w:val="000000"/>
                                      <w:sz w:val="18"/>
                                      <w:szCs w:val="18"/>
                                    </w:rPr>
                                  </w:pPr>
                                  <w:r w:rsidRPr="00EF1687">
                                    <w:rPr>
                                      <w:rFonts w:hint="eastAsia"/>
                                      <w:sz w:val="18"/>
                                      <w:szCs w:val="18"/>
                                    </w:rPr>
                                    <w:t>＜留意事項通知　第二の2(1</w:t>
                                  </w:r>
                                  <w:r w:rsidRPr="003E40A7">
                                    <w:rPr>
                                      <w:rFonts w:hint="eastAsia"/>
                                      <w:color w:val="000000"/>
                                      <w:sz w:val="18"/>
                                      <w:szCs w:val="18"/>
                                    </w:rPr>
                                    <w:t>)⑭</w:t>
                                  </w:r>
                                  <w:r>
                                    <w:rPr>
                                      <w:rFonts w:hint="eastAsia"/>
                                      <w:color w:val="000000"/>
                                      <w:sz w:val="18"/>
                                      <w:szCs w:val="18"/>
                                    </w:rPr>
                                    <w:t>、</w:t>
                                  </w:r>
                                  <w:r w:rsidRPr="003E40A7">
                                    <w:rPr>
                                      <w:color w:val="000000"/>
                                      <w:sz w:val="18"/>
                                      <w:szCs w:val="18"/>
                                    </w:rPr>
                                    <w:t>2</w:t>
                                  </w:r>
                                  <w:r w:rsidRPr="003E40A7">
                                    <w:rPr>
                                      <w:rFonts w:hint="eastAsia"/>
                                      <w:color w:val="000000"/>
                                      <w:sz w:val="18"/>
                                      <w:szCs w:val="18"/>
                                    </w:rPr>
                                    <w:t>(3)⑭＞</w:t>
                                  </w:r>
                                </w:p>
                                <w:p w14:paraId="2F3141E9" w14:textId="77777777" w:rsidR="004E2526" w:rsidRPr="00EF1687" w:rsidRDefault="004E2526" w:rsidP="00AA0BE1">
                                  <w:pPr>
                                    <w:snapToGrid/>
                                    <w:spacing w:line="240" w:lineRule="exact"/>
                                    <w:ind w:leftChars="50" w:left="253" w:rightChars="50" w:right="91" w:hangingChars="100" w:hanging="162"/>
                                    <w:jc w:val="both"/>
                                    <w:rPr>
                                      <w:sz w:val="18"/>
                                      <w:szCs w:val="18"/>
                                    </w:rPr>
                                  </w:pPr>
                                  <w:r w:rsidRPr="003E40A7">
                                    <w:rPr>
                                      <w:rFonts w:hint="eastAsia"/>
                                      <w:color w:val="000000"/>
                                      <w:kern w:val="18"/>
                                      <w:sz w:val="18"/>
                                      <w:szCs w:val="18"/>
                                    </w:rPr>
                                    <w:t xml:space="preserve">○　</w:t>
                                  </w:r>
                                  <w:r w:rsidRPr="003E40A7">
                                    <w:rPr>
                                      <w:rFonts w:hint="eastAsia"/>
                                      <w:color w:val="000000"/>
                                      <w:sz w:val="18"/>
                                      <w:szCs w:val="18"/>
                                    </w:rPr>
                                    <w:t>事業所と居宅（又は学校）間の送迎の</w:t>
                                  </w:r>
                                  <w:r w:rsidRPr="00EF1687">
                                    <w:rPr>
                                      <w:rFonts w:hint="eastAsia"/>
                                      <w:sz w:val="18"/>
                                      <w:szCs w:val="18"/>
                                    </w:rPr>
                                    <w:t>ほか</w:t>
                                  </w:r>
                                  <w:r>
                                    <w:rPr>
                                      <w:rFonts w:hint="eastAsia"/>
                                      <w:sz w:val="18"/>
                                      <w:szCs w:val="18"/>
                                    </w:rPr>
                                    <w:t>、</w:t>
                                  </w:r>
                                  <w:r w:rsidRPr="00EF1687">
                                    <w:rPr>
                                      <w:rFonts w:hint="eastAsia"/>
                                      <w:sz w:val="18"/>
                                      <w:szCs w:val="18"/>
                                    </w:rPr>
                                    <w:t>利用者の利便性も考慮し</w:t>
                                  </w:r>
                                  <w:r>
                                    <w:rPr>
                                      <w:rFonts w:hint="eastAsia"/>
                                      <w:sz w:val="18"/>
                                      <w:szCs w:val="18"/>
                                    </w:rPr>
                                    <w:t>、</w:t>
                                  </w:r>
                                  <w:r w:rsidRPr="00EF1687">
                                    <w:rPr>
                                      <w:rFonts w:hint="eastAsia"/>
                                      <w:sz w:val="18"/>
                                      <w:szCs w:val="18"/>
                                    </w:rPr>
                                    <w:t>適切な方法で事業所の最寄駅や集合場所まで行ったものについても</w:t>
                                  </w:r>
                                  <w:r>
                                    <w:rPr>
                                      <w:rFonts w:hint="eastAsia"/>
                                      <w:sz w:val="18"/>
                                      <w:szCs w:val="18"/>
                                    </w:rPr>
                                    <w:t>、</w:t>
                                  </w:r>
                                  <w:r w:rsidRPr="00EF1687">
                                    <w:rPr>
                                      <w:rFonts w:hint="eastAsia"/>
                                      <w:sz w:val="18"/>
                                      <w:szCs w:val="18"/>
                                    </w:rPr>
                                    <w:t>この加算を算定して差し支えない</w:t>
                                  </w:r>
                                  <w:r>
                                    <w:rPr>
                                      <w:rFonts w:hint="eastAsia"/>
                                      <w:sz w:val="18"/>
                                      <w:szCs w:val="18"/>
                                    </w:rPr>
                                    <w:t>が、事前に</w:t>
                                  </w:r>
                                  <w:r w:rsidRPr="00EF1687">
                                    <w:rPr>
                                      <w:rFonts w:hint="eastAsia"/>
                                      <w:sz w:val="18"/>
                                      <w:szCs w:val="18"/>
                                    </w:rPr>
                                    <w:t>保護者</w:t>
                                  </w:r>
                                  <w:r>
                                    <w:rPr>
                                      <w:rFonts w:hint="eastAsia"/>
                                      <w:sz w:val="18"/>
                                      <w:szCs w:val="18"/>
                                    </w:rPr>
                                    <w:t>の</w:t>
                                  </w:r>
                                  <w:r w:rsidRPr="00EF1687">
                                    <w:rPr>
                                      <w:rFonts w:hint="eastAsia"/>
                                      <w:sz w:val="18"/>
                                      <w:szCs w:val="18"/>
                                    </w:rPr>
                                    <w:t>同意の上</w:t>
                                  </w:r>
                                  <w:r>
                                    <w:rPr>
                                      <w:rFonts w:hint="eastAsia"/>
                                      <w:sz w:val="18"/>
                                      <w:szCs w:val="18"/>
                                    </w:rPr>
                                    <w:t>、</w:t>
                                  </w:r>
                                  <w:r w:rsidRPr="00EF1687">
                                    <w:rPr>
                                      <w:rFonts w:hint="eastAsia"/>
                                      <w:sz w:val="18"/>
                                      <w:szCs w:val="18"/>
                                    </w:rPr>
                                    <w:t>特定の場所を定めておく必要がある。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504D1" id="Text Box 1049" o:spid="_x0000_s1100" type="#_x0000_t202" style="position:absolute;left:0;text-align:left;margin-left:-1.35pt;margin-top:54.3pt;width:412.2pt;height:5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" strokeweight="1.5pt">
                      <v:textbox inset="5.85pt,.7pt,5.85pt,.7pt">
                        <w:txbxContent>
                          <w:p w14:paraId="137FF6F1" w14:textId="77777777" w:rsidR="004E2526" w:rsidRPr="003E40A7" w:rsidRDefault="004E2526">
                            <w:pPr>
                              <w:snapToGrid/>
                              <w:spacing w:beforeLines="20" w:before="57" w:line="240" w:lineRule="exact"/>
                              <w:ind w:leftChars="50" w:left="91" w:rightChars="50" w:right="91"/>
                              <w:jc w:val="left"/>
                              <w:rPr>
                                <w:color w:val="000000"/>
                                <w:sz w:val="18"/>
                                <w:szCs w:val="18"/>
                              </w:rPr>
                            </w:pPr>
                            <w:r w:rsidRPr="00EF1687">
                              <w:rPr>
                                <w:rFonts w:hint="eastAsia"/>
                                <w:sz w:val="18"/>
                                <w:szCs w:val="18"/>
                              </w:rPr>
                              <w:t>＜留意事項通知　第二の2(1</w:t>
                            </w:r>
                            <w:r w:rsidRPr="003E40A7">
                              <w:rPr>
                                <w:rFonts w:hint="eastAsia"/>
                                <w:color w:val="000000"/>
                                <w:sz w:val="18"/>
                                <w:szCs w:val="18"/>
                              </w:rPr>
                              <w:t>)⑭</w:t>
                            </w:r>
                            <w:r>
                              <w:rPr>
                                <w:rFonts w:hint="eastAsia"/>
                                <w:color w:val="000000"/>
                                <w:sz w:val="18"/>
                                <w:szCs w:val="18"/>
                              </w:rPr>
                              <w:t>、</w:t>
                            </w:r>
                            <w:r w:rsidRPr="003E40A7">
                              <w:rPr>
                                <w:color w:val="000000"/>
                                <w:sz w:val="18"/>
                                <w:szCs w:val="18"/>
                              </w:rPr>
                              <w:t>2</w:t>
                            </w:r>
                            <w:r w:rsidRPr="003E40A7">
                              <w:rPr>
                                <w:rFonts w:hint="eastAsia"/>
                                <w:color w:val="000000"/>
                                <w:sz w:val="18"/>
                                <w:szCs w:val="18"/>
                              </w:rPr>
                              <w:t>(3)⑭＞</w:t>
                            </w:r>
                          </w:p>
                          <w:p w14:paraId="2F3141E9" w14:textId="77777777" w:rsidR="004E2526" w:rsidRPr="00EF1687" w:rsidRDefault="004E2526" w:rsidP="00AA0BE1">
                            <w:pPr>
                              <w:snapToGrid/>
                              <w:spacing w:line="240" w:lineRule="exact"/>
                              <w:ind w:leftChars="50" w:left="253" w:rightChars="50" w:right="91" w:hangingChars="100" w:hanging="162"/>
                              <w:jc w:val="both"/>
                              <w:rPr>
                                <w:sz w:val="18"/>
                                <w:szCs w:val="18"/>
                              </w:rPr>
                            </w:pPr>
                            <w:r w:rsidRPr="003E40A7">
                              <w:rPr>
                                <w:rFonts w:hint="eastAsia"/>
                                <w:color w:val="000000"/>
                                <w:kern w:val="18"/>
                                <w:sz w:val="18"/>
                                <w:szCs w:val="18"/>
                              </w:rPr>
                              <w:t xml:space="preserve">○　</w:t>
                            </w:r>
                            <w:r w:rsidRPr="003E40A7">
                              <w:rPr>
                                <w:rFonts w:hint="eastAsia"/>
                                <w:color w:val="000000"/>
                                <w:sz w:val="18"/>
                                <w:szCs w:val="18"/>
                              </w:rPr>
                              <w:t>事業所と居宅（又は学校）間の送迎の</w:t>
                            </w:r>
                            <w:r w:rsidRPr="00EF1687">
                              <w:rPr>
                                <w:rFonts w:hint="eastAsia"/>
                                <w:sz w:val="18"/>
                                <w:szCs w:val="18"/>
                              </w:rPr>
                              <w:t>ほか</w:t>
                            </w:r>
                            <w:r>
                              <w:rPr>
                                <w:rFonts w:hint="eastAsia"/>
                                <w:sz w:val="18"/>
                                <w:szCs w:val="18"/>
                              </w:rPr>
                              <w:t>、</w:t>
                            </w:r>
                            <w:r w:rsidRPr="00EF1687">
                              <w:rPr>
                                <w:rFonts w:hint="eastAsia"/>
                                <w:sz w:val="18"/>
                                <w:szCs w:val="18"/>
                              </w:rPr>
                              <w:t>利用者の利便性も考慮し</w:t>
                            </w:r>
                            <w:r>
                              <w:rPr>
                                <w:rFonts w:hint="eastAsia"/>
                                <w:sz w:val="18"/>
                                <w:szCs w:val="18"/>
                              </w:rPr>
                              <w:t>、</w:t>
                            </w:r>
                            <w:r w:rsidRPr="00EF1687">
                              <w:rPr>
                                <w:rFonts w:hint="eastAsia"/>
                                <w:sz w:val="18"/>
                                <w:szCs w:val="18"/>
                              </w:rPr>
                              <w:t>適切な方法で事業所の最寄駅や集合場所まで行ったものについても</w:t>
                            </w:r>
                            <w:r>
                              <w:rPr>
                                <w:rFonts w:hint="eastAsia"/>
                                <w:sz w:val="18"/>
                                <w:szCs w:val="18"/>
                              </w:rPr>
                              <w:t>、</w:t>
                            </w:r>
                            <w:r w:rsidRPr="00EF1687">
                              <w:rPr>
                                <w:rFonts w:hint="eastAsia"/>
                                <w:sz w:val="18"/>
                                <w:szCs w:val="18"/>
                              </w:rPr>
                              <w:t>この加算を算定して差し支えない</w:t>
                            </w:r>
                            <w:r>
                              <w:rPr>
                                <w:rFonts w:hint="eastAsia"/>
                                <w:sz w:val="18"/>
                                <w:szCs w:val="18"/>
                              </w:rPr>
                              <w:t>が、事前に</w:t>
                            </w:r>
                            <w:r w:rsidRPr="00EF1687">
                              <w:rPr>
                                <w:rFonts w:hint="eastAsia"/>
                                <w:sz w:val="18"/>
                                <w:szCs w:val="18"/>
                              </w:rPr>
                              <w:t>保護者</w:t>
                            </w:r>
                            <w:r>
                              <w:rPr>
                                <w:rFonts w:hint="eastAsia"/>
                                <w:sz w:val="18"/>
                                <w:szCs w:val="18"/>
                              </w:rPr>
                              <w:t>の</w:t>
                            </w:r>
                            <w:r w:rsidRPr="00EF1687">
                              <w:rPr>
                                <w:rFonts w:hint="eastAsia"/>
                                <w:sz w:val="18"/>
                                <w:szCs w:val="18"/>
                              </w:rPr>
                              <w:t>同意の上</w:t>
                            </w:r>
                            <w:r>
                              <w:rPr>
                                <w:rFonts w:hint="eastAsia"/>
                                <w:sz w:val="18"/>
                                <w:szCs w:val="18"/>
                              </w:rPr>
                              <w:t>、</w:t>
                            </w:r>
                            <w:r w:rsidRPr="00EF1687">
                              <w:rPr>
                                <w:rFonts w:hint="eastAsia"/>
                                <w:sz w:val="18"/>
                                <w:szCs w:val="18"/>
                              </w:rPr>
                              <w:t>特定の場所を定めておく必要がある。</w:t>
                            </w:r>
                          </w:p>
                        </w:txbxContent>
                      </v:textbox>
                    </v:shape>
                  </w:pict>
                </mc:Fallback>
              </mc:AlternateContent>
            </w:r>
            <w:r w:rsidR="004E2526" w:rsidRPr="006D2277">
              <w:rPr>
                <w:rFonts w:hint="eastAsia"/>
                <w:color w:val="000000" w:themeColor="text1"/>
              </w:rPr>
              <w:t>障害児（重症心身障害児を除く）に対して、居宅等と事業所等（放課後等デイサービスは「居宅等又は障害児が通学している学校と事業所等」）との間の送迎を行った場合に、片道につき所定単位数を加算していますか。</w:t>
            </w:r>
          </w:p>
          <w:p w14:paraId="0D653314" w14:textId="492DACCA" w:rsidR="004E2526" w:rsidRPr="006D2277" w:rsidRDefault="004E2526" w:rsidP="000551EC">
            <w:pPr>
              <w:snapToGrid/>
              <w:jc w:val="both"/>
              <w:rPr>
                <w:color w:val="000000" w:themeColor="text1"/>
              </w:rPr>
            </w:pPr>
          </w:p>
          <w:p w14:paraId="7E6536BE" w14:textId="77777777" w:rsidR="004E2526" w:rsidRPr="006D2277" w:rsidRDefault="004E2526" w:rsidP="000551EC">
            <w:pPr>
              <w:snapToGrid/>
              <w:jc w:val="both"/>
              <w:rPr>
                <w:color w:val="000000" w:themeColor="text1"/>
              </w:rPr>
            </w:pPr>
          </w:p>
          <w:p w14:paraId="0BF204DF" w14:textId="77777777" w:rsidR="004E2526" w:rsidRPr="006D2277" w:rsidRDefault="004E2526" w:rsidP="000551EC">
            <w:pPr>
              <w:snapToGrid/>
              <w:jc w:val="both"/>
              <w:rPr>
                <w:color w:val="000000" w:themeColor="text1"/>
              </w:rPr>
            </w:pPr>
          </w:p>
          <w:p w14:paraId="5EB19D93" w14:textId="77777777" w:rsidR="004E2526" w:rsidRPr="006D2277" w:rsidRDefault="004E2526" w:rsidP="000551EC">
            <w:pPr>
              <w:snapToGrid/>
              <w:jc w:val="both"/>
              <w:rPr>
                <w:color w:val="000000" w:themeColor="text1"/>
              </w:rPr>
            </w:pPr>
          </w:p>
        </w:tc>
        <w:tc>
          <w:tcPr>
            <w:tcW w:w="1132" w:type="dxa"/>
            <w:gridSpan w:val="3"/>
            <w:tcBorders>
              <w:top w:val="single" w:sz="4" w:space="0" w:color="auto"/>
              <w:bottom w:val="single" w:sz="4" w:space="0" w:color="auto"/>
            </w:tcBorders>
          </w:tcPr>
          <w:p w14:paraId="5EF703F1" w14:textId="77777777" w:rsidR="004E2526" w:rsidRPr="006D2277" w:rsidRDefault="004E2526" w:rsidP="000551EC">
            <w:pPr>
              <w:snapToGrid/>
              <w:ind w:rightChars="-52" w:right="-95"/>
              <w:jc w:val="left"/>
              <w:rPr>
                <w:color w:val="000000" w:themeColor="text1"/>
              </w:rPr>
            </w:pPr>
            <w:r w:rsidRPr="006D2277">
              <w:rPr>
                <w:rFonts w:hint="eastAsia"/>
                <w:color w:val="000000" w:themeColor="text1"/>
              </w:rPr>
              <w:t>いる</w:t>
            </w:r>
          </w:p>
          <w:p w14:paraId="455F11D6" w14:textId="77777777" w:rsidR="004E2526" w:rsidRPr="006D2277" w:rsidRDefault="004E2526" w:rsidP="000551EC">
            <w:pPr>
              <w:snapToGrid/>
              <w:ind w:rightChars="-52" w:right="-95"/>
              <w:jc w:val="left"/>
              <w:rPr>
                <w:color w:val="000000" w:themeColor="text1"/>
              </w:rPr>
            </w:pPr>
            <w:r w:rsidRPr="006D2277">
              <w:rPr>
                <w:rFonts w:hint="eastAsia"/>
                <w:color w:val="000000" w:themeColor="text1"/>
              </w:rPr>
              <w:t>いない</w:t>
            </w:r>
          </w:p>
          <w:p w14:paraId="6B3C1E0C" w14:textId="77777777" w:rsidR="004E2526" w:rsidRPr="006D2277" w:rsidRDefault="004E2526" w:rsidP="000551EC">
            <w:pPr>
              <w:snapToGrid/>
              <w:ind w:rightChars="-52" w:right="-95"/>
              <w:jc w:val="left"/>
              <w:rPr>
                <w:color w:val="000000" w:themeColor="text1"/>
              </w:rPr>
            </w:pPr>
            <w:r w:rsidRPr="006D2277">
              <w:rPr>
                <w:rFonts w:hint="eastAsia"/>
                <w:color w:val="000000" w:themeColor="text1"/>
              </w:rPr>
              <w:t>該当なし</w:t>
            </w:r>
          </w:p>
          <w:p w14:paraId="7C59B45B" w14:textId="77777777" w:rsidR="004E2526" w:rsidRPr="006D2277" w:rsidRDefault="004E2526" w:rsidP="000551EC">
            <w:pPr>
              <w:snapToGrid/>
              <w:ind w:rightChars="-52" w:right="-95"/>
              <w:jc w:val="left"/>
              <w:rPr>
                <w:color w:val="000000" w:themeColor="text1"/>
              </w:rPr>
            </w:pPr>
          </w:p>
        </w:tc>
        <w:tc>
          <w:tcPr>
            <w:tcW w:w="1570" w:type="dxa"/>
          </w:tcPr>
          <w:p w14:paraId="18690CF5" w14:textId="77777777" w:rsidR="004E2526" w:rsidRPr="006D2277" w:rsidRDefault="004E2526" w:rsidP="000551EC">
            <w:pPr>
              <w:snapToGrid/>
              <w:spacing w:line="240" w:lineRule="exact"/>
              <w:jc w:val="left"/>
              <w:rPr>
                <w:color w:val="000000" w:themeColor="text1"/>
                <w:sz w:val="18"/>
              </w:rPr>
            </w:pPr>
            <w:r w:rsidRPr="006D2277">
              <w:rPr>
                <w:rFonts w:hint="eastAsia"/>
                <w:color w:val="000000" w:themeColor="text1"/>
                <w:sz w:val="18"/>
              </w:rPr>
              <w:t>報酬告示別表</w:t>
            </w:r>
          </w:p>
          <w:p w14:paraId="1122DD43" w14:textId="77777777" w:rsidR="004E2526" w:rsidRPr="006D2277" w:rsidRDefault="004E2526" w:rsidP="000551EC">
            <w:pPr>
              <w:snapToGrid/>
              <w:spacing w:line="240" w:lineRule="exact"/>
              <w:jc w:val="left"/>
              <w:rPr>
                <w:color w:val="000000" w:themeColor="text1"/>
                <w:sz w:val="18"/>
              </w:rPr>
            </w:pPr>
            <w:r w:rsidRPr="006D2277">
              <w:rPr>
                <w:rFonts w:hint="eastAsia"/>
                <w:color w:val="000000" w:themeColor="text1"/>
                <w:sz w:val="18"/>
              </w:rPr>
              <w:t>第1の11の注1</w:t>
            </w:r>
          </w:p>
          <w:p w14:paraId="018F070B" w14:textId="77777777" w:rsidR="004E2526" w:rsidRPr="006D2277" w:rsidRDefault="004E2526" w:rsidP="000551EC">
            <w:pPr>
              <w:snapToGrid/>
              <w:spacing w:line="240" w:lineRule="exact"/>
              <w:jc w:val="left"/>
              <w:rPr>
                <w:color w:val="000000" w:themeColor="text1"/>
                <w:sz w:val="18"/>
              </w:rPr>
            </w:pPr>
            <w:r w:rsidRPr="006D2277">
              <w:rPr>
                <w:rFonts w:hint="eastAsia"/>
                <w:color w:val="000000" w:themeColor="text1"/>
                <w:sz w:val="18"/>
              </w:rPr>
              <w:t>第3の9の注1</w:t>
            </w:r>
          </w:p>
          <w:p w14:paraId="670DF135" w14:textId="77777777" w:rsidR="004E2526" w:rsidRPr="006D2277" w:rsidRDefault="004E2526" w:rsidP="000551EC">
            <w:pPr>
              <w:snapToGrid/>
              <w:spacing w:line="240" w:lineRule="exact"/>
              <w:jc w:val="left"/>
              <w:rPr>
                <w:color w:val="000000" w:themeColor="text1"/>
                <w:sz w:val="18"/>
              </w:rPr>
            </w:pPr>
          </w:p>
          <w:p w14:paraId="1CEB71A6" w14:textId="77777777" w:rsidR="004E2526" w:rsidRPr="006D2277" w:rsidRDefault="004E2526" w:rsidP="000551EC">
            <w:pPr>
              <w:snapToGrid/>
              <w:spacing w:line="240" w:lineRule="exact"/>
              <w:jc w:val="left"/>
              <w:rPr>
                <w:color w:val="000000" w:themeColor="text1"/>
                <w:sz w:val="18"/>
              </w:rPr>
            </w:pPr>
          </w:p>
        </w:tc>
      </w:tr>
      <w:tr w:rsidR="006D2277" w:rsidRPr="006D2277" w14:paraId="16910985" w14:textId="77777777" w:rsidTr="004E2526">
        <w:trPr>
          <w:trHeight w:val="2665"/>
        </w:trPr>
        <w:tc>
          <w:tcPr>
            <w:tcW w:w="1206" w:type="dxa"/>
            <w:gridSpan w:val="2"/>
            <w:vMerge/>
          </w:tcPr>
          <w:p w14:paraId="62444C48" w14:textId="77777777" w:rsidR="004E2526" w:rsidRPr="006D2277" w:rsidRDefault="004E2526" w:rsidP="000551EC">
            <w:pPr>
              <w:snapToGrid/>
              <w:jc w:val="left"/>
              <w:rPr>
                <w:color w:val="000000" w:themeColor="text1"/>
              </w:rPr>
            </w:pPr>
          </w:p>
        </w:tc>
        <w:tc>
          <w:tcPr>
            <w:tcW w:w="5740" w:type="dxa"/>
            <w:gridSpan w:val="2"/>
            <w:tcBorders>
              <w:bottom w:val="single" w:sz="4" w:space="0" w:color="000000"/>
            </w:tcBorders>
          </w:tcPr>
          <w:p w14:paraId="10F5A74F" w14:textId="77777777" w:rsidR="004E2526" w:rsidRPr="006D2277" w:rsidRDefault="004E2526" w:rsidP="004E2526">
            <w:pPr>
              <w:snapToGrid/>
              <w:jc w:val="both"/>
              <w:rPr>
                <w:color w:val="000000" w:themeColor="text1"/>
              </w:rPr>
            </w:pPr>
            <w:r w:rsidRPr="006D2277">
              <w:rPr>
                <w:rFonts w:hint="eastAsia"/>
                <w:color w:val="000000" w:themeColor="text1"/>
              </w:rPr>
              <w:t>（２）</w:t>
            </w:r>
            <w:r w:rsidRPr="006D2277">
              <w:rPr>
                <w:rFonts w:hint="eastAsia"/>
                <w:color w:val="000000" w:themeColor="text1"/>
                <w:szCs w:val="18"/>
              </w:rPr>
              <w:t xml:space="preserve">重症心身障害児に対して行う場合　</w:t>
            </w:r>
          </w:p>
          <w:p w14:paraId="3B202F23" w14:textId="77777777" w:rsidR="004E2526" w:rsidRPr="006D2277" w:rsidRDefault="004E2526" w:rsidP="004E2526">
            <w:pPr>
              <w:snapToGrid/>
              <w:ind w:firstLineChars="100" w:firstLine="182"/>
              <w:jc w:val="both"/>
              <w:rPr>
                <w:color w:val="000000" w:themeColor="text1"/>
              </w:rPr>
            </w:pPr>
            <w:r w:rsidRPr="006D2277">
              <w:rPr>
                <w:rFonts w:hint="eastAsia"/>
                <w:color w:val="000000" w:themeColor="text1"/>
                <w:szCs w:val="18"/>
              </w:rPr>
              <w:t xml:space="preserve">○　重症心身障害児又は医療的ケア児の場合　</w:t>
            </w:r>
          </w:p>
          <w:p w14:paraId="5CBD1AF0" w14:textId="77777777" w:rsidR="004E2526" w:rsidRPr="006D2277" w:rsidRDefault="004E2526" w:rsidP="004E2526">
            <w:pPr>
              <w:snapToGrid/>
              <w:ind w:leftChars="200" w:left="364" w:firstLineChars="100" w:firstLine="182"/>
              <w:jc w:val="both"/>
              <w:rPr>
                <w:color w:val="000000" w:themeColor="text1"/>
              </w:rPr>
            </w:pPr>
            <w:r w:rsidRPr="006D2277">
              <w:rPr>
                <w:rFonts w:hint="eastAsia"/>
                <w:color w:val="000000" w:themeColor="text1"/>
              </w:rPr>
              <w:t>こども家庭庁長官が定める施設基準に適合するものとして京都市長に届け出た事業所において、重症心身障害児又</w:t>
            </w:r>
            <w:r w:rsidRPr="006D2277">
              <w:rPr>
                <w:rFonts w:hint="eastAsia"/>
                <w:color w:val="000000" w:themeColor="text1"/>
                <w:szCs w:val="18"/>
              </w:rPr>
              <w:t>は医療的ケア児</w:t>
            </w:r>
            <w:r w:rsidRPr="006D2277">
              <w:rPr>
                <w:rFonts w:hint="eastAsia"/>
                <w:color w:val="000000" w:themeColor="text1"/>
              </w:rPr>
              <w:t>に対して、送迎を行った場合に、片道につき所定単位数を加算していますか。</w:t>
            </w:r>
          </w:p>
          <w:p w14:paraId="5DBF4CEA" w14:textId="77777777" w:rsidR="004E2526" w:rsidRPr="006D2277" w:rsidRDefault="004E2526" w:rsidP="004E2526">
            <w:pPr>
              <w:ind w:leftChars="319" w:left="762" w:hangingChars="100" w:hanging="182"/>
              <w:jc w:val="left"/>
              <w:rPr>
                <w:rFonts w:ascii="ＭＳ 明朝" w:hAnsi="ＭＳ 明朝"/>
                <w:color w:val="000000" w:themeColor="text1"/>
              </w:rPr>
            </w:pPr>
            <w:r w:rsidRPr="006D2277">
              <w:rPr>
                <w:rFonts w:hint="eastAsia"/>
                <w:color w:val="000000" w:themeColor="text1"/>
              </w:rPr>
              <w:t>□　重症心身</w:t>
            </w:r>
            <w:r w:rsidRPr="006D2277">
              <w:rPr>
                <w:rFonts w:ascii="ＭＳ 明朝" w:hAnsi="ＭＳ 明朝" w:hint="eastAsia"/>
                <w:color w:val="000000" w:themeColor="text1"/>
              </w:rPr>
              <w:t>障害児を送迎する際には、運転手に加え、指定通所基準の規定により置くべき職員（直接支援業務に従事する者に限る。）を</w:t>
            </w:r>
            <w:r w:rsidRPr="006D2277">
              <w:rPr>
                <w:rFonts w:ascii="ＭＳ 明朝" w:hAnsi="ＭＳ 明朝" w:hint="eastAsia"/>
                <w:color w:val="000000" w:themeColor="text1"/>
              </w:rPr>
              <w:t>1</w:t>
            </w:r>
            <w:r w:rsidRPr="006D2277">
              <w:rPr>
                <w:rFonts w:ascii="ＭＳ 明朝" w:hAnsi="ＭＳ 明朝" w:hint="eastAsia"/>
                <w:color w:val="000000" w:themeColor="text1"/>
              </w:rPr>
              <w:t>以上配置していますか。</w:t>
            </w:r>
          </w:p>
          <w:p w14:paraId="0EF6A426" w14:textId="77777777" w:rsidR="004E2526" w:rsidRPr="006D2277" w:rsidRDefault="004E2526" w:rsidP="004E2526">
            <w:pPr>
              <w:ind w:leftChars="319" w:left="762" w:hangingChars="100" w:hanging="182"/>
              <w:jc w:val="left"/>
              <w:rPr>
                <w:color w:val="000000" w:themeColor="text1"/>
                <w:szCs w:val="18"/>
              </w:rPr>
            </w:pPr>
            <w:r w:rsidRPr="006D2277">
              <w:rPr>
                <w:rFonts w:ascii="ＭＳ 明朝" w:hAnsi="ＭＳ 明朝" w:hint="eastAsia"/>
                <w:color w:val="000000" w:themeColor="text1"/>
              </w:rPr>
              <w:t>□　スコア表の項目の欄に規定するいずれかの医療行為を必要とする状態である障害児を送迎する際には、運転手に加え、看護職員（医療的ケアのうち喀痰吸引等のみを必要とする障害児のみの</w:t>
            </w:r>
            <w:r w:rsidRPr="006D2277">
              <w:rPr>
                <w:rFonts w:hint="eastAsia"/>
                <w:color w:val="000000" w:themeColor="text1"/>
              </w:rPr>
              <w:t>送迎にあっては、認定特定行為業務従事者を含む。）を1以上配置していますか</w:t>
            </w:r>
            <w:r w:rsidRPr="006D2277">
              <w:rPr>
                <w:rFonts w:hint="eastAsia"/>
                <w:color w:val="000000" w:themeColor="text1"/>
                <w:szCs w:val="18"/>
              </w:rPr>
              <w:t>。</w:t>
            </w:r>
          </w:p>
          <w:p w14:paraId="2703F1F0" w14:textId="77777777" w:rsidR="004E2526" w:rsidRPr="006D2277" w:rsidRDefault="004E2526" w:rsidP="004E2526">
            <w:pPr>
              <w:ind w:left="182"/>
              <w:jc w:val="left"/>
              <w:rPr>
                <w:color w:val="000000" w:themeColor="text1"/>
                <w:szCs w:val="18"/>
              </w:rPr>
            </w:pPr>
          </w:p>
          <w:p w14:paraId="5D655D80" w14:textId="77777777" w:rsidR="004E2526" w:rsidRPr="006D2277" w:rsidRDefault="004E2526" w:rsidP="004E2526">
            <w:pPr>
              <w:ind w:firstLineChars="100" w:firstLine="182"/>
              <w:jc w:val="left"/>
              <w:rPr>
                <w:color w:val="000000" w:themeColor="text1"/>
                <w:szCs w:val="18"/>
              </w:rPr>
            </w:pPr>
            <w:r w:rsidRPr="006D2277">
              <w:rPr>
                <w:rFonts w:hint="eastAsia"/>
                <w:color w:val="000000" w:themeColor="text1"/>
                <w:szCs w:val="18"/>
              </w:rPr>
              <w:t>○　中度医療的ケア児の場合(医療的ケアスコア16点以上）</w:t>
            </w:r>
          </w:p>
          <w:p w14:paraId="14C0E520" w14:textId="77777777" w:rsidR="004E2526" w:rsidRPr="006D2277" w:rsidRDefault="004E2526" w:rsidP="004E2526">
            <w:pPr>
              <w:ind w:leftChars="200" w:left="364" w:firstLineChars="100" w:firstLine="182"/>
              <w:jc w:val="left"/>
              <w:rPr>
                <w:color w:val="000000" w:themeColor="text1"/>
                <w:szCs w:val="18"/>
              </w:rPr>
            </w:pPr>
            <w:r w:rsidRPr="006D2277">
              <w:rPr>
                <w:rFonts w:hint="eastAsia"/>
                <w:color w:val="000000" w:themeColor="text1"/>
              </w:rPr>
              <w:t>こ</w:t>
            </w:r>
            <w:r w:rsidRPr="006D2277">
              <w:rPr>
                <w:color w:val="000000" w:themeColor="text1"/>
              </w:rPr>
              <w:t>ども家庭庁長官が定める施設基準に適合するものとして</w:t>
            </w:r>
            <w:r w:rsidRPr="006D2277">
              <w:rPr>
                <w:rFonts w:hint="eastAsia"/>
                <w:color w:val="000000" w:themeColor="text1"/>
              </w:rPr>
              <w:t>京都市長</w:t>
            </w:r>
            <w:r w:rsidRPr="006D2277">
              <w:rPr>
                <w:color w:val="000000" w:themeColor="text1"/>
              </w:rPr>
              <w:t>に届け出た</w:t>
            </w:r>
            <w:r w:rsidRPr="006D2277">
              <w:rPr>
                <w:rFonts w:hint="eastAsia"/>
                <w:color w:val="000000" w:themeColor="text1"/>
                <w:szCs w:val="18"/>
              </w:rPr>
              <w:t>事業所</w:t>
            </w:r>
            <w:r w:rsidRPr="006D2277">
              <w:rPr>
                <w:rFonts w:hint="eastAsia"/>
                <w:color w:val="000000" w:themeColor="text1"/>
              </w:rPr>
              <w:t>において、</w:t>
            </w:r>
            <w:r w:rsidRPr="006D2277">
              <w:rPr>
                <w:color w:val="000000" w:themeColor="text1"/>
              </w:rPr>
              <w:t>中重度医療的ケア児</w:t>
            </w:r>
            <w:r w:rsidRPr="006D2277">
              <w:rPr>
                <w:rFonts w:hint="eastAsia"/>
                <w:color w:val="000000" w:themeColor="text1"/>
              </w:rPr>
              <w:t>に対して</w:t>
            </w:r>
            <w:r w:rsidRPr="006D2277">
              <w:rPr>
                <w:color w:val="000000" w:themeColor="text1"/>
              </w:rPr>
              <w:t>、</w:t>
            </w:r>
            <w:r w:rsidRPr="006D2277">
              <w:rPr>
                <w:rFonts w:hint="eastAsia"/>
                <w:color w:val="000000" w:themeColor="text1"/>
              </w:rPr>
              <w:t>送迎を行った場合に、</w:t>
            </w:r>
            <w:r w:rsidRPr="006D2277">
              <w:rPr>
                <w:color w:val="000000" w:themeColor="text1"/>
              </w:rPr>
              <w:t>片道につき所定単位数</w:t>
            </w:r>
            <w:r w:rsidRPr="006D2277">
              <w:rPr>
                <w:rFonts w:hint="eastAsia"/>
                <w:color w:val="000000" w:themeColor="text1"/>
              </w:rPr>
              <w:t>を</w:t>
            </w:r>
            <w:r w:rsidRPr="006D2277">
              <w:rPr>
                <w:color w:val="000000" w:themeColor="text1"/>
              </w:rPr>
              <w:t>加算</w:t>
            </w:r>
            <w:r w:rsidRPr="006D2277">
              <w:rPr>
                <w:rFonts w:hint="eastAsia"/>
                <w:color w:val="000000" w:themeColor="text1"/>
              </w:rPr>
              <w:t>していますか。</w:t>
            </w:r>
          </w:p>
          <w:p w14:paraId="4722A623" w14:textId="77777777" w:rsidR="004E2526" w:rsidRPr="006D2277" w:rsidRDefault="004E2526" w:rsidP="004E2526">
            <w:pPr>
              <w:ind w:leftChars="300" w:left="728" w:hangingChars="100" w:hanging="182"/>
              <w:jc w:val="left"/>
              <w:rPr>
                <w:color w:val="000000" w:themeColor="text1"/>
                <w:szCs w:val="18"/>
              </w:rPr>
            </w:pPr>
            <w:r w:rsidRPr="006D2277">
              <w:rPr>
                <w:rFonts w:hint="eastAsia"/>
                <w:color w:val="000000" w:themeColor="text1"/>
                <w:szCs w:val="18"/>
              </w:rPr>
              <w:t xml:space="preserve">□　</w:t>
            </w:r>
            <w:r w:rsidRPr="006D2277">
              <w:rPr>
                <w:rFonts w:ascii="ＭＳ 明朝" w:hAnsi="ＭＳ 明朝" w:hint="eastAsia"/>
                <w:color w:val="000000" w:themeColor="text1"/>
              </w:rPr>
              <w:t>運転手に加え、看護職員（医療的ケアのうち喀痰吸引等のみを必要とする障害児のみの</w:t>
            </w:r>
            <w:r w:rsidRPr="006D2277">
              <w:rPr>
                <w:rFonts w:hint="eastAsia"/>
                <w:color w:val="000000" w:themeColor="text1"/>
              </w:rPr>
              <w:t>送迎にあっては、認定特定行為業務従事者を含む。）を1以上配置していますか</w:t>
            </w:r>
            <w:r w:rsidRPr="006D2277">
              <w:rPr>
                <w:rFonts w:hint="eastAsia"/>
                <w:color w:val="000000" w:themeColor="text1"/>
                <w:szCs w:val="18"/>
              </w:rPr>
              <w:t>。</w:t>
            </w:r>
          </w:p>
          <w:p w14:paraId="34D786FC" w14:textId="52E68641" w:rsidR="004E2526" w:rsidRPr="006D2277" w:rsidRDefault="006D2277" w:rsidP="000551EC">
            <w:pPr>
              <w:snapToGrid/>
              <w:jc w:val="left"/>
              <w:rPr>
                <w:color w:val="000000" w:themeColor="text1"/>
              </w:rPr>
            </w:pPr>
            <w:r w:rsidRPr="006D2277">
              <w:rPr>
                <w:noProof/>
                <w:color w:val="000000" w:themeColor="text1"/>
              </w:rPr>
              <mc:AlternateContent>
                <mc:Choice Requires="wps">
                  <w:drawing>
                    <wp:anchor distT="0" distB="0" distL="114300" distR="114300" simplePos="0" relativeHeight="251774464" behindDoc="0" locked="0" layoutInCell="1" allowOverlap="1" wp14:anchorId="0E368E03" wp14:editId="48648246">
                      <wp:simplePos x="0" y="0"/>
                      <wp:positionH relativeFrom="column">
                        <wp:posOffset>45720</wp:posOffset>
                      </wp:positionH>
                      <wp:positionV relativeFrom="paragraph">
                        <wp:posOffset>47625</wp:posOffset>
                      </wp:positionV>
                      <wp:extent cx="3385185" cy="233045"/>
                      <wp:effectExtent l="9525" t="9525" r="5715" b="5080"/>
                      <wp:wrapNone/>
                      <wp:docPr id="14"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33045"/>
                              </a:xfrm>
                              <a:prstGeom prst="rect">
                                <a:avLst/>
                              </a:prstGeom>
                              <a:solidFill>
                                <a:srgbClr val="FFFFFF"/>
                              </a:solidFill>
                              <a:ln w="6350">
                                <a:solidFill>
                                  <a:srgbClr val="000000"/>
                                </a:solidFill>
                                <a:prstDash val="sysDot"/>
                                <a:miter lim="800000"/>
                                <a:headEnd/>
                                <a:tailEnd/>
                              </a:ln>
                            </wps:spPr>
                            <wps:txbx>
                              <w:txbxContent>
                                <w:p w14:paraId="79B3E0D0" w14:textId="77777777" w:rsidR="004E2526" w:rsidRPr="007C6E47" w:rsidRDefault="004E2526">
                                  <w:pPr>
                                    <w:spacing w:beforeLines="10" w:before="28"/>
                                    <w:ind w:leftChars="50" w:left="253" w:rightChars="50" w:right="91" w:hangingChars="100" w:hanging="162"/>
                                    <w:jc w:val="left"/>
                                    <w:rPr>
                                      <w:sz w:val="18"/>
                                    </w:rPr>
                                  </w:pPr>
                                  <w:r w:rsidRPr="007C6E47">
                                    <w:rPr>
                                      <w:rFonts w:hint="eastAsia"/>
                                      <w:sz w:val="18"/>
                                    </w:rPr>
                                    <w:t>☞ （１）の所定単位数に加え、更に加算を算定するもの。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68E03" id="Text Box 1050" o:spid="_x0000_s1101" type="#_x0000_t202" style="position:absolute;margin-left:3.6pt;margin-top:3.75pt;width:266.55pt;height:18.3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" strokeweight=".5pt">
                      <v:stroke dashstyle="1 1"/>
                      <v:textbox inset="5.85pt,.7pt,5.85pt,.7pt">
                        <w:txbxContent>
                          <w:p w14:paraId="79B3E0D0" w14:textId="77777777" w:rsidR="004E2526" w:rsidRPr="007C6E47" w:rsidRDefault="004E2526">
                            <w:pPr>
                              <w:spacing w:beforeLines="10" w:before="28"/>
                              <w:ind w:leftChars="50" w:left="253" w:rightChars="50" w:right="91" w:hangingChars="100" w:hanging="162"/>
                              <w:jc w:val="left"/>
                              <w:rPr>
                                <w:sz w:val="18"/>
                              </w:rPr>
                            </w:pPr>
                            <w:r w:rsidRPr="007C6E47">
                              <w:rPr>
                                <w:rFonts w:hint="eastAsia"/>
                                <w:sz w:val="18"/>
                              </w:rPr>
                              <w:t>☞ （１）の所定単位数に加え、更に加算を算定するもの。</w:t>
                            </w:r>
                          </w:p>
                        </w:txbxContent>
                      </v:textbox>
                    </v:shape>
                  </w:pict>
                </mc:Fallback>
              </mc:AlternateContent>
            </w:r>
          </w:p>
          <w:p w14:paraId="712F53EC" w14:textId="132F9AF2" w:rsidR="004E2526" w:rsidRPr="006D2277" w:rsidRDefault="004E2526" w:rsidP="000551EC">
            <w:pPr>
              <w:snapToGrid/>
              <w:jc w:val="left"/>
              <w:rPr>
                <w:color w:val="000000" w:themeColor="text1"/>
              </w:rPr>
            </w:pPr>
          </w:p>
        </w:tc>
        <w:tc>
          <w:tcPr>
            <w:tcW w:w="1132" w:type="dxa"/>
            <w:gridSpan w:val="3"/>
            <w:tcBorders>
              <w:top w:val="single" w:sz="4" w:space="0" w:color="auto"/>
              <w:bottom w:val="single" w:sz="4" w:space="0" w:color="000000"/>
            </w:tcBorders>
          </w:tcPr>
          <w:p w14:paraId="32C6720F" w14:textId="77777777" w:rsidR="004E2526" w:rsidRPr="006D2277" w:rsidRDefault="004E2526" w:rsidP="004E2526">
            <w:pPr>
              <w:snapToGrid/>
              <w:ind w:rightChars="-52" w:right="-95"/>
              <w:jc w:val="left"/>
              <w:rPr>
                <w:color w:val="000000" w:themeColor="text1"/>
              </w:rPr>
            </w:pPr>
            <w:r w:rsidRPr="006D2277">
              <w:rPr>
                <w:rFonts w:hint="eastAsia"/>
                <w:color w:val="000000" w:themeColor="text1"/>
              </w:rPr>
              <w:t>いる</w:t>
            </w:r>
          </w:p>
          <w:p w14:paraId="02127282" w14:textId="77777777" w:rsidR="004E2526" w:rsidRPr="006D2277" w:rsidRDefault="004E2526" w:rsidP="004E2526">
            <w:pPr>
              <w:snapToGrid/>
              <w:ind w:rightChars="-52" w:right="-95"/>
              <w:jc w:val="left"/>
              <w:rPr>
                <w:color w:val="000000" w:themeColor="text1"/>
              </w:rPr>
            </w:pPr>
            <w:r w:rsidRPr="006D2277">
              <w:rPr>
                <w:rFonts w:hint="eastAsia"/>
                <w:color w:val="000000" w:themeColor="text1"/>
              </w:rPr>
              <w:t>いない</w:t>
            </w:r>
          </w:p>
          <w:p w14:paraId="3FB388E9" w14:textId="18BF9C87" w:rsidR="004E2526" w:rsidRPr="006D2277" w:rsidRDefault="004E2526" w:rsidP="004E2526">
            <w:pPr>
              <w:snapToGrid/>
              <w:ind w:rightChars="-52" w:right="-95"/>
              <w:jc w:val="left"/>
              <w:rPr>
                <w:color w:val="000000" w:themeColor="text1"/>
              </w:rPr>
            </w:pPr>
            <w:r w:rsidRPr="006D2277">
              <w:rPr>
                <w:rFonts w:hint="eastAsia"/>
                <w:color w:val="000000" w:themeColor="text1"/>
              </w:rPr>
              <w:t>該当なし</w:t>
            </w:r>
          </w:p>
        </w:tc>
        <w:tc>
          <w:tcPr>
            <w:tcW w:w="1570" w:type="dxa"/>
            <w:tcBorders>
              <w:bottom w:val="single" w:sz="4" w:space="0" w:color="000000"/>
            </w:tcBorders>
          </w:tcPr>
          <w:p w14:paraId="2905F554" w14:textId="77777777" w:rsidR="004E2526" w:rsidRPr="006D2277" w:rsidRDefault="004E2526" w:rsidP="004E2526">
            <w:pPr>
              <w:snapToGrid/>
              <w:spacing w:line="240" w:lineRule="exact"/>
              <w:jc w:val="left"/>
              <w:rPr>
                <w:color w:val="000000" w:themeColor="text1"/>
                <w:sz w:val="18"/>
              </w:rPr>
            </w:pPr>
            <w:r w:rsidRPr="006D2277">
              <w:rPr>
                <w:rFonts w:hint="eastAsia"/>
                <w:color w:val="000000" w:themeColor="text1"/>
                <w:sz w:val="18"/>
              </w:rPr>
              <w:t>報酬告示別表</w:t>
            </w:r>
          </w:p>
          <w:p w14:paraId="64A15BD9" w14:textId="77777777" w:rsidR="004E2526" w:rsidRPr="006D2277" w:rsidRDefault="004E2526" w:rsidP="004E2526">
            <w:pPr>
              <w:snapToGrid/>
              <w:spacing w:line="240" w:lineRule="exact"/>
              <w:jc w:val="left"/>
              <w:rPr>
                <w:color w:val="000000" w:themeColor="text1"/>
                <w:sz w:val="18"/>
              </w:rPr>
            </w:pPr>
            <w:r w:rsidRPr="006D2277">
              <w:rPr>
                <w:rFonts w:hint="eastAsia"/>
                <w:color w:val="000000" w:themeColor="text1"/>
                <w:sz w:val="18"/>
              </w:rPr>
              <w:t>第1の11注1の2</w:t>
            </w:r>
          </w:p>
          <w:p w14:paraId="1D4D86D9" w14:textId="77777777" w:rsidR="004E2526" w:rsidRPr="006D2277" w:rsidRDefault="004E2526" w:rsidP="004E2526">
            <w:pPr>
              <w:snapToGrid/>
              <w:spacing w:line="240" w:lineRule="exact"/>
              <w:jc w:val="left"/>
              <w:rPr>
                <w:color w:val="000000" w:themeColor="text1"/>
                <w:sz w:val="18"/>
              </w:rPr>
            </w:pPr>
            <w:r w:rsidRPr="006D2277">
              <w:rPr>
                <w:rFonts w:hint="eastAsia"/>
                <w:color w:val="000000" w:themeColor="text1"/>
                <w:sz w:val="18"/>
              </w:rPr>
              <w:t>第3の9注1の</w:t>
            </w:r>
            <w:r w:rsidRPr="006D2277">
              <w:rPr>
                <w:rFonts w:hint="eastAsia"/>
                <w:color w:val="000000" w:themeColor="text1"/>
              </w:rPr>
              <w:t>2</w:t>
            </w:r>
          </w:p>
          <w:p w14:paraId="65981601" w14:textId="77777777" w:rsidR="004E2526" w:rsidRPr="006D2277" w:rsidRDefault="004E2526" w:rsidP="000551EC">
            <w:pPr>
              <w:snapToGrid/>
              <w:spacing w:line="240" w:lineRule="exact"/>
              <w:jc w:val="left"/>
              <w:rPr>
                <w:color w:val="000000" w:themeColor="text1"/>
                <w:sz w:val="18"/>
              </w:rPr>
            </w:pPr>
          </w:p>
        </w:tc>
      </w:tr>
    </w:tbl>
    <w:p w14:paraId="6F137FAB" w14:textId="2081724E" w:rsidR="00FC39FE" w:rsidRPr="006D2277" w:rsidRDefault="00FC39FE" w:rsidP="00FC39FE">
      <w:pPr>
        <w:snapToGrid/>
        <w:jc w:val="left"/>
        <w:rPr>
          <w:color w:val="000000" w:themeColor="text1"/>
        </w:rPr>
      </w:pPr>
      <w:r w:rsidRPr="006D2277">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30"/>
        <w:gridCol w:w="1134"/>
        <w:gridCol w:w="1568"/>
      </w:tblGrid>
      <w:tr w:rsidR="006D2277" w:rsidRPr="006D2277" w14:paraId="593B9298" w14:textId="77777777" w:rsidTr="006115D1">
        <w:tc>
          <w:tcPr>
            <w:tcW w:w="1206" w:type="dxa"/>
            <w:tcBorders>
              <w:bottom w:val="single" w:sz="4" w:space="0" w:color="auto"/>
            </w:tcBorders>
            <w:vAlign w:val="center"/>
          </w:tcPr>
          <w:p w14:paraId="5A15BAC8" w14:textId="77777777" w:rsidR="00FC39FE" w:rsidRPr="006D2277" w:rsidRDefault="00FC39FE" w:rsidP="000F50A2">
            <w:pPr>
              <w:snapToGrid/>
              <w:rPr>
                <w:color w:val="000000" w:themeColor="text1"/>
              </w:rPr>
            </w:pPr>
            <w:r w:rsidRPr="006D2277">
              <w:rPr>
                <w:rFonts w:hint="eastAsia"/>
                <w:color w:val="000000" w:themeColor="text1"/>
              </w:rPr>
              <w:t>項目</w:t>
            </w:r>
          </w:p>
        </w:tc>
        <w:tc>
          <w:tcPr>
            <w:tcW w:w="5710" w:type="dxa"/>
            <w:vAlign w:val="center"/>
          </w:tcPr>
          <w:p w14:paraId="0EAB67A5" w14:textId="77777777" w:rsidR="00FC39FE" w:rsidRPr="006D2277" w:rsidRDefault="00FC39FE" w:rsidP="000F50A2">
            <w:pPr>
              <w:snapToGrid/>
              <w:rPr>
                <w:color w:val="000000" w:themeColor="text1"/>
              </w:rPr>
            </w:pPr>
            <w:r w:rsidRPr="006D2277">
              <w:rPr>
                <w:rFonts w:hint="eastAsia"/>
                <w:color w:val="000000" w:themeColor="text1"/>
              </w:rPr>
              <w:t>自主点検のポイント</w:t>
            </w:r>
          </w:p>
        </w:tc>
        <w:tc>
          <w:tcPr>
            <w:tcW w:w="1164" w:type="dxa"/>
            <w:gridSpan w:val="2"/>
            <w:vAlign w:val="center"/>
          </w:tcPr>
          <w:p w14:paraId="60B3E860" w14:textId="77777777" w:rsidR="00FC39FE" w:rsidRPr="006D2277" w:rsidRDefault="00FC39FE" w:rsidP="000F50A2">
            <w:pPr>
              <w:snapToGrid/>
              <w:ind w:rightChars="-52" w:right="-95"/>
              <w:rPr>
                <w:color w:val="000000" w:themeColor="text1"/>
              </w:rPr>
            </w:pPr>
            <w:r w:rsidRPr="006D2277">
              <w:rPr>
                <w:rFonts w:hint="eastAsia"/>
                <w:color w:val="000000" w:themeColor="text1"/>
              </w:rPr>
              <w:t>点検</w:t>
            </w:r>
          </w:p>
        </w:tc>
        <w:tc>
          <w:tcPr>
            <w:tcW w:w="1568" w:type="dxa"/>
            <w:vAlign w:val="center"/>
          </w:tcPr>
          <w:p w14:paraId="70E696FE" w14:textId="77777777" w:rsidR="00FC39FE" w:rsidRPr="006D2277" w:rsidRDefault="00FC39FE" w:rsidP="000F50A2">
            <w:pPr>
              <w:snapToGrid/>
              <w:rPr>
                <w:color w:val="000000" w:themeColor="text1"/>
              </w:rPr>
            </w:pPr>
            <w:r w:rsidRPr="006D2277">
              <w:rPr>
                <w:rFonts w:hint="eastAsia"/>
                <w:color w:val="000000" w:themeColor="text1"/>
              </w:rPr>
              <w:t>根拠</w:t>
            </w:r>
          </w:p>
        </w:tc>
      </w:tr>
      <w:tr w:rsidR="006D2277" w:rsidRPr="006D2277" w14:paraId="3B24EC72" w14:textId="77777777" w:rsidTr="006115D1">
        <w:trPr>
          <w:trHeight w:val="1135"/>
        </w:trPr>
        <w:tc>
          <w:tcPr>
            <w:tcW w:w="1206" w:type="dxa"/>
            <w:tcBorders>
              <w:top w:val="single" w:sz="4" w:space="0" w:color="auto"/>
              <w:bottom w:val="single" w:sz="4" w:space="0" w:color="auto"/>
            </w:tcBorders>
          </w:tcPr>
          <w:p w14:paraId="716D3579" w14:textId="77777777" w:rsidR="00FC39FE" w:rsidRPr="006D2277" w:rsidRDefault="00FC39FE" w:rsidP="00FC39FE">
            <w:pPr>
              <w:snapToGrid/>
              <w:jc w:val="left"/>
              <w:rPr>
                <w:color w:val="000000" w:themeColor="text1"/>
              </w:rPr>
            </w:pPr>
            <w:r w:rsidRPr="006D2277">
              <w:rPr>
                <w:rFonts w:hint="eastAsia"/>
                <w:color w:val="000000" w:themeColor="text1"/>
              </w:rPr>
              <w:t>２７</w:t>
            </w:r>
          </w:p>
          <w:p w14:paraId="05A95214" w14:textId="77777777" w:rsidR="00FC39FE" w:rsidRPr="006D2277" w:rsidRDefault="00FC39FE" w:rsidP="00FC39FE">
            <w:pPr>
              <w:snapToGrid/>
              <w:jc w:val="left"/>
              <w:rPr>
                <w:color w:val="000000" w:themeColor="text1"/>
              </w:rPr>
            </w:pPr>
            <w:r w:rsidRPr="006D2277">
              <w:rPr>
                <w:rFonts w:hint="eastAsia"/>
                <w:color w:val="000000" w:themeColor="text1"/>
              </w:rPr>
              <w:t>送迎加算</w:t>
            </w:r>
          </w:p>
          <w:p w14:paraId="7468FEDB" w14:textId="7AFAEA8D" w:rsidR="00FC39FE" w:rsidRPr="006D2277" w:rsidRDefault="00FC39FE" w:rsidP="00FC39FE">
            <w:pPr>
              <w:snapToGrid/>
              <w:spacing w:afterLines="50" w:after="142"/>
              <w:jc w:val="left"/>
              <w:rPr>
                <w:color w:val="000000" w:themeColor="text1"/>
              </w:rPr>
            </w:pPr>
            <w:r w:rsidRPr="006D2277">
              <w:rPr>
                <w:rFonts w:hint="eastAsia"/>
                <w:color w:val="000000" w:themeColor="text1"/>
              </w:rPr>
              <w:t>（続き）</w:t>
            </w:r>
          </w:p>
          <w:p w14:paraId="621148A5" w14:textId="0DA80E71" w:rsidR="00DD5049" w:rsidRPr="006D2277" w:rsidRDefault="00FC39FE" w:rsidP="006115D1">
            <w:pPr>
              <w:snapToGrid/>
              <w:spacing w:afterLines="50" w:after="142"/>
              <w:jc w:val="left"/>
              <w:rPr>
                <w:color w:val="000000" w:themeColor="text1"/>
                <w:sz w:val="18"/>
                <w:szCs w:val="18"/>
                <w:bdr w:val="single" w:sz="4" w:space="0" w:color="auto"/>
              </w:rPr>
            </w:pPr>
            <w:r w:rsidRPr="006D2277">
              <w:rPr>
                <w:rFonts w:hint="eastAsia"/>
                <w:color w:val="000000" w:themeColor="text1"/>
                <w:sz w:val="18"/>
                <w:bdr w:val="single" w:sz="4" w:space="0" w:color="auto"/>
              </w:rPr>
              <w:t>児発</w:t>
            </w:r>
            <w:r w:rsidR="006115D1" w:rsidRPr="006D2277">
              <w:rPr>
                <w:rFonts w:hint="eastAsia"/>
                <w:color w:val="000000" w:themeColor="text1"/>
                <w:sz w:val="18"/>
              </w:rPr>
              <w:t xml:space="preserve">　</w:t>
            </w:r>
            <w:r w:rsidRPr="006D2277">
              <w:rPr>
                <w:rFonts w:hint="eastAsia"/>
                <w:color w:val="000000" w:themeColor="text1"/>
                <w:sz w:val="18"/>
                <w:bdr w:val="single" w:sz="4" w:space="0" w:color="auto"/>
              </w:rPr>
              <w:t>放デ</w:t>
            </w:r>
          </w:p>
        </w:tc>
        <w:tc>
          <w:tcPr>
            <w:tcW w:w="5710" w:type="dxa"/>
            <w:tcBorders>
              <w:top w:val="single" w:sz="4" w:space="0" w:color="000000"/>
              <w:bottom w:val="single" w:sz="4" w:space="0" w:color="000000"/>
            </w:tcBorders>
          </w:tcPr>
          <w:p w14:paraId="40036BA3" w14:textId="77777777" w:rsidR="004E2526" w:rsidRPr="006D2277" w:rsidRDefault="004E2526" w:rsidP="004E2526">
            <w:pPr>
              <w:snapToGrid/>
              <w:jc w:val="both"/>
              <w:rPr>
                <w:color w:val="000000" w:themeColor="text1"/>
              </w:rPr>
            </w:pPr>
            <w:r w:rsidRPr="006D2277">
              <w:rPr>
                <w:rFonts w:hint="eastAsia"/>
                <w:color w:val="000000" w:themeColor="text1"/>
              </w:rPr>
              <w:t>（３）同一敷地内の送迎</w:t>
            </w:r>
          </w:p>
          <w:p w14:paraId="4863C962" w14:textId="5E452D78" w:rsidR="00DD5049" w:rsidRPr="006D2277" w:rsidRDefault="004E2526" w:rsidP="006115D1">
            <w:pPr>
              <w:ind w:leftChars="100" w:left="182" w:firstLineChars="100" w:firstLine="182"/>
              <w:jc w:val="left"/>
              <w:rPr>
                <w:color w:val="000000" w:themeColor="text1"/>
                <w:szCs w:val="18"/>
              </w:rPr>
            </w:pPr>
            <w:r w:rsidRPr="006D2277">
              <w:rPr>
                <w:rFonts w:hint="eastAsia"/>
                <w:color w:val="000000" w:themeColor="text1"/>
              </w:rPr>
              <w:t>事業所の所在する建物と同一の敷地内又は隣接する敷地内との間で障害児の送迎を行った場合には、所定単位数の１００分の７０に相当する単位数を算定していますか。</w:t>
            </w:r>
          </w:p>
          <w:p w14:paraId="373180BB" w14:textId="07D8266E" w:rsidR="00DD5049" w:rsidRPr="006D2277" w:rsidRDefault="00DD5049" w:rsidP="00C81D48">
            <w:pPr>
              <w:snapToGrid/>
              <w:ind w:left="182" w:firstLineChars="100" w:firstLine="182"/>
              <w:jc w:val="both"/>
              <w:rPr>
                <w:color w:val="000000" w:themeColor="text1"/>
              </w:rPr>
            </w:pPr>
          </w:p>
        </w:tc>
        <w:tc>
          <w:tcPr>
            <w:tcW w:w="1164" w:type="dxa"/>
            <w:gridSpan w:val="2"/>
            <w:tcBorders>
              <w:top w:val="single" w:sz="4" w:space="0" w:color="000000"/>
              <w:bottom w:val="single" w:sz="4" w:space="0" w:color="000000"/>
            </w:tcBorders>
          </w:tcPr>
          <w:p w14:paraId="0E37E685" w14:textId="77777777" w:rsidR="006115D1" w:rsidRPr="006D2277" w:rsidRDefault="006115D1" w:rsidP="006115D1">
            <w:pPr>
              <w:snapToGrid/>
              <w:ind w:rightChars="-52" w:right="-95"/>
              <w:jc w:val="left"/>
              <w:rPr>
                <w:color w:val="000000" w:themeColor="text1"/>
              </w:rPr>
            </w:pPr>
            <w:r w:rsidRPr="006D2277">
              <w:rPr>
                <w:rFonts w:hint="eastAsia"/>
                <w:color w:val="000000" w:themeColor="text1"/>
              </w:rPr>
              <w:t>いる</w:t>
            </w:r>
          </w:p>
          <w:p w14:paraId="11932F1F" w14:textId="77777777" w:rsidR="006115D1" w:rsidRPr="006D2277" w:rsidRDefault="006115D1" w:rsidP="006115D1">
            <w:pPr>
              <w:snapToGrid/>
              <w:ind w:rightChars="-52" w:right="-95"/>
              <w:jc w:val="left"/>
              <w:rPr>
                <w:color w:val="000000" w:themeColor="text1"/>
              </w:rPr>
            </w:pPr>
            <w:r w:rsidRPr="006D2277">
              <w:rPr>
                <w:rFonts w:hint="eastAsia"/>
                <w:color w:val="000000" w:themeColor="text1"/>
              </w:rPr>
              <w:t>いない</w:t>
            </w:r>
          </w:p>
          <w:p w14:paraId="7902F6B3" w14:textId="56837195" w:rsidR="00DD5049" w:rsidRPr="006D2277" w:rsidRDefault="006115D1" w:rsidP="006115D1">
            <w:pPr>
              <w:snapToGrid/>
              <w:ind w:rightChars="-52" w:right="-95"/>
              <w:jc w:val="left"/>
              <w:rPr>
                <w:color w:val="000000" w:themeColor="text1"/>
              </w:rPr>
            </w:pPr>
            <w:r w:rsidRPr="006D2277">
              <w:rPr>
                <w:rFonts w:hint="eastAsia"/>
                <w:color w:val="000000" w:themeColor="text1"/>
              </w:rPr>
              <w:t>該当なし</w:t>
            </w:r>
          </w:p>
        </w:tc>
        <w:tc>
          <w:tcPr>
            <w:tcW w:w="1568" w:type="dxa"/>
            <w:tcBorders>
              <w:top w:val="single" w:sz="4" w:space="0" w:color="000000"/>
              <w:bottom w:val="single" w:sz="4" w:space="0" w:color="000000"/>
            </w:tcBorders>
          </w:tcPr>
          <w:p w14:paraId="6105DD20" w14:textId="77777777" w:rsidR="006115D1" w:rsidRPr="006D2277" w:rsidRDefault="006115D1" w:rsidP="006115D1">
            <w:pPr>
              <w:snapToGrid/>
              <w:spacing w:line="240" w:lineRule="exact"/>
              <w:jc w:val="left"/>
              <w:rPr>
                <w:color w:val="000000" w:themeColor="text1"/>
                <w:sz w:val="18"/>
              </w:rPr>
            </w:pPr>
            <w:r w:rsidRPr="006D2277">
              <w:rPr>
                <w:rFonts w:hint="eastAsia"/>
                <w:color w:val="000000" w:themeColor="text1"/>
                <w:sz w:val="18"/>
              </w:rPr>
              <w:t>報酬告示別表</w:t>
            </w:r>
          </w:p>
          <w:p w14:paraId="3900F1D6" w14:textId="77777777" w:rsidR="006115D1" w:rsidRPr="006D2277" w:rsidRDefault="006115D1" w:rsidP="006115D1">
            <w:pPr>
              <w:snapToGrid/>
              <w:spacing w:line="240" w:lineRule="exact"/>
              <w:jc w:val="left"/>
              <w:rPr>
                <w:color w:val="000000" w:themeColor="text1"/>
                <w:sz w:val="18"/>
              </w:rPr>
            </w:pPr>
            <w:r w:rsidRPr="006D2277">
              <w:rPr>
                <w:rFonts w:hint="eastAsia"/>
                <w:color w:val="000000" w:themeColor="text1"/>
                <w:sz w:val="18"/>
              </w:rPr>
              <w:t>第1の11の注3</w:t>
            </w:r>
          </w:p>
          <w:p w14:paraId="744A7714" w14:textId="77777777" w:rsidR="006115D1" w:rsidRPr="006D2277" w:rsidRDefault="006115D1" w:rsidP="006115D1">
            <w:pPr>
              <w:snapToGrid/>
              <w:spacing w:line="240" w:lineRule="exact"/>
              <w:jc w:val="left"/>
              <w:rPr>
                <w:color w:val="000000" w:themeColor="text1"/>
                <w:sz w:val="18"/>
              </w:rPr>
            </w:pPr>
            <w:r w:rsidRPr="006D2277">
              <w:rPr>
                <w:rFonts w:hint="eastAsia"/>
                <w:color w:val="000000" w:themeColor="text1"/>
                <w:sz w:val="18"/>
              </w:rPr>
              <w:t>第3の9の注3</w:t>
            </w:r>
          </w:p>
          <w:p w14:paraId="3C238EAA" w14:textId="77777777" w:rsidR="00DD5049" w:rsidRPr="006D2277" w:rsidRDefault="00DD5049" w:rsidP="004E2526">
            <w:pPr>
              <w:snapToGrid/>
              <w:spacing w:line="240" w:lineRule="exact"/>
              <w:jc w:val="left"/>
              <w:rPr>
                <w:color w:val="000000" w:themeColor="text1"/>
                <w:sz w:val="18"/>
              </w:rPr>
            </w:pPr>
          </w:p>
        </w:tc>
      </w:tr>
      <w:tr w:rsidR="006D2277" w:rsidRPr="006D2277" w14:paraId="2C6B93ED" w14:textId="77777777" w:rsidTr="00CB2A37">
        <w:trPr>
          <w:trHeight w:val="7329"/>
        </w:trPr>
        <w:tc>
          <w:tcPr>
            <w:tcW w:w="1206" w:type="dxa"/>
            <w:vMerge w:val="restart"/>
            <w:tcBorders>
              <w:top w:val="single" w:sz="4" w:space="0" w:color="auto"/>
            </w:tcBorders>
          </w:tcPr>
          <w:p w14:paraId="715B9117" w14:textId="77777777" w:rsidR="00901F48" w:rsidRPr="006D2277" w:rsidRDefault="00901F48" w:rsidP="006115D1">
            <w:pPr>
              <w:snapToGrid/>
              <w:jc w:val="left"/>
              <w:rPr>
                <w:color w:val="000000" w:themeColor="text1"/>
              </w:rPr>
            </w:pPr>
            <w:r w:rsidRPr="006D2277">
              <w:rPr>
                <w:rFonts w:hint="eastAsia"/>
                <w:color w:val="000000" w:themeColor="text1"/>
              </w:rPr>
              <w:t>２８</w:t>
            </w:r>
          </w:p>
          <w:p w14:paraId="60DA203B" w14:textId="77777777" w:rsidR="00901F48" w:rsidRPr="006D2277" w:rsidRDefault="00901F48" w:rsidP="006115D1">
            <w:pPr>
              <w:snapToGrid/>
              <w:jc w:val="left"/>
              <w:rPr>
                <w:color w:val="000000" w:themeColor="text1"/>
              </w:rPr>
            </w:pPr>
            <w:r w:rsidRPr="006D2277">
              <w:rPr>
                <w:rFonts w:hint="eastAsia"/>
                <w:color w:val="000000" w:themeColor="text1"/>
              </w:rPr>
              <w:t>延長支援</w:t>
            </w:r>
          </w:p>
          <w:p w14:paraId="2B136175" w14:textId="77777777" w:rsidR="00901F48" w:rsidRPr="006D2277" w:rsidRDefault="00901F48" w:rsidP="006115D1">
            <w:pPr>
              <w:snapToGrid/>
              <w:jc w:val="left"/>
              <w:rPr>
                <w:color w:val="000000" w:themeColor="text1"/>
              </w:rPr>
            </w:pPr>
            <w:r w:rsidRPr="006D2277">
              <w:rPr>
                <w:rFonts w:hint="eastAsia"/>
                <w:color w:val="000000" w:themeColor="text1"/>
              </w:rPr>
              <w:t>加算</w:t>
            </w:r>
          </w:p>
          <w:p w14:paraId="218EA02B" w14:textId="77777777" w:rsidR="00901F48" w:rsidRPr="006D2277" w:rsidRDefault="00901F48" w:rsidP="006115D1">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77A36337" w14:textId="77777777" w:rsidR="00901F48" w:rsidRPr="006D2277" w:rsidRDefault="00901F48" w:rsidP="006115D1">
            <w:pPr>
              <w:snapToGrid/>
              <w:spacing w:afterLines="50" w:after="142"/>
              <w:rPr>
                <w:color w:val="000000" w:themeColor="text1"/>
                <w:sz w:val="18"/>
                <w:szCs w:val="18"/>
                <w:bdr w:val="single" w:sz="4" w:space="0" w:color="auto"/>
              </w:rPr>
            </w:pPr>
            <w:r w:rsidRPr="006D2277">
              <w:rPr>
                <w:rFonts w:hint="eastAsia"/>
                <w:color w:val="000000" w:themeColor="text1"/>
                <w:sz w:val="18"/>
                <w:bdr w:val="single" w:sz="4" w:space="0" w:color="auto"/>
              </w:rPr>
              <w:t>放デ</w:t>
            </w:r>
          </w:p>
          <w:p w14:paraId="128F9F58" w14:textId="77777777" w:rsidR="00901F48" w:rsidRPr="006D2277" w:rsidRDefault="00901F48" w:rsidP="000551EC">
            <w:pPr>
              <w:jc w:val="left"/>
              <w:rPr>
                <w:color w:val="000000" w:themeColor="text1"/>
              </w:rPr>
            </w:pPr>
          </w:p>
        </w:tc>
        <w:tc>
          <w:tcPr>
            <w:tcW w:w="5740" w:type="dxa"/>
            <w:gridSpan w:val="2"/>
            <w:tcBorders>
              <w:top w:val="single" w:sz="4" w:space="0" w:color="000000"/>
              <w:bottom w:val="single" w:sz="4" w:space="0" w:color="000000"/>
            </w:tcBorders>
          </w:tcPr>
          <w:p w14:paraId="78C51A8A" w14:textId="77777777" w:rsidR="00901F48" w:rsidRPr="006D2277" w:rsidRDefault="00901F48" w:rsidP="006115D1">
            <w:pPr>
              <w:snapToGrid/>
              <w:ind w:left="182" w:hangingChars="100" w:hanging="182"/>
              <w:jc w:val="both"/>
              <w:rPr>
                <w:color w:val="000000" w:themeColor="text1"/>
              </w:rPr>
            </w:pPr>
            <w:r w:rsidRPr="006D2277">
              <w:rPr>
                <w:rFonts w:hint="eastAsia"/>
                <w:color w:val="000000" w:themeColor="text1"/>
              </w:rPr>
              <w:t>（１）こども家庭庁長官が定める施設基準に適合するものとして京都市長に届け出た事業所において、障害児に対して、個別支援計画に位置付けられた内容の支援の提供前又は提供後</w:t>
            </w:r>
            <w:r w:rsidRPr="006D2277">
              <w:rPr>
                <w:color w:val="000000" w:themeColor="text1"/>
              </w:rPr>
              <w:t>に</w:t>
            </w:r>
            <w:r w:rsidRPr="006D2277">
              <w:rPr>
                <w:rFonts w:hint="eastAsia"/>
                <w:color w:val="000000" w:themeColor="text1"/>
              </w:rPr>
              <w:t>、個別支援</w:t>
            </w:r>
            <w:r w:rsidRPr="006D2277">
              <w:rPr>
                <w:color w:val="000000" w:themeColor="text1"/>
              </w:rPr>
              <w:t>計画に位置付けられた支援</w:t>
            </w:r>
            <w:r w:rsidRPr="006D2277">
              <w:rPr>
                <w:rFonts w:hint="eastAsia"/>
                <w:color w:val="000000" w:themeColor="text1"/>
              </w:rPr>
              <w:t>を</w:t>
            </w:r>
            <w:r w:rsidRPr="006D2277">
              <w:rPr>
                <w:color w:val="000000" w:themeColor="text1"/>
              </w:rPr>
              <w:t>行う場合に、障害児の障害種別及び延長支援時間に応じ、</w:t>
            </w:r>
            <w:r w:rsidRPr="006D2277">
              <w:rPr>
                <w:rFonts w:hint="eastAsia"/>
                <w:color w:val="000000" w:themeColor="text1"/>
              </w:rPr>
              <w:t>1</w:t>
            </w:r>
            <w:r w:rsidRPr="006D2277">
              <w:rPr>
                <w:color w:val="000000" w:themeColor="text1"/>
              </w:rPr>
              <w:t>日につき所定単位数を加算</w:t>
            </w:r>
            <w:r w:rsidRPr="006D2277">
              <w:rPr>
                <w:rFonts w:hint="eastAsia"/>
                <w:color w:val="000000" w:themeColor="text1"/>
              </w:rPr>
              <w:t>していますか。</w:t>
            </w:r>
          </w:p>
          <w:p w14:paraId="3C982BE0" w14:textId="548F93C4" w:rsidR="00901F48" w:rsidRPr="006D2277" w:rsidRDefault="00901F48" w:rsidP="006115D1">
            <w:pPr>
              <w:ind w:left="546" w:hangingChars="300" w:hanging="546"/>
              <w:jc w:val="both"/>
              <w:rPr>
                <w:color w:val="000000" w:themeColor="text1"/>
              </w:rPr>
            </w:pPr>
            <w:r w:rsidRPr="006D2277">
              <w:rPr>
                <w:rFonts w:hint="eastAsia"/>
                <w:color w:val="000000" w:themeColor="text1"/>
              </w:rPr>
              <w:t xml:space="preserve">　□　個別支援計画に位置付けられた内容の支援を行うのに要する標準的な時間（児童発達支援は５時間、授業の終了後に放課後等デイサービスを行う場合は３時間、休業日に放課後等デイサービスを行う場合は５時間）である障害児を受け入れることとしていますか。</w:t>
            </w:r>
          </w:p>
          <w:p w14:paraId="34D80113" w14:textId="2324B519" w:rsidR="00901F48" w:rsidRPr="006D2277" w:rsidRDefault="00901F48" w:rsidP="006115D1">
            <w:pPr>
              <w:snapToGrid/>
              <w:ind w:left="546" w:hangingChars="300" w:hanging="546"/>
              <w:jc w:val="both"/>
              <w:rPr>
                <w:color w:val="000000" w:themeColor="text1"/>
              </w:rPr>
            </w:pPr>
            <w:r w:rsidRPr="006D2277">
              <w:rPr>
                <w:rFonts w:hint="eastAsia"/>
                <w:color w:val="000000" w:themeColor="text1"/>
              </w:rPr>
              <w:t xml:space="preserve">　□　運営規程に定められている営業時間（放デイは休業日の営業時間）は６時間以上ですか。</w:t>
            </w:r>
          </w:p>
          <w:p w14:paraId="5DAE016E" w14:textId="52445354" w:rsidR="00901F48" w:rsidRPr="006D2277" w:rsidRDefault="00901F48" w:rsidP="006115D1">
            <w:pPr>
              <w:snapToGrid/>
              <w:ind w:left="364" w:hangingChars="200" w:hanging="364"/>
              <w:jc w:val="both"/>
              <w:rPr>
                <w:color w:val="000000" w:themeColor="text1"/>
                <w:szCs w:val="18"/>
              </w:rPr>
            </w:pPr>
            <w:r w:rsidRPr="006D2277">
              <w:rPr>
                <w:rFonts w:hint="eastAsia"/>
                <w:color w:val="000000" w:themeColor="text1"/>
              </w:rPr>
              <w:t xml:space="preserve">　□　</w:t>
            </w:r>
            <w:r w:rsidRPr="006D2277">
              <w:rPr>
                <w:rFonts w:hint="eastAsia"/>
                <w:color w:val="000000" w:themeColor="text1"/>
                <w:szCs w:val="18"/>
              </w:rPr>
              <w:t>延長支援を行う時間の人員基準を満たしていますか。</w:t>
            </w:r>
          </w:p>
          <w:p w14:paraId="7779B665" w14:textId="223D8FCA" w:rsidR="00901F48" w:rsidRPr="006D2277" w:rsidRDefault="00901F48" w:rsidP="006115D1">
            <w:pPr>
              <w:snapToGrid/>
              <w:ind w:left="546" w:hangingChars="300" w:hanging="546"/>
              <w:jc w:val="both"/>
              <w:rPr>
                <w:color w:val="000000" w:themeColor="text1"/>
              </w:rPr>
            </w:pPr>
            <w:r w:rsidRPr="006D2277">
              <w:rPr>
                <w:rFonts w:hint="eastAsia"/>
                <w:color w:val="000000" w:themeColor="text1"/>
                <w:szCs w:val="18"/>
              </w:rPr>
              <w:t xml:space="preserve">　□　あらかじめ</w:t>
            </w:r>
            <w:r w:rsidRPr="006D2277">
              <w:rPr>
                <w:color w:val="000000" w:themeColor="text1"/>
              </w:rPr>
              <w:t>保護者の同意を得た上で、延長支援を必要とする理由及び延長支援時間を通所支援計画に</w:t>
            </w:r>
            <w:r w:rsidRPr="006D2277">
              <w:rPr>
                <w:rFonts w:hint="eastAsia"/>
                <w:color w:val="000000" w:themeColor="text1"/>
              </w:rPr>
              <w:t>記載していますか。</w:t>
            </w:r>
          </w:p>
          <w:p w14:paraId="13572DF1" w14:textId="2EC1FCCB" w:rsidR="00901F48" w:rsidRPr="006D2277" w:rsidRDefault="00901F48" w:rsidP="006115D1">
            <w:pPr>
              <w:snapToGrid/>
              <w:ind w:left="364" w:hangingChars="200" w:hanging="364"/>
              <w:jc w:val="both"/>
              <w:rPr>
                <w:color w:val="000000" w:themeColor="text1"/>
              </w:rPr>
            </w:pPr>
            <w:r w:rsidRPr="006D2277">
              <w:rPr>
                <w:rFonts w:hint="eastAsia"/>
                <w:color w:val="000000" w:themeColor="text1"/>
              </w:rPr>
              <w:t xml:space="preserve">　□　</w:t>
            </w:r>
            <w:r w:rsidRPr="006D2277">
              <w:rPr>
                <w:color w:val="000000" w:themeColor="text1"/>
              </w:rPr>
              <w:t>延長支援時間は、１時間以上で設定</w:t>
            </w:r>
            <w:r w:rsidRPr="006D2277">
              <w:rPr>
                <w:rFonts w:hint="eastAsia"/>
                <w:color w:val="000000" w:themeColor="text1"/>
              </w:rPr>
              <w:t>していますか。</w:t>
            </w:r>
          </w:p>
          <w:p w14:paraId="3E0E1B53" w14:textId="710DB03A" w:rsidR="00901F48" w:rsidRPr="006D2277" w:rsidRDefault="006D2277" w:rsidP="00B83183">
            <w:pPr>
              <w:snapToGrid/>
              <w:ind w:leftChars="100" w:left="182" w:firstLineChars="100" w:firstLine="182"/>
              <w:jc w:val="both"/>
              <w:rPr>
                <w:color w:val="000000" w:themeColor="text1"/>
              </w:rPr>
            </w:pPr>
            <w:r w:rsidRPr="006D2277">
              <w:rPr>
                <w:noProof/>
                <w:color w:val="000000" w:themeColor="text1"/>
              </w:rPr>
              <mc:AlternateContent>
                <mc:Choice Requires="wps">
                  <w:drawing>
                    <wp:anchor distT="0" distB="0" distL="114300" distR="114300" simplePos="0" relativeHeight="251779584" behindDoc="0" locked="0" layoutInCell="1" allowOverlap="1" wp14:anchorId="5DF2B286" wp14:editId="5819CE56">
                      <wp:simplePos x="0" y="0"/>
                      <wp:positionH relativeFrom="column">
                        <wp:posOffset>-17145</wp:posOffset>
                      </wp:positionH>
                      <wp:positionV relativeFrom="paragraph">
                        <wp:posOffset>48895</wp:posOffset>
                      </wp:positionV>
                      <wp:extent cx="5206365" cy="1733550"/>
                      <wp:effectExtent l="13335" t="15875" r="9525" b="12700"/>
                      <wp:wrapNone/>
                      <wp:docPr id="1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6365" cy="1733550"/>
                              </a:xfrm>
                              <a:prstGeom prst="rect">
                                <a:avLst/>
                              </a:prstGeom>
                              <a:solidFill>
                                <a:srgbClr val="FFFFFF"/>
                              </a:solidFill>
                              <a:ln w="19050">
                                <a:solidFill>
                                  <a:srgbClr val="000000"/>
                                </a:solidFill>
                                <a:miter lim="800000"/>
                                <a:headEnd/>
                                <a:tailEnd/>
                              </a:ln>
                            </wps:spPr>
                            <wps:txbx>
                              <w:txbxContent>
                                <w:p w14:paraId="041B8567" w14:textId="77777777" w:rsidR="00901F48" w:rsidRDefault="00901F48" w:rsidP="0029228E">
                                  <w:pPr>
                                    <w:spacing w:beforeLines="20" w:before="57"/>
                                    <w:ind w:leftChars="50" w:left="91" w:rightChars="50" w:right="91"/>
                                    <w:jc w:val="left"/>
                                    <w:rPr>
                                      <w:color w:val="000000"/>
                                      <w:sz w:val="18"/>
                                      <w:szCs w:val="18"/>
                                    </w:rPr>
                                  </w:pPr>
                                  <w:r w:rsidRPr="00A55258">
                                    <w:rPr>
                                      <w:rFonts w:hint="eastAsia"/>
                                      <w:sz w:val="18"/>
                                      <w:szCs w:val="18"/>
                                    </w:rPr>
                                    <w:t>＜留意事項通知　第二</w:t>
                                  </w:r>
                                  <w:r w:rsidRPr="003E40A7">
                                    <w:rPr>
                                      <w:rFonts w:hint="eastAsia"/>
                                      <w:color w:val="000000"/>
                                      <w:sz w:val="18"/>
                                      <w:szCs w:val="18"/>
                                    </w:rPr>
                                    <w:t>の2(1)⑮</w:t>
                                  </w:r>
                                  <w:r>
                                    <w:rPr>
                                      <w:rFonts w:hint="eastAsia"/>
                                      <w:color w:val="000000"/>
                                      <w:sz w:val="18"/>
                                      <w:szCs w:val="18"/>
                                    </w:rPr>
                                    <w:t>、</w:t>
                                  </w:r>
                                  <w:r w:rsidRPr="003E40A7">
                                    <w:rPr>
                                      <w:color w:val="000000"/>
                                      <w:sz w:val="18"/>
                                      <w:szCs w:val="18"/>
                                    </w:rPr>
                                    <w:t>2(3)⑮</w:t>
                                  </w:r>
                                  <w:r w:rsidRPr="003E40A7">
                                    <w:rPr>
                                      <w:rFonts w:hint="eastAsia"/>
                                      <w:color w:val="000000"/>
                                      <w:sz w:val="18"/>
                                      <w:szCs w:val="18"/>
                                    </w:rPr>
                                    <w:t>＞</w:t>
                                  </w:r>
                                </w:p>
                                <w:p w14:paraId="2ED97EE9" w14:textId="77777777" w:rsidR="00901F48" w:rsidRPr="006F54D4" w:rsidRDefault="00901F48" w:rsidP="0029228E">
                                  <w:pPr>
                                    <w:spacing w:beforeLines="20" w:before="57"/>
                                    <w:ind w:leftChars="50" w:left="91" w:rightChars="50" w:right="91" w:firstLineChars="100" w:firstLine="162"/>
                                    <w:jc w:val="left"/>
                                    <w:rPr>
                                      <w:color w:val="000000"/>
                                      <w:sz w:val="18"/>
                                      <w:szCs w:val="18"/>
                                    </w:rPr>
                                  </w:pPr>
                                  <w:r>
                                    <w:rPr>
                                      <w:rFonts w:hint="eastAsia"/>
                                      <w:color w:val="000000"/>
                                      <w:sz w:val="18"/>
                                      <w:szCs w:val="18"/>
                                    </w:rPr>
                                    <w:t xml:space="preserve">○　</w:t>
                                  </w:r>
                                  <w:r w:rsidRPr="006F54D4">
                                    <w:rPr>
                                      <w:rFonts w:hint="eastAsia"/>
                                      <w:color w:val="000000"/>
                                      <w:sz w:val="18"/>
                                      <w:szCs w:val="18"/>
                                    </w:rPr>
                                    <w:t>「営業時間」には送迎のみを実施する時間は含まれない。</w:t>
                                  </w:r>
                                </w:p>
                                <w:p w14:paraId="68E676DA" w14:textId="77777777" w:rsidR="00901F48" w:rsidRPr="006F54D4" w:rsidRDefault="00901F48" w:rsidP="0029228E">
                                  <w:pPr>
                                    <w:spacing w:beforeLines="20" w:before="57"/>
                                    <w:ind w:leftChars="150" w:left="435" w:rightChars="50" w:right="91"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延長支援時間における障害児の数が10人以下の場合は、２人以上の従業者を配置すること。障害児の数が10人を超える場合の職員の数については、２人に、障害児の数が10人を超えて10人又はその端数を増すごとに１人を加えて得た数以上の従業者を配置すること（例：障害児の数が23人の場合、延長支援時間における従業者の数は４名）。このうち、１人以上は、指定通所支援基準の規定により配置することとされている従業者（児童発達管理責任者を含む。）を配置すること。</w:t>
                                  </w:r>
                                </w:p>
                                <w:p w14:paraId="6C6A6A9A" w14:textId="77777777" w:rsidR="00901F48" w:rsidRPr="006F54D4" w:rsidRDefault="00901F48" w:rsidP="0029228E">
                                  <w:pPr>
                                    <w:spacing w:beforeLines="20" w:before="57"/>
                                    <w:ind w:leftChars="150" w:left="435" w:rightChars="50" w:right="91"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医療的ケアを要する障害児に延長支援を行う場合には、オの従業者の配置のうち、看護職員（医療的ケアのうち喀痰吸引等のみを必要とする障害児のみの延長支援にあっては、認定特定行為業務従事者を含む。）を１名上配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2B286" id="Text Box 1053" o:spid="_x0000_s1102" type="#_x0000_t202" style="position:absolute;left:0;text-align:left;margin-left:-1.35pt;margin-top:3.85pt;width:409.95pt;height:136.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" strokeweight="1.5pt">
                      <v:textbox inset="5.85pt,.7pt,5.85pt,.7pt">
                        <w:txbxContent>
                          <w:p w14:paraId="041B8567" w14:textId="77777777" w:rsidR="00901F48" w:rsidRDefault="00901F48" w:rsidP="0029228E">
                            <w:pPr>
                              <w:spacing w:beforeLines="20" w:before="57"/>
                              <w:ind w:leftChars="50" w:left="91" w:rightChars="50" w:right="91"/>
                              <w:jc w:val="left"/>
                              <w:rPr>
                                <w:color w:val="000000"/>
                                <w:sz w:val="18"/>
                                <w:szCs w:val="18"/>
                              </w:rPr>
                            </w:pPr>
                            <w:r w:rsidRPr="00A55258">
                              <w:rPr>
                                <w:rFonts w:hint="eastAsia"/>
                                <w:sz w:val="18"/>
                                <w:szCs w:val="18"/>
                              </w:rPr>
                              <w:t>＜留意事項通知　第二</w:t>
                            </w:r>
                            <w:r w:rsidRPr="003E40A7">
                              <w:rPr>
                                <w:rFonts w:hint="eastAsia"/>
                                <w:color w:val="000000"/>
                                <w:sz w:val="18"/>
                                <w:szCs w:val="18"/>
                              </w:rPr>
                              <w:t>の2(1)⑮</w:t>
                            </w:r>
                            <w:r>
                              <w:rPr>
                                <w:rFonts w:hint="eastAsia"/>
                                <w:color w:val="000000"/>
                                <w:sz w:val="18"/>
                                <w:szCs w:val="18"/>
                              </w:rPr>
                              <w:t>、</w:t>
                            </w:r>
                            <w:r w:rsidRPr="003E40A7">
                              <w:rPr>
                                <w:color w:val="000000"/>
                                <w:sz w:val="18"/>
                                <w:szCs w:val="18"/>
                              </w:rPr>
                              <w:t>2(3)⑮</w:t>
                            </w:r>
                            <w:r w:rsidRPr="003E40A7">
                              <w:rPr>
                                <w:rFonts w:hint="eastAsia"/>
                                <w:color w:val="000000"/>
                                <w:sz w:val="18"/>
                                <w:szCs w:val="18"/>
                              </w:rPr>
                              <w:t>＞</w:t>
                            </w:r>
                          </w:p>
                          <w:p w14:paraId="2ED97EE9" w14:textId="77777777" w:rsidR="00901F48" w:rsidRPr="006F54D4" w:rsidRDefault="00901F48" w:rsidP="0029228E">
                            <w:pPr>
                              <w:spacing w:beforeLines="20" w:before="57"/>
                              <w:ind w:leftChars="50" w:left="91" w:rightChars="50" w:right="91" w:firstLineChars="100" w:firstLine="162"/>
                              <w:jc w:val="left"/>
                              <w:rPr>
                                <w:color w:val="000000"/>
                                <w:sz w:val="18"/>
                                <w:szCs w:val="18"/>
                              </w:rPr>
                            </w:pPr>
                            <w:r>
                              <w:rPr>
                                <w:rFonts w:hint="eastAsia"/>
                                <w:color w:val="000000"/>
                                <w:sz w:val="18"/>
                                <w:szCs w:val="18"/>
                              </w:rPr>
                              <w:t xml:space="preserve">○　</w:t>
                            </w:r>
                            <w:r w:rsidRPr="006F54D4">
                              <w:rPr>
                                <w:rFonts w:hint="eastAsia"/>
                                <w:color w:val="000000"/>
                                <w:sz w:val="18"/>
                                <w:szCs w:val="18"/>
                              </w:rPr>
                              <w:t>「営業時間」には送迎のみを実施する時間は含まれない。</w:t>
                            </w:r>
                          </w:p>
                          <w:p w14:paraId="68E676DA" w14:textId="77777777" w:rsidR="00901F48" w:rsidRPr="006F54D4" w:rsidRDefault="00901F48" w:rsidP="0029228E">
                            <w:pPr>
                              <w:spacing w:beforeLines="20" w:before="57"/>
                              <w:ind w:leftChars="150" w:left="435" w:rightChars="50" w:right="91"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延長支援時間における障害児の数が10人以下の場合は、２人以上の従業者を配置すること。障害児の数が10人を超える場合の職員の数については、２人に、障害児の数が10人を超えて10人又はその端数を増すごとに１人を加えて得た数以上の従業者を配置すること（例：障害児の数が23人の場合、延長支援時間における従業者の数は４名）。このうち、１人以上は、指定通所支援基準の規定により配置することとされている従業者（児童発達管理責任者を含む。）を配置すること。</w:t>
                            </w:r>
                          </w:p>
                          <w:p w14:paraId="6C6A6A9A" w14:textId="77777777" w:rsidR="00901F48" w:rsidRPr="006F54D4" w:rsidRDefault="00901F48" w:rsidP="0029228E">
                            <w:pPr>
                              <w:spacing w:beforeLines="20" w:before="57"/>
                              <w:ind w:leftChars="150" w:left="435" w:rightChars="50" w:right="91"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医療的ケアを要する障害児に延長支援を行う場合には、オの従業者の配置のうち、看護職員（医療的ケアのうち喀痰吸引等のみを必要とする障害児のみの延長支援にあっては、認定特定行為業務従事者を含む。）を１名上配置すること。</w:t>
                            </w:r>
                          </w:p>
                        </w:txbxContent>
                      </v:textbox>
                    </v:shape>
                  </w:pict>
                </mc:Fallback>
              </mc:AlternateContent>
            </w:r>
          </w:p>
          <w:p w14:paraId="7E03A561" w14:textId="77777777" w:rsidR="00901F48" w:rsidRPr="006D2277" w:rsidRDefault="00901F48" w:rsidP="00B83183">
            <w:pPr>
              <w:snapToGrid/>
              <w:ind w:leftChars="100" w:left="182" w:firstLineChars="100" w:firstLine="182"/>
              <w:jc w:val="both"/>
              <w:rPr>
                <w:color w:val="000000" w:themeColor="text1"/>
              </w:rPr>
            </w:pPr>
          </w:p>
          <w:p w14:paraId="469AF8CD" w14:textId="77777777" w:rsidR="00901F48" w:rsidRPr="006D2277" w:rsidRDefault="00901F48" w:rsidP="00B83183">
            <w:pPr>
              <w:snapToGrid/>
              <w:ind w:leftChars="100" w:left="182" w:firstLineChars="100" w:firstLine="182"/>
              <w:jc w:val="both"/>
              <w:rPr>
                <w:color w:val="000000" w:themeColor="text1"/>
              </w:rPr>
            </w:pPr>
          </w:p>
          <w:p w14:paraId="52970E26" w14:textId="77777777" w:rsidR="00901F48" w:rsidRPr="006D2277" w:rsidRDefault="00901F48" w:rsidP="00B83183">
            <w:pPr>
              <w:snapToGrid/>
              <w:ind w:leftChars="100" w:left="182" w:firstLineChars="100" w:firstLine="182"/>
              <w:jc w:val="both"/>
              <w:rPr>
                <w:color w:val="000000" w:themeColor="text1"/>
              </w:rPr>
            </w:pPr>
          </w:p>
          <w:p w14:paraId="00885339" w14:textId="77777777" w:rsidR="00901F48" w:rsidRPr="006D2277" w:rsidRDefault="00901F48" w:rsidP="00B83183">
            <w:pPr>
              <w:snapToGrid/>
              <w:ind w:leftChars="100" w:left="182" w:firstLineChars="100" w:firstLine="182"/>
              <w:jc w:val="both"/>
              <w:rPr>
                <w:color w:val="000000" w:themeColor="text1"/>
              </w:rPr>
            </w:pPr>
          </w:p>
          <w:p w14:paraId="15249B33" w14:textId="77777777" w:rsidR="00901F48" w:rsidRPr="006D2277" w:rsidRDefault="00901F48" w:rsidP="00B83183">
            <w:pPr>
              <w:snapToGrid/>
              <w:ind w:leftChars="100" w:left="182" w:firstLineChars="100" w:firstLine="182"/>
              <w:jc w:val="both"/>
              <w:rPr>
                <w:color w:val="000000" w:themeColor="text1"/>
              </w:rPr>
            </w:pPr>
          </w:p>
          <w:p w14:paraId="3E529494" w14:textId="77777777" w:rsidR="00901F48" w:rsidRPr="006D2277" w:rsidRDefault="00901F48" w:rsidP="00B83183">
            <w:pPr>
              <w:snapToGrid/>
              <w:ind w:leftChars="100" w:left="182" w:firstLineChars="100" w:firstLine="182"/>
              <w:jc w:val="both"/>
              <w:rPr>
                <w:color w:val="000000" w:themeColor="text1"/>
              </w:rPr>
            </w:pPr>
          </w:p>
          <w:p w14:paraId="7D189E6F" w14:textId="77777777" w:rsidR="00901F48" w:rsidRPr="006D2277" w:rsidRDefault="00901F48" w:rsidP="00B83183">
            <w:pPr>
              <w:snapToGrid/>
              <w:ind w:leftChars="100" w:left="182" w:firstLineChars="100" w:firstLine="182"/>
              <w:jc w:val="both"/>
              <w:rPr>
                <w:color w:val="000000" w:themeColor="text1"/>
              </w:rPr>
            </w:pPr>
          </w:p>
          <w:p w14:paraId="1F6FBCD6" w14:textId="77777777" w:rsidR="00901F48" w:rsidRPr="006D2277" w:rsidRDefault="00901F48" w:rsidP="00B83183">
            <w:pPr>
              <w:snapToGrid/>
              <w:ind w:leftChars="100" w:left="182" w:firstLineChars="100" w:firstLine="182"/>
              <w:jc w:val="both"/>
              <w:rPr>
                <w:color w:val="000000" w:themeColor="text1"/>
              </w:rPr>
            </w:pPr>
          </w:p>
          <w:p w14:paraId="14255497" w14:textId="77777777" w:rsidR="00901F48" w:rsidRPr="006D2277" w:rsidRDefault="00901F48" w:rsidP="00B83183">
            <w:pPr>
              <w:snapToGrid/>
              <w:ind w:leftChars="100" w:left="182" w:firstLineChars="100" w:firstLine="182"/>
              <w:jc w:val="both"/>
              <w:rPr>
                <w:color w:val="000000" w:themeColor="text1"/>
              </w:rPr>
            </w:pPr>
          </w:p>
          <w:p w14:paraId="06D43B4C" w14:textId="16366668" w:rsidR="00901F48" w:rsidRPr="006D2277" w:rsidRDefault="00901F48" w:rsidP="00901F48">
            <w:pPr>
              <w:snapToGrid/>
              <w:jc w:val="both"/>
              <w:rPr>
                <w:color w:val="000000" w:themeColor="text1"/>
              </w:rPr>
            </w:pPr>
          </w:p>
        </w:tc>
        <w:tc>
          <w:tcPr>
            <w:tcW w:w="1134" w:type="dxa"/>
            <w:tcBorders>
              <w:top w:val="single" w:sz="4" w:space="0" w:color="000000"/>
              <w:bottom w:val="single" w:sz="4" w:space="0" w:color="000000"/>
            </w:tcBorders>
          </w:tcPr>
          <w:p w14:paraId="6AEBDD09" w14:textId="77777777" w:rsidR="00901F48" w:rsidRPr="006D2277" w:rsidRDefault="00901F48" w:rsidP="006115D1">
            <w:pPr>
              <w:snapToGrid/>
              <w:ind w:rightChars="-52" w:right="-95"/>
              <w:jc w:val="left"/>
              <w:rPr>
                <w:color w:val="000000" w:themeColor="text1"/>
              </w:rPr>
            </w:pPr>
            <w:r w:rsidRPr="006D2277">
              <w:rPr>
                <w:rFonts w:hint="eastAsia"/>
                <w:color w:val="000000" w:themeColor="text1"/>
              </w:rPr>
              <w:t>いる</w:t>
            </w:r>
          </w:p>
          <w:p w14:paraId="758B9428" w14:textId="77777777" w:rsidR="00901F48" w:rsidRPr="006D2277" w:rsidRDefault="00901F48" w:rsidP="006115D1">
            <w:pPr>
              <w:snapToGrid/>
              <w:ind w:rightChars="-52" w:right="-95"/>
              <w:jc w:val="left"/>
              <w:rPr>
                <w:color w:val="000000" w:themeColor="text1"/>
              </w:rPr>
            </w:pPr>
            <w:r w:rsidRPr="006D2277">
              <w:rPr>
                <w:rFonts w:hint="eastAsia"/>
                <w:color w:val="000000" w:themeColor="text1"/>
              </w:rPr>
              <w:t>いない</w:t>
            </w:r>
          </w:p>
          <w:p w14:paraId="06BFC655" w14:textId="77777777" w:rsidR="00901F48" w:rsidRPr="006D2277" w:rsidRDefault="00901F48" w:rsidP="006115D1">
            <w:pPr>
              <w:snapToGrid/>
              <w:ind w:rightChars="-52" w:right="-95"/>
              <w:jc w:val="left"/>
              <w:rPr>
                <w:color w:val="000000" w:themeColor="text1"/>
              </w:rPr>
            </w:pPr>
            <w:r w:rsidRPr="006D2277">
              <w:rPr>
                <w:rFonts w:hint="eastAsia"/>
                <w:color w:val="000000" w:themeColor="text1"/>
              </w:rPr>
              <w:t>該当なし</w:t>
            </w:r>
          </w:p>
          <w:p w14:paraId="7DCBAE0E" w14:textId="599397EB" w:rsidR="00901F48" w:rsidRPr="006D2277" w:rsidRDefault="00901F48" w:rsidP="000551EC">
            <w:pPr>
              <w:snapToGrid/>
              <w:ind w:rightChars="-52" w:right="-95"/>
              <w:jc w:val="left"/>
              <w:rPr>
                <w:color w:val="000000" w:themeColor="text1"/>
              </w:rPr>
            </w:pPr>
          </w:p>
        </w:tc>
        <w:tc>
          <w:tcPr>
            <w:tcW w:w="1568" w:type="dxa"/>
            <w:tcBorders>
              <w:top w:val="single" w:sz="4" w:space="0" w:color="000000"/>
              <w:bottom w:val="single" w:sz="4" w:space="0" w:color="000000"/>
            </w:tcBorders>
          </w:tcPr>
          <w:p w14:paraId="409487E9" w14:textId="77777777" w:rsidR="00901F48" w:rsidRPr="006D2277" w:rsidRDefault="00901F48" w:rsidP="006115D1">
            <w:pPr>
              <w:snapToGrid/>
              <w:spacing w:line="240" w:lineRule="exact"/>
              <w:jc w:val="left"/>
              <w:rPr>
                <w:color w:val="000000" w:themeColor="text1"/>
                <w:sz w:val="18"/>
              </w:rPr>
            </w:pPr>
            <w:r w:rsidRPr="006D2277">
              <w:rPr>
                <w:rFonts w:hint="eastAsia"/>
                <w:color w:val="000000" w:themeColor="text1"/>
                <w:sz w:val="18"/>
              </w:rPr>
              <w:t>報酬告示別表</w:t>
            </w:r>
          </w:p>
          <w:p w14:paraId="1D2EDF25" w14:textId="77777777" w:rsidR="00901F48" w:rsidRPr="006D2277" w:rsidRDefault="00901F48" w:rsidP="006115D1">
            <w:pPr>
              <w:snapToGrid/>
              <w:spacing w:line="240" w:lineRule="exact"/>
              <w:jc w:val="left"/>
              <w:rPr>
                <w:color w:val="000000" w:themeColor="text1"/>
                <w:sz w:val="18"/>
              </w:rPr>
            </w:pPr>
            <w:r w:rsidRPr="006D2277">
              <w:rPr>
                <w:rFonts w:hint="eastAsia"/>
                <w:color w:val="000000" w:themeColor="text1"/>
                <w:sz w:val="18"/>
              </w:rPr>
              <w:t>第1の12</w:t>
            </w:r>
          </w:p>
          <w:p w14:paraId="2A335EB1" w14:textId="77777777" w:rsidR="00901F48" w:rsidRPr="006D2277" w:rsidRDefault="00901F48" w:rsidP="006115D1">
            <w:pPr>
              <w:snapToGrid/>
              <w:spacing w:line="240" w:lineRule="exact"/>
              <w:jc w:val="left"/>
              <w:rPr>
                <w:color w:val="000000" w:themeColor="text1"/>
                <w:sz w:val="18"/>
              </w:rPr>
            </w:pPr>
            <w:r w:rsidRPr="006D2277">
              <w:rPr>
                <w:rFonts w:hint="eastAsia"/>
                <w:color w:val="000000" w:themeColor="text1"/>
                <w:sz w:val="18"/>
              </w:rPr>
              <w:t>第3の10</w:t>
            </w:r>
          </w:p>
          <w:p w14:paraId="68875F9A" w14:textId="77777777" w:rsidR="00901F48" w:rsidRPr="006D2277" w:rsidRDefault="00901F48" w:rsidP="006115D1">
            <w:pPr>
              <w:snapToGrid/>
              <w:spacing w:line="240" w:lineRule="exact"/>
              <w:jc w:val="left"/>
              <w:rPr>
                <w:color w:val="000000" w:themeColor="text1"/>
                <w:sz w:val="18"/>
              </w:rPr>
            </w:pPr>
          </w:p>
        </w:tc>
      </w:tr>
      <w:tr w:rsidR="006D2277" w:rsidRPr="006D2277" w14:paraId="40D1B3BE" w14:textId="77777777" w:rsidTr="00CB2A37">
        <w:trPr>
          <w:trHeight w:val="2036"/>
        </w:trPr>
        <w:tc>
          <w:tcPr>
            <w:tcW w:w="1206" w:type="dxa"/>
            <w:vMerge/>
          </w:tcPr>
          <w:p w14:paraId="550CCA9A" w14:textId="77777777" w:rsidR="00901F48" w:rsidRPr="006D2277" w:rsidRDefault="00901F48" w:rsidP="006115D1">
            <w:pPr>
              <w:snapToGrid/>
              <w:jc w:val="left"/>
              <w:rPr>
                <w:color w:val="000000" w:themeColor="text1"/>
              </w:rPr>
            </w:pPr>
          </w:p>
        </w:tc>
        <w:tc>
          <w:tcPr>
            <w:tcW w:w="5740" w:type="dxa"/>
            <w:gridSpan w:val="2"/>
            <w:tcBorders>
              <w:top w:val="single" w:sz="4" w:space="0" w:color="000000"/>
              <w:bottom w:val="single" w:sz="4" w:space="0" w:color="000000"/>
            </w:tcBorders>
          </w:tcPr>
          <w:p w14:paraId="5EA1FF86" w14:textId="77777777" w:rsidR="00901F48" w:rsidRPr="006D2277" w:rsidRDefault="00901F48" w:rsidP="00901F48">
            <w:pPr>
              <w:autoSpaceDE w:val="0"/>
              <w:autoSpaceDN w:val="0"/>
              <w:ind w:left="364" w:hangingChars="200" w:hanging="364"/>
              <w:jc w:val="left"/>
              <w:rPr>
                <w:color w:val="000000" w:themeColor="text1"/>
              </w:rPr>
            </w:pPr>
            <w:r w:rsidRPr="006D2277">
              <w:rPr>
                <w:rFonts w:hint="eastAsia"/>
                <w:color w:val="000000" w:themeColor="text1"/>
              </w:rPr>
              <w:t>（２）</w:t>
            </w:r>
            <w:r w:rsidRPr="006D2277">
              <w:rPr>
                <w:color w:val="000000" w:themeColor="text1"/>
              </w:rPr>
              <w:t>障害児又は保護者の都合により延長支援時間が30分以上１時間未満となった場合には</w:t>
            </w:r>
            <w:r w:rsidRPr="006D2277">
              <w:rPr>
                <w:rFonts w:hint="eastAsia"/>
                <w:color w:val="000000" w:themeColor="text1"/>
              </w:rPr>
              <w:t>、下記の単位を1</w:t>
            </w:r>
            <w:r w:rsidRPr="006D2277">
              <w:rPr>
                <w:color w:val="000000" w:themeColor="text1"/>
              </w:rPr>
              <w:t>日につきそれぞれの所定単位数に加算</w:t>
            </w:r>
            <w:r w:rsidRPr="006D2277">
              <w:rPr>
                <w:rFonts w:hint="eastAsia"/>
                <w:color w:val="000000" w:themeColor="text1"/>
              </w:rPr>
              <w:t>していますか。</w:t>
            </w:r>
          </w:p>
          <w:p w14:paraId="0E03CDC0" w14:textId="164D9857" w:rsidR="00901F48" w:rsidRPr="006D2277" w:rsidRDefault="006D2277" w:rsidP="006115D1">
            <w:pPr>
              <w:snapToGrid/>
              <w:ind w:left="182" w:hangingChars="100" w:hanging="182"/>
              <w:jc w:val="both"/>
              <w:rPr>
                <w:color w:val="000000" w:themeColor="text1"/>
              </w:rPr>
            </w:pPr>
            <w:r w:rsidRPr="006D2277">
              <w:rPr>
                <w:noProof/>
                <w:color w:val="000000" w:themeColor="text1"/>
              </w:rPr>
              <mc:AlternateContent>
                <mc:Choice Requires="wps">
                  <w:drawing>
                    <wp:anchor distT="0" distB="0" distL="114300" distR="114300" simplePos="0" relativeHeight="251780608" behindDoc="0" locked="0" layoutInCell="1" allowOverlap="1" wp14:anchorId="42B7A9AD" wp14:editId="73C2E163">
                      <wp:simplePos x="0" y="0"/>
                      <wp:positionH relativeFrom="column">
                        <wp:posOffset>17145</wp:posOffset>
                      </wp:positionH>
                      <wp:positionV relativeFrom="paragraph">
                        <wp:posOffset>45085</wp:posOffset>
                      </wp:positionV>
                      <wp:extent cx="5124450" cy="723265"/>
                      <wp:effectExtent l="9525" t="13970" r="9525" b="15240"/>
                      <wp:wrapNone/>
                      <wp:docPr id="1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723265"/>
                              </a:xfrm>
                              <a:prstGeom prst="rect">
                                <a:avLst/>
                              </a:prstGeom>
                              <a:solidFill>
                                <a:srgbClr val="FFFFFF"/>
                              </a:solidFill>
                              <a:ln w="19050">
                                <a:solidFill>
                                  <a:srgbClr val="000000"/>
                                </a:solidFill>
                                <a:miter lim="800000"/>
                                <a:headEnd/>
                                <a:tailEnd/>
                              </a:ln>
                            </wps:spPr>
                            <wps:txbx>
                              <w:txbxContent>
                                <w:p w14:paraId="12F8BAFA" w14:textId="77777777" w:rsidR="00901F48" w:rsidRPr="006F54D4" w:rsidRDefault="00901F48" w:rsidP="0029228E">
                                  <w:pPr>
                                    <w:autoSpaceDE w:val="0"/>
                                    <w:autoSpaceDN w:val="0"/>
                                    <w:snapToGrid/>
                                    <w:ind w:leftChars="100" w:left="344" w:hangingChars="100" w:hanging="162"/>
                                    <w:jc w:val="both"/>
                                    <w:rPr>
                                      <w:color w:val="000000"/>
                                      <w:sz w:val="18"/>
                                      <w:szCs w:val="18"/>
                                    </w:rPr>
                                  </w:pPr>
                                  <w:r w:rsidRPr="006F54D4">
                                    <w:rPr>
                                      <w:rFonts w:hint="eastAsia"/>
                                      <w:color w:val="000000"/>
                                      <w:sz w:val="18"/>
                                      <w:szCs w:val="18"/>
                                    </w:rPr>
                                    <w:t>○　障害児通所支援事業所において、</w:t>
                                  </w:r>
                                  <w:r w:rsidRPr="006F54D4">
                                    <w:rPr>
                                      <w:color w:val="000000"/>
                                      <w:sz w:val="18"/>
                                      <w:szCs w:val="18"/>
                                    </w:rPr>
                                    <w:t>障害児又は保護者の都合により</w:t>
                                  </w:r>
                                  <w:r w:rsidRPr="006F54D4">
                                    <w:rPr>
                                      <w:rFonts w:hint="eastAsia"/>
                                      <w:color w:val="000000"/>
                                      <w:sz w:val="18"/>
                                      <w:szCs w:val="18"/>
                                    </w:rPr>
                                    <w:t>30分以上1時間未満の延長支援を行う場合（重心型以外）</w:t>
                                  </w:r>
                                </w:p>
                                <w:p w14:paraId="6B29B720" w14:textId="77777777" w:rsidR="00901F48" w:rsidRPr="006F54D4" w:rsidRDefault="00901F48" w:rsidP="009919CD">
                                  <w:pPr>
                                    <w:numPr>
                                      <w:ilvl w:val="0"/>
                                      <w:numId w:val="19"/>
                                    </w:numPr>
                                    <w:jc w:val="left"/>
                                    <w:rPr>
                                      <w:color w:val="000000"/>
                                      <w:sz w:val="18"/>
                                      <w:szCs w:val="18"/>
                                    </w:rPr>
                                  </w:pPr>
                                  <w:r w:rsidRPr="006F54D4">
                                    <w:rPr>
                                      <w:rFonts w:hint="eastAsia"/>
                                      <w:color w:val="000000"/>
                                      <w:sz w:val="18"/>
                                      <w:szCs w:val="18"/>
                                    </w:rPr>
                                    <w:t>障害児の場合は、６１単位</w:t>
                                  </w:r>
                                </w:p>
                                <w:p w14:paraId="3A632A35" w14:textId="77777777" w:rsidR="00901F48" w:rsidRPr="006F54D4" w:rsidRDefault="00901F48" w:rsidP="009919CD">
                                  <w:pPr>
                                    <w:numPr>
                                      <w:ilvl w:val="0"/>
                                      <w:numId w:val="19"/>
                                    </w:numPr>
                                    <w:jc w:val="left"/>
                                    <w:rPr>
                                      <w:color w:val="000000"/>
                                      <w:sz w:val="18"/>
                                      <w:szCs w:val="18"/>
                                    </w:rPr>
                                  </w:pPr>
                                  <w:r w:rsidRPr="006F54D4">
                                    <w:rPr>
                                      <w:rFonts w:hint="eastAsia"/>
                                      <w:color w:val="000000"/>
                                      <w:sz w:val="18"/>
                                      <w:szCs w:val="18"/>
                                    </w:rPr>
                                    <w:t xml:space="preserve">重症心身障害児又は医療的ケア児の場合は、１２８単位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7A9AD" id="Text Box 1054" o:spid="_x0000_s1103" type="#_x0000_t202" style="position:absolute;left:0;text-align:left;margin-left:1.35pt;margin-top:3.55pt;width:403.5pt;height:56.9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" strokeweight="1.5pt">
                      <v:textbox inset="5.85pt,.7pt,5.85pt,.7pt">
                        <w:txbxContent>
                          <w:p w14:paraId="12F8BAFA" w14:textId="77777777" w:rsidR="00901F48" w:rsidRPr="006F54D4" w:rsidRDefault="00901F48" w:rsidP="0029228E">
                            <w:pPr>
                              <w:autoSpaceDE w:val="0"/>
                              <w:autoSpaceDN w:val="0"/>
                              <w:snapToGrid/>
                              <w:ind w:leftChars="100" w:left="344" w:hangingChars="100" w:hanging="162"/>
                              <w:jc w:val="both"/>
                              <w:rPr>
                                <w:color w:val="000000"/>
                                <w:sz w:val="18"/>
                                <w:szCs w:val="18"/>
                              </w:rPr>
                            </w:pPr>
                            <w:r w:rsidRPr="006F54D4">
                              <w:rPr>
                                <w:rFonts w:hint="eastAsia"/>
                                <w:color w:val="000000"/>
                                <w:sz w:val="18"/>
                                <w:szCs w:val="18"/>
                              </w:rPr>
                              <w:t>○　障害児通所支援事業所において、</w:t>
                            </w:r>
                            <w:r w:rsidRPr="006F54D4">
                              <w:rPr>
                                <w:color w:val="000000"/>
                                <w:sz w:val="18"/>
                                <w:szCs w:val="18"/>
                              </w:rPr>
                              <w:t>障害児又は保護者の都合により</w:t>
                            </w:r>
                            <w:r w:rsidRPr="006F54D4">
                              <w:rPr>
                                <w:rFonts w:hint="eastAsia"/>
                                <w:color w:val="000000"/>
                                <w:sz w:val="18"/>
                                <w:szCs w:val="18"/>
                              </w:rPr>
                              <w:t>30分以上1時間未満の延長支援を行う場合（重心型以外）</w:t>
                            </w:r>
                          </w:p>
                          <w:p w14:paraId="6B29B720" w14:textId="77777777" w:rsidR="00901F48" w:rsidRPr="006F54D4" w:rsidRDefault="00901F48" w:rsidP="009919CD">
                            <w:pPr>
                              <w:numPr>
                                <w:ilvl w:val="0"/>
                                <w:numId w:val="19"/>
                              </w:numPr>
                              <w:jc w:val="left"/>
                              <w:rPr>
                                <w:color w:val="000000"/>
                                <w:sz w:val="18"/>
                                <w:szCs w:val="18"/>
                              </w:rPr>
                            </w:pPr>
                            <w:r w:rsidRPr="006F54D4">
                              <w:rPr>
                                <w:rFonts w:hint="eastAsia"/>
                                <w:color w:val="000000"/>
                                <w:sz w:val="18"/>
                                <w:szCs w:val="18"/>
                              </w:rPr>
                              <w:t>障害児の場合は、６１単位</w:t>
                            </w:r>
                          </w:p>
                          <w:p w14:paraId="3A632A35" w14:textId="77777777" w:rsidR="00901F48" w:rsidRPr="006F54D4" w:rsidRDefault="00901F48" w:rsidP="009919CD">
                            <w:pPr>
                              <w:numPr>
                                <w:ilvl w:val="0"/>
                                <w:numId w:val="19"/>
                              </w:numPr>
                              <w:jc w:val="left"/>
                              <w:rPr>
                                <w:color w:val="000000"/>
                                <w:sz w:val="18"/>
                                <w:szCs w:val="18"/>
                              </w:rPr>
                            </w:pPr>
                            <w:r w:rsidRPr="006F54D4">
                              <w:rPr>
                                <w:rFonts w:hint="eastAsia"/>
                                <w:color w:val="000000"/>
                                <w:sz w:val="18"/>
                                <w:szCs w:val="18"/>
                              </w:rPr>
                              <w:t xml:space="preserve">重症心身障害児又は医療的ケア児の場合は、１２８単位　</w:t>
                            </w:r>
                          </w:p>
                        </w:txbxContent>
                      </v:textbox>
                    </v:shape>
                  </w:pict>
                </mc:Fallback>
              </mc:AlternateContent>
            </w:r>
          </w:p>
          <w:p w14:paraId="63D8E816" w14:textId="77777777" w:rsidR="00901F48" w:rsidRPr="006D2277" w:rsidRDefault="00901F48" w:rsidP="006115D1">
            <w:pPr>
              <w:snapToGrid/>
              <w:ind w:left="182" w:hangingChars="100" w:hanging="182"/>
              <w:jc w:val="both"/>
              <w:rPr>
                <w:color w:val="000000" w:themeColor="text1"/>
              </w:rPr>
            </w:pPr>
          </w:p>
          <w:p w14:paraId="76D08E08" w14:textId="77777777" w:rsidR="00901F48" w:rsidRPr="006D2277" w:rsidRDefault="00901F48" w:rsidP="006115D1">
            <w:pPr>
              <w:snapToGrid/>
              <w:ind w:left="182" w:hangingChars="100" w:hanging="182"/>
              <w:jc w:val="both"/>
              <w:rPr>
                <w:color w:val="000000" w:themeColor="text1"/>
              </w:rPr>
            </w:pPr>
          </w:p>
          <w:p w14:paraId="3B843568" w14:textId="77777777" w:rsidR="00901F48" w:rsidRPr="006D2277" w:rsidRDefault="00901F48" w:rsidP="006115D1">
            <w:pPr>
              <w:snapToGrid/>
              <w:ind w:left="182" w:hangingChars="100" w:hanging="182"/>
              <w:jc w:val="both"/>
              <w:rPr>
                <w:color w:val="000000" w:themeColor="text1"/>
              </w:rPr>
            </w:pPr>
          </w:p>
          <w:p w14:paraId="66C5503B" w14:textId="77777777" w:rsidR="00901F48" w:rsidRPr="006D2277" w:rsidRDefault="00901F48" w:rsidP="00901F48">
            <w:pPr>
              <w:snapToGrid/>
              <w:jc w:val="both"/>
              <w:rPr>
                <w:color w:val="000000" w:themeColor="text1"/>
              </w:rPr>
            </w:pPr>
          </w:p>
        </w:tc>
        <w:tc>
          <w:tcPr>
            <w:tcW w:w="1134" w:type="dxa"/>
            <w:tcBorders>
              <w:top w:val="single" w:sz="4" w:space="0" w:color="000000"/>
              <w:bottom w:val="single" w:sz="4" w:space="0" w:color="000000"/>
            </w:tcBorders>
          </w:tcPr>
          <w:p w14:paraId="4A6D1FE1" w14:textId="77777777" w:rsidR="00901F48" w:rsidRPr="006D2277" w:rsidRDefault="00901F48" w:rsidP="00901F48">
            <w:pPr>
              <w:snapToGrid/>
              <w:ind w:rightChars="-52" w:right="-95"/>
              <w:jc w:val="left"/>
              <w:rPr>
                <w:color w:val="000000" w:themeColor="text1"/>
              </w:rPr>
            </w:pPr>
            <w:r w:rsidRPr="006D2277">
              <w:rPr>
                <w:rFonts w:hint="eastAsia"/>
                <w:color w:val="000000" w:themeColor="text1"/>
              </w:rPr>
              <w:t>いる</w:t>
            </w:r>
          </w:p>
          <w:p w14:paraId="576CD9AC" w14:textId="77777777" w:rsidR="00901F48" w:rsidRPr="006D2277" w:rsidRDefault="00901F48" w:rsidP="00901F48">
            <w:pPr>
              <w:snapToGrid/>
              <w:ind w:rightChars="-52" w:right="-95"/>
              <w:jc w:val="left"/>
              <w:rPr>
                <w:color w:val="000000" w:themeColor="text1"/>
              </w:rPr>
            </w:pPr>
            <w:r w:rsidRPr="006D2277">
              <w:rPr>
                <w:rFonts w:hint="eastAsia"/>
                <w:color w:val="000000" w:themeColor="text1"/>
              </w:rPr>
              <w:t>いない</w:t>
            </w:r>
          </w:p>
          <w:p w14:paraId="05E77AA6" w14:textId="77777777" w:rsidR="00901F48" w:rsidRPr="006D2277" w:rsidRDefault="00901F48" w:rsidP="00901F48">
            <w:pPr>
              <w:snapToGrid/>
              <w:ind w:rightChars="-52" w:right="-95"/>
              <w:jc w:val="left"/>
              <w:rPr>
                <w:color w:val="000000" w:themeColor="text1"/>
              </w:rPr>
            </w:pPr>
            <w:r w:rsidRPr="006D2277">
              <w:rPr>
                <w:rFonts w:hint="eastAsia"/>
                <w:color w:val="000000" w:themeColor="text1"/>
              </w:rPr>
              <w:t>該当なし</w:t>
            </w:r>
          </w:p>
          <w:p w14:paraId="3AA3E2EB" w14:textId="77777777" w:rsidR="00901F48" w:rsidRPr="006D2277" w:rsidRDefault="00901F48" w:rsidP="006115D1">
            <w:pPr>
              <w:snapToGrid/>
              <w:ind w:rightChars="-52" w:right="-95"/>
              <w:jc w:val="left"/>
              <w:rPr>
                <w:color w:val="000000" w:themeColor="text1"/>
              </w:rPr>
            </w:pPr>
          </w:p>
        </w:tc>
        <w:tc>
          <w:tcPr>
            <w:tcW w:w="1568" w:type="dxa"/>
            <w:tcBorders>
              <w:top w:val="single" w:sz="4" w:space="0" w:color="000000"/>
              <w:bottom w:val="single" w:sz="4" w:space="0" w:color="000000"/>
            </w:tcBorders>
          </w:tcPr>
          <w:p w14:paraId="77D62E65" w14:textId="77777777" w:rsidR="00901F48" w:rsidRPr="006D2277" w:rsidRDefault="00901F48" w:rsidP="00901F48">
            <w:pPr>
              <w:snapToGrid/>
              <w:spacing w:line="240" w:lineRule="exact"/>
              <w:jc w:val="left"/>
              <w:rPr>
                <w:color w:val="000000" w:themeColor="text1"/>
                <w:sz w:val="18"/>
              </w:rPr>
            </w:pPr>
            <w:r w:rsidRPr="006D2277">
              <w:rPr>
                <w:rFonts w:hint="eastAsia"/>
                <w:color w:val="000000" w:themeColor="text1"/>
                <w:sz w:val="18"/>
              </w:rPr>
              <w:t>報酬告示別表</w:t>
            </w:r>
          </w:p>
          <w:p w14:paraId="6EBED598" w14:textId="77777777" w:rsidR="00901F48" w:rsidRPr="006D2277" w:rsidRDefault="00901F48" w:rsidP="00901F48">
            <w:pPr>
              <w:snapToGrid/>
              <w:spacing w:line="240" w:lineRule="exact"/>
              <w:jc w:val="left"/>
              <w:rPr>
                <w:color w:val="000000" w:themeColor="text1"/>
                <w:sz w:val="18"/>
              </w:rPr>
            </w:pPr>
            <w:r w:rsidRPr="006D2277">
              <w:rPr>
                <w:rFonts w:hint="eastAsia"/>
                <w:color w:val="000000" w:themeColor="text1"/>
                <w:sz w:val="18"/>
              </w:rPr>
              <w:t>第1の12</w:t>
            </w:r>
          </w:p>
          <w:p w14:paraId="3C451209" w14:textId="2A1520A1" w:rsidR="00901F48" w:rsidRPr="006D2277" w:rsidRDefault="00901F48" w:rsidP="00901F48">
            <w:pPr>
              <w:snapToGrid/>
              <w:spacing w:line="240" w:lineRule="exact"/>
              <w:jc w:val="left"/>
              <w:rPr>
                <w:color w:val="000000" w:themeColor="text1"/>
                <w:sz w:val="18"/>
              </w:rPr>
            </w:pPr>
            <w:r w:rsidRPr="006D2277">
              <w:rPr>
                <w:rFonts w:hint="eastAsia"/>
                <w:color w:val="000000" w:themeColor="text1"/>
                <w:sz w:val="18"/>
              </w:rPr>
              <w:t>第3の10</w:t>
            </w:r>
          </w:p>
        </w:tc>
      </w:tr>
      <w:tr w:rsidR="006D2277" w:rsidRPr="006D2277" w14:paraId="7DA34339" w14:textId="77777777" w:rsidTr="00CB2A37">
        <w:trPr>
          <w:trHeight w:val="3352"/>
        </w:trPr>
        <w:tc>
          <w:tcPr>
            <w:tcW w:w="1206" w:type="dxa"/>
            <w:vMerge/>
          </w:tcPr>
          <w:p w14:paraId="5C30EEFD" w14:textId="77777777" w:rsidR="00901F48" w:rsidRPr="006D2277" w:rsidRDefault="00901F48" w:rsidP="006115D1">
            <w:pPr>
              <w:snapToGrid/>
              <w:jc w:val="left"/>
              <w:rPr>
                <w:color w:val="000000" w:themeColor="text1"/>
              </w:rPr>
            </w:pPr>
          </w:p>
        </w:tc>
        <w:tc>
          <w:tcPr>
            <w:tcW w:w="5740" w:type="dxa"/>
            <w:gridSpan w:val="2"/>
            <w:tcBorders>
              <w:top w:val="single" w:sz="4" w:space="0" w:color="000000"/>
            </w:tcBorders>
          </w:tcPr>
          <w:p w14:paraId="6CB46B2A" w14:textId="1E0C212E" w:rsidR="00CB2A37" w:rsidRPr="006D2277" w:rsidRDefault="00901F48" w:rsidP="00CB2A37">
            <w:pPr>
              <w:autoSpaceDE w:val="0"/>
              <w:autoSpaceDN w:val="0"/>
              <w:spacing w:afterLines="50" w:after="142"/>
              <w:ind w:left="364" w:hangingChars="200" w:hanging="364"/>
              <w:jc w:val="left"/>
              <w:rPr>
                <w:color w:val="000000" w:themeColor="text1"/>
              </w:rPr>
            </w:pPr>
            <w:r w:rsidRPr="006D2277">
              <w:rPr>
                <w:rFonts w:hint="eastAsia"/>
                <w:color w:val="000000" w:themeColor="text1"/>
              </w:rPr>
              <w:t>（３）重心型障害児通所支援事業所において障害児に対して延長支援を行う場合については、</w:t>
            </w:r>
            <w:r w:rsidRPr="006D2277">
              <w:rPr>
                <w:rFonts w:hint="eastAsia"/>
                <w:color w:val="000000" w:themeColor="text1"/>
                <w:szCs w:val="18"/>
              </w:rPr>
              <w:t>こども家庭庁長官が定める施設基準に適合するものとして</w:t>
            </w:r>
            <w:smartTag w:uri="schemas-MSNCTYST-com/MSNCTYST" w:element="MSNCTYST">
              <w:smartTagPr>
                <w:attr w:name="AddressList" w:val="26:京都府京都市;"/>
                <w:attr w:name="Address" w:val="京都市"/>
              </w:smartTagPr>
              <w:r w:rsidRPr="006D2277">
                <w:rPr>
                  <w:rFonts w:hint="eastAsia"/>
                  <w:color w:val="000000" w:themeColor="text1"/>
                  <w:szCs w:val="18"/>
                </w:rPr>
                <w:t>京都市</w:t>
              </w:r>
            </w:smartTag>
            <w:r w:rsidRPr="006D2277">
              <w:rPr>
                <w:rFonts w:hint="eastAsia"/>
                <w:color w:val="000000" w:themeColor="text1"/>
                <w:szCs w:val="18"/>
              </w:rPr>
              <w:t>長に届け出た事業所等において、</w:t>
            </w:r>
            <w:r w:rsidRPr="006D2277">
              <w:rPr>
                <w:rFonts w:hint="eastAsia"/>
                <w:color w:val="000000" w:themeColor="text1"/>
              </w:rPr>
              <w:t>障害児等に対して、通所支援計画に基づき支援等を行った場合に、支援等を受けた障害児等に対し、障害児等の障害種別に応じ、当該支援等を行うのに要する標準的な延長時間で所定単位数を加算していますか。</w:t>
            </w:r>
          </w:p>
          <w:p w14:paraId="1E15738F" w14:textId="77777777" w:rsidR="00901F48" w:rsidRPr="006D2277" w:rsidRDefault="00901F48" w:rsidP="00CB2A37">
            <w:pPr>
              <w:suppressAutoHyphens/>
              <w:autoSpaceDE w:val="0"/>
              <w:autoSpaceDN w:val="0"/>
              <w:ind w:firstLineChars="300" w:firstLine="546"/>
              <w:jc w:val="left"/>
              <w:rPr>
                <w:color w:val="000000" w:themeColor="text1"/>
                <w:szCs w:val="18"/>
              </w:rPr>
            </w:pPr>
            <w:r w:rsidRPr="006D2277">
              <w:rPr>
                <w:rFonts w:hint="eastAsia"/>
                <w:color w:val="000000" w:themeColor="text1"/>
              </w:rPr>
              <w:t>□</w:t>
            </w:r>
            <w:r w:rsidRPr="006D2277">
              <w:rPr>
                <w:rFonts w:hint="eastAsia"/>
                <w:color w:val="000000" w:themeColor="text1"/>
                <w:sz w:val="18"/>
                <w:szCs w:val="18"/>
              </w:rPr>
              <w:t xml:space="preserve">　</w:t>
            </w:r>
            <w:r w:rsidRPr="006D2277">
              <w:rPr>
                <w:rFonts w:hint="eastAsia"/>
                <w:color w:val="000000" w:themeColor="text1"/>
                <w:szCs w:val="18"/>
              </w:rPr>
              <w:t>運営規程に定められている営業時間は8時間以上ですか。</w:t>
            </w:r>
          </w:p>
          <w:p w14:paraId="37FF00C7" w14:textId="0D5B2D8B" w:rsidR="00901F48" w:rsidRPr="006D2277" w:rsidRDefault="00901F48" w:rsidP="00CB2A37">
            <w:pPr>
              <w:suppressAutoHyphens/>
              <w:autoSpaceDE w:val="0"/>
              <w:autoSpaceDN w:val="0"/>
              <w:ind w:leftChars="100" w:left="728" w:hangingChars="300" w:hanging="546"/>
              <w:jc w:val="left"/>
              <w:rPr>
                <w:color w:val="000000" w:themeColor="text1"/>
                <w:szCs w:val="18"/>
              </w:rPr>
            </w:pPr>
            <w:r w:rsidRPr="006D2277">
              <w:rPr>
                <w:rFonts w:hint="eastAsia"/>
                <w:color w:val="000000" w:themeColor="text1"/>
                <w:szCs w:val="18"/>
              </w:rPr>
              <w:t xml:space="preserve">　</w:t>
            </w:r>
            <w:r w:rsidR="00CB2A37" w:rsidRPr="006D2277">
              <w:rPr>
                <w:rFonts w:hint="eastAsia"/>
                <w:color w:val="000000" w:themeColor="text1"/>
                <w:szCs w:val="18"/>
              </w:rPr>
              <w:t xml:space="preserve">　</w:t>
            </w:r>
            <w:r w:rsidRPr="006D2277">
              <w:rPr>
                <w:rFonts w:hint="eastAsia"/>
                <w:color w:val="000000" w:themeColor="text1"/>
                <w:szCs w:val="18"/>
              </w:rPr>
              <w:t>□　8時間以上の営業時間の前後の時間において、障害児通所支援を行っていますか。</w:t>
            </w:r>
          </w:p>
          <w:p w14:paraId="5C4D3660" w14:textId="6DC1D6EA" w:rsidR="00901F48" w:rsidRPr="006D2277" w:rsidRDefault="00901F48" w:rsidP="00CB2A37">
            <w:pPr>
              <w:autoSpaceDE w:val="0"/>
              <w:autoSpaceDN w:val="0"/>
              <w:ind w:leftChars="300" w:left="728" w:hangingChars="100" w:hanging="182"/>
              <w:jc w:val="left"/>
              <w:rPr>
                <w:color w:val="000000" w:themeColor="text1"/>
              </w:rPr>
            </w:pPr>
            <w:r w:rsidRPr="006D2277">
              <w:rPr>
                <w:rFonts w:hint="eastAsia"/>
                <w:color w:val="000000" w:themeColor="text1"/>
              </w:rPr>
              <w:t>□</w:t>
            </w:r>
            <w:r w:rsidRPr="006D2277">
              <w:rPr>
                <w:rFonts w:hint="eastAsia"/>
                <w:color w:val="000000" w:themeColor="text1"/>
                <w:sz w:val="18"/>
                <w:szCs w:val="18"/>
              </w:rPr>
              <w:t xml:space="preserve">　</w:t>
            </w:r>
            <w:r w:rsidRPr="006D2277">
              <w:rPr>
                <w:rFonts w:hint="eastAsia"/>
                <w:color w:val="000000" w:themeColor="text1"/>
                <w:szCs w:val="18"/>
              </w:rPr>
              <w:t>指定通所基準の規定により置くべき職員（直接支援業務に従事する者に限る。）を1以上配置していますか。</w:t>
            </w:r>
          </w:p>
        </w:tc>
        <w:tc>
          <w:tcPr>
            <w:tcW w:w="1134" w:type="dxa"/>
            <w:tcBorders>
              <w:top w:val="single" w:sz="4" w:space="0" w:color="000000"/>
            </w:tcBorders>
          </w:tcPr>
          <w:p w14:paraId="046C562B" w14:textId="77777777" w:rsidR="00901F48" w:rsidRPr="006D2277" w:rsidRDefault="00901F48" w:rsidP="00901F48">
            <w:pPr>
              <w:snapToGrid/>
              <w:ind w:rightChars="-52" w:right="-95"/>
              <w:jc w:val="left"/>
              <w:rPr>
                <w:color w:val="000000" w:themeColor="text1"/>
              </w:rPr>
            </w:pPr>
            <w:r w:rsidRPr="006D2277">
              <w:rPr>
                <w:rFonts w:hint="eastAsia"/>
                <w:color w:val="000000" w:themeColor="text1"/>
              </w:rPr>
              <w:t>いる</w:t>
            </w:r>
          </w:p>
          <w:p w14:paraId="4B326E30" w14:textId="77777777" w:rsidR="00901F48" w:rsidRPr="006D2277" w:rsidRDefault="00901F48" w:rsidP="00901F48">
            <w:pPr>
              <w:snapToGrid/>
              <w:ind w:rightChars="-52" w:right="-95"/>
              <w:jc w:val="left"/>
              <w:rPr>
                <w:color w:val="000000" w:themeColor="text1"/>
              </w:rPr>
            </w:pPr>
            <w:r w:rsidRPr="006D2277">
              <w:rPr>
                <w:rFonts w:hint="eastAsia"/>
                <w:color w:val="000000" w:themeColor="text1"/>
              </w:rPr>
              <w:t>いない</w:t>
            </w:r>
          </w:p>
          <w:p w14:paraId="68B9F49D" w14:textId="77777777" w:rsidR="00901F48" w:rsidRPr="006D2277" w:rsidRDefault="00901F48" w:rsidP="00901F48">
            <w:pPr>
              <w:snapToGrid/>
              <w:ind w:rightChars="-52" w:right="-95"/>
              <w:jc w:val="left"/>
              <w:rPr>
                <w:color w:val="000000" w:themeColor="text1"/>
              </w:rPr>
            </w:pPr>
            <w:r w:rsidRPr="006D2277">
              <w:rPr>
                <w:rFonts w:hint="eastAsia"/>
                <w:color w:val="000000" w:themeColor="text1"/>
              </w:rPr>
              <w:t>該当なし</w:t>
            </w:r>
          </w:p>
          <w:p w14:paraId="192BF23F" w14:textId="77777777" w:rsidR="00901F48" w:rsidRPr="006D2277" w:rsidRDefault="00901F48" w:rsidP="00901F48">
            <w:pPr>
              <w:snapToGrid/>
              <w:ind w:rightChars="-52" w:right="-95"/>
              <w:jc w:val="left"/>
              <w:rPr>
                <w:color w:val="000000" w:themeColor="text1"/>
              </w:rPr>
            </w:pPr>
          </w:p>
        </w:tc>
        <w:tc>
          <w:tcPr>
            <w:tcW w:w="1568" w:type="dxa"/>
            <w:tcBorders>
              <w:top w:val="single" w:sz="4" w:space="0" w:color="000000"/>
            </w:tcBorders>
          </w:tcPr>
          <w:p w14:paraId="426CFE31" w14:textId="77777777" w:rsidR="00901F48" w:rsidRPr="006D2277" w:rsidRDefault="00901F48" w:rsidP="00901F48">
            <w:pPr>
              <w:snapToGrid/>
              <w:spacing w:line="240" w:lineRule="exact"/>
              <w:jc w:val="left"/>
              <w:rPr>
                <w:color w:val="000000" w:themeColor="text1"/>
                <w:sz w:val="18"/>
              </w:rPr>
            </w:pPr>
            <w:r w:rsidRPr="006D2277">
              <w:rPr>
                <w:rFonts w:hint="eastAsia"/>
                <w:color w:val="000000" w:themeColor="text1"/>
                <w:sz w:val="18"/>
              </w:rPr>
              <w:t>報酬告示別表</w:t>
            </w:r>
          </w:p>
          <w:p w14:paraId="6A606F78" w14:textId="77777777" w:rsidR="00901F48" w:rsidRPr="006D2277" w:rsidRDefault="00901F48" w:rsidP="00901F48">
            <w:pPr>
              <w:snapToGrid/>
              <w:spacing w:line="240" w:lineRule="exact"/>
              <w:jc w:val="left"/>
              <w:rPr>
                <w:color w:val="000000" w:themeColor="text1"/>
                <w:sz w:val="18"/>
              </w:rPr>
            </w:pPr>
            <w:r w:rsidRPr="006D2277">
              <w:rPr>
                <w:rFonts w:hint="eastAsia"/>
                <w:color w:val="000000" w:themeColor="text1"/>
                <w:sz w:val="18"/>
              </w:rPr>
              <w:t>第1の12</w:t>
            </w:r>
          </w:p>
          <w:p w14:paraId="10A14E5A" w14:textId="77777777" w:rsidR="00901F48" w:rsidRPr="006D2277" w:rsidRDefault="00901F48" w:rsidP="00901F48">
            <w:pPr>
              <w:snapToGrid/>
              <w:spacing w:line="240" w:lineRule="exact"/>
              <w:jc w:val="left"/>
              <w:rPr>
                <w:color w:val="000000" w:themeColor="text1"/>
                <w:sz w:val="18"/>
              </w:rPr>
            </w:pPr>
            <w:r w:rsidRPr="006D2277">
              <w:rPr>
                <w:rFonts w:hint="eastAsia"/>
                <w:color w:val="000000" w:themeColor="text1"/>
                <w:sz w:val="18"/>
              </w:rPr>
              <w:t>第3の10</w:t>
            </w:r>
          </w:p>
          <w:p w14:paraId="45F9078B" w14:textId="77777777" w:rsidR="00901F48" w:rsidRPr="006D2277" w:rsidRDefault="00901F48" w:rsidP="00901F48">
            <w:pPr>
              <w:snapToGrid/>
              <w:spacing w:line="240" w:lineRule="exact"/>
              <w:jc w:val="left"/>
              <w:rPr>
                <w:color w:val="000000" w:themeColor="text1"/>
                <w:sz w:val="18"/>
              </w:rPr>
            </w:pPr>
          </w:p>
        </w:tc>
      </w:tr>
    </w:tbl>
    <w:p w14:paraId="51763603" w14:textId="5261A512" w:rsidR="005941F4" w:rsidRPr="006D2277" w:rsidRDefault="005941F4" w:rsidP="005941F4">
      <w:pPr>
        <w:snapToGrid/>
        <w:jc w:val="left"/>
        <w:rPr>
          <w:color w:val="000000" w:themeColor="text1"/>
        </w:rPr>
      </w:pPr>
      <w:r w:rsidRPr="006D2277">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9"/>
        <w:gridCol w:w="738"/>
        <w:gridCol w:w="25"/>
        <w:gridCol w:w="5130"/>
        <w:gridCol w:w="1054"/>
        <w:gridCol w:w="38"/>
        <w:gridCol w:w="1504"/>
      </w:tblGrid>
      <w:tr w:rsidR="006D2277" w:rsidRPr="006D2277" w14:paraId="3CFCDE44" w14:textId="77777777" w:rsidTr="00C37146">
        <w:tc>
          <w:tcPr>
            <w:tcW w:w="1206" w:type="dxa"/>
            <w:vAlign w:val="center"/>
          </w:tcPr>
          <w:p w14:paraId="3F02FBDD" w14:textId="77777777" w:rsidR="005941F4" w:rsidRPr="006D2277" w:rsidRDefault="005941F4" w:rsidP="005941F4">
            <w:pPr>
              <w:snapToGrid/>
              <w:rPr>
                <w:color w:val="000000" w:themeColor="text1"/>
              </w:rPr>
            </w:pPr>
            <w:r w:rsidRPr="006D2277">
              <w:rPr>
                <w:rFonts w:hint="eastAsia"/>
                <w:color w:val="000000" w:themeColor="text1"/>
              </w:rPr>
              <w:t>項目</w:t>
            </w:r>
          </w:p>
        </w:tc>
        <w:tc>
          <w:tcPr>
            <w:tcW w:w="5740" w:type="dxa"/>
            <w:gridSpan w:val="3"/>
            <w:vAlign w:val="center"/>
          </w:tcPr>
          <w:p w14:paraId="708520E7" w14:textId="77777777" w:rsidR="005941F4" w:rsidRPr="006D2277" w:rsidRDefault="005941F4" w:rsidP="005941F4">
            <w:pPr>
              <w:snapToGrid/>
              <w:rPr>
                <w:color w:val="000000" w:themeColor="text1"/>
              </w:rPr>
            </w:pPr>
            <w:r w:rsidRPr="006D2277">
              <w:rPr>
                <w:rFonts w:hint="eastAsia"/>
                <w:color w:val="000000" w:themeColor="text1"/>
              </w:rPr>
              <w:t>自主点検のポイント</w:t>
            </w:r>
          </w:p>
        </w:tc>
        <w:tc>
          <w:tcPr>
            <w:tcW w:w="1094" w:type="dxa"/>
            <w:vAlign w:val="center"/>
          </w:tcPr>
          <w:p w14:paraId="3E4C3308" w14:textId="77777777" w:rsidR="005941F4" w:rsidRPr="006D2277" w:rsidRDefault="005941F4" w:rsidP="005941F4">
            <w:pPr>
              <w:snapToGrid/>
              <w:ind w:rightChars="-52" w:right="-95"/>
              <w:rPr>
                <w:color w:val="000000" w:themeColor="text1"/>
              </w:rPr>
            </w:pPr>
            <w:r w:rsidRPr="006D2277">
              <w:rPr>
                <w:rFonts w:hint="eastAsia"/>
                <w:color w:val="000000" w:themeColor="text1"/>
              </w:rPr>
              <w:t>点検</w:t>
            </w:r>
          </w:p>
        </w:tc>
        <w:tc>
          <w:tcPr>
            <w:tcW w:w="1608" w:type="dxa"/>
            <w:gridSpan w:val="2"/>
            <w:vAlign w:val="center"/>
          </w:tcPr>
          <w:p w14:paraId="0C4E9027" w14:textId="77777777" w:rsidR="005941F4" w:rsidRPr="006D2277" w:rsidRDefault="005941F4" w:rsidP="005941F4">
            <w:pPr>
              <w:snapToGrid/>
              <w:rPr>
                <w:color w:val="000000" w:themeColor="text1"/>
              </w:rPr>
            </w:pPr>
            <w:r w:rsidRPr="006D2277">
              <w:rPr>
                <w:rFonts w:hint="eastAsia"/>
                <w:color w:val="000000" w:themeColor="text1"/>
              </w:rPr>
              <w:t>根拠</w:t>
            </w:r>
          </w:p>
        </w:tc>
      </w:tr>
      <w:tr w:rsidR="006D2277" w:rsidRPr="006D2277" w14:paraId="480EDD55" w14:textId="77777777" w:rsidTr="005941F4">
        <w:trPr>
          <w:trHeight w:val="840"/>
        </w:trPr>
        <w:tc>
          <w:tcPr>
            <w:tcW w:w="1206" w:type="dxa"/>
            <w:vMerge w:val="restart"/>
            <w:tcBorders>
              <w:top w:val="nil"/>
              <w:left w:val="single" w:sz="4" w:space="0" w:color="000000"/>
              <w:right w:val="single" w:sz="4" w:space="0" w:color="000000"/>
            </w:tcBorders>
          </w:tcPr>
          <w:p w14:paraId="4BE7B616" w14:textId="77777777" w:rsidR="005941F4" w:rsidRPr="006D2277" w:rsidRDefault="005941F4" w:rsidP="002D62B0">
            <w:pPr>
              <w:snapToGrid/>
              <w:jc w:val="left"/>
              <w:rPr>
                <w:color w:val="000000" w:themeColor="text1"/>
              </w:rPr>
            </w:pPr>
            <w:r w:rsidRPr="006D2277">
              <w:rPr>
                <w:rFonts w:hint="eastAsia"/>
                <w:color w:val="000000" w:themeColor="text1"/>
              </w:rPr>
              <w:t>２</w:t>
            </w:r>
            <w:r w:rsidR="00B6497A" w:rsidRPr="006D2277">
              <w:rPr>
                <w:rFonts w:hint="eastAsia"/>
                <w:color w:val="000000" w:themeColor="text1"/>
              </w:rPr>
              <w:t>９</w:t>
            </w:r>
          </w:p>
          <w:p w14:paraId="13414C9A" w14:textId="77777777" w:rsidR="005941F4" w:rsidRPr="006D2277" w:rsidRDefault="005941F4" w:rsidP="002D62B0">
            <w:pPr>
              <w:snapToGrid/>
              <w:jc w:val="left"/>
              <w:rPr>
                <w:color w:val="000000" w:themeColor="text1"/>
              </w:rPr>
            </w:pPr>
            <w:r w:rsidRPr="006D2277">
              <w:rPr>
                <w:rFonts w:hint="eastAsia"/>
                <w:color w:val="000000" w:themeColor="text1"/>
              </w:rPr>
              <w:t>関係機関</w:t>
            </w:r>
          </w:p>
          <w:p w14:paraId="4B2464EB" w14:textId="77777777" w:rsidR="005941F4" w:rsidRPr="006D2277" w:rsidRDefault="005941F4" w:rsidP="002D62B0">
            <w:pPr>
              <w:snapToGrid/>
              <w:spacing w:afterLines="50" w:after="142"/>
              <w:jc w:val="left"/>
              <w:rPr>
                <w:color w:val="000000" w:themeColor="text1"/>
              </w:rPr>
            </w:pPr>
            <w:r w:rsidRPr="006D2277">
              <w:rPr>
                <w:rFonts w:hint="eastAsia"/>
                <w:color w:val="000000" w:themeColor="text1"/>
              </w:rPr>
              <w:t>連携加算</w:t>
            </w:r>
          </w:p>
          <w:p w14:paraId="4E407552" w14:textId="77777777" w:rsidR="005941F4" w:rsidRPr="006D2277" w:rsidRDefault="005941F4" w:rsidP="002D62B0">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19E19E7D" w14:textId="77777777" w:rsidR="00B95810" w:rsidRPr="006D2277" w:rsidRDefault="00B95810" w:rsidP="002D62B0">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放デ</w:t>
            </w:r>
          </w:p>
          <w:p w14:paraId="7F89D0C3" w14:textId="77777777" w:rsidR="00B95810" w:rsidRPr="006D2277" w:rsidRDefault="00B95810" w:rsidP="00B95810">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保訪</w:t>
            </w:r>
          </w:p>
          <w:p w14:paraId="651AC13F" w14:textId="77777777" w:rsidR="00B95810" w:rsidRPr="006D2277" w:rsidRDefault="00B95810" w:rsidP="002D62B0">
            <w:pPr>
              <w:snapToGrid/>
              <w:ind w:firstLineChars="200" w:firstLine="364"/>
              <w:jc w:val="left"/>
              <w:rPr>
                <w:color w:val="000000" w:themeColor="text1"/>
              </w:rPr>
            </w:pPr>
          </w:p>
        </w:tc>
        <w:tc>
          <w:tcPr>
            <w:tcW w:w="5740" w:type="dxa"/>
            <w:gridSpan w:val="3"/>
            <w:tcBorders>
              <w:top w:val="nil"/>
              <w:left w:val="single" w:sz="4" w:space="0" w:color="000000"/>
              <w:bottom w:val="single" w:sz="4" w:space="0" w:color="000000"/>
              <w:right w:val="single" w:sz="4" w:space="0" w:color="000000"/>
            </w:tcBorders>
          </w:tcPr>
          <w:p w14:paraId="4E748A31" w14:textId="77777777" w:rsidR="005941F4" w:rsidRPr="006D2277" w:rsidRDefault="005941F4" w:rsidP="002D62B0">
            <w:pPr>
              <w:pStyle w:val="Default"/>
              <w:adjustRightInd/>
              <w:spacing w:afterLines="10" w:after="28"/>
              <w:rPr>
                <w:rFonts w:ascii="ＭＳ ゴシック" w:eastAsia="ＭＳ ゴシック" w:hAnsi="ＭＳ ゴシック"/>
                <w:color w:val="000000" w:themeColor="text1"/>
                <w:sz w:val="20"/>
              </w:rPr>
            </w:pPr>
            <w:r w:rsidRPr="006D2277">
              <w:rPr>
                <w:rFonts w:ascii="ＭＳ ゴシック" w:eastAsia="ＭＳ ゴシック" w:hAnsi="ＭＳ ゴシック"/>
                <w:color w:val="000000" w:themeColor="text1"/>
                <w:sz w:val="20"/>
              </w:rPr>
              <w:t>関係機関連携加算（</w:t>
            </w:r>
            <w:r w:rsidRPr="006D2277">
              <w:rPr>
                <w:rFonts w:ascii="ＭＳ ゴシック" w:eastAsia="ＭＳ ゴシック" w:hAnsi="ＭＳ ゴシック" w:cs="ＭＳ 明朝" w:hint="eastAsia"/>
                <w:color w:val="000000" w:themeColor="text1"/>
                <w:sz w:val="20"/>
              </w:rPr>
              <w:t>Ⅰ</w:t>
            </w:r>
            <w:r w:rsidRPr="006D2277">
              <w:rPr>
                <w:rFonts w:ascii="ＭＳ ゴシック" w:eastAsia="ＭＳ ゴシック" w:hAnsi="ＭＳ ゴシック"/>
                <w:color w:val="000000" w:themeColor="text1"/>
                <w:sz w:val="20"/>
              </w:rPr>
              <w:t>）から（</w:t>
            </w:r>
            <w:r w:rsidRPr="006D2277">
              <w:rPr>
                <w:rFonts w:ascii="ＭＳ ゴシック" w:eastAsia="ＭＳ ゴシック" w:hAnsi="ＭＳ ゴシック" w:cs="ＭＳ 明朝" w:hint="eastAsia"/>
                <w:color w:val="000000" w:themeColor="text1"/>
                <w:sz w:val="20"/>
              </w:rPr>
              <w:t>Ⅳ</w:t>
            </w:r>
            <w:r w:rsidRPr="006D2277">
              <w:rPr>
                <w:rFonts w:ascii="ＭＳ ゴシック" w:eastAsia="ＭＳ ゴシック" w:hAnsi="ＭＳ ゴシック"/>
                <w:color w:val="000000" w:themeColor="text1"/>
                <w:sz w:val="20"/>
              </w:rPr>
              <w:t>）</w:t>
            </w:r>
            <w:r w:rsidRPr="006D2277">
              <w:rPr>
                <w:rFonts w:ascii="ＭＳ ゴシック" w:eastAsia="ＭＳ ゴシック" w:hAnsi="ＭＳ ゴシック" w:hint="eastAsia"/>
                <w:color w:val="000000" w:themeColor="text1"/>
                <w:sz w:val="20"/>
              </w:rPr>
              <w:t>について</w:t>
            </w:r>
          </w:p>
          <w:p w14:paraId="67E660C0" w14:textId="0527BA29" w:rsidR="005941F4" w:rsidRPr="006D2277" w:rsidRDefault="006D2277" w:rsidP="00280814">
            <w:pPr>
              <w:pStyle w:val="Default"/>
              <w:adjustRightInd/>
              <w:spacing w:afterLines="10" w:after="28"/>
              <w:ind w:left="156"/>
              <w:rPr>
                <w:rFonts w:ascii="ＭＳ ゴシック" w:eastAsia="ＭＳ ゴシック" w:hAnsi="ＭＳ ゴシック"/>
                <w:color w:val="000000" w:themeColor="text1"/>
                <w:sz w:val="20"/>
              </w:rPr>
            </w:pPr>
            <w:r w:rsidRPr="006D2277">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3088" behindDoc="0" locked="0" layoutInCell="1" allowOverlap="1" wp14:anchorId="1AF53A60" wp14:editId="5D724E03">
                      <wp:simplePos x="0" y="0"/>
                      <wp:positionH relativeFrom="column">
                        <wp:posOffset>83820</wp:posOffset>
                      </wp:positionH>
                      <wp:positionV relativeFrom="paragraph">
                        <wp:posOffset>74295</wp:posOffset>
                      </wp:positionV>
                      <wp:extent cx="4638675" cy="960120"/>
                      <wp:effectExtent l="9525" t="11430" r="9525" b="9525"/>
                      <wp:wrapNone/>
                      <wp:docPr id="11"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960120"/>
                              </a:xfrm>
                              <a:prstGeom prst="rect">
                                <a:avLst/>
                              </a:prstGeom>
                              <a:solidFill>
                                <a:srgbClr val="FFFFFF"/>
                              </a:solidFill>
                              <a:ln w="19050">
                                <a:solidFill>
                                  <a:srgbClr val="000000"/>
                                </a:solidFill>
                                <a:miter lim="800000"/>
                                <a:headEnd/>
                                <a:tailEnd/>
                              </a:ln>
                            </wps:spPr>
                            <wps:txbx>
                              <w:txbxContent>
                                <w:p w14:paraId="682E8AF6" w14:textId="77777777" w:rsidR="005941F4" w:rsidRPr="006F54D4" w:rsidRDefault="005941F4" w:rsidP="0029228E">
                                  <w:pPr>
                                    <w:spacing w:beforeLines="20" w:before="57"/>
                                    <w:ind w:rightChars="50" w:right="91"/>
                                    <w:jc w:val="left"/>
                                    <w:rPr>
                                      <w:color w:val="000000"/>
                                      <w:sz w:val="18"/>
                                      <w:szCs w:val="18"/>
                                    </w:rPr>
                                  </w:pPr>
                                  <w:r w:rsidRPr="006F54D4">
                                    <w:rPr>
                                      <w:rFonts w:hint="eastAsia"/>
                                      <w:color w:val="000000"/>
                                      <w:sz w:val="18"/>
                                      <w:szCs w:val="18"/>
                                    </w:rPr>
                                    <w:t>＜留意事項通知　第二の2(1)⑮の2、第二の</w:t>
                                  </w:r>
                                  <w:r w:rsidRPr="006F54D4">
                                    <w:rPr>
                                      <w:color w:val="000000"/>
                                      <w:sz w:val="18"/>
                                      <w:szCs w:val="18"/>
                                    </w:rPr>
                                    <w:t>2(3)</w:t>
                                  </w:r>
                                  <w:r w:rsidRPr="006F54D4">
                                    <w:rPr>
                                      <w:rFonts w:hint="eastAsia"/>
                                      <w:color w:val="000000"/>
                                      <w:sz w:val="18"/>
                                      <w:szCs w:val="18"/>
                                    </w:rPr>
                                    <w:t>⑯＞</w:t>
                                  </w:r>
                                </w:p>
                                <w:p w14:paraId="5C95FA2C" w14:textId="77777777" w:rsidR="005941F4" w:rsidRPr="006F54D4" w:rsidRDefault="005941F4" w:rsidP="0029228E">
                                  <w:pPr>
                                    <w:spacing w:beforeLines="20" w:before="57"/>
                                    <w:ind w:rightChars="50" w:right="91" w:firstLineChars="100" w:firstLine="162"/>
                                    <w:jc w:val="left"/>
                                    <w:rPr>
                                      <w:color w:val="000000"/>
                                      <w:sz w:val="18"/>
                                      <w:szCs w:val="18"/>
                                    </w:rPr>
                                  </w:pPr>
                                  <w:r w:rsidRPr="006F54D4">
                                    <w:rPr>
                                      <w:color w:val="000000"/>
                                      <w:sz w:val="18"/>
                                    </w:rPr>
                                    <w:t>関係機関連携加算（</w:t>
                                  </w:r>
                                  <w:r w:rsidRPr="006F54D4">
                                    <w:rPr>
                                      <w:rFonts w:cs="ＭＳ 明朝" w:hint="eastAsia"/>
                                      <w:color w:val="000000"/>
                                      <w:sz w:val="18"/>
                                    </w:rPr>
                                    <w:t>Ⅰ</w:t>
                                  </w:r>
                                  <w:r w:rsidRPr="006F54D4">
                                    <w:rPr>
                                      <w:color w:val="000000"/>
                                      <w:sz w:val="18"/>
                                    </w:rPr>
                                    <w:t>）から（</w:t>
                                  </w:r>
                                  <w:r w:rsidRPr="006F54D4">
                                    <w:rPr>
                                      <w:rFonts w:cs="ＭＳ 明朝" w:hint="eastAsia"/>
                                      <w:color w:val="000000"/>
                                      <w:sz w:val="18"/>
                                    </w:rPr>
                                    <w:t>Ⅳ</w:t>
                                  </w:r>
                                  <w:r w:rsidRPr="006F54D4">
                                    <w:rPr>
                                      <w:color w:val="000000"/>
                                      <w:sz w:val="18"/>
                                    </w:rPr>
                                    <w:t>）までのいずれの場合においても、障害児が複数の障害児通所支援事業所等で支援を受けている場合には、事業所間の連携についても留意するとともに、当該障害児が障害児相談支援事業を利用し</w:t>
                                  </w:r>
                                  <w:r w:rsidRPr="006F54D4">
                                    <w:rPr>
                                      <w:rFonts w:hint="eastAsia"/>
                                      <w:color w:val="000000"/>
                                      <w:sz w:val="18"/>
                                    </w:rPr>
                                    <w:t>て</w:t>
                                  </w:r>
                                  <w:r w:rsidRPr="006F54D4">
                                    <w:rPr>
                                      <w:color w:val="000000"/>
                                      <w:sz w:val="18"/>
                                    </w:rPr>
                                    <w:t>いる場合には、連携に努めること。なお、他の障害児通所支援事業所等との連携については加算の対象とはしないものであること。</w:t>
                                  </w:r>
                                </w:p>
                                <w:p w14:paraId="00AB5F07" w14:textId="77777777" w:rsidR="005941F4" w:rsidRPr="002D62B0" w:rsidRDefault="005941F4" w:rsidP="002D62B0">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53A60" id="Text Box 912" o:spid="_x0000_s1104" type="#_x0000_t202" style="position:absolute;left:0;text-align:left;margin-left:6.6pt;margin-top:5.85pt;width:365.25pt;height:75.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" strokeweight="1.5pt">
                      <v:textbox inset="5.85pt,.7pt,5.85pt,.7pt">
                        <w:txbxContent>
                          <w:p w14:paraId="682E8AF6" w14:textId="77777777" w:rsidR="005941F4" w:rsidRPr="006F54D4" w:rsidRDefault="005941F4" w:rsidP="0029228E">
                            <w:pPr>
                              <w:spacing w:beforeLines="20" w:before="57"/>
                              <w:ind w:rightChars="50" w:right="91"/>
                              <w:jc w:val="left"/>
                              <w:rPr>
                                <w:color w:val="000000"/>
                                <w:sz w:val="18"/>
                                <w:szCs w:val="18"/>
                              </w:rPr>
                            </w:pPr>
                            <w:r w:rsidRPr="006F54D4">
                              <w:rPr>
                                <w:rFonts w:hint="eastAsia"/>
                                <w:color w:val="000000"/>
                                <w:sz w:val="18"/>
                                <w:szCs w:val="18"/>
                              </w:rPr>
                              <w:t>＜留意事項通知　第二の2(1)⑮の2、第二の</w:t>
                            </w:r>
                            <w:r w:rsidRPr="006F54D4">
                              <w:rPr>
                                <w:color w:val="000000"/>
                                <w:sz w:val="18"/>
                                <w:szCs w:val="18"/>
                              </w:rPr>
                              <w:t>2(3)</w:t>
                            </w:r>
                            <w:r w:rsidRPr="006F54D4">
                              <w:rPr>
                                <w:rFonts w:hint="eastAsia"/>
                                <w:color w:val="000000"/>
                                <w:sz w:val="18"/>
                                <w:szCs w:val="18"/>
                              </w:rPr>
                              <w:t>⑯＞</w:t>
                            </w:r>
                          </w:p>
                          <w:p w14:paraId="5C95FA2C" w14:textId="77777777" w:rsidR="005941F4" w:rsidRPr="006F54D4" w:rsidRDefault="005941F4" w:rsidP="0029228E">
                            <w:pPr>
                              <w:spacing w:beforeLines="20" w:before="57"/>
                              <w:ind w:rightChars="50" w:right="91" w:firstLineChars="100" w:firstLine="162"/>
                              <w:jc w:val="left"/>
                              <w:rPr>
                                <w:color w:val="000000"/>
                                <w:sz w:val="18"/>
                                <w:szCs w:val="18"/>
                              </w:rPr>
                            </w:pPr>
                            <w:r w:rsidRPr="006F54D4">
                              <w:rPr>
                                <w:color w:val="000000"/>
                                <w:sz w:val="18"/>
                              </w:rPr>
                              <w:t>関係機関連携加算（</w:t>
                            </w:r>
                            <w:r w:rsidRPr="006F54D4">
                              <w:rPr>
                                <w:rFonts w:cs="ＭＳ 明朝" w:hint="eastAsia"/>
                                <w:color w:val="000000"/>
                                <w:sz w:val="18"/>
                              </w:rPr>
                              <w:t>Ⅰ</w:t>
                            </w:r>
                            <w:r w:rsidRPr="006F54D4">
                              <w:rPr>
                                <w:color w:val="000000"/>
                                <w:sz w:val="18"/>
                              </w:rPr>
                              <w:t>）から（</w:t>
                            </w:r>
                            <w:r w:rsidRPr="006F54D4">
                              <w:rPr>
                                <w:rFonts w:cs="ＭＳ 明朝" w:hint="eastAsia"/>
                                <w:color w:val="000000"/>
                                <w:sz w:val="18"/>
                              </w:rPr>
                              <w:t>Ⅳ</w:t>
                            </w:r>
                            <w:r w:rsidRPr="006F54D4">
                              <w:rPr>
                                <w:color w:val="000000"/>
                                <w:sz w:val="18"/>
                              </w:rPr>
                              <w:t>）までのいずれの場合においても、障害児が複数の障害児通所支援事業所等で支援を受けている場合には、事業所間の連携についても留意するとともに、当該障害児が障害児相談支援事業を利用し</w:t>
                            </w:r>
                            <w:r w:rsidRPr="006F54D4">
                              <w:rPr>
                                <w:rFonts w:hint="eastAsia"/>
                                <w:color w:val="000000"/>
                                <w:sz w:val="18"/>
                              </w:rPr>
                              <w:t>て</w:t>
                            </w:r>
                            <w:r w:rsidRPr="006F54D4">
                              <w:rPr>
                                <w:color w:val="000000"/>
                                <w:sz w:val="18"/>
                              </w:rPr>
                              <w:t>いる場合には、連携に努めること。なお、他の障害児通所支援事業所等との連携については加算の対象とはしないものであること。</w:t>
                            </w:r>
                          </w:p>
                          <w:p w14:paraId="00AB5F07" w14:textId="77777777" w:rsidR="005941F4" w:rsidRPr="002D62B0" w:rsidRDefault="005941F4" w:rsidP="002D62B0">
                            <w:pPr>
                              <w:jc w:val="left"/>
                            </w:pPr>
                          </w:p>
                        </w:txbxContent>
                      </v:textbox>
                    </v:shape>
                  </w:pict>
                </mc:Fallback>
              </mc:AlternateContent>
            </w:r>
          </w:p>
          <w:p w14:paraId="0C1A959F" w14:textId="77777777" w:rsidR="005941F4" w:rsidRPr="006D2277" w:rsidRDefault="005941F4" w:rsidP="00280814">
            <w:pPr>
              <w:pStyle w:val="Default"/>
              <w:adjustRightInd/>
              <w:spacing w:afterLines="10" w:after="28"/>
              <w:ind w:left="156"/>
              <w:rPr>
                <w:rFonts w:ascii="ＭＳ ゴシック" w:eastAsia="ＭＳ ゴシック" w:hAnsi="ＭＳ ゴシック"/>
                <w:color w:val="000000" w:themeColor="text1"/>
                <w:sz w:val="20"/>
              </w:rPr>
            </w:pPr>
          </w:p>
          <w:p w14:paraId="72EAAF81" w14:textId="77777777" w:rsidR="005941F4" w:rsidRPr="006D2277" w:rsidRDefault="005941F4" w:rsidP="00280814">
            <w:pPr>
              <w:pStyle w:val="Default"/>
              <w:adjustRightInd/>
              <w:spacing w:afterLines="10" w:after="28"/>
              <w:ind w:left="156"/>
              <w:rPr>
                <w:rFonts w:ascii="ＭＳ ゴシック" w:eastAsia="ＭＳ ゴシック" w:hAnsi="ＭＳ ゴシック"/>
                <w:color w:val="000000" w:themeColor="text1"/>
                <w:sz w:val="20"/>
              </w:rPr>
            </w:pPr>
          </w:p>
          <w:p w14:paraId="305BD14A" w14:textId="77777777" w:rsidR="005941F4" w:rsidRPr="006D2277" w:rsidRDefault="005941F4" w:rsidP="00280814">
            <w:pPr>
              <w:pStyle w:val="Default"/>
              <w:adjustRightInd/>
              <w:spacing w:afterLines="10" w:after="28"/>
              <w:ind w:left="156"/>
              <w:rPr>
                <w:rFonts w:ascii="ＭＳ ゴシック" w:eastAsia="ＭＳ ゴシック" w:hAnsi="ＭＳ ゴシック"/>
                <w:color w:val="000000" w:themeColor="text1"/>
                <w:sz w:val="20"/>
              </w:rPr>
            </w:pPr>
          </w:p>
          <w:p w14:paraId="4D78CD3D" w14:textId="77777777" w:rsidR="005941F4" w:rsidRPr="006D2277" w:rsidRDefault="005941F4" w:rsidP="00280814">
            <w:pPr>
              <w:pStyle w:val="Default"/>
              <w:adjustRightInd/>
              <w:spacing w:afterLines="10" w:after="28"/>
              <w:ind w:left="156"/>
              <w:rPr>
                <w:rFonts w:ascii="ＭＳ ゴシック" w:eastAsia="ＭＳ ゴシック" w:hAnsi="ＭＳ ゴシック"/>
                <w:color w:val="000000" w:themeColor="text1"/>
                <w:sz w:val="20"/>
              </w:rPr>
            </w:pPr>
          </w:p>
          <w:p w14:paraId="5CA82B9A" w14:textId="77777777" w:rsidR="005941F4" w:rsidRPr="006D2277" w:rsidRDefault="005941F4" w:rsidP="00CB2A37">
            <w:pPr>
              <w:pStyle w:val="Default"/>
              <w:adjustRightInd/>
              <w:spacing w:afterLines="10" w:after="28"/>
              <w:rPr>
                <w:rFonts w:ascii="ＭＳ ゴシック" w:eastAsia="ＭＳ ゴシック" w:hAnsi="ＭＳ ゴシック"/>
                <w:color w:val="000000" w:themeColor="text1"/>
                <w:sz w:val="20"/>
              </w:rPr>
            </w:pPr>
          </w:p>
        </w:tc>
        <w:tc>
          <w:tcPr>
            <w:tcW w:w="1134" w:type="dxa"/>
            <w:gridSpan w:val="2"/>
            <w:tcBorders>
              <w:top w:val="single" w:sz="4" w:space="0" w:color="000000"/>
              <w:left w:val="single" w:sz="4" w:space="0" w:color="000000"/>
              <w:bottom w:val="single" w:sz="4" w:space="0" w:color="000000"/>
              <w:right w:val="single" w:sz="4" w:space="0" w:color="000000"/>
            </w:tcBorders>
          </w:tcPr>
          <w:p w14:paraId="3A9DAC8E" w14:textId="77777777" w:rsidR="005941F4" w:rsidRPr="006D2277" w:rsidRDefault="005941F4" w:rsidP="007B0B56">
            <w:pPr>
              <w:snapToGrid/>
              <w:ind w:rightChars="-53" w:right="-96"/>
              <w:jc w:val="left"/>
              <w:rPr>
                <w:color w:val="000000" w:themeColor="text1"/>
              </w:rPr>
            </w:pPr>
          </w:p>
        </w:tc>
        <w:tc>
          <w:tcPr>
            <w:tcW w:w="1568" w:type="dxa"/>
            <w:tcBorders>
              <w:top w:val="single" w:sz="4" w:space="0" w:color="000000"/>
              <w:left w:val="single" w:sz="4" w:space="0" w:color="000000"/>
              <w:bottom w:val="single" w:sz="4" w:space="0" w:color="000000"/>
              <w:right w:val="single" w:sz="4" w:space="0" w:color="000000"/>
            </w:tcBorders>
          </w:tcPr>
          <w:p w14:paraId="4DF195DB" w14:textId="77777777" w:rsidR="005941F4" w:rsidRPr="006D2277" w:rsidRDefault="005941F4" w:rsidP="007B0B56">
            <w:pPr>
              <w:snapToGrid/>
              <w:spacing w:line="240" w:lineRule="exact"/>
              <w:jc w:val="left"/>
              <w:rPr>
                <w:color w:val="000000" w:themeColor="text1"/>
                <w:sz w:val="18"/>
              </w:rPr>
            </w:pPr>
          </w:p>
        </w:tc>
      </w:tr>
      <w:tr w:rsidR="006D2277" w:rsidRPr="006D2277" w14:paraId="48EF01A9" w14:textId="77777777" w:rsidTr="00CB2A37">
        <w:trPr>
          <w:trHeight w:val="3361"/>
        </w:trPr>
        <w:tc>
          <w:tcPr>
            <w:tcW w:w="1206" w:type="dxa"/>
            <w:vMerge/>
            <w:tcBorders>
              <w:left w:val="single" w:sz="4" w:space="0" w:color="000000"/>
              <w:right w:val="single" w:sz="4" w:space="0" w:color="000000"/>
            </w:tcBorders>
          </w:tcPr>
          <w:p w14:paraId="7D4DD97F" w14:textId="77777777" w:rsidR="005941F4" w:rsidRPr="006D2277" w:rsidRDefault="005941F4" w:rsidP="007B0B56">
            <w:pPr>
              <w:snapToGrid/>
              <w:ind w:firstLineChars="200" w:firstLine="364"/>
              <w:jc w:val="left"/>
              <w:rPr>
                <w:color w:val="000000" w:themeColor="text1"/>
              </w:rPr>
            </w:pPr>
          </w:p>
        </w:tc>
        <w:tc>
          <w:tcPr>
            <w:tcW w:w="375" w:type="dxa"/>
            <w:gridSpan w:val="2"/>
            <w:tcBorders>
              <w:top w:val="single" w:sz="4" w:space="0" w:color="000000"/>
              <w:left w:val="single" w:sz="4" w:space="0" w:color="000000"/>
              <w:bottom w:val="nil"/>
              <w:right w:val="dashSmallGap" w:sz="4" w:space="0" w:color="auto"/>
            </w:tcBorders>
          </w:tcPr>
          <w:p w14:paraId="2E9DD240" w14:textId="77777777" w:rsidR="005941F4" w:rsidRPr="006D2277" w:rsidRDefault="005941F4" w:rsidP="00280814">
            <w:pPr>
              <w:pStyle w:val="Default"/>
              <w:adjustRightInd/>
              <w:spacing w:afterLines="10" w:after="28"/>
              <w:ind w:firstLineChars="300" w:firstLine="546"/>
              <w:rPr>
                <w:rFonts w:ascii="ＭＳ ゴシック" w:eastAsia="ＭＳ ゴシック" w:hAnsi="ＭＳ ゴシック"/>
                <w:color w:val="000000" w:themeColor="text1"/>
                <w:sz w:val="20"/>
              </w:rPr>
            </w:pPr>
          </w:p>
          <w:p w14:paraId="7797B77D" w14:textId="77777777" w:rsidR="005941F4" w:rsidRPr="006D2277" w:rsidRDefault="005941F4" w:rsidP="00C443D1">
            <w:pPr>
              <w:snapToGrid/>
              <w:ind w:firstLineChars="100" w:firstLine="182"/>
              <w:jc w:val="both"/>
              <w:rPr>
                <w:color w:val="000000" w:themeColor="text1"/>
              </w:rPr>
            </w:pPr>
          </w:p>
          <w:p w14:paraId="1267393D" w14:textId="77777777" w:rsidR="005941F4" w:rsidRPr="006D2277" w:rsidRDefault="005941F4" w:rsidP="00C443D1">
            <w:pPr>
              <w:snapToGrid/>
              <w:ind w:firstLineChars="100" w:firstLine="182"/>
              <w:jc w:val="both"/>
              <w:rPr>
                <w:color w:val="000000" w:themeColor="text1"/>
              </w:rPr>
            </w:pPr>
          </w:p>
          <w:p w14:paraId="1D0B9255" w14:textId="77777777" w:rsidR="005941F4" w:rsidRPr="006D2277" w:rsidRDefault="005941F4" w:rsidP="00C443D1">
            <w:pPr>
              <w:snapToGrid/>
              <w:ind w:firstLineChars="100" w:firstLine="182"/>
              <w:jc w:val="both"/>
              <w:rPr>
                <w:color w:val="000000" w:themeColor="text1"/>
              </w:rPr>
            </w:pPr>
          </w:p>
          <w:p w14:paraId="5FF9910E" w14:textId="77777777" w:rsidR="005941F4" w:rsidRPr="006D2277" w:rsidRDefault="005941F4" w:rsidP="00C443D1">
            <w:pPr>
              <w:snapToGrid/>
              <w:ind w:firstLineChars="100" w:firstLine="182"/>
              <w:jc w:val="both"/>
              <w:rPr>
                <w:color w:val="000000" w:themeColor="text1"/>
              </w:rPr>
            </w:pPr>
          </w:p>
          <w:p w14:paraId="043EBF8C" w14:textId="77777777" w:rsidR="005941F4" w:rsidRPr="006D2277" w:rsidRDefault="005941F4" w:rsidP="00E95DC5">
            <w:pPr>
              <w:autoSpaceDE w:val="0"/>
              <w:autoSpaceDN w:val="0"/>
              <w:ind w:left="182" w:hangingChars="100" w:hanging="182"/>
              <w:jc w:val="left"/>
              <w:rPr>
                <w:color w:val="000000" w:themeColor="text1"/>
              </w:rPr>
            </w:pPr>
          </w:p>
        </w:tc>
        <w:tc>
          <w:tcPr>
            <w:tcW w:w="5365" w:type="dxa"/>
            <w:tcBorders>
              <w:top w:val="single" w:sz="4" w:space="0" w:color="000000"/>
              <w:left w:val="dashSmallGap" w:sz="4" w:space="0" w:color="auto"/>
              <w:bottom w:val="dashSmallGap" w:sz="4" w:space="0" w:color="auto"/>
              <w:right w:val="single" w:sz="4" w:space="0" w:color="000000"/>
            </w:tcBorders>
          </w:tcPr>
          <w:p w14:paraId="76472231" w14:textId="77777777" w:rsidR="005941F4" w:rsidRPr="006D2277" w:rsidRDefault="005941F4" w:rsidP="00304CB6">
            <w:pPr>
              <w:snapToGrid/>
              <w:spacing w:afterLines="50" w:after="142"/>
              <w:ind w:firstLineChars="100" w:firstLine="182"/>
              <w:jc w:val="left"/>
              <w:rPr>
                <w:color w:val="000000" w:themeColor="text1"/>
              </w:rPr>
            </w:pPr>
            <w:r w:rsidRPr="006D2277">
              <w:rPr>
                <w:rFonts w:hint="eastAsia"/>
                <w:color w:val="000000" w:themeColor="text1"/>
              </w:rPr>
              <w:t>関係機関連携加算（Ⅰ）</w:t>
            </w:r>
            <w:r w:rsidRPr="006D2277">
              <w:rPr>
                <w:rFonts w:hint="eastAsia"/>
                <w:color w:val="000000" w:themeColor="text1"/>
                <w:sz w:val="18"/>
                <w:bdr w:val="single" w:sz="4" w:space="0" w:color="auto"/>
              </w:rPr>
              <w:t>児発</w:t>
            </w:r>
            <w:r w:rsidRPr="006D2277">
              <w:rPr>
                <w:rFonts w:hint="eastAsia"/>
                <w:color w:val="000000" w:themeColor="text1"/>
                <w:sz w:val="18"/>
              </w:rPr>
              <w:t xml:space="preserve">　</w:t>
            </w:r>
            <w:r w:rsidRPr="006D2277">
              <w:rPr>
                <w:rFonts w:hint="eastAsia"/>
                <w:color w:val="000000" w:themeColor="text1"/>
                <w:sz w:val="18"/>
                <w:bdr w:val="single" w:sz="4" w:space="0" w:color="auto"/>
              </w:rPr>
              <w:t>放デ</w:t>
            </w:r>
            <w:r w:rsidRPr="006D2277">
              <w:rPr>
                <w:rFonts w:hint="eastAsia"/>
                <w:color w:val="000000" w:themeColor="text1"/>
              </w:rPr>
              <w:t xml:space="preserve">　</w:t>
            </w:r>
          </w:p>
          <w:p w14:paraId="21F7A4D1" w14:textId="77777777" w:rsidR="005941F4" w:rsidRPr="006D2277" w:rsidRDefault="005941F4" w:rsidP="005941F4">
            <w:pPr>
              <w:snapToGrid/>
              <w:spacing w:afterLines="50" w:after="142"/>
              <w:ind w:firstLineChars="100" w:firstLine="182"/>
              <w:jc w:val="both"/>
              <w:rPr>
                <w:color w:val="000000" w:themeColor="text1"/>
              </w:rPr>
            </w:pPr>
            <w:r w:rsidRPr="006D2277">
              <w:rPr>
                <w:rFonts w:hint="eastAsia"/>
                <w:color w:val="000000" w:themeColor="text1"/>
              </w:rPr>
              <w:t>障害児が通う保育所（放課後等デイサービスにおいては小学校）その他関係機関との連携を図るため、あらかじめ保護者の同意を得て、個別支援計画に関する会議を開催し、保育所その他関係機関との連絡調整及び相談援助を行った場合に、１月に１回を限度として加算していますか。</w:t>
            </w:r>
          </w:p>
          <w:p w14:paraId="347AB8DF" w14:textId="77777777" w:rsidR="005941F4" w:rsidRPr="006D2277" w:rsidRDefault="005941F4" w:rsidP="00E146BF">
            <w:pPr>
              <w:autoSpaceDE w:val="0"/>
              <w:autoSpaceDN w:val="0"/>
              <w:ind w:firstLineChars="200" w:firstLine="364"/>
              <w:jc w:val="left"/>
              <w:rPr>
                <w:color w:val="000000" w:themeColor="text1"/>
                <w:szCs w:val="18"/>
              </w:rPr>
            </w:pPr>
            <w:r w:rsidRPr="006D2277">
              <w:rPr>
                <w:rFonts w:hint="eastAsia"/>
                <w:color w:val="000000" w:themeColor="text1"/>
                <w:szCs w:val="18"/>
              </w:rPr>
              <w:t>□　会議を行った場合は、その出席者、開催日時、その内</w:t>
            </w:r>
          </w:p>
          <w:p w14:paraId="63131FC5" w14:textId="77777777" w:rsidR="005941F4" w:rsidRPr="006D2277" w:rsidRDefault="005941F4" w:rsidP="00E146BF">
            <w:pPr>
              <w:autoSpaceDE w:val="0"/>
              <w:autoSpaceDN w:val="0"/>
              <w:ind w:firstLineChars="300" w:firstLine="546"/>
              <w:jc w:val="left"/>
              <w:rPr>
                <w:color w:val="000000" w:themeColor="text1"/>
                <w:szCs w:val="18"/>
              </w:rPr>
            </w:pPr>
            <w:r w:rsidRPr="006D2277">
              <w:rPr>
                <w:rFonts w:hint="eastAsia"/>
                <w:color w:val="000000" w:themeColor="text1"/>
                <w:szCs w:val="18"/>
              </w:rPr>
              <w:t>容の要旨及び通所支援計画に反映させるべき内容を記録</w:t>
            </w:r>
          </w:p>
          <w:p w14:paraId="6FB6C3D2" w14:textId="77777777" w:rsidR="005941F4" w:rsidRPr="006D2277" w:rsidRDefault="005941F4" w:rsidP="00E146BF">
            <w:pPr>
              <w:autoSpaceDE w:val="0"/>
              <w:autoSpaceDN w:val="0"/>
              <w:ind w:firstLineChars="300" w:firstLine="546"/>
              <w:jc w:val="left"/>
              <w:rPr>
                <w:color w:val="000000" w:themeColor="text1"/>
              </w:rPr>
            </w:pPr>
            <w:r w:rsidRPr="006D2277">
              <w:rPr>
                <w:rFonts w:hint="eastAsia"/>
                <w:color w:val="000000" w:themeColor="text1"/>
                <w:szCs w:val="18"/>
              </w:rPr>
              <w:t>していますか。</w:t>
            </w:r>
          </w:p>
          <w:p w14:paraId="518347C6" w14:textId="77777777" w:rsidR="005941F4" w:rsidRPr="006D2277" w:rsidRDefault="005941F4" w:rsidP="00BF578A">
            <w:pPr>
              <w:autoSpaceDE w:val="0"/>
              <w:autoSpaceDN w:val="0"/>
              <w:ind w:leftChars="187" w:left="522" w:hangingChars="100" w:hanging="182"/>
              <w:jc w:val="left"/>
              <w:rPr>
                <w:color w:val="000000" w:themeColor="text1"/>
                <w:sz w:val="18"/>
              </w:rPr>
            </w:pPr>
            <w:r w:rsidRPr="006D2277">
              <w:rPr>
                <w:rFonts w:hint="eastAsia"/>
                <w:color w:val="000000" w:themeColor="text1"/>
              </w:rPr>
              <w:t xml:space="preserve">□　</w:t>
            </w:r>
            <w:r w:rsidRPr="006D2277">
              <w:rPr>
                <w:color w:val="000000" w:themeColor="text1"/>
              </w:rPr>
              <w:t>同一の月において</w:t>
            </w:r>
            <w:r w:rsidRPr="006D2277">
              <w:rPr>
                <w:rFonts w:hint="eastAsia"/>
                <w:color w:val="000000" w:themeColor="text1"/>
              </w:rPr>
              <w:t>、</w:t>
            </w:r>
            <w:r w:rsidRPr="006D2277">
              <w:rPr>
                <w:color w:val="000000" w:themeColor="text1"/>
              </w:rPr>
              <w:t>関係機関連携加算（</w:t>
            </w:r>
            <w:r w:rsidRPr="006D2277">
              <w:rPr>
                <w:rFonts w:cs="ＭＳ 明朝" w:hint="eastAsia"/>
                <w:color w:val="000000" w:themeColor="text1"/>
              </w:rPr>
              <w:t>Ⅱ</w:t>
            </w:r>
            <w:r w:rsidRPr="006D2277">
              <w:rPr>
                <w:color w:val="000000" w:themeColor="text1"/>
              </w:rPr>
              <w:t>）</w:t>
            </w:r>
            <w:r w:rsidRPr="006D2277">
              <w:rPr>
                <w:rFonts w:hint="eastAsia"/>
                <w:color w:val="000000" w:themeColor="text1"/>
              </w:rPr>
              <w:t>を</w:t>
            </w:r>
            <w:r w:rsidRPr="006D2277">
              <w:rPr>
                <w:color w:val="000000" w:themeColor="text1"/>
              </w:rPr>
              <w:t>算定</w:t>
            </w:r>
            <w:r w:rsidRPr="006D2277">
              <w:rPr>
                <w:rFonts w:hint="eastAsia"/>
                <w:color w:val="000000" w:themeColor="text1"/>
              </w:rPr>
              <w:t>していませんか</w:t>
            </w:r>
            <w:r w:rsidRPr="006D2277">
              <w:rPr>
                <w:color w:val="000000" w:themeColor="text1"/>
              </w:rPr>
              <w:t>。</w:t>
            </w:r>
          </w:p>
        </w:tc>
        <w:tc>
          <w:tcPr>
            <w:tcW w:w="1134" w:type="dxa"/>
            <w:gridSpan w:val="2"/>
            <w:tcBorders>
              <w:top w:val="single" w:sz="4" w:space="0" w:color="000000"/>
              <w:left w:val="single" w:sz="4" w:space="0" w:color="000000"/>
              <w:bottom w:val="dashSmallGap" w:sz="4" w:space="0" w:color="000000"/>
              <w:right w:val="single" w:sz="4" w:space="0" w:color="000000"/>
            </w:tcBorders>
          </w:tcPr>
          <w:p w14:paraId="346553C4" w14:textId="77777777" w:rsidR="005941F4" w:rsidRPr="006D2277" w:rsidRDefault="005941F4" w:rsidP="007B0B56">
            <w:pPr>
              <w:snapToGrid/>
              <w:ind w:rightChars="-53" w:right="-96"/>
              <w:jc w:val="left"/>
              <w:rPr>
                <w:color w:val="000000" w:themeColor="text1"/>
              </w:rPr>
            </w:pPr>
            <w:r w:rsidRPr="006D2277">
              <w:rPr>
                <w:rFonts w:hint="eastAsia"/>
                <w:color w:val="000000" w:themeColor="text1"/>
              </w:rPr>
              <w:t>いる</w:t>
            </w:r>
          </w:p>
          <w:p w14:paraId="2E4B6211" w14:textId="77777777" w:rsidR="005941F4" w:rsidRPr="006D2277" w:rsidRDefault="005941F4" w:rsidP="007B0B56">
            <w:pPr>
              <w:snapToGrid/>
              <w:ind w:rightChars="-53" w:right="-96"/>
              <w:jc w:val="left"/>
              <w:rPr>
                <w:color w:val="000000" w:themeColor="text1"/>
              </w:rPr>
            </w:pPr>
            <w:r w:rsidRPr="006D2277">
              <w:rPr>
                <w:rFonts w:hint="eastAsia"/>
                <w:color w:val="000000" w:themeColor="text1"/>
              </w:rPr>
              <w:t>いない</w:t>
            </w:r>
          </w:p>
          <w:p w14:paraId="1CFDF42E" w14:textId="77777777" w:rsidR="005941F4" w:rsidRPr="006D2277" w:rsidRDefault="005941F4" w:rsidP="007B0B56">
            <w:pPr>
              <w:snapToGrid/>
              <w:ind w:rightChars="-52" w:right="-95"/>
              <w:jc w:val="left"/>
              <w:rPr>
                <w:color w:val="000000" w:themeColor="text1"/>
              </w:rPr>
            </w:pPr>
            <w:r w:rsidRPr="006D2277">
              <w:rPr>
                <w:rFonts w:hint="eastAsia"/>
                <w:color w:val="000000" w:themeColor="text1"/>
              </w:rPr>
              <w:t>該当なし</w:t>
            </w:r>
          </w:p>
        </w:tc>
        <w:tc>
          <w:tcPr>
            <w:tcW w:w="1568" w:type="dxa"/>
            <w:tcBorders>
              <w:top w:val="single" w:sz="4" w:space="0" w:color="000000"/>
              <w:left w:val="single" w:sz="4" w:space="0" w:color="000000"/>
              <w:bottom w:val="dashSmallGap" w:sz="4" w:space="0" w:color="000000"/>
              <w:right w:val="single" w:sz="4" w:space="0" w:color="000000"/>
            </w:tcBorders>
          </w:tcPr>
          <w:p w14:paraId="558D3F8F" w14:textId="77777777" w:rsidR="005941F4" w:rsidRPr="006D2277" w:rsidRDefault="00D53BD5" w:rsidP="007B0B56">
            <w:pPr>
              <w:snapToGrid/>
              <w:spacing w:line="240" w:lineRule="exact"/>
              <w:jc w:val="left"/>
              <w:rPr>
                <w:color w:val="000000" w:themeColor="text1"/>
                <w:sz w:val="18"/>
              </w:rPr>
            </w:pPr>
            <w:r w:rsidRPr="006D2277">
              <w:rPr>
                <w:rFonts w:hint="eastAsia"/>
                <w:color w:val="000000" w:themeColor="text1"/>
                <w:sz w:val="18"/>
              </w:rPr>
              <w:t>報酬告示別表</w:t>
            </w:r>
          </w:p>
          <w:p w14:paraId="26CC294B" w14:textId="77777777" w:rsidR="005941F4" w:rsidRPr="006D2277" w:rsidRDefault="005941F4" w:rsidP="007B0B56">
            <w:pPr>
              <w:snapToGrid/>
              <w:spacing w:line="240" w:lineRule="exact"/>
              <w:jc w:val="left"/>
              <w:rPr>
                <w:color w:val="000000" w:themeColor="text1"/>
                <w:sz w:val="18"/>
              </w:rPr>
            </w:pPr>
            <w:r w:rsidRPr="006D2277">
              <w:rPr>
                <w:rFonts w:hint="eastAsia"/>
                <w:color w:val="000000" w:themeColor="text1"/>
                <w:sz w:val="18"/>
              </w:rPr>
              <w:t>第1の12の2</w:t>
            </w:r>
            <w:r w:rsidR="00757C95" w:rsidRPr="006D2277">
              <w:rPr>
                <w:rFonts w:hint="eastAsia"/>
                <w:color w:val="000000" w:themeColor="text1"/>
                <w:sz w:val="18"/>
              </w:rPr>
              <w:t>の注1</w:t>
            </w:r>
          </w:p>
          <w:p w14:paraId="0158DBA5" w14:textId="77777777" w:rsidR="005941F4" w:rsidRPr="006D2277" w:rsidRDefault="005941F4" w:rsidP="007B0B56">
            <w:pPr>
              <w:snapToGrid/>
              <w:spacing w:line="240" w:lineRule="exact"/>
              <w:jc w:val="left"/>
              <w:rPr>
                <w:color w:val="000000" w:themeColor="text1"/>
                <w:sz w:val="18"/>
              </w:rPr>
            </w:pPr>
            <w:r w:rsidRPr="006D2277">
              <w:rPr>
                <w:rFonts w:hint="eastAsia"/>
                <w:color w:val="000000" w:themeColor="text1"/>
                <w:sz w:val="18"/>
              </w:rPr>
              <w:t>第3の10の2</w:t>
            </w:r>
            <w:r w:rsidR="00757C95" w:rsidRPr="006D2277">
              <w:rPr>
                <w:rFonts w:hint="eastAsia"/>
                <w:color w:val="000000" w:themeColor="text1"/>
                <w:sz w:val="18"/>
              </w:rPr>
              <w:t>の注1</w:t>
            </w:r>
          </w:p>
        </w:tc>
      </w:tr>
      <w:tr w:rsidR="006D2277" w:rsidRPr="006D2277" w14:paraId="16576247" w14:textId="77777777" w:rsidTr="00CB2A37">
        <w:trPr>
          <w:trHeight w:val="3546"/>
        </w:trPr>
        <w:tc>
          <w:tcPr>
            <w:tcW w:w="1206" w:type="dxa"/>
            <w:vMerge/>
            <w:tcBorders>
              <w:left w:val="single" w:sz="4" w:space="0" w:color="000000"/>
              <w:right w:val="single" w:sz="4" w:space="0" w:color="000000"/>
            </w:tcBorders>
          </w:tcPr>
          <w:p w14:paraId="141F9D7F" w14:textId="77777777" w:rsidR="005941F4" w:rsidRPr="006D2277" w:rsidRDefault="005941F4" w:rsidP="007B0B56">
            <w:pPr>
              <w:snapToGrid/>
              <w:jc w:val="left"/>
              <w:rPr>
                <w:color w:val="000000" w:themeColor="text1"/>
              </w:rPr>
            </w:pPr>
          </w:p>
        </w:tc>
        <w:tc>
          <w:tcPr>
            <w:tcW w:w="360" w:type="dxa"/>
            <w:vMerge w:val="restart"/>
            <w:tcBorders>
              <w:top w:val="nil"/>
              <w:left w:val="single" w:sz="4" w:space="0" w:color="000000"/>
              <w:right w:val="dashSmallGap" w:sz="4" w:space="0" w:color="auto"/>
            </w:tcBorders>
          </w:tcPr>
          <w:p w14:paraId="1BE9BBB3" w14:textId="77777777" w:rsidR="005941F4" w:rsidRPr="006D2277" w:rsidRDefault="005941F4" w:rsidP="00C443D1">
            <w:pPr>
              <w:pStyle w:val="Default"/>
              <w:adjustRightInd/>
              <w:spacing w:afterLines="10" w:after="28"/>
              <w:rPr>
                <w:rFonts w:ascii="ＭＳ ゴシック" w:eastAsia="ＭＳ ゴシック" w:hAnsi="ＭＳ ゴシック"/>
                <w:color w:val="000000" w:themeColor="text1"/>
                <w:sz w:val="20"/>
              </w:rPr>
            </w:pPr>
          </w:p>
        </w:tc>
        <w:tc>
          <w:tcPr>
            <w:tcW w:w="5380" w:type="dxa"/>
            <w:gridSpan w:val="2"/>
            <w:tcBorders>
              <w:top w:val="single" w:sz="4" w:space="0" w:color="000000"/>
              <w:left w:val="dashSmallGap" w:sz="4" w:space="0" w:color="auto"/>
              <w:bottom w:val="dashSmallGap" w:sz="4" w:space="0" w:color="auto"/>
              <w:right w:val="single" w:sz="4" w:space="0" w:color="000000"/>
            </w:tcBorders>
          </w:tcPr>
          <w:p w14:paraId="70D27C18" w14:textId="77777777" w:rsidR="005941F4" w:rsidRPr="006D2277" w:rsidRDefault="005941F4" w:rsidP="003C1E79">
            <w:pPr>
              <w:pStyle w:val="Default"/>
              <w:adjustRightInd/>
              <w:spacing w:afterLines="50" w:after="142"/>
              <w:ind w:firstLineChars="100" w:firstLine="182"/>
              <w:rPr>
                <w:rFonts w:ascii="ＭＳ ゴシック" w:eastAsia="ＭＳ ゴシック" w:hAnsi="ＭＳ ゴシック"/>
                <w:color w:val="000000" w:themeColor="text1"/>
                <w:sz w:val="20"/>
              </w:rPr>
            </w:pPr>
            <w:r w:rsidRPr="006D2277">
              <w:rPr>
                <w:rFonts w:ascii="ＭＳ ゴシック" w:eastAsia="ＭＳ ゴシック" w:hAnsi="ＭＳ ゴシック"/>
                <w:color w:val="000000" w:themeColor="text1"/>
                <w:sz w:val="20"/>
              </w:rPr>
              <w:t>関係機関連携加算（</w:t>
            </w:r>
            <w:r w:rsidRPr="006D2277">
              <w:rPr>
                <w:rFonts w:ascii="ＭＳ ゴシック" w:eastAsia="ＭＳ ゴシック" w:hAnsi="ＭＳ ゴシック" w:cs="ＭＳ 明朝" w:hint="eastAsia"/>
                <w:color w:val="000000" w:themeColor="text1"/>
                <w:sz w:val="20"/>
              </w:rPr>
              <w:t>Ⅱ</w:t>
            </w:r>
            <w:r w:rsidRPr="006D2277">
              <w:rPr>
                <w:rFonts w:ascii="ＭＳ ゴシック" w:eastAsia="ＭＳ ゴシック" w:hAnsi="ＭＳ ゴシック"/>
                <w:color w:val="000000" w:themeColor="text1"/>
                <w:sz w:val="20"/>
              </w:rPr>
              <w:t>）</w:t>
            </w:r>
            <w:r w:rsidRPr="006D2277">
              <w:rPr>
                <w:rFonts w:ascii="ＭＳ ゴシック" w:eastAsia="ＭＳ ゴシック" w:hAnsi="ＭＳ ゴシック" w:hint="eastAsia"/>
                <w:color w:val="000000" w:themeColor="text1"/>
                <w:sz w:val="18"/>
                <w:bdr w:val="single" w:sz="4" w:space="0" w:color="auto"/>
              </w:rPr>
              <w:t>児発</w:t>
            </w:r>
            <w:r w:rsidRPr="006D2277">
              <w:rPr>
                <w:rFonts w:hint="eastAsia"/>
                <w:color w:val="000000" w:themeColor="text1"/>
                <w:sz w:val="18"/>
              </w:rPr>
              <w:t xml:space="preserve">　</w:t>
            </w:r>
            <w:r w:rsidRPr="006D2277">
              <w:rPr>
                <w:rFonts w:ascii="ＭＳ ゴシック" w:eastAsia="ＭＳ ゴシック" w:hAnsi="ＭＳ ゴシック" w:hint="eastAsia"/>
                <w:color w:val="000000" w:themeColor="text1"/>
                <w:sz w:val="18"/>
                <w:bdr w:val="single" w:sz="4" w:space="0" w:color="auto"/>
              </w:rPr>
              <w:t>放デ</w:t>
            </w:r>
            <w:r w:rsidRPr="006D2277">
              <w:rPr>
                <w:rFonts w:ascii="ＭＳ ゴシック" w:eastAsia="ＭＳ ゴシック" w:hAnsi="ＭＳ ゴシック" w:hint="eastAsia"/>
                <w:color w:val="000000" w:themeColor="text1"/>
                <w:sz w:val="20"/>
              </w:rPr>
              <w:t xml:space="preserve">　</w:t>
            </w:r>
          </w:p>
          <w:p w14:paraId="55EF9C27" w14:textId="77777777" w:rsidR="005941F4" w:rsidRPr="006D2277" w:rsidRDefault="005941F4" w:rsidP="005941F4">
            <w:pPr>
              <w:pStyle w:val="Default"/>
              <w:adjustRightInd/>
              <w:snapToGrid w:val="0"/>
              <w:spacing w:afterLines="50" w:after="142" w:line="0" w:lineRule="atLeast"/>
              <w:ind w:firstLineChars="100" w:firstLine="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保育所</w:t>
            </w:r>
            <w:r w:rsidRPr="006D2277">
              <w:rPr>
                <w:rFonts w:ascii="ＭＳ ゴシック" w:eastAsia="ＭＳ ゴシック" w:hAnsi="ＭＳ ゴシック"/>
                <w:color w:val="000000" w:themeColor="text1"/>
                <w:sz w:val="20"/>
              </w:rPr>
              <w:t>等施設との連携を図るため、あらかじめ通所給付決定保護者の同意を得て、</w:t>
            </w:r>
            <w:r w:rsidRPr="006D2277">
              <w:rPr>
                <w:rFonts w:ascii="ＭＳ ゴシック" w:eastAsia="ＭＳ ゴシック" w:hAnsi="ＭＳ ゴシック" w:hint="eastAsia"/>
                <w:color w:val="000000" w:themeColor="text1"/>
                <w:sz w:val="20"/>
              </w:rPr>
              <w:t>保育所</w:t>
            </w:r>
            <w:r w:rsidRPr="006D2277">
              <w:rPr>
                <w:rFonts w:ascii="ＭＳ ゴシック" w:eastAsia="ＭＳ ゴシック" w:hAnsi="ＭＳ ゴシック"/>
                <w:color w:val="000000" w:themeColor="text1"/>
                <w:sz w:val="20"/>
              </w:rPr>
              <w:t>等施設との間で</w:t>
            </w:r>
            <w:r w:rsidRPr="006D2277">
              <w:rPr>
                <w:rFonts w:ascii="ＭＳ ゴシック" w:eastAsia="ＭＳ ゴシック" w:hAnsi="ＭＳ ゴシック" w:hint="eastAsia"/>
                <w:color w:val="000000" w:themeColor="text1"/>
                <w:sz w:val="20"/>
              </w:rPr>
              <w:t>障害児</w:t>
            </w:r>
            <w:r w:rsidRPr="006D2277">
              <w:rPr>
                <w:rFonts w:ascii="ＭＳ ゴシック" w:eastAsia="ＭＳ ゴシック" w:hAnsi="ＭＳ ゴシック"/>
                <w:color w:val="000000" w:themeColor="text1"/>
                <w:sz w:val="20"/>
              </w:rPr>
              <w:t>の心身の状況及び生活環境の情報その他の</w:t>
            </w:r>
            <w:r w:rsidRPr="006D2277">
              <w:rPr>
                <w:rFonts w:ascii="ＭＳ ゴシック" w:eastAsia="ＭＳ ゴシック" w:hAnsi="ＭＳ ゴシック" w:hint="eastAsia"/>
                <w:color w:val="000000" w:themeColor="text1"/>
                <w:sz w:val="20"/>
              </w:rPr>
              <w:t>障害児</w:t>
            </w:r>
            <w:r w:rsidRPr="006D2277">
              <w:rPr>
                <w:rFonts w:ascii="ＭＳ ゴシック" w:eastAsia="ＭＳ ゴシック" w:hAnsi="ＭＳ ゴシック"/>
                <w:color w:val="000000" w:themeColor="text1"/>
                <w:sz w:val="20"/>
              </w:rPr>
              <w:t>に係る情報の共有を目的とした会議を開催することその他の</w:t>
            </w:r>
            <w:r w:rsidRPr="006D2277">
              <w:rPr>
                <w:rFonts w:ascii="ＭＳ ゴシック" w:eastAsia="ＭＳ ゴシック" w:hAnsi="ＭＳ ゴシック" w:hint="eastAsia"/>
                <w:color w:val="000000" w:themeColor="text1"/>
                <w:sz w:val="20"/>
              </w:rPr>
              <w:t>保育所</w:t>
            </w:r>
            <w:r w:rsidRPr="006D2277">
              <w:rPr>
                <w:rFonts w:ascii="ＭＳ ゴシック" w:eastAsia="ＭＳ ゴシック" w:hAnsi="ＭＳ ゴシック"/>
                <w:color w:val="000000" w:themeColor="text1"/>
                <w:sz w:val="20"/>
              </w:rPr>
              <w:t>等施設との連絡調整及び必要な情報の共有を行った場合に、</w:t>
            </w:r>
            <w:r w:rsidRPr="006D2277">
              <w:rPr>
                <w:rFonts w:ascii="ＭＳ ゴシック" w:eastAsia="ＭＳ ゴシック" w:hAnsi="ＭＳ ゴシック" w:hint="eastAsia"/>
                <w:color w:val="000000" w:themeColor="text1"/>
                <w:sz w:val="20"/>
              </w:rPr>
              <w:t>1</w:t>
            </w:r>
            <w:r w:rsidRPr="006D2277">
              <w:rPr>
                <w:rFonts w:ascii="ＭＳ ゴシック" w:eastAsia="ＭＳ ゴシック" w:hAnsi="ＭＳ ゴシック"/>
                <w:color w:val="000000" w:themeColor="text1"/>
                <w:sz w:val="20"/>
              </w:rPr>
              <w:t>月に</w:t>
            </w:r>
            <w:r w:rsidRPr="006D2277">
              <w:rPr>
                <w:rFonts w:ascii="ＭＳ ゴシック" w:eastAsia="ＭＳ ゴシック" w:hAnsi="ＭＳ ゴシック" w:hint="eastAsia"/>
                <w:color w:val="000000" w:themeColor="text1"/>
                <w:sz w:val="20"/>
              </w:rPr>
              <w:t>1</w:t>
            </w:r>
            <w:r w:rsidRPr="006D2277">
              <w:rPr>
                <w:rFonts w:ascii="ＭＳ ゴシック" w:eastAsia="ＭＳ ゴシック" w:hAnsi="ＭＳ ゴシック"/>
                <w:color w:val="000000" w:themeColor="text1"/>
                <w:sz w:val="20"/>
              </w:rPr>
              <w:t>回を限度として、所定単位数を加算</w:t>
            </w:r>
            <w:r w:rsidRPr="006D2277">
              <w:rPr>
                <w:rFonts w:ascii="ＭＳ ゴシック" w:eastAsia="ＭＳ ゴシック" w:hAnsi="ＭＳ ゴシック" w:hint="eastAsia"/>
                <w:color w:val="000000" w:themeColor="text1"/>
                <w:sz w:val="20"/>
              </w:rPr>
              <w:t>していますか</w:t>
            </w:r>
            <w:r w:rsidRPr="006D2277">
              <w:rPr>
                <w:rFonts w:ascii="ＭＳ ゴシック" w:eastAsia="ＭＳ ゴシック" w:hAnsi="ＭＳ ゴシック"/>
                <w:color w:val="000000" w:themeColor="text1"/>
                <w:sz w:val="20"/>
              </w:rPr>
              <w:t>。</w:t>
            </w:r>
          </w:p>
          <w:p w14:paraId="644672AF" w14:textId="77777777" w:rsidR="005941F4" w:rsidRPr="006D2277" w:rsidRDefault="005941F4" w:rsidP="00E146BF">
            <w:pPr>
              <w:autoSpaceDE w:val="0"/>
              <w:autoSpaceDN w:val="0"/>
              <w:ind w:firstLineChars="200" w:firstLine="364"/>
              <w:jc w:val="left"/>
              <w:rPr>
                <w:color w:val="000000" w:themeColor="text1"/>
                <w:szCs w:val="18"/>
              </w:rPr>
            </w:pPr>
            <w:r w:rsidRPr="006D2277">
              <w:rPr>
                <w:rFonts w:hint="eastAsia"/>
                <w:color w:val="000000" w:themeColor="text1"/>
                <w:szCs w:val="18"/>
              </w:rPr>
              <w:t>□　会議を行った場合は、その出席者、開催日時、その内</w:t>
            </w:r>
          </w:p>
          <w:p w14:paraId="7DAAA0B3" w14:textId="77777777" w:rsidR="005941F4" w:rsidRPr="006D2277" w:rsidRDefault="005941F4" w:rsidP="00E146BF">
            <w:pPr>
              <w:autoSpaceDE w:val="0"/>
              <w:autoSpaceDN w:val="0"/>
              <w:ind w:firstLineChars="300" w:firstLine="546"/>
              <w:jc w:val="left"/>
              <w:rPr>
                <w:color w:val="000000" w:themeColor="text1"/>
                <w:szCs w:val="18"/>
              </w:rPr>
            </w:pPr>
            <w:r w:rsidRPr="006D2277">
              <w:rPr>
                <w:rFonts w:hint="eastAsia"/>
                <w:color w:val="000000" w:themeColor="text1"/>
                <w:szCs w:val="18"/>
              </w:rPr>
              <w:t>容の要旨及び通所支援計画に反映させるべき内容を記録</w:t>
            </w:r>
          </w:p>
          <w:p w14:paraId="15E40045" w14:textId="77777777" w:rsidR="005941F4" w:rsidRPr="006D2277" w:rsidRDefault="005941F4" w:rsidP="00E146BF">
            <w:pPr>
              <w:autoSpaceDE w:val="0"/>
              <w:autoSpaceDN w:val="0"/>
              <w:ind w:firstLineChars="300" w:firstLine="546"/>
              <w:jc w:val="left"/>
              <w:rPr>
                <w:color w:val="000000" w:themeColor="text1"/>
              </w:rPr>
            </w:pPr>
            <w:r w:rsidRPr="006D2277">
              <w:rPr>
                <w:rFonts w:hint="eastAsia"/>
                <w:color w:val="000000" w:themeColor="text1"/>
                <w:szCs w:val="18"/>
              </w:rPr>
              <w:t>していますか。</w:t>
            </w:r>
          </w:p>
          <w:p w14:paraId="66EB19AD" w14:textId="77777777" w:rsidR="005941F4" w:rsidRPr="006D2277" w:rsidRDefault="005941F4" w:rsidP="003C1E79">
            <w:pPr>
              <w:pStyle w:val="Default"/>
              <w:adjustRightInd/>
              <w:spacing w:afterLines="10" w:after="28"/>
              <w:ind w:leftChars="200" w:left="546" w:hangingChars="100" w:hanging="182"/>
              <w:rPr>
                <w:rFonts w:ascii="ＭＳ ゴシック" w:eastAsia="ＭＳ ゴシック" w:hAnsi="ＭＳ ゴシック"/>
                <w:color w:val="000000" w:themeColor="text1"/>
                <w:sz w:val="20"/>
              </w:rPr>
            </w:pPr>
            <w:r w:rsidRPr="006D2277">
              <w:rPr>
                <w:rFonts w:hint="eastAsia"/>
                <w:color w:val="000000" w:themeColor="text1"/>
                <w:sz w:val="20"/>
              </w:rPr>
              <w:t xml:space="preserve">□　</w:t>
            </w:r>
            <w:r w:rsidRPr="006D2277">
              <w:rPr>
                <w:rFonts w:ascii="ＭＳ ゴシック" w:eastAsia="ＭＳ ゴシック" w:hAnsi="ＭＳ ゴシック"/>
                <w:color w:val="000000" w:themeColor="text1"/>
                <w:sz w:val="20"/>
              </w:rPr>
              <w:t>同一の月において</w:t>
            </w:r>
            <w:r w:rsidRPr="006D2277">
              <w:rPr>
                <w:rFonts w:ascii="ＭＳ ゴシック" w:eastAsia="ＭＳ ゴシック" w:hAnsi="ＭＳ ゴシック" w:hint="eastAsia"/>
                <w:color w:val="000000" w:themeColor="text1"/>
                <w:sz w:val="20"/>
              </w:rPr>
              <w:t>、</w:t>
            </w:r>
            <w:r w:rsidRPr="006D2277">
              <w:rPr>
                <w:rFonts w:ascii="ＭＳ ゴシック" w:eastAsia="ＭＳ ゴシック" w:hAnsi="ＭＳ ゴシック"/>
                <w:color w:val="000000" w:themeColor="text1"/>
                <w:sz w:val="20"/>
              </w:rPr>
              <w:t>関係機関連携加算（</w:t>
            </w:r>
            <w:r w:rsidRPr="006D2277">
              <w:rPr>
                <w:rFonts w:ascii="ＭＳ ゴシック" w:eastAsia="ＭＳ ゴシック" w:hAnsi="ＭＳ ゴシック" w:hint="eastAsia"/>
                <w:color w:val="000000" w:themeColor="text1"/>
                <w:sz w:val="20"/>
              </w:rPr>
              <w:t>Ⅰ</w:t>
            </w:r>
            <w:r w:rsidRPr="006D2277">
              <w:rPr>
                <w:rFonts w:ascii="ＭＳ ゴシック" w:eastAsia="ＭＳ ゴシック" w:hAnsi="ＭＳ ゴシック"/>
                <w:color w:val="000000" w:themeColor="text1"/>
                <w:sz w:val="20"/>
              </w:rPr>
              <w:t>）</w:t>
            </w:r>
            <w:r w:rsidRPr="006D2277">
              <w:rPr>
                <w:rFonts w:ascii="ＭＳ ゴシック" w:eastAsia="ＭＳ ゴシック" w:hAnsi="ＭＳ ゴシック" w:hint="eastAsia"/>
                <w:color w:val="000000" w:themeColor="text1"/>
                <w:sz w:val="20"/>
              </w:rPr>
              <w:t>を</w:t>
            </w:r>
            <w:r w:rsidRPr="006D2277">
              <w:rPr>
                <w:rFonts w:ascii="ＭＳ ゴシック" w:eastAsia="ＭＳ ゴシック" w:hAnsi="ＭＳ ゴシック"/>
                <w:color w:val="000000" w:themeColor="text1"/>
                <w:sz w:val="20"/>
              </w:rPr>
              <w:t>算定</w:t>
            </w:r>
            <w:r w:rsidRPr="006D2277">
              <w:rPr>
                <w:rFonts w:ascii="ＭＳ ゴシック" w:eastAsia="ＭＳ ゴシック" w:hAnsi="ＭＳ ゴシック" w:hint="eastAsia"/>
                <w:color w:val="000000" w:themeColor="text1"/>
                <w:sz w:val="20"/>
              </w:rPr>
              <w:t>していませんか</w:t>
            </w:r>
            <w:r w:rsidRPr="006D2277">
              <w:rPr>
                <w:rFonts w:ascii="ＭＳ ゴシック" w:eastAsia="ＭＳ ゴシック" w:hAnsi="ＭＳ ゴシック"/>
                <w:color w:val="000000" w:themeColor="text1"/>
                <w:sz w:val="20"/>
              </w:rPr>
              <w:t>。</w:t>
            </w:r>
          </w:p>
        </w:tc>
        <w:tc>
          <w:tcPr>
            <w:tcW w:w="1134" w:type="dxa"/>
            <w:gridSpan w:val="2"/>
            <w:tcBorders>
              <w:top w:val="dashSmallGap" w:sz="4" w:space="0" w:color="000000"/>
              <w:left w:val="single" w:sz="4" w:space="0" w:color="000000"/>
              <w:bottom w:val="dashSmallGap" w:sz="4" w:space="0" w:color="000000"/>
              <w:right w:val="single" w:sz="4" w:space="0" w:color="000000"/>
            </w:tcBorders>
          </w:tcPr>
          <w:p w14:paraId="6444EE0B" w14:textId="77777777" w:rsidR="005941F4" w:rsidRPr="006D2277" w:rsidRDefault="005941F4" w:rsidP="002D62B0">
            <w:pPr>
              <w:snapToGrid/>
              <w:ind w:rightChars="-53" w:right="-96"/>
              <w:jc w:val="left"/>
              <w:rPr>
                <w:color w:val="000000" w:themeColor="text1"/>
              </w:rPr>
            </w:pPr>
            <w:r w:rsidRPr="006D2277">
              <w:rPr>
                <w:rFonts w:hint="eastAsia"/>
                <w:color w:val="000000" w:themeColor="text1"/>
              </w:rPr>
              <w:t>いる</w:t>
            </w:r>
          </w:p>
          <w:p w14:paraId="436D00ED" w14:textId="77777777" w:rsidR="005941F4" w:rsidRPr="006D2277" w:rsidRDefault="005941F4" w:rsidP="002D62B0">
            <w:pPr>
              <w:snapToGrid/>
              <w:ind w:rightChars="-53" w:right="-96"/>
              <w:jc w:val="left"/>
              <w:rPr>
                <w:color w:val="000000" w:themeColor="text1"/>
              </w:rPr>
            </w:pPr>
            <w:r w:rsidRPr="006D2277">
              <w:rPr>
                <w:rFonts w:hint="eastAsia"/>
                <w:color w:val="000000" w:themeColor="text1"/>
              </w:rPr>
              <w:t>いない</w:t>
            </w:r>
          </w:p>
          <w:p w14:paraId="47C95146" w14:textId="77777777" w:rsidR="005941F4" w:rsidRPr="006D2277" w:rsidRDefault="005941F4" w:rsidP="002D62B0">
            <w:pPr>
              <w:pStyle w:val="Default"/>
              <w:rPr>
                <w:rFonts w:ascii="ＭＳ ゴシック" w:eastAsia="ＭＳ ゴシック" w:hAnsi="ＭＳ ゴシック"/>
                <w:color w:val="000000" w:themeColor="text1"/>
              </w:rPr>
            </w:pPr>
            <w:r w:rsidRPr="006D2277">
              <w:rPr>
                <w:rFonts w:ascii="ＭＳ ゴシック" w:eastAsia="ＭＳ ゴシック" w:hAnsi="ＭＳ ゴシック" w:hint="eastAsia"/>
                <w:color w:val="000000" w:themeColor="text1"/>
                <w:sz w:val="20"/>
              </w:rPr>
              <w:t>該当なし</w:t>
            </w:r>
          </w:p>
        </w:tc>
        <w:tc>
          <w:tcPr>
            <w:tcW w:w="1568" w:type="dxa"/>
            <w:tcBorders>
              <w:top w:val="dashSmallGap" w:sz="4" w:space="0" w:color="000000"/>
              <w:left w:val="single" w:sz="4" w:space="0" w:color="000000"/>
              <w:bottom w:val="dashSmallGap" w:sz="4" w:space="0" w:color="000000"/>
              <w:right w:val="single" w:sz="4" w:space="0" w:color="000000"/>
            </w:tcBorders>
          </w:tcPr>
          <w:p w14:paraId="113FC7B8" w14:textId="77777777" w:rsidR="005941F4" w:rsidRPr="006D2277" w:rsidRDefault="00D53BD5" w:rsidP="002D62B0">
            <w:pPr>
              <w:snapToGrid/>
              <w:spacing w:line="240" w:lineRule="exact"/>
              <w:jc w:val="left"/>
              <w:rPr>
                <w:color w:val="000000" w:themeColor="text1"/>
                <w:sz w:val="18"/>
              </w:rPr>
            </w:pPr>
            <w:r w:rsidRPr="006D2277">
              <w:rPr>
                <w:rFonts w:hint="eastAsia"/>
                <w:color w:val="000000" w:themeColor="text1"/>
                <w:sz w:val="18"/>
              </w:rPr>
              <w:t>報酬告示別表</w:t>
            </w:r>
          </w:p>
          <w:p w14:paraId="76844A29" w14:textId="4C1E1050" w:rsidR="00E124CF" w:rsidRPr="006D2277" w:rsidRDefault="005941F4" w:rsidP="002D62B0">
            <w:pPr>
              <w:snapToGrid/>
              <w:spacing w:line="240" w:lineRule="exact"/>
              <w:jc w:val="left"/>
              <w:rPr>
                <w:color w:val="000000" w:themeColor="text1"/>
                <w:sz w:val="18"/>
              </w:rPr>
            </w:pPr>
            <w:r w:rsidRPr="006D2277">
              <w:rPr>
                <w:rFonts w:hint="eastAsia"/>
                <w:color w:val="000000" w:themeColor="text1"/>
                <w:sz w:val="18"/>
              </w:rPr>
              <w:t>第1の12の2</w:t>
            </w:r>
            <w:r w:rsidR="00757C95" w:rsidRPr="006D2277">
              <w:rPr>
                <w:rFonts w:hint="eastAsia"/>
                <w:color w:val="000000" w:themeColor="text1"/>
                <w:sz w:val="18"/>
              </w:rPr>
              <w:t>の注2</w:t>
            </w:r>
          </w:p>
          <w:p w14:paraId="0DEE9F06" w14:textId="77777777" w:rsidR="005941F4" w:rsidRPr="006D2277" w:rsidRDefault="005941F4" w:rsidP="002D62B0">
            <w:pPr>
              <w:snapToGrid/>
              <w:spacing w:line="240" w:lineRule="exact"/>
              <w:jc w:val="left"/>
              <w:rPr>
                <w:color w:val="000000" w:themeColor="text1"/>
                <w:sz w:val="18"/>
              </w:rPr>
            </w:pPr>
            <w:r w:rsidRPr="006D2277">
              <w:rPr>
                <w:rFonts w:hint="eastAsia"/>
                <w:color w:val="000000" w:themeColor="text1"/>
                <w:sz w:val="18"/>
              </w:rPr>
              <w:t>第3の10の2</w:t>
            </w:r>
            <w:r w:rsidR="00757C95" w:rsidRPr="006D2277">
              <w:rPr>
                <w:rFonts w:hint="eastAsia"/>
                <w:color w:val="000000" w:themeColor="text1"/>
                <w:sz w:val="18"/>
              </w:rPr>
              <w:t>の注2</w:t>
            </w:r>
          </w:p>
        </w:tc>
      </w:tr>
      <w:tr w:rsidR="006D2277" w:rsidRPr="006D2277" w14:paraId="46C6BC19" w14:textId="77777777" w:rsidTr="00245CE1">
        <w:trPr>
          <w:trHeight w:val="4776"/>
        </w:trPr>
        <w:tc>
          <w:tcPr>
            <w:tcW w:w="1206" w:type="dxa"/>
            <w:vMerge/>
            <w:tcBorders>
              <w:left w:val="single" w:sz="4" w:space="0" w:color="000000"/>
              <w:right w:val="single" w:sz="4" w:space="0" w:color="000000"/>
            </w:tcBorders>
          </w:tcPr>
          <w:p w14:paraId="31620101" w14:textId="77777777" w:rsidR="005941F4" w:rsidRPr="006D2277" w:rsidRDefault="005941F4" w:rsidP="002D62B0">
            <w:pPr>
              <w:snapToGrid/>
              <w:jc w:val="left"/>
              <w:rPr>
                <w:color w:val="000000" w:themeColor="text1"/>
              </w:rPr>
            </w:pPr>
          </w:p>
        </w:tc>
        <w:tc>
          <w:tcPr>
            <w:tcW w:w="360" w:type="dxa"/>
            <w:vMerge/>
            <w:tcBorders>
              <w:top w:val="nil"/>
              <w:left w:val="single" w:sz="4" w:space="0" w:color="000000"/>
              <w:bottom w:val="single" w:sz="4" w:space="0" w:color="000000"/>
              <w:right w:val="dashSmallGap" w:sz="4" w:space="0" w:color="auto"/>
            </w:tcBorders>
          </w:tcPr>
          <w:p w14:paraId="17CD5A95" w14:textId="77777777" w:rsidR="005941F4" w:rsidRPr="006D2277" w:rsidRDefault="005941F4" w:rsidP="00C443D1">
            <w:pPr>
              <w:pStyle w:val="Default"/>
              <w:adjustRightInd/>
              <w:spacing w:afterLines="10" w:after="28"/>
              <w:rPr>
                <w:rFonts w:ascii="ＭＳ ゴシック" w:eastAsia="ＭＳ ゴシック" w:hAnsi="ＭＳ ゴシック"/>
                <w:color w:val="000000" w:themeColor="text1"/>
                <w:sz w:val="20"/>
              </w:rPr>
            </w:pPr>
          </w:p>
        </w:tc>
        <w:tc>
          <w:tcPr>
            <w:tcW w:w="5380" w:type="dxa"/>
            <w:gridSpan w:val="2"/>
            <w:tcBorders>
              <w:top w:val="dashSmallGap" w:sz="4" w:space="0" w:color="auto"/>
              <w:left w:val="dashSmallGap" w:sz="4" w:space="0" w:color="auto"/>
              <w:bottom w:val="single" w:sz="4" w:space="0" w:color="auto"/>
              <w:right w:val="single" w:sz="4" w:space="0" w:color="000000"/>
            </w:tcBorders>
          </w:tcPr>
          <w:p w14:paraId="3C18CA17" w14:textId="77777777" w:rsidR="005941F4" w:rsidRPr="006D2277" w:rsidRDefault="005941F4" w:rsidP="003C1E79">
            <w:pPr>
              <w:pStyle w:val="Default"/>
              <w:adjustRightInd/>
              <w:spacing w:afterLines="50" w:after="142"/>
              <w:ind w:firstLineChars="100" w:firstLine="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関係機関連携加算（Ⅲ）</w:t>
            </w:r>
            <w:r w:rsidRPr="006D2277">
              <w:rPr>
                <w:rFonts w:ascii="ＭＳ ゴシック" w:eastAsia="ＭＳ ゴシック" w:hAnsi="ＭＳ ゴシック" w:hint="eastAsia"/>
                <w:color w:val="000000" w:themeColor="text1"/>
                <w:sz w:val="18"/>
                <w:bdr w:val="single" w:sz="4" w:space="0" w:color="auto"/>
              </w:rPr>
              <w:t>児発</w:t>
            </w:r>
            <w:r w:rsidRPr="006D2277">
              <w:rPr>
                <w:rFonts w:ascii="ＭＳ ゴシック" w:eastAsia="ＭＳ ゴシック" w:hAnsi="ＭＳ ゴシック" w:hint="eastAsia"/>
                <w:color w:val="000000" w:themeColor="text1"/>
                <w:sz w:val="18"/>
              </w:rPr>
              <w:t xml:space="preserve">　</w:t>
            </w:r>
            <w:r w:rsidRPr="006D2277">
              <w:rPr>
                <w:rFonts w:ascii="ＭＳ ゴシック" w:eastAsia="ＭＳ ゴシック" w:hAnsi="ＭＳ ゴシック" w:hint="eastAsia"/>
                <w:color w:val="000000" w:themeColor="text1"/>
                <w:sz w:val="18"/>
                <w:bdr w:val="single" w:sz="4" w:space="0" w:color="auto"/>
              </w:rPr>
              <w:t>放デ</w:t>
            </w:r>
            <w:r w:rsidRPr="006D2277">
              <w:rPr>
                <w:rFonts w:ascii="ＭＳ ゴシック" w:eastAsia="ＭＳ ゴシック" w:hAnsi="ＭＳ ゴシック" w:hint="eastAsia"/>
                <w:color w:val="000000" w:themeColor="text1"/>
                <w:sz w:val="20"/>
              </w:rPr>
              <w:t xml:space="preserve">　</w:t>
            </w:r>
            <w:r w:rsidRPr="006D2277">
              <w:rPr>
                <w:rFonts w:ascii="ＭＳ ゴシック" w:eastAsia="ＭＳ ゴシック" w:hAnsi="ＭＳ ゴシック" w:hint="eastAsia"/>
                <w:color w:val="000000" w:themeColor="text1"/>
                <w:sz w:val="20"/>
                <w:bdr w:val="single" w:sz="4" w:space="0" w:color="auto"/>
              </w:rPr>
              <w:t>保訪</w:t>
            </w:r>
          </w:p>
          <w:p w14:paraId="1E0DA488" w14:textId="77777777" w:rsidR="005941F4" w:rsidRPr="006D2277" w:rsidRDefault="005941F4" w:rsidP="00FC5663">
            <w:pPr>
              <w:autoSpaceDE w:val="0"/>
              <w:autoSpaceDN w:val="0"/>
              <w:snapToGrid/>
              <w:ind w:leftChars="100" w:left="182"/>
              <w:jc w:val="both"/>
              <w:rPr>
                <w:color w:val="000000" w:themeColor="text1"/>
              </w:rPr>
            </w:pPr>
            <w:r w:rsidRPr="006D2277">
              <w:rPr>
                <w:color w:val="000000" w:themeColor="text1"/>
              </w:rPr>
              <w:t>児童相談所、こども家庭センター、医療機関その他の関係機</w:t>
            </w:r>
          </w:p>
          <w:p w14:paraId="0C6DB686" w14:textId="77777777" w:rsidR="005941F4" w:rsidRPr="006D2277" w:rsidRDefault="005941F4" w:rsidP="00B83183">
            <w:pPr>
              <w:autoSpaceDE w:val="0"/>
              <w:autoSpaceDN w:val="0"/>
              <w:snapToGrid/>
              <w:jc w:val="both"/>
              <w:rPr>
                <w:color w:val="000000" w:themeColor="text1"/>
              </w:rPr>
            </w:pPr>
            <w:r w:rsidRPr="006D2277">
              <w:rPr>
                <w:color w:val="000000" w:themeColor="text1"/>
              </w:rPr>
              <w:t>関（以下「児童相談所等関係機関」という。）との連携を図るため、あらかじめ通所給付決定保護者の同意を得て、児童相談所等関係機関との間で</w:t>
            </w:r>
            <w:r w:rsidRPr="006D2277">
              <w:rPr>
                <w:rFonts w:hint="eastAsia"/>
                <w:color w:val="000000" w:themeColor="text1"/>
              </w:rPr>
              <w:t>障害</w:t>
            </w:r>
            <w:r w:rsidRPr="006D2277">
              <w:rPr>
                <w:color w:val="000000" w:themeColor="text1"/>
              </w:rPr>
              <w:t>児の心身の状況及び生活環境の情報その他の</w:t>
            </w:r>
            <w:r w:rsidRPr="006D2277">
              <w:rPr>
                <w:rFonts w:hint="eastAsia"/>
                <w:color w:val="000000" w:themeColor="text1"/>
              </w:rPr>
              <w:t>障害</w:t>
            </w:r>
            <w:r w:rsidRPr="006D2277">
              <w:rPr>
                <w:color w:val="000000" w:themeColor="text1"/>
              </w:rPr>
              <w:t>児に係る情報の共有を目的とした会議を開催することその他の児童相談所等関係機関との連絡調整及び必要な情報の共有を行った場合に、</w:t>
            </w:r>
            <w:r w:rsidRPr="006D2277">
              <w:rPr>
                <w:rFonts w:hint="eastAsia"/>
                <w:color w:val="000000" w:themeColor="text1"/>
              </w:rPr>
              <w:t>1</w:t>
            </w:r>
            <w:r w:rsidRPr="006D2277">
              <w:rPr>
                <w:color w:val="000000" w:themeColor="text1"/>
              </w:rPr>
              <w:t>月に</w:t>
            </w:r>
            <w:r w:rsidRPr="006D2277">
              <w:rPr>
                <w:rFonts w:hint="eastAsia"/>
                <w:color w:val="000000" w:themeColor="text1"/>
              </w:rPr>
              <w:t>1</w:t>
            </w:r>
            <w:r w:rsidRPr="006D2277">
              <w:rPr>
                <w:color w:val="000000" w:themeColor="text1"/>
              </w:rPr>
              <w:t>回を限度として、所定単位数を加算</w:t>
            </w:r>
            <w:r w:rsidRPr="006D2277">
              <w:rPr>
                <w:rFonts w:hint="eastAsia"/>
                <w:color w:val="000000" w:themeColor="text1"/>
              </w:rPr>
              <w:t>していますか</w:t>
            </w:r>
            <w:r w:rsidRPr="006D2277">
              <w:rPr>
                <w:color w:val="000000" w:themeColor="text1"/>
              </w:rPr>
              <w:t>。</w:t>
            </w:r>
          </w:p>
          <w:p w14:paraId="67FFE03C" w14:textId="77777777" w:rsidR="005941F4" w:rsidRPr="006D2277" w:rsidRDefault="005941F4" w:rsidP="00B83183">
            <w:pPr>
              <w:autoSpaceDE w:val="0"/>
              <w:autoSpaceDN w:val="0"/>
              <w:snapToGrid/>
              <w:ind w:leftChars="200" w:left="546" w:hangingChars="100" w:hanging="182"/>
              <w:jc w:val="both"/>
              <w:rPr>
                <w:color w:val="000000" w:themeColor="text1"/>
              </w:rPr>
            </w:pPr>
            <w:r w:rsidRPr="006D2277">
              <w:rPr>
                <w:rFonts w:hint="eastAsia"/>
                <w:color w:val="000000" w:themeColor="text1"/>
              </w:rPr>
              <w:t xml:space="preserve">□　</w:t>
            </w:r>
            <w:r w:rsidRPr="006D2277">
              <w:rPr>
                <w:color w:val="000000" w:themeColor="text1"/>
              </w:rPr>
              <w:t>会議を行った場合は、</w:t>
            </w:r>
            <w:r w:rsidRPr="006D2277">
              <w:rPr>
                <w:rFonts w:hint="eastAsia"/>
                <w:color w:val="000000" w:themeColor="text1"/>
              </w:rPr>
              <w:t>その</w:t>
            </w:r>
            <w:r w:rsidRPr="006D2277">
              <w:rPr>
                <w:color w:val="000000" w:themeColor="text1"/>
              </w:rPr>
              <w:t>出席者、開催日時及びその内容の要旨を記録</w:t>
            </w:r>
            <w:r w:rsidRPr="006D2277">
              <w:rPr>
                <w:rFonts w:hint="eastAsia"/>
                <w:color w:val="000000" w:themeColor="text1"/>
              </w:rPr>
              <w:t>していますか。</w:t>
            </w:r>
          </w:p>
          <w:p w14:paraId="5E4A486B" w14:textId="0046CAA2" w:rsidR="005941F4" w:rsidRPr="006D2277" w:rsidRDefault="006D2277" w:rsidP="00FC5663">
            <w:pPr>
              <w:autoSpaceDE w:val="0"/>
              <w:autoSpaceDN w:val="0"/>
              <w:snapToGrid/>
              <w:jc w:val="both"/>
              <w:rPr>
                <w:color w:val="000000" w:themeColor="text1"/>
              </w:rPr>
            </w:pPr>
            <w:r w:rsidRPr="006D2277">
              <w:rPr>
                <w:noProof/>
                <w:color w:val="000000" w:themeColor="text1"/>
              </w:rPr>
              <mc:AlternateContent>
                <mc:Choice Requires="wps">
                  <w:drawing>
                    <wp:anchor distT="0" distB="0" distL="114300" distR="114300" simplePos="0" relativeHeight="251674112" behindDoc="0" locked="0" layoutInCell="1" allowOverlap="1" wp14:anchorId="4CCD3743" wp14:editId="0BA2D15E">
                      <wp:simplePos x="0" y="0"/>
                      <wp:positionH relativeFrom="column">
                        <wp:posOffset>-1905</wp:posOffset>
                      </wp:positionH>
                      <wp:positionV relativeFrom="paragraph">
                        <wp:posOffset>138430</wp:posOffset>
                      </wp:positionV>
                      <wp:extent cx="4924425" cy="866775"/>
                      <wp:effectExtent l="9525" t="12700" r="9525" b="15875"/>
                      <wp:wrapNone/>
                      <wp:docPr id="10"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866775"/>
                              </a:xfrm>
                              <a:prstGeom prst="rect">
                                <a:avLst/>
                              </a:prstGeom>
                              <a:solidFill>
                                <a:srgbClr val="FFFFFF"/>
                              </a:solidFill>
                              <a:ln w="19050">
                                <a:solidFill>
                                  <a:srgbClr val="000000"/>
                                </a:solidFill>
                                <a:miter lim="800000"/>
                                <a:headEnd/>
                                <a:tailEnd/>
                              </a:ln>
                            </wps:spPr>
                            <wps:txbx>
                              <w:txbxContent>
                                <w:p w14:paraId="64A4BADA" w14:textId="77777777" w:rsidR="005941F4" w:rsidRPr="006F54D4" w:rsidRDefault="005941F4" w:rsidP="00E146BF">
                                  <w:pPr>
                                    <w:spacing w:beforeLines="20" w:before="57"/>
                                    <w:ind w:rightChars="50" w:right="91"/>
                                    <w:jc w:val="left"/>
                                    <w:rPr>
                                      <w:color w:val="000000"/>
                                      <w:sz w:val="18"/>
                                      <w:szCs w:val="18"/>
                                    </w:rPr>
                                  </w:pPr>
                                  <w:r w:rsidRPr="006F54D4">
                                    <w:rPr>
                                      <w:rFonts w:hint="eastAsia"/>
                                      <w:color w:val="000000"/>
                                      <w:sz w:val="18"/>
                                      <w:szCs w:val="18"/>
                                    </w:rPr>
                                    <w:t>＜留意事項通知　第二の2(1)⑮の2、第二の</w:t>
                                  </w:r>
                                  <w:r w:rsidRPr="006F54D4">
                                    <w:rPr>
                                      <w:color w:val="000000"/>
                                      <w:sz w:val="18"/>
                                      <w:szCs w:val="18"/>
                                    </w:rPr>
                                    <w:t>2(3)</w:t>
                                  </w:r>
                                  <w:r w:rsidRPr="006F54D4">
                                    <w:rPr>
                                      <w:rFonts w:hint="eastAsia"/>
                                      <w:color w:val="000000"/>
                                      <w:sz w:val="18"/>
                                      <w:szCs w:val="18"/>
                                    </w:rPr>
                                    <w:t>⑯＞</w:t>
                                  </w:r>
                                </w:p>
                                <w:p w14:paraId="1EA12BCB" w14:textId="77777777" w:rsidR="005941F4" w:rsidRPr="006F54D4" w:rsidRDefault="005941F4" w:rsidP="0029228E">
                                  <w:pPr>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個別サポート加算（</w:t>
                                  </w:r>
                                  <w:r w:rsidRPr="006F54D4">
                                    <w:rPr>
                                      <w:rFonts w:cs="ＭＳ 明朝" w:hint="eastAsia"/>
                                      <w:color w:val="000000"/>
                                      <w:sz w:val="18"/>
                                      <w:szCs w:val="18"/>
                                    </w:rPr>
                                    <w:t>Ⅱ</w:t>
                                  </w:r>
                                  <w:r w:rsidRPr="006F54D4">
                                    <w:rPr>
                                      <w:color w:val="000000"/>
                                      <w:sz w:val="18"/>
                                      <w:szCs w:val="18"/>
                                    </w:rPr>
                                    <w:t>）（要保護・要支援児童への支援の評価）を算定している場合には、同加算で求める児童相談所等との情報連携に対しては算定しない。</w:t>
                                  </w:r>
                                </w:p>
                                <w:p w14:paraId="2819C21F" w14:textId="77777777" w:rsidR="005941F4" w:rsidRPr="006F54D4" w:rsidRDefault="005941F4" w:rsidP="0029228E">
                                  <w:pPr>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保育所等訪問支援との多機能型事業所の場合、関係機関連携加算（</w:t>
                                  </w:r>
                                  <w:r w:rsidRPr="006F54D4">
                                    <w:rPr>
                                      <w:rFonts w:cs="ＭＳ 明朝" w:hint="eastAsia"/>
                                      <w:color w:val="000000"/>
                                      <w:sz w:val="18"/>
                                      <w:szCs w:val="18"/>
                                    </w:rPr>
                                    <w:t>Ⅲ</w:t>
                                  </w:r>
                                  <w:r w:rsidRPr="006F54D4">
                                    <w:rPr>
                                      <w:color w:val="000000"/>
                                      <w:sz w:val="18"/>
                                      <w:szCs w:val="18"/>
                                    </w:rPr>
                                    <w:t>）と保育所等訪問支援の関係機関連携加算は同一の月においていずれかのみ算定可能とする。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D3743" id="Text Box 913" o:spid="_x0000_s1105" type="#_x0000_t202" style="position:absolute;left:0;text-align:left;margin-left:-.15pt;margin-top:10.9pt;width:387.75pt;height:68.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" strokeweight="1.5pt">
                      <v:textbox inset="5.85pt,.7pt,5.85pt,.7pt">
                        <w:txbxContent>
                          <w:p w14:paraId="64A4BADA" w14:textId="77777777" w:rsidR="005941F4" w:rsidRPr="006F54D4" w:rsidRDefault="005941F4" w:rsidP="00E146BF">
                            <w:pPr>
                              <w:spacing w:beforeLines="20" w:before="57"/>
                              <w:ind w:rightChars="50" w:right="91"/>
                              <w:jc w:val="left"/>
                              <w:rPr>
                                <w:color w:val="000000"/>
                                <w:sz w:val="18"/>
                                <w:szCs w:val="18"/>
                              </w:rPr>
                            </w:pPr>
                            <w:r w:rsidRPr="006F54D4">
                              <w:rPr>
                                <w:rFonts w:hint="eastAsia"/>
                                <w:color w:val="000000"/>
                                <w:sz w:val="18"/>
                                <w:szCs w:val="18"/>
                              </w:rPr>
                              <w:t>＜留意事項通知　第二の2(1)⑮の2、第二の</w:t>
                            </w:r>
                            <w:r w:rsidRPr="006F54D4">
                              <w:rPr>
                                <w:color w:val="000000"/>
                                <w:sz w:val="18"/>
                                <w:szCs w:val="18"/>
                              </w:rPr>
                              <w:t>2(3)</w:t>
                            </w:r>
                            <w:r w:rsidRPr="006F54D4">
                              <w:rPr>
                                <w:rFonts w:hint="eastAsia"/>
                                <w:color w:val="000000"/>
                                <w:sz w:val="18"/>
                                <w:szCs w:val="18"/>
                              </w:rPr>
                              <w:t>⑯＞</w:t>
                            </w:r>
                          </w:p>
                          <w:p w14:paraId="1EA12BCB" w14:textId="77777777" w:rsidR="005941F4" w:rsidRPr="006F54D4" w:rsidRDefault="005941F4" w:rsidP="0029228E">
                            <w:pPr>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個別サポート加算（</w:t>
                            </w:r>
                            <w:r w:rsidRPr="006F54D4">
                              <w:rPr>
                                <w:rFonts w:cs="ＭＳ 明朝" w:hint="eastAsia"/>
                                <w:color w:val="000000"/>
                                <w:sz w:val="18"/>
                                <w:szCs w:val="18"/>
                              </w:rPr>
                              <w:t>Ⅱ</w:t>
                            </w:r>
                            <w:r w:rsidRPr="006F54D4">
                              <w:rPr>
                                <w:color w:val="000000"/>
                                <w:sz w:val="18"/>
                                <w:szCs w:val="18"/>
                              </w:rPr>
                              <w:t>）（要保護・要支援児童への支援の評価）を算定している場合には、同加算で求める児童相談所等との情報連携に対しては算定しない。</w:t>
                            </w:r>
                          </w:p>
                          <w:p w14:paraId="2819C21F" w14:textId="77777777" w:rsidR="005941F4" w:rsidRPr="006F54D4" w:rsidRDefault="005941F4" w:rsidP="0029228E">
                            <w:pPr>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Pr="006F54D4">
                              <w:rPr>
                                <w:color w:val="000000"/>
                                <w:sz w:val="18"/>
                                <w:szCs w:val="18"/>
                              </w:rPr>
                              <w:t>保育所等訪問支援との多機能型事業所の場合、関係機関連携加算（</w:t>
                            </w:r>
                            <w:r w:rsidRPr="006F54D4">
                              <w:rPr>
                                <w:rFonts w:cs="ＭＳ 明朝" w:hint="eastAsia"/>
                                <w:color w:val="000000"/>
                                <w:sz w:val="18"/>
                                <w:szCs w:val="18"/>
                              </w:rPr>
                              <w:t>Ⅲ</w:t>
                            </w:r>
                            <w:r w:rsidRPr="006F54D4">
                              <w:rPr>
                                <w:color w:val="000000"/>
                                <w:sz w:val="18"/>
                                <w:szCs w:val="18"/>
                              </w:rPr>
                              <w:t>）と保育所等訪問支援の関係機関連携加算は同一の月においていずれかのみ算定可能とする。</w:t>
                            </w:r>
                          </w:p>
                        </w:txbxContent>
                      </v:textbox>
                    </v:shape>
                  </w:pict>
                </mc:Fallback>
              </mc:AlternateContent>
            </w:r>
          </w:p>
          <w:p w14:paraId="62C91CEA" w14:textId="77777777" w:rsidR="005941F4" w:rsidRPr="006D2277" w:rsidRDefault="005941F4" w:rsidP="00FC5663">
            <w:pPr>
              <w:autoSpaceDE w:val="0"/>
              <w:autoSpaceDN w:val="0"/>
              <w:snapToGrid/>
              <w:jc w:val="both"/>
              <w:rPr>
                <w:color w:val="000000" w:themeColor="text1"/>
              </w:rPr>
            </w:pPr>
          </w:p>
          <w:p w14:paraId="58673A5D" w14:textId="77777777" w:rsidR="005941F4" w:rsidRPr="006D2277" w:rsidRDefault="005941F4" w:rsidP="00FC5663">
            <w:pPr>
              <w:autoSpaceDE w:val="0"/>
              <w:autoSpaceDN w:val="0"/>
              <w:snapToGrid/>
              <w:jc w:val="both"/>
              <w:rPr>
                <w:color w:val="000000" w:themeColor="text1"/>
              </w:rPr>
            </w:pPr>
          </w:p>
          <w:p w14:paraId="0B36D735" w14:textId="77777777" w:rsidR="005941F4" w:rsidRPr="006D2277" w:rsidRDefault="005941F4" w:rsidP="00FC5663">
            <w:pPr>
              <w:autoSpaceDE w:val="0"/>
              <w:autoSpaceDN w:val="0"/>
              <w:snapToGrid/>
              <w:jc w:val="both"/>
              <w:rPr>
                <w:color w:val="000000" w:themeColor="text1"/>
              </w:rPr>
            </w:pPr>
          </w:p>
          <w:p w14:paraId="51EAC26D" w14:textId="77777777" w:rsidR="005941F4" w:rsidRPr="006D2277" w:rsidRDefault="005941F4" w:rsidP="00FC5663">
            <w:pPr>
              <w:autoSpaceDE w:val="0"/>
              <w:autoSpaceDN w:val="0"/>
              <w:snapToGrid/>
              <w:jc w:val="both"/>
              <w:rPr>
                <w:color w:val="000000" w:themeColor="text1"/>
              </w:rPr>
            </w:pPr>
          </w:p>
          <w:p w14:paraId="3631B5F3" w14:textId="77777777" w:rsidR="005941F4" w:rsidRPr="006D2277" w:rsidRDefault="005941F4" w:rsidP="00E146BF">
            <w:pPr>
              <w:pStyle w:val="Default"/>
              <w:adjustRightInd/>
              <w:spacing w:afterLines="10" w:after="28"/>
              <w:rPr>
                <w:rFonts w:ascii="ＭＳ ゴシック" w:eastAsia="ＭＳ ゴシック" w:hAnsi="ＭＳ ゴシック"/>
                <w:color w:val="000000" w:themeColor="text1"/>
                <w:sz w:val="20"/>
              </w:rPr>
            </w:pPr>
          </w:p>
        </w:tc>
        <w:tc>
          <w:tcPr>
            <w:tcW w:w="1134" w:type="dxa"/>
            <w:gridSpan w:val="2"/>
            <w:tcBorders>
              <w:top w:val="dashSmallGap" w:sz="4" w:space="0" w:color="000000"/>
              <w:left w:val="single" w:sz="4" w:space="0" w:color="000000"/>
              <w:bottom w:val="single" w:sz="4" w:space="0" w:color="000000"/>
              <w:right w:val="single" w:sz="4" w:space="0" w:color="000000"/>
            </w:tcBorders>
          </w:tcPr>
          <w:p w14:paraId="2C1E09C3" w14:textId="77777777" w:rsidR="005941F4" w:rsidRPr="006D2277" w:rsidRDefault="005941F4" w:rsidP="002D62B0">
            <w:pPr>
              <w:snapToGrid/>
              <w:ind w:rightChars="-53" w:right="-96"/>
              <w:jc w:val="left"/>
              <w:rPr>
                <w:color w:val="000000" w:themeColor="text1"/>
              </w:rPr>
            </w:pPr>
            <w:r w:rsidRPr="006D2277">
              <w:rPr>
                <w:rFonts w:hint="eastAsia"/>
                <w:color w:val="000000" w:themeColor="text1"/>
              </w:rPr>
              <w:t>いる</w:t>
            </w:r>
          </w:p>
          <w:p w14:paraId="1769598E" w14:textId="77777777" w:rsidR="005941F4" w:rsidRPr="006D2277" w:rsidRDefault="005941F4" w:rsidP="002D62B0">
            <w:pPr>
              <w:snapToGrid/>
              <w:ind w:rightChars="-53" w:right="-96"/>
              <w:jc w:val="left"/>
              <w:rPr>
                <w:color w:val="000000" w:themeColor="text1"/>
              </w:rPr>
            </w:pPr>
            <w:r w:rsidRPr="006D2277">
              <w:rPr>
                <w:rFonts w:hint="eastAsia"/>
                <w:color w:val="000000" w:themeColor="text1"/>
              </w:rPr>
              <w:t>いない</w:t>
            </w:r>
          </w:p>
          <w:p w14:paraId="3F9D5CA6" w14:textId="77777777" w:rsidR="005941F4" w:rsidRPr="006D2277" w:rsidRDefault="005941F4" w:rsidP="002D62B0">
            <w:pPr>
              <w:pStyle w:val="Default"/>
              <w:rPr>
                <w:color w:val="000000" w:themeColor="text1"/>
              </w:rPr>
            </w:pPr>
            <w:r w:rsidRPr="006D2277">
              <w:rPr>
                <w:rFonts w:ascii="ＭＳ ゴシック" w:eastAsia="ＭＳ ゴシック" w:hAnsi="ＭＳ ゴシック" w:hint="eastAsia"/>
                <w:color w:val="000000" w:themeColor="text1"/>
                <w:sz w:val="20"/>
              </w:rPr>
              <w:t>該当なし</w:t>
            </w:r>
          </w:p>
        </w:tc>
        <w:tc>
          <w:tcPr>
            <w:tcW w:w="1568" w:type="dxa"/>
            <w:tcBorders>
              <w:top w:val="dashSmallGap" w:sz="4" w:space="0" w:color="000000"/>
              <w:left w:val="single" w:sz="4" w:space="0" w:color="000000"/>
              <w:bottom w:val="single" w:sz="4" w:space="0" w:color="000000"/>
              <w:right w:val="single" w:sz="4" w:space="0" w:color="000000"/>
            </w:tcBorders>
          </w:tcPr>
          <w:p w14:paraId="12F831C3" w14:textId="77777777" w:rsidR="005941F4" w:rsidRPr="006D2277" w:rsidRDefault="00D53BD5" w:rsidP="002D62B0">
            <w:pPr>
              <w:snapToGrid/>
              <w:spacing w:line="240" w:lineRule="exact"/>
              <w:jc w:val="left"/>
              <w:rPr>
                <w:color w:val="000000" w:themeColor="text1"/>
                <w:sz w:val="18"/>
              </w:rPr>
            </w:pPr>
            <w:r w:rsidRPr="006D2277">
              <w:rPr>
                <w:rFonts w:hint="eastAsia"/>
                <w:color w:val="000000" w:themeColor="text1"/>
                <w:sz w:val="18"/>
              </w:rPr>
              <w:t>報酬告示別表</w:t>
            </w:r>
          </w:p>
          <w:p w14:paraId="5699B711" w14:textId="77777777" w:rsidR="005941F4" w:rsidRPr="006D2277" w:rsidRDefault="005941F4" w:rsidP="002D62B0">
            <w:pPr>
              <w:snapToGrid/>
              <w:spacing w:line="240" w:lineRule="exact"/>
              <w:jc w:val="left"/>
              <w:rPr>
                <w:color w:val="000000" w:themeColor="text1"/>
                <w:sz w:val="18"/>
              </w:rPr>
            </w:pPr>
            <w:r w:rsidRPr="006D2277">
              <w:rPr>
                <w:rFonts w:hint="eastAsia"/>
                <w:color w:val="000000" w:themeColor="text1"/>
                <w:sz w:val="18"/>
              </w:rPr>
              <w:t>第1の12の2</w:t>
            </w:r>
            <w:r w:rsidR="00757C95" w:rsidRPr="006D2277">
              <w:rPr>
                <w:rFonts w:hint="eastAsia"/>
                <w:color w:val="000000" w:themeColor="text1"/>
                <w:sz w:val="18"/>
              </w:rPr>
              <w:t>の注3</w:t>
            </w:r>
            <w:r w:rsidR="00EF07FB" w:rsidRPr="006D2277">
              <w:rPr>
                <w:rFonts w:hint="eastAsia"/>
                <w:color w:val="000000" w:themeColor="text1"/>
                <w:sz w:val="18"/>
              </w:rPr>
              <w:t>、4</w:t>
            </w:r>
          </w:p>
          <w:p w14:paraId="6210EDFA" w14:textId="77777777" w:rsidR="005941F4" w:rsidRPr="006D2277" w:rsidRDefault="005941F4" w:rsidP="002D62B0">
            <w:pPr>
              <w:snapToGrid/>
              <w:spacing w:line="240" w:lineRule="exact"/>
              <w:jc w:val="left"/>
              <w:rPr>
                <w:color w:val="000000" w:themeColor="text1"/>
                <w:sz w:val="18"/>
              </w:rPr>
            </w:pPr>
            <w:r w:rsidRPr="006D2277">
              <w:rPr>
                <w:rFonts w:hint="eastAsia"/>
                <w:color w:val="000000" w:themeColor="text1"/>
                <w:sz w:val="18"/>
              </w:rPr>
              <w:t>第3の10の2</w:t>
            </w:r>
            <w:r w:rsidR="00757C95" w:rsidRPr="006D2277">
              <w:rPr>
                <w:rFonts w:hint="eastAsia"/>
                <w:color w:val="000000" w:themeColor="text1"/>
                <w:sz w:val="18"/>
              </w:rPr>
              <w:t>の注3</w:t>
            </w:r>
            <w:r w:rsidR="00EF07FB" w:rsidRPr="006D2277">
              <w:rPr>
                <w:rFonts w:hint="eastAsia"/>
                <w:color w:val="000000" w:themeColor="text1"/>
                <w:sz w:val="18"/>
              </w:rPr>
              <w:t>、4</w:t>
            </w:r>
          </w:p>
          <w:p w14:paraId="3E8671C1" w14:textId="77777777" w:rsidR="005941F4" w:rsidRPr="006D2277" w:rsidRDefault="005941F4" w:rsidP="002D62B0">
            <w:pPr>
              <w:snapToGrid/>
              <w:spacing w:line="240" w:lineRule="exact"/>
              <w:jc w:val="left"/>
              <w:rPr>
                <w:color w:val="000000" w:themeColor="text1"/>
                <w:sz w:val="18"/>
              </w:rPr>
            </w:pPr>
            <w:r w:rsidRPr="006D2277">
              <w:rPr>
                <w:rFonts w:hint="eastAsia"/>
                <w:color w:val="000000" w:themeColor="text1"/>
                <w:sz w:val="18"/>
              </w:rPr>
              <w:t>第5の1の8</w:t>
            </w:r>
            <w:r w:rsidR="00757C95" w:rsidRPr="006D2277">
              <w:rPr>
                <w:rFonts w:hint="eastAsia"/>
                <w:color w:val="000000" w:themeColor="text1"/>
                <w:sz w:val="18"/>
              </w:rPr>
              <w:t>の注1</w:t>
            </w:r>
            <w:r w:rsidR="00EF07FB" w:rsidRPr="006D2277">
              <w:rPr>
                <w:rFonts w:hint="eastAsia"/>
                <w:color w:val="000000" w:themeColor="text1"/>
                <w:sz w:val="18"/>
              </w:rPr>
              <w:t>、2</w:t>
            </w:r>
          </w:p>
        </w:tc>
      </w:tr>
    </w:tbl>
    <w:p w14:paraId="512AF3C2" w14:textId="77777777" w:rsidR="003C1E79" w:rsidRPr="006D2277" w:rsidRDefault="003C1E79" w:rsidP="005941F4">
      <w:pPr>
        <w:snapToGrid/>
        <w:jc w:val="left"/>
        <w:rPr>
          <w:color w:val="000000" w:themeColor="text1"/>
        </w:rPr>
      </w:pPr>
    </w:p>
    <w:p w14:paraId="77D629CC" w14:textId="77777777" w:rsidR="005941F4" w:rsidRPr="006D2277" w:rsidRDefault="005941F4" w:rsidP="005941F4">
      <w:pPr>
        <w:snapToGrid/>
        <w:jc w:val="left"/>
        <w:rPr>
          <w:color w:val="000000" w:themeColor="text1"/>
        </w:rPr>
      </w:pPr>
      <w:r w:rsidRPr="006D2277">
        <w:rPr>
          <w:rFonts w:hint="eastAsia"/>
          <w:color w:val="000000" w:themeColor="text1"/>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47"/>
        <w:gridCol w:w="53"/>
        <w:gridCol w:w="5440"/>
        <w:gridCol w:w="1134"/>
        <w:gridCol w:w="1568"/>
      </w:tblGrid>
      <w:tr w:rsidR="006D2277" w:rsidRPr="006D2277" w14:paraId="153E7C1F" w14:textId="77777777" w:rsidTr="00185DC2">
        <w:tc>
          <w:tcPr>
            <w:tcW w:w="1206" w:type="dxa"/>
            <w:vAlign w:val="center"/>
          </w:tcPr>
          <w:p w14:paraId="6E0E6C85" w14:textId="77777777" w:rsidR="005941F4" w:rsidRPr="006D2277" w:rsidRDefault="005941F4" w:rsidP="005941F4">
            <w:pPr>
              <w:snapToGrid/>
              <w:rPr>
                <w:color w:val="000000" w:themeColor="text1"/>
              </w:rPr>
            </w:pPr>
            <w:r w:rsidRPr="006D2277">
              <w:rPr>
                <w:rFonts w:hint="eastAsia"/>
                <w:color w:val="000000" w:themeColor="text1"/>
              </w:rPr>
              <w:t>項目</w:t>
            </w:r>
          </w:p>
        </w:tc>
        <w:tc>
          <w:tcPr>
            <w:tcW w:w="5740" w:type="dxa"/>
            <w:gridSpan w:val="3"/>
            <w:vAlign w:val="center"/>
          </w:tcPr>
          <w:p w14:paraId="3A661C6F" w14:textId="77777777" w:rsidR="005941F4" w:rsidRPr="006D2277" w:rsidRDefault="005941F4" w:rsidP="005941F4">
            <w:pPr>
              <w:snapToGrid/>
              <w:rPr>
                <w:color w:val="000000" w:themeColor="text1"/>
              </w:rPr>
            </w:pPr>
            <w:r w:rsidRPr="006D2277">
              <w:rPr>
                <w:rFonts w:hint="eastAsia"/>
                <w:color w:val="000000" w:themeColor="text1"/>
              </w:rPr>
              <w:t>自主点検のポイント</w:t>
            </w:r>
          </w:p>
        </w:tc>
        <w:tc>
          <w:tcPr>
            <w:tcW w:w="1134" w:type="dxa"/>
            <w:vAlign w:val="center"/>
          </w:tcPr>
          <w:p w14:paraId="7A5D9A60" w14:textId="77777777" w:rsidR="005941F4" w:rsidRPr="006D2277" w:rsidRDefault="005941F4" w:rsidP="005941F4">
            <w:pPr>
              <w:snapToGrid/>
              <w:ind w:rightChars="-52" w:right="-95"/>
              <w:rPr>
                <w:color w:val="000000" w:themeColor="text1"/>
              </w:rPr>
            </w:pPr>
            <w:r w:rsidRPr="006D2277">
              <w:rPr>
                <w:rFonts w:hint="eastAsia"/>
                <w:color w:val="000000" w:themeColor="text1"/>
              </w:rPr>
              <w:t>点検</w:t>
            </w:r>
          </w:p>
        </w:tc>
        <w:tc>
          <w:tcPr>
            <w:tcW w:w="1568" w:type="dxa"/>
            <w:vAlign w:val="center"/>
          </w:tcPr>
          <w:p w14:paraId="73F83CB9" w14:textId="77777777" w:rsidR="005941F4" w:rsidRPr="006D2277" w:rsidRDefault="005941F4" w:rsidP="005941F4">
            <w:pPr>
              <w:snapToGrid/>
              <w:rPr>
                <w:color w:val="000000" w:themeColor="text1"/>
              </w:rPr>
            </w:pPr>
            <w:r w:rsidRPr="006D2277">
              <w:rPr>
                <w:rFonts w:hint="eastAsia"/>
                <w:color w:val="000000" w:themeColor="text1"/>
              </w:rPr>
              <w:t>根拠</w:t>
            </w:r>
          </w:p>
        </w:tc>
      </w:tr>
      <w:tr w:rsidR="006D2277" w:rsidRPr="006D2277" w14:paraId="08C11983" w14:textId="77777777" w:rsidTr="00185DC2">
        <w:trPr>
          <w:trHeight w:val="4816"/>
        </w:trPr>
        <w:tc>
          <w:tcPr>
            <w:tcW w:w="1206" w:type="dxa"/>
            <w:tcBorders>
              <w:left w:val="single" w:sz="4" w:space="0" w:color="000000"/>
              <w:bottom w:val="single" w:sz="4" w:space="0" w:color="auto"/>
              <w:right w:val="single" w:sz="4" w:space="0" w:color="000000"/>
            </w:tcBorders>
          </w:tcPr>
          <w:p w14:paraId="192C6EEE" w14:textId="77777777" w:rsidR="005941F4" w:rsidRPr="006D2277" w:rsidRDefault="005941F4" w:rsidP="005941F4">
            <w:pPr>
              <w:snapToGrid/>
              <w:jc w:val="left"/>
              <w:rPr>
                <w:color w:val="000000" w:themeColor="text1"/>
              </w:rPr>
            </w:pPr>
            <w:r w:rsidRPr="006D2277">
              <w:rPr>
                <w:rFonts w:hint="eastAsia"/>
                <w:color w:val="000000" w:themeColor="text1"/>
              </w:rPr>
              <w:t>２</w:t>
            </w:r>
            <w:r w:rsidR="00B6497A" w:rsidRPr="006D2277">
              <w:rPr>
                <w:rFonts w:hint="eastAsia"/>
                <w:color w:val="000000" w:themeColor="text1"/>
              </w:rPr>
              <w:t>９</w:t>
            </w:r>
          </w:p>
          <w:p w14:paraId="58A866BE" w14:textId="77777777" w:rsidR="005941F4" w:rsidRPr="006D2277" w:rsidRDefault="005941F4" w:rsidP="005941F4">
            <w:pPr>
              <w:snapToGrid/>
              <w:jc w:val="left"/>
              <w:rPr>
                <w:color w:val="000000" w:themeColor="text1"/>
              </w:rPr>
            </w:pPr>
            <w:r w:rsidRPr="006D2277">
              <w:rPr>
                <w:rFonts w:hint="eastAsia"/>
                <w:color w:val="000000" w:themeColor="text1"/>
              </w:rPr>
              <w:t>関係機関</w:t>
            </w:r>
          </w:p>
          <w:p w14:paraId="4F7A6F66" w14:textId="77777777" w:rsidR="005941F4" w:rsidRPr="006D2277" w:rsidRDefault="005941F4" w:rsidP="005941F4">
            <w:pPr>
              <w:snapToGrid/>
              <w:jc w:val="left"/>
              <w:rPr>
                <w:color w:val="000000" w:themeColor="text1"/>
              </w:rPr>
            </w:pPr>
            <w:r w:rsidRPr="006D2277">
              <w:rPr>
                <w:rFonts w:hint="eastAsia"/>
                <w:color w:val="000000" w:themeColor="text1"/>
              </w:rPr>
              <w:t>連携加算</w:t>
            </w:r>
          </w:p>
          <w:p w14:paraId="271076DF" w14:textId="77777777" w:rsidR="002D62B0" w:rsidRPr="006D2277" w:rsidRDefault="005941F4" w:rsidP="005941F4">
            <w:pPr>
              <w:snapToGrid/>
              <w:jc w:val="left"/>
              <w:rPr>
                <w:color w:val="000000" w:themeColor="text1"/>
              </w:rPr>
            </w:pPr>
            <w:r w:rsidRPr="006D2277">
              <w:rPr>
                <w:rFonts w:hint="eastAsia"/>
                <w:color w:val="000000" w:themeColor="text1"/>
              </w:rPr>
              <w:t>（続き）</w:t>
            </w:r>
          </w:p>
        </w:tc>
        <w:tc>
          <w:tcPr>
            <w:tcW w:w="247" w:type="dxa"/>
            <w:tcBorders>
              <w:top w:val="single" w:sz="4" w:space="0" w:color="000000"/>
              <w:left w:val="single" w:sz="4" w:space="0" w:color="000000"/>
              <w:bottom w:val="single" w:sz="4" w:space="0" w:color="auto"/>
              <w:right w:val="dashSmallGap" w:sz="4" w:space="0" w:color="auto"/>
            </w:tcBorders>
          </w:tcPr>
          <w:p w14:paraId="3DAD022F" w14:textId="77777777" w:rsidR="002D62B0" w:rsidRPr="006D2277" w:rsidRDefault="002D62B0" w:rsidP="00C443D1">
            <w:pPr>
              <w:pStyle w:val="Default"/>
              <w:adjustRightInd/>
              <w:spacing w:afterLines="10" w:after="28"/>
              <w:rPr>
                <w:rFonts w:ascii="ＭＳ ゴシック" w:eastAsia="ＭＳ ゴシック" w:hAnsi="ＭＳ ゴシック"/>
                <w:color w:val="000000" w:themeColor="text1"/>
                <w:sz w:val="20"/>
              </w:rPr>
            </w:pPr>
          </w:p>
        </w:tc>
        <w:tc>
          <w:tcPr>
            <w:tcW w:w="5493" w:type="dxa"/>
            <w:gridSpan w:val="2"/>
            <w:tcBorders>
              <w:top w:val="single" w:sz="4" w:space="0" w:color="auto"/>
              <w:left w:val="dashSmallGap" w:sz="4" w:space="0" w:color="auto"/>
              <w:bottom w:val="single" w:sz="4" w:space="0" w:color="auto"/>
              <w:right w:val="single" w:sz="4" w:space="0" w:color="000000"/>
            </w:tcBorders>
          </w:tcPr>
          <w:p w14:paraId="31398F41" w14:textId="77777777" w:rsidR="002D62B0" w:rsidRPr="006D2277" w:rsidRDefault="002D62B0" w:rsidP="003C1E79">
            <w:pPr>
              <w:pStyle w:val="Default"/>
              <w:adjustRightInd/>
              <w:spacing w:afterLines="50" w:after="142"/>
              <w:ind w:firstLineChars="100" w:firstLine="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関係機関連携加算(Ⅳ)</w:t>
            </w:r>
            <w:r w:rsidR="00304CB6" w:rsidRPr="006D2277">
              <w:rPr>
                <w:rFonts w:ascii="ＭＳ ゴシック" w:eastAsia="ＭＳ ゴシック" w:hAnsi="ＭＳ ゴシック" w:hint="eastAsia"/>
                <w:color w:val="000000" w:themeColor="text1"/>
                <w:sz w:val="20"/>
              </w:rPr>
              <w:t xml:space="preserve">　</w:t>
            </w:r>
            <w:r w:rsidR="00304CB6" w:rsidRPr="006D2277">
              <w:rPr>
                <w:rFonts w:ascii="ＭＳ ゴシック" w:eastAsia="ＭＳ ゴシック" w:hAnsi="ＭＳ ゴシック" w:hint="eastAsia"/>
                <w:color w:val="000000" w:themeColor="text1"/>
                <w:sz w:val="18"/>
                <w:bdr w:val="single" w:sz="4" w:space="0" w:color="auto"/>
              </w:rPr>
              <w:t>児発</w:t>
            </w:r>
            <w:r w:rsidR="00304CB6" w:rsidRPr="006D2277">
              <w:rPr>
                <w:rFonts w:ascii="ＭＳ ゴシック" w:eastAsia="ＭＳ ゴシック" w:hAnsi="ＭＳ ゴシック" w:hint="eastAsia"/>
                <w:color w:val="000000" w:themeColor="text1"/>
                <w:sz w:val="18"/>
              </w:rPr>
              <w:t xml:space="preserve">　</w:t>
            </w:r>
            <w:r w:rsidR="00304CB6" w:rsidRPr="006D2277">
              <w:rPr>
                <w:rFonts w:ascii="ＭＳ ゴシック" w:eastAsia="ＭＳ ゴシック" w:hAnsi="ＭＳ ゴシック" w:hint="eastAsia"/>
                <w:color w:val="000000" w:themeColor="text1"/>
                <w:sz w:val="18"/>
                <w:bdr w:val="single" w:sz="4" w:space="0" w:color="auto"/>
              </w:rPr>
              <w:t>放デ</w:t>
            </w:r>
            <w:r w:rsidR="00304CB6" w:rsidRPr="006D2277">
              <w:rPr>
                <w:rFonts w:ascii="ＭＳ ゴシック" w:eastAsia="ＭＳ ゴシック" w:hAnsi="ＭＳ ゴシック" w:hint="eastAsia"/>
                <w:color w:val="000000" w:themeColor="text1"/>
                <w:sz w:val="20"/>
              </w:rPr>
              <w:t xml:space="preserve">　</w:t>
            </w:r>
          </w:p>
          <w:p w14:paraId="083983B6" w14:textId="77777777" w:rsidR="00B83183" w:rsidRPr="006D2277" w:rsidRDefault="002D62B0" w:rsidP="005941F4">
            <w:pPr>
              <w:pStyle w:val="Default"/>
              <w:adjustRightInd/>
              <w:spacing w:afterLines="50" w:after="142"/>
              <w:ind w:firstLineChars="100" w:firstLine="182"/>
              <w:rPr>
                <w:rFonts w:ascii="ＭＳ ゴシック" w:eastAsia="ＭＳ ゴシック" w:hAnsi="ＭＳ ゴシック"/>
                <w:color w:val="000000" w:themeColor="text1"/>
                <w:kern w:val="2"/>
                <w:sz w:val="20"/>
              </w:rPr>
            </w:pPr>
            <w:r w:rsidRPr="006D2277">
              <w:rPr>
                <w:rFonts w:ascii="ＭＳ ゴシック" w:eastAsia="ＭＳ ゴシック" w:hAnsi="ＭＳ ゴシック" w:hint="eastAsia"/>
                <w:color w:val="000000" w:themeColor="text1"/>
                <w:kern w:val="2"/>
                <w:sz w:val="20"/>
              </w:rPr>
              <w:t>障害児が就学予定の小学校、義務教育学校の前期課程若しくは特別支援学校の小学部又は就職予定の企業若しくは官公庁等（放課後等デイサービスにおいては就職予定の企業若しくは官公庁等）との連携を図るため、あらかじめ保護者の同意を得て、小学校等との連絡調整及び相談援助を行った場合に、１回を限度として加算していますか。</w:t>
            </w:r>
          </w:p>
          <w:p w14:paraId="217EA174" w14:textId="77777777" w:rsidR="002D62B0" w:rsidRPr="006D2277" w:rsidRDefault="00B83183" w:rsidP="00B83183">
            <w:pPr>
              <w:pStyle w:val="Default"/>
              <w:adjustRightInd/>
              <w:ind w:leftChars="200" w:left="546" w:hangingChars="100" w:hanging="182"/>
              <w:rPr>
                <w:rFonts w:ascii="ＭＳ ゴシック" w:eastAsia="ＭＳ ゴシック" w:hAnsi="ＭＳ ゴシック"/>
                <w:color w:val="000000" w:themeColor="text1"/>
                <w:kern w:val="2"/>
                <w:sz w:val="20"/>
              </w:rPr>
            </w:pPr>
            <w:r w:rsidRPr="006D2277">
              <w:rPr>
                <w:rFonts w:ascii="ＭＳ ゴシック" w:eastAsia="ＭＳ ゴシック" w:hAnsi="ＭＳ ゴシック" w:hint="eastAsia"/>
                <w:color w:val="000000" w:themeColor="text1"/>
                <w:kern w:val="2"/>
                <w:sz w:val="20"/>
              </w:rPr>
              <w:t xml:space="preserve">□　</w:t>
            </w:r>
            <w:r w:rsidR="002D62B0" w:rsidRPr="006D2277">
              <w:rPr>
                <w:rFonts w:ascii="ＭＳ ゴシック" w:eastAsia="ＭＳ ゴシック" w:hAnsi="ＭＳ ゴシック" w:hint="eastAsia"/>
                <w:color w:val="000000" w:themeColor="text1"/>
                <w:sz w:val="20"/>
              </w:rPr>
              <w:t>連携先との連絡調整や相談援助を行った場合には、相手ややり取りの内容について記録していますか。</w:t>
            </w:r>
          </w:p>
          <w:p w14:paraId="1204ABCC" w14:textId="3D4B0C98" w:rsidR="002D62B0" w:rsidRPr="006D2277" w:rsidRDefault="006D2277" w:rsidP="00E146BF">
            <w:pPr>
              <w:pStyle w:val="Default"/>
              <w:adjustRightInd/>
              <w:ind w:firstLineChars="100" w:firstLine="182"/>
              <w:rPr>
                <w:rFonts w:ascii="ＭＳ ゴシック" w:eastAsia="ＭＳ ゴシック" w:hAnsi="ＭＳ ゴシック"/>
                <w:color w:val="000000" w:themeColor="text1"/>
                <w:kern w:val="2"/>
                <w:sz w:val="20"/>
              </w:rPr>
            </w:pPr>
            <w:r w:rsidRPr="006D2277">
              <w:rPr>
                <w:rFonts w:ascii="ＭＳ ゴシック" w:eastAsia="ＭＳ ゴシック" w:hAnsi="ＭＳ ゴシック"/>
                <w:noProof/>
                <w:color w:val="000000" w:themeColor="text1"/>
                <w:kern w:val="2"/>
                <w:sz w:val="20"/>
              </w:rPr>
              <mc:AlternateContent>
                <mc:Choice Requires="wps">
                  <w:drawing>
                    <wp:anchor distT="0" distB="0" distL="114300" distR="114300" simplePos="0" relativeHeight="251654656" behindDoc="0" locked="0" layoutInCell="1" allowOverlap="1" wp14:anchorId="77CDDCA1" wp14:editId="0425E83D">
                      <wp:simplePos x="0" y="0"/>
                      <wp:positionH relativeFrom="column">
                        <wp:posOffset>26670</wp:posOffset>
                      </wp:positionH>
                      <wp:positionV relativeFrom="paragraph">
                        <wp:posOffset>37465</wp:posOffset>
                      </wp:positionV>
                      <wp:extent cx="4991100" cy="1274445"/>
                      <wp:effectExtent l="13970" t="9525" r="14605" b="11430"/>
                      <wp:wrapNone/>
                      <wp:docPr id="9"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274445"/>
                              </a:xfrm>
                              <a:prstGeom prst="rect">
                                <a:avLst/>
                              </a:prstGeom>
                              <a:solidFill>
                                <a:srgbClr val="FFFFFF"/>
                              </a:solidFill>
                              <a:ln w="19050">
                                <a:solidFill>
                                  <a:srgbClr val="000000"/>
                                </a:solidFill>
                                <a:miter lim="800000"/>
                                <a:headEnd/>
                                <a:tailEnd/>
                              </a:ln>
                            </wps:spPr>
                            <wps:txbx>
                              <w:txbxContent>
                                <w:p w14:paraId="434F7EF1" w14:textId="77777777" w:rsidR="002D62B0" w:rsidRPr="006F54D4" w:rsidRDefault="002D62B0" w:rsidP="002D62B0">
                                  <w:pPr>
                                    <w:spacing w:beforeLines="20" w:before="57"/>
                                    <w:ind w:rightChars="50" w:right="91"/>
                                    <w:jc w:val="left"/>
                                    <w:rPr>
                                      <w:color w:val="000000"/>
                                      <w:sz w:val="18"/>
                                      <w:szCs w:val="18"/>
                                    </w:rPr>
                                  </w:pPr>
                                  <w:r w:rsidRPr="006F54D4">
                                    <w:rPr>
                                      <w:rFonts w:hint="eastAsia"/>
                                      <w:color w:val="000000"/>
                                      <w:sz w:val="18"/>
                                      <w:szCs w:val="18"/>
                                    </w:rPr>
                                    <w:t>＜留意事項通知　第二の2(1)⑮の2、第二の</w:t>
                                  </w:r>
                                  <w:r w:rsidRPr="006F54D4">
                                    <w:rPr>
                                      <w:color w:val="000000"/>
                                      <w:sz w:val="18"/>
                                      <w:szCs w:val="18"/>
                                    </w:rPr>
                                    <w:t>2(3)</w:t>
                                  </w:r>
                                  <w:r w:rsidRPr="006F54D4">
                                    <w:rPr>
                                      <w:rFonts w:hint="eastAsia"/>
                                      <w:color w:val="000000"/>
                                      <w:sz w:val="18"/>
                                      <w:szCs w:val="18"/>
                                    </w:rPr>
                                    <w:t>⑯＞</w:t>
                                  </w:r>
                                </w:p>
                                <w:p w14:paraId="5BC5C555" w14:textId="77777777" w:rsidR="002D62B0" w:rsidRPr="006F54D4" w:rsidRDefault="0029228E" w:rsidP="0029228E">
                                  <w:pPr>
                                    <w:ind w:leftChars="100" w:left="344" w:hangingChars="100" w:hanging="162"/>
                                    <w:jc w:val="left"/>
                                    <w:rPr>
                                      <w:color w:val="000000"/>
                                      <w:sz w:val="18"/>
                                      <w:szCs w:val="18"/>
                                    </w:rPr>
                                  </w:pPr>
                                  <w:r w:rsidRPr="006F54D4">
                                    <w:rPr>
                                      <w:rFonts w:hint="eastAsia"/>
                                      <w:color w:val="000000"/>
                                      <w:sz w:val="18"/>
                                      <w:szCs w:val="18"/>
                                    </w:rPr>
                                    <w:t xml:space="preserve">○　</w:t>
                                  </w:r>
                                  <w:r w:rsidR="002D62B0" w:rsidRPr="006F54D4">
                                    <w:rPr>
                                      <w:rFonts w:hint="eastAsia"/>
                                      <w:color w:val="000000"/>
                                      <w:sz w:val="18"/>
                                      <w:szCs w:val="18"/>
                                    </w:rPr>
                                    <w:t>就学時の加算とは、小学校又は特別支援学校の小学部に入学する際に連絡調整等を行った場合に算定できるものであること。</w:t>
                                  </w:r>
                                </w:p>
                                <w:p w14:paraId="4D30294A" w14:textId="77777777" w:rsidR="002D62B0" w:rsidRPr="006F54D4" w:rsidRDefault="0029228E" w:rsidP="0029228E">
                                  <w:pPr>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002D62B0" w:rsidRPr="006F54D4">
                                    <w:rPr>
                                      <w:rFonts w:hint="eastAsia"/>
                                      <w:color w:val="000000"/>
                                      <w:sz w:val="18"/>
                                      <w:szCs w:val="18"/>
                                    </w:rPr>
                                    <w:t>就職時の加算とは、企業又は官公庁等への就職の際に連絡調整等を行った場合に算定できるものであるが、就職先が就労継続支援A型及びB型並びに就労移行支援事業所の場合は加算の対象とならないこと。</w:t>
                                  </w:r>
                                </w:p>
                                <w:p w14:paraId="4BACECCD" w14:textId="77777777" w:rsidR="002D62B0" w:rsidRPr="006F54D4" w:rsidRDefault="0029228E" w:rsidP="0029228E">
                                  <w:pPr>
                                    <w:ind w:leftChars="100" w:left="344" w:hangingChars="100" w:hanging="162"/>
                                    <w:jc w:val="left"/>
                                    <w:rPr>
                                      <w:color w:val="000000"/>
                                      <w:sz w:val="18"/>
                                      <w:szCs w:val="18"/>
                                    </w:rPr>
                                  </w:pPr>
                                  <w:r w:rsidRPr="006F54D4">
                                    <w:rPr>
                                      <w:rFonts w:hint="eastAsia"/>
                                      <w:color w:val="000000"/>
                                      <w:sz w:val="18"/>
                                      <w:szCs w:val="18"/>
                                    </w:rPr>
                                    <w:t xml:space="preserve">○　</w:t>
                                  </w:r>
                                  <w:r w:rsidR="002D62B0" w:rsidRPr="006F54D4">
                                    <w:rPr>
                                      <w:rFonts w:hint="eastAsia"/>
                                      <w:color w:val="000000"/>
                                      <w:sz w:val="18"/>
                                      <w:szCs w:val="18"/>
                                    </w:rPr>
                                    <w:t>障害児の状態や支援方法を記録した文書を保護者の同意を得たうえで就学先又は就職先に渡すこと。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DDCA1" id="Text Box 812" o:spid="_x0000_s1106" type="#_x0000_t202" style="position:absolute;left:0;text-align:left;margin-left:2.1pt;margin-top:2.95pt;width:393pt;height:10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" strokeweight="1.5pt">
                      <v:textbox inset="5.85pt,.7pt,5.85pt,.7pt">
                        <w:txbxContent>
                          <w:p w14:paraId="434F7EF1" w14:textId="77777777" w:rsidR="002D62B0" w:rsidRPr="006F54D4" w:rsidRDefault="002D62B0" w:rsidP="002D62B0">
                            <w:pPr>
                              <w:spacing w:beforeLines="20" w:before="57"/>
                              <w:ind w:rightChars="50" w:right="91"/>
                              <w:jc w:val="left"/>
                              <w:rPr>
                                <w:color w:val="000000"/>
                                <w:sz w:val="18"/>
                                <w:szCs w:val="18"/>
                              </w:rPr>
                            </w:pPr>
                            <w:r w:rsidRPr="006F54D4">
                              <w:rPr>
                                <w:rFonts w:hint="eastAsia"/>
                                <w:color w:val="000000"/>
                                <w:sz w:val="18"/>
                                <w:szCs w:val="18"/>
                              </w:rPr>
                              <w:t>＜留意事項通知　第二の2(1)⑮の2、第二の</w:t>
                            </w:r>
                            <w:r w:rsidRPr="006F54D4">
                              <w:rPr>
                                <w:color w:val="000000"/>
                                <w:sz w:val="18"/>
                                <w:szCs w:val="18"/>
                              </w:rPr>
                              <w:t>2(3)</w:t>
                            </w:r>
                            <w:r w:rsidRPr="006F54D4">
                              <w:rPr>
                                <w:rFonts w:hint="eastAsia"/>
                                <w:color w:val="000000"/>
                                <w:sz w:val="18"/>
                                <w:szCs w:val="18"/>
                              </w:rPr>
                              <w:t>⑯＞</w:t>
                            </w:r>
                          </w:p>
                          <w:p w14:paraId="5BC5C555" w14:textId="77777777" w:rsidR="002D62B0" w:rsidRPr="006F54D4" w:rsidRDefault="0029228E" w:rsidP="0029228E">
                            <w:pPr>
                              <w:ind w:leftChars="100" w:left="344" w:hangingChars="100" w:hanging="162"/>
                              <w:jc w:val="left"/>
                              <w:rPr>
                                <w:color w:val="000000"/>
                                <w:sz w:val="18"/>
                                <w:szCs w:val="18"/>
                              </w:rPr>
                            </w:pPr>
                            <w:r w:rsidRPr="006F54D4">
                              <w:rPr>
                                <w:rFonts w:hint="eastAsia"/>
                                <w:color w:val="000000"/>
                                <w:sz w:val="18"/>
                                <w:szCs w:val="18"/>
                              </w:rPr>
                              <w:t xml:space="preserve">○　</w:t>
                            </w:r>
                            <w:r w:rsidR="002D62B0" w:rsidRPr="006F54D4">
                              <w:rPr>
                                <w:rFonts w:hint="eastAsia"/>
                                <w:color w:val="000000"/>
                                <w:sz w:val="18"/>
                                <w:szCs w:val="18"/>
                              </w:rPr>
                              <w:t>就学時の加算とは、小学校又は特別支援学校の小学部に入学する際に連絡調整等を行った場合に算定できるものであること。</w:t>
                            </w:r>
                          </w:p>
                          <w:p w14:paraId="4D30294A" w14:textId="77777777" w:rsidR="002D62B0" w:rsidRPr="006F54D4" w:rsidRDefault="0029228E" w:rsidP="0029228E">
                            <w:pPr>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002D62B0" w:rsidRPr="006F54D4">
                              <w:rPr>
                                <w:rFonts w:hint="eastAsia"/>
                                <w:color w:val="000000"/>
                                <w:sz w:val="18"/>
                                <w:szCs w:val="18"/>
                              </w:rPr>
                              <w:t>就職時の加算とは、企業又は官公庁等への就職の際に連絡調整等を行った場合に算定できるものであるが、就職先が就労継続支援A型及びB型並びに就労移行支援事業所の場合は加算の対象とならないこと。</w:t>
                            </w:r>
                          </w:p>
                          <w:p w14:paraId="4BACECCD" w14:textId="77777777" w:rsidR="002D62B0" w:rsidRPr="006F54D4" w:rsidRDefault="0029228E" w:rsidP="0029228E">
                            <w:pPr>
                              <w:ind w:leftChars="100" w:left="344" w:hangingChars="100" w:hanging="162"/>
                              <w:jc w:val="left"/>
                              <w:rPr>
                                <w:color w:val="000000"/>
                                <w:sz w:val="18"/>
                                <w:szCs w:val="18"/>
                              </w:rPr>
                            </w:pPr>
                            <w:r w:rsidRPr="006F54D4">
                              <w:rPr>
                                <w:rFonts w:hint="eastAsia"/>
                                <w:color w:val="000000"/>
                                <w:sz w:val="18"/>
                                <w:szCs w:val="18"/>
                              </w:rPr>
                              <w:t xml:space="preserve">○　</w:t>
                            </w:r>
                            <w:r w:rsidR="002D62B0" w:rsidRPr="006F54D4">
                              <w:rPr>
                                <w:rFonts w:hint="eastAsia"/>
                                <w:color w:val="000000"/>
                                <w:sz w:val="18"/>
                                <w:szCs w:val="18"/>
                              </w:rPr>
                              <w:t>障害児の状態や支援方法を記録した文書を保護者の同意を得たうえで就学先又は就職先に渡すこと。</w:t>
                            </w:r>
                          </w:p>
                        </w:txbxContent>
                      </v:textbox>
                    </v:shape>
                  </w:pict>
                </mc:Fallback>
              </mc:AlternateContent>
            </w:r>
          </w:p>
          <w:p w14:paraId="583F5D9E" w14:textId="77777777" w:rsidR="002D62B0" w:rsidRPr="006D2277" w:rsidRDefault="002D62B0" w:rsidP="00E146BF">
            <w:pPr>
              <w:pStyle w:val="Default"/>
              <w:adjustRightInd/>
              <w:ind w:firstLineChars="100" w:firstLine="182"/>
              <w:rPr>
                <w:rFonts w:ascii="ＭＳ ゴシック" w:eastAsia="ＭＳ ゴシック" w:hAnsi="ＭＳ ゴシック"/>
                <w:color w:val="000000" w:themeColor="text1"/>
                <w:kern w:val="2"/>
                <w:sz w:val="20"/>
              </w:rPr>
            </w:pPr>
          </w:p>
          <w:p w14:paraId="11F74C32" w14:textId="77777777" w:rsidR="002D62B0" w:rsidRPr="006D2277" w:rsidRDefault="002D62B0" w:rsidP="00E146BF">
            <w:pPr>
              <w:pStyle w:val="Default"/>
              <w:adjustRightInd/>
              <w:ind w:firstLineChars="100" w:firstLine="182"/>
              <w:rPr>
                <w:rFonts w:ascii="ＭＳ ゴシック" w:eastAsia="ＭＳ ゴシック" w:hAnsi="ＭＳ ゴシック"/>
                <w:color w:val="000000" w:themeColor="text1"/>
                <w:kern w:val="2"/>
                <w:sz w:val="20"/>
              </w:rPr>
            </w:pPr>
          </w:p>
          <w:p w14:paraId="5732CCD1" w14:textId="77777777" w:rsidR="002D62B0" w:rsidRPr="006D2277" w:rsidRDefault="002D62B0" w:rsidP="00E146BF">
            <w:pPr>
              <w:pStyle w:val="Default"/>
              <w:adjustRightInd/>
              <w:ind w:firstLineChars="100" w:firstLine="182"/>
              <w:rPr>
                <w:rFonts w:ascii="ＭＳ ゴシック" w:eastAsia="ＭＳ ゴシック" w:hAnsi="ＭＳ ゴシック"/>
                <w:color w:val="000000" w:themeColor="text1"/>
                <w:kern w:val="2"/>
                <w:sz w:val="20"/>
              </w:rPr>
            </w:pPr>
          </w:p>
          <w:p w14:paraId="52E83FAC" w14:textId="77777777" w:rsidR="002D62B0" w:rsidRPr="006D2277" w:rsidRDefault="002D62B0" w:rsidP="00E146BF">
            <w:pPr>
              <w:pStyle w:val="Default"/>
              <w:adjustRightInd/>
              <w:ind w:firstLineChars="100" w:firstLine="182"/>
              <w:rPr>
                <w:rFonts w:ascii="ＭＳ ゴシック" w:eastAsia="ＭＳ ゴシック" w:hAnsi="ＭＳ ゴシック"/>
                <w:color w:val="000000" w:themeColor="text1"/>
                <w:kern w:val="2"/>
                <w:sz w:val="20"/>
              </w:rPr>
            </w:pPr>
          </w:p>
          <w:p w14:paraId="32DF89D8" w14:textId="77777777" w:rsidR="002D62B0" w:rsidRPr="006D2277" w:rsidRDefault="002D62B0" w:rsidP="00E146BF">
            <w:pPr>
              <w:pStyle w:val="Default"/>
              <w:adjustRightInd/>
              <w:ind w:firstLineChars="100" w:firstLine="182"/>
              <w:rPr>
                <w:rFonts w:ascii="ＭＳ ゴシック" w:eastAsia="ＭＳ ゴシック" w:hAnsi="ＭＳ ゴシック"/>
                <w:color w:val="000000" w:themeColor="text1"/>
                <w:kern w:val="2"/>
                <w:sz w:val="20"/>
              </w:rPr>
            </w:pPr>
          </w:p>
          <w:p w14:paraId="44B7ED93" w14:textId="77777777" w:rsidR="002D62B0" w:rsidRPr="006D2277" w:rsidRDefault="002D62B0" w:rsidP="00E146BF">
            <w:pPr>
              <w:pStyle w:val="Default"/>
              <w:adjustRightInd/>
              <w:ind w:firstLineChars="100" w:firstLine="182"/>
              <w:rPr>
                <w:rFonts w:ascii="ＭＳ ゴシック" w:eastAsia="ＭＳ ゴシック" w:hAnsi="ＭＳ ゴシック"/>
                <w:color w:val="000000" w:themeColor="text1"/>
                <w:kern w:val="2"/>
                <w:sz w:val="20"/>
              </w:rPr>
            </w:pPr>
          </w:p>
          <w:p w14:paraId="5F21EC87" w14:textId="77777777" w:rsidR="002D62B0" w:rsidRPr="006D2277" w:rsidRDefault="002D62B0" w:rsidP="003C1E79">
            <w:pPr>
              <w:pStyle w:val="Default"/>
              <w:adjustRightInd/>
              <w:spacing w:afterLines="10" w:after="28"/>
              <w:rPr>
                <w:rFonts w:ascii="ＭＳ ゴシック" w:eastAsia="ＭＳ ゴシック" w:hAnsi="ＭＳ ゴシック"/>
                <w:color w:val="000000" w:themeColor="text1"/>
                <w:sz w:val="20"/>
              </w:rPr>
            </w:pPr>
          </w:p>
        </w:tc>
        <w:tc>
          <w:tcPr>
            <w:tcW w:w="1134" w:type="dxa"/>
            <w:tcBorders>
              <w:top w:val="single" w:sz="4" w:space="0" w:color="000000"/>
              <w:left w:val="single" w:sz="4" w:space="0" w:color="000000"/>
              <w:bottom w:val="single" w:sz="4" w:space="0" w:color="auto"/>
              <w:right w:val="single" w:sz="4" w:space="0" w:color="000000"/>
            </w:tcBorders>
          </w:tcPr>
          <w:p w14:paraId="337BE5DD" w14:textId="77777777" w:rsidR="002D62B0" w:rsidRPr="006D2277" w:rsidRDefault="002D62B0" w:rsidP="002D62B0">
            <w:pPr>
              <w:snapToGrid/>
              <w:ind w:rightChars="-53" w:right="-96"/>
              <w:jc w:val="left"/>
              <w:rPr>
                <w:color w:val="000000" w:themeColor="text1"/>
              </w:rPr>
            </w:pPr>
            <w:r w:rsidRPr="006D2277">
              <w:rPr>
                <w:rFonts w:hint="eastAsia"/>
                <w:color w:val="000000" w:themeColor="text1"/>
              </w:rPr>
              <w:t>いる</w:t>
            </w:r>
          </w:p>
          <w:p w14:paraId="332E1B90" w14:textId="77777777" w:rsidR="002D62B0" w:rsidRPr="006D2277" w:rsidRDefault="002D62B0" w:rsidP="002D62B0">
            <w:pPr>
              <w:snapToGrid/>
              <w:ind w:rightChars="-53" w:right="-96"/>
              <w:jc w:val="left"/>
              <w:rPr>
                <w:color w:val="000000" w:themeColor="text1"/>
              </w:rPr>
            </w:pPr>
            <w:r w:rsidRPr="006D2277">
              <w:rPr>
                <w:rFonts w:hint="eastAsia"/>
                <w:color w:val="000000" w:themeColor="text1"/>
              </w:rPr>
              <w:t>いない</w:t>
            </w:r>
          </w:p>
          <w:p w14:paraId="0AE439B5" w14:textId="77777777" w:rsidR="002D62B0" w:rsidRPr="006D2277" w:rsidRDefault="002D62B0" w:rsidP="002D62B0">
            <w:pPr>
              <w:pStyle w:val="Default"/>
              <w:rPr>
                <w:color w:val="000000" w:themeColor="text1"/>
              </w:rPr>
            </w:pPr>
            <w:r w:rsidRPr="006D2277">
              <w:rPr>
                <w:rFonts w:ascii="ＭＳ ゴシック" w:eastAsia="ＭＳ ゴシック" w:hAnsi="ＭＳ ゴシック" w:hint="eastAsia"/>
                <w:color w:val="000000" w:themeColor="text1"/>
                <w:sz w:val="20"/>
              </w:rPr>
              <w:t>該当なし</w:t>
            </w:r>
          </w:p>
        </w:tc>
        <w:tc>
          <w:tcPr>
            <w:tcW w:w="1568" w:type="dxa"/>
            <w:tcBorders>
              <w:top w:val="single" w:sz="4" w:space="0" w:color="000000"/>
              <w:left w:val="single" w:sz="4" w:space="0" w:color="000000"/>
              <w:bottom w:val="single" w:sz="4" w:space="0" w:color="auto"/>
              <w:right w:val="single" w:sz="4" w:space="0" w:color="000000"/>
            </w:tcBorders>
          </w:tcPr>
          <w:p w14:paraId="708698C9" w14:textId="77777777" w:rsidR="002D62B0" w:rsidRPr="006D2277" w:rsidRDefault="00D53BD5" w:rsidP="002D62B0">
            <w:pPr>
              <w:snapToGrid/>
              <w:spacing w:line="240" w:lineRule="exact"/>
              <w:jc w:val="left"/>
              <w:rPr>
                <w:color w:val="000000" w:themeColor="text1"/>
                <w:sz w:val="18"/>
              </w:rPr>
            </w:pPr>
            <w:r w:rsidRPr="006D2277">
              <w:rPr>
                <w:rFonts w:hint="eastAsia"/>
                <w:color w:val="000000" w:themeColor="text1"/>
                <w:sz w:val="18"/>
              </w:rPr>
              <w:t>報酬告示別表</w:t>
            </w:r>
          </w:p>
          <w:p w14:paraId="76A05485" w14:textId="77777777" w:rsidR="002D62B0" w:rsidRPr="006D2277" w:rsidRDefault="002D62B0" w:rsidP="002D62B0">
            <w:pPr>
              <w:snapToGrid/>
              <w:spacing w:line="240" w:lineRule="exact"/>
              <w:jc w:val="left"/>
              <w:rPr>
                <w:color w:val="000000" w:themeColor="text1"/>
                <w:sz w:val="18"/>
              </w:rPr>
            </w:pPr>
            <w:r w:rsidRPr="006D2277">
              <w:rPr>
                <w:rFonts w:hint="eastAsia"/>
                <w:color w:val="000000" w:themeColor="text1"/>
                <w:sz w:val="18"/>
              </w:rPr>
              <w:t>第1の12の2</w:t>
            </w:r>
            <w:r w:rsidR="00757C95" w:rsidRPr="006D2277">
              <w:rPr>
                <w:rFonts w:hint="eastAsia"/>
                <w:color w:val="000000" w:themeColor="text1"/>
                <w:sz w:val="18"/>
              </w:rPr>
              <w:t>の注</w:t>
            </w:r>
            <w:r w:rsidR="00EF07FB" w:rsidRPr="006D2277">
              <w:rPr>
                <w:rFonts w:hint="eastAsia"/>
                <w:color w:val="000000" w:themeColor="text1"/>
                <w:sz w:val="18"/>
              </w:rPr>
              <w:t>5</w:t>
            </w:r>
          </w:p>
          <w:p w14:paraId="7FD77C1B" w14:textId="77777777" w:rsidR="002D62B0" w:rsidRPr="006D2277" w:rsidRDefault="002D62B0" w:rsidP="002D62B0">
            <w:pPr>
              <w:snapToGrid/>
              <w:spacing w:line="240" w:lineRule="exact"/>
              <w:jc w:val="left"/>
              <w:rPr>
                <w:color w:val="000000" w:themeColor="text1"/>
                <w:sz w:val="18"/>
              </w:rPr>
            </w:pPr>
            <w:r w:rsidRPr="006D2277">
              <w:rPr>
                <w:rFonts w:hint="eastAsia"/>
                <w:color w:val="000000" w:themeColor="text1"/>
                <w:sz w:val="18"/>
              </w:rPr>
              <w:t>第3の10の2</w:t>
            </w:r>
            <w:r w:rsidR="00757C95" w:rsidRPr="006D2277">
              <w:rPr>
                <w:rFonts w:hint="eastAsia"/>
                <w:color w:val="000000" w:themeColor="text1"/>
                <w:sz w:val="18"/>
              </w:rPr>
              <w:t>の注</w:t>
            </w:r>
            <w:r w:rsidR="00EF07FB" w:rsidRPr="006D2277">
              <w:rPr>
                <w:rFonts w:hint="eastAsia"/>
                <w:color w:val="000000" w:themeColor="text1"/>
                <w:sz w:val="18"/>
              </w:rPr>
              <w:t>5</w:t>
            </w:r>
          </w:p>
        </w:tc>
      </w:tr>
      <w:tr w:rsidR="006D2277" w:rsidRPr="006D2277" w14:paraId="29F1C353" w14:textId="77777777" w:rsidTr="00245CE1">
        <w:tblPrEx>
          <w:tblLook w:val="0600" w:firstRow="0" w:lastRow="0" w:firstColumn="0" w:lastColumn="0" w:noHBand="1" w:noVBand="1"/>
        </w:tblPrEx>
        <w:trPr>
          <w:trHeight w:val="1839"/>
        </w:trPr>
        <w:tc>
          <w:tcPr>
            <w:tcW w:w="1206" w:type="dxa"/>
            <w:vMerge w:val="restart"/>
            <w:tcBorders>
              <w:top w:val="single" w:sz="4" w:space="0" w:color="auto"/>
              <w:left w:val="single" w:sz="4" w:space="0" w:color="000000"/>
              <w:right w:val="single" w:sz="4" w:space="0" w:color="auto"/>
            </w:tcBorders>
          </w:tcPr>
          <w:p w14:paraId="72FC7A3F" w14:textId="77777777" w:rsidR="00245CE1" w:rsidRPr="006D2277" w:rsidRDefault="00B6497A" w:rsidP="00AD7CFC">
            <w:pPr>
              <w:snapToGrid/>
              <w:jc w:val="left"/>
              <w:rPr>
                <w:color w:val="000000" w:themeColor="text1"/>
              </w:rPr>
            </w:pPr>
            <w:r w:rsidRPr="006D2277">
              <w:rPr>
                <w:rFonts w:hint="eastAsia"/>
                <w:color w:val="000000" w:themeColor="text1"/>
              </w:rPr>
              <w:t>３０</w:t>
            </w:r>
          </w:p>
          <w:p w14:paraId="5AEAC3E9" w14:textId="77777777" w:rsidR="00245CE1" w:rsidRPr="006D2277" w:rsidRDefault="00245CE1" w:rsidP="00AD7CFC">
            <w:pPr>
              <w:snapToGrid/>
              <w:jc w:val="left"/>
              <w:rPr>
                <w:color w:val="000000" w:themeColor="text1"/>
              </w:rPr>
            </w:pPr>
            <w:r w:rsidRPr="006D2277">
              <w:rPr>
                <w:rFonts w:hint="eastAsia"/>
                <w:color w:val="000000" w:themeColor="text1"/>
              </w:rPr>
              <w:t>事業所間連携加算</w:t>
            </w:r>
          </w:p>
          <w:p w14:paraId="7B6AB9C0" w14:textId="77777777" w:rsidR="00245CE1" w:rsidRPr="006D2277" w:rsidRDefault="00245CE1" w:rsidP="00DF1D63">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48650179" w14:textId="77777777" w:rsidR="00245CE1" w:rsidRPr="006D2277" w:rsidRDefault="00245CE1" w:rsidP="00DF1D63">
            <w:pPr>
              <w:snapToGrid/>
              <w:rPr>
                <w:color w:val="000000" w:themeColor="text1"/>
              </w:rPr>
            </w:pPr>
            <w:r w:rsidRPr="006D2277">
              <w:rPr>
                <w:rFonts w:hint="eastAsia"/>
                <w:color w:val="000000" w:themeColor="text1"/>
                <w:sz w:val="18"/>
                <w:bdr w:val="single" w:sz="4" w:space="0" w:color="auto"/>
              </w:rPr>
              <w:t>放デ</w:t>
            </w:r>
          </w:p>
        </w:tc>
        <w:tc>
          <w:tcPr>
            <w:tcW w:w="5740" w:type="dxa"/>
            <w:gridSpan w:val="3"/>
            <w:tcBorders>
              <w:top w:val="single" w:sz="4" w:space="0" w:color="auto"/>
              <w:left w:val="single" w:sz="4" w:space="0" w:color="auto"/>
              <w:bottom w:val="nil"/>
              <w:right w:val="single" w:sz="4" w:space="0" w:color="auto"/>
            </w:tcBorders>
          </w:tcPr>
          <w:p w14:paraId="65F64935" w14:textId="77777777" w:rsidR="00245CE1" w:rsidRPr="006D2277" w:rsidRDefault="00245CE1" w:rsidP="005941F4">
            <w:pPr>
              <w:pStyle w:val="Default"/>
              <w:spacing w:afterLines="50" w:after="14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　</w:t>
            </w:r>
            <w:r w:rsidRPr="006D2277">
              <w:rPr>
                <w:rFonts w:ascii="ＭＳ ゴシック" w:eastAsia="ＭＳ ゴシック" w:hAnsi="ＭＳ ゴシック"/>
                <w:color w:val="000000" w:themeColor="text1"/>
                <w:sz w:val="20"/>
              </w:rPr>
              <w:t>障害児支援利用計画案を市町村に提出した保護者に係る障害児が、複数の</w:t>
            </w:r>
            <w:r w:rsidRPr="006D2277">
              <w:rPr>
                <w:rFonts w:ascii="ＭＳ ゴシック" w:eastAsia="ＭＳ ゴシック" w:hAnsi="ＭＳ ゴシック" w:hint="eastAsia"/>
                <w:color w:val="000000" w:themeColor="text1"/>
                <w:sz w:val="20"/>
              </w:rPr>
              <w:t>通所</w:t>
            </w:r>
            <w:r w:rsidRPr="006D2277">
              <w:rPr>
                <w:rFonts w:ascii="ＭＳ ゴシック" w:eastAsia="ＭＳ ゴシック" w:hAnsi="ＭＳ ゴシック"/>
                <w:color w:val="000000" w:themeColor="text1"/>
                <w:sz w:val="20"/>
              </w:rPr>
              <w:t>支援事業所等において支援等を受けている場合であって、こども家庭庁長官が定める基準に適合する事業所間の連携を行った場合に、当該基準に掲げる区分に従い、</w:t>
            </w:r>
            <w:r w:rsidRPr="006D2277">
              <w:rPr>
                <w:rFonts w:ascii="ＭＳ ゴシック" w:eastAsia="ＭＳ ゴシック" w:hAnsi="ＭＳ ゴシック" w:hint="eastAsia"/>
                <w:color w:val="000000" w:themeColor="text1"/>
                <w:sz w:val="20"/>
              </w:rPr>
              <w:t>1</w:t>
            </w:r>
            <w:r w:rsidRPr="006D2277">
              <w:rPr>
                <w:rFonts w:ascii="ＭＳ ゴシック" w:eastAsia="ＭＳ ゴシック" w:hAnsi="ＭＳ ゴシック"/>
                <w:color w:val="000000" w:themeColor="text1"/>
                <w:sz w:val="20"/>
              </w:rPr>
              <w:t>月につき</w:t>
            </w:r>
            <w:r w:rsidRPr="006D2277">
              <w:rPr>
                <w:rFonts w:ascii="ＭＳ ゴシック" w:eastAsia="ＭＳ ゴシック" w:hAnsi="ＭＳ ゴシック" w:hint="eastAsia"/>
                <w:color w:val="000000" w:themeColor="text1"/>
                <w:sz w:val="20"/>
              </w:rPr>
              <w:t>1</w:t>
            </w:r>
            <w:r w:rsidRPr="006D2277">
              <w:rPr>
                <w:rFonts w:ascii="ＭＳ ゴシック" w:eastAsia="ＭＳ ゴシック" w:hAnsi="ＭＳ ゴシック"/>
                <w:color w:val="000000" w:themeColor="text1"/>
                <w:sz w:val="20"/>
              </w:rPr>
              <w:t>回を限度として所定単位数を加算</w:t>
            </w:r>
            <w:r w:rsidRPr="006D2277">
              <w:rPr>
                <w:rFonts w:ascii="ＭＳ ゴシック" w:eastAsia="ＭＳ ゴシック" w:hAnsi="ＭＳ ゴシック" w:hint="eastAsia"/>
                <w:color w:val="000000" w:themeColor="text1"/>
                <w:sz w:val="20"/>
              </w:rPr>
              <w:t>していますか</w:t>
            </w:r>
            <w:r w:rsidRPr="006D2277">
              <w:rPr>
                <w:rFonts w:ascii="ＭＳ ゴシック" w:eastAsia="ＭＳ ゴシック" w:hAnsi="ＭＳ ゴシック"/>
                <w:color w:val="000000" w:themeColor="text1"/>
                <w:sz w:val="20"/>
              </w:rPr>
              <w:t>。</w:t>
            </w:r>
          </w:p>
          <w:p w14:paraId="346376AF" w14:textId="77777777" w:rsidR="00245CE1" w:rsidRPr="006D2277" w:rsidRDefault="00245CE1" w:rsidP="00B83183">
            <w:pPr>
              <w:pStyle w:val="Default"/>
              <w:ind w:leftChars="200" w:left="546" w:hangingChars="100" w:hanging="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加算対象児童はセルフプランで複数事業所を併用する児童ですか。</w:t>
            </w:r>
          </w:p>
          <w:p w14:paraId="66CCD7C9" w14:textId="77777777" w:rsidR="00245CE1" w:rsidRPr="006D2277" w:rsidRDefault="00245CE1" w:rsidP="00B83183">
            <w:pPr>
              <w:pStyle w:val="Default"/>
              <w:ind w:leftChars="200" w:left="546" w:hangingChars="100" w:hanging="182"/>
              <w:jc w:val="both"/>
              <w:rPr>
                <w:rFonts w:ascii="ＭＳ ゴシック" w:eastAsia="ＭＳ ゴシック" w:hAnsi="ＭＳ ゴシック"/>
                <w:color w:val="000000" w:themeColor="text1"/>
                <w:sz w:val="20"/>
              </w:rPr>
            </w:pPr>
          </w:p>
        </w:tc>
        <w:tc>
          <w:tcPr>
            <w:tcW w:w="1134" w:type="dxa"/>
            <w:tcBorders>
              <w:top w:val="single" w:sz="4" w:space="0" w:color="auto"/>
              <w:left w:val="single" w:sz="4" w:space="0" w:color="auto"/>
              <w:bottom w:val="nil"/>
              <w:right w:val="single" w:sz="4" w:space="0" w:color="auto"/>
            </w:tcBorders>
          </w:tcPr>
          <w:p w14:paraId="5B7F2D68" w14:textId="77777777" w:rsidR="00245CE1" w:rsidRPr="006D2277" w:rsidRDefault="00245CE1" w:rsidP="006E43FC">
            <w:pPr>
              <w:snapToGrid/>
              <w:ind w:rightChars="-52" w:right="-95"/>
              <w:jc w:val="left"/>
              <w:rPr>
                <w:color w:val="000000" w:themeColor="text1"/>
              </w:rPr>
            </w:pPr>
            <w:r w:rsidRPr="006D2277">
              <w:rPr>
                <w:rFonts w:hint="eastAsia"/>
                <w:color w:val="000000" w:themeColor="text1"/>
              </w:rPr>
              <w:t>いる</w:t>
            </w:r>
          </w:p>
          <w:p w14:paraId="38FDE47F" w14:textId="77777777" w:rsidR="00245CE1" w:rsidRPr="006D2277" w:rsidRDefault="00245CE1" w:rsidP="006E43FC">
            <w:pPr>
              <w:snapToGrid/>
              <w:ind w:rightChars="-52" w:right="-95"/>
              <w:jc w:val="left"/>
              <w:rPr>
                <w:color w:val="000000" w:themeColor="text1"/>
              </w:rPr>
            </w:pPr>
            <w:r w:rsidRPr="006D2277">
              <w:rPr>
                <w:rFonts w:hint="eastAsia"/>
                <w:color w:val="000000" w:themeColor="text1"/>
              </w:rPr>
              <w:t>いない</w:t>
            </w:r>
          </w:p>
          <w:p w14:paraId="7F339D52" w14:textId="77777777" w:rsidR="00245CE1" w:rsidRPr="006D2277" w:rsidRDefault="00245CE1" w:rsidP="006E43FC">
            <w:pPr>
              <w:snapToGrid/>
              <w:ind w:rightChars="-52" w:right="-95"/>
              <w:jc w:val="left"/>
              <w:rPr>
                <w:color w:val="000000" w:themeColor="text1"/>
              </w:rPr>
            </w:pPr>
            <w:r w:rsidRPr="006D2277">
              <w:rPr>
                <w:rFonts w:hint="eastAsia"/>
                <w:color w:val="000000" w:themeColor="text1"/>
              </w:rPr>
              <w:t>該当なし</w:t>
            </w:r>
          </w:p>
          <w:p w14:paraId="7A27540A" w14:textId="77777777" w:rsidR="00245CE1" w:rsidRPr="006D2277" w:rsidRDefault="00245CE1" w:rsidP="00CB7DCC">
            <w:pPr>
              <w:pStyle w:val="Default"/>
              <w:rPr>
                <w:color w:val="000000" w:themeColor="text1"/>
              </w:rPr>
            </w:pPr>
          </w:p>
        </w:tc>
        <w:tc>
          <w:tcPr>
            <w:tcW w:w="1568" w:type="dxa"/>
            <w:vMerge w:val="restart"/>
            <w:tcBorders>
              <w:top w:val="single" w:sz="4" w:space="0" w:color="auto"/>
              <w:left w:val="single" w:sz="4" w:space="0" w:color="auto"/>
              <w:right w:val="single" w:sz="4" w:space="0" w:color="000000"/>
            </w:tcBorders>
          </w:tcPr>
          <w:p w14:paraId="51CFEA35" w14:textId="77777777" w:rsidR="00245CE1" w:rsidRPr="006D2277" w:rsidRDefault="00D53BD5" w:rsidP="00B84CC1">
            <w:pPr>
              <w:snapToGrid/>
              <w:spacing w:line="240" w:lineRule="exact"/>
              <w:jc w:val="left"/>
              <w:rPr>
                <w:color w:val="000000" w:themeColor="text1"/>
                <w:sz w:val="18"/>
              </w:rPr>
            </w:pPr>
            <w:r w:rsidRPr="006D2277">
              <w:rPr>
                <w:rFonts w:hint="eastAsia"/>
                <w:color w:val="000000" w:themeColor="text1"/>
                <w:sz w:val="18"/>
              </w:rPr>
              <w:t>報酬告示別表</w:t>
            </w:r>
          </w:p>
          <w:p w14:paraId="3058E6B8" w14:textId="77777777" w:rsidR="00245CE1" w:rsidRPr="006D2277" w:rsidRDefault="00245CE1" w:rsidP="00B84CC1">
            <w:pPr>
              <w:snapToGrid/>
              <w:spacing w:line="240" w:lineRule="exact"/>
              <w:jc w:val="left"/>
              <w:rPr>
                <w:color w:val="000000" w:themeColor="text1"/>
                <w:sz w:val="18"/>
              </w:rPr>
            </w:pPr>
            <w:r w:rsidRPr="006D2277">
              <w:rPr>
                <w:rFonts w:hint="eastAsia"/>
                <w:color w:val="000000" w:themeColor="text1"/>
                <w:sz w:val="18"/>
              </w:rPr>
              <w:t>第1の12の3の注</w:t>
            </w:r>
          </w:p>
          <w:p w14:paraId="5D97F729" w14:textId="77777777" w:rsidR="00245CE1" w:rsidRPr="006D2277" w:rsidRDefault="00245CE1" w:rsidP="00B84CC1">
            <w:pPr>
              <w:snapToGrid/>
              <w:spacing w:line="240" w:lineRule="exact"/>
              <w:jc w:val="left"/>
              <w:rPr>
                <w:color w:val="000000" w:themeColor="text1"/>
                <w:sz w:val="18"/>
              </w:rPr>
            </w:pPr>
            <w:r w:rsidRPr="006D2277">
              <w:rPr>
                <w:rFonts w:hint="eastAsia"/>
                <w:color w:val="000000" w:themeColor="text1"/>
                <w:sz w:val="18"/>
              </w:rPr>
              <w:t>第3の10の3の注</w:t>
            </w:r>
          </w:p>
        </w:tc>
      </w:tr>
      <w:tr w:rsidR="006D2277" w:rsidRPr="006D2277" w14:paraId="232CC022" w14:textId="77777777" w:rsidTr="00245CE1">
        <w:tblPrEx>
          <w:tblLook w:val="0600" w:firstRow="0" w:lastRow="0" w:firstColumn="0" w:lastColumn="0" w:noHBand="1" w:noVBand="1"/>
        </w:tblPrEx>
        <w:trPr>
          <w:trHeight w:val="4070"/>
        </w:trPr>
        <w:tc>
          <w:tcPr>
            <w:tcW w:w="1206" w:type="dxa"/>
            <w:vMerge/>
            <w:tcBorders>
              <w:left w:val="single" w:sz="4" w:space="0" w:color="000000"/>
              <w:right w:val="single" w:sz="4" w:space="0" w:color="auto"/>
            </w:tcBorders>
          </w:tcPr>
          <w:p w14:paraId="3ADF226A" w14:textId="77777777" w:rsidR="00245CE1" w:rsidRPr="006D2277" w:rsidRDefault="00245CE1" w:rsidP="00564651">
            <w:pPr>
              <w:snapToGrid/>
              <w:jc w:val="left"/>
              <w:rPr>
                <w:color w:val="000000" w:themeColor="text1"/>
              </w:rPr>
            </w:pPr>
          </w:p>
        </w:tc>
        <w:tc>
          <w:tcPr>
            <w:tcW w:w="300" w:type="dxa"/>
            <w:gridSpan w:val="2"/>
            <w:vMerge w:val="restart"/>
            <w:tcBorders>
              <w:top w:val="nil"/>
              <w:left w:val="single" w:sz="4" w:space="0" w:color="auto"/>
              <w:right w:val="dashSmallGap" w:sz="4" w:space="0" w:color="auto"/>
            </w:tcBorders>
          </w:tcPr>
          <w:p w14:paraId="1D381F7E" w14:textId="77777777" w:rsidR="00245CE1" w:rsidRPr="006D2277" w:rsidRDefault="00245CE1" w:rsidP="00AD7CFC">
            <w:pPr>
              <w:pStyle w:val="Default"/>
              <w:adjustRightInd/>
              <w:jc w:val="both"/>
              <w:rPr>
                <w:rFonts w:ascii="ＭＳ ゴシック" w:eastAsia="ＭＳ ゴシック" w:hAnsi="ＭＳ ゴシック"/>
                <w:color w:val="000000" w:themeColor="text1"/>
                <w:sz w:val="20"/>
              </w:rPr>
            </w:pPr>
          </w:p>
        </w:tc>
        <w:tc>
          <w:tcPr>
            <w:tcW w:w="5440" w:type="dxa"/>
            <w:tcBorders>
              <w:top w:val="dashSmallGap" w:sz="4" w:space="0" w:color="auto"/>
              <w:left w:val="dashSmallGap" w:sz="4" w:space="0" w:color="auto"/>
              <w:bottom w:val="dashSmallGap" w:sz="4" w:space="0" w:color="auto"/>
              <w:right w:val="single" w:sz="4" w:space="0" w:color="auto"/>
            </w:tcBorders>
          </w:tcPr>
          <w:p w14:paraId="0D1CD63B" w14:textId="77777777" w:rsidR="00245CE1" w:rsidRPr="006D2277" w:rsidRDefault="00245CE1" w:rsidP="00AD7CFC">
            <w:pPr>
              <w:pStyle w:val="Default"/>
              <w:ind w:left="42"/>
              <w:jc w:val="both"/>
              <w:rPr>
                <w:rFonts w:ascii="ＭＳ ゴシック" w:eastAsia="ＭＳ ゴシック" w:hAnsi="ＭＳ ゴシック" w:cs="ＭＳ Ｐゴシック"/>
                <w:color w:val="000000" w:themeColor="text1"/>
                <w:sz w:val="20"/>
              </w:rPr>
            </w:pPr>
            <w:r w:rsidRPr="006D2277">
              <w:rPr>
                <w:rFonts w:ascii="ＭＳ ゴシック" w:eastAsia="ＭＳ ゴシック" w:hAnsi="ＭＳ ゴシック" w:cs="ＭＳ Ｐゴシック" w:hint="eastAsia"/>
                <w:color w:val="000000" w:themeColor="text1"/>
                <w:sz w:val="20"/>
              </w:rPr>
              <w:t>事業所間連携加算(Ⅰ)</w:t>
            </w:r>
          </w:p>
          <w:p w14:paraId="2653446A" w14:textId="77777777" w:rsidR="00245CE1" w:rsidRPr="006D2277" w:rsidRDefault="00245CE1" w:rsidP="00EA436B">
            <w:pPr>
              <w:pStyle w:val="Default"/>
              <w:ind w:leftChars="50" w:left="273" w:hangingChars="100" w:hanging="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cs="ＭＳ Ｐゴシック" w:hint="eastAsia"/>
                <w:color w:val="000000" w:themeColor="text1"/>
                <w:sz w:val="20"/>
              </w:rPr>
              <w:t>□　コア連携事業所（市町村から事業所間の連携を実施するよう依頼を受けている指定障害児通所支援事業所等）ですか。</w:t>
            </w:r>
          </w:p>
          <w:p w14:paraId="63746C13" w14:textId="77777777" w:rsidR="00245CE1" w:rsidRPr="006D2277" w:rsidRDefault="00245CE1" w:rsidP="00EA436B">
            <w:pPr>
              <w:pStyle w:val="Default"/>
              <w:ind w:leftChars="50" w:left="273" w:hangingChars="100" w:hanging="182"/>
              <w:jc w:val="both"/>
              <w:rPr>
                <w:rFonts w:ascii="ＭＳ ゴシック" w:eastAsia="ＭＳ ゴシック" w:hAnsi="ＭＳ ゴシック"/>
                <w:color w:val="000000" w:themeColor="text1"/>
                <w:sz w:val="20"/>
              </w:rPr>
            </w:pPr>
            <w:r w:rsidRPr="006D2277">
              <w:rPr>
                <w:rFonts w:ascii="ＭＳ ゴシック" w:eastAsia="ＭＳ ゴシック" w:hAnsi="ＭＳ ゴシック" w:cs="ＭＳ Ｐゴシック" w:hint="eastAsia"/>
                <w:color w:val="000000" w:themeColor="text1"/>
                <w:sz w:val="20"/>
              </w:rPr>
              <w:t>□　コア連携事業所以外のその他事業所との間で加算対象児の支援等の実施状況、心身の状況、生活環境その他の加算対象児に係る情報及び加算対象児に係る複数の通所支援計画の共有並びに支援の連携を目的とした会議を開催していますか。</w:t>
            </w:r>
          </w:p>
          <w:p w14:paraId="0462FF61" w14:textId="77777777" w:rsidR="00245CE1" w:rsidRPr="006D2277" w:rsidRDefault="00245CE1" w:rsidP="00EA436B">
            <w:pPr>
              <w:ind w:leftChars="50" w:left="273" w:hangingChars="100" w:hanging="182"/>
              <w:jc w:val="both"/>
              <w:rPr>
                <w:rFonts w:cs="ＭＳ Ｐゴシック"/>
                <w:color w:val="000000" w:themeColor="text1"/>
                <w:kern w:val="0"/>
              </w:rPr>
            </w:pPr>
            <w:r w:rsidRPr="006D2277">
              <w:rPr>
                <w:rFonts w:cs="ＭＳ Ｐゴシック" w:hint="eastAsia"/>
                <w:color w:val="000000" w:themeColor="text1"/>
                <w:kern w:val="0"/>
              </w:rPr>
              <w:t>□　会議の内容並びに当該会議において整理された加算対象児の状況及び支援に関する要点について、その他事業所、市町村及びセルフプラン作成保護者に対して共有していますか。</w:t>
            </w:r>
          </w:p>
          <w:p w14:paraId="64EBE3FC" w14:textId="3E2A4528" w:rsidR="00245CE1" w:rsidRPr="006D2277" w:rsidRDefault="00245CE1" w:rsidP="00185DC2">
            <w:pPr>
              <w:ind w:leftChars="50" w:left="273" w:rightChars="19" w:right="35" w:hangingChars="100" w:hanging="182"/>
              <w:jc w:val="both"/>
              <w:rPr>
                <w:rFonts w:cs="ＭＳ Ｐゴシック"/>
                <w:color w:val="000000" w:themeColor="text1"/>
                <w:kern w:val="0"/>
              </w:rPr>
            </w:pPr>
            <w:r w:rsidRPr="006D2277">
              <w:rPr>
                <w:rFonts w:cs="ＭＳ Ｐゴシック" w:hint="eastAsia"/>
                <w:color w:val="000000" w:themeColor="text1"/>
              </w:rPr>
              <w:t xml:space="preserve">□　</w:t>
            </w:r>
            <w:r w:rsidRPr="006D2277">
              <w:rPr>
                <w:rFonts w:cs="ＭＳ Ｐゴシック" w:hint="eastAsia"/>
                <w:color w:val="000000" w:themeColor="text1"/>
                <w:kern w:val="0"/>
              </w:rPr>
              <w:t>市町村に対して、加算対象児に係る</w:t>
            </w:r>
            <w:r w:rsidR="00D13BE0" w:rsidRPr="006D2277">
              <w:rPr>
                <w:rFonts w:cs="ＭＳ Ｐゴシック" w:hint="eastAsia"/>
                <w:color w:val="000000" w:themeColor="text1"/>
                <w:kern w:val="0"/>
              </w:rPr>
              <w:t>個別</w:t>
            </w:r>
            <w:r w:rsidRPr="006D2277">
              <w:rPr>
                <w:rFonts w:cs="ＭＳ Ｐゴシック" w:hint="eastAsia"/>
                <w:color w:val="000000" w:themeColor="text1"/>
                <w:kern w:val="0"/>
              </w:rPr>
              <w:t>支援計画及びその他事業所が作成した通所支援計画を併せて共有していますか。</w:t>
            </w:r>
          </w:p>
          <w:p w14:paraId="489619C8" w14:textId="77777777" w:rsidR="00245CE1" w:rsidRPr="006D2277" w:rsidRDefault="00245CE1" w:rsidP="00EA436B">
            <w:pPr>
              <w:ind w:leftChars="50" w:left="91"/>
              <w:jc w:val="both"/>
              <w:rPr>
                <w:rFonts w:cs="ＭＳ Ｐゴシック"/>
                <w:color w:val="000000" w:themeColor="text1"/>
                <w:kern w:val="0"/>
              </w:rPr>
            </w:pPr>
            <w:r w:rsidRPr="006D2277">
              <w:rPr>
                <w:rFonts w:cs="ＭＳ Ｐゴシック" w:hint="eastAsia"/>
                <w:color w:val="000000" w:themeColor="text1"/>
                <w:kern w:val="0"/>
              </w:rPr>
              <w:t>□　セルフプラン作成保護者に対して相談援助を行っていますか。</w:t>
            </w:r>
          </w:p>
          <w:p w14:paraId="4167E253" w14:textId="77777777" w:rsidR="00245CE1" w:rsidRPr="006D2277" w:rsidRDefault="00245CE1" w:rsidP="00EA436B">
            <w:pPr>
              <w:ind w:leftChars="50" w:left="273" w:hangingChars="100" w:hanging="182"/>
              <w:jc w:val="both"/>
              <w:rPr>
                <w:rFonts w:cs="ＭＳ Ｐゴシック"/>
                <w:color w:val="000000" w:themeColor="text1"/>
              </w:rPr>
            </w:pPr>
            <w:r w:rsidRPr="006D2277">
              <w:rPr>
                <w:rFonts w:cs="ＭＳ Ｐゴシック" w:hint="eastAsia"/>
                <w:color w:val="000000" w:themeColor="text1"/>
                <w:kern w:val="0"/>
              </w:rPr>
              <w:t>□</w:t>
            </w:r>
            <w:r w:rsidRPr="006D2277">
              <w:rPr>
                <w:rFonts w:cs="ＭＳ Ｐゴシック" w:hint="eastAsia"/>
                <w:color w:val="000000" w:themeColor="text1"/>
              </w:rPr>
              <w:t xml:space="preserve">　会議の内容並びに当該会議において整理された加算対象児の状況及び支援に関する要点について、従業者に情報共有を行っていますか。</w:t>
            </w:r>
          </w:p>
          <w:p w14:paraId="49626DBB" w14:textId="77777777" w:rsidR="00245CE1" w:rsidRPr="006D2277" w:rsidRDefault="00245CE1" w:rsidP="00B83183">
            <w:pPr>
              <w:ind w:leftChars="100" w:left="364" w:hangingChars="100" w:hanging="182"/>
              <w:jc w:val="both"/>
              <w:rPr>
                <w:rFonts w:cs="ＭＳ Ｐゴシック"/>
                <w:color w:val="000000" w:themeColor="text1"/>
                <w:kern w:val="0"/>
              </w:rPr>
            </w:pPr>
          </w:p>
        </w:tc>
        <w:tc>
          <w:tcPr>
            <w:tcW w:w="1134" w:type="dxa"/>
            <w:tcBorders>
              <w:top w:val="dashSmallGap" w:sz="4" w:space="0" w:color="auto"/>
              <w:left w:val="single" w:sz="4" w:space="0" w:color="auto"/>
              <w:bottom w:val="dashSmallGap" w:sz="4" w:space="0" w:color="auto"/>
              <w:right w:val="single" w:sz="4" w:space="0" w:color="auto"/>
            </w:tcBorders>
          </w:tcPr>
          <w:p w14:paraId="60188822" w14:textId="77777777" w:rsidR="00245CE1" w:rsidRPr="006D2277" w:rsidRDefault="00245CE1" w:rsidP="00B84CC1">
            <w:pPr>
              <w:snapToGrid/>
              <w:ind w:rightChars="-52" w:right="-95"/>
              <w:jc w:val="left"/>
              <w:rPr>
                <w:color w:val="000000" w:themeColor="text1"/>
              </w:rPr>
            </w:pPr>
            <w:r w:rsidRPr="006D2277">
              <w:rPr>
                <w:rFonts w:hint="eastAsia"/>
                <w:color w:val="000000" w:themeColor="text1"/>
              </w:rPr>
              <w:t>いる</w:t>
            </w:r>
          </w:p>
          <w:p w14:paraId="282B5B17" w14:textId="77777777" w:rsidR="00245CE1" w:rsidRPr="006D2277" w:rsidRDefault="00245CE1" w:rsidP="00B84CC1">
            <w:pPr>
              <w:snapToGrid/>
              <w:ind w:rightChars="-52" w:right="-95"/>
              <w:jc w:val="left"/>
              <w:rPr>
                <w:color w:val="000000" w:themeColor="text1"/>
              </w:rPr>
            </w:pPr>
            <w:r w:rsidRPr="006D2277">
              <w:rPr>
                <w:rFonts w:hint="eastAsia"/>
                <w:color w:val="000000" w:themeColor="text1"/>
              </w:rPr>
              <w:t>いない</w:t>
            </w:r>
          </w:p>
          <w:p w14:paraId="225259EC" w14:textId="77777777" w:rsidR="00245CE1" w:rsidRPr="006D2277" w:rsidRDefault="00245CE1" w:rsidP="00B84CC1">
            <w:pPr>
              <w:snapToGrid/>
              <w:ind w:rightChars="-52" w:right="-95"/>
              <w:jc w:val="left"/>
              <w:rPr>
                <w:color w:val="000000" w:themeColor="text1"/>
              </w:rPr>
            </w:pPr>
            <w:r w:rsidRPr="006D2277">
              <w:rPr>
                <w:rFonts w:hint="eastAsia"/>
                <w:color w:val="000000" w:themeColor="text1"/>
              </w:rPr>
              <w:t>該当なし</w:t>
            </w:r>
          </w:p>
          <w:p w14:paraId="4C508109" w14:textId="77777777" w:rsidR="00245CE1" w:rsidRPr="006D2277" w:rsidRDefault="00245CE1" w:rsidP="00CB7DCC">
            <w:pPr>
              <w:pStyle w:val="Default"/>
              <w:rPr>
                <w:color w:val="000000" w:themeColor="text1"/>
              </w:rPr>
            </w:pPr>
          </w:p>
        </w:tc>
        <w:tc>
          <w:tcPr>
            <w:tcW w:w="1568" w:type="dxa"/>
            <w:vMerge/>
            <w:tcBorders>
              <w:left w:val="single" w:sz="4" w:space="0" w:color="auto"/>
              <w:right w:val="single" w:sz="4" w:space="0" w:color="000000"/>
            </w:tcBorders>
          </w:tcPr>
          <w:p w14:paraId="477308FE" w14:textId="77777777" w:rsidR="00245CE1" w:rsidRPr="006D2277" w:rsidRDefault="00245CE1" w:rsidP="00564651">
            <w:pPr>
              <w:snapToGrid/>
              <w:spacing w:line="240" w:lineRule="exact"/>
              <w:jc w:val="left"/>
              <w:rPr>
                <w:color w:val="000000" w:themeColor="text1"/>
                <w:sz w:val="18"/>
              </w:rPr>
            </w:pPr>
          </w:p>
        </w:tc>
      </w:tr>
      <w:tr w:rsidR="006D2277" w:rsidRPr="006D2277" w14:paraId="5CDE2410" w14:textId="77777777" w:rsidTr="00EB0E31">
        <w:tblPrEx>
          <w:tblLook w:val="0600" w:firstRow="0" w:lastRow="0" w:firstColumn="0" w:lastColumn="0" w:noHBand="1" w:noVBand="1"/>
        </w:tblPrEx>
        <w:trPr>
          <w:trHeight w:val="1981"/>
        </w:trPr>
        <w:tc>
          <w:tcPr>
            <w:tcW w:w="1206" w:type="dxa"/>
            <w:vMerge/>
            <w:tcBorders>
              <w:left w:val="single" w:sz="4" w:space="0" w:color="000000"/>
              <w:bottom w:val="single" w:sz="4" w:space="0" w:color="auto"/>
              <w:right w:val="single" w:sz="4" w:space="0" w:color="auto"/>
            </w:tcBorders>
          </w:tcPr>
          <w:p w14:paraId="06D39340" w14:textId="77777777" w:rsidR="00245CE1" w:rsidRPr="006D2277" w:rsidRDefault="00245CE1" w:rsidP="00DB49D6">
            <w:pPr>
              <w:snapToGrid/>
              <w:ind w:firstLineChars="200" w:firstLine="364"/>
              <w:jc w:val="left"/>
              <w:rPr>
                <w:color w:val="000000" w:themeColor="text1"/>
              </w:rPr>
            </w:pPr>
          </w:p>
        </w:tc>
        <w:tc>
          <w:tcPr>
            <w:tcW w:w="300" w:type="dxa"/>
            <w:gridSpan w:val="2"/>
            <w:vMerge/>
            <w:tcBorders>
              <w:left w:val="single" w:sz="4" w:space="0" w:color="auto"/>
              <w:bottom w:val="single" w:sz="4" w:space="0" w:color="auto"/>
              <w:right w:val="dashSmallGap" w:sz="4" w:space="0" w:color="auto"/>
            </w:tcBorders>
          </w:tcPr>
          <w:p w14:paraId="7DC4A8E1" w14:textId="77777777" w:rsidR="00245CE1" w:rsidRPr="006D2277" w:rsidRDefault="00245CE1" w:rsidP="00DB49D6">
            <w:pPr>
              <w:pStyle w:val="Default"/>
              <w:adjustRightInd/>
              <w:jc w:val="both"/>
              <w:rPr>
                <w:rFonts w:ascii="ＭＳ ゴシック" w:eastAsia="ＭＳ ゴシック" w:hAnsi="ＭＳ ゴシック"/>
                <w:color w:val="000000" w:themeColor="text1"/>
                <w:sz w:val="20"/>
              </w:rPr>
            </w:pPr>
          </w:p>
        </w:tc>
        <w:tc>
          <w:tcPr>
            <w:tcW w:w="5440" w:type="dxa"/>
            <w:tcBorders>
              <w:top w:val="dashSmallGap" w:sz="4" w:space="0" w:color="auto"/>
              <w:left w:val="dashSmallGap" w:sz="4" w:space="0" w:color="auto"/>
              <w:bottom w:val="single" w:sz="4" w:space="0" w:color="auto"/>
              <w:right w:val="single" w:sz="4" w:space="0" w:color="auto"/>
            </w:tcBorders>
          </w:tcPr>
          <w:p w14:paraId="7C8FCD80" w14:textId="77777777" w:rsidR="00245CE1" w:rsidRPr="006D2277" w:rsidRDefault="00245CE1" w:rsidP="00DB49D6">
            <w:pPr>
              <w:snapToGrid/>
              <w:jc w:val="both"/>
              <w:rPr>
                <w:rFonts w:cs="ＭＳ Ｐゴシック"/>
                <w:color w:val="000000" w:themeColor="text1"/>
                <w:kern w:val="0"/>
              </w:rPr>
            </w:pPr>
            <w:r w:rsidRPr="006D2277">
              <w:rPr>
                <w:rFonts w:cs="ＭＳ Ｐゴシック" w:hint="eastAsia"/>
                <w:color w:val="000000" w:themeColor="text1"/>
                <w:kern w:val="0"/>
              </w:rPr>
              <w:t>事業所間連携加算(Ⅱ)</w:t>
            </w:r>
          </w:p>
          <w:p w14:paraId="33CB9AD1" w14:textId="77777777" w:rsidR="00245CE1" w:rsidRPr="006D2277" w:rsidRDefault="00245CE1" w:rsidP="00DB49D6">
            <w:pPr>
              <w:ind w:firstLineChars="100" w:firstLine="182"/>
              <w:jc w:val="both"/>
              <w:rPr>
                <w:rFonts w:cs="ＭＳ Ｐゴシック"/>
                <w:color w:val="000000" w:themeColor="text1"/>
                <w:kern w:val="0"/>
              </w:rPr>
            </w:pPr>
            <w:r w:rsidRPr="006D2277">
              <w:rPr>
                <w:rFonts w:cs="ＭＳ Ｐゴシック" w:hint="eastAsia"/>
                <w:color w:val="000000" w:themeColor="text1"/>
                <w:kern w:val="0"/>
              </w:rPr>
              <w:t>□　コア連携事業所が開催する会議に参加していますか。</w:t>
            </w:r>
          </w:p>
          <w:p w14:paraId="24FF0C62" w14:textId="1C29990C" w:rsidR="00245CE1" w:rsidRPr="006D2277" w:rsidRDefault="00245CE1" w:rsidP="00DB49D6">
            <w:pPr>
              <w:ind w:leftChars="100" w:left="364" w:hangingChars="100" w:hanging="182"/>
              <w:jc w:val="both"/>
              <w:rPr>
                <w:rFonts w:cs="ＭＳ Ｐゴシック"/>
                <w:color w:val="000000" w:themeColor="text1"/>
                <w:kern w:val="0"/>
              </w:rPr>
            </w:pPr>
            <w:r w:rsidRPr="006D2277">
              <w:rPr>
                <w:rFonts w:cs="ＭＳ Ｐゴシック" w:hint="eastAsia"/>
                <w:color w:val="000000" w:themeColor="text1"/>
                <w:kern w:val="0"/>
              </w:rPr>
              <w:t>□　加算対象児に係る</w:t>
            </w:r>
            <w:r w:rsidR="00D13BE0" w:rsidRPr="006D2277">
              <w:rPr>
                <w:rFonts w:cs="ＭＳ Ｐゴシック" w:hint="eastAsia"/>
                <w:color w:val="000000" w:themeColor="text1"/>
                <w:kern w:val="0"/>
              </w:rPr>
              <w:t>個別</w:t>
            </w:r>
            <w:r w:rsidRPr="006D2277">
              <w:rPr>
                <w:rFonts w:cs="ＭＳ Ｐゴシック" w:hint="eastAsia"/>
                <w:color w:val="000000" w:themeColor="text1"/>
                <w:kern w:val="0"/>
              </w:rPr>
              <w:t>支援計画をコア連携事業所に共有していますか。</w:t>
            </w:r>
          </w:p>
          <w:p w14:paraId="678AD7E0" w14:textId="77777777" w:rsidR="00245CE1" w:rsidRPr="006D2277" w:rsidRDefault="00245CE1" w:rsidP="00DB49D6">
            <w:pPr>
              <w:ind w:leftChars="100" w:left="364" w:hangingChars="100" w:hanging="182"/>
              <w:jc w:val="both"/>
              <w:rPr>
                <w:rFonts w:cs="ＭＳ Ｐゴシック"/>
                <w:color w:val="000000" w:themeColor="text1"/>
                <w:kern w:val="0"/>
              </w:rPr>
            </w:pPr>
            <w:r w:rsidRPr="006D2277">
              <w:rPr>
                <w:rFonts w:cs="ＭＳ Ｐゴシック" w:hint="eastAsia"/>
                <w:color w:val="000000" w:themeColor="text1"/>
                <w:kern w:val="0"/>
              </w:rPr>
              <w:t xml:space="preserve">□　会議の内容並びに当該会議において整理された加算対象児の状況及び支援に関する要点について、従業者に情報共有を行っていますか。　</w:t>
            </w:r>
          </w:p>
        </w:tc>
        <w:tc>
          <w:tcPr>
            <w:tcW w:w="1134" w:type="dxa"/>
            <w:tcBorders>
              <w:top w:val="dashSmallGap" w:sz="4" w:space="0" w:color="auto"/>
              <w:left w:val="single" w:sz="4" w:space="0" w:color="auto"/>
              <w:bottom w:val="single" w:sz="4" w:space="0" w:color="auto"/>
              <w:right w:val="single" w:sz="4" w:space="0" w:color="auto"/>
            </w:tcBorders>
          </w:tcPr>
          <w:p w14:paraId="5488A921" w14:textId="77777777" w:rsidR="00245CE1" w:rsidRPr="006D2277" w:rsidRDefault="00245CE1" w:rsidP="00DB49D6">
            <w:pPr>
              <w:snapToGrid/>
              <w:ind w:rightChars="-52" w:right="-95"/>
              <w:jc w:val="left"/>
              <w:rPr>
                <w:color w:val="000000" w:themeColor="text1"/>
              </w:rPr>
            </w:pPr>
            <w:r w:rsidRPr="006D2277">
              <w:rPr>
                <w:rFonts w:hint="eastAsia"/>
                <w:color w:val="000000" w:themeColor="text1"/>
              </w:rPr>
              <w:t>いる</w:t>
            </w:r>
          </w:p>
          <w:p w14:paraId="19CD4164" w14:textId="77777777" w:rsidR="00245CE1" w:rsidRPr="006D2277" w:rsidRDefault="00245CE1" w:rsidP="00DB49D6">
            <w:pPr>
              <w:snapToGrid/>
              <w:ind w:rightChars="-52" w:right="-95"/>
              <w:jc w:val="left"/>
              <w:rPr>
                <w:color w:val="000000" w:themeColor="text1"/>
              </w:rPr>
            </w:pPr>
            <w:r w:rsidRPr="006D2277">
              <w:rPr>
                <w:rFonts w:hint="eastAsia"/>
                <w:color w:val="000000" w:themeColor="text1"/>
              </w:rPr>
              <w:t>いない</w:t>
            </w:r>
          </w:p>
          <w:p w14:paraId="72524A1B" w14:textId="77777777" w:rsidR="00245CE1" w:rsidRPr="006D2277" w:rsidRDefault="00245CE1" w:rsidP="00DB49D6">
            <w:pPr>
              <w:snapToGrid/>
              <w:ind w:rightChars="-52" w:right="-95"/>
              <w:jc w:val="left"/>
              <w:rPr>
                <w:color w:val="000000" w:themeColor="text1"/>
              </w:rPr>
            </w:pPr>
            <w:r w:rsidRPr="006D2277">
              <w:rPr>
                <w:rFonts w:hint="eastAsia"/>
                <w:color w:val="000000" w:themeColor="text1"/>
              </w:rPr>
              <w:t>該当なし</w:t>
            </w:r>
          </w:p>
          <w:p w14:paraId="59F1D12A" w14:textId="77777777" w:rsidR="00245CE1" w:rsidRPr="006D2277" w:rsidRDefault="00245CE1" w:rsidP="00DB49D6">
            <w:pPr>
              <w:pStyle w:val="Default"/>
              <w:rPr>
                <w:color w:val="000000" w:themeColor="text1"/>
              </w:rPr>
            </w:pPr>
          </w:p>
        </w:tc>
        <w:tc>
          <w:tcPr>
            <w:tcW w:w="1568" w:type="dxa"/>
            <w:vMerge/>
            <w:tcBorders>
              <w:left w:val="single" w:sz="4" w:space="0" w:color="auto"/>
              <w:bottom w:val="single" w:sz="4" w:space="0" w:color="auto"/>
              <w:right w:val="single" w:sz="4" w:space="0" w:color="000000"/>
            </w:tcBorders>
          </w:tcPr>
          <w:p w14:paraId="2CF20CB4" w14:textId="77777777" w:rsidR="00245CE1" w:rsidRPr="006D2277" w:rsidRDefault="00245CE1" w:rsidP="00DB49D6">
            <w:pPr>
              <w:snapToGrid/>
              <w:spacing w:line="240" w:lineRule="exact"/>
              <w:jc w:val="left"/>
              <w:rPr>
                <w:color w:val="000000" w:themeColor="text1"/>
                <w:sz w:val="18"/>
              </w:rPr>
            </w:pPr>
          </w:p>
        </w:tc>
      </w:tr>
    </w:tbl>
    <w:p w14:paraId="511A6F60" w14:textId="77777777" w:rsidR="00185DC2" w:rsidRPr="006D2277" w:rsidRDefault="00185DC2" w:rsidP="00185DC2">
      <w:pPr>
        <w:jc w:val="both"/>
        <w:rPr>
          <w:color w:val="000000" w:themeColor="text1"/>
        </w:rPr>
      </w:pPr>
    </w:p>
    <w:p w14:paraId="7E2F8F7C" w14:textId="77777777" w:rsidR="005941F4" w:rsidRPr="006D2277" w:rsidRDefault="00185DC2" w:rsidP="00185DC2">
      <w:pPr>
        <w:jc w:val="both"/>
        <w:rPr>
          <w:color w:val="000000" w:themeColor="text1"/>
        </w:rPr>
      </w:pPr>
      <w:r w:rsidRPr="006D2277">
        <w:rPr>
          <w:color w:val="000000" w:themeColor="text1"/>
        </w:rPr>
        <w:br w:type="page"/>
      </w:r>
      <w:r w:rsidR="005941F4" w:rsidRPr="006D2277">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8"/>
      </w:tblGrid>
      <w:tr w:rsidR="006D2277" w:rsidRPr="006D2277" w14:paraId="6E23292A" w14:textId="77777777" w:rsidTr="00C37146">
        <w:tc>
          <w:tcPr>
            <w:tcW w:w="1206" w:type="dxa"/>
            <w:vAlign w:val="center"/>
          </w:tcPr>
          <w:p w14:paraId="01A0918B" w14:textId="77777777" w:rsidR="005941F4" w:rsidRPr="006D2277" w:rsidRDefault="005941F4" w:rsidP="005941F4">
            <w:pPr>
              <w:snapToGrid/>
              <w:rPr>
                <w:color w:val="000000" w:themeColor="text1"/>
              </w:rPr>
            </w:pPr>
            <w:r w:rsidRPr="006D2277">
              <w:rPr>
                <w:rFonts w:hint="eastAsia"/>
                <w:color w:val="000000" w:themeColor="text1"/>
              </w:rPr>
              <w:t>項目</w:t>
            </w:r>
          </w:p>
        </w:tc>
        <w:tc>
          <w:tcPr>
            <w:tcW w:w="5740" w:type="dxa"/>
            <w:vAlign w:val="center"/>
          </w:tcPr>
          <w:p w14:paraId="07FC40F7" w14:textId="77777777" w:rsidR="005941F4" w:rsidRPr="006D2277" w:rsidRDefault="005941F4" w:rsidP="005941F4">
            <w:pPr>
              <w:snapToGrid/>
              <w:rPr>
                <w:color w:val="000000" w:themeColor="text1"/>
              </w:rPr>
            </w:pPr>
            <w:r w:rsidRPr="006D2277">
              <w:rPr>
                <w:rFonts w:hint="eastAsia"/>
                <w:color w:val="000000" w:themeColor="text1"/>
              </w:rPr>
              <w:t>自主点検のポイント</w:t>
            </w:r>
          </w:p>
        </w:tc>
        <w:tc>
          <w:tcPr>
            <w:tcW w:w="1134" w:type="dxa"/>
            <w:vAlign w:val="center"/>
          </w:tcPr>
          <w:p w14:paraId="7354F16F" w14:textId="77777777" w:rsidR="005941F4" w:rsidRPr="006D2277" w:rsidRDefault="005941F4" w:rsidP="005941F4">
            <w:pPr>
              <w:snapToGrid/>
              <w:ind w:rightChars="-52" w:right="-95"/>
              <w:rPr>
                <w:color w:val="000000" w:themeColor="text1"/>
              </w:rPr>
            </w:pPr>
            <w:r w:rsidRPr="006D2277">
              <w:rPr>
                <w:rFonts w:hint="eastAsia"/>
                <w:color w:val="000000" w:themeColor="text1"/>
              </w:rPr>
              <w:t>点検</w:t>
            </w:r>
          </w:p>
        </w:tc>
        <w:tc>
          <w:tcPr>
            <w:tcW w:w="1568" w:type="dxa"/>
            <w:vAlign w:val="center"/>
          </w:tcPr>
          <w:p w14:paraId="1CBF3363" w14:textId="77777777" w:rsidR="005941F4" w:rsidRPr="006D2277" w:rsidRDefault="005941F4" w:rsidP="005941F4">
            <w:pPr>
              <w:snapToGrid/>
              <w:rPr>
                <w:color w:val="000000" w:themeColor="text1"/>
              </w:rPr>
            </w:pPr>
            <w:r w:rsidRPr="006D2277">
              <w:rPr>
                <w:rFonts w:hint="eastAsia"/>
                <w:color w:val="000000" w:themeColor="text1"/>
              </w:rPr>
              <w:t>根拠</w:t>
            </w:r>
          </w:p>
        </w:tc>
      </w:tr>
      <w:tr w:rsidR="006D2277" w:rsidRPr="006D2277" w14:paraId="1E9BAFEB" w14:textId="77777777" w:rsidTr="00CB2A37">
        <w:tblPrEx>
          <w:tblLook w:val="0600" w:firstRow="0" w:lastRow="0" w:firstColumn="0" w:lastColumn="0" w:noHBand="1" w:noVBand="1"/>
        </w:tblPrEx>
        <w:trPr>
          <w:trHeight w:val="4277"/>
        </w:trPr>
        <w:tc>
          <w:tcPr>
            <w:tcW w:w="1206" w:type="dxa"/>
            <w:vMerge w:val="restart"/>
            <w:tcBorders>
              <w:top w:val="single" w:sz="4" w:space="0" w:color="auto"/>
              <w:left w:val="single" w:sz="4" w:space="0" w:color="000000"/>
              <w:right w:val="single" w:sz="4" w:space="0" w:color="auto"/>
            </w:tcBorders>
          </w:tcPr>
          <w:p w14:paraId="55EF260B" w14:textId="77777777" w:rsidR="00481ADE" w:rsidRPr="006D2277" w:rsidRDefault="009631AB" w:rsidP="00564651">
            <w:pPr>
              <w:snapToGrid/>
              <w:jc w:val="left"/>
              <w:rPr>
                <w:color w:val="000000" w:themeColor="text1"/>
              </w:rPr>
            </w:pPr>
            <w:r w:rsidRPr="006D2277">
              <w:rPr>
                <w:rFonts w:hint="eastAsia"/>
                <w:color w:val="000000" w:themeColor="text1"/>
              </w:rPr>
              <w:t>３</w:t>
            </w:r>
            <w:r w:rsidR="00B6497A" w:rsidRPr="006D2277">
              <w:rPr>
                <w:rFonts w:hint="eastAsia"/>
                <w:color w:val="000000" w:themeColor="text1"/>
              </w:rPr>
              <w:t>１</w:t>
            </w:r>
          </w:p>
          <w:p w14:paraId="52936284" w14:textId="77777777" w:rsidR="00481ADE" w:rsidRPr="006D2277" w:rsidRDefault="00481ADE" w:rsidP="00564651">
            <w:pPr>
              <w:snapToGrid/>
              <w:jc w:val="left"/>
              <w:rPr>
                <w:color w:val="000000" w:themeColor="text1"/>
              </w:rPr>
            </w:pPr>
            <w:r w:rsidRPr="006D2277">
              <w:rPr>
                <w:rFonts w:hint="eastAsia"/>
                <w:color w:val="000000" w:themeColor="text1"/>
              </w:rPr>
              <w:t>保育・教育</w:t>
            </w:r>
          </w:p>
          <w:p w14:paraId="7B3738B8" w14:textId="77777777" w:rsidR="00481ADE" w:rsidRPr="006D2277" w:rsidRDefault="00481ADE" w:rsidP="00564651">
            <w:pPr>
              <w:snapToGrid/>
              <w:jc w:val="left"/>
              <w:rPr>
                <w:color w:val="000000" w:themeColor="text1"/>
              </w:rPr>
            </w:pPr>
            <w:r w:rsidRPr="006D2277">
              <w:rPr>
                <w:rFonts w:hint="eastAsia"/>
                <w:color w:val="000000" w:themeColor="text1"/>
              </w:rPr>
              <w:t>等移行支援</w:t>
            </w:r>
          </w:p>
          <w:p w14:paraId="1087D1B9" w14:textId="77777777" w:rsidR="00481ADE" w:rsidRPr="006D2277" w:rsidRDefault="00481ADE" w:rsidP="00564651">
            <w:pPr>
              <w:snapToGrid/>
              <w:spacing w:afterLines="50" w:after="142"/>
              <w:jc w:val="left"/>
              <w:rPr>
                <w:color w:val="000000" w:themeColor="text1"/>
              </w:rPr>
            </w:pPr>
            <w:r w:rsidRPr="006D2277">
              <w:rPr>
                <w:rFonts w:hint="eastAsia"/>
                <w:color w:val="000000" w:themeColor="text1"/>
              </w:rPr>
              <w:t>加算</w:t>
            </w:r>
          </w:p>
          <w:p w14:paraId="458568D1" w14:textId="77777777" w:rsidR="00481ADE" w:rsidRPr="006D2277" w:rsidRDefault="00481ADE" w:rsidP="00564651">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児発</w:t>
            </w:r>
          </w:p>
          <w:p w14:paraId="2A130620" w14:textId="77777777" w:rsidR="00481ADE" w:rsidRPr="006D2277" w:rsidRDefault="00481ADE" w:rsidP="00564651">
            <w:pPr>
              <w:snapToGrid/>
              <w:spacing w:afterLines="50" w:after="142"/>
              <w:rPr>
                <w:color w:val="000000" w:themeColor="text1"/>
                <w:sz w:val="18"/>
                <w:bdr w:val="single" w:sz="4" w:space="0" w:color="auto"/>
              </w:rPr>
            </w:pPr>
            <w:r w:rsidRPr="006D2277">
              <w:rPr>
                <w:rFonts w:hint="eastAsia"/>
                <w:color w:val="000000" w:themeColor="text1"/>
                <w:sz w:val="18"/>
                <w:bdr w:val="single" w:sz="4" w:space="0" w:color="auto"/>
              </w:rPr>
              <w:t>放デ</w:t>
            </w:r>
          </w:p>
          <w:p w14:paraId="36DEB831" w14:textId="77777777" w:rsidR="00481ADE" w:rsidRPr="006D2277" w:rsidRDefault="00481ADE" w:rsidP="00564651">
            <w:pPr>
              <w:snapToGrid/>
              <w:spacing w:afterLines="50" w:after="142"/>
              <w:jc w:val="left"/>
              <w:rPr>
                <w:color w:val="000000" w:themeColor="text1"/>
              </w:rPr>
            </w:pPr>
          </w:p>
        </w:tc>
        <w:tc>
          <w:tcPr>
            <w:tcW w:w="5740" w:type="dxa"/>
            <w:tcBorders>
              <w:top w:val="single" w:sz="4" w:space="0" w:color="auto"/>
              <w:left w:val="single" w:sz="4" w:space="0" w:color="auto"/>
              <w:bottom w:val="dashSmallGap" w:sz="4" w:space="0" w:color="auto"/>
              <w:right w:val="single" w:sz="4" w:space="0" w:color="auto"/>
            </w:tcBorders>
          </w:tcPr>
          <w:p w14:paraId="194CFCFB" w14:textId="77777777" w:rsidR="00B83183" w:rsidRPr="006D2277" w:rsidRDefault="00481ADE" w:rsidP="00B83183">
            <w:pPr>
              <w:autoSpaceDE w:val="0"/>
              <w:autoSpaceDN w:val="0"/>
              <w:snapToGrid/>
              <w:ind w:left="182" w:hangingChars="100" w:hanging="182"/>
              <w:jc w:val="both"/>
              <w:rPr>
                <w:color w:val="000000" w:themeColor="text1"/>
              </w:rPr>
            </w:pPr>
            <w:r w:rsidRPr="006D2277">
              <w:rPr>
                <w:rFonts w:hint="eastAsia"/>
                <w:color w:val="000000" w:themeColor="text1"/>
              </w:rPr>
              <w:t>（１）退所後に通うこととなる保育所その他の施設（他の社会福祉施設を除く。以下「移行先施設」という。）との間で、退所に先立って、退所後の生活に向けた会議を開催し、又は移行先施設に訪問して退所後の生活に関して助言（以下「保育・教育等移行支援」という。）を行った場合に、退所した障害児に対して退所した日の属する月から起算して6月以内に行われた保育・教育等移行支援につき、2回を限度として所定単位数を加算していますか。</w:t>
            </w:r>
          </w:p>
          <w:p w14:paraId="3991E01B" w14:textId="77777777" w:rsidR="00481ADE" w:rsidRPr="006D2277" w:rsidRDefault="00B83183" w:rsidP="00B83183">
            <w:pPr>
              <w:autoSpaceDE w:val="0"/>
              <w:autoSpaceDN w:val="0"/>
              <w:snapToGrid/>
              <w:ind w:leftChars="200" w:left="546" w:hangingChars="100" w:hanging="182"/>
              <w:jc w:val="both"/>
              <w:rPr>
                <w:color w:val="000000" w:themeColor="text1"/>
              </w:rPr>
            </w:pPr>
            <w:r w:rsidRPr="006D2277">
              <w:rPr>
                <w:rFonts w:hint="eastAsia"/>
                <w:color w:val="000000" w:themeColor="text1"/>
              </w:rPr>
              <w:t xml:space="preserve">□　</w:t>
            </w:r>
            <w:r w:rsidR="00481ADE" w:rsidRPr="006D2277">
              <w:rPr>
                <w:color w:val="000000" w:themeColor="text1"/>
              </w:rPr>
              <w:t>障害児及び家族の意向や課題を把握し、あらかじめ通所給付決定保護者の同意を得た上で、</w:t>
            </w:r>
            <w:r w:rsidR="00481ADE" w:rsidRPr="006D2277">
              <w:rPr>
                <w:rFonts w:hint="eastAsia"/>
                <w:color w:val="000000" w:themeColor="text1"/>
              </w:rPr>
              <w:t>個別支援</w:t>
            </w:r>
            <w:r w:rsidR="00481ADE" w:rsidRPr="006D2277">
              <w:rPr>
                <w:color w:val="000000" w:themeColor="text1"/>
              </w:rPr>
              <w:t>計画に</w:t>
            </w:r>
            <w:r w:rsidR="00481ADE" w:rsidRPr="006D2277">
              <w:rPr>
                <w:rFonts w:hint="eastAsia"/>
                <w:color w:val="000000" w:themeColor="text1"/>
              </w:rPr>
              <w:t>記載していますか。</w:t>
            </w:r>
          </w:p>
          <w:p w14:paraId="2C4F4B1E" w14:textId="658F4C98" w:rsidR="00481ADE" w:rsidRPr="006D2277" w:rsidRDefault="006D2277" w:rsidP="00D129A4">
            <w:pPr>
              <w:autoSpaceDE w:val="0"/>
              <w:autoSpaceDN w:val="0"/>
              <w:snapToGrid/>
              <w:ind w:left="600"/>
              <w:jc w:val="both"/>
              <w:rPr>
                <w:color w:val="000000" w:themeColor="text1"/>
              </w:rPr>
            </w:pPr>
            <w:r w:rsidRPr="006D2277">
              <w:rPr>
                <w:noProof/>
                <w:color w:val="000000" w:themeColor="text1"/>
              </w:rPr>
              <mc:AlternateContent>
                <mc:Choice Requires="wps">
                  <w:drawing>
                    <wp:anchor distT="0" distB="0" distL="114300" distR="114300" simplePos="0" relativeHeight="251655680" behindDoc="0" locked="0" layoutInCell="1" allowOverlap="1" wp14:anchorId="2F95FDC8" wp14:editId="47BAD522">
                      <wp:simplePos x="0" y="0"/>
                      <wp:positionH relativeFrom="column">
                        <wp:posOffset>36195</wp:posOffset>
                      </wp:positionH>
                      <wp:positionV relativeFrom="paragraph">
                        <wp:posOffset>62230</wp:posOffset>
                      </wp:positionV>
                      <wp:extent cx="5019675" cy="697865"/>
                      <wp:effectExtent l="9525" t="12065" r="9525" b="13970"/>
                      <wp:wrapNone/>
                      <wp:docPr id="8" name="Text Box 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697865"/>
                              </a:xfrm>
                              <a:prstGeom prst="rect">
                                <a:avLst/>
                              </a:prstGeom>
                              <a:solidFill>
                                <a:srgbClr val="FFFFFF"/>
                              </a:solidFill>
                              <a:ln w="19050">
                                <a:solidFill>
                                  <a:srgbClr val="000000"/>
                                </a:solidFill>
                                <a:miter lim="800000"/>
                                <a:headEnd/>
                                <a:tailEnd/>
                              </a:ln>
                            </wps:spPr>
                            <wps:txbx>
                              <w:txbxContent>
                                <w:p w14:paraId="19105674" w14:textId="77777777" w:rsidR="00481ADE" w:rsidRPr="006F54D4" w:rsidRDefault="00481ADE" w:rsidP="00D129A4">
                                  <w:pPr>
                                    <w:spacing w:beforeLines="20" w:before="57"/>
                                    <w:ind w:rightChars="50" w:right="91"/>
                                    <w:jc w:val="left"/>
                                    <w:rPr>
                                      <w:color w:val="000000"/>
                                      <w:sz w:val="18"/>
                                      <w:szCs w:val="18"/>
                                    </w:rPr>
                                  </w:pPr>
                                  <w:r w:rsidRPr="006F54D4">
                                    <w:rPr>
                                      <w:rFonts w:hint="eastAsia"/>
                                      <w:color w:val="000000"/>
                                      <w:sz w:val="18"/>
                                      <w:szCs w:val="18"/>
                                    </w:rPr>
                                    <w:t>＜留意事項通知　第二の2(1)⑮の4、第二の</w:t>
                                  </w:r>
                                  <w:r w:rsidRPr="006F54D4">
                                    <w:rPr>
                                      <w:color w:val="000000"/>
                                      <w:sz w:val="18"/>
                                      <w:szCs w:val="18"/>
                                    </w:rPr>
                                    <w:t>2(3)</w:t>
                                  </w:r>
                                  <w:r w:rsidRPr="006F54D4">
                                    <w:rPr>
                                      <w:rFonts w:hint="eastAsia"/>
                                      <w:color w:val="000000"/>
                                      <w:sz w:val="18"/>
                                      <w:szCs w:val="18"/>
                                    </w:rPr>
                                    <w:t>⑰＞</w:t>
                                  </w:r>
                                </w:p>
                                <w:p w14:paraId="22D16EAB" w14:textId="77777777" w:rsidR="00481ADE" w:rsidRPr="006F54D4" w:rsidRDefault="00B83183" w:rsidP="00B83183">
                                  <w:pPr>
                                    <w:ind w:leftChars="100" w:left="344" w:hangingChars="100" w:hanging="162"/>
                                    <w:jc w:val="left"/>
                                    <w:rPr>
                                      <w:color w:val="000000"/>
                                      <w:sz w:val="18"/>
                                      <w:szCs w:val="18"/>
                                    </w:rPr>
                                  </w:pPr>
                                  <w:r w:rsidRPr="006F54D4">
                                    <w:rPr>
                                      <w:rFonts w:hint="eastAsia"/>
                                      <w:color w:val="000000"/>
                                      <w:sz w:val="18"/>
                                      <w:szCs w:val="18"/>
                                    </w:rPr>
                                    <w:t xml:space="preserve">○　</w:t>
                                  </w:r>
                                  <w:r w:rsidR="00481ADE" w:rsidRPr="006F54D4">
                                    <w:rPr>
                                      <w:color w:val="000000"/>
                                      <w:sz w:val="18"/>
                                      <w:szCs w:val="18"/>
                                    </w:rPr>
                                    <w:t>退所前の保育・教育等移行支援については、移行先施設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578F5762" w14:textId="77777777" w:rsidR="00481ADE" w:rsidRPr="00D129A4" w:rsidRDefault="00481ADE" w:rsidP="00D129A4">
                                  <w:pPr>
                                    <w:jc w:val="left"/>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5FDC8" id="Text Box 833" o:spid="_x0000_s1107" type="#_x0000_t202" style="position:absolute;left:0;text-align:left;margin-left:2.85pt;margin-top:4.9pt;width:395.25pt;height:5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" strokeweight="1.5pt">
                      <v:textbox inset="5.85pt,.7pt,5.85pt,.7pt">
                        <w:txbxContent>
                          <w:p w14:paraId="19105674" w14:textId="77777777" w:rsidR="00481ADE" w:rsidRPr="006F54D4" w:rsidRDefault="00481ADE" w:rsidP="00D129A4">
                            <w:pPr>
                              <w:spacing w:beforeLines="20" w:before="57"/>
                              <w:ind w:rightChars="50" w:right="91"/>
                              <w:jc w:val="left"/>
                              <w:rPr>
                                <w:color w:val="000000"/>
                                <w:sz w:val="18"/>
                                <w:szCs w:val="18"/>
                              </w:rPr>
                            </w:pPr>
                            <w:r w:rsidRPr="006F54D4">
                              <w:rPr>
                                <w:rFonts w:hint="eastAsia"/>
                                <w:color w:val="000000"/>
                                <w:sz w:val="18"/>
                                <w:szCs w:val="18"/>
                              </w:rPr>
                              <w:t>＜留意事項通知　第二の2(1)⑮の4、第二の</w:t>
                            </w:r>
                            <w:r w:rsidRPr="006F54D4">
                              <w:rPr>
                                <w:color w:val="000000"/>
                                <w:sz w:val="18"/>
                                <w:szCs w:val="18"/>
                              </w:rPr>
                              <w:t>2(3)</w:t>
                            </w:r>
                            <w:r w:rsidRPr="006F54D4">
                              <w:rPr>
                                <w:rFonts w:hint="eastAsia"/>
                                <w:color w:val="000000"/>
                                <w:sz w:val="18"/>
                                <w:szCs w:val="18"/>
                              </w:rPr>
                              <w:t>⑰＞</w:t>
                            </w:r>
                          </w:p>
                          <w:p w14:paraId="22D16EAB" w14:textId="77777777" w:rsidR="00481ADE" w:rsidRPr="006F54D4" w:rsidRDefault="00B83183" w:rsidP="00B83183">
                            <w:pPr>
                              <w:ind w:leftChars="100" w:left="344" w:hangingChars="100" w:hanging="162"/>
                              <w:jc w:val="left"/>
                              <w:rPr>
                                <w:color w:val="000000"/>
                                <w:sz w:val="18"/>
                                <w:szCs w:val="18"/>
                              </w:rPr>
                            </w:pPr>
                            <w:r w:rsidRPr="006F54D4">
                              <w:rPr>
                                <w:rFonts w:hint="eastAsia"/>
                                <w:color w:val="000000"/>
                                <w:sz w:val="18"/>
                                <w:szCs w:val="18"/>
                              </w:rPr>
                              <w:t xml:space="preserve">○　</w:t>
                            </w:r>
                            <w:r w:rsidR="00481ADE" w:rsidRPr="006F54D4">
                              <w:rPr>
                                <w:color w:val="000000"/>
                                <w:sz w:val="18"/>
                                <w:szCs w:val="18"/>
                              </w:rPr>
                              <w:t>退所前の保育・教育等移行支援については、移行先施設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578F5762" w14:textId="77777777" w:rsidR="00481ADE" w:rsidRPr="00D129A4" w:rsidRDefault="00481ADE" w:rsidP="00D129A4">
                            <w:pPr>
                              <w:jc w:val="left"/>
                              <w:rPr>
                                <w:sz w:val="18"/>
                                <w:szCs w:val="18"/>
                              </w:rPr>
                            </w:pPr>
                          </w:p>
                        </w:txbxContent>
                      </v:textbox>
                    </v:shape>
                  </w:pict>
                </mc:Fallback>
              </mc:AlternateContent>
            </w:r>
          </w:p>
          <w:p w14:paraId="79019988" w14:textId="77777777" w:rsidR="00481ADE" w:rsidRPr="006D2277" w:rsidRDefault="00481ADE" w:rsidP="00D129A4">
            <w:pPr>
              <w:autoSpaceDE w:val="0"/>
              <w:autoSpaceDN w:val="0"/>
              <w:snapToGrid/>
              <w:jc w:val="both"/>
              <w:rPr>
                <w:color w:val="000000" w:themeColor="text1"/>
              </w:rPr>
            </w:pPr>
          </w:p>
          <w:p w14:paraId="4D6BFC3A" w14:textId="77777777" w:rsidR="00481ADE" w:rsidRPr="006D2277" w:rsidRDefault="00481ADE" w:rsidP="00D129A4">
            <w:pPr>
              <w:autoSpaceDE w:val="0"/>
              <w:autoSpaceDN w:val="0"/>
              <w:snapToGrid/>
              <w:jc w:val="both"/>
              <w:rPr>
                <w:color w:val="000000" w:themeColor="text1"/>
              </w:rPr>
            </w:pPr>
          </w:p>
          <w:p w14:paraId="42B826CB" w14:textId="77777777" w:rsidR="00481ADE" w:rsidRPr="006D2277" w:rsidRDefault="00481ADE" w:rsidP="00D129A4">
            <w:pPr>
              <w:autoSpaceDE w:val="0"/>
              <w:autoSpaceDN w:val="0"/>
              <w:snapToGrid/>
              <w:jc w:val="both"/>
              <w:rPr>
                <w:color w:val="000000" w:themeColor="text1"/>
              </w:rPr>
            </w:pPr>
          </w:p>
          <w:p w14:paraId="2DB51EE7" w14:textId="77777777" w:rsidR="00481ADE" w:rsidRPr="006D2277" w:rsidRDefault="00481ADE" w:rsidP="00564651">
            <w:pPr>
              <w:pStyle w:val="Default"/>
              <w:adjustRightInd/>
              <w:rPr>
                <w:rFonts w:ascii="ＭＳ ゴシック" w:eastAsia="ＭＳ ゴシック" w:hAnsi="ＭＳ ゴシック"/>
                <w:color w:val="000000" w:themeColor="text1"/>
                <w:sz w:val="20"/>
              </w:rPr>
            </w:pPr>
          </w:p>
        </w:tc>
        <w:tc>
          <w:tcPr>
            <w:tcW w:w="1134" w:type="dxa"/>
            <w:tcBorders>
              <w:top w:val="single" w:sz="4" w:space="0" w:color="auto"/>
              <w:left w:val="single" w:sz="4" w:space="0" w:color="auto"/>
              <w:bottom w:val="dashSmallGap" w:sz="4" w:space="0" w:color="auto"/>
              <w:right w:val="single" w:sz="4" w:space="0" w:color="auto"/>
            </w:tcBorders>
          </w:tcPr>
          <w:p w14:paraId="186F3FA3" w14:textId="77777777" w:rsidR="00481ADE" w:rsidRPr="006D2277" w:rsidRDefault="00481ADE" w:rsidP="00564651">
            <w:pPr>
              <w:snapToGrid/>
              <w:ind w:rightChars="-52" w:right="-95"/>
              <w:jc w:val="left"/>
              <w:rPr>
                <w:color w:val="000000" w:themeColor="text1"/>
              </w:rPr>
            </w:pPr>
            <w:r w:rsidRPr="006D2277">
              <w:rPr>
                <w:rFonts w:hint="eastAsia"/>
                <w:color w:val="000000" w:themeColor="text1"/>
              </w:rPr>
              <w:t>いる</w:t>
            </w:r>
          </w:p>
          <w:p w14:paraId="7EE92122" w14:textId="77777777" w:rsidR="00481ADE" w:rsidRPr="006D2277" w:rsidRDefault="00481ADE" w:rsidP="00564651">
            <w:pPr>
              <w:snapToGrid/>
              <w:ind w:rightChars="-52" w:right="-95"/>
              <w:jc w:val="left"/>
              <w:rPr>
                <w:color w:val="000000" w:themeColor="text1"/>
              </w:rPr>
            </w:pPr>
            <w:r w:rsidRPr="006D2277">
              <w:rPr>
                <w:rFonts w:hint="eastAsia"/>
                <w:color w:val="000000" w:themeColor="text1"/>
              </w:rPr>
              <w:t>いない</w:t>
            </w:r>
          </w:p>
          <w:p w14:paraId="50A91C26" w14:textId="77777777" w:rsidR="00481ADE" w:rsidRPr="006D2277" w:rsidRDefault="00481ADE" w:rsidP="00564651">
            <w:pPr>
              <w:snapToGrid/>
              <w:ind w:rightChars="-52" w:right="-95"/>
              <w:jc w:val="left"/>
              <w:rPr>
                <w:color w:val="000000" w:themeColor="text1"/>
              </w:rPr>
            </w:pPr>
            <w:r w:rsidRPr="006D2277">
              <w:rPr>
                <w:rFonts w:hint="eastAsia"/>
                <w:color w:val="000000" w:themeColor="text1"/>
              </w:rPr>
              <w:t>該当なし</w:t>
            </w:r>
          </w:p>
          <w:p w14:paraId="02A9AEF5" w14:textId="77777777" w:rsidR="00481ADE" w:rsidRPr="006D2277" w:rsidRDefault="00481ADE" w:rsidP="00564651">
            <w:pPr>
              <w:snapToGrid/>
              <w:ind w:rightChars="-52" w:right="-95"/>
              <w:jc w:val="left"/>
              <w:rPr>
                <w:color w:val="000000" w:themeColor="text1"/>
              </w:rPr>
            </w:pPr>
          </w:p>
        </w:tc>
        <w:tc>
          <w:tcPr>
            <w:tcW w:w="1568" w:type="dxa"/>
            <w:vMerge w:val="restart"/>
            <w:tcBorders>
              <w:top w:val="single" w:sz="4" w:space="0" w:color="auto"/>
              <w:left w:val="single" w:sz="4" w:space="0" w:color="auto"/>
              <w:right w:val="single" w:sz="4" w:space="0" w:color="000000"/>
            </w:tcBorders>
          </w:tcPr>
          <w:p w14:paraId="42A9959D" w14:textId="77777777" w:rsidR="00481ADE" w:rsidRPr="006D2277" w:rsidRDefault="00D53BD5" w:rsidP="00564651">
            <w:pPr>
              <w:snapToGrid/>
              <w:spacing w:line="240" w:lineRule="exact"/>
              <w:jc w:val="left"/>
              <w:rPr>
                <w:color w:val="000000" w:themeColor="text1"/>
                <w:sz w:val="18"/>
              </w:rPr>
            </w:pPr>
            <w:r w:rsidRPr="006D2277">
              <w:rPr>
                <w:rFonts w:hint="eastAsia"/>
                <w:color w:val="000000" w:themeColor="text1"/>
                <w:sz w:val="18"/>
              </w:rPr>
              <w:t>報酬告示別表</w:t>
            </w:r>
          </w:p>
          <w:p w14:paraId="7EDD931B" w14:textId="77777777" w:rsidR="00481ADE" w:rsidRPr="006D2277" w:rsidRDefault="00481ADE" w:rsidP="00564651">
            <w:pPr>
              <w:snapToGrid/>
              <w:spacing w:line="240" w:lineRule="exact"/>
              <w:jc w:val="left"/>
              <w:rPr>
                <w:color w:val="000000" w:themeColor="text1"/>
                <w:sz w:val="18"/>
              </w:rPr>
            </w:pPr>
            <w:r w:rsidRPr="006D2277">
              <w:rPr>
                <w:rFonts w:hint="eastAsia"/>
                <w:color w:val="000000" w:themeColor="text1"/>
                <w:sz w:val="18"/>
              </w:rPr>
              <w:t>第1の12の3</w:t>
            </w:r>
          </w:p>
          <w:p w14:paraId="1561794F" w14:textId="77777777" w:rsidR="00481ADE" w:rsidRPr="006D2277" w:rsidRDefault="00481ADE" w:rsidP="00564651">
            <w:pPr>
              <w:snapToGrid/>
              <w:spacing w:line="240" w:lineRule="exact"/>
              <w:jc w:val="left"/>
              <w:rPr>
                <w:color w:val="000000" w:themeColor="text1"/>
                <w:sz w:val="18"/>
              </w:rPr>
            </w:pPr>
            <w:r w:rsidRPr="006D2277">
              <w:rPr>
                <w:rFonts w:hint="eastAsia"/>
                <w:color w:val="000000" w:themeColor="text1"/>
                <w:sz w:val="18"/>
              </w:rPr>
              <w:t>第3の10の3</w:t>
            </w:r>
          </w:p>
          <w:p w14:paraId="577780F9" w14:textId="77777777" w:rsidR="00481ADE" w:rsidRPr="006D2277" w:rsidRDefault="00481ADE" w:rsidP="00564651">
            <w:pPr>
              <w:snapToGrid/>
              <w:jc w:val="left"/>
              <w:rPr>
                <w:color w:val="000000" w:themeColor="text1"/>
              </w:rPr>
            </w:pPr>
          </w:p>
        </w:tc>
      </w:tr>
      <w:tr w:rsidR="006D2277" w:rsidRPr="006D2277" w14:paraId="73A98AAF" w14:textId="77777777" w:rsidTr="00245CE1">
        <w:tblPrEx>
          <w:tblLook w:val="0600" w:firstRow="0" w:lastRow="0" w:firstColumn="0" w:lastColumn="0" w:noHBand="1" w:noVBand="1"/>
        </w:tblPrEx>
        <w:trPr>
          <w:trHeight w:val="2025"/>
        </w:trPr>
        <w:tc>
          <w:tcPr>
            <w:tcW w:w="1206" w:type="dxa"/>
            <w:vMerge/>
            <w:tcBorders>
              <w:left w:val="single" w:sz="4" w:space="0" w:color="000000"/>
              <w:right w:val="single" w:sz="4" w:space="0" w:color="auto"/>
            </w:tcBorders>
          </w:tcPr>
          <w:p w14:paraId="55B88D95" w14:textId="77777777" w:rsidR="00481ADE" w:rsidRPr="006D2277" w:rsidRDefault="00481ADE" w:rsidP="00564651">
            <w:pPr>
              <w:snapToGrid/>
              <w:jc w:val="left"/>
              <w:rPr>
                <w:color w:val="000000" w:themeColor="text1"/>
              </w:rPr>
            </w:pPr>
          </w:p>
        </w:tc>
        <w:tc>
          <w:tcPr>
            <w:tcW w:w="5740" w:type="dxa"/>
            <w:tcBorders>
              <w:top w:val="dashSmallGap" w:sz="4" w:space="0" w:color="auto"/>
              <w:left w:val="single" w:sz="4" w:space="0" w:color="auto"/>
              <w:bottom w:val="dashSmallGap" w:sz="4" w:space="0" w:color="auto"/>
              <w:right w:val="single" w:sz="4" w:space="0" w:color="auto"/>
            </w:tcBorders>
          </w:tcPr>
          <w:p w14:paraId="241C6459" w14:textId="77777777" w:rsidR="00481ADE" w:rsidRPr="006D2277" w:rsidRDefault="00481ADE" w:rsidP="00B83183">
            <w:pPr>
              <w:autoSpaceDE w:val="0"/>
              <w:autoSpaceDN w:val="0"/>
              <w:snapToGrid/>
              <w:ind w:left="182" w:hangingChars="100" w:hanging="182"/>
              <w:jc w:val="both"/>
              <w:rPr>
                <w:color w:val="000000" w:themeColor="text1"/>
              </w:rPr>
            </w:pPr>
            <w:r w:rsidRPr="006D2277">
              <w:rPr>
                <w:rFonts w:hint="eastAsia"/>
                <w:color w:val="000000" w:themeColor="text1"/>
              </w:rPr>
              <w:t>（２）移行先施設に通うことになった障害児に対して、退所後30日以内に居宅等を訪問して相談援助を行った場合に、1回を限度として所定単位数を加算してい</w:t>
            </w:r>
            <w:r w:rsidR="00E55B3B" w:rsidRPr="006D2277">
              <w:rPr>
                <w:rFonts w:hint="eastAsia"/>
                <w:color w:val="000000" w:themeColor="text1"/>
              </w:rPr>
              <w:t>ます</w:t>
            </w:r>
            <w:r w:rsidRPr="006D2277">
              <w:rPr>
                <w:rFonts w:hint="eastAsia"/>
                <w:color w:val="000000" w:themeColor="text1"/>
              </w:rPr>
              <w:t>か。</w:t>
            </w:r>
          </w:p>
          <w:p w14:paraId="70426E4A" w14:textId="1A26FB21" w:rsidR="00481ADE" w:rsidRPr="006D2277" w:rsidRDefault="006D2277" w:rsidP="009726A8">
            <w:pPr>
              <w:autoSpaceDE w:val="0"/>
              <w:autoSpaceDN w:val="0"/>
              <w:snapToGrid/>
              <w:jc w:val="both"/>
              <w:rPr>
                <w:color w:val="000000" w:themeColor="text1"/>
              </w:rPr>
            </w:pPr>
            <w:r w:rsidRPr="006D2277">
              <w:rPr>
                <w:noProof/>
                <w:color w:val="000000" w:themeColor="text1"/>
              </w:rPr>
              <mc:AlternateContent>
                <mc:Choice Requires="wps">
                  <w:drawing>
                    <wp:anchor distT="0" distB="0" distL="114300" distR="114300" simplePos="0" relativeHeight="251656704" behindDoc="0" locked="0" layoutInCell="1" allowOverlap="1" wp14:anchorId="2835ADB6" wp14:editId="6D456455">
                      <wp:simplePos x="0" y="0"/>
                      <wp:positionH relativeFrom="column">
                        <wp:posOffset>17145</wp:posOffset>
                      </wp:positionH>
                      <wp:positionV relativeFrom="paragraph">
                        <wp:posOffset>117475</wp:posOffset>
                      </wp:positionV>
                      <wp:extent cx="5067300" cy="581025"/>
                      <wp:effectExtent l="9525" t="14605" r="9525" b="13970"/>
                      <wp:wrapNone/>
                      <wp:docPr id="7" name="Text Box 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581025"/>
                              </a:xfrm>
                              <a:prstGeom prst="rect">
                                <a:avLst/>
                              </a:prstGeom>
                              <a:solidFill>
                                <a:srgbClr val="FFFFFF"/>
                              </a:solidFill>
                              <a:ln w="19050">
                                <a:solidFill>
                                  <a:srgbClr val="000000"/>
                                </a:solidFill>
                                <a:miter lim="800000"/>
                                <a:headEnd/>
                                <a:tailEnd/>
                              </a:ln>
                            </wps:spPr>
                            <wps:txbx>
                              <w:txbxContent>
                                <w:p w14:paraId="076E66E3" w14:textId="77777777" w:rsidR="00481ADE" w:rsidRPr="006F54D4" w:rsidRDefault="00481ADE" w:rsidP="007A39B2">
                                  <w:pPr>
                                    <w:spacing w:beforeLines="20" w:before="57"/>
                                    <w:ind w:rightChars="50" w:right="91"/>
                                    <w:jc w:val="left"/>
                                    <w:rPr>
                                      <w:color w:val="000000"/>
                                      <w:sz w:val="18"/>
                                      <w:szCs w:val="18"/>
                                    </w:rPr>
                                  </w:pPr>
                                  <w:bookmarkStart w:id="46" w:name="_Hlk166160254"/>
                                  <w:r w:rsidRPr="006F54D4">
                                    <w:rPr>
                                      <w:rFonts w:hint="eastAsia"/>
                                      <w:color w:val="000000"/>
                                      <w:sz w:val="18"/>
                                      <w:szCs w:val="18"/>
                                    </w:rPr>
                                    <w:t>＜留意事項通知　第二の2(1)⑮の4、第二の</w:t>
                                  </w:r>
                                  <w:r w:rsidRPr="006F54D4">
                                    <w:rPr>
                                      <w:color w:val="000000"/>
                                      <w:sz w:val="18"/>
                                      <w:szCs w:val="18"/>
                                    </w:rPr>
                                    <w:t>2(3)</w:t>
                                  </w:r>
                                  <w:r w:rsidRPr="006F54D4">
                                    <w:rPr>
                                      <w:rFonts w:hint="eastAsia"/>
                                      <w:color w:val="000000"/>
                                      <w:sz w:val="18"/>
                                      <w:szCs w:val="18"/>
                                    </w:rPr>
                                    <w:t>⑰＞</w:t>
                                  </w:r>
                                </w:p>
                                <w:bookmarkEnd w:id="46"/>
                                <w:p w14:paraId="316DD8E6" w14:textId="77777777" w:rsidR="00481ADE" w:rsidRPr="006F54D4" w:rsidRDefault="00481ADE" w:rsidP="007A39B2">
                                  <w:pPr>
                                    <w:autoSpaceDE w:val="0"/>
                                    <w:autoSpaceDN w:val="0"/>
                                    <w:snapToGrid/>
                                    <w:ind w:firstLineChars="100" w:firstLine="162"/>
                                    <w:jc w:val="left"/>
                                    <w:rPr>
                                      <w:color w:val="000000"/>
                                      <w:sz w:val="18"/>
                                    </w:rPr>
                                  </w:pPr>
                                  <w:r w:rsidRPr="006F54D4">
                                    <w:rPr>
                                      <w:color w:val="000000"/>
                                      <w:sz w:val="18"/>
                                    </w:rPr>
                                    <w:t>相談援助においては、障害児又はその家族等に対して、移行後の生活における課題等に関して相談援助を行うこと。</w:t>
                                  </w:r>
                                </w:p>
                                <w:p w14:paraId="5E26BF80" w14:textId="77777777" w:rsidR="00481ADE" w:rsidRPr="007A39B2" w:rsidRDefault="00481ADE" w:rsidP="007A39B2">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5ADB6" id="Text Box 834" o:spid="_x0000_s1108" type="#_x0000_t202" style="position:absolute;left:0;text-align:left;margin-left:1.35pt;margin-top:9.25pt;width:399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" strokeweight="1.5pt">
                      <v:textbox inset="5.85pt,.7pt,5.85pt,.7pt">
                        <w:txbxContent>
                          <w:p w14:paraId="076E66E3" w14:textId="77777777" w:rsidR="00481ADE" w:rsidRPr="006F54D4" w:rsidRDefault="00481ADE" w:rsidP="007A39B2">
                            <w:pPr>
                              <w:spacing w:beforeLines="20" w:before="57"/>
                              <w:ind w:rightChars="50" w:right="91"/>
                              <w:jc w:val="left"/>
                              <w:rPr>
                                <w:color w:val="000000"/>
                                <w:sz w:val="18"/>
                                <w:szCs w:val="18"/>
                              </w:rPr>
                            </w:pPr>
                            <w:bookmarkStart w:id="47" w:name="_Hlk166160254"/>
                            <w:r w:rsidRPr="006F54D4">
                              <w:rPr>
                                <w:rFonts w:hint="eastAsia"/>
                                <w:color w:val="000000"/>
                                <w:sz w:val="18"/>
                                <w:szCs w:val="18"/>
                              </w:rPr>
                              <w:t>＜留意事項通知　第二の2(1)⑮の4、第二の</w:t>
                            </w:r>
                            <w:r w:rsidRPr="006F54D4">
                              <w:rPr>
                                <w:color w:val="000000"/>
                                <w:sz w:val="18"/>
                                <w:szCs w:val="18"/>
                              </w:rPr>
                              <w:t>2(3)</w:t>
                            </w:r>
                            <w:r w:rsidRPr="006F54D4">
                              <w:rPr>
                                <w:rFonts w:hint="eastAsia"/>
                                <w:color w:val="000000"/>
                                <w:sz w:val="18"/>
                                <w:szCs w:val="18"/>
                              </w:rPr>
                              <w:t>⑰＞</w:t>
                            </w:r>
                          </w:p>
                          <w:bookmarkEnd w:id="47"/>
                          <w:p w14:paraId="316DD8E6" w14:textId="77777777" w:rsidR="00481ADE" w:rsidRPr="006F54D4" w:rsidRDefault="00481ADE" w:rsidP="007A39B2">
                            <w:pPr>
                              <w:autoSpaceDE w:val="0"/>
                              <w:autoSpaceDN w:val="0"/>
                              <w:snapToGrid/>
                              <w:ind w:firstLineChars="100" w:firstLine="162"/>
                              <w:jc w:val="left"/>
                              <w:rPr>
                                <w:color w:val="000000"/>
                                <w:sz w:val="18"/>
                              </w:rPr>
                            </w:pPr>
                            <w:r w:rsidRPr="006F54D4">
                              <w:rPr>
                                <w:color w:val="000000"/>
                                <w:sz w:val="18"/>
                              </w:rPr>
                              <w:t>相談援助においては、障害児又はその家族等に対して、移行後の生活における課題等に関して相談援助を行うこと。</w:t>
                            </w:r>
                          </w:p>
                          <w:p w14:paraId="5E26BF80" w14:textId="77777777" w:rsidR="00481ADE" w:rsidRPr="007A39B2" w:rsidRDefault="00481ADE" w:rsidP="007A39B2">
                            <w:pPr>
                              <w:jc w:val="left"/>
                            </w:pPr>
                          </w:p>
                        </w:txbxContent>
                      </v:textbox>
                    </v:shape>
                  </w:pict>
                </mc:Fallback>
              </mc:AlternateContent>
            </w:r>
          </w:p>
          <w:p w14:paraId="3F8E036B" w14:textId="77777777" w:rsidR="00481ADE" w:rsidRPr="006D2277" w:rsidRDefault="00481ADE" w:rsidP="009726A8">
            <w:pPr>
              <w:autoSpaceDE w:val="0"/>
              <w:autoSpaceDN w:val="0"/>
              <w:snapToGrid/>
              <w:jc w:val="both"/>
              <w:rPr>
                <w:color w:val="000000" w:themeColor="text1"/>
              </w:rPr>
            </w:pPr>
          </w:p>
          <w:p w14:paraId="4626077F" w14:textId="77777777" w:rsidR="00481ADE" w:rsidRPr="006D2277" w:rsidRDefault="00481ADE" w:rsidP="009726A8">
            <w:pPr>
              <w:autoSpaceDE w:val="0"/>
              <w:autoSpaceDN w:val="0"/>
              <w:snapToGrid/>
              <w:jc w:val="both"/>
              <w:rPr>
                <w:color w:val="000000" w:themeColor="text1"/>
              </w:rPr>
            </w:pPr>
          </w:p>
          <w:p w14:paraId="3BFA74FE" w14:textId="77777777" w:rsidR="00481ADE" w:rsidRPr="006D2277" w:rsidRDefault="00481ADE" w:rsidP="009726A8">
            <w:pPr>
              <w:autoSpaceDE w:val="0"/>
              <w:autoSpaceDN w:val="0"/>
              <w:snapToGrid/>
              <w:jc w:val="both"/>
              <w:rPr>
                <w:color w:val="000000" w:themeColor="text1"/>
              </w:rPr>
            </w:pPr>
          </w:p>
          <w:p w14:paraId="126716A8" w14:textId="77777777" w:rsidR="00481ADE" w:rsidRPr="006D2277" w:rsidRDefault="00481ADE" w:rsidP="00564651">
            <w:pPr>
              <w:pStyle w:val="Default"/>
              <w:rPr>
                <w:color w:val="000000" w:themeColor="text1"/>
              </w:rPr>
            </w:pPr>
          </w:p>
        </w:tc>
        <w:tc>
          <w:tcPr>
            <w:tcW w:w="1134" w:type="dxa"/>
            <w:tcBorders>
              <w:top w:val="dashSmallGap" w:sz="4" w:space="0" w:color="auto"/>
              <w:left w:val="single" w:sz="4" w:space="0" w:color="auto"/>
              <w:bottom w:val="dashSmallGap" w:sz="4" w:space="0" w:color="auto"/>
              <w:right w:val="single" w:sz="4" w:space="0" w:color="auto"/>
            </w:tcBorders>
          </w:tcPr>
          <w:p w14:paraId="17DCF177" w14:textId="77777777" w:rsidR="00481ADE" w:rsidRPr="006D2277" w:rsidRDefault="00481ADE" w:rsidP="00481ADE">
            <w:pPr>
              <w:snapToGrid/>
              <w:ind w:rightChars="-52" w:right="-95"/>
              <w:jc w:val="left"/>
              <w:rPr>
                <w:color w:val="000000" w:themeColor="text1"/>
              </w:rPr>
            </w:pPr>
            <w:r w:rsidRPr="006D2277">
              <w:rPr>
                <w:rFonts w:hint="eastAsia"/>
                <w:color w:val="000000" w:themeColor="text1"/>
              </w:rPr>
              <w:t>いる</w:t>
            </w:r>
          </w:p>
          <w:p w14:paraId="1228322F" w14:textId="77777777" w:rsidR="00481ADE" w:rsidRPr="006D2277" w:rsidRDefault="00481ADE" w:rsidP="00481ADE">
            <w:pPr>
              <w:snapToGrid/>
              <w:ind w:rightChars="-52" w:right="-95"/>
              <w:jc w:val="left"/>
              <w:rPr>
                <w:color w:val="000000" w:themeColor="text1"/>
              </w:rPr>
            </w:pPr>
            <w:r w:rsidRPr="006D2277">
              <w:rPr>
                <w:rFonts w:hint="eastAsia"/>
                <w:color w:val="000000" w:themeColor="text1"/>
              </w:rPr>
              <w:t>いない</w:t>
            </w:r>
          </w:p>
          <w:p w14:paraId="2B19E149" w14:textId="77777777" w:rsidR="00481ADE" w:rsidRPr="006D2277" w:rsidRDefault="00481ADE" w:rsidP="00481ADE">
            <w:pPr>
              <w:snapToGrid/>
              <w:ind w:rightChars="-52" w:right="-95"/>
              <w:jc w:val="left"/>
              <w:rPr>
                <w:color w:val="000000" w:themeColor="text1"/>
              </w:rPr>
            </w:pPr>
            <w:r w:rsidRPr="006D2277">
              <w:rPr>
                <w:rFonts w:hint="eastAsia"/>
                <w:color w:val="000000" w:themeColor="text1"/>
              </w:rPr>
              <w:t>該当なし</w:t>
            </w:r>
          </w:p>
          <w:p w14:paraId="1AE46771" w14:textId="77777777" w:rsidR="00481ADE" w:rsidRPr="006D2277" w:rsidRDefault="00481ADE" w:rsidP="00564651">
            <w:pPr>
              <w:ind w:rightChars="-52" w:right="-95"/>
              <w:jc w:val="left"/>
              <w:rPr>
                <w:color w:val="000000" w:themeColor="text1"/>
              </w:rPr>
            </w:pPr>
          </w:p>
        </w:tc>
        <w:tc>
          <w:tcPr>
            <w:tcW w:w="1568" w:type="dxa"/>
            <w:vMerge/>
            <w:tcBorders>
              <w:left w:val="single" w:sz="4" w:space="0" w:color="auto"/>
              <w:right w:val="single" w:sz="4" w:space="0" w:color="000000"/>
            </w:tcBorders>
          </w:tcPr>
          <w:p w14:paraId="47611D30" w14:textId="77777777" w:rsidR="00481ADE" w:rsidRPr="006D2277" w:rsidRDefault="00481ADE" w:rsidP="00564651">
            <w:pPr>
              <w:snapToGrid/>
              <w:spacing w:line="240" w:lineRule="exact"/>
              <w:jc w:val="left"/>
              <w:rPr>
                <w:color w:val="000000" w:themeColor="text1"/>
                <w:sz w:val="18"/>
              </w:rPr>
            </w:pPr>
          </w:p>
        </w:tc>
      </w:tr>
      <w:tr w:rsidR="006D2277" w:rsidRPr="006D2277" w14:paraId="23B242EF" w14:textId="77777777" w:rsidTr="00245CE1">
        <w:tblPrEx>
          <w:tblLook w:val="0600" w:firstRow="0" w:lastRow="0" w:firstColumn="0" w:lastColumn="0" w:noHBand="1" w:noVBand="1"/>
        </w:tblPrEx>
        <w:trPr>
          <w:trHeight w:val="2160"/>
        </w:trPr>
        <w:tc>
          <w:tcPr>
            <w:tcW w:w="1206" w:type="dxa"/>
            <w:vMerge/>
            <w:tcBorders>
              <w:left w:val="single" w:sz="4" w:space="0" w:color="000000"/>
              <w:right w:val="single" w:sz="4" w:space="0" w:color="auto"/>
            </w:tcBorders>
          </w:tcPr>
          <w:p w14:paraId="4A3A4A05" w14:textId="77777777" w:rsidR="00481ADE" w:rsidRPr="006D2277" w:rsidRDefault="00481ADE" w:rsidP="00564651">
            <w:pPr>
              <w:snapToGrid/>
              <w:jc w:val="left"/>
              <w:rPr>
                <w:color w:val="000000" w:themeColor="text1"/>
              </w:rPr>
            </w:pPr>
          </w:p>
        </w:tc>
        <w:tc>
          <w:tcPr>
            <w:tcW w:w="5740" w:type="dxa"/>
            <w:tcBorders>
              <w:top w:val="dashSmallGap" w:sz="4" w:space="0" w:color="auto"/>
              <w:left w:val="single" w:sz="4" w:space="0" w:color="auto"/>
              <w:bottom w:val="dashSmallGap" w:sz="4" w:space="0" w:color="auto"/>
              <w:right w:val="single" w:sz="4" w:space="0" w:color="auto"/>
            </w:tcBorders>
          </w:tcPr>
          <w:p w14:paraId="393671C4" w14:textId="77777777" w:rsidR="00481ADE" w:rsidRPr="006D2277" w:rsidRDefault="00481ADE" w:rsidP="00B83183">
            <w:pPr>
              <w:autoSpaceDE w:val="0"/>
              <w:autoSpaceDN w:val="0"/>
              <w:snapToGrid/>
              <w:ind w:left="182" w:hangingChars="100" w:hanging="182"/>
              <w:jc w:val="both"/>
              <w:rPr>
                <w:color w:val="000000" w:themeColor="text1"/>
              </w:rPr>
            </w:pPr>
            <w:r w:rsidRPr="006D2277">
              <w:rPr>
                <w:rFonts w:hint="eastAsia"/>
                <w:color w:val="000000" w:themeColor="text1"/>
              </w:rPr>
              <w:t>（３）移行先施設との連絡調整を行った上で当該施設に通うことになった障害児について、退所後30日以内に当該施設を訪問して助言援助を行った場合に、1回を限度として所定単位数を加算してい</w:t>
            </w:r>
            <w:r w:rsidR="00E55B3B" w:rsidRPr="006D2277">
              <w:rPr>
                <w:rFonts w:hint="eastAsia"/>
                <w:color w:val="000000" w:themeColor="text1"/>
              </w:rPr>
              <w:t>ます</w:t>
            </w:r>
            <w:r w:rsidRPr="006D2277">
              <w:rPr>
                <w:rFonts w:hint="eastAsia"/>
                <w:color w:val="000000" w:themeColor="text1"/>
              </w:rPr>
              <w:t>か。</w:t>
            </w:r>
          </w:p>
          <w:p w14:paraId="78B73EC5" w14:textId="1FB00413" w:rsidR="00481ADE" w:rsidRPr="006D2277" w:rsidRDefault="006D2277" w:rsidP="007A39B2">
            <w:pPr>
              <w:pStyle w:val="Default"/>
              <w:adjustRightInd/>
              <w:rPr>
                <w:rFonts w:ascii="ＭＳ ゴシック" w:eastAsia="ＭＳ ゴシック" w:hAnsi="ＭＳ ゴシック"/>
                <w:color w:val="000000" w:themeColor="text1"/>
                <w:sz w:val="20"/>
              </w:rPr>
            </w:pPr>
            <w:r w:rsidRPr="006D2277">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7728" behindDoc="0" locked="0" layoutInCell="1" allowOverlap="1" wp14:anchorId="2E55E09B" wp14:editId="3E2B56DC">
                      <wp:simplePos x="0" y="0"/>
                      <wp:positionH relativeFrom="column">
                        <wp:posOffset>26670</wp:posOffset>
                      </wp:positionH>
                      <wp:positionV relativeFrom="paragraph">
                        <wp:posOffset>50800</wp:posOffset>
                      </wp:positionV>
                      <wp:extent cx="5105400" cy="428625"/>
                      <wp:effectExtent l="9525" t="12065" r="9525" b="16510"/>
                      <wp:wrapNone/>
                      <wp:docPr id="6"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28625"/>
                              </a:xfrm>
                              <a:prstGeom prst="rect">
                                <a:avLst/>
                              </a:prstGeom>
                              <a:solidFill>
                                <a:srgbClr val="FFFFFF"/>
                              </a:solidFill>
                              <a:ln w="19050">
                                <a:solidFill>
                                  <a:srgbClr val="000000"/>
                                </a:solidFill>
                                <a:miter lim="800000"/>
                                <a:headEnd/>
                                <a:tailEnd/>
                              </a:ln>
                            </wps:spPr>
                            <wps:txbx>
                              <w:txbxContent>
                                <w:p w14:paraId="4404A49B" w14:textId="77777777" w:rsidR="00481ADE" w:rsidRPr="006F54D4" w:rsidRDefault="00481ADE" w:rsidP="00481ADE">
                                  <w:pPr>
                                    <w:spacing w:beforeLines="20" w:before="57"/>
                                    <w:ind w:rightChars="50" w:right="91"/>
                                    <w:jc w:val="left"/>
                                    <w:rPr>
                                      <w:color w:val="000000"/>
                                      <w:sz w:val="18"/>
                                      <w:szCs w:val="18"/>
                                    </w:rPr>
                                  </w:pPr>
                                  <w:r w:rsidRPr="006F54D4">
                                    <w:rPr>
                                      <w:rFonts w:hint="eastAsia"/>
                                      <w:color w:val="000000"/>
                                      <w:sz w:val="18"/>
                                      <w:szCs w:val="18"/>
                                    </w:rPr>
                                    <w:t>＜留意事項通知　第二の2(1)⑮の4、第二の</w:t>
                                  </w:r>
                                  <w:r w:rsidRPr="006F54D4">
                                    <w:rPr>
                                      <w:color w:val="000000"/>
                                      <w:sz w:val="18"/>
                                      <w:szCs w:val="18"/>
                                    </w:rPr>
                                    <w:t>2(3)</w:t>
                                  </w:r>
                                  <w:r w:rsidRPr="006F54D4">
                                    <w:rPr>
                                      <w:rFonts w:hint="eastAsia"/>
                                      <w:color w:val="000000"/>
                                      <w:sz w:val="18"/>
                                      <w:szCs w:val="18"/>
                                    </w:rPr>
                                    <w:t>⑰＞</w:t>
                                  </w:r>
                                </w:p>
                                <w:p w14:paraId="012BB7D0" w14:textId="77777777" w:rsidR="00481ADE" w:rsidRPr="006F54D4" w:rsidRDefault="00481ADE" w:rsidP="00481ADE">
                                  <w:pPr>
                                    <w:ind w:firstLineChars="100" w:firstLine="162"/>
                                    <w:jc w:val="left"/>
                                    <w:rPr>
                                      <w:color w:val="000000"/>
                                      <w:sz w:val="18"/>
                                      <w:szCs w:val="18"/>
                                    </w:rPr>
                                  </w:pPr>
                                  <w:r w:rsidRPr="006F54D4">
                                    <w:rPr>
                                      <w:color w:val="000000"/>
                                      <w:sz w:val="18"/>
                                      <w:szCs w:val="18"/>
                                    </w:rPr>
                                    <w:t>助言援助においては、移行先施設に対して、移行後の生活における課題等に関して助言援助を行うこと。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5E09B" id="Text Box 836" o:spid="_x0000_s1109" type="#_x0000_t202" style="position:absolute;margin-left:2.1pt;margin-top:4pt;width:402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" strokeweight="1.5pt">
                      <v:textbox inset="5.85pt,.7pt,5.85pt,.7pt">
                        <w:txbxContent>
                          <w:p w14:paraId="4404A49B" w14:textId="77777777" w:rsidR="00481ADE" w:rsidRPr="006F54D4" w:rsidRDefault="00481ADE" w:rsidP="00481ADE">
                            <w:pPr>
                              <w:spacing w:beforeLines="20" w:before="57"/>
                              <w:ind w:rightChars="50" w:right="91"/>
                              <w:jc w:val="left"/>
                              <w:rPr>
                                <w:color w:val="000000"/>
                                <w:sz w:val="18"/>
                                <w:szCs w:val="18"/>
                              </w:rPr>
                            </w:pPr>
                            <w:r w:rsidRPr="006F54D4">
                              <w:rPr>
                                <w:rFonts w:hint="eastAsia"/>
                                <w:color w:val="000000"/>
                                <w:sz w:val="18"/>
                                <w:szCs w:val="18"/>
                              </w:rPr>
                              <w:t>＜留意事項通知　第二の2(1)⑮の4、第二の</w:t>
                            </w:r>
                            <w:r w:rsidRPr="006F54D4">
                              <w:rPr>
                                <w:color w:val="000000"/>
                                <w:sz w:val="18"/>
                                <w:szCs w:val="18"/>
                              </w:rPr>
                              <w:t>2(3)</w:t>
                            </w:r>
                            <w:r w:rsidRPr="006F54D4">
                              <w:rPr>
                                <w:rFonts w:hint="eastAsia"/>
                                <w:color w:val="000000"/>
                                <w:sz w:val="18"/>
                                <w:szCs w:val="18"/>
                              </w:rPr>
                              <w:t>⑰＞</w:t>
                            </w:r>
                          </w:p>
                          <w:p w14:paraId="012BB7D0" w14:textId="77777777" w:rsidR="00481ADE" w:rsidRPr="006F54D4" w:rsidRDefault="00481ADE" w:rsidP="00481ADE">
                            <w:pPr>
                              <w:ind w:firstLineChars="100" w:firstLine="162"/>
                              <w:jc w:val="left"/>
                              <w:rPr>
                                <w:color w:val="000000"/>
                                <w:sz w:val="18"/>
                                <w:szCs w:val="18"/>
                              </w:rPr>
                            </w:pPr>
                            <w:r w:rsidRPr="006F54D4">
                              <w:rPr>
                                <w:color w:val="000000"/>
                                <w:sz w:val="18"/>
                                <w:szCs w:val="18"/>
                              </w:rPr>
                              <w:t>助言援助においては、移行先施設に対して、移行後の生活における課題等に関して助言援助を行うこと。</w:t>
                            </w:r>
                          </w:p>
                        </w:txbxContent>
                      </v:textbox>
                    </v:shape>
                  </w:pict>
                </mc:Fallback>
              </mc:AlternateContent>
            </w:r>
          </w:p>
          <w:p w14:paraId="28F01237" w14:textId="77777777" w:rsidR="00481ADE" w:rsidRPr="006D2277" w:rsidRDefault="00481ADE" w:rsidP="00481ADE">
            <w:pPr>
              <w:pStyle w:val="Default"/>
              <w:rPr>
                <w:color w:val="000000" w:themeColor="text1"/>
              </w:rPr>
            </w:pPr>
          </w:p>
          <w:p w14:paraId="5FA3AE04" w14:textId="77777777" w:rsidR="00481ADE" w:rsidRPr="006D2277" w:rsidRDefault="00481ADE" w:rsidP="00564651">
            <w:pPr>
              <w:pStyle w:val="Default"/>
              <w:rPr>
                <w:color w:val="000000" w:themeColor="text1"/>
              </w:rPr>
            </w:pPr>
          </w:p>
        </w:tc>
        <w:tc>
          <w:tcPr>
            <w:tcW w:w="1134" w:type="dxa"/>
            <w:tcBorders>
              <w:top w:val="dashSmallGap" w:sz="4" w:space="0" w:color="auto"/>
              <w:left w:val="single" w:sz="4" w:space="0" w:color="auto"/>
              <w:bottom w:val="dashSmallGap" w:sz="4" w:space="0" w:color="auto"/>
              <w:right w:val="single" w:sz="4" w:space="0" w:color="auto"/>
            </w:tcBorders>
          </w:tcPr>
          <w:p w14:paraId="2557B9C7" w14:textId="77777777" w:rsidR="00481ADE" w:rsidRPr="006D2277" w:rsidRDefault="00481ADE" w:rsidP="00481ADE">
            <w:pPr>
              <w:snapToGrid/>
              <w:ind w:rightChars="-52" w:right="-95"/>
              <w:jc w:val="left"/>
              <w:rPr>
                <w:color w:val="000000" w:themeColor="text1"/>
              </w:rPr>
            </w:pPr>
            <w:r w:rsidRPr="006D2277">
              <w:rPr>
                <w:rFonts w:hint="eastAsia"/>
                <w:color w:val="000000" w:themeColor="text1"/>
              </w:rPr>
              <w:t>いる</w:t>
            </w:r>
          </w:p>
          <w:p w14:paraId="317ED778" w14:textId="77777777" w:rsidR="00481ADE" w:rsidRPr="006D2277" w:rsidRDefault="00481ADE" w:rsidP="00481ADE">
            <w:pPr>
              <w:snapToGrid/>
              <w:ind w:rightChars="-52" w:right="-95"/>
              <w:jc w:val="left"/>
              <w:rPr>
                <w:color w:val="000000" w:themeColor="text1"/>
              </w:rPr>
            </w:pPr>
            <w:r w:rsidRPr="006D2277">
              <w:rPr>
                <w:rFonts w:hint="eastAsia"/>
                <w:color w:val="000000" w:themeColor="text1"/>
              </w:rPr>
              <w:t>いない</w:t>
            </w:r>
          </w:p>
          <w:p w14:paraId="6A1CD7B4" w14:textId="77777777" w:rsidR="00481ADE" w:rsidRPr="006D2277" w:rsidRDefault="00481ADE" w:rsidP="00481ADE">
            <w:pPr>
              <w:snapToGrid/>
              <w:ind w:rightChars="-52" w:right="-95"/>
              <w:jc w:val="left"/>
              <w:rPr>
                <w:color w:val="000000" w:themeColor="text1"/>
              </w:rPr>
            </w:pPr>
            <w:r w:rsidRPr="006D2277">
              <w:rPr>
                <w:rFonts w:hint="eastAsia"/>
                <w:color w:val="000000" w:themeColor="text1"/>
              </w:rPr>
              <w:t>該当なし</w:t>
            </w:r>
          </w:p>
          <w:p w14:paraId="6F8C0EAC" w14:textId="77777777" w:rsidR="00481ADE" w:rsidRPr="006D2277" w:rsidRDefault="00481ADE" w:rsidP="00564651">
            <w:pPr>
              <w:ind w:rightChars="-52" w:right="-95"/>
              <w:jc w:val="left"/>
              <w:rPr>
                <w:color w:val="000000" w:themeColor="text1"/>
              </w:rPr>
            </w:pPr>
          </w:p>
        </w:tc>
        <w:tc>
          <w:tcPr>
            <w:tcW w:w="1568" w:type="dxa"/>
            <w:vMerge/>
            <w:tcBorders>
              <w:left w:val="single" w:sz="4" w:space="0" w:color="auto"/>
              <w:right w:val="single" w:sz="4" w:space="0" w:color="000000"/>
            </w:tcBorders>
          </w:tcPr>
          <w:p w14:paraId="6B1BC71B" w14:textId="77777777" w:rsidR="00481ADE" w:rsidRPr="006D2277" w:rsidRDefault="00481ADE" w:rsidP="00564651">
            <w:pPr>
              <w:snapToGrid/>
              <w:spacing w:line="240" w:lineRule="exact"/>
              <w:jc w:val="left"/>
              <w:rPr>
                <w:color w:val="000000" w:themeColor="text1"/>
                <w:sz w:val="18"/>
              </w:rPr>
            </w:pPr>
          </w:p>
        </w:tc>
      </w:tr>
      <w:tr w:rsidR="006D2277" w:rsidRPr="006D2277" w14:paraId="0386BCA5" w14:textId="77777777" w:rsidTr="00245CE1">
        <w:tblPrEx>
          <w:tblLook w:val="0600" w:firstRow="0" w:lastRow="0" w:firstColumn="0" w:lastColumn="0" w:noHBand="1" w:noVBand="1"/>
        </w:tblPrEx>
        <w:trPr>
          <w:trHeight w:val="2235"/>
        </w:trPr>
        <w:tc>
          <w:tcPr>
            <w:tcW w:w="1206" w:type="dxa"/>
            <w:vMerge/>
            <w:tcBorders>
              <w:left w:val="single" w:sz="4" w:space="0" w:color="000000"/>
              <w:bottom w:val="single" w:sz="4" w:space="0" w:color="auto"/>
              <w:right w:val="single" w:sz="4" w:space="0" w:color="auto"/>
            </w:tcBorders>
          </w:tcPr>
          <w:p w14:paraId="08BE8280" w14:textId="77777777" w:rsidR="00481ADE" w:rsidRPr="006D2277" w:rsidRDefault="00481ADE" w:rsidP="00564651">
            <w:pPr>
              <w:snapToGrid/>
              <w:jc w:val="left"/>
              <w:rPr>
                <w:color w:val="000000" w:themeColor="text1"/>
              </w:rPr>
            </w:pPr>
          </w:p>
        </w:tc>
        <w:tc>
          <w:tcPr>
            <w:tcW w:w="5740" w:type="dxa"/>
            <w:tcBorders>
              <w:top w:val="dashSmallGap" w:sz="4" w:space="0" w:color="auto"/>
              <w:left w:val="single" w:sz="4" w:space="0" w:color="auto"/>
              <w:bottom w:val="single" w:sz="4" w:space="0" w:color="auto"/>
              <w:right w:val="single" w:sz="4" w:space="0" w:color="auto"/>
            </w:tcBorders>
          </w:tcPr>
          <w:p w14:paraId="0FA11A68" w14:textId="77777777" w:rsidR="00481ADE" w:rsidRPr="006D2277" w:rsidRDefault="00481ADE" w:rsidP="00481ADE">
            <w:pPr>
              <w:pStyle w:val="Default"/>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（１）～（３）において</w:t>
            </w:r>
          </w:p>
          <w:p w14:paraId="327EBA36" w14:textId="77777777" w:rsidR="00481ADE" w:rsidRPr="006D2277" w:rsidRDefault="00B83183" w:rsidP="00B83183">
            <w:pPr>
              <w:pStyle w:val="Default"/>
              <w:ind w:leftChars="200" w:left="546" w:hangingChars="100" w:hanging="182"/>
              <w:rPr>
                <w:rFonts w:ascii="ＭＳ ゴシック" w:eastAsia="ＭＳ ゴシック" w:hAnsi="ＭＳ ゴシック"/>
                <w:color w:val="000000" w:themeColor="text1"/>
                <w:sz w:val="20"/>
              </w:rPr>
            </w:pPr>
            <w:r w:rsidRPr="006D2277">
              <w:rPr>
                <w:rFonts w:ascii="ＭＳ ゴシック" w:eastAsia="ＭＳ ゴシック" w:hAnsi="ＭＳ ゴシック" w:hint="eastAsia"/>
                <w:color w:val="000000" w:themeColor="text1"/>
                <w:sz w:val="20"/>
              </w:rPr>
              <w:t xml:space="preserve">□　</w:t>
            </w:r>
            <w:r w:rsidR="00481ADE" w:rsidRPr="006D2277">
              <w:rPr>
                <w:rFonts w:ascii="ＭＳ ゴシック" w:eastAsia="ＭＳ ゴシック" w:hAnsi="ＭＳ ゴシック"/>
                <w:color w:val="000000" w:themeColor="text1"/>
                <w:sz w:val="20"/>
              </w:rPr>
              <w:t>支援又は援助を行った日及びその内容の要点に関する記録を行</w:t>
            </w:r>
            <w:r w:rsidR="00481ADE" w:rsidRPr="006D2277">
              <w:rPr>
                <w:rFonts w:ascii="ＭＳ ゴシック" w:eastAsia="ＭＳ ゴシック" w:hAnsi="ＭＳ ゴシック" w:hint="eastAsia"/>
                <w:color w:val="000000" w:themeColor="text1"/>
                <w:sz w:val="20"/>
              </w:rPr>
              <w:t>っていますか</w:t>
            </w:r>
            <w:r w:rsidR="00481ADE" w:rsidRPr="006D2277">
              <w:rPr>
                <w:rFonts w:ascii="ＭＳ ゴシック" w:eastAsia="ＭＳ ゴシック" w:hAnsi="ＭＳ ゴシック"/>
                <w:color w:val="000000" w:themeColor="text1"/>
                <w:sz w:val="20"/>
              </w:rPr>
              <w:t>。</w:t>
            </w:r>
          </w:p>
          <w:p w14:paraId="42BA6676" w14:textId="4BC738F2" w:rsidR="00481ADE" w:rsidRPr="006D2277" w:rsidRDefault="006D2277" w:rsidP="00481ADE">
            <w:pPr>
              <w:pStyle w:val="Default"/>
              <w:rPr>
                <w:color w:val="000000" w:themeColor="text1"/>
              </w:rPr>
            </w:pPr>
            <w:r w:rsidRPr="006D2277">
              <w:rPr>
                <w:noProof/>
                <w:color w:val="000000" w:themeColor="text1"/>
              </w:rPr>
              <mc:AlternateContent>
                <mc:Choice Requires="wps">
                  <w:drawing>
                    <wp:anchor distT="0" distB="0" distL="114300" distR="114300" simplePos="0" relativeHeight="251658752" behindDoc="0" locked="0" layoutInCell="1" allowOverlap="1" wp14:anchorId="2F966AB5" wp14:editId="75F82598">
                      <wp:simplePos x="0" y="0"/>
                      <wp:positionH relativeFrom="column">
                        <wp:posOffset>-11430</wp:posOffset>
                      </wp:positionH>
                      <wp:positionV relativeFrom="paragraph">
                        <wp:posOffset>52070</wp:posOffset>
                      </wp:positionV>
                      <wp:extent cx="4733925" cy="1463040"/>
                      <wp:effectExtent l="9525" t="17145" r="9525" b="15240"/>
                      <wp:wrapNone/>
                      <wp:docPr id="5"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463040"/>
                              </a:xfrm>
                              <a:prstGeom prst="rect">
                                <a:avLst/>
                              </a:prstGeom>
                              <a:solidFill>
                                <a:srgbClr val="FFFFFF"/>
                              </a:solidFill>
                              <a:ln w="19050">
                                <a:solidFill>
                                  <a:srgbClr val="000000"/>
                                </a:solidFill>
                                <a:miter lim="800000"/>
                                <a:headEnd/>
                                <a:tailEnd/>
                              </a:ln>
                            </wps:spPr>
                            <wps:txbx>
                              <w:txbxContent>
                                <w:p w14:paraId="361613DC" w14:textId="77777777" w:rsidR="00481ADE" w:rsidRPr="006F54D4" w:rsidRDefault="00481ADE" w:rsidP="00481ADE">
                                  <w:pPr>
                                    <w:spacing w:beforeLines="20" w:before="57"/>
                                    <w:ind w:rightChars="50" w:right="91"/>
                                    <w:jc w:val="left"/>
                                    <w:rPr>
                                      <w:color w:val="000000"/>
                                      <w:sz w:val="18"/>
                                      <w:szCs w:val="18"/>
                                    </w:rPr>
                                  </w:pPr>
                                  <w:r w:rsidRPr="006F54D4">
                                    <w:rPr>
                                      <w:rFonts w:hint="eastAsia"/>
                                      <w:color w:val="000000"/>
                                      <w:sz w:val="18"/>
                                      <w:szCs w:val="18"/>
                                    </w:rPr>
                                    <w:t>＜留意事項通知　第二の2(1)⑮の4、第二の</w:t>
                                  </w:r>
                                  <w:r w:rsidRPr="006F54D4">
                                    <w:rPr>
                                      <w:color w:val="000000"/>
                                      <w:sz w:val="18"/>
                                      <w:szCs w:val="18"/>
                                    </w:rPr>
                                    <w:t>2(3)</w:t>
                                  </w:r>
                                  <w:r w:rsidRPr="006F54D4">
                                    <w:rPr>
                                      <w:rFonts w:hint="eastAsia"/>
                                      <w:color w:val="000000"/>
                                      <w:sz w:val="18"/>
                                      <w:szCs w:val="18"/>
                                    </w:rPr>
                                    <w:t>⑰＞</w:t>
                                  </w:r>
                                </w:p>
                                <w:p w14:paraId="0804BA39" w14:textId="77777777" w:rsidR="00481ADE" w:rsidRPr="006F54D4" w:rsidRDefault="00B83183" w:rsidP="00B83183">
                                  <w:pPr>
                                    <w:ind w:leftChars="100" w:left="344" w:hangingChars="100" w:hanging="162"/>
                                    <w:jc w:val="left"/>
                                    <w:rPr>
                                      <w:color w:val="000000"/>
                                      <w:sz w:val="18"/>
                                      <w:szCs w:val="18"/>
                                    </w:rPr>
                                  </w:pPr>
                                  <w:r w:rsidRPr="006F54D4">
                                    <w:rPr>
                                      <w:rFonts w:hint="eastAsia"/>
                                      <w:color w:val="000000"/>
                                      <w:sz w:val="18"/>
                                      <w:szCs w:val="18"/>
                                    </w:rPr>
                                    <w:t xml:space="preserve">○　</w:t>
                                  </w:r>
                                  <w:r w:rsidR="00481ADE" w:rsidRPr="006F54D4">
                                    <w:rPr>
                                      <w:color w:val="000000"/>
                                      <w:sz w:val="18"/>
                                      <w:szCs w:val="18"/>
                                    </w:rPr>
                                    <w:t>本加算は、退所前の保育・教育等移行支援については退所日に、また、退所後の援助については実施日（訪問日）に算定すること。</w:t>
                                  </w:r>
                                </w:p>
                                <w:p w14:paraId="3868C206" w14:textId="77777777" w:rsidR="00481ADE" w:rsidRPr="006F54D4" w:rsidRDefault="00B83183" w:rsidP="00B83183">
                                  <w:pPr>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00481ADE" w:rsidRPr="006F54D4">
                                    <w:rPr>
                                      <w:color w:val="000000"/>
                                      <w:sz w:val="18"/>
                                      <w:szCs w:val="18"/>
                                    </w:rPr>
                                    <w:t>次のアからエまでのいずれかに該当する場合には、算定できないものであること。</w:t>
                                  </w:r>
                                </w:p>
                                <w:p w14:paraId="25E82531" w14:textId="77777777" w:rsidR="00481ADE" w:rsidRPr="006F54D4" w:rsidRDefault="00481ADE" w:rsidP="00481ADE">
                                  <w:pPr>
                                    <w:autoSpaceDE w:val="0"/>
                                    <w:autoSpaceDN w:val="0"/>
                                    <w:ind w:left="420"/>
                                    <w:jc w:val="left"/>
                                    <w:rPr>
                                      <w:color w:val="000000"/>
                                      <w:sz w:val="18"/>
                                      <w:szCs w:val="18"/>
                                    </w:rPr>
                                  </w:pPr>
                                  <w:r w:rsidRPr="006F54D4">
                                    <w:rPr>
                                      <w:color w:val="000000"/>
                                      <w:sz w:val="18"/>
                                      <w:szCs w:val="18"/>
                                    </w:rPr>
                                    <w:t>ア</w:t>
                                  </w:r>
                                  <w:r w:rsidRPr="006F54D4">
                                    <w:rPr>
                                      <w:rFonts w:hint="eastAsia"/>
                                      <w:color w:val="000000"/>
                                      <w:sz w:val="18"/>
                                      <w:szCs w:val="18"/>
                                    </w:rPr>
                                    <w:t xml:space="preserve">　</w:t>
                                  </w:r>
                                  <w:r w:rsidRPr="006F54D4">
                                    <w:rPr>
                                      <w:color w:val="000000"/>
                                      <w:sz w:val="18"/>
                                      <w:szCs w:val="18"/>
                                    </w:rPr>
                                    <w:t>退所して病院又は診療所へ入院する場合</w:t>
                                  </w:r>
                                </w:p>
                                <w:p w14:paraId="55E78771" w14:textId="77777777" w:rsidR="00481ADE" w:rsidRPr="006F54D4" w:rsidRDefault="00481ADE" w:rsidP="00481ADE">
                                  <w:pPr>
                                    <w:autoSpaceDE w:val="0"/>
                                    <w:autoSpaceDN w:val="0"/>
                                    <w:ind w:left="420"/>
                                    <w:jc w:val="left"/>
                                    <w:rPr>
                                      <w:color w:val="000000"/>
                                      <w:sz w:val="18"/>
                                      <w:szCs w:val="18"/>
                                    </w:rPr>
                                  </w:pPr>
                                  <w:r w:rsidRPr="006F54D4">
                                    <w:rPr>
                                      <w:color w:val="000000"/>
                                      <w:sz w:val="18"/>
                                      <w:szCs w:val="18"/>
                                    </w:rPr>
                                    <w:t>イ</w:t>
                                  </w:r>
                                  <w:r w:rsidRPr="006F54D4">
                                    <w:rPr>
                                      <w:rFonts w:hint="eastAsia"/>
                                      <w:color w:val="000000"/>
                                      <w:sz w:val="18"/>
                                      <w:szCs w:val="18"/>
                                    </w:rPr>
                                    <w:t xml:space="preserve">　</w:t>
                                  </w:r>
                                  <w:r w:rsidRPr="006F54D4">
                                    <w:rPr>
                                      <w:color w:val="000000"/>
                                      <w:sz w:val="18"/>
                                      <w:szCs w:val="18"/>
                                    </w:rPr>
                                    <w:t>退所して他の社会福祉施設等へ入所する場合</w:t>
                                  </w:r>
                                </w:p>
                                <w:p w14:paraId="2E43CE32" w14:textId="77777777" w:rsidR="00481ADE" w:rsidRPr="006F54D4" w:rsidRDefault="00481ADE" w:rsidP="00481ADE">
                                  <w:pPr>
                                    <w:autoSpaceDE w:val="0"/>
                                    <w:autoSpaceDN w:val="0"/>
                                    <w:ind w:left="420"/>
                                    <w:jc w:val="left"/>
                                    <w:rPr>
                                      <w:color w:val="000000"/>
                                      <w:sz w:val="18"/>
                                      <w:szCs w:val="18"/>
                                    </w:rPr>
                                  </w:pPr>
                                  <w:r w:rsidRPr="006F54D4">
                                    <w:rPr>
                                      <w:color w:val="000000"/>
                                      <w:sz w:val="18"/>
                                      <w:szCs w:val="18"/>
                                    </w:rPr>
                                    <w:t>ウ</w:t>
                                  </w:r>
                                  <w:r w:rsidRPr="006F54D4">
                                    <w:rPr>
                                      <w:rFonts w:hint="eastAsia"/>
                                      <w:color w:val="000000"/>
                                      <w:sz w:val="18"/>
                                      <w:szCs w:val="18"/>
                                    </w:rPr>
                                    <w:t xml:space="preserve">　</w:t>
                                  </w:r>
                                  <w:r w:rsidRPr="006F54D4">
                                    <w:rPr>
                                      <w:color w:val="000000"/>
                                      <w:sz w:val="18"/>
                                      <w:szCs w:val="18"/>
                                    </w:rPr>
                                    <w:t>学校教育法（昭和22年法律第26号）第</w:t>
                                  </w:r>
                                  <w:r w:rsidRPr="006F54D4">
                                    <w:rPr>
                                      <w:rFonts w:hint="eastAsia"/>
                                      <w:color w:val="000000"/>
                                      <w:sz w:val="18"/>
                                      <w:szCs w:val="18"/>
                                    </w:rPr>
                                    <w:t>1</w:t>
                                  </w:r>
                                  <w:r w:rsidRPr="006F54D4">
                                    <w:rPr>
                                      <w:color w:val="000000"/>
                                      <w:sz w:val="18"/>
                                      <w:szCs w:val="18"/>
                                    </w:rPr>
                                    <w:t>条に規定する</w:t>
                                  </w:r>
                                </w:p>
                                <w:p w14:paraId="7A4A2D53" w14:textId="77777777" w:rsidR="00481ADE" w:rsidRPr="006F54D4" w:rsidRDefault="00481ADE" w:rsidP="00481ADE">
                                  <w:pPr>
                                    <w:autoSpaceDE w:val="0"/>
                                    <w:autoSpaceDN w:val="0"/>
                                    <w:ind w:left="420" w:firstLineChars="200" w:firstLine="324"/>
                                    <w:jc w:val="left"/>
                                    <w:rPr>
                                      <w:color w:val="000000"/>
                                      <w:sz w:val="18"/>
                                      <w:szCs w:val="18"/>
                                    </w:rPr>
                                  </w:pPr>
                                  <w:r w:rsidRPr="006F54D4">
                                    <w:rPr>
                                      <w:color w:val="000000"/>
                                      <w:sz w:val="18"/>
                                      <w:szCs w:val="18"/>
                                    </w:rPr>
                                    <w:t>学校（幼稚園を除く。）へ入学する場合</w:t>
                                  </w:r>
                                </w:p>
                                <w:p w14:paraId="0AB9CF34" w14:textId="77777777" w:rsidR="00481ADE" w:rsidRPr="00481ADE" w:rsidRDefault="00481ADE" w:rsidP="00481ADE">
                                  <w:pPr>
                                    <w:autoSpaceDE w:val="0"/>
                                    <w:autoSpaceDN w:val="0"/>
                                    <w:ind w:left="420"/>
                                    <w:jc w:val="left"/>
                                    <w:rPr>
                                      <w:color w:val="000000"/>
                                      <w:sz w:val="18"/>
                                      <w:szCs w:val="18"/>
                                    </w:rPr>
                                  </w:pPr>
                                  <w:r w:rsidRPr="00481ADE">
                                    <w:rPr>
                                      <w:sz w:val="18"/>
                                      <w:szCs w:val="18"/>
                                    </w:rPr>
                                    <w:t>エ</w:t>
                                  </w:r>
                                  <w:r w:rsidRPr="00481ADE">
                                    <w:rPr>
                                      <w:rFonts w:hint="eastAsia"/>
                                      <w:sz w:val="18"/>
                                      <w:szCs w:val="18"/>
                                    </w:rPr>
                                    <w:t xml:space="preserve">　</w:t>
                                  </w:r>
                                  <w:r w:rsidRPr="00481ADE">
                                    <w:rPr>
                                      <w:sz w:val="18"/>
                                      <w:szCs w:val="18"/>
                                    </w:rPr>
                                    <w:t>死亡退所の場合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66AB5" id="Text Box 838" o:spid="_x0000_s1110" type="#_x0000_t202" style="position:absolute;margin-left:-.9pt;margin-top:4.1pt;width:372.75pt;height:1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" strokeweight="1.5pt">
                      <v:textbox inset="5.85pt,.7pt,5.85pt,.7pt">
                        <w:txbxContent>
                          <w:p w14:paraId="361613DC" w14:textId="77777777" w:rsidR="00481ADE" w:rsidRPr="006F54D4" w:rsidRDefault="00481ADE" w:rsidP="00481ADE">
                            <w:pPr>
                              <w:spacing w:beforeLines="20" w:before="57"/>
                              <w:ind w:rightChars="50" w:right="91"/>
                              <w:jc w:val="left"/>
                              <w:rPr>
                                <w:color w:val="000000"/>
                                <w:sz w:val="18"/>
                                <w:szCs w:val="18"/>
                              </w:rPr>
                            </w:pPr>
                            <w:r w:rsidRPr="006F54D4">
                              <w:rPr>
                                <w:rFonts w:hint="eastAsia"/>
                                <w:color w:val="000000"/>
                                <w:sz w:val="18"/>
                                <w:szCs w:val="18"/>
                              </w:rPr>
                              <w:t>＜留意事項通知　第二の2(1)⑮の4、第二の</w:t>
                            </w:r>
                            <w:r w:rsidRPr="006F54D4">
                              <w:rPr>
                                <w:color w:val="000000"/>
                                <w:sz w:val="18"/>
                                <w:szCs w:val="18"/>
                              </w:rPr>
                              <w:t>2(3)</w:t>
                            </w:r>
                            <w:r w:rsidRPr="006F54D4">
                              <w:rPr>
                                <w:rFonts w:hint="eastAsia"/>
                                <w:color w:val="000000"/>
                                <w:sz w:val="18"/>
                                <w:szCs w:val="18"/>
                              </w:rPr>
                              <w:t>⑰＞</w:t>
                            </w:r>
                          </w:p>
                          <w:p w14:paraId="0804BA39" w14:textId="77777777" w:rsidR="00481ADE" w:rsidRPr="006F54D4" w:rsidRDefault="00B83183" w:rsidP="00B83183">
                            <w:pPr>
                              <w:ind w:leftChars="100" w:left="344" w:hangingChars="100" w:hanging="162"/>
                              <w:jc w:val="left"/>
                              <w:rPr>
                                <w:color w:val="000000"/>
                                <w:sz w:val="18"/>
                                <w:szCs w:val="18"/>
                              </w:rPr>
                            </w:pPr>
                            <w:r w:rsidRPr="006F54D4">
                              <w:rPr>
                                <w:rFonts w:hint="eastAsia"/>
                                <w:color w:val="000000"/>
                                <w:sz w:val="18"/>
                                <w:szCs w:val="18"/>
                              </w:rPr>
                              <w:t xml:space="preserve">○　</w:t>
                            </w:r>
                            <w:r w:rsidR="00481ADE" w:rsidRPr="006F54D4">
                              <w:rPr>
                                <w:color w:val="000000"/>
                                <w:sz w:val="18"/>
                                <w:szCs w:val="18"/>
                              </w:rPr>
                              <w:t>本加算は、退所前の保育・教育等移行支援については退所日に、また、退所後の援助については実施日（訪問日）に算定すること。</w:t>
                            </w:r>
                          </w:p>
                          <w:p w14:paraId="3868C206" w14:textId="77777777" w:rsidR="00481ADE" w:rsidRPr="006F54D4" w:rsidRDefault="00B83183" w:rsidP="00B83183">
                            <w:pPr>
                              <w:autoSpaceDE w:val="0"/>
                              <w:autoSpaceDN w:val="0"/>
                              <w:ind w:leftChars="100" w:left="344" w:hangingChars="100" w:hanging="162"/>
                              <w:jc w:val="left"/>
                              <w:rPr>
                                <w:color w:val="000000"/>
                                <w:sz w:val="18"/>
                                <w:szCs w:val="18"/>
                              </w:rPr>
                            </w:pPr>
                            <w:r w:rsidRPr="006F54D4">
                              <w:rPr>
                                <w:rFonts w:hint="eastAsia"/>
                                <w:color w:val="000000"/>
                                <w:sz w:val="18"/>
                                <w:szCs w:val="18"/>
                              </w:rPr>
                              <w:t xml:space="preserve">○　</w:t>
                            </w:r>
                            <w:r w:rsidR="00481ADE" w:rsidRPr="006F54D4">
                              <w:rPr>
                                <w:color w:val="000000"/>
                                <w:sz w:val="18"/>
                                <w:szCs w:val="18"/>
                              </w:rPr>
                              <w:t>次のアからエまでのいずれかに該当する場合には、算定できないものであること。</w:t>
                            </w:r>
                          </w:p>
                          <w:p w14:paraId="25E82531" w14:textId="77777777" w:rsidR="00481ADE" w:rsidRPr="006F54D4" w:rsidRDefault="00481ADE" w:rsidP="00481ADE">
                            <w:pPr>
                              <w:autoSpaceDE w:val="0"/>
                              <w:autoSpaceDN w:val="0"/>
                              <w:ind w:left="420"/>
                              <w:jc w:val="left"/>
                              <w:rPr>
                                <w:color w:val="000000"/>
                                <w:sz w:val="18"/>
                                <w:szCs w:val="18"/>
                              </w:rPr>
                            </w:pPr>
                            <w:r w:rsidRPr="006F54D4">
                              <w:rPr>
                                <w:color w:val="000000"/>
                                <w:sz w:val="18"/>
                                <w:szCs w:val="18"/>
                              </w:rPr>
                              <w:t>ア</w:t>
                            </w:r>
                            <w:r w:rsidRPr="006F54D4">
                              <w:rPr>
                                <w:rFonts w:hint="eastAsia"/>
                                <w:color w:val="000000"/>
                                <w:sz w:val="18"/>
                                <w:szCs w:val="18"/>
                              </w:rPr>
                              <w:t xml:space="preserve">　</w:t>
                            </w:r>
                            <w:r w:rsidRPr="006F54D4">
                              <w:rPr>
                                <w:color w:val="000000"/>
                                <w:sz w:val="18"/>
                                <w:szCs w:val="18"/>
                              </w:rPr>
                              <w:t>退所して病院又は診療所へ入院する場合</w:t>
                            </w:r>
                          </w:p>
                          <w:p w14:paraId="55E78771" w14:textId="77777777" w:rsidR="00481ADE" w:rsidRPr="006F54D4" w:rsidRDefault="00481ADE" w:rsidP="00481ADE">
                            <w:pPr>
                              <w:autoSpaceDE w:val="0"/>
                              <w:autoSpaceDN w:val="0"/>
                              <w:ind w:left="420"/>
                              <w:jc w:val="left"/>
                              <w:rPr>
                                <w:color w:val="000000"/>
                                <w:sz w:val="18"/>
                                <w:szCs w:val="18"/>
                              </w:rPr>
                            </w:pPr>
                            <w:r w:rsidRPr="006F54D4">
                              <w:rPr>
                                <w:color w:val="000000"/>
                                <w:sz w:val="18"/>
                                <w:szCs w:val="18"/>
                              </w:rPr>
                              <w:t>イ</w:t>
                            </w:r>
                            <w:r w:rsidRPr="006F54D4">
                              <w:rPr>
                                <w:rFonts w:hint="eastAsia"/>
                                <w:color w:val="000000"/>
                                <w:sz w:val="18"/>
                                <w:szCs w:val="18"/>
                              </w:rPr>
                              <w:t xml:space="preserve">　</w:t>
                            </w:r>
                            <w:r w:rsidRPr="006F54D4">
                              <w:rPr>
                                <w:color w:val="000000"/>
                                <w:sz w:val="18"/>
                                <w:szCs w:val="18"/>
                              </w:rPr>
                              <w:t>退所して他の社会福祉施設等へ入所する場合</w:t>
                            </w:r>
                          </w:p>
                          <w:p w14:paraId="2E43CE32" w14:textId="77777777" w:rsidR="00481ADE" w:rsidRPr="006F54D4" w:rsidRDefault="00481ADE" w:rsidP="00481ADE">
                            <w:pPr>
                              <w:autoSpaceDE w:val="0"/>
                              <w:autoSpaceDN w:val="0"/>
                              <w:ind w:left="420"/>
                              <w:jc w:val="left"/>
                              <w:rPr>
                                <w:color w:val="000000"/>
                                <w:sz w:val="18"/>
                                <w:szCs w:val="18"/>
                              </w:rPr>
                            </w:pPr>
                            <w:r w:rsidRPr="006F54D4">
                              <w:rPr>
                                <w:color w:val="000000"/>
                                <w:sz w:val="18"/>
                                <w:szCs w:val="18"/>
                              </w:rPr>
                              <w:t>ウ</w:t>
                            </w:r>
                            <w:r w:rsidRPr="006F54D4">
                              <w:rPr>
                                <w:rFonts w:hint="eastAsia"/>
                                <w:color w:val="000000"/>
                                <w:sz w:val="18"/>
                                <w:szCs w:val="18"/>
                              </w:rPr>
                              <w:t xml:space="preserve">　</w:t>
                            </w:r>
                            <w:r w:rsidRPr="006F54D4">
                              <w:rPr>
                                <w:color w:val="000000"/>
                                <w:sz w:val="18"/>
                                <w:szCs w:val="18"/>
                              </w:rPr>
                              <w:t>学校教育法（昭和22年法律第26号）第</w:t>
                            </w:r>
                            <w:r w:rsidRPr="006F54D4">
                              <w:rPr>
                                <w:rFonts w:hint="eastAsia"/>
                                <w:color w:val="000000"/>
                                <w:sz w:val="18"/>
                                <w:szCs w:val="18"/>
                              </w:rPr>
                              <w:t>1</w:t>
                            </w:r>
                            <w:r w:rsidRPr="006F54D4">
                              <w:rPr>
                                <w:color w:val="000000"/>
                                <w:sz w:val="18"/>
                                <w:szCs w:val="18"/>
                              </w:rPr>
                              <w:t>条に規定する</w:t>
                            </w:r>
                          </w:p>
                          <w:p w14:paraId="7A4A2D53" w14:textId="77777777" w:rsidR="00481ADE" w:rsidRPr="006F54D4" w:rsidRDefault="00481ADE" w:rsidP="00481ADE">
                            <w:pPr>
                              <w:autoSpaceDE w:val="0"/>
                              <w:autoSpaceDN w:val="0"/>
                              <w:ind w:left="420" w:firstLineChars="200" w:firstLine="324"/>
                              <w:jc w:val="left"/>
                              <w:rPr>
                                <w:color w:val="000000"/>
                                <w:sz w:val="18"/>
                                <w:szCs w:val="18"/>
                              </w:rPr>
                            </w:pPr>
                            <w:r w:rsidRPr="006F54D4">
                              <w:rPr>
                                <w:color w:val="000000"/>
                                <w:sz w:val="18"/>
                                <w:szCs w:val="18"/>
                              </w:rPr>
                              <w:t>学校（幼稚園を除く。）へ入学する場合</w:t>
                            </w:r>
                          </w:p>
                          <w:p w14:paraId="0AB9CF34" w14:textId="77777777" w:rsidR="00481ADE" w:rsidRPr="00481ADE" w:rsidRDefault="00481ADE" w:rsidP="00481ADE">
                            <w:pPr>
                              <w:autoSpaceDE w:val="0"/>
                              <w:autoSpaceDN w:val="0"/>
                              <w:ind w:left="420"/>
                              <w:jc w:val="left"/>
                              <w:rPr>
                                <w:color w:val="000000"/>
                                <w:sz w:val="18"/>
                                <w:szCs w:val="18"/>
                              </w:rPr>
                            </w:pPr>
                            <w:r w:rsidRPr="00481ADE">
                              <w:rPr>
                                <w:sz w:val="18"/>
                                <w:szCs w:val="18"/>
                              </w:rPr>
                              <w:t>エ</w:t>
                            </w:r>
                            <w:r w:rsidRPr="00481ADE">
                              <w:rPr>
                                <w:rFonts w:hint="eastAsia"/>
                                <w:sz w:val="18"/>
                                <w:szCs w:val="18"/>
                              </w:rPr>
                              <w:t xml:space="preserve">　</w:t>
                            </w:r>
                            <w:r w:rsidRPr="00481ADE">
                              <w:rPr>
                                <w:sz w:val="18"/>
                                <w:szCs w:val="18"/>
                              </w:rPr>
                              <w:t>死亡退所の場合</w:t>
                            </w:r>
                          </w:p>
                        </w:txbxContent>
                      </v:textbox>
                    </v:shape>
                  </w:pict>
                </mc:Fallback>
              </mc:AlternateContent>
            </w:r>
          </w:p>
          <w:p w14:paraId="03F9833B" w14:textId="77777777" w:rsidR="00481ADE" w:rsidRPr="006D2277" w:rsidRDefault="00481ADE" w:rsidP="00481ADE">
            <w:pPr>
              <w:pStyle w:val="Default"/>
              <w:rPr>
                <w:color w:val="000000" w:themeColor="text1"/>
              </w:rPr>
            </w:pPr>
          </w:p>
          <w:p w14:paraId="162C110E" w14:textId="77777777" w:rsidR="00481ADE" w:rsidRPr="006D2277" w:rsidRDefault="00481ADE" w:rsidP="00481ADE">
            <w:pPr>
              <w:pStyle w:val="Default"/>
              <w:rPr>
                <w:color w:val="000000" w:themeColor="text1"/>
              </w:rPr>
            </w:pPr>
          </w:p>
          <w:p w14:paraId="3396F66A" w14:textId="77777777" w:rsidR="00481ADE" w:rsidRPr="006D2277" w:rsidRDefault="00481ADE" w:rsidP="00481ADE">
            <w:pPr>
              <w:pStyle w:val="Default"/>
              <w:rPr>
                <w:color w:val="000000" w:themeColor="text1"/>
              </w:rPr>
            </w:pPr>
          </w:p>
          <w:p w14:paraId="4178206B" w14:textId="77777777" w:rsidR="00481ADE" w:rsidRPr="006D2277" w:rsidRDefault="00481ADE" w:rsidP="00481ADE">
            <w:pPr>
              <w:pStyle w:val="Default"/>
              <w:rPr>
                <w:color w:val="000000" w:themeColor="text1"/>
              </w:rPr>
            </w:pPr>
          </w:p>
          <w:p w14:paraId="38806F87" w14:textId="77777777" w:rsidR="00481ADE" w:rsidRPr="006D2277" w:rsidRDefault="00481ADE" w:rsidP="00481ADE">
            <w:pPr>
              <w:pStyle w:val="Default"/>
              <w:rPr>
                <w:color w:val="000000" w:themeColor="text1"/>
              </w:rPr>
            </w:pPr>
          </w:p>
          <w:p w14:paraId="324372E6" w14:textId="77777777" w:rsidR="00481ADE" w:rsidRPr="006D2277" w:rsidRDefault="00481ADE" w:rsidP="00481ADE">
            <w:pPr>
              <w:pStyle w:val="Default"/>
              <w:rPr>
                <w:color w:val="000000" w:themeColor="text1"/>
              </w:rPr>
            </w:pPr>
          </w:p>
          <w:p w14:paraId="609BA7C3" w14:textId="77777777" w:rsidR="00481ADE" w:rsidRPr="006D2277" w:rsidRDefault="00481ADE" w:rsidP="00481ADE">
            <w:pPr>
              <w:pStyle w:val="Default"/>
              <w:rPr>
                <w:color w:val="000000" w:themeColor="text1"/>
              </w:rPr>
            </w:pPr>
          </w:p>
        </w:tc>
        <w:tc>
          <w:tcPr>
            <w:tcW w:w="1134" w:type="dxa"/>
            <w:tcBorders>
              <w:top w:val="dashSmallGap" w:sz="4" w:space="0" w:color="auto"/>
              <w:left w:val="single" w:sz="4" w:space="0" w:color="auto"/>
              <w:bottom w:val="single" w:sz="4" w:space="0" w:color="auto"/>
              <w:right w:val="single" w:sz="4" w:space="0" w:color="auto"/>
            </w:tcBorders>
          </w:tcPr>
          <w:p w14:paraId="4E7FC53F" w14:textId="77777777" w:rsidR="00481ADE" w:rsidRPr="006D2277" w:rsidRDefault="00481ADE" w:rsidP="00481ADE">
            <w:pPr>
              <w:snapToGrid/>
              <w:ind w:rightChars="-52" w:right="-95"/>
              <w:jc w:val="left"/>
              <w:rPr>
                <w:color w:val="000000" w:themeColor="text1"/>
              </w:rPr>
            </w:pPr>
            <w:r w:rsidRPr="006D2277">
              <w:rPr>
                <w:rFonts w:hint="eastAsia"/>
                <w:color w:val="000000" w:themeColor="text1"/>
              </w:rPr>
              <w:t>いる</w:t>
            </w:r>
          </w:p>
          <w:p w14:paraId="16BEE0D3" w14:textId="77777777" w:rsidR="00481ADE" w:rsidRPr="006D2277" w:rsidRDefault="00481ADE" w:rsidP="00481ADE">
            <w:pPr>
              <w:snapToGrid/>
              <w:ind w:rightChars="-52" w:right="-95"/>
              <w:jc w:val="left"/>
              <w:rPr>
                <w:color w:val="000000" w:themeColor="text1"/>
              </w:rPr>
            </w:pPr>
            <w:r w:rsidRPr="006D2277">
              <w:rPr>
                <w:rFonts w:hint="eastAsia"/>
                <w:color w:val="000000" w:themeColor="text1"/>
              </w:rPr>
              <w:t>いない</w:t>
            </w:r>
          </w:p>
          <w:p w14:paraId="33C3B773" w14:textId="77777777" w:rsidR="00481ADE" w:rsidRPr="006D2277" w:rsidRDefault="00481ADE" w:rsidP="00481ADE">
            <w:pPr>
              <w:snapToGrid/>
              <w:ind w:rightChars="-52" w:right="-95"/>
              <w:jc w:val="left"/>
              <w:rPr>
                <w:color w:val="000000" w:themeColor="text1"/>
              </w:rPr>
            </w:pPr>
            <w:r w:rsidRPr="006D2277">
              <w:rPr>
                <w:rFonts w:hint="eastAsia"/>
                <w:color w:val="000000" w:themeColor="text1"/>
              </w:rPr>
              <w:t>該当なし</w:t>
            </w:r>
          </w:p>
          <w:p w14:paraId="7661847A" w14:textId="77777777" w:rsidR="00481ADE" w:rsidRPr="006D2277" w:rsidRDefault="00481ADE" w:rsidP="00564651">
            <w:pPr>
              <w:ind w:rightChars="-52" w:right="-95"/>
              <w:jc w:val="left"/>
              <w:rPr>
                <w:color w:val="000000" w:themeColor="text1"/>
              </w:rPr>
            </w:pPr>
          </w:p>
        </w:tc>
        <w:tc>
          <w:tcPr>
            <w:tcW w:w="1568" w:type="dxa"/>
            <w:vMerge/>
            <w:tcBorders>
              <w:left w:val="single" w:sz="4" w:space="0" w:color="auto"/>
              <w:bottom w:val="single" w:sz="4" w:space="0" w:color="auto"/>
              <w:right w:val="single" w:sz="4" w:space="0" w:color="000000"/>
            </w:tcBorders>
          </w:tcPr>
          <w:p w14:paraId="16242406" w14:textId="77777777" w:rsidR="00481ADE" w:rsidRPr="006D2277" w:rsidRDefault="00481ADE" w:rsidP="00564651">
            <w:pPr>
              <w:snapToGrid/>
              <w:spacing w:line="240" w:lineRule="exact"/>
              <w:jc w:val="left"/>
              <w:rPr>
                <w:color w:val="000000" w:themeColor="text1"/>
                <w:sz w:val="18"/>
              </w:rPr>
            </w:pPr>
          </w:p>
        </w:tc>
      </w:tr>
    </w:tbl>
    <w:p w14:paraId="62FFBDD6" w14:textId="77777777" w:rsidR="00185DC2" w:rsidRPr="006D2277" w:rsidRDefault="00185DC2">
      <w:pPr>
        <w:rPr>
          <w:color w:val="000000" w:themeColor="text1"/>
        </w:rPr>
      </w:pPr>
    </w:p>
    <w:p w14:paraId="0822A7EB" w14:textId="77777777" w:rsidR="00A255C8" w:rsidRPr="006D2277" w:rsidRDefault="00185DC2" w:rsidP="00185DC2">
      <w:pPr>
        <w:jc w:val="both"/>
        <w:rPr>
          <w:color w:val="000000" w:themeColor="text1"/>
        </w:rPr>
      </w:pPr>
      <w:r w:rsidRPr="006D2277">
        <w:rPr>
          <w:color w:val="000000" w:themeColor="text1"/>
        </w:rPr>
        <w:br w:type="page"/>
      </w:r>
      <w:r w:rsidR="00A255C8" w:rsidRPr="006D2277">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41"/>
        <w:gridCol w:w="5966"/>
        <w:gridCol w:w="851"/>
        <w:gridCol w:w="1284"/>
      </w:tblGrid>
      <w:tr w:rsidR="006D2277" w:rsidRPr="006D2277" w14:paraId="13D25CD0" w14:textId="77777777" w:rsidTr="003E110C">
        <w:tc>
          <w:tcPr>
            <w:tcW w:w="1206" w:type="dxa"/>
            <w:vAlign w:val="center"/>
          </w:tcPr>
          <w:p w14:paraId="34908870" w14:textId="77777777" w:rsidR="00A255C8" w:rsidRPr="006D2277" w:rsidRDefault="00A255C8" w:rsidP="00247078">
            <w:pPr>
              <w:snapToGrid/>
              <w:rPr>
                <w:color w:val="000000" w:themeColor="text1"/>
              </w:rPr>
            </w:pPr>
            <w:r w:rsidRPr="006D2277">
              <w:rPr>
                <w:rFonts w:hint="eastAsia"/>
                <w:color w:val="000000" w:themeColor="text1"/>
              </w:rPr>
              <w:t>項目</w:t>
            </w:r>
          </w:p>
        </w:tc>
        <w:tc>
          <w:tcPr>
            <w:tcW w:w="6307" w:type="dxa"/>
            <w:gridSpan w:val="2"/>
            <w:vAlign w:val="center"/>
          </w:tcPr>
          <w:p w14:paraId="27CEEEA8" w14:textId="77777777" w:rsidR="00A255C8" w:rsidRPr="006D2277" w:rsidRDefault="00A255C8" w:rsidP="00247078">
            <w:pPr>
              <w:snapToGrid/>
              <w:rPr>
                <w:color w:val="000000" w:themeColor="text1"/>
              </w:rPr>
            </w:pPr>
            <w:r w:rsidRPr="006D2277">
              <w:rPr>
                <w:rFonts w:hint="eastAsia"/>
                <w:color w:val="000000" w:themeColor="text1"/>
              </w:rPr>
              <w:t>自主点検のポイント</w:t>
            </w:r>
          </w:p>
        </w:tc>
        <w:tc>
          <w:tcPr>
            <w:tcW w:w="851" w:type="dxa"/>
            <w:vAlign w:val="center"/>
          </w:tcPr>
          <w:p w14:paraId="48A65ED3" w14:textId="77777777" w:rsidR="00A255C8" w:rsidRPr="006D2277" w:rsidRDefault="00A255C8" w:rsidP="00247078">
            <w:pPr>
              <w:snapToGrid/>
              <w:rPr>
                <w:color w:val="000000" w:themeColor="text1"/>
              </w:rPr>
            </w:pPr>
            <w:r w:rsidRPr="006D2277">
              <w:rPr>
                <w:rFonts w:hint="eastAsia"/>
                <w:color w:val="000000" w:themeColor="text1"/>
              </w:rPr>
              <w:t>点検</w:t>
            </w:r>
          </w:p>
        </w:tc>
        <w:tc>
          <w:tcPr>
            <w:tcW w:w="1284" w:type="dxa"/>
            <w:vAlign w:val="center"/>
          </w:tcPr>
          <w:p w14:paraId="31909C8B" w14:textId="77777777" w:rsidR="00A255C8" w:rsidRPr="006D2277" w:rsidRDefault="00A255C8" w:rsidP="00247078">
            <w:pPr>
              <w:snapToGrid/>
              <w:rPr>
                <w:color w:val="000000" w:themeColor="text1"/>
              </w:rPr>
            </w:pPr>
            <w:r w:rsidRPr="006D2277">
              <w:rPr>
                <w:rFonts w:hint="eastAsia"/>
                <w:color w:val="000000" w:themeColor="text1"/>
              </w:rPr>
              <w:t>根拠</w:t>
            </w:r>
          </w:p>
        </w:tc>
      </w:tr>
      <w:tr w:rsidR="006D2277" w:rsidRPr="006D2277" w14:paraId="5456AF31" w14:textId="77777777" w:rsidTr="00D60C3A">
        <w:trPr>
          <w:trHeight w:val="3001"/>
        </w:trPr>
        <w:tc>
          <w:tcPr>
            <w:tcW w:w="1206" w:type="dxa"/>
            <w:vMerge w:val="restart"/>
            <w:tcBorders>
              <w:top w:val="single" w:sz="4" w:space="0" w:color="auto"/>
              <w:left w:val="single" w:sz="4" w:space="0" w:color="000000"/>
              <w:right w:val="single" w:sz="4" w:space="0" w:color="auto"/>
            </w:tcBorders>
          </w:tcPr>
          <w:p w14:paraId="083F42A6" w14:textId="77777777" w:rsidR="003E110C" w:rsidRPr="006D2277" w:rsidRDefault="003E110C" w:rsidP="00185DC2">
            <w:pPr>
              <w:snapToGrid/>
              <w:jc w:val="left"/>
              <w:rPr>
                <w:color w:val="000000" w:themeColor="text1"/>
              </w:rPr>
            </w:pPr>
            <w:r w:rsidRPr="006D2277">
              <w:rPr>
                <w:rFonts w:hint="eastAsia"/>
                <w:color w:val="000000" w:themeColor="text1"/>
              </w:rPr>
              <w:t>３２</w:t>
            </w:r>
          </w:p>
          <w:p w14:paraId="7DEC9EC9" w14:textId="77777777" w:rsidR="003E110C" w:rsidRPr="006D2277" w:rsidRDefault="003E110C" w:rsidP="00185DC2">
            <w:pPr>
              <w:snapToGrid/>
              <w:jc w:val="left"/>
              <w:rPr>
                <w:color w:val="000000" w:themeColor="text1"/>
              </w:rPr>
            </w:pPr>
            <w:r w:rsidRPr="006D2277">
              <w:rPr>
                <w:rFonts w:hint="eastAsia"/>
                <w:color w:val="000000" w:themeColor="text1"/>
              </w:rPr>
              <w:t>福祉・介護職員処遇</w:t>
            </w:r>
          </w:p>
          <w:p w14:paraId="799485F8" w14:textId="77777777" w:rsidR="003E110C" w:rsidRPr="006D2277" w:rsidRDefault="003E110C" w:rsidP="00185DC2">
            <w:pPr>
              <w:snapToGrid/>
              <w:jc w:val="left"/>
              <w:rPr>
                <w:color w:val="000000" w:themeColor="text1"/>
              </w:rPr>
            </w:pPr>
            <w:r w:rsidRPr="006D2277">
              <w:rPr>
                <w:rFonts w:hint="eastAsia"/>
                <w:color w:val="000000" w:themeColor="text1"/>
              </w:rPr>
              <w:t>改善加算</w:t>
            </w:r>
          </w:p>
          <w:p w14:paraId="51E46C29" w14:textId="77777777" w:rsidR="003E110C" w:rsidRPr="006D2277" w:rsidRDefault="003E110C" w:rsidP="00185DC2">
            <w:pPr>
              <w:snapToGrid/>
              <w:jc w:val="left"/>
              <w:rPr>
                <w:color w:val="000000" w:themeColor="text1"/>
              </w:rPr>
            </w:pPr>
          </w:p>
          <w:p w14:paraId="43163E7B" w14:textId="77777777" w:rsidR="003E110C" w:rsidRPr="006D2277" w:rsidRDefault="003E110C" w:rsidP="00185DC2">
            <w:pPr>
              <w:snapToGrid/>
              <w:rPr>
                <w:color w:val="000000" w:themeColor="text1"/>
              </w:rPr>
            </w:pPr>
            <w:r w:rsidRPr="006D2277">
              <w:rPr>
                <w:rFonts w:hint="eastAsia"/>
                <w:color w:val="000000" w:themeColor="text1"/>
                <w:bdr w:val="single" w:sz="4" w:space="0" w:color="auto"/>
              </w:rPr>
              <w:t>共通</w:t>
            </w:r>
          </w:p>
        </w:tc>
        <w:tc>
          <w:tcPr>
            <w:tcW w:w="6307" w:type="dxa"/>
            <w:gridSpan w:val="2"/>
            <w:tcBorders>
              <w:top w:val="single" w:sz="4" w:space="0" w:color="auto"/>
              <w:left w:val="single" w:sz="4" w:space="0" w:color="auto"/>
              <w:bottom w:val="nil"/>
              <w:right w:val="single" w:sz="4" w:space="0" w:color="auto"/>
            </w:tcBorders>
          </w:tcPr>
          <w:p w14:paraId="4767C981" w14:textId="70AB8BBC" w:rsidR="003E110C" w:rsidRPr="006D2277" w:rsidRDefault="006D2277" w:rsidP="00185DC2">
            <w:pPr>
              <w:pStyle w:val="Default"/>
              <w:adjustRightInd/>
              <w:ind w:firstLineChars="100" w:firstLine="222"/>
              <w:jc w:val="both"/>
              <w:rPr>
                <w:rFonts w:ascii="ＭＳ ゴシック" w:eastAsia="ＭＳ ゴシック" w:hAnsi="ＭＳ ゴシック"/>
                <w:color w:val="000000" w:themeColor="text1"/>
                <w:sz w:val="20"/>
              </w:rPr>
            </w:pPr>
            <w:r w:rsidRPr="006D2277">
              <w:rPr>
                <w:noProof/>
                <w:color w:val="000000" w:themeColor="text1"/>
              </w:rPr>
              <mc:AlternateContent>
                <mc:Choice Requires="wps">
                  <w:drawing>
                    <wp:anchor distT="0" distB="0" distL="114300" distR="114300" simplePos="0" relativeHeight="251699712" behindDoc="0" locked="0" layoutInCell="1" allowOverlap="1" wp14:anchorId="388877C6" wp14:editId="36763A68">
                      <wp:simplePos x="0" y="0"/>
                      <wp:positionH relativeFrom="column">
                        <wp:posOffset>20955</wp:posOffset>
                      </wp:positionH>
                      <wp:positionV relativeFrom="paragraph">
                        <wp:posOffset>50165</wp:posOffset>
                      </wp:positionV>
                      <wp:extent cx="5044440" cy="687705"/>
                      <wp:effectExtent l="13335" t="7620" r="9525" b="9525"/>
                      <wp:wrapNone/>
                      <wp:docPr id="4"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687705"/>
                              </a:xfrm>
                              <a:prstGeom prst="rect">
                                <a:avLst/>
                              </a:prstGeom>
                              <a:solidFill>
                                <a:srgbClr val="FFFFFF"/>
                              </a:solidFill>
                              <a:ln w="6350">
                                <a:solidFill>
                                  <a:srgbClr val="000000"/>
                                </a:solidFill>
                                <a:miter lim="800000"/>
                                <a:headEnd/>
                                <a:tailEnd/>
                              </a:ln>
                            </wps:spPr>
                            <wps:txbx>
                              <w:txbxContent>
                                <w:p w14:paraId="06B7F7AB" w14:textId="77777777" w:rsidR="003E110C" w:rsidRPr="006D2277" w:rsidRDefault="003E110C" w:rsidP="00903E6B">
                                  <w:pPr>
                                    <w:spacing w:beforeLines="20" w:before="57"/>
                                    <w:ind w:leftChars="50" w:left="253" w:rightChars="50" w:right="91" w:hangingChars="100" w:hanging="162"/>
                                    <w:jc w:val="left"/>
                                    <w:rPr>
                                      <w:color w:val="000000" w:themeColor="text1"/>
                                      <w:sz w:val="18"/>
                                    </w:rPr>
                                  </w:pPr>
                                  <w:r w:rsidRPr="006D2277">
                                    <w:rPr>
                                      <w:rFonts w:hint="eastAsia"/>
                                      <w:color w:val="000000" w:themeColor="text1"/>
                                      <w:sz w:val="18"/>
                                    </w:rPr>
                                    <w:t>≪参照≫</w:t>
                                  </w:r>
                                </w:p>
                                <w:p w14:paraId="5AA51C15" w14:textId="77777777" w:rsidR="003E110C" w:rsidRPr="006D2277" w:rsidRDefault="003E110C" w:rsidP="009E2E68">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szCs w:val="18"/>
                                    </w:rPr>
                                  </w:pPr>
                                  <w:r w:rsidRPr="006D2277">
                                    <w:rPr>
                                      <w:rFonts w:ascii="ＭＳ ゴシック" w:eastAsia="ＭＳ ゴシック" w:hAnsi="ＭＳ ゴシック" w:hint="eastAsia"/>
                                      <w:color w:val="000000" w:themeColor="text1"/>
                                      <w:sz w:val="18"/>
                                      <w:szCs w:val="18"/>
                                    </w:rPr>
                                    <w:t>「福祉・介護職員処遇改善加算等に関する基本的考え方並びに</w:t>
                                  </w:r>
                                  <w:r w:rsidR="009E2E68" w:rsidRPr="006D2277">
                                    <w:rPr>
                                      <w:rFonts w:ascii="ＭＳ ゴシック" w:eastAsia="ＭＳ ゴシック" w:hAnsi="ＭＳ ゴシック" w:hint="eastAsia"/>
                                      <w:color w:val="000000" w:themeColor="text1"/>
                                      <w:sz w:val="18"/>
                                      <w:szCs w:val="18"/>
                                    </w:rPr>
                                    <w:t>事務処理手順及び様式例の提示について（令和７年度分）</w:t>
                                  </w:r>
                                  <w:r w:rsidRPr="006D2277">
                                    <w:rPr>
                                      <w:rFonts w:ascii="ＭＳ ゴシック" w:eastAsia="ＭＳ ゴシック" w:hAnsi="ＭＳ ゴシック" w:hint="eastAsia"/>
                                      <w:color w:val="000000" w:themeColor="text1"/>
                                      <w:sz w:val="18"/>
                                      <w:szCs w:val="18"/>
                                    </w:rPr>
                                    <w:t>」（令和</w:t>
                                  </w:r>
                                  <w:r w:rsidR="009E2E68" w:rsidRPr="006D2277">
                                    <w:rPr>
                                      <w:rFonts w:ascii="ＭＳ ゴシック" w:eastAsia="ＭＳ ゴシック" w:hAnsi="ＭＳ ゴシック" w:hint="eastAsia"/>
                                      <w:color w:val="000000" w:themeColor="text1"/>
                                      <w:sz w:val="18"/>
                                      <w:szCs w:val="18"/>
                                    </w:rPr>
                                    <w:t>7</w:t>
                                  </w:r>
                                  <w:r w:rsidRPr="006D2277">
                                    <w:rPr>
                                      <w:rFonts w:ascii="ＭＳ ゴシック" w:eastAsia="ＭＳ ゴシック" w:hAnsi="ＭＳ ゴシック" w:hint="eastAsia"/>
                                      <w:color w:val="000000" w:themeColor="text1"/>
                                      <w:sz w:val="18"/>
                                      <w:szCs w:val="18"/>
                                    </w:rPr>
                                    <w:t>年3月</w:t>
                                  </w:r>
                                  <w:r w:rsidR="009E2E68" w:rsidRPr="006D2277">
                                    <w:rPr>
                                      <w:rFonts w:ascii="ＭＳ ゴシック" w:eastAsia="ＭＳ ゴシック" w:hAnsi="ＭＳ ゴシック" w:hint="eastAsia"/>
                                      <w:color w:val="000000" w:themeColor="text1"/>
                                      <w:sz w:val="18"/>
                                      <w:szCs w:val="18"/>
                                    </w:rPr>
                                    <w:t>7</w:t>
                                  </w:r>
                                  <w:r w:rsidRPr="006D2277">
                                    <w:rPr>
                                      <w:rFonts w:ascii="ＭＳ ゴシック" w:eastAsia="ＭＳ ゴシック" w:hAnsi="ＭＳ ゴシック" w:hint="eastAsia"/>
                                      <w:color w:val="000000" w:themeColor="text1"/>
                                      <w:sz w:val="18"/>
                                      <w:szCs w:val="18"/>
                                    </w:rPr>
                                    <w:t>日付け障障発0</w:t>
                                  </w:r>
                                  <w:r w:rsidRPr="006D2277">
                                    <w:rPr>
                                      <w:rFonts w:ascii="ＭＳ ゴシック" w:eastAsia="ＭＳ ゴシック" w:hAnsi="ＭＳ ゴシック"/>
                                      <w:color w:val="000000" w:themeColor="text1"/>
                                      <w:sz w:val="18"/>
                                      <w:szCs w:val="18"/>
                                    </w:rPr>
                                    <w:t>3</w:t>
                                  </w:r>
                                  <w:r w:rsidR="009E2E68" w:rsidRPr="006D2277">
                                    <w:rPr>
                                      <w:rFonts w:ascii="ＭＳ ゴシック" w:eastAsia="ＭＳ ゴシック" w:hAnsi="ＭＳ ゴシック" w:hint="eastAsia"/>
                                      <w:color w:val="000000" w:themeColor="text1"/>
                                      <w:sz w:val="18"/>
                                      <w:szCs w:val="18"/>
                                    </w:rPr>
                                    <w:t>07</w:t>
                                  </w:r>
                                  <w:r w:rsidRPr="006D2277">
                                    <w:rPr>
                                      <w:rFonts w:ascii="ＭＳ ゴシック" w:eastAsia="ＭＳ ゴシック" w:hAnsi="ＭＳ ゴシック" w:hint="eastAsia"/>
                                      <w:color w:val="000000" w:themeColor="text1"/>
                                      <w:sz w:val="18"/>
                                      <w:szCs w:val="18"/>
                                    </w:rPr>
                                    <w:t>第</w:t>
                                  </w:r>
                                  <w:r w:rsidR="009E2E68" w:rsidRPr="006D2277">
                                    <w:rPr>
                                      <w:rFonts w:ascii="ＭＳ ゴシック" w:eastAsia="ＭＳ ゴシック" w:hAnsi="ＭＳ ゴシック" w:hint="eastAsia"/>
                                      <w:color w:val="000000" w:themeColor="text1"/>
                                      <w:sz w:val="18"/>
                                      <w:szCs w:val="18"/>
                                    </w:rPr>
                                    <w:t>1</w:t>
                                  </w:r>
                                  <w:r w:rsidRPr="006D2277">
                                    <w:rPr>
                                      <w:rFonts w:ascii="ＭＳ ゴシック" w:eastAsia="ＭＳ ゴシック" w:hAnsi="ＭＳ ゴシック" w:hint="eastAsia"/>
                                      <w:color w:val="000000" w:themeColor="text1"/>
                                      <w:sz w:val="18"/>
                                      <w:szCs w:val="18"/>
                                    </w:rPr>
                                    <w:t>号</w:t>
                                  </w:r>
                                  <w:r w:rsidR="009E2E68" w:rsidRPr="006D2277">
                                    <w:rPr>
                                      <w:rFonts w:ascii="ＭＳ ゴシック" w:eastAsia="ＭＳ ゴシック" w:hAnsi="ＭＳ ゴシック" w:hint="eastAsia"/>
                                      <w:color w:val="000000" w:themeColor="text1"/>
                                      <w:sz w:val="18"/>
                                      <w:szCs w:val="18"/>
                                    </w:rPr>
                                    <w:t>、</w:t>
                                  </w:r>
                                  <w:r w:rsidRPr="006D2277">
                                    <w:rPr>
                                      <w:rFonts w:hint="eastAsia"/>
                                      <w:color w:val="000000" w:themeColor="text1"/>
                                      <w:sz w:val="18"/>
                                    </w:rPr>
                                    <w:t>厚生労働省社会・援護局障害保健福祉部障害福祉課長、こども家庭庁支援局障害児支援課長通知）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877C6" id="Text Box 992" o:spid="_x0000_s1111" type="#_x0000_t202" style="position:absolute;left:0;text-align:left;margin-left:1.65pt;margin-top:3.95pt;width:397.2pt;height:54.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" strokeweight=".5pt">
                      <v:textbox inset="5.85pt,.7pt,5.85pt,.7pt">
                        <w:txbxContent>
                          <w:p w14:paraId="06B7F7AB" w14:textId="77777777" w:rsidR="003E110C" w:rsidRPr="006D2277" w:rsidRDefault="003E110C" w:rsidP="00903E6B">
                            <w:pPr>
                              <w:spacing w:beforeLines="20" w:before="57"/>
                              <w:ind w:leftChars="50" w:left="253" w:rightChars="50" w:right="91" w:hangingChars="100" w:hanging="162"/>
                              <w:jc w:val="left"/>
                              <w:rPr>
                                <w:color w:val="000000" w:themeColor="text1"/>
                                <w:sz w:val="18"/>
                              </w:rPr>
                            </w:pPr>
                            <w:r w:rsidRPr="006D2277">
                              <w:rPr>
                                <w:rFonts w:hint="eastAsia"/>
                                <w:color w:val="000000" w:themeColor="text1"/>
                                <w:sz w:val="18"/>
                              </w:rPr>
                              <w:t>≪参照≫</w:t>
                            </w:r>
                          </w:p>
                          <w:p w14:paraId="5AA51C15" w14:textId="77777777" w:rsidR="003E110C" w:rsidRPr="006D2277" w:rsidRDefault="003E110C" w:rsidP="009E2E68">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szCs w:val="18"/>
                              </w:rPr>
                            </w:pPr>
                            <w:r w:rsidRPr="006D2277">
                              <w:rPr>
                                <w:rFonts w:ascii="ＭＳ ゴシック" w:eastAsia="ＭＳ ゴシック" w:hAnsi="ＭＳ ゴシック" w:hint="eastAsia"/>
                                <w:color w:val="000000" w:themeColor="text1"/>
                                <w:sz w:val="18"/>
                                <w:szCs w:val="18"/>
                              </w:rPr>
                              <w:t>「福祉・介護職員処遇改善加算等に関する基本的考え方並びに</w:t>
                            </w:r>
                            <w:r w:rsidR="009E2E68" w:rsidRPr="006D2277">
                              <w:rPr>
                                <w:rFonts w:ascii="ＭＳ ゴシック" w:eastAsia="ＭＳ ゴシック" w:hAnsi="ＭＳ ゴシック" w:hint="eastAsia"/>
                                <w:color w:val="000000" w:themeColor="text1"/>
                                <w:sz w:val="18"/>
                                <w:szCs w:val="18"/>
                              </w:rPr>
                              <w:t>事務処理手順及び様式例の提示について（令和７年度分）</w:t>
                            </w:r>
                            <w:r w:rsidRPr="006D2277">
                              <w:rPr>
                                <w:rFonts w:ascii="ＭＳ ゴシック" w:eastAsia="ＭＳ ゴシック" w:hAnsi="ＭＳ ゴシック" w:hint="eastAsia"/>
                                <w:color w:val="000000" w:themeColor="text1"/>
                                <w:sz w:val="18"/>
                                <w:szCs w:val="18"/>
                              </w:rPr>
                              <w:t>」（令和</w:t>
                            </w:r>
                            <w:r w:rsidR="009E2E68" w:rsidRPr="006D2277">
                              <w:rPr>
                                <w:rFonts w:ascii="ＭＳ ゴシック" w:eastAsia="ＭＳ ゴシック" w:hAnsi="ＭＳ ゴシック" w:hint="eastAsia"/>
                                <w:color w:val="000000" w:themeColor="text1"/>
                                <w:sz w:val="18"/>
                                <w:szCs w:val="18"/>
                              </w:rPr>
                              <w:t>7</w:t>
                            </w:r>
                            <w:r w:rsidRPr="006D2277">
                              <w:rPr>
                                <w:rFonts w:ascii="ＭＳ ゴシック" w:eastAsia="ＭＳ ゴシック" w:hAnsi="ＭＳ ゴシック" w:hint="eastAsia"/>
                                <w:color w:val="000000" w:themeColor="text1"/>
                                <w:sz w:val="18"/>
                                <w:szCs w:val="18"/>
                              </w:rPr>
                              <w:t>年3月</w:t>
                            </w:r>
                            <w:r w:rsidR="009E2E68" w:rsidRPr="006D2277">
                              <w:rPr>
                                <w:rFonts w:ascii="ＭＳ ゴシック" w:eastAsia="ＭＳ ゴシック" w:hAnsi="ＭＳ ゴシック" w:hint="eastAsia"/>
                                <w:color w:val="000000" w:themeColor="text1"/>
                                <w:sz w:val="18"/>
                                <w:szCs w:val="18"/>
                              </w:rPr>
                              <w:t>7</w:t>
                            </w:r>
                            <w:r w:rsidRPr="006D2277">
                              <w:rPr>
                                <w:rFonts w:ascii="ＭＳ ゴシック" w:eastAsia="ＭＳ ゴシック" w:hAnsi="ＭＳ ゴシック" w:hint="eastAsia"/>
                                <w:color w:val="000000" w:themeColor="text1"/>
                                <w:sz w:val="18"/>
                                <w:szCs w:val="18"/>
                              </w:rPr>
                              <w:t>日付け障障発0</w:t>
                            </w:r>
                            <w:r w:rsidRPr="006D2277">
                              <w:rPr>
                                <w:rFonts w:ascii="ＭＳ ゴシック" w:eastAsia="ＭＳ ゴシック" w:hAnsi="ＭＳ ゴシック"/>
                                <w:color w:val="000000" w:themeColor="text1"/>
                                <w:sz w:val="18"/>
                                <w:szCs w:val="18"/>
                              </w:rPr>
                              <w:t>3</w:t>
                            </w:r>
                            <w:r w:rsidR="009E2E68" w:rsidRPr="006D2277">
                              <w:rPr>
                                <w:rFonts w:ascii="ＭＳ ゴシック" w:eastAsia="ＭＳ ゴシック" w:hAnsi="ＭＳ ゴシック" w:hint="eastAsia"/>
                                <w:color w:val="000000" w:themeColor="text1"/>
                                <w:sz w:val="18"/>
                                <w:szCs w:val="18"/>
                              </w:rPr>
                              <w:t>07</w:t>
                            </w:r>
                            <w:r w:rsidRPr="006D2277">
                              <w:rPr>
                                <w:rFonts w:ascii="ＭＳ ゴシック" w:eastAsia="ＭＳ ゴシック" w:hAnsi="ＭＳ ゴシック" w:hint="eastAsia"/>
                                <w:color w:val="000000" w:themeColor="text1"/>
                                <w:sz w:val="18"/>
                                <w:szCs w:val="18"/>
                              </w:rPr>
                              <w:t>第</w:t>
                            </w:r>
                            <w:r w:rsidR="009E2E68" w:rsidRPr="006D2277">
                              <w:rPr>
                                <w:rFonts w:ascii="ＭＳ ゴシック" w:eastAsia="ＭＳ ゴシック" w:hAnsi="ＭＳ ゴシック" w:hint="eastAsia"/>
                                <w:color w:val="000000" w:themeColor="text1"/>
                                <w:sz w:val="18"/>
                                <w:szCs w:val="18"/>
                              </w:rPr>
                              <w:t>1</w:t>
                            </w:r>
                            <w:r w:rsidRPr="006D2277">
                              <w:rPr>
                                <w:rFonts w:ascii="ＭＳ ゴシック" w:eastAsia="ＭＳ ゴシック" w:hAnsi="ＭＳ ゴシック" w:hint="eastAsia"/>
                                <w:color w:val="000000" w:themeColor="text1"/>
                                <w:sz w:val="18"/>
                                <w:szCs w:val="18"/>
                              </w:rPr>
                              <w:t>号</w:t>
                            </w:r>
                            <w:r w:rsidR="009E2E68" w:rsidRPr="006D2277">
                              <w:rPr>
                                <w:rFonts w:ascii="ＭＳ ゴシック" w:eastAsia="ＭＳ ゴシック" w:hAnsi="ＭＳ ゴシック" w:hint="eastAsia"/>
                                <w:color w:val="000000" w:themeColor="text1"/>
                                <w:sz w:val="18"/>
                                <w:szCs w:val="18"/>
                              </w:rPr>
                              <w:t>、</w:t>
                            </w:r>
                            <w:r w:rsidRPr="006D2277">
                              <w:rPr>
                                <w:rFonts w:hint="eastAsia"/>
                                <w:color w:val="000000" w:themeColor="text1"/>
                                <w:sz w:val="18"/>
                              </w:rPr>
                              <w:t>厚生労働省社会・援護局障害保健福祉部障害福祉課長、こども家庭庁支援局障害児支援課長通知）</w:t>
                            </w:r>
                          </w:p>
                        </w:txbxContent>
                      </v:textbox>
                    </v:shape>
                  </w:pict>
                </mc:Fallback>
              </mc:AlternateContent>
            </w:r>
          </w:p>
          <w:p w14:paraId="73AA2503" w14:textId="77777777" w:rsidR="003E110C" w:rsidRPr="006D2277" w:rsidRDefault="003E110C" w:rsidP="00185DC2">
            <w:pPr>
              <w:pStyle w:val="Default"/>
              <w:adjustRightInd/>
              <w:ind w:firstLineChars="100" w:firstLine="182"/>
              <w:jc w:val="both"/>
              <w:rPr>
                <w:rFonts w:ascii="ＭＳ ゴシック" w:eastAsia="ＭＳ ゴシック" w:hAnsi="ＭＳ ゴシック"/>
                <w:color w:val="000000" w:themeColor="text1"/>
                <w:sz w:val="20"/>
              </w:rPr>
            </w:pPr>
          </w:p>
          <w:p w14:paraId="615AEB69" w14:textId="77777777" w:rsidR="003E110C" w:rsidRPr="006D2277" w:rsidRDefault="003E110C" w:rsidP="00185DC2">
            <w:pPr>
              <w:pStyle w:val="Default"/>
              <w:adjustRightInd/>
              <w:ind w:firstLineChars="100" w:firstLine="182"/>
              <w:jc w:val="both"/>
              <w:rPr>
                <w:rFonts w:ascii="ＭＳ ゴシック" w:eastAsia="ＭＳ ゴシック" w:hAnsi="ＭＳ ゴシック"/>
                <w:color w:val="000000" w:themeColor="text1"/>
                <w:sz w:val="20"/>
              </w:rPr>
            </w:pPr>
          </w:p>
          <w:p w14:paraId="7805F6C7" w14:textId="77777777" w:rsidR="003E110C" w:rsidRPr="006D2277" w:rsidRDefault="003E110C" w:rsidP="00185DC2">
            <w:pPr>
              <w:pStyle w:val="Default"/>
              <w:adjustRightInd/>
              <w:ind w:firstLineChars="100" w:firstLine="182"/>
              <w:jc w:val="both"/>
              <w:rPr>
                <w:rFonts w:ascii="ＭＳ ゴシック" w:eastAsia="ＭＳ ゴシック" w:hAnsi="ＭＳ ゴシック"/>
                <w:color w:val="000000" w:themeColor="text1"/>
                <w:sz w:val="20"/>
              </w:rPr>
            </w:pPr>
          </w:p>
          <w:p w14:paraId="17D9361E" w14:textId="77777777" w:rsidR="003E110C" w:rsidRPr="006D2277" w:rsidRDefault="003E110C" w:rsidP="00185DC2">
            <w:pPr>
              <w:pStyle w:val="Default"/>
              <w:adjustRightInd/>
              <w:ind w:firstLineChars="100" w:firstLine="182"/>
              <w:jc w:val="both"/>
              <w:rPr>
                <w:rFonts w:ascii="ＭＳ ゴシック" w:eastAsia="ＭＳ ゴシック" w:hAnsi="ＭＳ ゴシック"/>
                <w:color w:val="000000" w:themeColor="text1"/>
                <w:sz w:val="20"/>
              </w:rPr>
            </w:pPr>
          </w:p>
          <w:p w14:paraId="02FDE043" w14:textId="4AE47564" w:rsidR="003E110C" w:rsidRPr="006D2277" w:rsidRDefault="003E110C" w:rsidP="003E110C">
            <w:pPr>
              <w:snapToGrid/>
              <w:ind w:firstLineChars="100" w:firstLine="182"/>
              <w:jc w:val="both"/>
              <w:rPr>
                <w:color w:val="000000" w:themeColor="text1"/>
                <w:szCs w:val="18"/>
              </w:rPr>
            </w:pPr>
            <w:r w:rsidRPr="006D2277">
              <w:rPr>
                <w:rFonts w:hint="eastAsia"/>
                <w:color w:val="000000" w:themeColor="text1"/>
                <w:szCs w:val="18"/>
              </w:rPr>
              <w:t>別にこども家庭庁長官が定める基準に適合する福祉・介護職員等の賃金の改善等を実施しているものとして京都市長に届け出た指定</w:t>
            </w:r>
            <w:r w:rsidRPr="006D2277">
              <w:rPr>
                <w:rFonts w:hint="eastAsia"/>
                <w:color w:val="000000" w:themeColor="text1"/>
              </w:rPr>
              <w:t>障害児通所支援</w:t>
            </w:r>
            <w:r w:rsidRPr="006D2277">
              <w:rPr>
                <w:rFonts w:hint="eastAsia"/>
                <w:color w:val="000000" w:themeColor="text1"/>
                <w:szCs w:val="18"/>
              </w:rPr>
              <w:t>事業所が、障害児に対し、指定</w:t>
            </w:r>
            <w:r w:rsidRPr="006D2277">
              <w:rPr>
                <w:rFonts w:hint="eastAsia"/>
                <w:color w:val="000000" w:themeColor="text1"/>
              </w:rPr>
              <w:t>障害児通所支援</w:t>
            </w:r>
            <w:r w:rsidRPr="006D2277">
              <w:rPr>
                <w:rFonts w:hint="eastAsia"/>
                <w:color w:val="000000" w:themeColor="text1"/>
                <w:szCs w:val="18"/>
              </w:rPr>
              <w:t>等を行った場合には、当該基準に掲げる区分に従い、所定単位数に加算していますか。ただし、いずれかの加算を算定している場合にあっては、その他の加算は算定しません。</w:t>
            </w:r>
          </w:p>
          <w:p w14:paraId="60912921" w14:textId="77777777" w:rsidR="00CC313F" w:rsidRPr="006D2277" w:rsidRDefault="00CC313F" w:rsidP="003E110C">
            <w:pPr>
              <w:snapToGrid/>
              <w:ind w:firstLineChars="100" w:firstLine="182"/>
              <w:jc w:val="both"/>
              <w:rPr>
                <w:color w:val="000000" w:themeColor="text1"/>
                <w:szCs w:val="18"/>
              </w:rPr>
            </w:pPr>
            <w:r w:rsidRPr="006D2277">
              <w:rPr>
                <w:rFonts w:hint="eastAsia"/>
                <w:color w:val="000000" w:themeColor="text1"/>
                <w:szCs w:val="18"/>
              </w:rPr>
              <w:t>□　体制等状況一覧表等の届出を行っていますか。</w:t>
            </w:r>
          </w:p>
          <w:p w14:paraId="3BE3B913" w14:textId="77777777" w:rsidR="005C6AB9" w:rsidRPr="006D2277" w:rsidRDefault="005C6AB9" w:rsidP="003E110C">
            <w:pPr>
              <w:snapToGrid/>
              <w:ind w:firstLineChars="100" w:firstLine="182"/>
              <w:jc w:val="both"/>
              <w:rPr>
                <w:color w:val="000000" w:themeColor="text1"/>
                <w:szCs w:val="18"/>
              </w:rPr>
            </w:pPr>
            <w:r w:rsidRPr="006D2277">
              <w:rPr>
                <w:rFonts w:hint="eastAsia"/>
                <w:color w:val="000000" w:themeColor="text1"/>
                <w:szCs w:val="18"/>
              </w:rPr>
              <w:t xml:space="preserve">□　</w:t>
            </w:r>
            <w:r w:rsidR="007E2B6B" w:rsidRPr="006D2277">
              <w:rPr>
                <w:rFonts w:hint="eastAsia"/>
                <w:color w:val="000000" w:themeColor="text1"/>
                <w:szCs w:val="18"/>
              </w:rPr>
              <w:t>処遇改善計画書等の作成、提出を行っていますか</w:t>
            </w:r>
            <w:r w:rsidR="00CC313F" w:rsidRPr="006D2277">
              <w:rPr>
                <w:rFonts w:hint="eastAsia"/>
                <w:color w:val="000000" w:themeColor="text1"/>
                <w:szCs w:val="18"/>
              </w:rPr>
              <w:t>。</w:t>
            </w:r>
          </w:p>
          <w:p w14:paraId="2A3FCF77" w14:textId="77777777" w:rsidR="005C6AB9" w:rsidRPr="006D2277" w:rsidRDefault="005C6AB9" w:rsidP="00CC313F">
            <w:pPr>
              <w:snapToGrid/>
              <w:ind w:firstLineChars="100" w:firstLine="182"/>
              <w:jc w:val="both"/>
              <w:rPr>
                <w:color w:val="000000" w:themeColor="text1"/>
                <w:szCs w:val="18"/>
              </w:rPr>
            </w:pPr>
            <w:r w:rsidRPr="006D2277">
              <w:rPr>
                <w:rFonts w:hint="eastAsia"/>
                <w:color w:val="000000" w:themeColor="text1"/>
                <w:szCs w:val="18"/>
              </w:rPr>
              <w:t>□</w:t>
            </w:r>
            <w:r w:rsidR="007E2B6B" w:rsidRPr="006D2277">
              <w:rPr>
                <w:rFonts w:hint="eastAsia"/>
                <w:color w:val="000000" w:themeColor="text1"/>
                <w:szCs w:val="18"/>
              </w:rPr>
              <w:t xml:space="preserve">　実績報告書の作成、提出を行っていますか</w:t>
            </w:r>
            <w:r w:rsidR="00CC313F" w:rsidRPr="006D2277">
              <w:rPr>
                <w:rFonts w:hint="eastAsia"/>
                <w:color w:val="000000" w:themeColor="text1"/>
                <w:szCs w:val="18"/>
              </w:rPr>
              <w:t>。</w:t>
            </w:r>
          </w:p>
          <w:p w14:paraId="6D06DF98" w14:textId="77777777" w:rsidR="0028295C" w:rsidRPr="006D2277" w:rsidRDefault="0028295C" w:rsidP="00CC313F">
            <w:pPr>
              <w:snapToGrid/>
              <w:ind w:firstLineChars="100" w:firstLine="182"/>
              <w:jc w:val="both"/>
              <w:rPr>
                <w:color w:val="000000" w:themeColor="text1"/>
                <w:szCs w:val="18"/>
              </w:rPr>
            </w:pPr>
          </w:p>
        </w:tc>
        <w:tc>
          <w:tcPr>
            <w:tcW w:w="851" w:type="dxa"/>
            <w:tcBorders>
              <w:top w:val="single" w:sz="4" w:space="0" w:color="auto"/>
              <w:left w:val="single" w:sz="4" w:space="0" w:color="auto"/>
              <w:bottom w:val="nil"/>
              <w:right w:val="single" w:sz="4" w:space="0" w:color="auto"/>
            </w:tcBorders>
          </w:tcPr>
          <w:p w14:paraId="3BBCC27B" w14:textId="77777777" w:rsidR="003E110C" w:rsidRPr="006D2277" w:rsidRDefault="003E110C" w:rsidP="00185DC2">
            <w:pPr>
              <w:snapToGrid/>
              <w:ind w:rightChars="-52" w:right="-95"/>
              <w:jc w:val="left"/>
              <w:rPr>
                <w:color w:val="000000" w:themeColor="text1"/>
              </w:rPr>
            </w:pPr>
          </w:p>
          <w:p w14:paraId="537DB0B0" w14:textId="77777777" w:rsidR="003E110C" w:rsidRPr="006D2277" w:rsidRDefault="003E110C" w:rsidP="00185DC2">
            <w:pPr>
              <w:snapToGrid/>
              <w:ind w:rightChars="-52" w:right="-95"/>
              <w:jc w:val="left"/>
              <w:rPr>
                <w:color w:val="000000" w:themeColor="text1"/>
              </w:rPr>
            </w:pPr>
          </w:p>
          <w:p w14:paraId="17F03F22" w14:textId="77777777" w:rsidR="003E110C" w:rsidRPr="006D2277" w:rsidRDefault="003E110C" w:rsidP="00185DC2">
            <w:pPr>
              <w:snapToGrid/>
              <w:ind w:rightChars="-52" w:right="-95"/>
              <w:jc w:val="left"/>
              <w:rPr>
                <w:color w:val="000000" w:themeColor="text1"/>
              </w:rPr>
            </w:pPr>
          </w:p>
          <w:p w14:paraId="76B2C41B" w14:textId="77777777" w:rsidR="003E110C" w:rsidRPr="006D2277" w:rsidRDefault="003E110C" w:rsidP="00185DC2">
            <w:pPr>
              <w:snapToGrid/>
              <w:ind w:rightChars="-52" w:right="-95"/>
              <w:jc w:val="left"/>
              <w:rPr>
                <w:color w:val="000000" w:themeColor="text1"/>
              </w:rPr>
            </w:pPr>
          </w:p>
          <w:p w14:paraId="431A27F6" w14:textId="77777777" w:rsidR="003E110C" w:rsidRPr="006D2277" w:rsidRDefault="003E110C" w:rsidP="00185DC2">
            <w:pPr>
              <w:snapToGrid/>
              <w:ind w:rightChars="-52" w:right="-95"/>
              <w:jc w:val="left"/>
              <w:rPr>
                <w:color w:val="000000" w:themeColor="text1"/>
              </w:rPr>
            </w:pPr>
          </w:p>
          <w:p w14:paraId="5D7BCE6C" w14:textId="77777777" w:rsidR="003E110C" w:rsidRPr="006D2277" w:rsidRDefault="003E110C" w:rsidP="00185DC2">
            <w:pPr>
              <w:snapToGrid/>
              <w:ind w:rightChars="-52" w:right="-95"/>
              <w:jc w:val="left"/>
              <w:rPr>
                <w:color w:val="000000" w:themeColor="text1"/>
              </w:rPr>
            </w:pPr>
            <w:r w:rsidRPr="006D2277">
              <w:rPr>
                <w:rFonts w:hint="eastAsia"/>
                <w:color w:val="000000" w:themeColor="text1"/>
              </w:rPr>
              <w:t>いる</w:t>
            </w:r>
          </w:p>
          <w:p w14:paraId="71AAFF11" w14:textId="77777777" w:rsidR="003E110C" w:rsidRPr="006D2277" w:rsidRDefault="003E110C" w:rsidP="00185DC2">
            <w:pPr>
              <w:snapToGrid/>
              <w:ind w:rightChars="-52" w:right="-95"/>
              <w:jc w:val="left"/>
              <w:rPr>
                <w:color w:val="000000" w:themeColor="text1"/>
              </w:rPr>
            </w:pPr>
            <w:r w:rsidRPr="006D2277">
              <w:rPr>
                <w:rFonts w:hint="eastAsia"/>
                <w:color w:val="000000" w:themeColor="text1"/>
              </w:rPr>
              <w:t>いない</w:t>
            </w:r>
          </w:p>
          <w:p w14:paraId="4808165A" w14:textId="77777777" w:rsidR="003E110C" w:rsidRPr="006D2277" w:rsidRDefault="003E110C" w:rsidP="00F069E4">
            <w:pPr>
              <w:snapToGrid/>
              <w:ind w:rightChars="-62" w:right="-113"/>
              <w:jc w:val="left"/>
              <w:rPr>
                <w:color w:val="000000" w:themeColor="text1"/>
              </w:rPr>
            </w:pPr>
            <w:r w:rsidRPr="006D2277">
              <w:rPr>
                <w:rFonts w:hint="eastAsia"/>
                <w:color w:val="000000" w:themeColor="text1"/>
              </w:rPr>
              <w:t>該当なし</w:t>
            </w:r>
          </w:p>
        </w:tc>
        <w:tc>
          <w:tcPr>
            <w:tcW w:w="1284" w:type="dxa"/>
            <w:vMerge w:val="restart"/>
            <w:tcBorders>
              <w:top w:val="single" w:sz="4" w:space="0" w:color="auto"/>
              <w:left w:val="single" w:sz="4" w:space="0" w:color="auto"/>
              <w:right w:val="single" w:sz="4" w:space="0" w:color="000000"/>
            </w:tcBorders>
          </w:tcPr>
          <w:p w14:paraId="794E592D" w14:textId="77777777" w:rsidR="003E110C" w:rsidRPr="006D2277" w:rsidRDefault="003E110C" w:rsidP="00185DC2">
            <w:pPr>
              <w:snapToGrid/>
              <w:spacing w:line="240" w:lineRule="exact"/>
              <w:jc w:val="left"/>
              <w:rPr>
                <w:color w:val="000000" w:themeColor="text1"/>
                <w:sz w:val="18"/>
              </w:rPr>
            </w:pPr>
          </w:p>
          <w:p w14:paraId="4DC0156C" w14:textId="77777777" w:rsidR="003E110C" w:rsidRPr="006D2277" w:rsidRDefault="003E110C" w:rsidP="00185DC2">
            <w:pPr>
              <w:snapToGrid/>
              <w:spacing w:line="240" w:lineRule="exact"/>
              <w:jc w:val="left"/>
              <w:rPr>
                <w:color w:val="000000" w:themeColor="text1"/>
                <w:sz w:val="18"/>
              </w:rPr>
            </w:pPr>
          </w:p>
          <w:p w14:paraId="5D02B6A9" w14:textId="77777777" w:rsidR="003E110C" w:rsidRPr="006D2277" w:rsidRDefault="003E110C" w:rsidP="00185DC2">
            <w:pPr>
              <w:snapToGrid/>
              <w:spacing w:line="240" w:lineRule="exact"/>
              <w:jc w:val="left"/>
              <w:rPr>
                <w:color w:val="000000" w:themeColor="text1"/>
                <w:sz w:val="18"/>
              </w:rPr>
            </w:pPr>
          </w:p>
          <w:p w14:paraId="4C2656D9" w14:textId="77777777" w:rsidR="003E110C" w:rsidRPr="006D2277" w:rsidRDefault="003E110C" w:rsidP="00185DC2">
            <w:pPr>
              <w:snapToGrid/>
              <w:spacing w:line="240" w:lineRule="exact"/>
              <w:jc w:val="left"/>
              <w:rPr>
                <w:color w:val="000000" w:themeColor="text1"/>
                <w:sz w:val="18"/>
              </w:rPr>
            </w:pPr>
          </w:p>
          <w:p w14:paraId="75DE9A6C" w14:textId="77777777" w:rsidR="003E110C" w:rsidRPr="006D2277" w:rsidRDefault="003E110C" w:rsidP="00185DC2">
            <w:pPr>
              <w:snapToGrid/>
              <w:spacing w:line="240" w:lineRule="exact"/>
              <w:jc w:val="left"/>
              <w:rPr>
                <w:color w:val="000000" w:themeColor="text1"/>
                <w:sz w:val="18"/>
              </w:rPr>
            </w:pPr>
          </w:p>
          <w:p w14:paraId="77D70808" w14:textId="77777777" w:rsidR="003E110C" w:rsidRPr="006D2277" w:rsidRDefault="003E110C" w:rsidP="00185DC2">
            <w:pPr>
              <w:snapToGrid/>
              <w:spacing w:line="240" w:lineRule="exact"/>
              <w:jc w:val="left"/>
              <w:rPr>
                <w:color w:val="000000" w:themeColor="text1"/>
                <w:sz w:val="18"/>
              </w:rPr>
            </w:pPr>
            <w:r w:rsidRPr="006D2277">
              <w:rPr>
                <w:rFonts w:hint="eastAsia"/>
                <w:color w:val="000000" w:themeColor="text1"/>
                <w:sz w:val="18"/>
              </w:rPr>
              <w:t>報酬告示別表</w:t>
            </w:r>
          </w:p>
          <w:p w14:paraId="0F5C2334" w14:textId="77777777" w:rsidR="003E110C" w:rsidRPr="006D2277" w:rsidRDefault="003E110C" w:rsidP="00185DC2">
            <w:pPr>
              <w:snapToGrid/>
              <w:spacing w:line="240" w:lineRule="exact"/>
              <w:jc w:val="left"/>
              <w:rPr>
                <w:color w:val="000000" w:themeColor="text1"/>
                <w:sz w:val="18"/>
              </w:rPr>
            </w:pPr>
            <w:r w:rsidRPr="006D2277">
              <w:rPr>
                <w:rFonts w:hint="eastAsia"/>
                <w:color w:val="000000" w:themeColor="text1"/>
                <w:sz w:val="18"/>
              </w:rPr>
              <w:t>第1の13</w:t>
            </w:r>
          </w:p>
          <w:p w14:paraId="5CBF44F3" w14:textId="77777777" w:rsidR="003E110C" w:rsidRPr="006D2277" w:rsidRDefault="003E110C" w:rsidP="00185DC2">
            <w:pPr>
              <w:snapToGrid/>
              <w:spacing w:line="240" w:lineRule="exact"/>
              <w:jc w:val="both"/>
              <w:rPr>
                <w:color w:val="000000" w:themeColor="text1"/>
                <w:kern w:val="20"/>
                <w:sz w:val="18"/>
              </w:rPr>
            </w:pPr>
            <w:r w:rsidRPr="006D2277">
              <w:rPr>
                <w:rFonts w:hint="eastAsia"/>
                <w:color w:val="000000" w:themeColor="text1"/>
                <w:sz w:val="18"/>
              </w:rPr>
              <w:t>第3の11</w:t>
            </w:r>
            <w:r w:rsidRPr="006D2277">
              <w:rPr>
                <w:rFonts w:hint="eastAsia"/>
                <w:color w:val="000000" w:themeColor="text1"/>
                <w:kern w:val="20"/>
                <w:sz w:val="18"/>
              </w:rPr>
              <w:t xml:space="preserve"> </w:t>
            </w:r>
          </w:p>
          <w:p w14:paraId="30C50DEC" w14:textId="77777777" w:rsidR="003E110C" w:rsidRPr="006D2277" w:rsidRDefault="003E110C" w:rsidP="00185DC2">
            <w:pPr>
              <w:snapToGrid/>
              <w:spacing w:line="240" w:lineRule="exact"/>
              <w:jc w:val="both"/>
              <w:rPr>
                <w:color w:val="000000" w:themeColor="text1"/>
                <w:kern w:val="20"/>
                <w:sz w:val="18"/>
              </w:rPr>
            </w:pPr>
            <w:r w:rsidRPr="006D2277">
              <w:rPr>
                <w:rFonts w:hint="eastAsia"/>
                <w:color w:val="000000" w:themeColor="text1"/>
                <w:kern w:val="20"/>
                <w:sz w:val="18"/>
              </w:rPr>
              <w:t>第4の4</w:t>
            </w:r>
          </w:p>
          <w:p w14:paraId="12B3E2F1" w14:textId="77777777" w:rsidR="003E110C" w:rsidRPr="006D2277" w:rsidRDefault="003E110C" w:rsidP="00185DC2">
            <w:pPr>
              <w:snapToGrid/>
              <w:spacing w:line="240" w:lineRule="exact"/>
              <w:jc w:val="left"/>
              <w:rPr>
                <w:color w:val="000000" w:themeColor="text1"/>
                <w:sz w:val="18"/>
              </w:rPr>
            </w:pPr>
            <w:r w:rsidRPr="006D2277">
              <w:rPr>
                <w:rFonts w:hint="eastAsia"/>
                <w:color w:val="000000" w:themeColor="text1"/>
                <w:kern w:val="20"/>
                <w:sz w:val="18"/>
              </w:rPr>
              <w:t>第5の3</w:t>
            </w:r>
          </w:p>
          <w:p w14:paraId="1A15E09D" w14:textId="77777777" w:rsidR="003E110C" w:rsidRPr="006D2277" w:rsidRDefault="003E110C" w:rsidP="00185DC2">
            <w:pPr>
              <w:snapToGrid/>
              <w:rPr>
                <w:color w:val="000000" w:themeColor="text1"/>
              </w:rPr>
            </w:pPr>
          </w:p>
        </w:tc>
      </w:tr>
      <w:tr w:rsidR="006D2277" w:rsidRPr="006D2277" w14:paraId="7587E50B" w14:textId="77777777" w:rsidTr="00D60C3A">
        <w:trPr>
          <w:trHeight w:val="554"/>
        </w:trPr>
        <w:tc>
          <w:tcPr>
            <w:tcW w:w="1206" w:type="dxa"/>
            <w:vMerge/>
            <w:tcBorders>
              <w:left w:val="single" w:sz="4" w:space="0" w:color="000000"/>
              <w:right w:val="single" w:sz="4" w:space="0" w:color="auto"/>
            </w:tcBorders>
            <w:vAlign w:val="center"/>
          </w:tcPr>
          <w:p w14:paraId="1C8BC192" w14:textId="77777777" w:rsidR="003E110C" w:rsidRPr="006D2277" w:rsidRDefault="003E110C" w:rsidP="00185DC2">
            <w:pPr>
              <w:jc w:val="both"/>
              <w:rPr>
                <w:color w:val="000000" w:themeColor="text1"/>
              </w:rPr>
            </w:pPr>
          </w:p>
        </w:tc>
        <w:tc>
          <w:tcPr>
            <w:tcW w:w="341" w:type="dxa"/>
            <w:vMerge w:val="restart"/>
            <w:tcBorders>
              <w:top w:val="nil"/>
              <w:left w:val="single" w:sz="4" w:space="0" w:color="auto"/>
              <w:right w:val="dashSmallGap" w:sz="4" w:space="0" w:color="auto"/>
            </w:tcBorders>
          </w:tcPr>
          <w:p w14:paraId="388DBE8E" w14:textId="77777777" w:rsidR="003E110C" w:rsidRPr="006D2277" w:rsidRDefault="003E110C" w:rsidP="00185DC2">
            <w:pPr>
              <w:snapToGrid/>
              <w:ind w:rightChars="-32" w:right="-58"/>
              <w:jc w:val="both"/>
              <w:rPr>
                <w:color w:val="000000" w:themeColor="text1"/>
              </w:rPr>
            </w:pPr>
          </w:p>
          <w:p w14:paraId="30D41020" w14:textId="77777777" w:rsidR="003E110C" w:rsidRPr="006D2277" w:rsidRDefault="003E110C" w:rsidP="00185DC2">
            <w:pPr>
              <w:snapToGrid/>
              <w:ind w:rightChars="-32" w:right="-58"/>
              <w:jc w:val="both"/>
              <w:rPr>
                <w:color w:val="000000" w:themeColor="text1"/>
              </w:rPr>
            </w:pPr>
          </w:p>
          <w:p w14:paraId="527B5A7D" w14:textId="77777777" w:rsidR="003E110C" w:rsidRPr="006D2277" w:rsidRDefault="003E110C" w:rsidP="00185DC2">
            <w:pPr>
              <w:snapToGrid/>
              <w:ind w:rightChars="-32" w:right="-58"/>
              <w:jc w:val="both"/>
              <w:rPr>
                <w:color w:val="000000" w:themeColor="text1"/>
              </w:rPr>
            </w:pPr>
          </w:p>
          <w:p w14:paraId="614B5675" w14:textId="77777777" w:rsidR="003E110C" w:rsidRPr="006D2277" w:rsidRDefault="003E110C" w:rsidP="00185DC2">
            <w:pPr>
              <w:snapToGrid/>
              <w:ind w:rightChars="-32" w:right="-58"/>
              <w:jc w:val="both"/>
              <w:rPr>
                <w:color w:val="000000" w:themeColor="text1"/>
              </w:rPr>
            </w:pPr>
          </w:p>
          <w:p w14:paraId="2240B9AC" w14:textId="77777777" w:rsidR="003E110C" w:rsidRPr="006D2277" w:rsidRDefault="003E110C" w:rsidP="00185DC2">
            <w:pPr>
              <w:snapToGrid/>
              <w:ind w:rightChars="-32" w:right="-58"/>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vAlign w:val="center"/>
          </w:tcPr>
          <w:p w14:paraId="281FB5EE" w14:textId="77777777" w:rsidR="003E110C" w:rsidRPr="006D2277" w:rsidRDefault="003E110C" w:rsidP="00185DC2">
            <w:pPr>
              <w:spacing w:afterLines="10" w:after="28"/>
              <w:ind w:leftChars="50" w:left="91"/>
              <w:jc w:val="both"/>
              <w:rPr>
                <w:color w:val="000000" w:themeColor="text1"/>
                <w:sz w:val="18"/>
                <w:szCs w:val="18"/>
              </w:rPr>
            </w:pPr>
            <w:r w:rsidRPr="006D2277">
              <w:rPr>
                <w:rFonts w:hint="eastAsia"/>
                <w:color w:val="000000" w:themeColor="text1"/>
                <w:sz w:val="18"/>
                <w:szCs w:val="18"/>
              </w:rPr>
              <w:t>福祉・介護職員処遇改善加算（Ⅰ）</w:t>
            </w:r>
          </w:p>
          <w:p w14:paraId="63933903" w14:textId="77777777" w:rsidR="003E110C" w:rsidRPr="006D2277" w:rsidRDefault="003E110C" w:rsidP="00B706E7">
            <w:pPr>
              <w:spacing w:afterLines="10" w:after="28"/>
              <w:ind w:leftChars="50" w:left="91" w:firstLineChars="100" w:firstLine="162"/>
              <w:jc w:val="both"/>
              <w:rPr>
                <w:color w:val="000000" w:themeColor="text1"/>
                <w:sz w:val="18"/>
                <w:szCs w:val="18"/>
              </w:rPr>
            </w:pPr>
            <w:r w:rsidRPr="006D2277">
              <w:rPr>
                <w:rFonts w:hint="eastAsia"/>
                <w:color w:val="000000" w:themeColor="text1"/>
                <w:sz w:val="18"/>
                <w:szCs w:val="18"/>
              </w:rPr>
              <w:t>加算要件の</w:t>
            </w:r>
            <w:r w:rsidR="00D60C3A" w:rsidRPr="006D2277">
              <w:rPr>
                <w:rFonts w:hint="eastAsia"/>
                <w:color w:val="000000" w:themeColor="text1"/>
                <w:sz w:val="18"/>
                <w:szCs w:val="18"/>
              </w:rPr>
              <w:t>①</w:t>
            </w:r>
            <w:r w:rsidRPr="006D2277">
              <w:rPr>
                <w:rFonts w:hint="eastAsia"/>
                <w:color w:val="000000" w:themeColor="text1"/>
                <w:sz w:val="18"/>
                <w:szCs w:val="18"/>
              </w:rPr>
              <w:t>から⑧までに掲げる要件を全て満たすこと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21FF01DB" w14:textId="77777777" w:rsidR="003E110C" w:rsidRPr="006D2277" w:rsidRDefault="003E110C" w:rsidP="00185DC2">
            <w:pPr>
              <w:ind w:rightChars="-52" w:right="-95"/>
              <w:jc w:val="both"/>
              <w:rPr>
                <w:color w:val="000000" w:themeColor="text1"/>
              </w:rPr>
            </w:pPr>
            <w:r w:rsidRPr="006D2277">
              <w:rPr>
                <w:rFonts w:hint="eastAsia"/>
                <w:color w:val="000000" w:themeColor="text1"/>
              </w:rPr>
              <w:t>いる</w:t>
            </w:r>
          </w:p>
          <w:p w14:paraId="4EF6F943" w14:textId="77777777" w:rsidR="003E110C" w:rsidRPr="006D2277" w:rsidRDefault="003E110C" w:rsidP="00185DC2">
            <w:pPr>
              <w:ind w:rightChars="-52" w:right="-95"/>
              <w:jc w:val="both"/>
              <w:rPr>
                <w:color w:val="000000" w:themeColor="text1"/>
              </w:rPr>
            </w:pPr>
            <w:r w:rsidRPr="006D2277">
              <w:rPr>
                <w:rFonts w:hint="eastAsia"/>
                <w:color w:val="000000" w:themeColor="text1"/>
              </w:rPr>
              <w:t>いない</w:t>
            </w:r>
          </w:p>
        </w:tc>
        <w:tc>
          <w:tcPr>
            <w:tcW w:w="1284" w:type="dxa"/>
            <w:vMerge/>
            <w:tcBorders>
              <w:left w:val="single" w:sz="4" w:space="0" w:color="auto"/>
              <w:right w:val="single" w:sz="4" w:space="0" w:color="000000"/>
            </w:tcBorders>
            <w:vAlign w:val="center"/>
          </w:tcPr>
          <w:p w14:paraId="73C55CD9" w14:textId="77777777" w:rsidR="003E110C" w:rsidRPr="006D2277" w:rsidRDefault="003E110C" w:rsidP="00185DC2">
            <w:pPr>
              <w:snapToGrid/>
              <w:jc w:val="left"/>
              <w:rPr>
                <w:color w:val="000000" w:themeColor="text1"/>
              </w:rPr>
            </w:pPr>
          </w:p>
        </w:tc>
      </w:tr>
      <w:tr w:rsidR="006D2277" w:rsidRPr="006D2277" w14:paraId="4385036A" w14:textId="77777777" w:rsidTr="003E110C">
        <w:trPr>
          <w:trHeight w:val="545"/>
        </w:trPr>
        <w:tc>
          <w:tcPr>
            <w:tcW w:w="1206" w:type="dxa"/>
            <w:vMerge/>
            <w:tcBorders>
              <w:left w:val="single" w:sz="4" w:space="0" w:color="000000"/>
              <w:right w:val="single" w:sz="4" w:space="0" w:color="auto"/>
            </w:tcBorders>
            <w:vAlign w:val="center"/>
          </w:tcPr>
          <w:p w14:paraId="796ACCB5" w14:textId="77777777" w:rsidR="003E110C" w:rsidRPr="006D2277" w:rsidRDefault="003E110C" w:rsidP="00185DC2">
            <w:pPr>
              <w:jc w:val="both"/>
              <w:rPr>
                <w:color w:val="000000" w:themeColor="text1"/>
              </w:rPr>
            </w:pPr>
          </w:p>
        </w:tc>
        <w:tc>
          <w:tcPr>
            <w:tcW w:w="341" w:type="dxa"/>
            <w:vMerge/>
            <w:tcBorders>
              <w:left w:val="single" w:sz="4" w:space="0" w:color="auto"/>
              <w:right w:val="dashSmallGap" w:sz="4" w:space="0" w:color="auto"/>
            </w:tcBorders>
            <w:vAlign w:val="center"/>
          </w:tcPr>
          <w:p w14:paraId="113C2362" w14:textId="77777777" w:rsidR="003E110C" w:rsidRPr="006D2277" w:rsidRDefault="003E110C" w:rsidP="00185DC2">
            <w:pPr>
              <w:snapToGrid/>
              <w:ind w:rightChars="-32" w:right="-58"/>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vAlign w:val="center"/>
          </w:tcPr>
          <w:p w14:paraId="4B26222B" w14:textId="77777777" w:rsidR="003E110C" w:rsidRPr="006D2277" w:rsidRDefault="003E110C" w:rsidP="00185DC2">
            <w:pPr>
              <w:spacing w:afterLines="10" w:after="28"/>
              <w:ind w:leftChars="50" w:left="91"/>
              <w:jc w:val="both"/>
              <w:rPr>
                <w:color w:val="000000" w:themeColor="text1"/>
                <w:sz w:val="18"/>
                <w:szCs w:val="18"/>
              </w:rPr>
            </w:pPr>
            <w:r w:rsidRPr="006D2277">
              <w:rPr>
                <w:rFonts w:hint="eastAsia"/>
                <w:color w:val="000000" w:themeColor="text1"/>
                <w:sz w:val="18"/>
                <w:szCs w:val="18"/>
              </w:rPr>
              <w:t>福祉・介護職員処遇改善加算（Ⅱ）</w:t>
            </w:r>
          </w:p>
          <w:p w14:paraId="10F9B4F9" w14:textId="77777777" w:rsidR="003E110C" w:rsidRPr="006D2277" w:rsidRDefault="003E110C" w:rsidP="00B706E7">
            <w:pPr>
              <w:spacing w:afterLines="10" w:after="28"/>
              <w:ind w:leftChars="50" w:left="91" w:firstLineChars="100" w:firstLine="162"/>
              <w:jc w:val="both"/>
              <w:rPr>
                <w:color w:val="000000" w:themeColor="text1"/>
                <w:sz w:val="18"/>
                <w:szCs w:val="18"/>
              </w:rPr>
            </w:pPr>
            <w:r w:rsidRPr="006D2277">
              <w:rPr>
                <w:rFonts w:hint="eastAsia"/>
                <w:color w:val="000000" w:themeColor="text1"/>
                <w:sz w:val="18"/>
                <w:szCs w:val="18"/>
              </w:rPr>
              <w:t>加算要件の①から⑧までの要件のうち、⑦を除いた全て満たすこと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56A076C4" w14:textId="77777777" w:rsidR="003E110C" w:rsidRPr="006D2277" w:rsidRDefault="003E110C" w:rsidP="00185DC2">
            <w:pPr>
              <w:widowControl/>
              <w:snapToGrid/>
              <w:jc w:val="both"/>
              <w:rPr>
                <w:color w:val="000000" w:themeColor="text1"/>
              </w:rPr>
            </w:pPr>
            <w:r w:rsidRPr="006D2277">
              <w:rPr>
                <w:rFonts w:hint="eastAsia"/>
                <w:color w:val="000000" w:themeColor="text1"/>
              </w:rPr>
              <w:t>いる</w:t>
            </w:r>
          </w:p>
          <w:p w14:paraId="64F933E3" w14:textId="77777777" w:rsidR="003E110C" w:rsidRPr="006D2277" w:rsidRDefault="003E110C" w:rsidP="00185DC2">
            <w:pPr>
              <w:widowControl/>
              <w:snapToGrid/>
              <w:jc w:val="both"/>
              <w:rPr>
                <w:color w:val="000000" w:themeColor="text1"/>
              </w:rPr>
            </w:pPr>
            <w:r w:rsidRPr="006D2277">
              <w:rPr>
                <w:rFonts w:hint="eastAsia"/>
                <w:color w:val="000000" w:themeColor="text1"/>
              </w:rPr>
              <w:t>いない</w:t>
            </w:r>
          </w:p>
        </w:tc>
        <w:tc>
          <w:tcPr>
            <w:tcW w:w="1284" w:type="dxa"/>
            <w:vMerge/>
            <w:tcBorders>
              <w:left w:val="single" w:sz="4" w:space="0" w:color="auto"/>
              <w:right w:val="single" w:sz="4" w:space="0" w:color="000000"/>
            </w:tcBorders>
            <w:vAlign w:val="center"/>
          </w:tcPr>
          <w:p w14:paraId="474880E1" w14:textId="77777777" w:rsidR="003E110C" w:rsidRPr="006D2277" w:rsidRDefault="003E110C" w:rsidP="00185DC2">
            <w:pPr>
              <w:snapToGrid/>
              <w:jc w:val="left"/>
              <w:rPr>
                <w:color w:val="000000" w:themeColor="text1"/>
              </w:rPr>
            </w:pPr>
          </w:p>
        </w:tc>
      </w:tr>
      <w:tr w:rsidR="006D2277" w:rsidRPr="006D2277" w14:paraId="376E0AB7" w14:textId="77777777" w:rsidTr="00D60C3A">
        <w:trPr>
          <w:trHeight w:val="565"/>
        </w:trPr>
        <w:tc>
          <w:tcPr>
            <w:tcW w:w="1206" w:type="dxa"/>
            <w:vMerge/>
            <w:tcBorders>
              <w:left w:val="single" w:sz="4" w:space="0" w:color="000000"/>
              <w:right w:val="single" w:sz="4" w:space="0" w:color="auto"/>
            </w:tcBorders>
            <w:vAlign w:val="center"/>
          </w:tcPr>
          <w:p w14:paraId="60E0E4E1" w14:textId="77777777" w:rsidR="003E110C" w:rsidRPr="006D2277" w:rsidRDefault="003E110C" w:rsidP="00185DC2">
            <w:pPr>
              <w:jc w:val="both"/>
              <w:rPr>
                <w:color w:val="000000" w:themeColor="text1"/>
              </w:rPr>
            </w:pPr>
          </w:p>
        </w:tc>
        <w:tc>
          <w:tcPr>
            <w:tcW w:w="341" w:type="dxa"/>
            <w:vMerge/>
            <w:tcBorders>
              <w:left w:val="single" w:sz="4" w:space="0" w:color="auto"/>
              <w:right w:val="dashSmallGap" w:sz="4" w:space="0" w:color="auto"/>
            </w:tcBorders>
            <w:vAlign w:val="center"/>
          </w:tcPr>
          <w:p w14:paraId="2EB970BE" w14:textId="77777777" w:rsidR="003E110C" w:rsidRPr="006D2277" w:rsidRDefault="003E110C" w:rsidP="00185DC2">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tcPr>
          <w:p w14:paraId="1B26FD2C" w14:textId="77777777" w:rsidR="003E110C" w:rsidRPr="006D2277" w:rsidRDefault="003E110C" w:rsidP="00185DC2">
            <w:pPr>
              <w:spacing w:afterLines="10" w:after="28"/>
              <w:ind w:leftChars="50" w:left="91"/>
              <w:jc w:val="both"/>
              <w:rPr>
                <w:color w:val="000000" w:themeColor="text1"/>
                <w:sz w:val="18"/>
                <w:szCs w:val="18"/>
              </w:rPr>
            </w:pPr>
            <w:r w:rsidRPr="006D2277">
              <w:rPr>
                <w:rFonts w:hint="eastAsia"/>
                <w:color w:val="000000" w:themeColor="text1"/>
                <w:sz w:val="18"/>
                <w:szCs w:val="18"/>
              </w:rPr>
              <w:t>福祉・介護職員処遇改善加算（Ⅲ）</w:t>
            </w:r>
          </w:p>
          <w:p w14:paraId="41CB33C9" w14:textId="77777777" w:rsidR="003E110C" w:rsidRPr="006D2277" w:rsidRDefault="003E110C" w:rsidP="00B706E7">
            <w:pPr>
              <w:spacing w:afterLines="10" w:after="28"/>
              <w:ind w:leftChars="50" w:left="91" w:firstLineChars="100" w:firstLine="162"/>
              <w:jc w:val="both"/>
              <w:rPr>
                <w:color w:val="000000" w:themeColor="text1"/>
                <w:sz w:val="18"/>
                <w:szCs w:val="18"/>
              </w:rPr>
            </w:pPr>
            <w:r w:rsidRPr="006D2277">
              <w:rPr>
                <w:rFonts w:hint="eastAsia"/>
                <w:color w:val="000000" w:themeColor="text1"/>
                <w:sz w:val="18"/>
                <w:szCs w:val="18"/>
              </w:rPr>
              <w:t>加算要件の①から⑧までの要件のうち、⑥及び⑦を除いた全て満たすこと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2B8E85B4" w14:textId="77777777" w:rsidR="003E110C" w:rsidRPr="006D2277" w:rsidRDefault="003E110C" w:rsidP="00185DC2">
            <w:pPr>
              <w:widowControl/>
              <w:snapToGrid/>
              <w:jc w:val="both"/>
              <w:rPr>
                <w:color w:val="000000" w:themeColor="text1"/>
              </w:rPr>
            </w:pPr>
            <w:r w:rsidRPr="006D2277">
              <w:rPr>
                <w:rFonts w:hint="eastAsia"/>
                <w:color w:val="000000" w:themeColor="text1"/>
              </w:rPr>
              <w:t>いる</w:t>
            </w:r>
          </w:p>
          <w:p w14:paraId="15AC2282" w14:textId="77777777" w:rsidR="003E110C" w:rsidRPr="006D2277" w:rsidRDefault="003E110C" w:rsidP="00185DC2">
            <w:pPr>
              <w:widowControl/>
              <w:snapToGrid/>
              <w:jc w:val="both"/>
              <w:rPr>
                <w:color w:val="000000" w:themeColor="text1"/>
              </w:rPr>
            </w:pPr>
            <w:r w:rsidRPr="006D2277">
              <w:rPr>
                <w:rFonts w:hint="eastAsia"/>
                <w:color w:val="000000" w:themeColor="text1"/>
              </w:rPr>
              <w:t>いない</w:t>
            </w:r>
          </w:p>
        </w:tc>
        <w:tc>
          <w:tcPr>
            <w:tcW w:w="1284" w:type="dxa"/>
            <w:vMerge/>
            <w:tcBorders>
              <w:left w:val="single" w:sz="4" w:space="0" w:color="auto"/>
              <w:right w:val="single" w:sz="4" w:space="0" w:color="000000"/>
            </w:tcBorders>
            <w:vAlign w:val="center"/>
          </w:tcPr>
          <w:p w14:paraId="07B4A015" w14:textId="77777777" w:rsidR="003E110C" w:rsidRPr="006D2277" w:rsidRDefault="003E110C" w:rsidP="00185DC2">
            <w:pPr>
              <w:snapToGrid/>
              <w:jc w:val="left"/>
              <w:rPr>
                <w:color w:val="000000" w:themeColor="text1"/>
              </w:rPr>
            </w:pPr>
          </w:p>
        </w:tc>
      </w:tr>
      <w:tr w:rsidR="006D2277" w:rsidRPr="006D2277" w14:paraId="45EC3331" w14:textId="77777777" w:rsidTr="00D60C3A">
        <w:trPr>
          <w:trHeight w:val="543"/>
        </w:trPr>
        <w:tc>
          <w:tcPr>
            <w:tcW w:w="1206" w:type="dxa"/>
            <w:vMerge/>
            <w:tcBorders>
              <w:left w:val="single" w:sz="4" w:space="0" w:color="000000"/>
              <w:right w:val="single" w:sz="4" w:space="0" w:color="auto"/>
            </w:tcBorders>
            <w:vAlign w:val="center"/>
          </w:tcPr>
          <w:p w14:paraId="139DD418" w14:textId="77777777" w:rsidR="00D60C3A" w:rsidRPr="006D2277" w:rsidRDefault="00D60C3A" w:rsidP="00D60C3A">
            <w:pPr>
              <w:jc w:val="both"/>
              <w:rPr>
                <w:color w:val="000000" w:themeColor="text1"/>
              </w:rPr>
            </w:pPr>
          </w:p>
        </w:tc>
        <w:tc>
          <w:tcPr>
            <w:tcW w:w="341" w:type="dxa"/>
            <w:vMerge/>
            <w:tcBorders>
              <w:left w:val="single" w:sz="4" w:space="0" w:color="auto"/>
              <w:right w:val="dashSmallGap" w:sz="4" w:space="0" w:color="auto"/>
            </w:tcBorders>
            <w:vAlign w:val="center"/>
          </w:tcPr>
          <w:p w14:paraId="28DE4661" w14:textId="77777777" w:rsidR="00D60C3A" w:rsidRPr="006D2277" w:rsidRDefault="00D60C3A" w:rsidP="00D60C3A">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723ED0C6" w14:textId="77777777" w:rsidR="00D60C3A" w:rsidRPr="006D2277" w:rsidRDefault="00D60C3A" w:rsidP="00D60C3A">
            <w:pPr>
              <w:spacing w:afterLines="10" w:after="28"/>
              <w:ind w:leftChars="50" w:left="91"/>
              <w:jc w:val="both"/>
              <w:rPr>
                <w:color w:val="000000" w:themeColor="text1"/>
                <w:sz w:val="18"/>
                <w:szCs w:val="18"/>
              </w:rPr>
            </w:pPr>
            <w:r w:rsidRPr="006D2277">
              <w:rPr>
                <w:rFonts w:hint="eastAsia"/>
                <w:color w:val="000000" w:themeColor="text1"/>
                <w:sz w:val="18"/>
                <w:szCs w:val="18"/>
              </w:rPr>
              <w:t>福祉・介護職員処遇改善加算（Ⅳ）</w:t>
            </w:r>
          </w:p>
          <w:p w14:paraId="6EDC3E74" w14:textId="77777777" w:rsidR="00D60C3A" w:rsidRPr="006D2277" w:rsidRDefault="00D60C3A" w:rsidP="00D60C3A">
            <w:pPr>
              <w:spacing w:afterLines="10" w:after="28"/>
              <w:ind w:leftChars="50" w:left="91" w:firstLineChars="100" w:firstLine="162"/>
              <w:jc w:val="both"/>
              <w:rPr>
                <w:color w:val="000000" w:themeColor="text1"/>
                <w:sz w:val="18"/>
                <w:szCs w:val="18"/>
              </w:rPr>
            </w:pPr>
            <w:r w:rsidRPr="006D2277">
              <w:rPr>
                <w:rFonts w:hint="eastAsia"/>
                <w:color w:val="000000" w:themeColor="text1"/>
                <w:sz w:val="18"/>
                <w:szCs w:val="18"/>
              </w:rPr>
              <w:t>加算要件の①から⑧までの要件のうち、⑤から⑦を除いた全て満たすこと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1254D22B" w14:textId="77777777" w:rsidR="00D60C3A" w:rsidRPr="006D2277" w:rsidRDefault="00D60C3A" w:rsidP="00D60C3A">
            <w:pPr>
              <w:widowControl/>
              <w:snapToGrid/>
              <w:jc w:val="both"/>
              <w:rPr>
                <w:color w:val="000000" w:themeColor="text1"/>
              </w:rPr>
            </w:pPr>
            <w:r w:rsidRPr="006D2277">
              <w:rPr>
                <w:rFonts w:hint="eastAsia"/>
                <w:color w:val="000000" w:themeColor="text1"/>
              </w:rPr>
              <w:t>いる</w:t>
            </w:r>
          </w:p>
          <w:p w14:paraId="5B0F6FFF" w14:textId="77777777" w:rsidR="00D60C3A" w:rsidRPr="006D2277" w:rsidRDefault="00D60C3A" w:rsidP="00D60C3A">
            <w:pPr>
              <w:widowControl/>
              <w:snapToGrid/>
              <w:jc w:val="both"/>
              <w:rPr>
                <w:color w:val="000000" w:themeColor="text1"/>
              </w:rPr>
            </w:pPr>
            <w:r w:rsidRPr="006D2277">
              <w:rPr>
                <w:rFonts w:hint="eastAsia"/>
                <w:color w:val="000000" w:themeColor="text1"/>
              </w:rPr>
              <w:t>いない</w:t>
            </w:r>
          </w:p>
        </w:tc>
        <w:tc>
          <w:tcPr>
            <w:tcW w:w="1284" w:type="dxa"/>
            <w:vMerge/>
            <w:tcBorders>
              <w:left w:val="single" w:sz="4" w:space="0" w:color="auto"/>
              <w:right w:val="single" w:sz="4" w:space="0" w:color="000000"/>
            </w:tcBorders>
            <w:vAlign w:val="center"/>
          </w:tcPr>
          <w:p w14:paraId="7A486233" w14:textId="77777777" w:rsidR="00D60C3A" w:rsidRPr="006D2277" w:rsidRDefault="00D60C3A" w:rsidP="00D60C3A">
            <w:pPr>
              <w:snapToGrid/>
              <w:jc w:val="left"/>
              <w:rPr>
                <w:color w:val="000000" w:themeColor="text1"/>
              </w:rPr>
            </w:pPr>
          </w:p>
        </w:tc>
      </w:tr>
    </w:tbl>
    <w:p w14:paraId="1174B19A" w14:textId="77777777" w:rsidR="006E23EE" w:rsidRPr="006D2277" w:rsidRDefault="006E23EE" w:rsidP="00E07F6C">
      <w:pPr>
        <w:snapToGrid/>
        <w:jc w:val="left"/>
        <w:rPr>
          <w:color w:val="000000" w:themeColor="text1"/>
        </w:rPr>
      </w:pPr>
    </w:p>
    <w:p w14:paraId="44CE0968" w14:textId="77777777" w:rsidR="00027B87" w:rsidRPr="006D2277" w:rsidRDefault="00027B87" w:rsidP="00E07F6C">
      <w:pPr>
        <w:snapToGrid/>
        <w:jc w:val="left"/>
        <w:rPr>
          <w:color w:val="000000" w:themeColor="text1"/>
        </w:rPr>
      </w:pPr>
    </w:p>
    <w:p w14:paraId="2F4BB7EB" w14:textId="77777777" w:rsidR="00CC7472" w:rsidRPr="006D2277" w:rsidRDefault="00CC7472" w:rsidP="00E07F6C">
      <w:pPr>
        <w:snapToGrid/>
        <w:jc w:val="left"/>
        <w:rPr>
          <w:color w:val="000000" w:themeColor="text1"/>
        </w:rPr>
      </w:pPr>
      <w:r w:rsidRPr="006D2277">
        <w:rPr>
          <w:rFonts w:hint="eastAsia"/>
          <w:color w:val="000000" w:themeColor="text1"/>
        </w:rPr>
        <w:t>処遇改善加算Ⅰ～Ⅳの算定要件（上記課長通知から抜粋）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907"/>
        <w:gridCol w:w="907"/>
        <w:gridCol w:w="907"/>
        <w:gridCol w:w="907"/>
        <w:gridCol w:w="908"/>
        <w:gridCol w:w="907"/>
        <w:gridCol w:w="907"/>
        <w:gridCol w:w="907"/>
        <w:gridCol w:w="907"/>
        <w:gridCol w:w="908"/>
      </w:tblGrid>
      <w:tr w:rsidR="006D2277" w:rsidRPr="006D2277" w14:paraId="435E9952" w14:textId="77777777" w:rsidTr="007652DC">
        <w:trPr>
          <w:trHeight w:val="521"/>
        </w:trPr>
        <w:tc>
          <w:tcPr>
            <w:tcW w:w="1419" w:type="dxa"/>
            <w:vMerge w:val="restart"/>
            <w:shd w:val="clear" w:color="auto" w:fill="auto"/>
          </w:tcPr>
          <w:p w14:paraId="06DB83BF" w14:textId="77777777" w:rsidR="007A27D1" w:rsidRPr="006D2277" w:rsidRDefault="007A27D1" w:rsidP="007652DC">
            <w:pPr>
              <w:snapToGrid/>
              <w:jc w:val="left"/>
              <w:rPr>
                <w:color w:val="000000" w:themeColor="text1"/>
                <w:sz w:val="14"/>
                <w:szCs w:val="14"/>
              </w:rPr>
            </w:pPr>
          </w:p>
        </w:tc>
        <w:tc>
          <w:tcPr>
            <w:tcW w:w="907" w:type="dxa"/>
            <w:shd w:val="clear" w:color="auto" w:fill="auto"/>
            <w:vAlign w:val="center"/>
          </w:tcPr>
          <w:p w14:paraId="2E59F3E7" w14:textId="77777777" w:rsidR="007A27D1" w:rsidRPr="006D2277" w:rsidRDefault="007A27D1" w:rsidP="007652DC">
            <w:pPr>
              <w:snapToGrid/>
              <w:rPr>
                <w:color w:val="000000" w:themeColor="text1"/>
                <w:sz w:val="14"/>
                <w:szCs w:val="14"/>
              </w:rPr>
            </w:pPr>
            <w:r w:rsidRPr="006D2277">
              <w:rPr>
                <w:rFonts w:hint="eastAsia"/>
                <w:color w:val="000000" w:themeColor="text1"/>
                <w:sz w:val="14"/>
                <w:szCs w:val="14"/>
              </w:rPr>
              <w:t>①月額賃金改善要件Ⅰ</w:t>
            </w:r>
          </w:p>
        </w:tc>
        <w:tc>
          <w:tcPr>
            <w:tcW w:w="907" w:type="dxa"/>
            <w:shd w:val="clear" w:color="auto" w:fill="auto"/>
            <w:vAlign w:val="center"/>
          </w:tcPr>
          <w:p w14:paraId="4BEEC3A0" w14:textId="77777777" w:rsidR="007A27D1" w:rsidRPr="006D2277" w:rsidRDefault="007A27D1" w:rsidP="007652DC">
            <w:pPr>
              <w:snapToGrid/>
              <w:rPr>
                <w:color w:val="000000" w:themeColor="text1"/>
                <w:sz w:val="14"/>
                <w:szCs w:val="14"/>
              </w:rPr>
            </w:pPr>
            <w:r w:rsidRPr="006D2277">
              <w:rPr>
                <w:rFonts w:hint="eastAsia"/>
                <w:color w:val="000000" w:themeColor="text1"/>
                <w:sz w:val="14"/>
                <w:szCs w:val="14"/>
              </w:rPr>
              <w:t>②月額賃金改善要件Ⅱ</w:t>
            </w:r>
          </w:p>
        </w:tc>
        <w:tc>
          <w:tcPr>
            <w:tcW w:w="907" w:type="dxa"/>
            <w:shd w:val="clear" w:color="auto" w:fill="auto"/>
            <w:vAlign w:val="center"/>
          </w:tcPr>
          <w:p w14:paraId="21D3C1BF" w14:textId="77777777" w:rsidR="007A27D1" w:rsidRPr="006D2277" w:rsidRDefault="007A27D1" w:rsidP="007652DC">
            <w:pPr>
              <w:snapToGrid/>
              <w:rPr>
                <w:color w:val="000000" w:themeColor="text1"/>
                <w:sz w:val="14"/>
                <w:szCs w:val="14"/>
              </w:rPr>
            </w:pPr>
            <w:r w:rsidRPr="006D2277">
              <w:rPr>
                <w:rFonts w:hint="eastAsia"/>
                <w:color w:val="000000" w:themeColor="text1"/>
                <w:sz w:val="14"/>
                <w:szCs w:val="14"/>
              </w:rPr>
              <w:t>③キャリアパス要件Ⅰ</w:t>
            </w:r>
          </w:p>
        </w:tc>
        <w:tc>
          <w:tcPr>
            <w:tcW w:w="907" w:type="dxa"/>
            <w:shd w:val="clear" w:color="auto" w:fill="auto"/>
            <w:vAlign w:val="center"/>
          </w:tcPr>
          <w:p w14:paraId="53BC7016" w14:textId="77777777" w:rsidR="007A27D1" w:rsidRPr="006D2277" w:rsidRDefault="007A27D1" w:rsidP="007652DC">
            <w:pPr>
              <w:snapToGrid/>
              <w:rPr>
                <w:color w:val="000000" w:themeColor="text1"/>
                <w:sz w:val="14"/>
                <w:szCs w:val="14"/>
              </w:rPr>
            </w:pPr>
            <w:r w:rsidRPr="006D2277">
              <w:rPr>
                <w:rFonts w:hint="eastAsia"/>
                <w:color w:val="000000" w:themeColor="text1"/>
                <w:sz w:val="14"/>
                <w:szCs w:val="14"/>
              </w:rPr>
              <w:t>④キャリアパス要件Ⅱ</w:t>
            </w:r>
          </w:p>
        </w:tc>
        <w:tc>
          <w:tcPr>
            <w:tcW w:w="908" w:type="dxa"/>
            <w:shd w:val="clear" w:color="auto" w:fill="auto"/>
            <w:vAlign w:val="center"/>
          </w:tcPr>
          <w:p w14:paraId="7F24E291" w14:textId="77777777" w:rsidR="007A27D1" w:rsidRPr="006D2277" w:rsidRDefault="007A27D1" w:rsidP="007652DC">
            <w:pPr>
              <w:snapToGrid/>
              <w:rPr>
                <w:color w:val="000000" w:themeColor="text1"/>
                <w:sz w:val="14"/>
                <w:szCs w:val="14"/>
              </w:rPr>
            </w:pPr>
            <w:r w:rsidRPr="006D2277">
              <w:rPr>
                <w:rFonts w:hint="eastAsia"/>
                <w:color w:val="000000" w:themeColor="text1"/>
                <w:sz w:val="14"/>
                <w:szCs w:val="14"/>
              </w:rPr>
              <w:t>⑤キャリアパス要件Ⅲ</w:t>
            </w:r>
          </w:p>
        </w:tc>
        <w:tc>
          <w:tcPr>
            <w:tcW w:w="907" w:type="dxa"/>
            <w:shd w:val="clear" w:color="auto" w:fill="auto"/>
            <w:vAlign w:val="center"/>
          </w:tcPr>
          <w:p w14:paraId="4514C811" w14:textId="77777777" w:rsidR="007A27D1" w:rsidRPr="006D2277" w:rsidRDefault="007A27D1" w:rsidP="007652DC">
            <w:pPr>
              <w:snapToGrid/>
              <w:rPr>
                <w:color w:val="000000" w:themeColor="text1"/>
                <w:sz w:val="14"/>
                <w:szCs w:val="14"/>
              </w:rPr>
            </w:pPr>
            <w:r w:rsidRPr="006D2277">
              <w:rPr>
                <w:rFonts w:hint="eastAsia"/>
                <w:color w:val="000000" w:themeColor="text1"/>
                <w:sz w:val="14"/>
                <w:szCs w:val="14"/>
              </w:rPr>
              <w:t>⑥キャリアパス要件Ⅳ</w:t>
            </w:r>
          </w:p>
        </w:tc>
        <w:tc>
          <w:tcPr>
            <w:tcW w:w="907" w:type="dxa"/>
            <w:shd w:val="clear" w:color="auto" w:fill="auto"/>
            <w:vAlign w:val="center"/>
          </w:tcPr>
          <w:p w14:paraId="494C0386" w14:textId="77777777" w:rsidR="007A27D1" w:rsidRPr="006D2277" w:rsidRDefault="007A27D1" w:rsidP="007652DC">
            <w:pPr>
              <w:snapToGrid/>
              <w:rPr>
                <w:color w:val="000000" w:themeColor="text1"/>
                <w:sz w:val="14"/>
                <w:szCs w:val="14"/>
              </w:rPr>
            </w:pPr>
            <w:r w:rsidRPr="006D2277">
              <w:rPr>
                <w:rFonts w:hint="eastAsia"/>
                <w:color w:val="000000" w:themeColor="text1"/>
                <w:sz w:val="14"/>
                <w:szCs w:val="14"/>
              </w:rPr>
              <w:t>⑦キャリアパス要件Ⅴ</w:t>
            </w:r>
          </w:p>
        </w:tc>
        <w:tc>
          <w:tcPr>
            <w:tcW w:w="2722" w:type="dxa"/>
            <w:gridSpan w:val="3"/>
            <w:shd w:val="clear" w:color="auto" w:fill="auto"/>
            <w:vAlign w:val="center"/>
          </w:tcPr>
          <w:p w14:paraId="0430133C" w14:textId="77777777" w:rsidR="007A27D1" w:rsidRPr="006D2277" w:rsidRDefault="007A27D1" w:rsidP="007652DC">
            <w:pPr>
              <w:snapToGrid/>
              <w:rPr>
                <w:color w:val="000000" w:themeColor="text1"/>
                <w:sz w:val="14"/>
                <w:szCs w:val="14"/>
              </w:rPr>
            </w:pPr>
            <w:r w:rsidRPr="006D2277">
              <w:rPr>
                <w:rFonts w:hint="eastAsia"/>
                <w:color w:val="000000" w:themeColor="text1"/>
                <w:sz w:val="14"/>
                <w:szCs w:val="14"/>
              </w:rPr>
              <w:t>⑧職場改善等要件</w:t>
            </w:r>
          </w:p>
        </w:tc>
      </w:tr>
      <w:tr w:rsidR="006D2277" w:rsidRPr="006D2277" w14:paraId="28E013D0" w14:textId="77777777" w:rsidTr="007652DC">
        <w:trPr>
          <w:trHeight w:val="1138"/>
        </w:trPr>
        <w:tc>
          <w:tcPr>
            <w:tcW w:w="1419" w:type="dxa"/>
            <w:vMerge/>
            <w:shd w:val="clear" w:color="auto" w:fill="auto"/>
          </w:tcPr>
          <w:p w14:paraId="1F2CC54B" w14:textId="77777777" w:rsidR="007A27D1" w:rsidRPr="006D2277" w:rsidRDefault="007A27D1" w:rsidP="007652DC">
            <w:pPr>
              <w:snapToGrid/>
              <w:jc w:val="left"/>
              <w:rPr>
                <w:color w:val="000000" w:themeColor="text1"/>
                <w:sz w:val="14"/>
                <w:szCs w:val="14"/>
              </w:rPr>
            </w:pPr>
          </w:p>
        </w:tc>
        <w:tc>
          <w:tcPr>
            <w:tcW w:w="907" w:type="dxa"/>
            <w:shd w:val="clear" w:color="auto" w:fill="auto"/>
            <w:vAlign w:val="center"/>
          </w:tcPr>
          <w:p w14:paraId="1399944F" w14:textId="77777777" w:rsidR="007A27D1" w:rsidRPr="006D2277" w:rsidRDefault="00D32D15" w:rsidP="007652DC">
            <w:pPr>
              <w:snapToGrid/>
              <w:rPr>
                <w:color w:val="000000" w:themeColor="text1"/>
                <w:sz w:val="14"/>
                <w:szCs w:val="14"/>
              </w:rPr>
            </w:pPr>
            <w:r w:rsidRPr="006D2277">
              <w:rPr>
                <w:color w:val="000000" w:themeColor="text1"/>
                <w:sz w:val="14"/>
                <w:szCs w:val="14"/>
              </w:rPr>
              <w:t>処遇改善加算Ⅳの1/2以上の月額賃金改善</w:t>
            </w:r>
          </w:p>
        </w:tc>
        <w:tc>
          <w:tcPr>
            <w:tcW w:w="907" w:type="dxa"/>
            <w:shd w:val="clear" w:color="auto" w:fill="auto"/>
            <w:vAlign w:val="center"/>
          </w:tcPr>
          <w:p w14:paraId="05DB47CF" w14:textId="77777777" w:rsidR="007A27D1" w:rsidRPr="006D2277" w:rsidRDefault="00D32D15" w:rsidP="007652DC">
            <w:pPr>
              <w:snapToGrid/>
              <w:rPr>
                <w:color w:val="000000" w:themeColor="text1"/>
                <w:sz w:val="14"/>
                <w:szCs w:val="14"/>
              </w:rPr>
            </w:pPr>
            <w:r w:rsidRPr="006D2277">
              <w:rPr>
                <w:color w:val="000000" w:themeColor="text1"/>
                <w:sz w:val="14"/>
                <w:szCs w:val="14"/>
              </w:rPr>
              <w:t>旧ベア加算相当の2/3以上の新規の月額賃金改善</w:t>
            </w:r>
          </w:p>
        </w:tc>
        <w:tc>
          <w:tcPr>
            <w:tcW w:w="907" w:type="dxa"/>
            <w:shd w:val="clear" w:color="auto" w:fill="auto"/>
            <w:vAlign w:val="center"/>
          </w:tcPr>
          <w:p w14:paraId="485E9103" w14:textId="77777777" w:rsidR="007A27D1" w:rsidRPr="006D2277" w:rsidRDefault="00D32D15" w:rsidP="007652DC">
            <w:pPr>
              <w:snapToGrid/>
              <w:rPr>
                <w:color w:val="000000" w:themeColor="text1"/>
                <w:sz w:val="14"/>
                <w:szCs w:val="14"/>
              </w:rPr>
            </w:pPr>
            <w:r w:rsidRPr="006D2277">
              <w:rPr>
                <w:color w:val="000000" w:themeColor="text1"/>
                <w:sz w:val="14"/>
                <w:szCs w:val="14"/>
              </w:rPr>
              <w:t>任用要件・賃金体系の整備等</w:t>
            </w:r>
          </w:p>
        </w:tc>
        <w:tc>
          <w:tcPr>
            <w:tcW w:w="907" w:type="dxa"/>
            <w:shd w:val="clear" w:color="auto" w:fill="auto"/>
            <w:vAlign w:val="center"/>
          </w:tcPr>
          <w:p w14:paraId="6EEDFE7F" w14:textId="77777777" w:rsidR="007A27D1" w:rsidRPr="006D2277" w:rsidRDefault="00D32D15" w:rsidP="007652DC">
            <w:pPr>
              <w:snapToGrid/>
              <w:rPr>
                <w:color w:val="000000" w:themeColor="text1"/>
                <w:sz w:val="14"/>
                <w:szCs w:val="14"/>
              </w:rPr>
            </w:pPr>
            <w:r w:rsidRPr="006D2277">
              <w:rPr>
                <w:color w:val="000000" w:themeColor="text1"/>
                <w:sz w:val="14"/>
                <w:szCs w:val="14"/>
              </w:rPr>
              <w:t>研修の実施等</w:t>
            </w:r>
          </w:p>
        </w:tc>
        <w:tc>
          <w:tcPr>
            <w:tcW w:w="908" w:type="dxa"/>
            <w:shd w:val="clear" w:color="auto" w:fill="auto"/>
            <w:vAlign w:val="center"/>
          </w:tcPr>
          <w:p w14:paraId="3B49493F" w14:textId="77777777" w:rsidR="007A27D1" w:rsidRPr="006D2277" w:rsidRDefault="00D32D15" w:rsidP="007652DC">
            <w:pPr>
              <w:snapToGrid/>
              <w:rPr>
                <w:color w:val="000000" w:themeColor="text1"/>
                <w:sz w:val="14"/>
                <w:szCs w:val="14"/>
              </w:rPr>
            </w:pPr>
            <w:r w:rsidRPr="006D2277">
              <w:rPr>
                <w:color w:val="000000" w:themeColor="text1"/>
                <w:sz w:val="14"/>
                <w:szCs w:val="14"/>
              </w:rPr>
              <w:t>昇給の仕組みの整備等</w:t>
            </w:r>
          </w:p>
        </w:tc>
        <w:tc>
          <w:tcPr>
            <w:tcW w:w="907" w:type="dxa"/>
            <w:shd w:val="clear" w:color="auto" w:fill="auto"/>
            <w:vAlign w:val="center"/>
          </w:tcPr>
          <w:p w14:paraId="058BBA26" w14:textId="77777777" w:rsidR="004A6CBB" w:rsidRPr="006D2277" w:rsidRDefault="00D32D15" w:rsidP="007652DC">
            <w:pPr>
              <w:snapToGrid/>
              <w:rPr>
                <w:color w:val="000000" w:themeColor="text1"/>
                <w:sz w:val="14"/>
                <w:szCs w:val="14"/>
              </w:rPr>
            </w:pPr>
            <w:r w:rsidRPr="006D2277">
              <w:rPr>
                <w:color w:val="000000" w:themeColor="text1"/>
                <w:sz w:val="14"/>
                <w:szCs w:val="14"/>
              </w:rPr>
              <w:t>改善後の</w:t>
            </w:r>
          </w:p>
          <w:p w14:paraId="5C71097D" w14:textId="77777777" w:rsidR="004A6CBB" w:rsidRPr="006D2277" w:rsidRDefault="00D32D15" w:rsidP="007652DC">
            <w:pPr>
              <w:snapToGrid/>
              <w:rPr>
                <w:color w:val="000000" w:themeColor="text1"/>
                <w:sz w:val="14"/>
                <w:szCs w:val="14"/>
              </w:rPr>
            </w:pPr>
            <w:r w:rsidRPr="006D2277">
              <w:rPr>
                <w:color w:val="000000" w:themeColor="text1"/>
                <w:sz w:val="14"/>
                <w:szCs w:val="14"/>
              </w:rPr>
              <w:t>賃金要件</w:t>
            </w:r>
          </w:p>
          <w:p w14:paraId="7785D766" w14:textId="77777777" w:rsidR="007A27D1" w:rsidRPr="006D2277" w:rsidRDefault="00D32D15" w:rsidP="007652DC">
            <w:pPr>
              <w:snapToGrid/>
              <w:rPr>
                <w:color w:val="000000" w:themeColor="text1"/>
                <w:sz w:val="14"/>
                <w:szCs w:val="14"/>
              </w:rPr>
            </w:pPr>
            <w:r w:rsidRPr="006D2277">
              <w:rPr>
                <w:color w:val="000000" w:themeColor="text1"/>
                <w:sz w:val="14"/>
                <w:szCs w:val="14"/>
              </w:rPr>
              <w:t>（440万円 一人以上）</w:t>
            </w:r>
          </w:p>
        </w:tc>
        <w:tc>
          <w:tcPr>
            <w:tcW w:w="907" w:type="dxa"/>
            <w:shd w:val="clear" w:color="auto" w:fill="auto"/>
            <w:vAlign w:val="center"/>
          </w:tcPr>
          <w:p w14:paraId="64A55FD6" w14:textId="77777777" w:rsidR="007A27D1" w:rsidRPr="006D2277" w:rsidRDefault="00D32D15" w:rsidP="007652DC">
            <w:pPr>
              <w:snapToGrid/>
              <w:rPr>
                <w:color w:val="000000" w:themeColor="text1"/>
                <w:sz w:val="14"/>
                <w:szCs w:val="14"/>
              </w:rPr>
            </w:pPr>
            <w:r w:rsidRPr="006D2277">
              <w:rPr>
                <w:color w:val="000000" w:themeColor="text1"/>
                <w:sz w:val="14"/>
                <w:szCs w:val="14"/>
              </w:rPr>
              <w:t>配置等要件</w:t>
            </w:r>
          </w:p>
        </w:tc>
        <w:tc>
          <w:tcPr>
            <w:tcW w:w="907" w:type="dxa"/>
            <w:shd w:val="clear" w:color="auto" w:fill="auto"/>
            <w:vAlign w:val="center"/>
          </w:tcPr>
          <w:p w14:paraId="375A7148" w14:textId="77777777" w:rsidR="007A27D1" w:rsidRPr="006D2277" w:rsidRDefault="00D32D15" w:rsidP="007652DC">
            <w:pPr>
              <w:snapToGrid/>
              <w:rPr>
                <w:color w:val="000000" w:themeColor="text1"/>
                <w:sz w:val="14"/>
                <w:szCs w:val="14"/>
              </w:rPr>
            </w:pPr>
            <w:r w:rsidRPr="006D2277">
              <w:rPr>
                <w:color w:val="000000" w:themeColor="text1"/>
                <w:sz w:val="14"/>
                <w:szCs w:val="14"/>
              </w:rPr>
              <w:t>区分ごとに１以上の取組（生産性 向上は２以上）</w:t>
            </w:r>
          </w:p>
        </w:tc>
        <w:tc>
          <w:tcPr>
            <w:tcW w:w="907" w:type="dxa"/>
            <w:shd w:val="clear" w:color="auto" w:fill="auto"/>
            <w:vAlign w:val="center"/>
          </w:tcPr>
          <w:p w14:paraId="23B89726" w14:textId="77777777" w:rsidR="007A27D1" w:rsidRPr="006D2277" w:rsidRDefault="00D32D15" w:rsidP="007652DC">
            <w:pPr>
              <w:snapToGrid/>
              <w:rPr>
                <w:color w:val="000000" w:themeColor="text1"/>
                <w:sz w:val="14"/>
                <w:szCs w:val="14"/>
              </w:rPr>
            </w:pPr>
            <w:r w:rsidRPr="006D2277">
              <w:rPr>
                <w:color w:val="000000" w:themeColor="text1"/>
                <w:sz w:val="14"/>
                <w:szCs w:val="14"/>
              </w:rPr>
              <w:t>区分ごとに２以上の取組（生産性 向上は３以上）</w:t>
            </w:r>
          </w:p>
        </w:tc>
        <w:tc>
          <w:tcPr>
            <w:tcW w:w="908" w:type="dxa"/>
            <w:shd w:val="clear" w:color="auto" w:fill="auto"/>
            <w:vAlign w:val="center"/>
          </w:tcPr>
          <w:p w14:paraId="7B8B44EC" w14:textId="77777777" w:rsidR="007A27D1" w:rsidRPr="006D2277" w:rsidRDefault="00D32D15" w:rsidP="007652DC">
            <w:pPr>
              <w:snapToGrid/>
              <w:rPr>
                <w:color w:val="000000" w:themeColor="text1"/>
                <w:sz w:val="14"/>
                <w:szCs w:val="14"/>
              </w:rPr>
            </w:pPr>
            <w:r w:rsidRPr="006D2277">
              <w:rPr>
                <w:color w:val="000000" w:themeColor="text1"/>
                <w:sz w:val="14"/>
                <w:szCs w:val="14"/>
              </w:rPr>
              <w:t>HP掲載等を通じた見える化（取組内容の具体的記載）</w:t>
            </w:r>
          </w:p>
        </w:tc>
      </w:tr>
      <w:tr w:rsidR="006D2277" w:rsidRPr="006D2277" w14:paraId="6AC16D47" w14:textId="77777777" w:rsidTr="00AB6A89">
        <w:tc>
          <w:tcPr>
            <w:tcW w:w="1419" w:type="dxa"/>
            <w:shd w:val="clear" w:color="auto" w:fill="auto"/>
            <w:vAlign w:val="center"/>
          </w:tcPr>
          <w:p w14:paraId="3764D2A1" w14:textId="77777777" w:rsidR="00325597" w:rsidRPr="006D2277" w:rsidRDefault="00325597" w:rsidP="00325597">
            <w:pPr>
              <w:snapToGrid/>
              <w:spacing w:line="360" w:lineRule="auto"/>
              <w:rPr>
                <w:color w:val="000000" w:themeColor="text1"/>
                <w:sz w:val="14"/>
                <w:szCs w:val="14"/>
              </w:rPr>
            </w:pPr>
            <w:r w:rsidRPr="006D2277">
              <w:rPr>
                <w:rFonts w:hint="eastAsia"/>
                <w:color w:val="000000" w:themeColor="text1"/>
                <w:sz w:val="14"/>
                <w:szCs w:val="14"/>
              </w:rPr>
              <w:t>処遇改善加算（Ⅰ）</w:t>
            </w:r>
          </w:p>
        </w:tc>
        <w:tc>
          <w:tcPr>
            <w:tcW w:w="907" w:type="dxa"/>
            <w:shd w:val="clear" w:color="auto" w:fill="auto"/>
            <w:vAlign w:val="center"/>
          </w:tcPr>
          <w:p w14:paraId="31F12994" w14:textId="4AA8648E" w:rsidR="00325597"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0BD4EA5C" w14:textId="77777777" w:rsidR="00325597" w:rsidRPr="006D2277" w:rsidRDefault="00325597" w:rsidP="00AB6A89">
            <w:pPr>
              <w:snapToGrid/>
              <w:rPr>
                <w:color w:val="000000" w:themeColor="text1"/>
                <w:sz w:val="16"/>
                <w:szCs w:val="16"/>
              </w:rPr>
            </w:pPr>
            <w:r w:rsidRPr="006D2277">
              <w:rPr>
                <w:color w:val="000000" w:themeColor="text1"/>
                <w:sz w:val="16"/>
                <w:szCs w:val="16"/>
              </w:rPr>
              <w:t>（○）</w:t>
            </w:r>
          </w:p>
        </w:tc>
        <w:tc>
          <w:tcPr>
            <w:tcW w:w="907" w:type="dxa"/>
            <w:shd w:val="clear" w:color="auto" w:fill="auto"/>
            <w:vAlign w:val="center"/>
          </w:tcPr>
          <w:p w14:paraId="022F8BDD" w14:textId="77777777" w:rsidR="00325597" w:rsidRPr="006D2277" w:rsidRDefault="00325597" w:rsidP="00325597">
            <w:pPr>
              <w:snapToGrid/>
              <w:rPr>
                <w:color w:val="000000" w:themeColor="text1"/>
                <w:sz w:val="16"/>
                <w:szCs w:val="16"/>
              </w:rPr>
            </w:pPr>
            <w:r w:rsidRPr="006D2277">
              <w:rPr>
                <w:color w:val="000000" w:themeColor="text1"/>
                <w:sz w:val="16"/>
                <w:szCs w:val="16"/>
              </w:rPr>
              <w:t>○</w:t>
            </w:r>
          </w:p>
        </w:tc>
        <w:tc>
          <w:tcPr>
            <w:tcW w:w="907" w:type="dxa"/>
            <w:shd w:val="clear" w:color="auto" w:fill="auto"/>
            <w:vAlign w:val="center"/>
          </w:tcPr>
          <w:p w14:paraId="751558DA" w14:textId="77777777" w:rsidR="00325597" w:rsidRPr="006D2277" w:rsidRDefault="00325597" w:rsidP="00325597">
            <w:pPr>
              <w:snapToGrid/>
              <w:rPr>
                <w:color w:val="000000" w:themeColor="text1"/>
                <w:sz w:val="16"/>
                <w:szCs w:val="16"/>
              </w:rPr>
            </w:pPr>
            <w:r w:rsidRPr="006D2277">
              <w:rPr>
                <w:color w:val="000000" w:themeColor="text1"/>
                <w:sz w:val="16"/>
                <w:szCs w:val="16"/>
              </w:rPr>
              <w:t>○</w:t>
            </w:r>
          </w:p>
        </w:tc>
        <w:tc>
          <w:tcPr>
            <w:tcW w:w="908" w:type="dxa"/>
            <w:shd w:val="clear" w:color="auto" w:fill="auto"/>
            <w:vAlign w:val="center"/>
          </w:tcPr>
          <w:p w14:paraId="4EFE8C8C" w14:textId="77777777" w:rsidR="00325597" w:rsidRPr="006D2277" w:rsidRDefault="00325597" w:rsidP="00325597">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1662B040" w14:textId="77777777" w:rsidR="00325597" w:rsidRPr="006D2277" w:rsidRDefault="00325597" w:rsidP="00325597">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63105579" w14:textId="77777777" w:rsidR="00325597" w:rsidRPr="006D2277" w:rsidRDefault="00325597" w:rsidP="00325597">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04ABF514" w14:textId="77777777" w:rsidR="00325597" w:rsidRPr="006D2277" w:rsidRDefault="00325597" w:rsidP="00325597">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53E5A5E1" w14:textId="77777777" w:rsidR="00325597" w:rsidRPr="006D2277" w:rsidRDefault="00325597" w:rsidP="00325597">
            <w:pPr>
              <w:snapToGrid/>
              <w:rPr>
                <w:color w:val="000000" w:themeColor="text1"/>
                <w:sz w:val="16"/>
                <w:szCs w:val="16"/>
              </w:rPr>
            </w:pPr>
            <w:r w:rsidRPr="006D2277">
              <w:rPr>
                <w:rFonts w:hint="eastAsia"/>
                <w:color w:val="000000" w:themeColor="text1"/>
                <w:sz w:val="16"/>
                <w:szCs w:val="16"/>
              </w:rPr>
              <w:t>○</w:t>
            </w:r>
          </w:p>
        </w:tc>
        <w:tc>
          <w:tcPr>
            <w:tcW w:w="908" w:type="dxa"/>
            <w:shd w:val="clear" w:color="auto" w:fill="auto"/>
            <w:vAlign w:val="center"/>
          </w:tcPr>
          <w:p w14:paraId="2C19899F" w14:textId="77777777" w:rsidR="00325597" w:rsidRPr="006D2277" w:rsidRDefault="00325597" w:rsidP="00325597">
            <w:pPr>
              <w:snapToGrid/>
              <w:rPr>
                <w:color w:val="000000" w:themeColor="text1"/>
                <w:sz w:val="16"/>
                <w:szCs w:val="16"/>
              </w:rPr>
            </w:pPr>
            <w:r w:rsidRPr="006D2277">
              <w:rPr>
                <w:rFonts w:hint="eastAsia"/>
                <w:color w:val="000000" w:themeColor="text1"/>
                <w:sz w:val="16"/>
                <w:szCs w:val="16"/>
              </w:rPr>
              <w:t>○</w:t>
            </w:r>
          </w:p>
        </w:tc>
      </w:tr>
      <w:tr w:rsidR="006D2277" w:rsidRPr="006D2277" w14:paraId="0202D771" w14:textId="77777777" w:rsidTr="00AB6A89">
        <w:tc>
          <w:tcPr>
            <w:tcW w:w="1419" w:type="dxa"/>
            <w:shd w:val="clear" w:color="auto" w:fill="auto"/>
            <w:vAlign w:val="center"/>
          </w:tcPr>
          <w:p w14:paraId="198A38CD" w14:textId="77777777" w:rsidR="00AB6A89" w:rsidRPr="006D2277" w:rsidRDefault="00AB6A89" w:rsidP="00AB6A89">
            <w:pPr>
              <w:snapToGrid/>
              <w:spacing w:line="360" w:lineRule="auto"/>
              <w:rPr>
                <w:color w:val="000000" w:themeColor="text1"/>
                <w:sz w:val="14"/>
                <w:szCs w:val="14"/>
              </w:rPr>
            </w:pPr>
            <w:r w:rsidRPr="006D2277">
              <w:rPr>
                <w:rFonts w:hint="eastAsia"/>
                <w:color w:val="000000" w:themeColor="text1"/>
                <w:sz w:val="14"/>
                <w:szCs w:val="14"/>
              </w:rPr>
              <w:t>処遇改善加算（Ⅱ）</w:t>
            </w:r>
          </w:p>
        </w:tc>
        <w:tc>
          <w:tcPr>
            <w:tcW w:w="907" w:type="dxa"/>
            <w:shd w:val="clear" w:color="auto" w:fill="auto"/>
            <w:vAlign w:val="center"/>
          </w:tcPr>
          <w:p w14:paraId="66B1DB8C" w14:textId="701E7B23"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50408A36" w14:textId="77777777" w:rsidR="00AB6A89" w:rsidRPr="006D2277" w:rsidRDefault="00AB6A89" w:rsidP="00AB6A89">
            <w:pPr>
              <w:snapToGrid/>
              <w:rPr>
                <w:color w:val="000000" w:themeColor="text1"/>
                <w:sz w:val="16"/>
                <w:szCs w:val="16"/>
              </w:rPr>
            </w:pPr>
            <w:r w:rsidRPr="006D2277">
              <w:rPr>
                <w:color w:val="000000" w:themeColor="text1"/>
                <w:sz w:val="16"/>
                <w:szCs w:val="16"/>
              </w:rPr>
              <w:t>（○）</w:t>
            </w:r>
          </w:p>
        </w:tc>
        <w:tc>
          <w:tcPr>
            <w:tcW w:w="907" w:type="dxa"/>
            <w:shd w:val="clear" w:color="auto" w:fill="auto"/>
            <w:vAlign w:val="center"/>
          </w:tcPr>
          <w:p w14:paraId="57031939" w14:textId="77777777" w:rsidR="00AB6A89" w:rsidRPr="006D2277" w:rsidRDefault="00AB6A89" w:rsidP="00AB6A89">
            <w:pPr>
              <w:snapToGrid/>
              <w:rPr>
                <w:color w:val="000000" w:themeColor="text1"/>
                <w:sz w:val="16"/>
                <w:szCs w:val="16"/>
              </w:rPr>
            </w:pPr>
            <w:r w:rsidRPr="006D2277">
              <w:rPr>
                <w:color w:val="000000" w:themeColor="text1"/>
                <w:sz w:val="16"/>
                <w:szCs w:val="16"/>
              </w:rPr>
              <w:t>○</w:t>
            </w:r>
          </w:p>
        </w:tc>
        <w:tc>
          <w:tcPr>
            <w:tcW w:w="907" w:type="dxa"/>
            <w:shd w:val="clear" w:color="auto" w:fill="auto"/>
            <w:vAlign w:val="center"/>
          </w:tcPr>
          <w:p w14:paraId="2CEB9738" w14:textId="77777777" w:rsidR="00AB6A89" w:rsidRPr="006D2277" w:rsidRDefault="00AB6A89" w:rsidP="00AB6A89">
            <w:pPr>
              <w:snapToGrid/>
              <w:rPr>
                <w:color w:val="000000" w:themeColor="text1"/>
                <w:sz w:val="16"/>
                <w:szCs w:val="16"/>
              </w:rPr>
            </w:pPr>
            <w:r w:rsidRPr="006D2277">
              <w:rPr>
                <w:color w:val="000000" w:themeColor="text1"/>
                <w:sz w:val="16"/>
                <w:szCs w:val="16"/>
              </w:rPr>
              <w:t>○</w:t>
            </w:r>
          </w:p>
        </w:tc>
        <w:tc>
          <w:tcPr>
            <w:tcW w:w="908" w:type="dxa"/>
            <w:shd w:val="clear" w:color="auto" w:fill="auto"/>
            <w:vAlign w:val="center"/>
          </w:tcPr>
          <w:p w14:paraId="65150E51"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73D3247F"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062C0BA2"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62C7041D"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07F5CA91"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8" w:type="dxa"/>
            <w:shd w:val="clear" w:color="auto" w:fill="auto"/>
            <w:vAlign w:val="center"/>
          </w:tcPr>
          <w:p w14:paraId="7B68E414"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r>
      <w:tr w:rsidR="006D2277" w:rsidRPr="006D2277" w14:paraId="11772DDC" w14:textId="77777777" w:rsidTr="00AB6A89">
        <w:tc>
          <w:tcPr>
            <w:tcW w:w="1419" w:type="dxa"/>
            <w:shd w:val="clear" w:color="auto" w:fill="auto"/>
            <w:vAlign w:val="center"/>
          </w:tcPr>
          <w:p w14:paraId="420FCD69" w14:textId="77777777" w:rsidR="00AB6A89" w:rsidRPr="006D2277" w:rsidRDefault="00AB6A89" w:rsidP="00AB6A89">
            <w:pPr>
              <w:snapToGrid/>
              <w:spacing w:line="360" w:lineRule="auto"/>
              <w:rPr>
                <w:color w:val="000000" w:themeColor="text1"/>
                <w:sz w:val="14"/>
                <w:szCs w:val="14"/>
              </w:rPr>
            </w:pPr>
            <w:r w:rsidRPr="006D2277">
              <w:rPr>
                <w:rFonts w:hint="eastAsia"/>
                <w:color w:val="000000" w:themeColor="text1"/>
                <w:sz w:val="14"/>
                <w:szCs w:val="14"/>
              </w:rPr>
              <w:t>処遇改善加算（Ⅲ）</w:t>
            </w:r>
          </w:p>
        </w:tc>
        <w:tc>
          <w:tcPr>
            <w:tcW w:w="907" w:type="dxa"/>
            <w:shd w:val="clear" w:color="auto" w:fill="auto"/>
            <w:vAlign w:val="center"/>
          </w:tcPr>
          <w:p w14:paraId="73481A4C" w14:textId="6FABD131"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3025CEB2" w14:textId="77777777" w:rsidR="00AB6A89" w:rsidRPr="006D2277" w:rsidRDefault="00AB6A89" w:rsidP="00AB6A89">
            <w:pPr>
              <w:snapToGrid/>
              <w:rPr>
                <w:color w:val="000000" w:themeColor="text1"/>
                <w:sz w:val="16"/>
                <w:szCs w:val="16"/>
              </w:rPr>
            </w:pPr>
            <w:r w:rsidRPr="006D2277">
              <w:rPr>
                <w:color w:val="000000" w:themeColor="text1"/>
                <w:sz w:val="16"/>
                <w:szCs w:val="16"/>
              </w:rPr>
              <w:t>（○）</w:t>
            </w:r>
          </w:p>
        </w:tc>
        <w:tc>
          <w:tcPr>
            <w:tcW w:w="907" w:type="dxa"/>
            <w:shd w:val="clear" w:color="auto" w:fill="auto"/>
            <w:vAlign w:val="center"/>
          </w:tcPr>
          <w:p w14:paraId="35774A85" w14:textId="77777777" w:rsidR="00AB6A89" w:rsidRPr="006D2277" w:rsidRDefault="00AB6A89" w:rsidP="00AB6A89">
            <w:pPr>
              <w:snapToGrid/>
              <w:rPr>
                <w:color w:val="000000" w:themeColor="text1"/>
                <w:sz w:val="16"/>
                <w:szCs w:val="16"/>
              </w:rPr>
            </w:pPr>
            <w:r w:rsidRPr="006D2277">
              <w:rPr>
                <w:color w:val="000000" w:themeColor="text1"/>
                <w:sz w:val="16"/>
                <w:szCs w:val="16"/>
              </w:rPr>
              <w:t>○</w:t>
            </w:r>
          </w:p>
        </w:tc>
        <w:tc>
          <w:tcPr>
            <w:tcW w:w="907" w:type="dxa"/>
            <w:shd w:val="clear" w:color="auto" w:fill="auto"/>
            <w:vAlign w:val="center"/>
          </w:tcPr>
          <w:p w14:paraId="3C72B193" w14:textId="77777777" w:rsidR="00AB6A89" w:rsidRPr="006D2277" w:rsidRDefault="00AB6A89" w:rsidP="00AB6A89">
            <w:pPr>
              <w:snapToGrid/>
              <w:rPr>
                <w:color w:val="000000" w:themeColor="text1"/>
                <w:sz w:val="16"/>
                <w:szCs w:val="16"/>
              </w:rPr>
            </w:pPr>
            <w:r w:rsidRPr="006D2277">
              <w:rPr>
                <w:color w:val="000000" w:themeColor="text1"/>
                <w:sz w:val="16"/>
                <w:szCs w:val="16"/>
              </w:rPr>
              <w:t>○</w:t>
            </w:r>
          </w:p>
        </w:tc>
        <w:tc>
          <w:tcPr>
            <w:tcW w:w="908" w:type="dxa"/>
            <w:shd w:val="clear" w:color="auto" w:fill="auto"/>
            <w:vAlign w:val="center"/>
          </w:tcPr>
          <w:p w14:paraId="17132567"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548EA174"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7ED4D274"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459A9AE2"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5734BBEC"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8" w:type="dxa"/>
            <w:shd w:val="clear" w:color="auto" w:fill="auto"/>
            <w:vAlign w:val="center"/>
          </w:tcPr>
          <w:p w14:paraId="1D1A3530"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r>
      <w:tr w:rsidR="006D2277" w:rsidRPr="006D2277" w14:paraId="7F47739F" w14:textId="77777777" w:rsidTr="00AB6A89">
        <w:tc>
          <w:tcPr>
            <w:tcW w:w="1419" w:type="dxa"/>
            <w:shd w:val="clear" w:color="auto" w:fill="auto"/>
            <w:vAlign w:val="center"/>
          </w:tcPr>
          <w:p w14:paraId="242705F9" w14:textId="77777777" w:rsidR="00AB6A89" w:rsidRPr="006D2277" w:rsidRDefault="00AB6A89" w:rsidP="00AB6A89">
            <w:pPr>
              <w:snapToGrid/>
              <w:spacing w:line="360" w:lineRule="auto"/>
              <w:rPr>
                <w:color w:val="000000" w:themeColor="text1"/>
                <w:sz w:val="14"/>
                <w:szCs w:val="14"/>
              </w:rPr>
            </w:pPr>
            <w:r w:rsidRPr="006D2277">
              <w:rPr>
                <w:rFonts w:hint="eastAsia"/>
                <w:color w:val="000000" w:themeColor="text1"/>
                <w:sz w:val="14"/>
                <w:szCs w:val="14"/>
              </w:rPr>
              <w:t>処遇改善加算（Ⅳ）</w:t>
            </w:r>
          </w:p>
        </w:tc>
        <w:tc>
          <w:tcPr>
            <w:tcW w:w="907" w:type="dxa"/>
            <w:shd w:val="clear" w:color="auto" w:fill="auto"/>
            <w:vAlign w:val="center"/>
          </w:tcPr>
          <w:p w14:paraId="081CEC04" w14:textId="6884D96C"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5896FEAA" w14:textId="77777777" w:rsidR="00AB6A89" w:rsidRPr="006D2277" w:rsidRDefault="00AB6A89" w:rsidP="00AB6A89">
            <w:pPr>
              <w:snapToGrid/>
              <w:rPr>
                <w:color w:val="000000" w:themeColor="text1"/>
                <w:sz w:val="16"/>
                <w:szCs w:val="16"/>
              </w:rPr>
            </w:pPr>
            <w:r w:rsidRPr="006D2277">
              <w:rPr>
                <w:color w:val="000000" w:themeColor="text1"/>
                <w:sz w:val="16"/>
                <w:szCs w:val="16"/>
              </w:rPr>
              <w:t>（○）</w:t>
            </w:r>
          </w:p>
        </w:tc>
        <w:tc>
          <w:tcPr>
            <w:tcW w:w="907" w:type="dxa"/>
            <w:shd w:val="clear" w:color="auto" w:fill="auto"/>
            <w:vAlign w:val="center"/>
          </w:tcPr>
          <w:p w14:paraId="33B495DA" w14:textId="77777777" w:rsidR="00AB6A89" w:rsidRPr="006D2277" w:rsidRDefault="00AB6A89" w:rsidP="00AB6A89">
            <w:pPr>
              <w:snapToGrid/>
              <w:rPr>
                <w:color w:val="000000" w:themeColor="text1"/>
                <w:sz w:val="16"/>
                <w:szCs w:val="16"/>
              </w:rPr>
            </w:pPr>
            <w:r w:rsidRPr="006D2277">
              <w:rPr>
                <w:color w:val="000000" w:themeColor="text1"/>
                <w:sz w:val="16"/>
                <w:szCs w:val="16"/>
              </w:rPr>
              <w:t>○</w:t>
            </w:r>
          </w:p>
        </w:tc>
        <w:tc>
          <w:tcPr>
            <w:tcW w:w="907" w:type="dxa"/>
            <w:shd w:val="clear" w:color="auto" w:fill="auto"/>
            <w:vAlign w:val="center"/>
          </w:tcPr>
          <w:p w14:paraId="31E59AB9" w14:textId="77777777" w:rsidR="00AB6A89" w:rsidRPr="006D2277" w:rsidRDefault="00AB6A89" w:rsidP="00AB6A89">
            <w:pPr>
              <w:snapToGrid/>
              <w:rPr>
                <w:color w:val="000000" w:themeColor="text1"/>
                <w:sz w:val="16"/>
                <w:szCs w:val="16"/>
              </w:rPr>
            </w:pPr>
            <w:r w:rsidRPr="006D2277">
              <w:rPr>
                <w:color w:val="000000" w:themeColor="text1"/>
                <w:sz w:val="16"/>
                <w:szCs w:val="16"/>
              </w:rPr>
              <w:t>○</w:t>
            </w:r>
          </w:p>
        </w:tc>
        <w:tc>
          <w:tcPr>
            <w:tcW w:w="908" w:type="dxa"/>
            <w:shd w:val="clear" w:color="auto" w:fill="auto"/>
            <w:vAlign w:val="center"/>
          </w:tcPr>
          <w:p w14:paraId="506D6C78" w14:textId="77777777" w:rsidR="00AB6A89" w:rsidRPr="006D2277" w:rsidRDefault="00AB6A89" w:rsidP="00AB6A89">
            <w:pPr>
              <w:snapToGrid/>
              <w:rPr>
                <w:color w:val="000000" w:themeColor="text1"/>
                <w:sz w:val="16"/>
                <w:szCs w:val="16"/>
              </w:rPr>
            </w:pPr>
            <w:r w:rsidRPr="006D2277">
              <w:rPr>
                <w:color w:val="000000" w:themeColor="text1"/>
                <w:sz w:val="16"/>
                <w:szCs w:val="16"/>
              </w:rPr>
              <w:t>－</w:t>
            </w:r>
          </w:p>
        </w:tc>
        <w:tc>
          <w:tcPr>
            <w:tcW w:w="907" w:type="dxa"/>
            <w:shd w:val="clear" w:color="auto" w:fill="auto"/>
            <w:vAlign w:val="center"/>
          </w:tcPr>
          <w:p w14:paraId="10E71974"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0CC83329"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775F7253"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7" w:type="dxa"/>
            <w:shd w:val="clear" w:color="auto" w:fill="auto"/>
            <w:vAlign w:val="center"/>
          </w:tcPr>
          <w:p w14:paraId="23B1D077"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c>
          <w:tcPr>
            <w:tcW w:w="908" w:type="dxa"/>
            <w:shd w:val="clear" w:color="auto" w:fill="auto"/>
            <w:vAlign w:val="center"/>
          </w:tcPr>
          <w:p w14:paraId="779737E0" w14:textId="77777777" w:rsidR="00AB6A89" w:rsidRPr="006D2277" w:rsidRDefault="00AB6A89" w:rsidP="00AB6A89">
            <w:pPr>
              <w:snapToGrid/>
              <w:rPr>
                <w:color w:val="000000" w:themeColor="text1"/>
                <w:sz w:val="16"/>
                <w:szCs w:val="16"/>
              </w:rPr>
            </w:pPr>
            <w:r w:rsidRPr="006D2277">
              <w:rPr>
                <w:rFonts w:hint="eastAsia"/>
                <w:color w:val="000000" w:themeColor="text1"/>
                <w:sz w:val="16"/>
                <w:szCs w:val="16"/>
              </w:rPr>
              <w:t>－</w:t>
            </w:r>
          </w:p>
        </w:tc>
      </w:tr>
    </w:tbl>
    <w:p w14:paraId="732BA6A6" w14:textId="77777777" w:rsidR="00CC7472" w:rsidRPr="006D2277" w:rsidRDefault="004A6CBB" w:rsidP="00E07F6C">
      <w:pPr>
        <w:snapToGrid/>
        <w:jc w:val="left"/>
        <w:rPr>
          <w:color w:val="000000" w:themeColor="text1"/>
          <w:sz w:val="14"/>
          <w:szCs w:val="14"/>
        </w:rPr>
      </w:pPr>
      <w:r w:rsidRPr="006D2277">
        <w:rPr>
          <w:rFonts w:hint="eastAsia"/>
          <w:color w:val="000000" w:themeColor="text1"/>
          <w:sz w:val="14"/>
          <w:szCs w:val="14"/>
        </w:rPr>
        <w:t>注　（○）は令和７年３月時点で処遇加算Ⅴ⑵</w:t>
      </w:r>
      <w:r w:rsidR="00027B87" w:rsidRPr="006D2277">
        <w:rPr>
          <w:rFonts w:hint="eastAsia"/>
          <w:color w:val="000000" w:themeColor="text1"/>
          <w:sz w:val="14"/>
          <w:szCs w:val="14"/>
        </w:rPr>
        <w:t>、</w:t>
      </w:r>
      <w:r w:rsidRPr="006D2277">
        <w:rPr>
          <w:rFonts w:hint="eastAsia"/>
          <w:color w:val="000000" w:themeColor="text1"/>
          <w:sz w:val="14"/>
          <w:szCs w:val="14"/>
        </w:rPr>
        <w:t>⑷</w:t>
      </w:r>
      <w:r w:rsidR="00027B87" w:rsidRPr="006D2277">
        <w:rPr>
          <w:rFonts w:hint="eastAsia"/>
          <w:color w:val="000000" w:themeColor="text1"/>
          <w:sz w:val="14"/>
          <w:szCs w:val="14"/>
        </w:rPr>
        <w:t>、</w:t>
      </w:r>
      <w:r w:rsidRPr="006D2277">
        <w:rPr>
          <w:rFonts w:hint="eastAsia"/>
          <w:color w:val="000000" w:themeColor="text1"/>
          <w:sz w:val="14"/>
          <w:szCs w:val="14"/>
        </w:rPr>
        <w:t>⑺</w:t>
      </w:r>
      <w:r w:rsidR="00027B87" w:rsidRPr="006D2277">
        <w:rPr>
          <w:rFonts w:hint="eastAsia"/>
          <w:color w:val="000000" w:themeColor="text1"/>
          <w:sz w:val="14"/>
          <w:szCs w:val="14"/>
        </w:rPr>
        <w:t>、</w:t>
      </w:r>
      <w:r w:rsidRPr="006D2277">
        <w:rPr>
          <w:rFonts w:hint="eastAsia"/>
          <w:color w:val="000000" w:themeColor="text1"/>
          <w:sz w:val="14"/>
          <w:szCs w:val="14"/>
        </w:rPr>
        <w:t>⑼及び⒀を未算定だった場合に満たす必要がある要件</w:t>
      </w:r>
      <w:r w:rsidRPr="006D2277">
        <w:rPr>
          <w:color w:val="000000" w:themeColor="text1"/>
          <w:sz w:val="14"/>
          <w:szCs w:val="14"/>
        </w:rPr>
        <w:cr/>
      </w:r>
    </w:p>
    <w:p w14:paraId="6CA5334D" w14:textId="77777777" w:rsidR="006E23EE" w:rsidRPr="006D2277" w:rsidRDefault="006E23EE" w:rsidP="006E23EE">
      <w:pPr>
        <w:jc w:val="both"/>
        <w:rPr>
          <w:color w:val="000000" w:themeColor="text1"/>
        </w:rPr>
      </w:pPr>
      <w:r w:rsidRPr="006D2277">
        <w:rPr>
          <w:color w:val="000000" w:themeColor="text1"/>
        </w:rPr>
        <w:br w:type="page"/>
      </w:r>
      <w:r w:rsidRPr="006D2277">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6D2277" w:rsidRPr="006D2277" w14:paraId="02495CF2" w14:textId="77777777" w:rsidTr="00A10A82">
        <w:tc>
          <w:tcPr>
            <w:tcW w:w="1206" w:type="dxa"/>
            <w:vAlign w:val="center"/>
          </w:tcPr>
          <w:p w14:paraId="18ADFAB3" w14:textId="77777777" w:rsidR="006E23EE" w:rsidRPr="006D2277" w:rsidRDefault="006E23EE" w:rsidP="00A10A82">
            <w:pPr>
              <w:snapToGrid/>
              <w:rPr>
                <w:color w:val="000000" w:themeColor="text1"/>
              </w:rPr>
            </w:pPr>
            <w:r w:rsidRPr="006D2277">
              <w:rPr>
                <w:rFonts w:hint="eastAsia"/>
                <w:color w:val="000000" w:themeColor="text1"/>
              </w:rPr>
              <w:t>項目</w:t>
            </w:r>
          </w:p>
        </w:tc>
        <w:tc>
          <w:tcPr>
            <w:tcW w:w="5740" w:type="dxa"/>
            <w:vAlign w:val="center"/>
          </w:tcPr>
          <w:p w14:paraId="657763E4" w14:textId="77777777" w:rsidR="006E23EE" w:rsidRPr="006D2277" w:rsidRDefault="006E23EE" w:rsidP="00A10A82">
            <w:pPr>
              <w:snapToGrid/>
              <w:rPr>
                <w:color w:val="000000" w:themeColor="text1"/>
              </w:rPr>
            </w:pPr>
            <w:r w:rsidRPr="006D2277">
              <w:rPr>
                <w:rFonts w:hint="eastAsia"/>
                <w:color w:val="000000" w:themeColor="text1"/>
              </w:rPr>
              <w:t>自主点検のポイント</w:t>
            </w:r>
          </w:p>
        </w:tc>
        <w:tc>
          <w:tcPr>
            <w:tcW w:w="1094" w:type="dxa"/>
            <w:vAlign w:val="center"/>
          </w:tcPr>
          <w:p w14:paraId="30400AE1" w14:textId="77777777" w:rsidR="006E23EE" w:rsidRPr="006D2277" w:rsidRDefault="006E23EE" w:rsidP="00A10A82">
            <w:pPr>
              <w:snapToGrid/>
              <w:rPr>
                <w:color w:val="000000" w:themeColor="text1"/>
              </w:rPr>
            </w:pPr>
            <w:r w:rsidRPr="006D2277">
              <w:rPr>
                <w:rFonts w:hint="eastAsia"/>
                <w:color w:val="000000" w:themeColor="text1"/>
              </w:rPr>
              <w:t>点検</w:t>
            </w:r>
          </w:p>
        </w:tc>
        <w:tc>
          <w:tcPr>
            <w:tcW w:w="1608" w:type="dxa"/>
            <w:vAlign w:val="center"/>
          </w:tcPr>
          <w:p w14:paraId="23EE268B" w14:textId="77777777" w:rsidR="006E23EE" w:rsidRPr="006D2277" w:rsidRDefault="006E23EE" w:rsidP="00A10A82">
            <w:pPr>
              <w:snapToGrid/>
              <w:rPr>
                <w:color w:val="000000" w:themeColor="text1"/>
              </w:rPr>
            </w:pPr>
            <w:r w:rsidRPr="006D2277">
              <w:rPr>
                <w:rFonts w:hint="eastAsia"/>
                <w:color w:val="000000" w:themeColor="text1"/>
              </w:rPr>
              <w:t>根拠</w:t>
            </w:r>
          </w:p>
        </w:tc>
      </w:tr>
      <w:tr w:rsidR="006D2277" w:rsidRPr="006D2277" w14:paraId="1BC07F4C" w14:textId="77777777" w:rsidTr="0003621C">
        <w:trPr>
          <w:trHeight w:val="13916"/>
        </w:trPr>
        <w:tc>
          <w:tcPr>
            <w:tcW w:w="1206" w:type="dxa"/>
            <w:tcBorders>
              <w:top w:val="single" w:sz="4" w:space="0" w:color="auto"/>
              <w:left w:val="single" w:sz="4" w:space="0" w:color="000000"/>
              <w:bottom w:val="single" w:sz="4" w:space="0" w:color="000000"/>
              <w:right w:val="single" w:sz="4" w:space="0" w:color="auto"/>
            </w:tcBorders>
          </w:tcPr>
          <w:p w14:paraId="537F571A" w14:textId="77777777" w:rsidR="006E23EE" w:rsidRPr="006D2277" w:rsidRDefault="006E23EE" w:rsidP="00A10A82">
            <w:pPr>
              <w:snapToGrid/>
              <w:jc w:val="left"/>
              <w:rPr>
                <w:color w:val="000000" w:themeColor="text1"/>
              </w:rPr>
            </w:pPr>
            <w:r w:rsidRPr="006D2277">
              <w:rPr>
                <w:rFonts w:hint="eastAsia"/>
                <w:color w:val="000000" w:themeColor="text1"/>
              </w:rPr>
              <w:t>３２</w:t>
            </w:r>
          </w:p>
          <w:p w14:paraId="573D5A36" w14:textId="77777777" w:rsidR="006E23EE" w:rsidRPr="006D2277" w:rsidRDefault="006E23EE" w:rsidP="00A10A82">
            <w:pPr>
              <w:snapToGrid/>
              <w:jc w:val="left"/>
              <w:rPr>
                <w:color w:val="000000" w:themeColor="text1"/>
              </w:rPr>
            </w:pPr>
            <w:r w:rsidRPr="006D2277">
              <w:rPr>
                <w:rFonts w:hint="eastAsia"/>
                <w:color w:val="000000" w:themeColor="text1"/>
              </w:rPr>
              <w:t>福祉・介護職員処遇</w:t>
            </w:r>
          </w:p>
          <w:p w14:paraId="67BAAB52" w14:textId="77777777" w:rsidR="006E23EE" w:rsidRPr="006D2277" w:rsidRDefault="006E23EE" w:rsidP="00A10A82">
            <w:pPr>
              <w:snapToGrid/>
              <w:jc w:val="left"/>
              <w:rPr>
                <w:color w:val="000000" w:themeColor="text1"/>
              </w:rPr>
            </w:pPr>
            <w:r w:rsidRPr="006D2277">
              <w:rPr>
                <w:rFonts w:hint="eastAsia"/>
                <w:color w:val="000000" w:themeColor="text1"/>
              </w:rPr>
              <w:t>改善加算</w:t>
            </w:r>
          </w:p>
          <w:p w14:paraId="7F4B6398" w14:textId="77777777" w:rsidR="006E23EE" w:rsidRPr="006D2277" w:rsidRDefault="0003621C" w:rsidP="00A10A82">
            <w:pPr>
              <w:snapToGrid/>
              <w:jc w:val="left"/>
              <w:rPr>
                <w:color w:val="000000" w:themeColor="text1"/>
              </w:rPr>
            </w:pPr>
            <w:r w:rsidRPr="006D2277">
              <w:rPr>
                <w:rFonts w:hint="eastAsia"/>
                <w:color w:val="000000" w:themeColor="text1"/>
              </w:rPr>
              <w:t>（続き）</w:t>
            </w:r>
          </w:p>
          <w:p w14:paraId="0A38B343" w14:textId="77777777" w:rsidR="006E23EE" w:rsidRPr="006D2277" w:rsidRDefault="006E23EE" w:rsidP="00A10A82">
            <w:pPr>
              <w:snapToGrid/>
              <w:rPr>
                <w:color w:val="000000" w:themeColor="text1"/>
              </w:rPr>
            </w:pPr>
            <w:r w:rsidRPr="006D2277">
              <w:rPr>
                <w:rFonts w:hint="eastAsia"/>
                <w:color w:val="000000" w:themeColor="text1"/>
                <w:bdr w:val="single" w:sz="4" w:space="0" w:color="auto"/>
              </w:rPr>
              <w:t>共通</w:t>
            </w:r>
          </w:p>
        </w:tc>
        <w:tc>
          <w:tcPr>
            <w:tcW w:w="5740" w:type="dxa"/>
            <w:tcBorders>
              <w:top w:val="single" w:sz="4" w:space="0" w:color="auto"/>
              <w:left w:val="single" w:sz="4" w:space="0" w:color="auto"/>
              <w:bottom w:val="single" w:sz="4" w:space="0" w:color="auto"/>
              <w:right w:val="single" w:sz="4" w:space="0" w:color="auto"/>
            </w:tcBorders>
          </w:tcPr>
          <w:p w14:paraId="3C41BA54" w14:textId="6DA98474" w:rsidR="006E23EE" w:rsidRPr="006D2277" w:rsidRDefault="006D2277" w:rsidP="00A10A82">
            <w:pPr>
              <w:pStyle w:val="Default"/>
              <w:ind w:firstLineChars="100" w:firstLine="222"/>
              <w:jc w:val="both"/>
              <w:rPr>
                <w:color w:val="000000" w:themeColor="text1"/>
              </w:rPr>
            </w:pPr>
            <w:r w:rsidRPr="006D2277">
              <w:rPr>
                <w:noProof/>
                <w:color w:val="000000" w:themeColor="text1"/>
              </w:rPr>
              <mc:AlternateContent>
                <mc:Choice Requires="wps">
                  <w:drawing>
                    <wp:anchor distT="0" distB="0" distL="114300" distR="114300" simplePos="0" relativeHeight="251693568" behindDoc="0" locked="0" layoutInCell="1" allowOverlap="1" wp14:anchorId="6667AE7C" wp14:editId="7E46654F">
                      <wp:simplePos x="0" y="0"/>
                      <wp:positionH relativeFrom="column">
                        <wp:posOffset>-46990</wp:posOffset>
                      </wp:positionH>
                      <wp:positionV relativeFrom="paragraph">
                        <wp:posOffset>61595</wp:posOffset>
                      </wp:positionV>
                      <wp:extent cx="5140960" cy="8515350"/>
                      <wp:effectExtent l="12065" t="9525" r="9525" b="9525"/>
                      <wp:wrapNone/>
                      <wp:docPr id="3"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0960" cy="8515350"/>
                              </a:xfrm>
                              <a:prstGeom prst="rect">
                                <a:avLst/>
                              </a:prstGeom>
                              <a:solidFill>
                                <a:srgbClr val="FFFFFF"/>
                              </a:solidFill>
                              <a:ln w="19050">
                                <a:solidFill>
                                  <a:srgbClr val="000000"/>
                                </a:solidFill>
                                <a:miter lim="800000"/>
                                <a:headEnd/>
                                <a:tailEnd/>
                              </a:ln>
                            </wps:spPr>
                            <wps:txbx>
                              <w:txbxContent>
                                <w:p w14:paraId="47DD6C52" w14:textId="77777777" w:rsidR="00692F7E" w:rsidRPr="006D2277" w:rsidRDefault="00185DC2" w:rsidP="00692F7E">
                                  <w:pPr>
                                    <w:spacing w:beforeLines="20" w:before="57"/>
                                    <w:ind w:rightChars="50" w:right="91"/>
                                    <w:jc w:val="left"/>
                                    <w:rPr>
                                      <w:color w:val="000000" w:themeColor="text1"/>
                                      <w:sz w:val="18"/>
                                      <w:szCs w:val="18"/>
                                    </w:rPr>
                                  </w:pPr>
                                  <w:r w:rsidRPr="006D2277">
                                    <w:rPr>
                                      <w:rFonts w:hint="eastAsia"/>
                                      <w:color w:val="000000" w:themeColor="text1"/>
                                      <w:sz w:val="18"/>
                                      <w:szCs w:val="18"/>
                                    </w:rPr>
                                    <w:t>【</w:t>
                                  </w:r>
                                  <w:r w:rsidR="006E23EE" w:rsidRPr="006D2277">
                                    <w:rPr>
                                      <w:rFonts w:hint="eastAsia"/>
                                      <w:color w:val="000000" w:themeColor="text1"/>
                                      <w:sz w:val="18"/>
                                      <w:szCs w:val="18"/>
                                    </w:rPr>
                                    <w:t>福祉・介護職員等処遇改善加算の要件（</w:t>
                                  </w:r>
                                  <w:r w:rsidR="00B706E7" w:rsidRPr="006D2277">
                                    <w:rPr>
                                      <w:rFonts w:hint="eastAsia"/>
                                      <w:color w:val="000000" w:themeColor="text1"/>
                                      <w:sz w:val="18"/>
                                      <w:szCs w:val="18"/>
                                    </w:rPr>
                                    <w:t>上記課長通知から抜粋</w:t>
                                  </w:r>
                                  <w:r w:rsidR="006E23EE" w:rsidRPr="006D2277">
                                    <w:rPr>
                                      <w:rFonts w:hint="eastAsia"/>
                                      <w:color w:val="000000" w:themeColor="text1"/>
                                      <w:sz w:val="18"/>
                                      <w:szCs w:val="18"/>
                                    </w:rPr>
                                    <w:t>）</w:t>
                                  </w:r>
                                  <w:r w:rsidRPr="006D2277">
                                    <w:rPr>
                                      <w:rFonts w:hint="eastAsia"/>
                                      <w:color w:val="000000" w:themeColor="text1"/>
                                      <w:sz w:val="18"/>
                                      <w:szCs w:val="18"/>
                                    </w:rPr>
                                    <w:t>】</w:t>
                                  </w:r>
                                </w:p>
                                <w:p w14:paraId="14917117" w14:textId="77777777" w:rsidR="00EE7323" w:rsidRPr="006D2277" w:rsidRDefault="00EE7323" w:rsidP="000C299F">
                                  <w:pPr>
                                    <w:spacing w:afterLines="20" w:after="57" w:line="220" w:lineRule="exact"/>
                                    <w:ind w:rightChars="50" w:right="91" w:firstLineChars="100" w:firstLine="162"/>
                                    <w:jc w:val="left"/>
                                    <w:rPr>
                                      <w:color w:val="000000" w:themeColor="text1"/>
                                      <w:sz w:val="18"/>
                                      <w:szCs w:val="18"/>
                                    </w:rPr>
                                  </w:pPr>
                                  <w:r w:rsidRPr="006D2277">
                                    <w:rPr>
                                      <w:color w:val="000000" w:themeColor="text1"/>
                                      <w:sz w:val="18"/>
                                      <w:szCs w:val="18"/>
                                    </w:rPr>
                                    <w:t>①</w:t>
                                  </w:r>
                                  <w:r w:rsidR="00F36086" w:rsidRPr="006D2277">
                                    <w:rPr>
                                      <w:rFonts w:hint="eastAsia"/>
                                      <w:color w:val="000000" w:themeColor="text1"/>
                                      <w:sz w:val="18"/>
                                      <w:szCs w:val="18"/>
                                    </w:rPr>
                                    <w:t xml:space="preserve">　</w:t>
                                  </w:r>
                                  <w:r w:rsidRPr="006D2277">
                                    <w:rPr>
                                      <w:color w:val="000000" w:themeColor="text1"/>
                                      <w:sz w:val="18"/>
                                      <w:szCs w:val="18"/>
                                    </w:rPr>
                                    <w:t>月額賃金改善要件Ⅰ（月給による賃金改善）</w:t>
                                  </w:r>
                                </w:p>
                                <w:p w14:paraId="2AAC3707" w14:textId="77777777" w:rsidR="00EE7323" w:rsidRPr="006D2277" w:rsidRDefault="00EE7323" w:rsidP="000C299F">
                                  <w:pPr>
                                    <w:spacing w:afterLines="20" w:after="57" w:line="220" w:lineRule="exact"/>
                                    <w:ind w:leftChars="200" w:left="364" w:rightChars="50" w:right="91" w:firstLineChars="100" w:firstLine="162"/>
                                    <w:jc w:val="left"/>
                                    <w:rPr>
                                      <w:color w:val="000000" w:themeColor="text1"/>
                                      <w:sz w:val="18"/>
                                      <w:szCs w:val="18"/>
                                    </w:rPr>
                                  </w:pPr>
                                  <w:r w:rsidRPr="006D2277">
                                    <w:rPr>
                                      <w:color w:val="000000" w:themeColor="text1"/>
                                      <w:sz w:val="18"/>
                                      <w:szCs w:val="18"/>
                                    </w:rPr>
                                    <w:t>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2BC7DFCF" w14:textId="77777777" w:rsidR="00692F7E" w:rsidRPr="006D2277" w:rsidRDefault="00EE7323" w:rsidP="00EE7323">
                                  <w:pPr>
                                    <w:spacing w:afterLines="20" w:after="57" w:line="220" w:lineRule="exact"/>
                                    <w:ind w:leftChars="200" w:left="364" w:rightChars="50" w:right="91" w:firstLineChars="100" w:firstLine="162"/>
                                    <w:jc w:val="left"/>
                                    <w:rPr>
                                      <w:color w:val="000000" w:themeColor="text1"/>
                                      <w:sz w:val="18"/>
                                      <w:szCs w:val="18"/>
                                    </w:rPr>
                                  </w:pPr>
                                  <w:r w:rsidRPr="006D2277">
                                    <w:rPr>
                                      <w:color w:val="000000" w:themeColor="text1"/>
                                      <w:sz w:val="18"/>
                                      <w:szCs w:val="18"/>
                                    </w:rPr>
                                    <w:t>なお、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p>
                                <w:p w14:paraId="2DE1E0FE" w14:textId="77777777" w:rsidR="00EE7323" w:rsidRPr="006D2277" w:rsidRDefault="00EE7323" w:rsidP="00EE7323">
                                  <w:pPr>
                                    <w:spacing w:afterLines="20" w:after="57" w:line="220" w:lineRule="exact"/>
                                    <w:ind w:leftChars="200" w:left="364" w:rightChars="50" w:right="91" w:firstLineChars="100" w:firstLine="162"/>
                                    <w:jc w:val="left"/>
                                    <w:rPr>
                                      <w:color w:val="000000" w:themeColor="text1"/>
                                      <w:sz w:val="18"/>
                                      <w:szCs w:val="18"/>
                                    </w:rPr>
                                  </w:pPr>
                                </w:p>
                                <w:p w14:paraId="4D812D1D" w14:textId="727572D0" w:rsidR="00CC2AE1" w:rsidRPr="006D2277" w:rsidRDefault="00CC2AE1" w:rsidP="000C299F">
                                  <w:pPr>
                                    <w:spacing w:afterLines="20" w:after="57" w:line="220" w:lineRule="exact"/>
                                    <w:ind w:rightChars="50" w:right="91" w:firstLineChars="100" w:firstLine="162"/>
                                    <w:jc w:val="left"/>
                                    <w:rPr>
                                      <w:color w:val="000000" w:themeColor="text1"/>
                                      <w:sz w:val="18"/>
                                      <w:szCs w:val="18"/>
                                    </w:rPr>
                                  </w:pPr>
                                  <w:r w:rsidRPr="006D2277">
                                    <w:rPr>
                                      <w:color w:val="000000" w:themeColor="text1"/>
                                      <w:sz w:val="18"/>
                                      <w:szCs w:val="18"/>
                                    </w:rPr>
                                    <w:t>②</w:t>
                                  </w:r>
                                  <w:r w:rsidR="000C299F" w:rsidRPr="006D2277">
                                    <w:rPr>
                                      <w:rFonts w:hint="eastAsia"/>
                                      <w:color w:val="000000" w:themeColor="text1"/>
                                      <w:sz w:val="18"/>
                                      <w:szCs w:val="18"/>
                                    </w:rPr>
                                    <w:t xml:space="preserve">　</w:t>
                                  </w:r>
                                  <w:r w:rsidRPr="006D2277">
                                    <w:rPr>
                                      <w:color w:val="000000" w:themeColor="text1"/>
                                      <w:sz w:val="18"/>
                                      <w:szCs w:val="18"/>
                                    </w:rPr>
                                    <w:t>月額賃金改善要件Ⅱ（旧ベースアップ等加算相当の賃金改善）</w:t>
                                  </w:r>
                                </w:p>
                                <w:p w14:paraId="6FAC9E41" w14:textId="77777777" w:rsidR="00CC2AE1" w:rsidRPr="006D2277" w:rsidRDefault="00CC2AE1" w:rsidP="000C299F">
                                  <w:pPr>
                                    <w:spacing w:afterLines="20" w:after="57" w:line="220" w:lineRule="exact"/>
                                    <w:ind w:leftChars="200" w:left="364" w:rightChars="50" w:right="91" w:firstLineChars="100" w:firstLine="162"/>
                                    <w:jc w:val="left"/>
                                    <w:rPr>
                                      <w:color w:val="000000" w:themeColor="text1"/>
                                      <w:sz w:val="18"/>
                                      <w:szCs w:val="18"/>
                                    </w:rPr>
                                  </w:pPr>
                                  <w:r w:rsidRPr="006D2277">
                                    <w:rPr>
                                      <w:color w:val="000000" w:themeColor="text1"/>
                                      <w:sz w:val="18"/>
                                      <w:szCs w:val="18"/>
                                    </w:rPr>
                                    <w:t>令和６年５月31日時点で現に旧処遇改善加算を算定しており、かつ、旧ベースアップ等加算を算定していない事業所が、令和８年３月31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処遇改善加算ⅠからⅣまでのいずれかを新規に算定する場合には、月額賃金改善要件Ⅱの適用を受けない。令和７年度に本要件の適用を受ける事業所は、初めて処遇改善加算ⅠからⅣまでのいずれかを算定した年度となる令和７年度の実績報告書において、当該賃金改善の実施について報告しなければならない。したがって、例えば、令和６年６月から処遇改善加算Ⅴ（１）（旧ベースアップ等加算相当の加算率を含まない）を算定し、令和７年４月から処遇改善加算Ⅰを算定する場合は、令和７年４月から旧ベースアップ等加算相当の加算額の３分の２以上の基本給等の引上げを新規に実施し、令和７年度の実績報告書で報告しなければならない。</w:t>
                                  </w:r>
                                </w:p>
                                <w:p w14:paraId="4C4012F5" w14:textId="77777777" w:rsidR="00692F7E" w:rsidRPr="006D2277" w:rsidRDefault="00CC2AE1" w:rsidP="000C299F">
                                  <w:pPr>
                                    <w:spacing w:afterLines="20" w:after="57" w:line="220" w:lineRule="exact"/>
                                    <w:ind w:leftChars="200" w:left="364" w:rightChars="50" w:right="91" w:firstLineChars="100" w:firstLine="162"/>
                                    <w:jc w:val="left"/>
                                    <w:rPr>
                                      <w:color w:val="000000" w:themeColor="text1"/>
                                      <w:sz w:val="18"/>
                                      <w:szCs w:val="18"/>
                                    </w:rPr>
                                  </w:pPr>
                                  <w:r w:rsidRPr="006D2277">
                                    <w:rPr>
                                      <w:color w:val="000000" w:themeColor="text1"/>
                                      <w:sz w:val="18"/>
                                      <w:szCs w:val="18"/>
                                    </w:rPr>
                                    <w:t>なお、実績報告書においては、事業者等の事務負担を軽減する観点から、月額賃金改善要件Ⅱの判定に用いる旧ベースアップ等加算に相当する加算額は、処遇改善加算ⅠからⅣまでのそれぞれの加算額に、別紙１表３に掲げる処遇改善加算ⅠからⅣまでの加算率と旧ベースアップ等加算の加算率の比（小数第４位以下を切捨て）を乗じて算出した額とする。</w:t>
                                  </w:r>
                                </w:p>
                                <w:p w14:paraId="512417D8" w14:textId="77777777" w:rsidR="00CC2AE1" w:rsidRPr="006D2277" w:rsidRDefault="00CC2AE1" w:rsidP="00CC2AE1">
                                  <w:pPr>
                                    <w:spacing w:afterLines="20" w:after="57" w:line="220" w:lineRule="exact"/>
                                    <w:ind w:leftChars="200" w:left="526" w:rightChars="50" w:right="91" w:hangingChars="100" w:hanging="162"/>
                                    <w:jc w:val="left"/>
                                    <w:rPr>
                                      <w:color w:val="000000" w:themeColor="text1"/>
                                      <w:sz w:val="18"/>
                                      <w:szCs w:val="18"/>
                                    </w:rPr>
                                  </w:pPr>
                                </w:p>
                                <w:p w14:paraId="70B3A750" w14:textId="2868C3DA" w:rsidR="00CC2AE1" w:rsidRPr="006D2277" w:rsidRDefault="00CC2AE1" w:rsidP="00CC2AE1">
                                  <w:pPr>
                                    <w:spacing w:afterLines="20" w:after="57"/>
                                    <w:ind w:leftChars="100" w:left="344" w:rightChars="50" w:right="91" w:hangingChars="100" w:hanging="162"/>
                                    <w:jc w:val="left"/>
                                    <w:rPr>
                                      <w:color w:val="000000" w:themeColor="text1"/>
                                      <w:sz w:val="18"/>
                                      <w:szCs w:val="18"/>
                                    </w:rPr>
                                  </w:pPr>
                                  <w:r w:rsidRPr="006D2277">
                                    <w:rPr>
                                      <w:color w:val="000000" w:themeColor="text1"/>
                                      <w:sz w:val="18"/>
                                      <w:szCs w:val="18"/>
                                    </w:rPr>
                                    <w:t>③</w:t>
                                  </w:r>
                                  <w:r w:rsidR="000C299F" w:rsidRPr="006D2277">
                                    <w:rPr>
                                      <w:rFonts w:hint="eastAsia"/>
                                      <w:color w:val="000000" w:themeColor="text1"/>
                                      <w:sz w:val="18"/>
                                      <w:szCs w:val="18"/>
                                    </w:rPr>
                                    <w:t xml:space="preserve">　</w:t>
                                  </w:r>
                                  <w:r w:rsidRPr="006D2277">
                                    <w:rPr>
                                      <w:color w:val="000000" w:themeColor="text1"/>
                                      <w:sz w:val="18"/>
                                      <w:szCs w:val="18"/>
                                    </w:rPr>
                                    <w:t>キャリアパス要件Ⅰ（任用要件・賃金体系の整備等）</w:t>
                                  </w:r>
                                </w:p>
                                <w:p w14:paraId="37268CD8" w14:textId="77777777" w:rsidR="00CC2AE1" w:rsidRPr="006D2277" w:rsidRDefault="00CC2AE1" w:rsidP="00F36086">
                                  <w:pPr>
                                    <w:spacing w:afterLines="20" w:after="57"/>
                                    <w:ind w:rightChars="50" w:right="91" w:firstLineChars="300" w:firstLine="486"/>
                                    <w:jc w:val="left"/>
                                    <w:rPr>
                                      <w:color w:val="000000" w:themeColor="text1"/>
                                      <w:sz w:val="18"/>
                                      <w:szCs w:val="18"/>
                                    </w:rPr>
                                  </w:pPr>
                                  <w:r w:rsidRPr="006D2277">
                                    <w:rPr>
                                      <w:color w:val="000000" w:themeColor="text1"/>
                                      <w:sz w:val="18"/>
                                      <w:szCs w:val="18"/>
                                    </w:rPr>
                                    <w:t>次の一から三までを全て満たすこと。</w:t>
                                  </w:r>
                                </w:p>
                                <w:p w14:paraId="5CF5F9C8" w14:textId="77777777" w:rsidR="00CC2AE1" w:rsidRPr="006D2277" w:rsidRDefault="00CC2AE1" w:rsidP="00F36086">
                                  <w:pPr>
                                    <w:spacing w:afterLines="20" w:after="57"/>
                                    <w:ind w:leftChars="231" w:left="582" w:rightChars="50" w:right="91" w:hangingChars="100" w:hanging="162"/>
                                    <w:jc w:val="left"/>
                                    <w:rPr>
                                      <w:color w:val="000000" w:themeColor="text1"/>
                                      <w:sz w:val="18"/>
                                      <w:szCs w:val="18"/>
                                    </w:rPr>
                                  </w:pPr>
                                  <w:r w:rsidRPr="006D2277">
                                    <w:rPr>
                                      <w:color w:val="000000" w:themeColor="text1"/>
                                      <w:sz w:val="18"/>
                                      <w:szCs w:val="18"/>
                                    </w:rPr>
                                    <w:t>一</w:t>
                                  </w:r>
                                  <w:r w:rsidRPr="006D2277">
                                    <w:rPr>
                                      <w:rFonts w:hint="eastAsia"/>
                                      <w:color w:val="000000" w:themeColor="text1"/>
                                      <w:sz w:val="18"/>
                                      <w:szCs w:val="18"/>
                                    </w:rPr>
                                    <w:t xml:space="preserve">　</w:t>
                                  </w:r>
                                  <w:r w:rsidRPr="006D2277">
                                    <w:rPr>
                                      <w:color w:val="000000" w:themeColor="text1"/>
                                      <w:sz w:val="18"/>
                                      <w:szCs w:val="18"/>
                                    </w:rPr>
                                    <w:t>福祉・介護職員の任用の際における職位、職責、職務内容等に応じた任用等の要件（福祉・介護職員の賃金に関するものを含む。）を定めていること。</w:t>
                                  </w:r>
                                </w:p>
                                <w:p w14:paraId="637C5A27" w14:textId="77777777" w:rsidR="00CC2AE1" w:rsidRPr="006D2277" w:rsidRDefault="00CC2AE1" w:rsidP="00F36086">
                                  <w:pPr>
                                    <w:spacing w:afterLines="20" w:after="57"/>
                                    <w:ind w:leftChars="231" w:left="582" w:rightChars="50" w:right="91" w:hangingChars="100" w:hanging="162"/>
                                    <w:jc w:val="left"/>
                                    <w:rPr>
                                      <w:color w:val="000000" w:themeColor="text1"/>
                                      <w:sz w:val="18"/>
                                      <w:szCs w:val="18"/>
                                    </w:rPr>
                                  </w:pPr>
                                  <w:r w:rsidRPr="006D2277">
                                    <w:rPr>
                                      <w:color w:val="000000" w:themeColor="text1"/>
                                      <w:sz w:val="18"/>
                                      <w:szCs w:val="18"/>
                                    </w:rPr>
                                    <w:t>二</w:t>
                                  </w:r>
                                  <w:r w:rsidRPr="006D2277">
                                    <w:rPr>
                                      <w:rFonts w:hint="eastAsia"/>
                                      <w:color w:val="000000" w:themeColor="text1"/>
                                      <w:sz w:val="18"/>
                                      <w:szCs w:val="18"/>
                                    </w:rPr>
                                    <w:t xml:space="preserve">　</w:t>
                                  </w:r>
                                  <w:r w:rsidRPr="006D2277">
                                    <w:rPr>
                                      <w:color w:val="000000" w:themeColor="text1"/>
                                      <w:sz w:val="18"/>
                                      <w:szCs w:val="18"/>
                                    </w:rPr>
                                    <w:t>一に掲げる職位、職責、職務内容等に応じた賃金体系（一時金等の臨時的に支払われるものを除く。）について定めていること。</w:t>
                                  </w:r>
                                </w:p>
                                <w:p w14:paraId="349B649C" w14:textId="77777777" w:rsidR="00F36086" w:rsidRPr="006D2277" w:rsidRDefault="00CC2AE1" w:rsidP="00F36086">
                                  <w:pPr>
                                    <w:spacing w:afterLines="20" w:after="57"/>
                                    <w:ind w:leftChars="231" w:left="582" w:rightChars="50" w:right="91" w:hangingChars="100" w:hanging="162"/>
                                    <w:jc w:val="left"/>
                                    <w:rPr>
                                      <w:color w:val="000000" w:themeColor="text1"/>
                                      <w:sz w:val="18"/>
                                      <w:szCs w:val="18"/>
                                    </w:rPr>
                                  </w:pPr>
                                  <w:r w:rsidRPr="006D2277">
                                    <w:rPr>
                                      <w:color w:val="000000" w:themeColor="text1"/>
                                      <w:sz w:val="18"/>
                                      <w:szCs w:val="18"/>
                                    </w:rPr>
                                    <w:t>三</w:t>
                                  </w:r>
                                  <w:r w:rsidR="00F36086" w:rsidRPr="006D2277">
                                    <w:rPr>
                                      <w:rFonts w:hint="eastAsia"/>
                                      <w:color w:val="000000" w:themeColor="text1"/>
                                      <w:sz w:val="18"/>
                                      <w:szCs w:val="18"/>
                                    </w:rPr>
                                    <w:t xml:space="preserve">　</w:t>
                                  </w:r>
                                  <w:r w:rsidRPr="006D2277">
                                    <w:rPr>
                                      <w:color w:val="000000" w:themeColor="text1"/>
                                      <w:sz w:val="18"/>
                                      <w:szCs w:val="18"/>
                                    </w:rPr>
                                    <w:t>一及び二の内容について就業規則等の明確な根拠規程を書面で整備し、全ての福祉・介護職員に周知していること。</w:t>
                                  </w:r>
                                </w:p>
                                <w:p w14:paraId="486F715D" w14:textId="77777777" w:rsidR="00692F7E" w:rsidRPr="006D2277" w:rsidRDefault="00CC2AE1" w:rsidP="00F36086">
                                  <w:pPr>
                                    <w:spacing w:afterLines="20" w:after="57"/>
                                    <w:ind w:leftChars="300" w:left="546" w:rightChars="50" w:right="91" w:firstLineChars="100" w:firstLine="162"/>
                                    <w:jc w:val="left"/>
                                    <w:rPr>
                                      <w:color w:val="000000" w:themeColor="text1"/>
                                      <w:sz w:val="18"/>
                                      <w:szCs w:val="18"/>
                                    </w:rPr>
                                  </w:pPr>
                                  <w:r w:rsidRPr="006D2277">
                                    <w:rPr>
                                      <w:color w:val="000000" w:themeColor="text1"/>
                                      <w:sz w:val="18"/>
                                      <w:szCs w:val="18"/>
                                    </w:rPr>
                                    <w:t>ただし、常時雇用する者の数が10人未満の事業所等など、労働法規上の就業規則の作成義務がない事業所等においては、就業規則の代わりに内規等の整備・周知により上記三の要件を満たすこととしても差し支えない。また、令和７年度においては、処遇改善計画書において令和８年３月末までに上記一及び二の定めの整備を行うことを誓約した場合は、令和７年度当初からキャリアパス要件Ⅰを満たしたものと取り扱うこととして差し支えないこととする。当該誓約をした場合は、令和８年３月末までに当該定めの整備を行い、実績報告書においてその旨を報告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7AE7C" id="Rectangle 980" o:spid="_x0000_s1112" style="position:absolute;left:0;text-align:left;margin-left:-3.7pt;margin-top:4.85pt;width:404.8pt;height:67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" strokeweight="1.5pt">
                      <v:textbox inset="5.85pt,.7pt,5.85pt,.7pt">
                        <w:txbxContent>
                          <w:p w14:paraId="47DD6C52" w14:textId="77777777" w:rsidR="00692F7E" w:rsidRPr="006D2277" w:rsidRDefault="00185DC2" w:rsidP="00692F7E">
                            <w:pPr>
                              <w:spacing w:beforeLines="20" w:before="57"/>
                              <w:ind w:rightChars="50" w:right="91"/>
                              <w:jc w:val="left"/>
                              <w:rPr>
                                <w:color w:val="000000" w:themeColor="text1"/>
                                <w:sz w:val="18"/>
                                <w:szCs w:val="18"/>
                              </w:rPr>
                            </w:pPr>
                            <w:r w:rsidRPr="006D2277">
                              <w:rPr>
                                <w:rFonts w:hint="eastAsia"/>
                                <w:color w:val="000000" w:themeColor="text1"/>
                                <w:sz w:val="18"/>
                                <w:szCs w:val="18"/>
                              </w:rPr>
                              <w:t>【</w:t>
                            </w:r>
                            <w:r w:rsidR="006E23EE" w:rsidRPr="006D2277">
                              <w:rPr>
                                <w:rFonts w:hint="eastAsia"/>
                                <w:color w:val="000000" w:themeColor="text1"/>
                                <w:sz w:val="18"/>
                                <w:szCs w:val="18"/>
                              </w:rPr>
                              <w:t>福祉・介護職員等処遇改善加算の要件（</w:t>
                            </w:r>
                            <w:r w:rsidR="00B706E7" w:rsidRPr="006D2277">
                              <w:rPr>
                                <w:rFonts w:hint="eastAsia"/>
                                <w:color w:val="000000" w:themeColor="text1"/>
                                <w:sz w:val="18"/>
                                <w:szCs w:val="18"/>
                              </w:rPr>
                              <w:t>上記課長通知から抜粋</w:t>
                            </w:r>
                            <w:r w:rsidR="006E23EE" w:rsidRPr="006D2277">
                              <w:rPr>
                                <w:rFonts w:hint="eastAsia"/>
                                <w:color w:val="000000" w:themeColor="text1"/>
                                <w:sz w:val="18"/>
                                <w:szCs w:val="18"/>
                              </w:rPr>
                              <w:t>）</w:t>
                            </w:r>
                            <w:r w:rsidRPr="006D2277">
                              <w:rPr>
                                <w:rFonts w:hint="eastAsia"/>
                                <w:color w:val="000000" w:themeColor="text1"/>
                                <w:sz w:val="18"/>
                                <w:szCs w:val="18"/>
                              </w:rPr>
                              <w:t>】</w:t>
                            </w:r>
                          </w:p>
                          <w:p w14:paraId="14917117" w14:textId="77777777" w:rsidR="00EE7323" w:rsidRPr="006D2277" w:rsidRDefault="00EE7323" w:rsidP="000C299F">
                            <w:pPr>
                              <w:spacing w:afterLines="20" w:after="57" w:line="220" w:lineRule="exact"/>
                              <w:ind w:rightChars="50" w:right="91" w:firstLineChars="100" w:firstLine="162"/>
                              <w:jc w:val="left"/>
                              <w:rPr>
                                <w:color w:val="000000" w:themeColor="text1"/>
                                <w:sz w:val="18"/>
                                <w:szCs w:val="18"/>
                              </w:rPr>
                            </w:pPr>
                            <w:r w:rsidRPr="006D2277">
                              <w:rPr>
                                <w:color w:val="000000" w:themeColor="text1"/>
                                <w:sz w:val="18"/>
                                <w:szCs w:val="18"/>
                              </w:rPr>
                              <w:t>①</w:t>
                            </w:r>
                            <w:r w:rsidR="00F36086" w:rsidRPr="006D2277">
                              <w:rPr>
                                <w:rFonts w:hint="eastAsia"/>
                                <w:color w:val="000000" w:themeColor="text1"/>
                                <w:sz w:val="18"/>
                                <w:szCs w:val="18"/>
                              </w:rPr>
                              <w:t xml:space="preserve">　</w:t>
                            </w:r>
                            <w:r w:rsidRPr="006D2277">
                              <w:rPr>
                                <w:color w:val="000000" w:themeColor="text1"/>
                                <w:sz w:val="18"/>
                                <w:szCs w:val="18"/>
                              </w:rPr>
                              <w:t>月額賃金改善要件Ⅰ（月給による賃金改善）</w:t>
                            </w:r>
                          </w:p>
                          <w:p w14:paraId="2AAC3707" w14:textId="77777777" w:rsidR="00EE7323" w:rsidRPr="006D2277" w:rsidRDefault="00EE7323" w:rsidP="000C299F">
                            <w:pPr>
                              <w:spacing w:afterLines="20" w:after="57" w:line="220" w:lineRule="exact"/>
                              <w:ind w:leftChars="200" w:left="364" w:rightChars="50" w:right="91" w:firstLineChars="100" w:firstLine="162"/>
                              <w:jc w:val="left"/>
                              <w:rPr>
                                <w:color w:val="000000" w:themeColor="text1"/>
                                <w:sz w:val="18"/>
                                <w:szCs w:val="18"/>
                              </w:rPr>
                            </w:pPr>
                            <w:r w:rsidRPr="006D2277">
                              <w:rPr>
                                <w:color w:val="000000" w:themeColor="text1"/>
                                <w:sz w:val="18"/>
                                <w:szCs w:val="18"/>
                              </w:rPr>
                              <w:t>処遇改善加算Ⅳの加算額の２分の１以上を基本給又は決まって毎月支払われる手当（以下「基本給等」という。）の改善に充てること。また、事業所等が処遇改善加算ⅠからⅢまでのいずれかを算定する場合にあっては、仮に処遇改善加算Ⅳを算定する場合に見込まれる加算額の２分の１以上を基本給等の改善に充てること。</w:t>
                            </w:r>
                          </w:p>
                          <w:p w14:paraId="2BC7DFCF" w14:textId="77777777" w:rsidR="00692F7E" w:rsidRPr="006D2277" w:rsidRDefault="00EE7323" w:rsidP="00EE7323">
                            <w:pPr>
                              <w:spacing w:afterLines="20" w:after="57" w:line="220" w:lineRule="exact"/>
                              <w:ind w:leftChars="200" w:left="364" w:rightChars="50" w:right="91" w:firstLineChars="100" w:firstLine="162"/>
                              <w:jc w:val="left"/>
                              <w:rPr>
                                <w:color w:val="000000" w:themeColor="text1"/>
                                <w:sz w:val="18"/>
                                <w:szCs w:val="18"/>
                              </w:rPr>
                            </w:pPr>
                            <w:r w:rsidRPr="006D2277">
                              <w:rPr>
                                <w:color w:val="000000" w:themeColor="text1"/>
                                <w:sz w:val="18"/>
                                <w:szCs w:val="18"/>
                              </w:rPr>
                              <w:t>なお、処遇改善加算を未算定の事業所が新規に処遇改善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p>
                          <w:p w14:paraId="2DE1E0FE" w14:textId="77777777" w:rsidR="00EE7323" w:rsidRPr="006D2277" w:rsidRDefault="00EE7323" w:rsidP="00EE7323">
                            <w:pPr>
                              <w:spacing w:afterLines="20" w:after="57" w:line="220" w:lineRule="exact"/>
                              <w:ind w:leftChars="200" w:left="364" w:rightChars="50" w:right="91" w:firstLineChars="100" w:firstLine="162"/>
                              <w:jc w:val="left"/>
                              <w:rPr>
                                <w:color w:val="000000" w:themeColor="text1"/>
                                <w:sz w:val="18"/>
                                <w:szCs w:val="18"/>
                              </w:rPr>
                            </w:pPr>
                          </w:p>
                          <w:p w14:paraId="4D812D1D" w14:textId="727572D0" w:rsidR="00CC2AE1" w:rsidRPr="006D2277" w:rsidRDefault="00CC2AE1" w:rsidP="000C299F">
                            <w:pPr>
                              <w:spacing w:afterLines="20" w:after="57" w:line="220" w:lineRule="exact"/>
                              <w:ind w:rightChars="50" w:right="91" w:firstLineChars="100" w:firstLine="162"/>
                              <w:jc w:val="left"/>
                              <w:rPr>
                                <w:color w:val="000000" w:themeColor="text1"/>
                                <w:sz w:val="18"/>
                                <w:szCs w:val="18"/>
                              </w:rPr>
                            </w:pPr>
                            <w:r w:rsidRPr="006D2277">
                              <w:rPr>
                                <w:color w:val="000000" w:themeColor="text1"/>
                                <w:sz w:val="18"/>
                                <w:szCs w:val="18"/>
                              </w:rPr>
                              <w:t>②</w:t>
                            </w:r>
                            <w:r w:rsidR="000C299F" w:rsidRPr="006D2277">
                              <w:rPr>
                                <w:rFonts w:hint="eastAsia"/>
                                <w:color w:val="000000" w:themeColor="text1"/>
                                <w:sz w:val="18"/>
                                <w:szCs w:val="18"/>
                              </w:rPr>
                              <w:t xml:space="preserve">　</w:t>
                            </w:r>
                            <w:r w:rsidRPr="006D2277">
                              <w:rPr>
                                <w:color w:val="000000" w:themeColor="text1"/>
                                <w:sz w:val="18"/>
                                <w:szCs w:val="18"/>
                              </w:rPr>
                              <w:t>月額賃金改善要件Ⅱ（旧ベースアップ等加算相当の賃金改善）</w:t>
                            </w:r>
                          </w:p>
                          <w:p w14:paraId="6FAC9E41" w14:textId="77777777" w:rsidR="00CC2AE1" w:rsidRPr="006D2277" w:rsidRDefault="00CC2AE1" w:rsidP="000C299F">
                            <w:pPr>
                              <w:spacing w:afterLines="20" w:after="57" w:line="220" w:lineRule="exact"/>
                              <w:ind w:leftChars="200" w:left="364" w:rightChars="50" w:right="91" w:firstLineChars="100" w:firstLine="162"/>
                              <w:jc w:val="left"/>
                              <w:rPr>
                                <w:color w:val="000000" w:themeColor="text1"/>
                                <w:sz w:val="18"/>
                                <w:szCs w:val="18"/>
                              </w:rPr>
                            </w:pPr>
                            <w:r w:rsidRPr="006D2277">
                              <w:rPr>
                                <w:color w:val="000000" w:themeColor="text1"/>
                                <w:sz w:val="18"/>
                                <w:szCs w:val="18"/>
                              </w:rPr>
                              <w:t>令和６年５月31日時点で現に旧処遇改善加算を算定しており、かつ、旧ベースアップ等加算を算定していない事業所が、令和８年３月31日までの間において、新規に処遇改善加算ⅠからⅣまでのいずれかを算定する場合には、令和７年度においては、旧ベースアップ等加算相当の加算額が新たに増加するため、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処遇改善加算ⅠからⅣまでのいずれかを新規に算定する場合には、月額賃金改善要件Ⅱの適用を受けない。令和７年度に本要件の適用を受ける事業所は、初めて処遇改善加算ⅠからⅣまでのいずれかを算定した年度となる令和７年度の実績報告書において、当該賃金改善の実施について報告しなければならない。したがって、例えば、令和６年６月から処遇改善加算Ⅴ（１）（旧ベースアップ等加算相当の加算率を含まない）を算定し、令和７年４月から処遇改善加算Ⅰを算定する場合は、令和７年４月から旧ベースアップ等加算相当の加算額の３分の２以上の基本給等の引上げを新規に実施し、令和７年度の実績報告書で報告しなければならない。</w:t>
                            </w:r>
                          </w:p>
                          <w:p w14:paraId="4C4012F5" w14:textId="77777777" w:rsidR="00692F7E" w:rsidRPr="006D2277" w:rsidRDefault="00CC2AE1" w:rsidP="000C299F">
                            <w:pPr>
                              <w:spacing w:afterLines="20" w:after="57" w:line="220" w:lineRule="exact"/>
                              <w:ind w:leftChars="200" w:left="364" w:rightChars="50" w:right="91" w:firstLineChars="100" w:firstLine="162"/>
                              <w:jc w:val="left"/>
                              <w:rPr>
                                <w:color w:val="000000" w:themeColor="text1"/>
                                <w:sz w:val="18"/>
                                <w:szCs w:val="18"/>
                              </w:rPr>
                            </w:pPr>
                            <w:r w:rsidRPr="006D2277">
                              <w:rPr>
                                <w:color w:val="000000" w:themeColor="text1"/>
                                <w:sz w:val="18"/>
                                <w:szCs w:val="18"/>
                              </w:rPr>
                              <w:t>なお、実績報告書においては、事業者等の事務負担を軽減する観点から、月額賃金改善要件Ⅱの判定に用いる旧ベースアップ等加算に相当する加算額は、処遇改善加算ⅠからⅣまでのそれぞれの加算額に、別紙１表３に掲げる処遇改善加算ⅠからⅣまでの加算率と旧ベースアップ等加算の加算率の比（小数第４位以下を切捨て）を乗じて算出した額とする。</w:t>
                            </w:r>
                          </w:p>
                          <w:p w14:paraId="512417D8" w14:textId="77777777" w:rsidR="00CC2AE1" w:rsidRPr="006D2277" w:rsidRDefault="00CC2AE1" w:rsidP="00CC2AE1">
                            <w:pPr>
                              <w:spacing w:afterLines="20" w:after="57" w:line="220" w:lineRule="exact"/>
                              <w:ind w:leftChars="200" w:left="526" w:rightChars="50" w:right="91" w:hangingChars="100" w:hanging="162"/>
                              <w:jc w:val="left"/>
                              <w:rPr>
                                <w:color w:val="000000" w:themeColor="text1"/>
                                <w:sz w:val="18"/>
                                <w:szCs w:val="18"/>
                              </w:rPr>
                            </w:pPr>
                          </w:p>
                          <w:p w14:paraId="70B3A750" w14:textId="2868C3DA" w:rsidR="00CC2AE1" w:rsidRPr="006D2277" w:rsidRDefault="00CC2AE1" w:rsidP="00CC2AE1">
                            <w:pPr>
                              <w:spacing w:afterLines="20" w:after="57"/>
                              <w:ind w:leftChars="100" w:left="344" w:rightChars="50" w:right="91" w:hangingChars="100" w:hanging="162"/>
                              <w:jc w:val="left"/>
                              <w:rPr>
                                <w:color w:val="000000" w:themeColor="text1"/>
                                <w:sz w:val="18"/>
                                <w:szCs w:val="18"/>
                              </w:rPr>
                            </w:pPr>
                            <w:r w:rsidRPr="006D2277">
                              <w:rPr>
                                <w:color w:val="000000" w:themeColor="text1"/>
                                <w:sz w:val="18"/>
                                <w:szCs w:val="18"/>
                              </w:rPr>
                              <w:t>③</w:t>
                            </w:r>
                            <w:r w:rsidR="000C299F" w:rsidRPr="006D2277">
                              <w:rPr>
                                <w:rFonts w:hint="eastAsia"/>
                                <w:color w:val="000000" w:themeColor="text1"/>
                                <w:sz w:val="18"/>
                                <w:szCs w:val="18"/>
                              </w:rPr>
                              <w:t xml:space="preserve">　</w:t>
                            </w:r>
                            <w:r w:rsidRPr="006D2277">
                              <w:rPr>
                                <w:color w:val="000000" w:themeColor="text1"/>
                                <w:sz w:val="18"/>
                                <w:szCs w:val="18"/>
                              </w:rPr>
                              <w:t>キャリアパス要件Ⅰ（任用要件・賃金体系の整備等）</w:t>
                            </w:r>
                          </w:p>
                          <w:p w14:paraId="37268CD8" w14:textId="77777777" w:rsidR="00CC2AE1" w:rsidRPr="006D2277" w:rsidRDefault="00CC2AE1" w:rsidP="00F36086">
                            <w:pPr>
                              <w:spacing w:afterLines="20" w:after="57"/>
                              <w:ind w:rightChars="50" w:right="91" w:firstLineChars="300" w:firstLine="486"/>
                              <w:jc w:val="left"/>
                              <w:rPr>
                                <w:color w:val="000000" w:themeColor="text1"/>
                                <w:sz w:val="18"/>
                                <w:szCs w:val="18"/>
                              </w:rPr>
                            </w:pPr>
                            <w:r w:rsidRPr="006D2277">
                              <w:rPr>
                                <w:color w:val="000000" w:themeColor="text1"/>
                                <w:sz w:val="18"/>
                                <w:szCs w:val="18"/>
                              </w:rPr>
                              <w:t>次の一から三までを全て満たすこと。</w:t>
                            </w:r>
                          </w:p>
                          <w:p w14:paraId="5CF5F9C8" w14:textId="77777777" w:rsidR="00CC2AE1" w:rsidRPr="006D2277" w:rsidRDefault="00CC2AE1" w:rsidP="00F36086">
                            <w:pPr>
                              <w:spacing w:afterLines="20" w:after="57"/>
                              <w:ind w:leftChars="231" w:left="582" w:rightChars="50" w:right="91" w:hangingChars="100" w:hanging="162"/>
                              <w:jc w:val="left"/>
                              <w:rPr>
                                <w:color w:val="000000" w:themeColor="text1"/>
                                <w:sz w:val="18"/>
                                <w:szCs w:val="18"/>
                              </w:rPr>
                            </w:pPr>
                            <w:r w:rsidRPr="006D2277">
                              <w:rPr>
                                <w:color w:val="000000" w:themeColor="text1"/>
                                <w:sz w:val="18"/>
                                <w:szCs w:val="18"/>
                              </w:rPr>
                              <w:t>一</w:t>
                            </w:r>
                            <w:r w:rsidRPr="006D2277">
                              <w:rPr>
                                <w:rFonts w:hint="eastAsia"/>
                                <w:color w:val="000000" w:themeColor="text1"/>
                                <w:sz w:val="18"/>
                                <w:szCs w:val="18"/>
                              </w:rPr>
                              <w:t xml:space="preserve">　</w:t>
                            </w:r>
                            <w:r w:rsidRPr="006D2277">
                              <w:rPr>
                                <w:color w:val="000000" w:themeColor="text1"/>
                                <w:sz w:val="18"/>
                                <w:szCs w:val="18"/>
                              </w:rPr>
                              <w:t>福祉・介護職員の任用の際における職位、職責、職務内容等に応じた任用等の要件（福祉・介護職員の賃金に関するものを含む。）を定めていること。</w:t>
                            </w:r>
                          </w:p>
                          <w:p w14:paraId="637C5A27" w14:textId="77777777" w:rsidR="00CC2AE1" w:rsidRPr="006D2277" w:rsidRDefault="00CC2AE1" w:rsidP="00F36086">
                            <w:pPr>
                              <w:spacing w:afterLines="20" w:after="57"/>
                              <w:ind w:leftChars="231" w:left="582" w:rightChars="50" w:right="91" w:hangingChars="100" w:hanging="162"/>
                              <w:jc w:val="left"/>
                              <w:rPr>
                                <w:color w:val="000000" w:themeColor="text1"/>
                                <w:sz w:val="18"/>
                                <w:szCs w:val="18"/>
                              </w:rPr>
                            </w:pPr>
                            <w:r w:rsidRPr="006D2277">
                              <w:rPr>
                                <w:color w:val="000000" w:themeColor="text1"/>
                                <w:sz w:val="18"/>
                                <w:szCs w:val="18"/>
                              </w:rPr>
                              <w:t>二</w:t>
                            </w:r>
                            <w:r w:rsidRPr="006D2277">
                              <w:rPr>
                                <w:rFonts w:hint="eastAsia"/>
                                <w:color w:val="000000" w:themeColor="text1"/>
                                <w:sz w:val="18"/>
                                <w:szCs w:val="18"/>
                              </w:rPr>
                              <w:t xml:space="preserve">　</w:t>
                            </w:r>
                            <w:r w:rsidRPr="006D2277">
                              <w:rPr>
                                <w:color w:val="000000" w:themeColor="text1"/>
                                <w:sz w:val="18"/>
                                <w:szCs w:val="18"/>
                              </w:rPr>
                              <w:t>一に掲げる職位、職責、職務内容等に応じた賃金体系（一時金等の臨時的に支払われるものを除く。）について定めていること。</w:t>
                            </w:r>
                          </w:p>
                          <w:p w14:paraId="349B649C" w14:textId="77777777" w:rsidR="00F36086" w:rsidRPr="006D2277" w:rsidRDefault="00CC2AE1" w:rsidP="00F36086">
                            <w:pPr>
                              <w:spacing w:afterLines="20" w:after="57"/>
                              <w:ind w:leftChars="231" w:left="582" w:rightChars="50" w:right="91" w:hangingChars="100" w:hanging="162"/>
                              <w:jc w:val="left"/>
                              <w:rPr>
                                <w:color w:val="000000" w:themeColor="text1"/>
                                <w:sz w:val="18"/>
                                <w:szCs w:val="18"/>
                              </w:rPr>
                            </w:pPr>
                            <w:r w:rsidRPr="006D2277">
                              <w:rPr>
                                <w:color w:val="000000" w:themeColor="text1"/>
                                <w:sz w:val="18"/>
                                <w:szCs w:val="18"/>
                              </w:rPr>
                              <w:t>三</w:t>
                            </w:r>
                            <w:r w:rsidR="00F36086" w:rsidRPr="006D2277">
                              <w:rPr>
                                <w:rFonts w:hint="eastAsia"/>
                                <w:color w:val="000000" w:themeColor="text1"/>
                                <w:sz w:val="18"/>
                                <w:szCs w:val="18"/>
                              </w:rPr>
                              <w:t xml:space="preserve">　</w:t>
                            </w:r>
                            <w:r w:rsidRPr="006D2277">
                              <w:rPr>
                                <w:color w:val="000000" w:themeColor="text1"/>
                                <w:sz w:val="18"/>
                                <w:szCs w:val="18"/>
                              </w:rPr>
                              <w:t>一及び二の内容について就業規則等の明確な根拠規程を書面で整備し、全ての福祉・介護職員に周知していること。</w:t>
                            </w:r>
                          </w:p>
                          <w:p w14:paraId="486F715D" w14:textId="77777777" w:rsidR="00692F7E" w:rsidRPr="006D2277" w:rsidRDefault="00CC2AE1" w:rsidP="00F36086">
                            <w:pPr>
                              <w:spacing w:afterLines="20" w:after="57"/>
                              <w:ind w:leftChars="300" w:left="546" w:rightChars="50" w:right="91" w:firstLineChars="100" w:firstLine="162"/>
                              <w:jc w:val="left"/>
                              <w:rPr>
                                <w:color w:val="000000" w:themeColor="text1"/>
                                <w:sz w:val="18"/>
                                <w:szCs w:val="18"/>
                              </w:rPr>
                            </w:pPr>
                            <w:r w:rsidRPr="006D2277">
                              <w:rPr>
                                <w:color w:val="000000" w:themeColor="text1"/>
                                <w:sz w:val="18"/>
                                <w:szCs w:val="18"/>
                              </w:rPr>
                              <w:t>ただし、常時雇用する者の数が10人未満の事業所等など、労働法規上の就業規則の作成義務がない事業所等においては、就業規則の代わりに内規等の整備・周知により上記三の要件を満たすこととしても差し支えない。また、令和７年度においては、処遇改善計画書において令和８年３月末までに上記一及び二の定めの整備を行うことを誓約した場合は、令和７年度当初からキャリアパス要件Ⅰを満たしたものと取り扱うこととして差し支えないこととする。当該誓約をした場合は、令和８年３月末までに当該定めの整備を行い、実績報告書においてその旨を報告することとする。</w:t>
                            </w: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4095E9B4" w14:textId="77777777" w:rsidR="006E23EE" w:rsidRPr="006D2277" w:rsidRDefault="006E23EE" w:rsidP="00A10A82">
            <w:pPr>
              <w:snapToGrid/>
              <w:rPr>
                <w:color w:val="000000" w:themeColor="text1"/>
              </w:rPr>
            </w:pPr>
          </w:p>
        </w:tc>
        <w:tc>
          <w:tcPr>
            <w:tcW w:w="1608" w:type="dxa"/>
            <w:tcBorders>
              <w:top w:val="single" w:sz="4" w:space="0" w:color="auto"/>
              <w:left w:val="single" w:sz="4" w:space="0" w:color="auto"/>
              <w:bottom w:val="single" w:sz="4" w:space="0" w:color="000000"/>
              <w:right w:val="single" w:sz="4" w:space="0" w:color="000000"/>
            </w:tcBorders>
          </w:tcPr>
          <w:p w14:paraId="52337947" w14:textId="77777777" w:rsidR="006E23EE" w:rsidRPr="006D2277" w:rsidRDefault="006E23EE" w:rsidP="00A10A82">
            <w:pPr>
              <w:snapToGrid/>
              <w:rPr>
                <w:color w:val="000000" w:themeColor="text1"/>
              </w:rPr>
            </w:pPr>
          </w:p>
        </w:tc>
      </w:tr>
    </w:tbl>
    <w:p w14:paraId="42E04CAB" w14:textId="77777777" w:rsidR="00A61306" w:rsidRPr="006D2277" w:rsidRDefault="00A61306" w:rsidP="00E07F6C">
      <w:pPr>
        <w:snapToGrid/>
        <w:jc w:val="left"/>
        <w:rPr>
          <w:color w:val="000000" w:themeColor="text1"/>
        </w:rPr>
      </w:pPr>
    </w:p>
    <w:p w14:paraId="31EA0F98" w14:textId="77777777" w:rsidR="00692F7E" w:rsidRPr="006D2277" w:rsidRDefault="008F7C35" w:rsidP="00692F7E">
      <w:pPr>
        <w:jc w:val="both"/>
        <w:rPr>
          <w:color w:val="000000" w:themeColor="text1"/>
        </w:rPr>
      </w:pPr>
      <w:r w:rsidRPr="006D2277">
        <w:rPr>
          <w:rFonts w:hint="eastAsia"/>
          <w:color w:val="000000" w:themeColor="text1"/>
        </w:rPr>
        <w:lastRenderedPageBreak/>
        <w:t>◆</w:t>
      </w:r>
      <w:r w:rsidR="00692F7E" w:rsidRPr="006D2277">
        <w:rPr>
          <w:rFonts w:hint="eastAsia"/>
          <w:color w:val="000000" w:themeColor="text1"/>
        </w:rPr>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6D2277" w:rsidRPr="006D2277" w14:paraId="54759A92" w14:textId="77777777" w:rsidTr="00A10A82">
        <w:tc>
          <w:tcPr>
            <w:tcW w:w="1206" w:type="dxa"/>
            <w:vAlign w:val="center"/>
          </w:tcPr>
          <w:p w14:paraId="7B64FB07" w14:textId="77777777" w:rsidR="00692F7E" w:rsidRPr="006D2277" w:rsidRDefault="00692F7E" w:rsidP="00A10A82">
            <w:pPr>
              <w:snapToGrid/>
              <w:rPr>
                <w:color w:val="000000" w:themeColor="text1"/>
              </w:rPr>
            </w:pPr>
            <w:r w:rsidRPr="006D2277">
              <w:rPr>
                <w:rFonts w:hint="eastAsia"/>
                <w:color w:val="000000" w:themeColor="text1"/>
              </w:rPr>
              <w:t>項目</w:t>
            </w:r>
          </w:p>
        </w:tc>
        <w:tc>
          <w:tcPr>
            <w:tcW w:w="5740" w:type="dxa"/>
            <w:vAlign w:val="center"/>
          </w:tcPr>
          <w:p w14:paraId="6BFF4050" w14:textId="77777777" w:rsidR="00692F7E" w:rsidRPr="006D2277" w:rsidRDefault="00692F7E" w:rsidP="00A10A82">
            <w:pPr>
              <w:snapToGrid/>
              <w:rPr>
                <w:color w:val="000000" w:themeColor="text1"/>
              </w:rPr>
            </w:pPr>
            <w:r w:rsidRPr="006D2277">
              <w:rPr>
                <w:rFonts w:hint="eastAsia"/>
                <w:color w:val="000000" w:themeColor="text1"/>
              </w:rPr>
              <w:t>自主点検のポイント</w:t>
            </w:r>
          </w:p>
        </w:tc>
        <w:tc>
          <w:tcPr>
            <w:tcW w:w="1094" w:type="dxa"/>
            <w:vAlign w:val="center"/>
          </w:tcPr>
          <w:p w14:paraId="3A53382C" w14:textId="77777777" w:rsidR="00692F7E" w:rsidRPr="006D2277" w:rsidRDefault="00692F7E" w:rsidP="00A10A82">
            <w:pPr>
              <w:snapToGrid/>
              <w:rPr>
                <w:color w:val="000000" w:themeColor="text1"/>
              </w:rPr>
            </w:pPr>
            <w:r w:rsidRPr="006D2277">
              <w:rPr>
                <w:rFonts w:hint="eastAsia"/>
                <w:color w:val="000000" w:themeColor="text1"/>
              </w:rPr>
              <w:t>点検</w:t>
            </w:r>
          </w:p>
        </w:tc>
        <w:tc>
          <w:tcPr>
            <w:tcW w:w="1608" w:type="dxa"/>
            <w:vAlign w:val="center"/>
          </w:tcPr>
          <w:p w14:paraId="259EB43F" w14:textId="77777777" w:rsidR="00692F7E" w:rsidRPr="006D2277" w:rsidRDefault="00692F7E" w:rsidP="00A10A82">
            <w:pPr>
              <w:snapToGrid/>
              <w:rPr>
                <w:color w:val="000000" w:themeColor="text1"/>
              </w:rPr>
            </w:pPr>
            <w:r w:rsidRPr="006D2277">
              <w:rPr>
                <w:rFonts w:hint="eastAsia"/>
                <w:color w:val="000000" w:themeColor="text1"/>
              </w:rPr>
              <w:t>根拠</w:t>
            </w:r>
          </w:p>
        </w:tc>
      </w:tr>
      <w:tr w:rsidR="006D2277" w:rsidRPr="006D2277" w14:paraId="14DB399D" w14:textId="77777777" w:rsidTr="00A10A82">
        <w:trPr>
          <w:trHeight w:val="13916"/>
        </w:trPr>
        <w:tc>
          <w:tcPr>
            <w:tcW w:w="1206" w:type="dxa"/>
            <w:tcBorders>
              <w:top w:val="single" w:sz="4" w:space="0" w:color="auto"/>
              <w:left w:val="single" w:sz="4" w:space="0" w:color="000000"/>
              <w:bottom w:val="single" w:sz="4" w:space="0" w:color="000000"/>
              <w:right w:val="single" w:sz="4" w:space="0" w:color="auto"/>
            </w:tcBorders>
          </w:tcPr>
          <w:p w14:paraId="3EB7AA08" w14:textId="77777777" w:rsidR="00692F7E" w:rsidRPr="006D2277" w:rsidRDefault="00692F7E" w:rsidP="00A10A82">
            <w:pPr>
              <w:snapToGrid/>
              <w:jc w:val="left"/>
              <w:rPr>
                <w:color w:val="000000" w:themeColor="text1"/>
              </w:rPr>
            </w:pPr>
            <w:r w:rsidRPr="006D2277">
              <w:rPr>
                <w:rFonts w:hint="eastAsia"/>
                <w:color w:val="000000" w:themeColor="text1"/>
              </w:rPr>
              <w:t>３２</w:t>
            </w:r>
          </w:p>
          <w:p w14:paraId="2702CA54" w14:textId="77777777" w:rsidR="00692F7E" w:rsidRPr="006D2277" w:rsidRDefault="00692F7E" w:rsidP="00A10A82">
            <w:pPr>
              <w:snapToGrid/>
              <w:jc w:val="left"/>
              <w:rPr>
                <w:color w:val="000000" w:themeColor="text1"/>
              </w:rPr>
            </w:pPr>
            <w:r w:rsidRPr="006D2277">
              <w:rPr>
                <w:rFonts w:hint="eastAsia"/>
                <w:color w:val="000000" w:themeColor="text1"/>
              </w:rPr>
              <w:t>福祉・介護職員処遇</w:t>
            </w:r>
          </w:p>
          <w:p w14:paraId="3118AEB1" w14:textId="77777777" w:rsidR="00692F7E" w:rsidRPr="006D2277" w:rsidRDefault="00692F7E" w:rsidP="00A10A82">
            <w:pPr>
              <w:snapToGrid/>
              <w:jc w:val="left"/>
              <w:rPr>
                <w:color w:val="000000" w:themeColor="text1"/>
              </w:rPr>
            </w:pPr>
            <w:r w:rsidRPr="006D2277">
              <w:rPr>
                <w:rFonts w:hint="eastAsia"/>
                <w:color w:val="000000" w:themeColor="text1"/>
              </w:rPr>
              <w:t>改善加算</w:t>
            </w:r>
          </w:p>
          <w:p w14:paraId="1AF27C4B" w14:textId="77777777" w:rsidR="00692F7E" w:rsidRPr="006D2277" w:rsidRDefault="00692F7E" w:rsidP="00A10A82">
            <w:pPr>
              <w:snapToGrid/>
              <w:jc w:val="left"/>
              <w:rPr>
                <w:color w:val="000000" w:themeColor="text1"/>
              </w:rPr>
            </w:pPr>
            <w:r w:rsidRPr="006D2277">
              <w:rPr>
                <w:rFonts w:hint="eastAsia"/>
                <w:color w:val="000000" w:themeColor="text1"/>
              </w:rPr>
              <w:t>（続き）</w:t>
            </w:r>
          </w:p>
          <w:p w14:paraId="6397015E" w14:textId="77777777" w:rsidR="00692F7E" w:rsidRPr="006D2277" w:rsidRDefault="00692F7E" w:rsidP="00A10A82">
            <w:pPr>
              <w:snapToGrid/>
              <w:rPr>
                <w:color w:val="000000" w:themeColor="text1"/>
              </w:rPr>
            </w:pPr>
            <w:r w:rsidRPr="006D2277">
              <w:rPr>
                <w:rFonts w:hint="eastAsia"/>
                <w:color w:val="000000" w:themeColor="text1"/>
                <w:bdr w:val="single" w:sz="4" w:space="0" w:color="auto"/>
              </w:rPr>
              <w:t>共通</w:t>
            </w:r>
          </w:p>
        </w:tc>
        <w:tc>
          <w:tcPr>
            <w:tcW w:w="5740" w:type="dxa"/>
            <w:tcBorders>
              <w:top w:val="single" w:sz="4" w:space="0" w:color="auto"/>
              <w:left w:val="single" w:sz="4" w:space="0" w:color="auto"/>
              <w:bottom w:val="single" w:sz="4" w:space="0" w:color="auto"/>
              <w:right w:val="single" w:sz="4" w:space="0" w:color="auto"/>
            </w:tcBorders>
          </w:tcPr>
          <w:p w14:paraId="331C4EDD" w14:textId="729AE5EE" w:rsidR="00692F7E" w:rsidRPr="006D2277" w:rsidRDefault="006D2277" w:rsidP="00A10A82">
            <w:pPr>
              <w:pStyle w:val="Default"/>
              <w:ind w:firstLineChars="100" w:firstLine="222"/>
              <w:jc w:val="both"/>
              <w:rPr>
                <w:color w:val="000000" w:themeColor="text1"/>
              </w:rPr>
            </w:pPr>
            <w:r w:rsidRPr="006D2277">
              <w:rPr>
                <w:noProof/>
                <w:color w:val="000000" w:themeColor="text1"/>
              </w:rPr>
              <mc:AlternateContent>
                <mc:Choice Requires="wps">
                  <w:drawing>
                    <wp:anchor distT="0" distB="0" distL="114300" distR="114300" simplePos="0" relativeHeight="251700736" behindDoc="0" locked="0" layoutInCell="1" allowOverlap="1" wp14:anchorId="329DB6CB" wp14:editId="63D80DEB">
                      <wp:simplePos x="0" y="0"/>
                      <wp:positionH relativeFrom="column">
                        <wp:posOffset>-46990</wp:posOffset>
                      </wp:positionH>
                      <wp:positionV relativeFrom="paragraph">
                        <wp:posOffset>61595</wp:posOffset>
                      </wp:positionV>
                      <wp:extent cx="5064760" cy="8370570"/>
                      <wp:effectExtent l="12065" t="9525" r="9525" b="11430"/>
                      <wp:wrapNone/>
                      <wp:docPr id="2" name="Rectangle 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760" cy="8370570"/>
                              </a:xfrm>
                              <a:prstGeom prst="rect">
                                <a:avLst/>
                              </a:prstGeom>
                              <a:solidFill>
                                <a:srgbClr val="FFFFFF"/>
                              </a:solidFill>
                              <a:ln w="19050">
                                <a:solidFill>
                                  <a:srgbClr val="000000"/>
                                </a:solidFill>
                                <a:miter lim="800000"/>
                                <a:headEnd/>
                                <a:tailEnd/>
                              </a:ln>
                            </wps:spPr>
                            <wps:txbx>
                              <w:txbxContent>
                                <w:p w14:paraId="63604142" w14:textId="77777777" w:rsidR="00692F7E" w:rsidRPr="006D2277" w:rsidRDefault="00692F7E" w:rsidP="00692F7E">
                                  <w:pPr>
                                    <w:spacing w:beforeLines="20" w:before="57"/>
                                    <w:ind w:rightChars="50" w:right="91"/>
                                    <w:jc w:val="left"/>
                                    <w:rPr>
                                      <w:color w:val="000000" w:themeColor="text1"/>
                                      <w:sz w:val="18"/>
                                      <w:szCs w:val="18"/>
                                    </w:rPr>
                                  </w:pPr>
                                  <w:r w:rsidRPr="006D2277">
                                    <w:rPr>
                                      <w:rFonts w:hint="eastAsia"/>
                                      <w:color w:val="000000" w:themeColor="text1"/>
                                      <w:sz w:val="18"/>
                                      <w:szCs w:val="18"/>
                                    </w:rPr>
                                    <w:t>【福祉・介護職員等処遇改善加算の要件（上記課長通知から抜粋）】</w:t>
                                  </w:r>
                                </w:p>
                                <w:p w14:paraId="7EB47D47" w14:textId="77777777" w:rsidR="00F36086" w:rsidRPr="006D2277" w:rsidRDefault="00F36086" w:rsidP="00F36086">
                                  <w:pPr>
                                    <w:spacing w:afterLines="20" w:after="57" w:line="220" w:lineRule="exact"/>
                                    <w:ind w:rightChars="50" w:right="91" w:firstLineChars="100" w:firstLine="162"/>
                                    <w:jc w:val="left"/>
                                    <w:rPr>
                                      <w:color w:val="000000" w:themeColor="text1"/>
                                      <w:sz w:val="18"/>
                                      <w:szCs w:val="18"/>
                                    </w:rPr>
                                  </w:pPr>
                                  <w:r w:rsidRPr="006D2277">
                                    <w:rPr>
                                      <w:color w:val="000000" w:themeColor="text1"/>
                                      <w:sz w:val="18"/>
                                      <w:szCs w:val="18"/>
                                    </w:rPr>
                                    <w:t>④</w:t>
                                  </w:r>
                                  <w:r w:rsidR="00586E91" w:rsidRPr="006D2277">
                                    <w:rPr>
                                      <w:rFonts w:hint="eastAsia"/>
                                      <w:color w:val="000000" w:themeColor="text1"/>
                                      <w:sz w:val="18"/>
                                      <w:szCs w:val="18"/>
                                    </w:rPr>
                                    <w:t xml:space="preserve">　</w:t>
                                  </w:r>
                                  <w:r w:rsidRPr="006D2277">
                                    <w:rPr>
                                      <w:color w:val="000000" w:themeColor="text1"/>
                                      <w:sz w:val="18"/>
                                      <w:szCs w:val="18"/>
                                    </w:rPr>
                                    <w:t>キャリアパス要件Ⅱ（研修の実施等）</w:t>
                                  </w:r>
                                </w:p>
                                <w:p w14:paraId="6D371A1B" w14:textId="77777777" w:rsidR="00F36086" w:rsidRPr="006D2277" w:rsidRDefault="00F36086" w:rsidP="00F36086">
                                  <w:pPr>
                                    <w:spacing w:afterLines="20" w:after="57" w:line="220" w:lineRule="exact"/>
                                    <w:ind w:rightChars="50" w:right="91" w:firstLineChars="300" w:firstLine="486"/>
                                    <w:jc w:val="left"/>
                                    <w:rPr>
                                      <w:color w:val="000000" w:themeColor="text1"/>
                                      <w:sz w:val="18"/>
                                      <w:szCs w:val="18"/>
                                    </w:rPr>
                                  </w:pPr>
                                  <w:r w:rsidRPr="006D2277">
                                    <w:rPr>
                                      <w:color w:val="000000" w:themeColor="text1"/>
                                      <w:sz w:val="18"/>
                                      <w:szCs w:val="18"/>
                                    </w:rPr>
                                    <w:t>次の一及び二を満たすこと。</w:t>
                                  </w:r>
                                </w:p>
                                <w:p w14:paraId="75F16DD3" w14:textId="77777777" w:rsidR="00F36086" w:rsidRPr="006D2277" w:rsidRDefault="00F36086" w:rsidP="00F36086">
                                  <w:pPr>
                                    <w:spacing w:afterLines="20" w:after="57" w:line="220" w:lineRule="exact"/>
                                    <w:ind w:leftChars="200" w:left="526" w:rightChars="50" w:right="91" w:hangingChars="100" w:hanging="162"/>
                                    <w:jc w:val="left"/>
                                    <w:rPr>
                                      <w:color w:val="000000" w:themeColor="text1"/>
                                      <w:sz w:val="18"/>
                                      <w:szCs w:val="18"/>
                                    </w:rPr>
                                  </w:pPr>
                                  <w:r w:rsidRPr="006D2277">
                                    <w:rPr>
                                      <w:color w:val="000000" w:themeColor="text1"/>
                                      <w:sz w:val="18"/>
                                      <w:szCs w:val="18"/>
                                    </w:rPr>
                                    <w:t>一</w:t>
                                  </w:r>
                                  <w:r w:rsidR="00CC7472" w:rsidRPr="006D2277">
                                    <w:rPr>
                                      <w:rFonts w:hint="eastAsia"/>
                                      <w:color w:val="000000" w:themeColor="text1"/>
                                      <w:sz w:val="18"/>
                                      <w:szCs w:val="18"/>
                                    </w:rPr>
                                    <w:t xml:space="preserve">　</w:t>
                                  </w:r>
                                  <w:r w:rsidRPr="006D2277">
                                    <w:rPr>
                                      <w:color w:val="000000" w:themeColor="text1"/>
                                      <w:sz w:val="18"/>
                                      <w:szCs w:val="18"/>
                                    </w:rPr>
                                    <w:t>福祉・介護職員の職務内容等を踏まえ、福祉・介護職員と意見を交換しながら、資質向上の目標及びａ又はｂに掲げる事項に関する具体的な計画を策定し、当該計画に係る研修の実施又は研修の機会の確保をしていること。</w:t>
                                  </w:r>
                                </w:p>
                                <w:p w14:paraId="4A0F26C5" w14:textId="77777777" w:rsidR="00F36086" w:rsidRPr="006D2277" w:rsidRDefault="00F36086" w:rsidP="00F36086">
                                  <w:pPr>
                                    <w:spacing w:afterLines="20" w:after="57" w:line="220" w:lineRule="exact"/>
                                    <w:ind w:leftChars="300" w:left="708" w:rightChars="50" w:right="91" w:hangingChars="100" w:hanging="162"/>
                                    <w:jc w:val="left"/>
                                    <w:rPr>
                                      <w:color w:val="000000" w:themeColor="text1"/>
                                      <w:sz w:val="18"/>
                                      <w:szCs w:val="18"/>
                                    </w:rPr>
                                  </w:pPr>
                                  <w:r w:rsidRPr="006D2277">
                                    <w:rPr>
                                      <w:color w:val="000000" w:themeColor="text1"/>
                                      <w:sz w:val="18"/>
                                      <w:szCs w:val="18"/>
                                    </w:rPr>
                                    <w:t>ａ</w:t>
                                  </w:r>
                                  <w:r w:rsidR="00CC7472" w:rsidRPr="006D2277">
                                    <w:rPr>
                                      <w:rFonts w:hint="eastAsia"/>
                                      <w:color w:val="000000" w:themeColor="text1"/>
                                      <w:sz w:val="18"/>
                                      <w:szCs w:val="18"/>
                                    </w:rPr>
                                    <w:t xml:space="preserve">　</w:t>
                                  </w:r>
                                  <w:r w:rsidRPr="006D2277">
                                    <w:rPr>
                                      <w:color w:val="000000" w:themeColor="text1"/>
                                      <w:sz w:val="18"/>
                                      <w:szCs w:val="18"/>
                                    </w:rPr>
                                    <w:t>資質向上のための計画に沿って、研修機会の提供又は技術指導等（OJT、OFF-JT等）を実施するとともに、福祉・介護職員の能力評価を行うこと。</w:t>
                                  </w:r>
                                </w:p>
                                <w:p w14:paraId="424F3BCB" w14:textId="77777777" w:rsidR="00F36086" w:rsidRPr="006D2277" w:rsidRDefault="00F36086" w:rsidP="00F36086">
                                  <w:pPr>
                                    <w:spacing w:afterLines="20" w:after="57" w:line="220" w:lineRule="exact"/>
                                    <w:ind w:leftChars="300" w:left="708" w:rightChars="50" w:right="91" w:hangingChars="100" w:hanging="162"/>
                                    <w:jc w:val="left"/>
                                    <w:rPr>
                                      <w:color w:val="000000" w:themeColor="text1"/>
                                      <w:sz w:val="18"/>
                                      <w:szCs w:val="18"/>
                                    </w:rPr>
                                  </w:pPr>
                                  <w:r w:rsidRPr="006D2277">
                                    <w:rPr>
                                      <w:color w:val="000000" w:themeColor="text1"/>
                                      <w:sz w:val="18"/>
                                      <w:szCs w:val="18"/>
                                    </w:rPr>
                                    <w:t>ｂ</w:t>
                                  </w:r>
                                  <w:r w:rsidR="00CC7472" w:rsidRPr="006D2277">
                                    <w:rPr>
                                      <w:rFonts w:hint="eastAsia"/>
                                      <w:color w:val="000000" w:themeColor="text1"/>
                                      <w:sz w:val="18"/>
                                      <w:szCs w:val="18"/>
                                    </w:rPr>
                                    <w:t xml:space="preserve">　</w:t>
                                  </w:r>
                                  <w:r w:rsidRPr="006D2277">
                                    <w:rPr>
                                      <w:color w:val="000000" w:themeColor="text1"/>
                                      <w:sz w:val="18"/>
                                      <w:szCs w:val="18"/>
                                    </w:rPr>
                                    <w:t>資格取得のための支援（研修受講のための勤務シフトの調整、休暇の付与、費用（交通費、受講料等）の援助等）を実施すること。</w:t>
                                  </w:r>
                                </w:p>
                                <w:p w14:paraId="74B5A79F" w14:textId="77777777" w:rsidR="00F36086" w:rsidRPr="006D2277" w:rsidRDefault="00F36086" w:rsidP="00F36086">
                                  <w:pPr>
                                    <w:spacing w:afterLines="20" w:after="57" w:line="220" w:lineRule="exact"/>
                                    <w:ind w:leftChars="231" w:left="582" w:rightChars="50" w:right="91" w:hangingChars="100" w:hanging="162"/>
                                    <w:jc w:val="left"/>
                                    <w:rPr>
                                      <w:color w:val="000000" w:themeColor="text1"/>
                                      <w:sz w:val="18"/>
                                      <w:szCs w:val="18"/>
                                    </w:rPr>
                                  </w:pPr>
                                  <w:r w:rsidRPr="006D2277">
                                    <w:rPr>
                                      <w:color w:val="000000" w:themeColor="text1"/>
                                      <w:sz w:val="18"/>
                                      <w:szCs w:val="18"/>
                                    </w:rPr>
                                    <w:t>二</w:t>
                                  </w:r>
                                  <w:r w:rsidR="00CC7472" w:rsidRPr="006D2277">
                                    <w:rPr>
                                      <w:rFonts w:hint="eastAsia"/>
                                      <w:color w:val="000000" w:themeColor="text1"/>
                                      <w:sz w:val="18"/>
                                      <w:szCs w:val="18"/>
                                    </w:rPr>
                                    <w:t xml:space="preserve">　</w:t>
                                  </w:r>
                                  <w:r w:rsidRPr="006D2277">
                                    <w:rPr>
                                      <w:color w:val="000000" w:themeColor="text1"/>
                                      <w:sz w:val="18"/>
                                      <w:szCs w:val="18"/>
                                    </w:rPr>
                                    <w:t>一について、全ての福祉・介護職員に周知していること。</w:t>
                                  </w:r>
                                </w:p>
                                <w:p w14:paraId="77EC6689" w14:textId="77777777" w:rsidR="00692F7E" w:rsidRPr="006D2277" w:rsidRDefault="00F36086" w:rsidP="00F36086">
                                  <w:pPr>
                                    <w:spacing w:afterLines="20" w:after="57" w:line="220" w:lineRule="exact"/>
                                    <w:ind w:leftChars="331" w:left="602" w:rightChars="50" w:right="91" w:firstLineChars="100" w:firstLine="162"/>
                                    <w:jc w:val="left"/>
                                    <w:rPr>
                                      <w:color w:val="000000" w:themeColor="text1"/>
                                      <w:sz w:val="18"/>
                                      <w:szCs w:val="18"/>
                                    </w:rPr>
                                  </w:pPr>
                                  <w:r w:rsidRPr="006D2277">
                                    <w:rPr>
                                      <w:color w:val="000000" w:themeColor="text1"/>
                                      <w:sz w:val="18"/>
                                      <w:szCs w:val="18"/>
                                    </w:rPr>
                                    <w:t>ただし、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ないこととする。当該誓約をした場合は、令和８年３月末までに当該計画の策定等を行い、実績報告書においてその旨を報告することとする。</w:t>
                                  </w:r>
                                </w:p>
                                <w:p w14:paraId="708FC15D" w14:textId="77777777" w:rsidR="000C299F" w:rsidRPr="006D2277" w:rsidRDefault="000C299F" w:rsidP="00F36086">
                                  <w:pPr>
                                    <w:spacing w:afterLines="20" w:after="57" w:line="220" w:lineRule="exact"/>
                                    <w:ind w:leftChars="331" w:left="602" w:rightChars="50" w:right="91" w:firstLineChars="100" w:firstLine="162"/>
                                    <w:jc w:val="left"/>
                                    <w:rPr>
                                      <w:color w:val="000000" w:themeColor="text1"/>
                                      <w:sz w:val="18"/>
                                      <w:szCs w:val="18"/>
                                    </w:rPr>
                                  </w:pPr>
                                </w:p>
                                <w:p w14:paraId="432685A3" w14:textId="77777777" w:rsidR="00F36086" w:rsidRPr="006D2277" w:rsidRDefault="00F36086" w:rsidP="00F36086">
                                  <w:pPr>
                                    <w:spacing w:afterLines="20" w:after="57" w:line="220" w:lineRule="exact"/>
                                    <w:ind w:leftChars="200" w:left="526" w:rightChars="50" w:right="91" w:hangingChars="100" w:hanging="162"/>
                                    <w:jc w:val="left"/>
                                    <w:rPr>
                                      <w:color w:val="000000" w:themeColor="text1"/>
                                      <w:sz w:val="18"/>
                                      <w:szCs w:val="18"/>
                                    </w:rPr>
                                  </w:pPr>
                                  <w:r w:rsidRPr="006D2277">
                                    <w:rPr>
                                      <w:color w:val="000000" w:themeColor="text1"/>
                                      <w:sz w:val="18"/>
                                      <w:szCs w:val="18"/>
                                    </w:rPr>
                                    <w:t>⑤</w:t>
                                  </w:r>
                                  <w:r w:rsidR="00586E91" w:rsidRPr="006D2277">
                                    <w:rPr>
                                      <w:rFonts w:hint="eastAsia"/>
                                      <w:color w:val="000000" w:themeColor="text1"/>
                                      <w:sz w:val="18"/>
                                      <w:szCs w:val="18"/>
                                    </w:rPr>
                                    <w:t xml:space="preserve">　</w:t>
                                  </w:r>
                                  <w:r w:rsidRPr="006D2277">
                                    <w:rPr>
                                      <w:color w:val="000000" w:themeColor="text1"/>
                                      <w:sz w:val="18"/>
                                      <w:szCs w:val="18"/>
                                    </w:rPr>
                                    <w:t>キャリアパス要件Ⅲ（昇給の仕組みの整備等）</w:t>
                                  </w:r>
                                </w:p>
                                <w:p w14:paraId="37E19F66" w14:textId="77777777" w:rsidR="00F36086" w:rsidRPr="006D2277" w:rsidRDefault="00F36086" w:rsidP="00F36086">
                                  <w:pPr>
                                    <w:spacing w:afterLines="20" w:after="57" w:line="220" w:lineRule="exact"/>
                                    <w:ind w:leftChars="300" w:left="546" w:rightChars="50" w:right="91" w:firstLineChars="100" w:firstLine="162"/>
                                    <w:jc w:val="left"/>
                                    <w:rPr>
                                      <w:color w:val="000000" w:themeColor="text1"/>
                                      <w:sz w:val="18"/>
                                      <w:szCs w:val="18"/>
                                    </w:rPr>
                                  </w:pPr>
                                  <w:r w:rsidRPr="006D2277">
                                    <w:rPr>
                                      <w:color w:val="000000" w:themeColor="text1"/>
                                      <w:sz w:val="18"/>
                                      <w:szCs w:val="18"/>
                                    </w:rPr>
                                    <w:t>次の一及び二を満たすこと。</w:t>
                                  </w:r>
                                </w:p>
                                <w:p w14:paraId="65ACD615" w14:textId="77777777" w:rsidR="00F36086" w:rsidRPr="006D2277" w:rsidRDefault="00F36086" w:rsidP="00F36086">
                                  <w:pPr>
                                    <w:spacing w:afterLines="20" w:after="57" w:line="220" w:lineRule="exact"/>
                                    <w:ind w:leftChars="300" w:left="708" w:rightChars="50" w:right="91" w:hangingChars="100" w:hanging="162"/>
                                    <w:jc w:val="left"/>
                                    <w:rPr>
                                      <w:color w:val="000000" w:themeColor="text1"/>
                                      <w:sz w:val="18"/>
                                      <w:szCs w:val="18"/>
                                    </w:rPr>
                                  </w:pPr>
                                  <w:r w:rsidRPr="006D2277">
                                    <w:rPr>
                                      <w:color w:val="000000" w:themeColor="text1"/>
                                      <w:sz w:val="18"/>
                                      <w:szCs w:val="18"/>
                                    </w:rPr>
                                    <w:t>一</w:t>
                                  </w:r>
                                  <w:r w:rsidR="00CC7472" w:rsidRPr="006D2277">
                                    <w:rPr>
                                      <w:rFonts w:hint="eastAsia"/>
                                      <w:color w:val="000000" w:themeColor="text1"/>
                                      <w:sz w:val="18"/>
                                      <w:szCs w:val="18"/>
                                    </w:rPr>
                                    <w:t xml:space="preserve">　</w:t>
                                  </w:r>
                                  <w:r w:rsidRPr="006D2277">
                                    <w:rPr>
                                      <w:color w:val="000000" w:themeColor="text1"/>
                                      <w:sz w:val="18"/>
                                      <w:szCs w:val="18"/>
                                    </w:rPr>
                                    <w:t>福祉・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329DCF27" w14:textId="77777777" w:rsidR="00F36086" w:rsidRPr="006D2277" w:rsidRDefault="00F36086" w:rsidP="00F36086">
                                  <w:pPr>
                                    <w:spacing w:afterLines="20" w:after="57" w:line="220" w:lineRule="exact"/>
                                    <w:ind w:leftChars="400" w:left="727" w:rightChars="50" w:right="91"/>
                                    <w:jc w:val="left"/>
                                    <w:rPr>
                                      <w:color w:val="000000" w:themeColor="text1"/>
                                      <w:sz w:val="18"/>
                                      <w:szCs w:val="18"/>
                                    </w:rPr>
                                  </w:pPr>
                                  <w:r w:rsidRPr="006D2277">
                                    <w:rPr>
                                      <w:color w:val="000000" w:themeColor="text1"/>
                                      <w:sz w:val="18"/>
                                      <w:szCs w:val="18"/>
                                    </w:rPr>
                                    <w:t>ａ</w:t>
                                  </w:r>
                                  <w:r w:rsidR="00CC7472" w:rsidRPr="006D2277">
                                    <w:rPr>
                                      <w:rFonts w:hint="eastAsia"/>
                                      <w:color w:val="000000" w:themeColor="text1"/>
                                      <w:sz w:val="18"/>
                                      <w:szCs w:val="18"/>
                                    </w:rPr>
                                    <w:t xml:space="preserve">　</w:t>
                                  </w:r>
                                  <w:r w:rsidRPr="006D2277">
                                    <w:rPr>
                                      <w:color w:val="000000" w:themeColor="text1"/>
                                      <w:sz w:val="18"/>
                                      <w:szCs w:val="18"/>
                                    </w:rPr>
                                    <w:t>経験に応じて昇給する仕組み</w:t>
                                  </w:r>
                                </w:p>
                                <w:p w14:paraId="6B20D7BE" w14:textId="77777777" w:rsidR="00F36086" w:rsidRPr="006D2277" w:rsidRDefault="00586E91" w:rsidP="00F36086">
                                  <w:pPr>
                                    <w:spacing w:afterLines="20" w:after="57" w:line="220" w:lineRule="exact"/>
                                    <w:ind w:leftChars="400" w:left="727" w:rightChars="50" w:right="91" w:firstLineChars="200" w:firstLine="324"/>
                                    <w:jc w:val="left"/>
                                    <w:rPr>
                                      <w:color w:val="000000" w:themeColor="text1"/>
                                      <w:sz w:val="18"/>
                                      <w:szCs w:val="18"/>
                                    </w:rPr>
                                  </w:pPr>
                                  <w:r w:rsidRPr="006D2277">
                                    <w:rPr>
                                      <w:rFonts w:hint="eastAsia"/>
                                      <w:color w:val="000000" w:themeColor="text1"/>
                                      <w:sz w:val="18"/>
                                      <w:szCs w:val="18"/>
                                    </w:rPr>
                                    <w:t>「</w:t>
                                  </w:r>
                                  <w:r w:rsidR="00F36086" w:rsidRPr="006D2277">
                                    <w:rPr>
                                      <w:color w:val="000000" w:themeColor="text1"/>
                                      <w:sz w:val="18"/>
                                      <w:szCs w:val="18"/>
                                    </w:rPr>
                                    <w:t>勤続年数</w:t>
                                  </w:r>
                                  <w:r w:rsidRPr="006D2277">
                                    <w:rPr>
                                      <w:rFonts w:hint="eastAsia"/>
                                      <w:color w:val="000000" w:themeColor="text1"/>
                                      <w:sz w:val="18"/>
                                      <w:szCs w:val="18"/>
                                    </w:rPr>
                                    <w:t>」</w:t>
                                  </w:r>
                                  <w:r w:rsidR="00F36086" w:rsidRPr="006D2277">
                                    <w:rPr>
                                      <w:color w:val="000000" w:themeColor="text1"/>
                                      <w:sz w:val="18"/>
                                      <w:szCs w:val="18"/>
                                    </w:rPr>
                                    <w:t>や「経験年数」などに応じて昇給する仕組みであること。</w:t>
                                  </w:r>
                                </w:p>
                                <w:p w14:paraId="66018649" w14:textId="77777777" w:rsidR="00586E91" w:rsidRPr="006D2277" w:rsidRDefault="00F36086" w:rsidP="00586E91">
                                  <w:pPr>
                                    <w:spacing w:afterLines="20" w:after="57" w:line="220" w:lineRule="exact"/>
                                    <w:ind w:leftChars="400" w:left="889" w:rightChars="50" w:right="91" w:hangingChars="100" w:hanging="162"/>
                                    <w:jc w:val="left"/>
                                    <w:rPr>
                                      <w:color w:val="000000" w:themeColor="text1"/>
                                      <w:sz w:val="18"/>
                                      <w:szCs w:val="18"/>
                                    </w:rPr>
                                  </w:pPr>
                                  <w:r w:rsidRPr="006D2277">
                                    <w:rPr>
                                      <w:color w:val="000000" w:themeColor="text1"/>
                                      <w:sz w:val="18"/>
                                      <w:szCs w:val="18"/>
                                    </w:rPr>
                                    <w:t>ｂ</w:t>
                                  </w:r>
                                  <w:r w:rsidR="00CC7472" w:rsidRPr="006D2277">
                                    <w:rPr>
                                      <w:rFonts w:hint="eastAsia"/>
                                      <w:color w:val="000000" w:themeColor="text1"/>
                                      <w:sz w:val="18"/>
                                      <w:szCs w:val="18"/>
                                    </w:rPr>
                                    <w:t xml:space="preserve">　</w:t>
                                  </w:r>
                                  <w:r w:rsidRPr="006D2277">
                                    <w:rPr>
                                      <w:color w:val="000000" w:themeColor="text1"/>
                                      <w:sz w:val="18"/>
                                      <w:szCs w:val="18"/>
                                    </w:rPr>
                                    <w:t>資格等に応じて昇給する仕組み</w:t>
                                  </w:r>
                                </w:p>
                                <w:p w14:paraId="63899EDF" w14:textId="77777777" w:rsidR="00F36086" w:rsidRPr="006D2277" w:rsidRDefault="00F36086" w:rsidP="00586E91">
                                  <w:pPr>
                                    <w:spacing w:afterLines="20" w:after="57" w:line="220" w:lineRule="exact"/>
                                    <w:ind w:leftChars="500" w:left="909" w:rightChars="50" w:right="91" w:firstLineChars="100" w:firstLine="162"/>
                                    <w:jc w:val="left"/>
                                    <w:rPr>
                                      <w:color w:val="000000" w:themeColor="text1"/>
                                      <w:sz w:val="18"/>
                                      <w:szCs w:val="18"/>
                                    </w:rPr>
                                  </w:pPr>
                                  <w:r w:rsidRPr="006D2277">
                                    <w:rPr>
                                      <w:color w:val="000000" w:themeColor="text1"/>
                                      <w:sz w:val="18"/>
                                      <w:szCs w:val="18"/>
                                    </w:rPr>
                                    <w:t>介護福祉士等の資格の取得や実務者研修等の修了状況に応じて昇給する仕組みであること。ただし、別法人等で介護福祉士等の資格を取得した上で当該事業者や法人で就業する者についても昇給が図られる仕組みであることを要する。</w:t>
                                  </w:r>
                                </w:p>
                                <w:p w14:paraId="31A0B09F" w14:textId="77777777" w:rsidR="00586E91" w:rsidRPr="006D2277" w:rsidRDefault="00F36086" w:rsidP="00586E91">
                                  <w:pPr>
                                    <w:spacing w:afterLines="20" w:after="57" w:line="220" w:lineRule="exact"/>
                                    <w:ind w:leftChars="400" w:left="889" w:rightChars="50" w:right="91" w:hangingChars="100" w:hanging="162"/>
                                    <w:jc w:val="left"/>
                                    <w:rPr>
                                      <w:color w:val="000000" w:themeColor="text1"/>
                                      <w:sz w:val="18"/>
                                      <w:szCs w:val="18"/>
                                    </w:rPr>
                                  </w:pPr>
                                  <w:r w:rsidRPr="006D2277">
                                    <w:rPr>
                                      <w:color w:val="000000" w:themeColor="text1"/>
                                      <w:sz w:val="18"/>
                                      <w:szCs w:val="18"/>
                                    </w:rPr>
                                    <w:t>ｃ</w:t>
                                  </w:r>
                                  <w:r w:rsidR="00CC7472" w:rsidRPr="006D2277">
                                    <w:rPr>
                                      <w:rFonts w:hint="eastAsia"/>
                                      <w:color w:val="000000" w:themeColor="text1"/>
                                      <w:sz w:val="18"/>
                                      <w:szCs w:val="18"/>
                                    </w:rPr>
                                    <w:t xml:space="preserve">　</w:t>
                                  </w:r>
                                  <w:r w:rsidRPr="006D2277">
                                    <w:rPr>
                                      <w:color w:val="000000" w:themeColor="text1"/>
                                      <w:sz w:val="18"/>
                                      <w:szCs w:val="18"/>
                                    </w:rPr>
                                    <w:t>一定の基準に基づき定期に昇給を判定する仕組み</w:t>
                                  </w:r>
                                </w:p>
                                <w:p w14:paraId="7CA494E8" w14:textId="77777777" w:rsidR="00586E91" w:rsidRPr="006D2277" w:rsidRDefault="00F36086" w:rsidP="00586E91">
                                  <w:pPr>
                                    <w:spacing w:afterLines="20" w:after="57" w:line="220" w:lineRule="exact"/>
                                    <w:ind w:leftChars="500" w:left="909" w:rightChars="50" w:right="91" w:firstLineChars="100" w:firstLine="162"/>
                                    <w:jc w:val="left"/>
                                    <w:rPr>
                                      <w:color w:val="000000" w:themeColor="text1"/>
                                      <w:sz w:val="18"/>
                                      <w:szCs w:val="18"/>
                                    </w:rPr>
                                  </w:pPr>
                                  <w:r w:rsidRPr="006D2277">
                                    <w:rPr>
                                      <w:color w:val="000000" w:themeColor="text1"/>
                                      <w:sz w:val="18"/>
                                      <w:szCs w:val="18"/>
                                    </w:rPr>
                                    <w:t>「実技試験」や「人事評価」などの結果に基づき昇給する仕組みであること。ただし、客観的な評価基準や昇給条件が明文化されていることを要する。</w:t>
                                  </w:r>
                                </w:p>
                                <w:p w14:paraId="50F17D9E" w14:textId="77777777" w:rsidR="008F7C35" w:rsidRPr="006D2277" w:rsidRDefault="00F36086" w:rsidP="00586E91">
                                  <w:pPr>
                                    <w:spacing w:afterLines="20" w:after="57" w:line="220" w:lineRule="exact"/>
                                    <w:ind w:leftChars="327" w:left="757" w:rightChars="50" w:right="91" w:hangingChars="100" w:hanging="162"/>
                                    <w:jc w:val="left"/>
                                    <w:rPr>
                                      <w:color w:val="000000" w:themeColor="text1"/>
                                      <w:sz w:val="18"/>
                                      <w:szCs w:val="18"/>
                                    </w:rPr>
                                  </w:pPr>
                                  <w:r w:rsidRPr="006D2277">
                                    <w:rPr>
                                      <w:color w:val="000000" w:themeColor="text1"/>
                                      <w:sz w:val="18"/>
                                      <w:szCs w:val="18"/>
                                    </w:rPr>
                                    <w:t>二</w:t>
                                  </w:r>
                                  <w:r w:rsidR="00CC7472" w:rsidRPr="006D2277">
                                    <w:rPr>
                                      <w:rFonts w:hint="eastAsia"/>
                                      <w:color w:val="000000" w:themeColor="text1"/>
                                      <w:sz w:val="18"/>
                                      <w:szCs w:val="18"/>
                                    </w:rPr>
                                    <w:t xml:space="preserve">　</w:t>
                                  </w:r>
                                  <w:r w:rsidRPr="006D2277">
                                    <w:rPr>
                                      <w:color w:val="000000" w:themeColor="text1"/>
                                      <w:sz w:val="18"/>
                                      <w:szCs w:val="18"/>
                                    </w:rPr>
                                    <w:t>一の内容について、就業規則等の明確な根拠規程を書面で整備し、全ての福祉・介護職員に周知していること。ただし、常時雇用する者の数が10人未満の事業所等など、労働法規上の就業規則の作成義務がない事業所等においては、就業規則の代わりに内規等の整備・周知により上記二の要件を満たすこととしても差し支えない。また、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5B6D019F" w14:textId="77777777" w:rsidR="00586E91" w:rsidRPr="006D2277" w:rsidRDefault="00586E91" w:rsidP="00586E91">
                                  <w:pPr>
                                    <w:spacing w:afterLines="20" w:after="57" w:line="220" w:lineRule="exact"/>
                                    <w:ind w:leftChars="327" w:left="757" w:rightChars="50" w:right="91" w:hangingChars="100" w:hanging="162"/>
                                    <w:jc w:val="left"/>
                                    <w:rPr>
                                      <w:color w:val="000000" w:themeColor="text1"/>
                                      <w:sz w:val="18"/>
                                      <w:szCs w:val="18"/>
                                    </w:rPr>
                                  </w:pPr>
                                </w:p>
                                <w:p w14:paraId="7FE407D3" w14:textId="77777777" w:rsidR="00586E91" w:rsidRPr="006D2277" w:rsidRDefault="00586E91" w:rsidP="00586E91">
                                  <w:pPr>
                                    <w:spacing w:afterLines="20" w:after="57" w:line="220" w:lineRule="exact"/>
                                    <w:ind w:rightChars="50" w:right="91" w:firstLineChars="200" w:firstLine="324"/>
                                    <w:jc w:val="left"/>
                                    <w:rPr>
                                      <w:color w:val="000000" w:themeColor="text1"/>
                                      <w:sz w:val="18"/>
                                      <w:szCs w:val="18"/>
                                    </w:rPr>
                                  </w:pPr>
                                  <w:r w:rsidRPr="006D2277">
                                    <w:rPr>
                                      <w:color w:val="000000" w:themeColor="text1"/>
                                      <w:sz w:val="18"/>
                                      <w:szCs w:val="18"/>
                                    </w:rPr>
                                    <w:t>⑥</w:t>
                                  </w:r>
                                  <w:r w:rsidRPr="006D2277">
                                    <w:rPr>
                                      <w:rFonts w:hint="eastAsia"/>
                                      <w:color w:val="000000" w:themeColor="text1"/>
                                      <w:sz w:val="18"/>
                                      <w:szCs w:val="18"/>
                                    </w:rPr>
                                    <w:t xml:space="preserve">　</w:t>
                                  </w:r>
                                  <w:r w:rsidRPr="006D2277">
                                    <w:rPr>
                                      <w:color w:val="000000" w:themeColor="text1"/>
                                      <w:sz w:val="18"/>
                                      <w:szCs w:val="18"/>
                                    </w:rPr>
                                    <w:t>キャリアパス要件Ⅳ（改善後の年額賃金要件）</w:t>
                                  </w:r>
                                </w:p>
                                <w:p w14:paraId="6A0D2C66" w14:textId="77777777" w:rsidR="00586E91" w:rsidRPr="006D2277" w:rsidRDefault="00586E91" w:rsidP="00586E91">
                                  <w:pPr>
                                    <w:spacing w:afterLines="20" w:after="57" w:line="220" w:lineRule="exact"/>
                                    <w:ind w:leftChars="300" w:left="546" w:rightChars="50" w:right="91" w:firstLineChars="100" w:firstLine="162"/>
                                    <w:jc w:val="left"/>
                                    <w:rPr>
                                      <w:color w:val="000000" w:themeColor="text1"/>
                                      <w:sz w:val="18"/>
                                      <w:szCs w:val="18"/>
                                    </w:rPr>
                                  </w:pPr>
                                  <w:r w:rsidRPr="006D2277">
                                    <w:rPr>
                                      <w:color w:val="000000" w:themeColor="text1"/>
                                      <w:sz w:val="18"/>
                                      <w:szCs w:val="18"/>
                                    </w:rPr>
                                    <w:t>経験・技能のある障害福祉人材のうち１人以上は、賃金改善後の賃金の見込額（処遇改善加算を算定し実施される賃金改善の見込額を含む。）が年額440万円以上であること（処遇改善加算による賃金改善以前の賃金が年額440万円以上である者を除く。）。ただし、以下の場合など、例外的に当該賃金改善が困難な場合であって、合理的な説明がある場合はこの限りではない。</w:t>
                                  </w:r>
                                </w:p>
                                <w:p w14:paraId="166D43E9" w14:textId="77777777" w:rsidR="00586E91" w:rsidRPr="006D2277" w:rsidRDefault="00586E91" w:rsidP="009919CD">
                                  <w:pPr>
                                    <w:numPr>
                                      <w:ilvl w:val="0"/>
                                      <w:numId w:val="26"/>
                                    </w:numPr>
                                    <w:spacing w:afterLines="20" w:after="57" w:line="220" w:lineRule="exact"/>
                                    <w:ind w:rightChars="50" w:right="91"/>
                                    <w:jc w:val="left"/>
                                    <w:rPr>
                                      <w:color w:val="000000" w:themeColor="text1"/>
                                      <w:sz w:val="18"/>
                                      <w:szCs w:val="18"/>
                                    </w:rPr>
                                  </w:pPr>
                                  <w:r w:rsidRPr="006D2277">
                                    <w:rPr>
                                      <w:color w:val="000000" w:themeColor="text1"/>
                                      <w:sz w:val="18"/>
                                      <w:szCs w:val="18"/>
                                    </w:rPr>
                                    <w:t>小規模事業所等で職種間の賃金バランスに配慮が必要な場合</w:t>
                                  </w:r>
                                </w:p>
                                <w:p w14:paraId="78D308F9" w14:textId="77777777" w:rsidR="00586E91" w:rsidRPr="006D2277" w:rsidRDefault="00586E91" w:rsidP="009919CD">
                                  <w:pPr>
                                    <w:numPr>
                                      <w:ilvl w:val="0"/>
                                      <w:numId w:val="26"/>
                                    </w:numPr>
                                    <w:spacing w:afterLines="20" w:after="57" w:line="220" w:lineRule="exact"/>
                                    <w:ind w:rightChars="50" w:right="91"/>
                                    <w:jc w:val="left"/>
                                    <w:rPr>
                                      <w:color w:val="000000" w:themeColor="text1"/>
                                      <w:sz w:val="18"/>
                                      <w:szCs w:val="18"/>
                                    </w:rPr>
                                  </w:pPr>
                                  <w:r w:rsidRPr="006D2277">
                                    <w:rPr>
                                      <w:color w:val="000000" w:themeColor="text1"/>
                                      <w:sz w:val="18"/>
                                      <w:szCs w:val="18"/>
                                    </w:rPr>
                                    <w:t>職員全体の賃金水準が低い、地域の賃金水準が低い等の理由により、直ちに年額440万円まで</w:t>
                                  </w:r>
                                </w:p>
                                <w:p w14:paraId="530C35A9" w14:textId="77777777" w:rsidR="00586E91" w:rsidRPr="006D2277" w:rsidRDefault="00586E91" w:rsidP="00586E91">
                                  <w:pPr>
                                    <w:spacing w:afterLines="20" w:after="57" w:line="220" w:lineRule="exact"/>
                                    <w:ind w:left="486" w:rightChars="50" w:right="91" w:firstLineChars="200" w:firstLine="324"/>
                                    <w:jc w:val="left"/>
                                    <w:rPr>
                                      <w:color w:val="000000" w:themeColor="text1"/>
                                      <w:sz w:val="18"/>
                                      <w:szCs w:val="18"/>
                                    </w:rPr>
                                  </w:pPr>
                                  <w:r w:rsidRPr="006D2277">
                                    <w:rPr>
                                      <w:color w:val="000000" w:themeColor="text1"/>
                                      <w:sz w:val="18"/>
                                      <w:szCs w:val="18"/>
                                    </w:rPr>
                                    <w:t>賃金を引き上げることが困難な場合</w:t>
                                  </w:r>
                                </w:p>
                                <w:p w14:paraId="16738251" w14:textId="77777777" w:rsidR="008F7C35" w:rsidRPr="006D2277" w:rsidRDefault="00586E91" w:rsidP="009919CD">
                                  <w:pPr>
                                    <w:numPr>
                                      <w:ilvl w:val="0"/>
                                      <w:numId w:val="26"/>
                                    </w:numPr>
                                    <w:spacing w:afterLines="20" w:after="57" w:line="220" w:lineRule="exact"/>
                                    <w:ind w:rightChars="50" w:right="91"/>
                                    <w:jc w:val="left"/>
                                    <w:rPr>
                                      <w:color w:val="000000" w:themeColor="text1"/>
                                      <w:sz w:val="18"/>
                                      <w:szCs w:val="18"/>
                                    </w:rPr>
                                  </w:pPr>
                                  <w:r w:rsidRPr="006D2277">
                                    <w:rPr>
                                      <w:color w:val="000000" w:themeColor="text1"/>
                                      <w:sz w:val="18"/>
                                      <w:szCs w:val="18"/>
                                    </w:rPr>
                                    <w:t>年額440万円の賃金改善を行うに当たり、規程の整備や研修・実務経験の蓄積などに一定期間を要する場合</w:t>
                                  </w:r>
                                </w:p>
                                <w:p w14:paraId="685B22CF" w14:textId="77777777" w:rsidR="00586E91" w:rsidRPr="006D2277" w:rsidRDefault="00586E91" w:rsidP="00586E91">
                                  <w:pPr>
                                    <w:spacing w:afterLines="20" w:after="57" w:line="220" w:lineRule="exact"/>
                                    <w:ind w:leftChars="300" w:left="546" w:rightChars="50" w:right="91" w:firstLineChars="100" w:firstLine="162"/>
                                    <w:jc w:val="left"/>
                                    <w:rPr>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DB6CB" id="Rectangle 993" o:spid="_x0000_s1113" style="position:absolute;left:0;text-align:left;margin-left:-3.7pt;margin-top:4.85pt;width:398.8pt;height:659.1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" strokeweight="1.5pt">
                      <v:textbox inset="5.85pt,.7pt,5.85pt,.7pt">
                        <w:txbxContent>
                          <w:p w14:paraId="63604142" w14:textId="77777777" w:rsidR="00692F7E" w:rsidRPr="006D2277" w:rsidRDefault="00692F7E" w:rsidP="00692F7E">
                            <w:pPr>
                              <w:spacing w:beforeLines="20" w:before="57"/>
                              <w:ind w:rightChars="50" w:right="91"/>
                              <w:jc w:val="left"/>
                              <w:rPr>
                                <w:color w:val="000000" w:themeColor="text1"/>
                                <w:sz w:val="18"/>
                                <w:szCs w:val="18"/>
                              </w:rPr>
                            </w:pPr>
                            <w:r w:rsidRPr="006D2277">
                              <w:rPr>
                                <w:rFonts w:hint="eastAsia"/>
                                <w:color w:val="000000" w:themeColor="text1"/>
                                <w:sz w:val="18"/>
                                <w:szCs w:val="18"/>
                              </w:rPr>
                              <w:t>【福祉・介護職員等処遇改善加算の要件（上記課長通知から抜粋）】</w:t>
                            </w:r>
                          </w:p>
                          <w:p w14:paraId="7EB47D47" w14:textId="77777777" w:rsidR="00F36086" w:rsidRPr="006D2277" w:rsidRDefault="00F36086" w:rsidP="00F36086">
                            <w:pPr>
                              <w:spacing w:afterLines="20" w:after="57" w:line="220" w:lineRule="exact"/>
                              <w:ind w:rightChars="50" w:right="91" w:firstLineChars="100" w:firstLine="162"/>
                              <w:jc w:val="left"/>
                              <w:rPr>
                                <w:color w:val="000000" w:themeColor="text1"/>
                                <w:sz w:val="18"/>
                                <w:szCs w:val="18"/>
                              </w:rPr>
                            </w:pPr>
                            <w:r w:rsidRPr="006D2277">
                              <w:rPr>
                                <w:color w:val="000000" w:themeColor="text1"/>
                                <w:sz w:val="18"/>
                                <w:szCs w:val="18"/>
                              </w:rPr>
                              <w:t>④</w:t>
                            </w:r>
                            <w:r w:rsidR="00586E91" w:rsidRPr="006D2277">
                              <w:rPr>
                                <w:rFonts w:hint="eastAsia"/>
                                <w:color w:val="000000" w:themeColor="text1"/>
                                <w:sz w:val="18"/>
                                <w:szCs w:val="18"/>
                              </w:rPr>
                              <w:t xml:space="preserve">　</w:t>
                            </w:r>
                            <w:r w:rsidRPr="006D2277">
                              <w:rPr>
                                <w:color w:val="000000" w:themeColor="text1"/>
                                <w:sz w:val="18"/>
                                <w:szCs w:val="18"/>
                              </w:rPr>
                              <w:t>キャリアパス要件Ⅱ（研修の実施等）</w:t>
                            </w:r>
                          </w:p>
                          <w:p w14:paraId="6D371A1B" w14:textId="77777777" w:rsidR="00F36086" w:rsidRPr="006D2277" w:rsidRDefault="00F36086" w:rsidP="00F36086">
                            <w:pPr>
                              <w:spacing w:afterLines="20" w:after="57" w:line="220" w:lineRule="exact"/>
                              <w:ind w:rightChars="50" w:right="91" w:firstLineChars="300" w:firstLine="486"/>
                              <w:jc w:val="left"/>
                              <w:rPr>
                                <w:color w:val="000000" w:themeColor="text1"/>
                                <w:sz w:val="18"/>
                                <w:szCs w:val="18"/>
                              </w:rPr>
                            </w:pPr>
                            <w:r w:rsidRPr="006D2277">
                              <w:rPr>
                                <w:color w:val="000000" w:themeColor="text1"/>
                                <w:sz w:val="18"/>
                                <w:szCs w:val="18"/>
                              </w:rPr>
                              <w:t>次の一及び二を満たすこと。</w:t>
                            </w:r>
                          </w:p>
                          <w:p w14:paraId="75F16DD3" w14:textId="77777777" w:rsidR="00F36086" w:rsidRPr="006D2277" w:rsidRDefault="00F36086" w:rsidP="00F36086">
                            <w:pPr>
                              <w:spacing w:afterLines="20" w:after="57" w:line="220" w:lineRule="exact"/>
                              <w:ind w:leftChars="200" w:left="526" w:rightChars="50" w:right="91" w:hangingChars="100" w:hanging="162"/>
                              <w:jc w:val="left"/>
                              <w:rPr>
                                <w:color w:val="000000" w:themeColor="text1"/>
                                <w:sz w:val="18"/>
                                <w:szCs w:val="18"/>
                              </w:rPr>
                            </w:pPr>
                            <w:r w:rsidRPr="006D2277">
                              <w:rPr>
                                <w:color w:val="000000" w:themeColor="text1"/>
                                <w:sz w:val="18"/>
                                <w:szCs w:val="18"/>
                              </w:rPr>
                              <w:t>一</w:t>
                            </w:r>
                            <w:r w:rsidR="00CC7472" w:rsidRPr="006D2277">
                              <w:rPr>
                                <w:rFonts w:hint="eastAsia"/>
                                <w:color w:val="000000" w:themeColor="text1"/>
                                <w:sz w:val="18"/>
                                <w:szCs w:val="18"/>
                              </w:rPr>
                              <w:t xml:space="preserve">　</w:t>
                            </w:r>
                            <w:r w:rsidRPr="006D2277">
                              <w:rPr>
                                <w:color w:val="000000" w:themeColor="text1"/>
                                <w:sz w:val="18"/>
                                <w:szCs w:val="18"/>
                              </w:rPr>
                              <w:t>福祉・介護職員の職務内容等を踏まえ、福祉・介護職員と意見を交換しながら、資質向上の目標及びａ又はｂに掲げる事項に関する具体的な計画を策定し、当該計画に係る研修の実施又は研修の機会の確保をしていること。</w:t>
                            </w:r>
                          </w:p>
                          <w:p w14:paraId="4A0F26C5" w14:textId="77777777" w:rsidR="00F36086" w:rsidRPr="006D2277" w:rsidRDefault="00F36086" w:rsidP="00F36086">
                            <w:pPr>
                              <w:spacing w:afterLines="20" w:after="57" w:line="220" w:lineRule="exact"/>
                              <w:ind w:leftChars="300" w:left="708" w:rightChars="50" w:right="91" w:hangingChars="100" w:hanging="162"/>
                              <w:jc w:val="left"/>
                              <w:rPr>
                                <w:color w:val="000000" w:themeColor="text1"/>
                                <w:sz w:val="18"/>
                                <w:szCs w:val="18"/>
                              </w:rPr>
                            </w:pPr>
                            <w:r w:rsidRPr="006D2277">
                              <w:rPr>
                                <w:color w:val="000000" w:themeColor="text1"/>
                                <w:sz w:val="18"/>
                                <w:szCs w:val="18"/>
                              </w:rPr>
                              <w:t>ａ</w:t>
                            </w:r>
                            <w:r w:rsidR="00CC7472" w:rsidRPr="006D2277">
                              <w:rPr>
                                <w:rFonts w:hint="eastAsia"/>
                                <w:color w:val="000000" w:themeColor="text1"/>
                                <w:sz w:val="18"/>
                                <w:szCs w:val="18"/>
                              </w:rPr>
                              <w:t xml:space="preserve">　</w:t>
                            </w:r>
                            <w:r w:rsidRPr="006D2277">
                              <w:rPr>
                                <w:color w:val="000000" w:themeColor="text1"/>
                                <w:sz w:val="18"/>
                                <w:szCs w:val="18"/>
                              </w:rPr>
                              <w:t>資質向上のための計画に沿って、研修機会の提供又は技術指導等（OJT、OFF-JT等）を実施するとともに、福祉・介護職員の能力評価を行うこと。</w:t>
                            </w:r>
                          </w:p>
                          <w:p w14:paraId="424F3BCB" w14:textId="77777777" w:rsidR="00F36086" w:rsidRPr="006D2277" w:rsidRDefault="00F36086" w:rsidP="00F36086">
                            <w:pPr>
                              <w:spacing w:afterLines="20" w:after="57" w:line="220" w:lineRule="exact"/>
                              <w:ind w:leftChars="300" w:left="708" w:rightChars="50" w:right="91" w:hangingChars="100" w:hanging="162"/>
                              <w:jc w:val="left"/>
                              <w:rPr>
                                <w:color w:val="000000" w:themeColor="text1"/>
                                <w:sz w:val="18"/>
                                <w:szCs w:val="18"/>
                              </w:rPr>
                            </w:pPr>
                            <w:r w:rsidRPr="006D2277">
                              <w:rPr>
                                <w:color w:val="000000" w:themeColor="text1"/>
                                <w:sz w:val="18"/>
                                <w:szCs w:val="18"/>
                              </w:rPr>
                              <w:t>ｂ</w:t>
                            </w:r>
                            <w:r w:rsidR="00CC7472" w:rsidRPr="006D2277">
                              <w:rPr>
                                <w:rFonts w:hint="eastAsia"/>
                                <w:color w:val="000000" w:themeColor="text1"/>
                                <w:sz w:val="18"/>
                                <w:szCs w:val="18"/>
                              </w:rPr>
                              <w:t xml:space="preserve">　</w:t>
                            </w:r>
                            <w:r w:rsidRPr="006D2277">
                              <w:rPr>
                                <w:color w:val="000000" w:themeColor="text1"/>
                                <w:sz w:val="18"/>
                                <w:szCs w:val="18"/>
                              </w:rPr>
                              <w:t>資格取得のための支援（研修受講のための勤務シフトの調整、休暇の付与、費用（交通費、受講料等）の援助等）を実施すること。</w:t>
                            </w:r>
                          </w:p>
                          <w:p w14:paraId="74B5A79F" w14:textId="77777777" w:rsidR="00F36086" w:rsidRPr="006D2277" w:rsidRDefault="00F36086" w:rsidP="00F36086">
                            <w:pPr>
                              <w:spacing w:afterLines="20" w:after="57" w:line="220" w:lineRule="exact"/>
                              <w:ind w:leftChars="231" w:left="582" w:rightChars="50" w:right="91" w:hangingChars="100" w:hanging="162"/>
                              <w:jc w:val="left"/>
                              <w:rPr>
                                <w:color w:val="000000" w:themeColor="text1"/>
                                <w:sz w:val="18"/>
                                <w:szCs w:val="18"/>
                              </w:rPr>
                            </w:pPr>
                            <w:r w:rsidRPr="006D2277">
                              <w:rPr>
                                <w:color w:val="000000" w:themeColor="text1"/>
                                <w:sz w:val="18"/>
                                <w:szCs w:val="18"/>
                              </w:rPr>
                              <w:t>二</w:t>
                            </w:r>
                            <w:r w:rsidR="00CC7472" w:rsidRPr="006D2277">
                              <w:rPr>
                                <w:rFonts w:hint="eastAsia"/>
                                <w:color w:val="000000" w:themeColor="text1"/>
                                <w:sz w:val="18"/>
                                <w:szCs w:val="18"/>
                              </w:rPr>
                              <w:t xml:space="preserve">　</w:t>
                            </w:r>
                            <w:r w:rsidRPr="006D2277">
                              <w:rPr>
                                <w:color w:val="000000" w:themeColor="text1"/>
                                <w:sz w:val="18"/>
                                <w:szCs w:val="18"/>
                              </w:rPr>
                              <w:t>一について、全ての福祉・介護職員に周知していること。</w:t>
                            </w:r>
                          </w:p>
                          <w:p w14:paraId="77EC6689" w14:textId="77777777" w:rsidR="00692F7E" w:rsidRPr="006D2277" w:rsidRDefault="00F36086" w:rsidP="00F36086">
                            <w:pPr>
                              <w:spacing w:afterLines="20" w:after="57" w:line="220" w:lineRule="exact"/>
                              <w:ind w:leftChars="331" w:left="602" w:rightChars="50" w:right="91" w:firstLineChars="100" w:firstLine="162"/>
                              <w:jc w:val="left"/>
                              <w:rPr>
                                <w:color w:val="000000" w:themeColor="text1"/>
                                <w:sz w:val="18"/>
                                <w:szCs w:val="18"/>
                              </w:rPr>
                            </w:pPr>
                            <w:r w:rsidRPr="006D2277">
                              <w:rPr>
                                <w:color w:val="000000" w:themeColor="text1"/>
                                <w:sz w:val="18"/>
                                <w:szCs w:val="18"/>
                              </w:rPr>
                              <w:t>ただし、令和７年度においては、処遇改善計画書において令和８年３月末までに上記一の計画を策定し、研修の実施又は研修機会の確保を行うことを誓約した場合は、令和７年度当初からキャリアパス要件Ⅱを満たしたものと取り扱うこととして差し支えないこととする。当該誓約をした場合は、令和８年３月末までに当該計画の策定等を行い、実績報告書においてその旨を報告することとする。</w:t>
                            </w:r>
                          </w:p>
                          <w:p w14:paraId="708FC15D" w14:textId="77777777" w:rsidR="000C299F" w:rsidRPr="006D2277" w:rsidRDefault="000C299F" w:rsidP="00F36086">
                            <w:pPr>
                              <w:spacing w:afterLines="20" w:after="57" w:line="220" w:lineRule="exact"/>
                              <w:ind w:leftChars="331" w:left="602" w:rightChars="50" w:right="91" w:firstLineChars="100" w:firstLine="162"/>
                              <w:jc w:val="left"/>
                              <w:rPr>
                                <w:color w:val="000000" w:themeColor="text1"/>
                                <w:sz w:val="18"/>
                                <w:szCs w:val="18"/>
                              </w:rPr>
                            </w:pPr>
                          </w:p>
                          <w:p w14:paraId="432685A3" w14:textId="77777777" w:rsidR="00F36086" w:rsidRPr="006D2277" w:rsidRDefault="00F36086" w:rsidP="00F36086">
                            <w:pPr>
                              <w:spacing w:afterLines="20" w:after="57" w:line="220" w:lineRule="exact"/>
                              <w:ind w:leftChars="200" w:left="526" w:rightChars="50" w:right="91" w:hangingChars="100" w:hanging="162"/>
                              <w:jc w:val="left"/>
                              <w:rPr>
                                <w:color w:val="000000" w:themeColor="text1"/>
                                <w:sz w:val="18"/>
                                <w:szCs w:val="18"/>
                              </w:rPr>
                            </w:pPr>
                            <w:r w:rsidRPr="006D2277">
                              <w:rPr>
                                <w:color w:val="000000" w:themeColor="text1"/>
                                <w:sz w:val="18"/>
                                <w:szCs w:val="18"/>
                              </w:rPr>
                              <w:t>⑤</w:t>
                            </w:r>
                            <w:r w:rsidR="00586E91" w:rsidRPr="006D2277">
                              <w:rPr>
                                <w:rFonts w:hint="eastAsia"/>
                                <w:color w:val="000000" w:themeColor="text1"/>
                                <w:sz w:val="18"/>
                                <w:szCs w:val="18"/>
                              </w:rPr>
                              <w:t xml:space="preserve">　</w:t>
                            </w:r>
                            <w:r w:rsidRPr="006D2277">
                              <w:rPr>
                                <w:color w:val="000000" w:themeColor="text1"/>
                                <w:sz w:val="18"/>
                                <w:szCs w:val="18"/>
                              </w:rPr>
                              <w:t>キャリアパス要件Ⅲ（昇給の仕組みの整備等）</w:t>
                            </w:r>
                          </w:p>
                          <w:p w14:paraId="37E19F66" w14:textId="77777777" w:rsidR="00F36086" w:rsidRPr="006D2277" w:rsidRDefault="00F36086" w:rsidP="00F36086">
                            <w:pPr>
                              <w:spacing w:afterLines="20" w:after="57" w:line="220" w:lineRule="exact"/>
                              <w:ind w:leftChars="300" w:left="546" w:rightChars="50" w:right="91" w:firstLineChars="100" w:firstLine="162"/>
                              <w:jc w:val="left"/>
                              <w:rPr>
                                <w:color w:val="000000" w:themeColor="text1"/>
                                <w:sz w:val="18"/>
                                <w:szCs w:val="18"/>
                              </w:rPr>
                            </w:pPr>
                            <w:r w:rsidRPr="006D2277">
                              <w:rPr>
                                <w:color w:val="000000" w:themeColor="text1"/>
                                <w:sz w:val="18"/>
                                <w:szCs w:val="18"/>
                              </w:rPr>
                              <w:t>次の一及び二を満たすこと。</w:t>
                            </w:r>
                          </w:p>
                          <w:p w14:paraId="65ACD615" w14:textId="77777777" w:rsidR="00F36086" w:rsidRPr="006D2277" w:rsidRDefault="00F36086" w:rsidP="00F36086">
                            <w:pPr>
                              <w:spacing w:afterLines="20" w:after="57" w:line="220" w:lineRule="exact"/>
                              <w:ind w:leftChars="300" w:left="708" w:rightChars="50" w:right="91" w:hangingChars="100" w:hanging="162"/>
                              <w:jc w:val="left"/>
                              <w:rPr>
                                <w:color w:val="000000" w:themeColor="text1"/>
                                <w:sz w:val="18"/>
                                <w:szCs w:val="18"/>
                              </w:rPr>
                            </w:pPr>
                            <w:r w:rsidRPr="006D2277">
                              <w:rPr>
                                <w:color w:val="000000" w:themeColor="text1"/>
                                <w:sz w:val="18"/>
                                <w:szCs w:val="18"/>
                              </w:rPr>
                              <w:t>一</w:t>
                            </w:r>
                            <w:r w:rsidR="00CC7472" w:rsidRPr="006D2277">
                              <w:rPr>
                                <w:rFonts w:hint="eastAsia"/>
                                <w:color w:val="000000" w:themeColor="text1"/>
                                <w:sz w:val="18"/>
                                <w:szCs w:val="18"/>
                              </w:rPr>
                              <w:t xml:space="preserve">　</w:t>
                            </w:r>
                            <w:r w:rsidRPr="006D2277">
                              <w:rPr>
                                <w:color w:val="000000" w:themeColor="text1"/>
                                <w:sz w:val="18"/>
                                <w:szCs w:val="18"/>
                              </w:rPr>
                              <w:t>福祉・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329DCF27" w14:textId="77777777" w:rsidR="00F36086" w:rsidRPr="006D2277" w:rsidRDefault="00F36086" w:rsidP="00F36086">
                            <w:pPr>
                              <w:spacing w:afterLines="20" w:after="57" w:line="220" w:lineRule="exact"/>
                              <w:ind w:leftChars="400" w:left="727" w:rightChars="50" w:right="91"/>
                              <w:jc w:val="left"/>
                              <w:rPr>
                                <w:color w:val="000000" w:themeColor="text1"/>
                                <w:sz w:val="18"/>
                                <w:szCs w:val="18"/>
                              </w:rPr>
                            </w:pPr>
                            <w:r w:rsidRPr="006D2277">
                              <w:rPr>
                                <w:color w:val="000000" w:themeColor="text1"/>
                                <w:sz w:val="18"/>
                                <w:szCs w:val="18"/>
                              </w:rPr>
                              <w:t>ａ</w:t>
                            </w:r>
                            <w:r w:rsidR="00CC7472" w:rsidRPr="006D2277">
                              <w:rPr>
                                <w:rFonts w:hint="eastAsia"/>
                                <w:color w:val="000000" w:themeColor="text1"/>
                                <w:sz w:val="18"/>
                                <w:szCs w:val="18"/>
                              </w:rPr>
                              <w:t xml:space="preserve">　</w:t>
                            </w:r>
                            <w:r w:rsidRPr="006D2277">
                              <w:rPr>
                                <w:color w:val="000000" w:themeColor="text1"/>
                                <w:sz w:val="18"/>
                                <w:szCs w:val="18"/>
                              </w:rPr>
                              <w:t>経験に応じて昇給する仕組み</w:t>
                            </w:r>
                          </w:p>
                          <w:p w14:paraId="6B20D7BE" w14:textId="77777777" w:rsidR="00F36086" w:rsidRPr="006D2277" w:rsidRDefault="00586E91" w:rsidP="00F36086">
                            <w:pPr>
                              <w:spacing w:afterLines="20" w:after="57" w:line="220" w:lineRule="exact"/>
                              <w:ind w:leftChars="400" w:left="727" w:rightChars="50" w:right="91" w:firstLineChars="200" w:firstLine="324"/>
                              <w:jc w:val="left"/>
                              <w:rPr>
                                <w:color w:val="000000" w:themeColor="text1"/>
                                <w:sz w:val="18"/>
                                <w:szCs w:val="18"/>
                              </w:rPr>
                            </w:pPr>
                            <w:r w:rsidRPr="006D2277">
                              <w:rPr>
                                <w:rFonts w:hint="eastAsia"/>
                                <w:color w:val="000000" w:themeColor="text1"/>
                                <w:sz w:val="18"/>
                                <w:szCs w:val="18"/>
                              </w:rPr>
                              <w:t>「</w:t>
                            </w:r>
                            <w:r w:rsidR="00F36086" w:rsidRPr="006D2277">
                              <w:rPr>
                                <w:color w:val="000000" w:themeColor="text1"/>
                                <w:sz w:val="18"/>
                                <w:szCs w:val="18"/>
                              </w:rPr>
                              <w:t>勤続年数</w:t>
                            </w:r>
                            <w:r w:rsidRPr="006D2277">
                              <w:rPr>
                                <w:rFonts w:hint="eastAsia"/>
                                <w:color w:val="000000" w:themeColor="text1"/>
                                <w:sz w:val="18"/>
                                <w:szCs w:val="18"/>
                              </w:rPr>
                              <w:t>」</w:t>
                            </w:r>
                            <w:r w:rsidR="00F36086" w:rsidRPr="006D2277">
                              <w:rPr>
                                <w:color w:val="000000" w:themeColor="text1"/>
                                <w:sz w:val="18"/>
                                <w:szCs w:val="18"/>
                              </w:rPr>
                              <w:t>や「経験年数」などに応じて昇給する仕組みであること。</w:t>
                            </w:r>
                          </w:p>
                          <w:p w14:paraId="66018649" w14:textId="77777777" w:rsidR="00586E91" w:rsidRPr="006D2277" w:rsidRDefault="00F36086" w:rsidP="00586E91">
                            <w:pPr>
                              <w:spacing w:afterLines="20" w:after="57" w:line="220" w:lineRule="exact"/>
                              <w:ind w:leftChars="400" w:left="889" w:rightChars="50" w:right="91" w:hangingChars="100" w:hanging="162"/>
                              <w:jc w:val="left"/>
                              <w:rPr>
                                <w:color w:val="000000" w:themeColor="text1"/>
                                <w:sz w:val="18"/>
                                <w:szCs w:val="18"/>
                              </w:rPr>
                            </w:pPr>
                            <w:r w:rsidRPr="006D2277">
                              <w:rPr>
                                <w:color w:val="000000" w:themeColor="text1"/>
                                <w:sz w:val="18"/>
                                <w:szCs w:val="18"/>
                              </w:rPr>
                              <w:t>ｂ</w:t>
                            </w:r>
                            <w:r w:rsidR="00CC7472" w:rsidRPr="006D2277">
                              <w:rPr>
                                <w:rFonts w:hint="eastAsia"/>
                                <w:color w:val="000000" w:themeColor="text1"/>
                                <w:sz w:val="18"/>
                                <w:szCs w:val="18"/>
                              </w:rPr>
                              <w:t xml:space="preserve">　</w:t>
                            </w:r>
                            <w:r w:rsidRPr="006D2277">
                              <w:rPr>
                                <w:color w:val="000000" w:themeColor="text1"/>
                                <w:sz w:val="18"/>
                                <w:szCs w:val="18"/>
                              </w:rPr>
                              <w:t>資格等に応じて昇給する仕組み</w:t>
                            </w:r>
                          </w:p>
                          <w:p w14:paraId="63899EDF" w14:textId="77777777" w:rsidR="00F36086" w:rsidRPr="006D2277" w:rsidRDefault="00F36086" w:rsidP="00586E91">
                            <w:pPr>
                              <w:spacing w:afterLines="20" w:after="57" w:line="220" w:lineRule="exact"/>
                              <w:ind w:leftChars="500" w:left="909" w:rightChars="50" w:right="91" w:firstLineChars="100" w:firstLine="162"/>
                              <w:jc w:val="left"/>
                              <w:rPr>
                                <w:color w:val="000000" w:themeColor="text1"/>
                                <w:sz w:val="18"/>
                                <w:szCs w:val="18"/>
                              </w:rPr>
                            </w:pPr>
                            <w:r w:rsidRPr="006D2277">
                              <w:rPr>
                                <w:color w:val="000000" w:themeColor="text1"/>
                                <w:sz w:val="18"/>
                                <w:szCs w:val="18"/>
                              </w:rPr>
                              <w:t>介護福祉士等の資格の取得や実務者研修等の修了状況に応じて昇給する仕組みであること。ただし、別法人等で介護福祉士等の資格を取得した上で当該事業者や法人で就業する者についても昇給が図られる仕組みであることを要する。</w:t>
                            </w:r>
                          </w:p>
                          <w:p w14:paraId="31A0B09F" w14:textId="77777777" w:rsidR="00586E91" w:rsidRPr="006D2277" w:rsidRDefault="00F36086" w:rsidP="00586E91">
                            <w:pPr>
                              <w:spacing w:afterLines="20" w:after="57" w:line="220" w:lineRule="exact"/>
                              <w:ind w:leftChars="400" w:left="889" w:rightChars="50" w:right="91" w:hangingChars="100" w:hanging="162"/>
                              <w:jc w:val="left"/>
                              <w:rPr>
                                <w:color w:val="000000" w:themeColor="text1"/>
                                <w:sz w:val="18"/>
                                <w:szCs w:val="18"/>
                              </w:rPr>
                            </w:pPr>
                            <w:r w:rsidRPr="006D2277">
                              <w:rPr>
                                <w:color w:val="000000" w:themeColor="text1"/>
                                <w:sz w:val="18"/>
                                <w:szCs w:val="18"/>
                              </w:rPr>
                              <w:t>ｃ</w:t>
                            </w:r>
                            <w:r w:rsidR="00CC7472" w:rsidRPr="006D2277">
                              <w:rPr>
                                <w:rFonts w:hint="eastAsia"/>
                                <w:color w:val="000000" w:themeColor="text1"/>
                                <w:sz w:val="18"/>
                                <w:szCs w:val="18"/>
                              </w:rPr>
                              <w:t xml:space="preserve">　</w:t>
                            </w:r>
                            <w:r w:rsidRPr="006D2277">
                              <w:rPr>
                                <w:color w:val="000000" w:themeColor="text1"/>
                                <w:sz w:val="18"/>
                                <w:szCs w:val="18"/>
                              </w:rPr>
                              <w:t>一定の基準に基づき定期に昇給を判定する仕組み</w:t>
                            </w:r>
                          </w:p>
                          <w:p w14:paraId="7CA494E8" w14:textId="77777777" w:rsidR="00586E91" w:rsidRPr="006D2277" w:rsidRDefault="00F36086" w:rsidP="00586E91">
                            <w:pPr>
                              <w:spacing w:afterLines="20" w:after="57" w:line="220" w:lineRule="exact"/>
                              <w:ind w:leftChars="500" w:left="909" w:rightChars="50" w:right="91" w:firstLineChars="100" w:firstLine="162"/>
                              <w:jc w:val="left"/>
                              <w:rPr>
                                <w:color w:val="000000" w:themeColor="text1"/>
                                <w:sz w:val="18"/>
                                <w:szCs w:val="18"/>
                              </w:rPr>
                            </w:pPr>
                            <w:r w:rsidRPr="006D2277">
                              <w:rPr>
                                <w:color w:val="000000" w:themeColor="text1"/>
                                <w:sz w:val="18"/>
                                <w:szCs w:val="18"/>
                              </w:rPr>
                              <w:t>「実技試験」や「人事評価」などの結果に基づき昇給する仕組みであること。ただし、客観的な評価基準や昇給条件が明文化されていることを要する。</w:t>
                            </w:r>
                          </w:p>
                          <w:p w14:paraId="50F17D9E" w14:textId="77777777" w:rsidR="008F7C35" w:rsidRPr="006D2277" w:rsidRDefault="00F36086" w:rsidP="00586E91">
                            <w:pPr>
                              <w:spacing w:afterLines="20" w:after="57" w:line="220" w:lineRule="exact"/>
                              <w:ind w:leftChars="327" w:left="757" w:rightChars="50" w:right="91" w:hangingChars="100" w:hanging="162"/>
                              <w:jc w:val="left"/>
                              <w:rPr>
                                <w:color w:val="000000" w:themeColor="text1"/>
                                <w:sz w:val="18"/>
                                <w:szCs w:val="18"/>
                              </w:rPr>
                            </w:pPr>
                            <w:r w:rsidRPr="006D2277">
                              <w:rPr>
                                <w:color w:val="000000" w:themeColor="text1"/>
                                <w:sz w:val="18"/>
                                <w:szCs w:val="18"/>
                              </w:rPr>
                              <w:t>二</w:t>
                            </w:r>
                            <w:r w:rsidR="00CC7472" w:rsidRPr="006D2277">
                              <w:rPr>
                                <w:rFonts w:hint="eastAsia"/>
                                <w:color w:val="000000" w:themeColor="text1"/>
                                <w:sz w:val="18"/>
                                <w:szCs w:val="18"/>
                              </w:rPr>
                              <w:t xml:space="preserve">　</w:t>
                            </w:r>
                            <w:r w:rsidRPr="006D2277">
                              <w:rPr>
                                <w:color w:val="000000" w:themeColor="text1"/>
                                <w:sz w:val="18"/>
                                <w:szCs w:val="18"/>
                              </w:rPr>
                              <w:t>一の内容について、就業規則等の明確な根拠規程を書面で整備し、全ての福祉・介護職員に周知していること。ただし、常時雇用する者の数が10人未満の事業所等など、労働法規上の就業規則の作成義務がない事業所等においては、就業規則の代わりに内規等の整備・周知により上記二の要件を満たすこととしても差し支えない。また、令和７年度においては、処遇改善計画書において令和８年３月末までに上記一の仕組みの整備を行うことを誓約した場合は、令和７年度当初からキャリアパス要件Ⅲを満たしたものと取り扱うこととして差し支えないこととする。当該誓約をした場合は、令和８年３月末までに当該仕組みの整備を行い、実績報告書においてその旨を報告すること。</w:t>
                            </w:r>
                          </w:p>
                          <w:p w14:paraId="5B6D019F" w14:textId="77777777" w:rsidR="00586E91" w:rsidRPr="006D2277" w:rsidRDefault="00586E91" w:rsidP="00586E91">
                            <w:pPr>
                              <w:spacing w:afterLines="20" w:after="57" w:line="220" w:lineRule="exact"/>
                              <w:ind w:leftChars="327" w:left="757" w:rightChars="50" w:right="91" w:hangingChars="100" w:hanging="162"/>
                              <w:jc w:val="left"/>
                              <w:rPr>
                                <w:color w:val="000000" w:themeColor="text1"/>
                                <w:sz w:val="18"/>
                                <w:szCs w:val="18"/>
                              </w:rPr>
                            </w:pPr>
                          </w:p>
                          <w:p w14:paraId="7FE407D3" w14:textId="77777777" w:rsidR="00586E91" w:rsidRPr="006D2277" w:rsidRDefault="00586E91" w:rsidP="00586E91">
                            <w:pPr>
                              <w:spacing w:afterLines="20" w:after="57" w:line="220" w:lineRule="exact"/>
                              <w:ind w:rightChars="50" w:right="91" w:firstLineChars="200" w:firstLine="324"/>
                              <w:jc w:val="left"/>
                              <w:rPr>
                                <w:color w:val="000000" w:themeColor="text1"/>
                                <w:sz w:val="18"/>
                                <w:szCs w:val="18"/>
                              </w:rPr>
                            </w:pPr>
                            <w:r w:rsidRPr="006D2277">
                              <w:rPr>
                                <w:color w:val="000000" w:themeColor="text1"/>
                                <w:sz w:val="18"/>
                                <w:szCs w:val="18"/>
                              </w:rPr>
                              <w:t>⑥</w:t>
                            </w:r>
                            <w:r w:rsidRPr="006D2277">
                              <w:rPr>
                                <w:rFonts w:hint="eastAsia"/>
                                <w:color w:val="000000" w:themeColor="text1"/>
                                <w:sz w:val="18"/>
                                <w:szCs w:val="18"/>
                              </w:rPr>
                              <w:t xml:space="preserve">　</w:t>
                            </w:r>
                            <w:r w:rsidRPr="006D2277">
                              <w:rPr>
                                <w:color w:val="000000" w:themeColor="text1"/>
                                <w:sz w:val="18"/>
                                <w:szCs w:val="18"/>
                              </w:rPr>
                              <w:t>キャリアパス要件Ⅳ（改善後の年額賃金要件）</w:t>
                            </w:r>
                          </w:p>
                          <w:p w14:paraId="6A0D2C66" w14:textId="77777777" w:rsidR="00586E91" w:rsidRPr="006D2277" w:rsidRDefault="00586E91" w:rsidP="00586E91">
                            <w:pPr>
                              <w:spacing w:afterLines="20" w:after="57" w:line="220" w:lineRule="exact"/>
                              <w:ind w:leftChars="300" w:left="546" w:rightChars="50" w:right="91" w:firstLineChars="100" w:firstLine="162"/>
                              <w:jc w:val="left"/>
                              <w:rPr>
                                <w:color w:val="000000" w:themeColor="text1"/>
                                <w:sz w:val="18"/>
                                <w:szCs w:val="18"/>
                              </w:rPr>
                            </w:pPr>
                            <w:r w:rsidRPr="006D2277">
                              <w:rPr>
                                <w:color w:val="000000" w:themeColor="text1"/>
                                <w:sz w:val="18"/>
                                <w:szCs w:val="18"/>
                              </w:rPr>
                              <w:t>経験・技能のある障害福祉人材のうち１人以上は、賃金改善後の賃金の見込額（処遇改善加算を算定し実施される賃金改善の見込額を含む。）が年額440万円以上であること（処遇改善加算による賃金改善以前の賃金が年額440万円以上である者を除く。）。ただし、以下の場合など、例外的に当該賃金改善が困難な場合であって、合理的な説明がある場合はこの限りではない。</w:t>
                            </w:r>
                          </w:p>
                          <w:p w14:paraId="166D43E9" w14:textId="77777777" w:rsidR="00586E91" w:rsidRPr="006D2277" w:rsidRDefault="00586E91" w:rsidP="009919CD">
                            <w:pPr>
                              <w:numPr>
                                <w:ilvl w:val="0"/>
                                <w:numId w:val="26"/>
                              </w:numPr>
                              <w:spacing w:afterLines="20" w:after="57" w:line="220" w:lineRule="exact"/>
                              <w:ind w:rightChars="50" w:right="91"/>
                              <w:jc w:val="left"/>
                              <w:rPr>
                                <w:color w:val="000000" w:themeColor="text1"/>
                                <w:sz w:val="18"/>
                                <w:szCs w:val="18"/>
                              </w:rPr>
                            </w:pPr>
                            <w:r w:rsidRPr="006D2277">
                              <w:rPr>
                                <w:color w:val="000000" w:themeColor="text1"/>
                                <w:sz w:val="18"/>
                                <w:szCs w:val="18"/>
                              </w:rPr>
                              <w:t>小規模事業所等で職種間の賃金バランスに配慮が必要な場合</w:t>
                            </w:r>
                          </w:p>
                          <w:p w14:paraId="78D308F9" w14:textId="77777777" w:rsidR="00586E91" w:rsidRPr="006D2277" w:rsidRDefault="00586E91" w:rsidP="009919CD">
                            <w:pPr>
                              <w:numPr>
                                <w:ilvl w:val="0"/>
                                <w:numId w:val="26"/>
                              </w:numPr>
                              <w:spacing w:afterLines="20" w:after="57" w:line="220" w:lineRule="exact"/>
                              <w:ind w:rightChars="50" w:right="91"/>
                              <w:jc w:val="left"/>
                              <w:rPr>
                                <w:color w:val="000000" w:themeColor="text1"/>
                                <w:sz w:val="18"/>
                                <w:szCs w:val="18"/>
                              </w:rPr>
                            </w:pPr>
                            <w:r w:rsidRPr="006D2277">
                              <w:rPr>
                                <w:color w:val="000000" w:themeColor="text1"/>
                                <w:sz w:val="18"/>
                                <w:szCs w:val="18"/>
                              </w:rPr>
                              <w:t>職員全体の賃金水準が低い、地域の賃金水準が低い等の理由により、直ちに年額440万円まで</w:t>
                            </w:r>
                          </w:p>
                          <w:p w14:paraId="530C35A9" w14:textId="77777777" w:rsidR="00586E91" w:rsidRPr="006D2277" w:rsidRDefault="00586E91" w:rsidP="00586E91">
                            <w:pPr>
                              <w:spacing w:afterLines="20" w:after="57" w:line="220" w:lineRule="exact"/>
                              <w:ind w:left="486" w:rightChars="50" w:right="91" w:firstLineChars="200" w:firstLine="324"/>
                              <w:jc w:val="left"/>
                              <w:rPr>
                                <w:color w:val="000000" w:themeColor="text1"/>
                                <w:sz w:val="18"/>
                                <w:szCs w:val="18"/>
                              </w:rPr>
                            </w:pPr>
                            <w:r w:rsidRPr="006D2277">
                              <w:rPr>
                                <w:color w:val="000000" w:themeColor="text1"/>
                                <w:sz w:val="18"/>
                                <w:szCs w:val="18"/>
                              </w:rPr>
                              <w:t>賃金を引き上げることが困難な場合</w:t>
                            </w:r>
                          </w:p>
                          <w:p w14:paraId="16738251" w14:textId="77777777" w:rsidR="008F7C35" w:rsidRPr="006D2277" w:rsidRDefault="00586E91" w:rsidP="009919CD">
                            <w:pPr>
                              <w:numPr>
                                <w:ilvl w:val="0"/>
                                <w:numId w:val="26"/>
                              </w:numPr>
                              <w:spacing w:afterLines="20" w:after="57" w:line="220" w:lineRule="exact"/>
                              <w:ind w:rightChars="50" w:right="91"/>
                              <w:jc w:val="left"/>
                              <w:rPr>
                                <w:color w:val="000000" w:themeColor="text1"/>
                                <w:sz w:val="18"/>
                                <w:szCs w:val="18"/>
                              </w:rPr>
                            </w:pPr>
                            <w:r w:rsidRPr="006D2277">
                              <w:rPr>
                                <w:color w:val="000000" w:themeColor="text1"/>
                                <w:sz w:val="18"/>
                                <w:szCs w:val="18"/>
                              </w:rPr>
                              <w:t>年額440万円の賃金改善を行うに当たり、規程の整備や研修・実務経験の蓄積などに一定期間を要する場合</w:t>
                            </w:r>
                          </w:p>
                          <w:p w14:paraId="685B22CF" w14:textId="77777777" w:rsidR="00586E91" w:rsidRPr="006D2277" w:rsidRDefault="00586E91" w:rsidP="00586E91">
                            <w:pPr>
                              <w:spacing w:afterLines="20" w:after="57" w:line="220" w:lineRule="exact"/>
                              <w:ind w:leftChars="300" w:left="546" w:rightChars="50" w:right="91" w:firstLineChars="100" w:firstLine="162"/>
                              <w:jc w:val="left"/>
                              <w:rPr>
                                <w:color w:val="000000" w:themeColor="text1"/>
                                <w:sz w:val="18"/>
                                <w:szCs w:val="18"/>
                              </w:rPr>
                            </w:pP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600A3459" w14:textId="77777777" w:rsidR="00692F7E" w:rsidRPr="006D2277" w:rsidRDefault="00692F7E" w:rsidP="00A10A82">
            <w:pPr>
              <w:snapToGrid/>
              <w:rPr>
                <w:color w:val="000000" w:themeColor="text1"/>
              </w:rPr>
            </w:pPr>
          </w:p>
        </w:tc>
        <w:tc>
          <w:tcPr>
            <w:tcW w:w="1608" w:type="dxa"/>
            <w:tcBorders>
              <w:top w:val="single" w:sz="4" w:space="0" w:color="auto"/>
              <w:left w:val="single" w:sz="4" w:space="0" w:color="auto"/>
              <w:bottom w:val="single" w:sz="4" w:space="0" w:color="000000"/>
              <w:right w:val="single" w:sz="4" w:space="0" w:color="000000"/>
            </w:tcBorders>
          </w:tcPr>
          <w:p w14:paraId="02871FCA" w14:textId="77777777" w:rsidR="00692F7E" w:rsidRPr="006D2277" w:rsidRDefault="00692F7E" w:rsidP="00A10A82">
            <w:pPr>
              <w:snapToGrid/>
              <w:rPr>
                <w:color w:val="000000" w:themeColor="text1"/>
              </w:rPr>
            </w:pPr>
          </w:p>
        </w:tc>
      </w:tr>
    </w:tbl>
    <w:p w14:paraId="393DFC7A" w14:textId="77777777" w:rsidR="00692F7E" w:rsidRPr="006D2277" w:rsidRDefault="00692F7E" w:rsidP="00E07F6C">
      <w:pPr>
        <w:snapToGrid/>
        <w:jc w:val="left"/>
        <w:rPr>
          <w:color w:val="000000" w:themeColor="text1"/>
        </w:rPr>
      </w:pPr>
    </w:p>
    <w:p w14:paraId="1A0BA6E5" w14:textId="77777777" w:rsidR="008F7C35" w:rsidRPr="006D2277" w:rsidRDefault="008F7C35" w:rsidP="008F7C35">
      <w:pPr>
        <w:jc w:val="both"/>
        <w:rPr>
          <w:color w:val="000000" w:themeColor="text1"/>
        </w:rPr>
      </w:pPr>
      <w:r w:rsidRPr="006D2277">
        <w:rPr>
          <w:rFonts w:hint="eastAsia"/>
          <w:color w:val="000000" w:themeColor="text1"/>
        </w:rPr>
        <w:lastRenderedPageBreak/>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6D2277" w:rsidRPr="006D2277" w14:paraId="6830F309" w14:textId="77777777" w:rsidTr="00A10A82">
        <w:tc>
          <w:tcPr>
            <w:tcW w:w="1206" w:type="dxa"/>
            <w:vAlign w:val="center"/>
          </w:tcPr>
          <w:p w14:paraId="4C0E591C" w14:textId="77777777" w:rsidR="008F7C35" w:rsidRPr="006D2277" w:rsidRDefault="008F7C35" w:rsidP="00A10A82">
            <w:pPr>
              <w:snapToGrid/>
              <w:rPr>
                <w:color w:val="000000" w:themeColor="text1"/>
              </w:rPr>
            </w:pPr>
            <w:r w:rsidRPr="006D2277">
              <w:rPr>
                <w:rFonts w:hint="eastAsia"/>
                <w:color w:val="000000" w:themeColor="text1"/>
              </w:rPr>
              <w:t>項目</w:t>
            </w:r>
          </w:p>
        </w:tc>
        <w:tc>
          <w:tcPr>
            <w:tcW w:w="5740" w:type="dxa"/>
            <w:vAlign w:val="center"/>
          </w:tcPr>
          <w:p w14:paraId="5D7D70AB" w14:textId="77777777" w:rsidR="008F7C35" w:rsidRPr="006D2277" w:rsidRDefault="008F7C35" w:rsidP="00A10A82">
            <w:pPr>
              <w:snapToGrid/>
              <w:rPr>
                <w:color w:val="000000" w:themeColor="text1"/>
              </w:rPr>
            </w:pPr>
            <w:r w:rsidRPr="006D2277">
              <w:rPr>
                <w:rFonts w:hint="eastAsia"/>
                <w:color w:val="000000" w:themeColor="text1"/>
              </w:rPr>
              <w:t>自主点検のポイント</w:t>
            </w:r>
          </w:p>
        </w:tc>
        <w:tc>
          <w:tcPr>
            <w:tcW w:w="1094" w:type="dxa"/>
            <w:vAlign w:val="center"/>
          </w:tcPr>
          <w:p w14:paraId="305846BC" w14:textId="77777777" w:rsidR="008F7C35" w:rsidRPr="006D2277" w:rsidRDefault="008F7C35" w:rsidP="00A10A82">
            <w:pPr>
              <w:snapToGrid/>
              <w:rPr>
                <w:color w:val="000000" w:themeColor="text1"/>
              </w:rPr>
            </w:pPr>
            <w:r w:rsidRPr="006D2277">
              <w:rPr>
                <w:rFonts w:hint="eastAsia"/>
                <w:color w:val="000000" w:themeColor="text1"/>
              </w:rPr>
              <w:t>点検</w:t>
            </w:r>
          </w:p>
        </w:tc>
        <w:tc>
          <w:tcPr>
            <w:tcW w:w="1608" w:type="dxa"/>
            <w:vAlign w:val="center"/>
          </w:tcPr>
          <w:p w14:paraId="459E6261" w14:textId="77777777" w:rsidR="008F7C35" w:rsidRPr="006D2277" w:rsidRDefault="008F7C35" w:rsidP="00A10A82">
            <w:pPr>
              <w:snapToGrid/>
              <w:rPr>
                <w:color w:val="000000" w:themeColor="text1"/>
              </w:rPr>
            </w:pPr>
            <w:r w:rsidRPr="006D2277">
              <w:rPr>
                <w:rFonts w:hint="eastAsia"/>
                <w:color w:val="000000" w:themeColor="text1"/>
              </w:rPr>
              <w:t>根拠</w:t>
            </w:r>
          </w:p>
        </w:tc>
      </w:tr>
      <w:tr w:rsidR="006D2277" w:rsidRPr="006D2277" w14:paraId="7A505132" w14:textId="77777777" w:rsidTr="00325597">
        <w:trPr>
          <w:trHeight w:val="9805"/>
        </w:trPr>
        <w:tc>
          <w:tcPr>
            <w:tcW w:w="1206" w:type="dxa"/>
            <w:tcBorders>
              <w:top w:val="single" w:sz="4" w:space="0" w:color="auto"/>
              <w:left w:val="single" w:sz="4" w:space="0" w:color="000000"/>
              <w:bottom w:val="single" w:sz="4" w:space="0" w:color="000000"/>
              <w:right w:val="single" w:sz="4" w:space="0" w:color="auto"/>
            </w:tcBorders>
          </w:tcPr>
          <w:p w14:paraId="38E88B45" w14:textId="77777777" w:rsidR="008F7C35" w:rsidRPr="006D2277" w:rsidRDefault="008F7C35" w:rsidP="00A10A82">
            <w:pPr>
              <w:snapToGrid/>
              <w:jc w:val="left"/>
              <w:rPr>
                <w:color w:val="000000" w:themeColor="text1"/>
              </w:rPr>
            </w:pPr>
            <w:r w:rsidRPr="006D2277">
              <w:rPr>
                <w:rFonts w:hint="eastAsia"/>
                <w:color w:val="000000" w:themeColor="text1"/>
              </w:rPr>
              <w:t>３２</w:t>
            </w:r>
          </w:p>
          <w:p w14:paraId="4C33983A" w14:textId="77777777" w:rsidR="008F7C35" w:rsidRPr="006D2277" w:rsidRDefault="008F7C35" w:rsidP="00A10A82">
            <w:pPr>
              <w:snapToGrid/>
              <w:jc w:val="left"/>
              <w:rPr>
                <w:color w:val="000000" w:themeColor="text1"/>
              </w:rPr>
            </w:pPr>
            <w:r w:rsidRPr="006D2277">
              <w:rPr>
                <w:rFonts w:hint="eastAsia"/>
                <w:color w:val="000000" w:themeColor="text1"/>
              </w:rPr>
              <w:t>福祉・介護職員処遇</w:t>
            </w:r>
          </w:p>
          <w:p w14:paraId="7263D1D1" w14:textId="77777777" w:rsidR="008F7C35" w:rsidRPr="006D2277" w:rsidRDefault="008F7C35" w:rsidP="00A10A82">
            <w:pPr>
              <w:snapToGrid/>
              <w:jc w:val="left"/>
              <w:rPr>
                <w:color w:val="000000" w:themeColor="text1"/>
              </w:rPr>
            </w:pPr>
            <w:r w:rsidRPr="006D2277">
              <w:rPr>
                <w:rFonts w:hint="eastAsia"/>
                <w:color w:val="000000" w:themeColor="text1"/>
              </w:rPr>
              <w:t>改善加算</w:t>
            </w:r>
          </w:p>
          <w:p w14:paraId="7A753C94" w14:textId="77777777" w:rsidR="008F7C35" w:rsidRPr="006D2277" w:rsidRDefault="008F7C35" w:rsidP="00A10A82">
            <w:pPr>
              <w:snapToGrid/>
              <w:jc w:val="left"/>
              <w:rPr>
                <w:color w:val="000000" w:themeColor="text1"/>
              </w:rPr>
            </w:pPr>
            <w:r w:rsidRPr="006D2277">
              <w:rPr>
                <w:rFonts w:hint="eastAsia"/>
                <w:color w:val="000000" w:themeColor="text1"/>
              </w:rPr>
              <w:t>（続き）</w:t>
            </w:r>
          </w:p>
          <w:p w14:paraId="7EA1EB21" w14:textId="77777777" w:rsidR="008F7C35" w:rsidRPr="006D2277" w:rsidRDefault="008F7C35" w:rsidP="00A10A82">
            <w:pPr>
              <w:snapToGrid/>
              <w:rPr>
                <w:color w:val="000000" w:themeColor="text1"/>
              </w:rPr>
            </w:pPr>
            <w:r w:rsidRPr="006D2277">
              <w:rPr>
                <w:rFonts w:hint="eastAsia"/>
                <w:color w:val="000000" w:themeColor="text1"/>
                <w:bdr w:val="single" w:sz="4" w:space="0" w:color="auto"/>
              </w:rPr>
              <w:t>共通</w:t>
            </w:r>
          </w:p>
        </w:tc>
        <w:tc>
          <w:tcPr>
            <w:tcW w:w="5740" w:type="dxa"/>
            <w:tcBorders>
              <w:top w:val="single" w:sz="4" w:space="0" w:color="auto"/>
              <w:left w:val="single" w:sz="4" w:space="0" w:color="auto"/>
              <w:bottom w:val="single" w:sz="4" w:space="0" w:color="auto"/>
              <w:right w:val="single" w:sz="4" w:space="0" w:color="auto"/>
            </w:tcBorders>
          </w:tcPr>
          <w:p w14:paraId="24C64A73" w14:textId="1B324F4F" w:rsidR="008F7C35" w:rsidRPr="006D2277" w:rsidRDefault="006D2277" w:rsidP="00A10A82">
            <w:pPr>
              <w:pStyle w:val="Default"/>
              <w:ind w:firstLineChars="100" w:firstLine="222"/>
              <w:jc w:val="both"/>
              <w:rPr>
                <w:color w:val="000000" w:themeColor="text1"/>
              </w:rPr>
            </w:pPr>
            <w:r w:rsidRPr="006D2277">
              <w:rPr>
                <w:noProof/>
                <w:color w:val="000000" w:themeColor="text1"/>
              </w:rPr>
              <mc:AlternateContent>
                <mc:Choice Requires="wps">
                  <w:drawing>
                    <wp:anchor distT="0" distB="0" distL="114300" distR="114300" simplePos="0" relativeHeight="251701760" behindDoc="0" locked="0" layoutInCell="1" allowOverlap="1" wp14:anchorId="677A6B3A" wp14:editId="53CDDA08">
                      <wp:simplePos x="0" y="0"/>
                      <wp:positionH relativeFrom="column">
                        <wp:posOffset>-54610</wp:posOffset>
                      </wp:positionH>
                      <wp:positionV relativeFrom="paragraph">
                        <wp:posOffset>15875</wp:posOffset>
                      </wp:positionV>
                      <wp:extent cx="5064760" cy="5711190"/>
                      <wp:effectExtent l="12065" t="15875" r="9525" b="16510"/>
                      <wp:wrapNone/>
                      <wp:docPr id="1" name="Rectangle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760" cy="5711190"/>
                              </a:xfrm>
                              <a:prstGeom prst="rect">
                                <a:avLst/>
                              </a:prstGeom>
                              <a:solidFill>
                                <a:srgbClr val="FFFFFF"/>
                              </a:solidFill>
                              <a:ln w="19050">
                                <a:solidFill>
                                  <a:srgbClr val="000000"/>
                                </a:solidFill>
                                <a:miter lim="800000"/>
                                <a:headEnd/>
                                <a:tailEnd/>
                              </a:ln>
                            </wps:spPr>
                            <wps:txbx>
                              <w:txbxContent>
                                <w:p w14:paraId="13E5391E" w14:textId="77777777" w:rsidR="008F7C35" w:rsidRPr="006D2277" w:rsidRDefault="008F7C35" w:rsidP="008F7C35">
                                  <w:pPr>
                                    <w:spacing w:beforeLines="20" w:before="57"/>
                                    <w:ind w:rightChars="50" w:right="91"/>
                                    <w:jc w:val="left"/>
                                    <w:rPr>
                                      <w:color w:val="000000" w:themeColor="text1"/>
                                      <w:sz w:val="18"/>
                                      <w:szCs w:val="18"/>
                                    </w:rPr>
                                  </w:pPr>
                                  <w:r w:rsidRPr="006D2277">
                                    <w:rPr>
                                      <w:rFonts w:hint="eastAsia"/>
                                      <w:color w:val="000000" w:themeColor="text1"/>
                                      <w:sz w:val="18"/>
                                      <w:szCs w:val="18"/>
                                    </w:rPr>
                                    <w:t>【福祉・介護職員等処遇改善加算の要件（上記課長通知から抜粋）】</w:t>
                                  </w:r>
                                </w:p>
                                <w:p w14:paraId="5BCCE892" w14:textId="77777777" w:rsidR="00586E91" w:rsidRPr="006D2277" w:rsidRDefault="00586E91" w:rsidP="00586E91">
                                  <w:pPr>
                                    <w:spacing w:beforeLines="20" w:before="57"/>
                                    <w:ind w:rightChars="50" w:right="91" w:firstLineChars="100" w:firstLine="162"/>
                                    <w:jc w:val="left"/>
                                    <w:rPr>
                                      <w:color w:val="000000" w:themeColor="text1"/>
                                      <w:sz w:val="18"/>
                                      <w:szCs w:val="18"/>
                                    </w:rPr>
                                  </w:pPr>
                                  <w:bookmarkStart w:id="48" w:name="_Hlk194585830"/>
                                  <w:bookmarkStart w:id="49" w:name="_Hlk194585831"/>
                                  <w:bookmarkStart w:id="50" w:name="_Hlk194585832"/>
                                  <w:bookmarkStart w:id="51" w:name="_Hlk194585833"/>
                                  <w:bookmarkStart w:id="52" w:name="_Hlk194585834"/>
                                  <w:bookmarkStart w:id="53" w:name="_Hlk194585835"/>
                                  <w:bookmarkStart w:id="54" w:name="_Hlk194585836"/>
                                  <w:bookmarkStart w:id="55" w:name="_Hlk194585837"/>
                                  <w:r w:rsidRPr="006D2277">
                                    <w:rPr>
                                      <w:color w:val="000000" w:themeColor="text1"/>
                                      <w:sz w:val="18"/>
                                      <w:szCs w:val="18"/>
                                    </w:rPr>
                                    <w:t>⑦</w:t>
                                  </w:r>
                                  <w:r w:rsidRPr="006D2277">
                                    <w:rPr>
                                      <w:rFonts w:hint="eastAsia"/>
                                      <w:color w:val="000000" w:themeColor="text1"/>
                                      <w:sz w:val="18"/>
                                      <w:szCs w:val="18"/>
                                    </w:rPr>
                                    <w:t xml:space="preserve">　</w:t>
                                  </w:r>
                                  <w:r w:rsidRPr="006D2277">
                                    <w:rPr>
                                      <w:color w:val="000000" w:themeColor="text1"/>
                                      <w:sz w:val="18"/>
                                      <w:szCs w:val="18"/>
                                    </w:rPr>
                                    <w:t>キャリアパス要件Ⅴ（配置等要件）</w:t>
                                  </w:r>
                                </w:p>
                                <w:p w14:paraId="5F031D7A" w14:textId="77777777" w:rsidR="00586E91" w:rsidRPr="006D2277" w:rsidRDefault="00586E91" w:rsidP="00586E91">
                                  <w:pPr>
                                    <w:spacing w:beforeLines="20" w:before="57"/>
                                    <w:ind w:leftChars="200" w:left="364" w:rightChars="50" w:right="91" w:firstLineChars="100" w:firstLine="162"/>
                                    <w:jc w:val="left"/>
                                    <w:rPr>
                                      <w:color w:val="000000" w:themeColor="text1"/>
                                      <w:sz w:val="18"/>
                                      <w:szCs w:val="18"/>
                                    </w:rPr>
                                  </w:pPr>
                                  <w:r w:rsidRPr="006D2277">
                                    <w:rPr>
                                      <w:color w:val="000000" w:themeColor="text1"/>
                                      <w:sz w:val="18"/>
                                      <w:szCs w:val="18"/>
                                    </w:rPr>
                                    <w:t>福祉専門職員配置等加算（居宅介護、重度訪問介護、同行援護、行動援護にあたっては特定事業所加算）の届出を行っていること。</w:t>
                                  </w:r>
                                </w:p>
                                <w:p w14:paraId="158EB581" w14:textId="77777777" w:rsidR="00586E91" w:rsidRPr="006D2277" w:rsidRDefault="00586E91" w:rsidP="00586E91">
                                  <w:pPr>
                                    <w:spacing w:beforeLines="20" w:before="57"/>
                                    <w:ind w:leftChars="200" w:left="526" w:rightChars="50" w:right="91" w:hangingChars="100" w:hanging="162"/>
                                    <w:jc w:val="left"/>
                                    <w:rPr>
                                      <w:color w:val="000000" w:themeColor="text1"/>
                                      <w:sz w:val="18"/>
                                      <w:szCs w:val="18"/>
                                    </w:rPr>
                                  </w:pPr>
                                  <w:r w:rsidRPr="006D2277">
                                    <w:rPr>
                                      <w:color w:val="000000" w:themeColor="text1"/>
                                      <w:sz w:val="18"/>
                                      <w:szCs w:val="18"/>
                                    </w:rPr>
                                    <w:t>※</w:t>
                                  </w:r>
                                  <w:r w:rsidRPr="006D2277">
                                    <w:rPr>
                                      <w:rFonts w:hint="eastAsia"/>
                                      <w:color w:val="000000" w:themeColor="text1"/>
                                      <w:sz w:val="18"/>
                                      <w:szCs w:val="18"/>
                                    </w:rPr>
                                    <w:t xml:space="preserve">　</w:t>
                                  </w:r>
                                  <w:r w:rsidRPr="006D2277">
                                    <w:rPr>
                                      <w:color w:val="000000" w:themeColor="text1"/>
                                      <w:sz w:val="18"/>
                                      <w:szCs w:val="18"/>
                                    </w:rPr>
                                    <w:t>重度障害者等包括支援、施設入所支援、短期入所、就労定着支援、居宅訪問型児童発達支援、保育所等訪問支援にあっては配置等要件に関する加算が無いため、配置等要件は不要とする。</w:t>
                                  </w:r>
                                </w:p>
                                <w:p w14:paraId="1ED5C3B9" w14:textId="77777777" w:rsidR="00586E91" w:rsidRPr="006D2277" w:rsidRDefault="00586E91" w:rsidP="00586E91">
                                  <w:pPr>
                                    <w:spacing w:beforeLines="20" w:before="57"/>
                                    <w:ind w:rightChars="50" w:right="91"/>
                                    <w:jc w:val="left"/>
                                    <w:rPr>
                                      <w:color w:val="000000" w:themeColor="text1"/>
                                      <w:sz w:val="18"/>
                                      <w:szCs w:val="18"/>
                                    </w:rPr>
                                  </w:pPr>
                                </w:p>
                                <w:p w14:paraId="09C249FB" w14:textId="77777777" w:rsidR="00586E91" w:rsidRPr="006D2277" w:rsidRDefault="00586E91" w:rsidP="00586E91">
                                  <w:pPr>
                                    <w:spacing w:beforeLines="20" w:before="57"/>
                                    <w:ind w:rightChars="50" w:right="91" w:firstLineChars="100" w:firstLine="162"/>
                                    <w:jc w:val="left"/>
                                    <w:rPr>
                                      <w:color w:val="000000" w:themeColor="text1"/>
                                      <w:sz w:val="18"/>
                                      <w:szCs w:val="18"/>
                                    </w:rPr>
                                  </w:pPr>
                                  <w:r w:rsidRPr="006D2277">
                                    <w:rPr>
                                      <w:color w:val="000000" w:themeColor="text1"/>
                                      <w:sz w:val="18"/>
                                      <w:szCs w:val="18"/>
                                    </w:rPr>
                                    <w:t>⑧</w:t>
                                  </w:r>
                                  <w:r w:rsidRPr="006D2277">
                                    <w:rPr>
                                      <w:rFonts w:hint="eastAsia"/>
                                      <w:color w:val="000000" w:themeColor="text1"/>
                                      <w:sz w:val="18"/>
                                      <w:szCs w:val="18"/>
                                    </w:rPr>
                                    <w:t xml:space="preserve">　</w:t>
                                  </w:r>
                                  <w:r w:rsidRPr="006D2277">
                                    <w:rPr>
                                      <w:color w:val="000000" w:themeColor="text1"/>
                                      <w:sz w:val="18"/>
                                      <w:szCs w:val="18"/>
                                    </w:rPr>
                                    <w:t>職場環境等要件</w:t>
                                  </w:r>
                                </w:p>
                                <w:p w14:paraId="7D9CD761" w14:textId="77777777" w:rsidR="00586E91" w:rsidRPr="006D2277" w:rsidRDefault="00586E91" w:rsidP="00586E91">
                                  <w:pPr>
                                    <w:spacing w:beforeLines="20" w:before="57"/>
                                    <w:ind w:leftChars="200" w:left="364" w:rightChars="50" w:right="91" w:firstLineChars="100" w:firstLine="162"/>
                                    <w:jc w:val="left"/>
                                    <w:rPr>
                                      <w:color w:val="000000" w:themeColor="text1"/>
                                      <w:sz w:val="18"/>
                                      <w:szCs w:val="18"/>
                                    </w:rPr>
                                  </w:pPr>
                                  <w:r w:rsidRPr="006D2277">
                                    <w:rPr>
                                      <w:color w:val="000000" w:themeColor="text1"/>
                                      <w:sz w:val="18"/>
                                      <w:szCs w:val="18"/>
                                    </w:rPr>
                                    <w:t>処遇改善加算ⅠからⅣまでのいずれかを算定する場合は、別紙１表４に掲げる処遇改善の取組を実施すること。</w:t>
                                  </w:r>
                                </w:p>
                                <w:p w14:paraId="04FFA319" w14:textId="77777777" w:rsidR="00586E91" w:rsidRPr="006D2277" w:rsidRDefault="00586E91" w:rsidP="00586E91">
                                  <w:pPr>
                                    <w:spacing w:beforeLines="20" w:before="57"/>
                                    <w:ind w:leftChars="200" w:left="364" w:rightChars="50" w:right="91" w:firstLineChars="100" w:firstLine="162"/>
                                    <w:jc w:val="left"/>
                                    <w:rPr>
                                      <w:color w:val="000000" w:themeColor="text1"/>
                                      <w:sz w:val="18"/>
                                      <w:szCs w:val="18"/>
                                    </w:rPr>
                                  </w:pPr>
                                  <w:r w:rsidRPr="006D2277">
                                    <w:rPr>
                                      <w:color w:val="000000" w:themeColor="text1"/>
                                      <w:sz w:val="18"/>
                                      <w:szCs w:val="18"/>
                                    </w:rPr>
                                    <w:t>その際、処遇改善加算Ⅰ又はⅡを算定する場合は、別紙１表４の「入職促進に向けた取組」、「資質の向上やキャリアアップに向けた支援」、「両立支援・多様な働き方の推進」、「腰痛を含む心身の健康管理」及び「やりがい・働きがいの醸成」の区分ごとに２以上の取組を実施し、処遇改善加算Ⅲ又はⅣを算定する場合は、上記の区分ごとに１以上の取組を実施すること。</w:t>
                                  </w:r>
                                </w:p>
                                <w:p w14:paraId="5E209720" w14:textId="77777777" w:rsidR="00586E91" w:rsidRPr="006D2277" w:rsidRDefault="00586E91" w:rsidP="00586E91">
                                  <w:pPr>
                                    <w:spacing w:beforeLines="20" w:before="57"/>
                                    <w:ind w:leftChars="200" w:left="364" w:rightChars="50" w:right="91" w:firstLineChars="100" w:firstLine="162"/>
                                    <w:jc w:val="left"/>
                                    <w:rPr>
                                      <w:color w:val="000000" w:themeColor="text1"/>
                                      <w:sz w:val="18"/>
                                      <w:szCs w:val="18"/>
                                    </w:rPr>
                                  </w:pPr>
                                  <w:r w:rsidRPr="006D2277">
                                    <w:rPr>
                                      <w:color w:val="000000" w:themeColor="text1"/>
                                      <w:sz w:val="18"/>
                                      <w:szCs w:val="18"/>
                                    </w:rPr>
                                    <w:t>また、処遇改善加算Ⅰ又はⅡを算定する場合は、同表中「生産性向上（業務改善及び働く環境改善）のための取組」のうち３以上の取組（うち⑱は必須）を実施し、処遇改善加算Ⅲ又はⅣを算定する場合は「生産性向上（業務改善及び働く環境改善）のための取組」のうち２以上の取組を実施すること。</w:t>
                                  </w:r>
                                </w:p>
                                <w:p w14:paraId="23528470" w14:textId="77777777" w:rsidR="00586E91" w:rsidRPr="006D2277" w:rsidRDefault="00586E91" w:rsidP="00586E91">
                                  <w:pPr>
                                    <w:spacing w:beforeLines="20" w:before="57"/>
                                    <w:ind w:leftChars="200" w:left="364" w:rightChars="50" w:right="91" w:firstLineChars="100" w:firstLine="162"/>
                                    <w:jc w:val="left"/>
                                    <w:rPr>
                                      <w:color w:val="000000" w:themeColor="text1"/>
                                      <w:sz w:val="18"/>
                                      <w:szCs w:val="18"/>
                                    </w:rPr>
                                  </w:pPr>
                                  <w:r w:rsidRPr="006D2277">
                                    <w:rPr>
                                      <w:color w:val="000000" w:themeColor="text1"/>
                                      <w:sz w:val="18"/>
                                      <w:szCs w:val="18"/>
                                    </w:rPr>
                                    <w:t>ただし、１法人あたり１の施設又は事業所のみを運営するような法人等の小規模事業者は、㉔の取組を実施していれば、「生産性向上（業務改善及び働く環境改善）のための取組」の要件を満たすものとする。また、処遇改善加算Ⅰ又はⅡを算定する場合は、職場環境等の改善に係る取組について、ホームページへの掲載等により公表すること。具体的には、障害福祉サービス等情報公表制度を活用し、処遇改善加算の算定状況を報告するとともに、職場環境等要件を満たすために実施した取組項目及びその具体的な取組内容を記載すること。当該制度における報告の対象となっていない場合等には、各事業者のホームページを活用する等、外部から見える形で公表すること。ただし、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障害福祉（障害児支援）人材確保・職場環境改善等事業の申請を行った場合は、令和７年度における職場環境等要件に係る適用を猶予することとする。障害福祉（障害児支援）人材確保・職場環境改善等事業の申請を行い、職場環境等要件の適用猶予を受ける場合には、処遇改善加算の申請と併せて、別紙様式２―３及び別紙様式２―４に定める様式により、障害福祉（障害児支援）人材確保・職場環境改善等事業の申請も行うこと。</w:t>
                                  </w:r>
                                  <w:bookmarkEnd w:id="48"/>
                                  <w:bookmarkEnd w:id="49"/>
                                  <w:bookmarkEnd w:id="50"/>
                                  <w:bookmarkEnd w:id="51"/>
                                  <w:bookmarkEnd w:id="52"/>
                                  <w:bookmarkEnd w:id="53"/>
                                  <w:bookmarkEnd w:id="54"/>
                                  <w:bookmarkEnd w:id="5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A6B3A" id="Rectangle 994" o:spid="_x0000_s1114" style="position:absolute;left:0;text-align:left;margin-left:-4.3pt;margin-top:1.25pt;width:398.8pt;height:449.7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" strokeweight="1.5pt">
                      <v:textbox inset="5.85pt,.7pt,5.85pt,.7pt">
                        <w:txbxContent>
                          <w:p w14:paraId="13E5391E" w14:textId="77777777" w:rsidR="008F7C35" w:rsidRPr="006D2277" w:rsidRDefault="008F7C35" w:rsidP="008F7C35">
                            <w:pPr>
                              <w:spacing w:beforeLines="20" w:before="57"/>
                              <w:ind w:rightChars="50" w:right="91"/>
                              <w:jc w:val="left"/>
                              <w:rPr>
                                <w:color w:val="000000" w:themeColor="text1"/>
                                <w:sz w:val="18"/>
                                <w:szCs w:val="18"/>
                              </w:rPr>
                            </w:pPr>
                            <w:r w:rsidRPr="006D2277">
                              <w:rPr>
                                <w:rFonts w:hint="eastAsia"/>
                                <w:color w:val="000000" w:themeColor="text1"/>
                                <w:sz w:val="18"/>
                                <w:szCs w:val="18"/>
                              </w:rPr>
                              <w:t>【福祉・介護職員等処遇改善加算の要件（上記課長通知から抜粋）】</w:t>
                            </w:r>
                          </w:p>
                          <w:p w14:paraId="5BCCE892" w14:textId="77777777" w:rsidR="00586E91" w:rsidRPr="006D2277" w:rsidRDefault="00586E91" w:rsidP="00586E91">
                            <w:pPr>
                              <w:spacing w:beforeLines="20" w:before="57"/>
                              <w:ind w:rightChars="50" w:right="91" w:firstLineChars="100" w:firstLine="162"/>
                              <w:jc w:val="left"/>
                              <w:rPr>
                                <w:color w:val="000000" w:themeColor="text1"/>
                                <w:sz w:val="18"/>
                                <w:szCs w:val="18"/>
                              </w:rPr>
                            </w:pPr>
                            <w:bookmarkStart w:id="56" w:name="_Hlk194585830"/>
                            <w:bookmarkStart w:id="57" w:name="_Hlk194585831"/>
                            <w:bookmarkStart w:id="58" w:name="_Hlk194585832"/>
                            <w:bookmarkStart w:id="59" w:name="_Hlk194585833"/>
                            <w:bookmarkStart w:id="60" w:name="_Hlk194585834"/>
                            <w:bookmarkStart w:id="61" w:name="_Hlk194585835"/>
                            <w:bookmarkStart w:id="62" w:name="_Hlk194585836"/>
                            <w:bookmarkStart w:id="63" w:name="_Hlk194585837"/>
                            <w:r w:rsidRPr="006D2277">
                              <w:rPr>
                                <w:color w:val="000000" w:themeColor="text1"/>
                                <w:sz w:val="18"/>
                                <w:szCs w:val="18"/>
                              </w:rPr>
                              <w:t>⑦</w:t>
                            </w:r>
                            <w:r w:rsidRPr="006D2277">
                              <w:rPr>
                                <w:rFonts w:hint="eastAsia"/>
                                <w:color w:val="000000" w:themeColor="text1"/>
                                <w:sz w:val="18"/>
                                <w:szCs w:val="18"/>
                              </w:rPr>
                              <w:t xml:space="preserve">　</w:t>
                            </w:r>
                            <w:r w:rsidRPr="006D2277">
                              <w:rPr>
                                <w:color w:val="000000" w:themeColor="text1"/>
                                <w:sz w:val="18"/>
                                <w:szCs w:val="18"/>
                              </w:rPr>
                              <w:t>キャリアパス要件Ⅴ（配置等要件）</w:t>
                            </w:r>
                          </w:p>
                          <w:p w14:paraId="5F031D7A" w14:textId="77777777" w:rsidR="00586E91" w:rsidRPr="006D2277" w:rsidRDefault="00586E91" w:rsidP="00586E91">
                            <w:pPr>
                              <w:spacing w:beforeLines="20" w:before="57"/>
                              <w:ind w:leftChars="200" w:left="364" w:rightChars="50" w:right="91" w:firstLineChars="100" w:firstLine="162"/>
                              <w:jc w:val="left"/>
                              <w:rPr>
                                <w:color w:val="000000" w:themeColor="text1"/>
                                <w:sz w:val="18"/>
                                <w:szCs w:val="18"/>
                              </w:rPr>
                            </w:pPr>
                            <w:r w:rsidRPr="006D2277">
                              <w:rPr>
                                <w:color w:val="000000" w:themeColor="text1"/>
                                <w:sz w:val="18"/>
                                <w:szCs w:val="18"/>
                              </w:rPr>
                              <w:t>福祉専門職員配置等加算（居宅介護、重度訪問介護、同行援護、行動援護にあたっては特定事業所加算）の届出を行っていること。</w:t>
                            </w:r>
                          </w:p>
                          <w:p w14:paraId="158EB581" w14:textId="77777777" w:rsidR="00586E91" w:rsidRPr="006D2277" w:rsidRDefault="00586E91" w:rsidP="00586E91">
                            <w:pPr>
                              <w:spacing w:beforeLines="20" w:before="57"/>
                              <w:ind w:leftChars="200" w:left="526" w:rightChars="50" w:right="91" w:hangingChars="100" w:hanging="162"/>
                              <w:jc w:val="left"/>
                              <w:rPr>
                                <w:color w:val="000000" w:themeColor="text1"/>
                                <w:sz w:val="18"/>
                                <w:szCs w:val="18"/>
                              </w:rPr>
                            </w:pPr>
                            <w:r w:rsidRPr="006D2277">
                              <w:rPr>
                                <w:color w:val="000000" w:themeColor="text1"/>
                                <w:sz w:val="18"/>
                                <w:szCs w:val="18"/>
                              </w:rPr>
                              <w:t>※</w:t>
                            </w:r>
                            <w:r w:rsidRPr="006D2277">
                              <w:rPr>
                                <w:rFonts w:hint="eastAsia"/>
                                <w:color w:val="000000" w:themeColor="text1"/>
                                <w:sz w:val="18"/>
                                <w:szCs w:val="18"/>
                              </w:rPr>
                              <w:t xml:space="preserve">　</w:t>
                            </w:r>
                            <w:r w:rsidRPr="006D2277">
                              <w:rPr>
                                <w:color w:val="000000" w:themeColor="text1"/>
                                <w:sz w:val="18"/>
                                <w:szCs w:val="18"/>
                              </w:rPr>
                              <w:t>重度障害者等包括支援、施設入所支援、短期入所、就労定着支援、居宅訪問型児童発達支援、保育所等訪問支援にあっては配置等要件に関する加算が無いため、配置等要件は不要とする。</w:t>
                            </w:r>
                          </w:p>
                          <w:p w14:paraId="1ED5C3B9" w14:textId="77777777" w:rsidR="00586E91" w:rsidRPr="006D2277" w:rsidRDefault="00586E91" w:rsidP="00586E91">
                            <w:pPr>
                              <w:spacing w:beforeLines="20" w:before="57"/>
                              <w:ind w:rightChars="50" w:right="91"/>
                              <w:jc w:val="left"/>
                              <w:rPr>
                                <w:color w:val="000000" w:themeColor="text1"/>
                                <w:sz w:val="18"/>
                                <w:szCs w:val="18"/>
                              </w:rPr>
                            </w:pPr>
                          </w:p>
                          <w:p w14:paraId="09C249FB" w14:textId="77777777" w:rsidR="00586E91" w:rsidRPr="006D2277" w:rsidRDefault="00586E91" w:rsidP="00586E91">
                            <w:pPr>
                              <w:spacing w:beforeLines="20" w:before="57"/>
                              <w:ind w:rightChars="50" w:right="91" w:firstLineChars="100" w:firstLine="162"/>
                              <w:jc w:val="left"/>
                              <w:rPr>
                                <w:color w:val="000000" w:themeColor="text1"/>
                                <w:sz w:val="18"/>
                                <w:szCs w:val="18"/>
                              </w:rPr>
                            </w:pPr>
                            <w:r w:rsidRPr="006D2277">
                              <w:rPr>
                                <w:color w:val="000000" w:themeColor="text1"/>
                                <w:sz w:val="18"/>
                                <w:szCs w:val="18"/>
                              </w:rPr>
                              <w:t>⑧</w:t>
                            </w:r>
                            <w:r w:rsidRPr="006D2277">
                              <w:rPr>
                                <w:rFonts w:hint="eastAsia"/>
                                <w:color w:val="000000" w:themeColor="text1"/>
                                <w:sz w:val="18"/>
                                <w:szCs w:val="18"/>
                              </w:rPr>
                              <w:t xml:space="preserve">　</w:t>
                            </w:r>
                            <w:r w:rsidRPr="006D2277">
                              <w:rPr>
                                <w:color w:val="000000" w:themeColor="text1"/>
                                <w:sz w:val="18"/>
                                <w:szCs w:val="18"/>
                              </w:rPr>
                              <w:t>職場環境等要件</w:t>
                            </w:r>
                          </w:p>
                          <w:p w14:paraId="7D9CD761" w14:textId="77777777" w:rsidR="00586E91" w:rsidRPr="006D2277" w:rsidRDefault="00586E91" w:rsidP="00586E91">
                            <w:pPr>
                              <w:spacing w:beforeLines="20" w:before="57"/>
                              <w:ind w:leftChars="200" w:left="364" w:rightChars="50" w:right="91" w:firstLineChars="100" w:firstLine="162"/>
                              <w:jc w:val="left"/>
                              <w:rPr>
                                <w:color w:val="000000" w:themeColor="text1"/>
                                <w:sz w:val="18"/>
                                <w:szCs w:val="18"/>
                              </w:rPr>
                            </w:pPr>
                            <w:r w:rsidRPr="006D2277">
                              <w:rPr>
                                <w:color w:val="000000" w:themeColor="text1"/>
                                <w:sz w:val="18"/>
                                <w:szCs w:val="18"/>
                              </w:rPr>
                              <w:t>処遇改善加算ⅠからⅣまでのいずれかを算定する場合は、別紙１表４に掲げる処遇改善の取組を実施すること。</w:t>
                            </w:r>
                          </w:p>
                          <w:p w14:paraId="04FFA319" w14:textId="77777777" w:rsidR="00586E91" w:rsidRPr="006D2277" w:rsidRDefault="00586E91" w:rsidP="00586E91">
                            <w:pPr>
                              <w:spacing w:beforeLines="20" w:before="57"/>
                              <w:ind w:leftChars="200" w:left="364" w:rightChars="50" w:right="91" w:firstLineChars="100" w:firstLine="162"/>
                              <w:jc w:val="left"/>
                              <w:rPr>
                                <w:color w:val="000000" w:themeColor="text1"/>
                                <w:sz w:val="18"/>
                                <w:szCs w:val="18"/>
                              </w:rPr>
                            </w:pPr>
                            <w:r w:rsidRPr="006D2277">
                              <w:rPr>
                                <w:color w:val="000000" w:themeColor="text1"/>
                                <w:sz w:val="18"/>
                                <w:szCs w:val="18"/>
                              </w:rPr>
                              <w:t>その際、処遇改善加算Ⅰ又はⅡを算定する場合は、別紙１表４の「入職促進に向けた取組」、「資質の向上やキャリアアップに向けた支援」、「両立支援・多様な働き方の推進」、「腰痛を含む心身の健康管理」及び「やりがい・働きがいの醸成」の区分ごとに２以上の取組を実施し、処遇改善加算Ⅲ又はⅣを算定する場合は、上記の区分ごとに１以上の取組を実施すること。</w:t>
                            </w:r>
                          </w:p>
                          <w:p w14:paraId="5E209720" w14:textId="77777777" w:rsidR="00586E91" w:rsidRPr="006D2277" w:rsidRDefault="00586E91" w:rsidP="00586E91">
                            <w:pPr>
                              <w:spacing w:beforeLines="20" w:before="57"/>
                              <w:ind w:leftChars="200" w:left="364" w:rightChars="50" w:right="91" w:firstLineChars="100" w:firstLine="162"/>
                              <w:jc w:val="left"/>
                              <w:rPr>
                                <w:color w:val="000000" w:themeColor="text1"/>
                                <w:sz w:val="18"/>
                                <w:szCs w:val="18"/>
                              </w:rPr>
                            </w:pPr>
                            <w:r w:rsidRPr="006D2277">
                              <w:rPr>
                                <w:color w:val="000000" w:themeColor="text1"/>
                                <w:sz w:val="18"/>
                                <w:szCs w:val="18"/>
                              </w:rPr>
                              <w:t>また、処遇改善加算Ⅰ又はⅡを算定する場合は、同表中「生産性向上（業務改善及び働く環境改善）のための取組」のうち３以上の取組（うち⑱は必須）を実施し、処遇改善加算Ⅲ又はⅣを算定する場合は「生産性向上（業務改善及び働く環境改善）のための取組」のうち２以上の取組を実施すること。</w:t>
                            </w:r>
                          </w:p>
                          <w:p w14:paraId="23528470" w14:textId="77777777" w:rsidR="00586E91" w:rsidRPr="006D2277" w:rsidRDefault="00586E91" w:rsidP="00586E91">
                            <w:pPr>
                              <w:spacing w:beforeLines="20" w:before="57"/>
                              <w:ind w:leftChars="200" w:left="364" w:rightChars="50" w:right="91" w:firstLineChars="100" w:firstLine="162"/>
                              <w:jc w:val="left"/>
                              <w:rPr>
                                <w:color w:val="000000" w:themeColor="text1"/>
                                <w:sz w:val="18"/>
                                <w:szCs w:val="18"/>
                              </w:rPr>
                            </w:pPr>
                            <w:r w:rsidRPr="006D2277">
                              <w:rPr>
                                <w:color w:val="000000" w:themeColor="text1"/>
                                <w:sz w:val="18"/>
                                <w:szCs w:val="18"/>
                              </w:rPr>
                              <w:t>ただし、１法人あたり１の施設又は事業所のみを運営するような法人等の小規模事業者は、㉔の取組を実施していれば、「生産性向上（業務改善及び働く環境改善）のための取組」の要件を満たすものとする。また、処遇改善加算Ⅰ又はⅡを算定する場合は、職場環境等の改善に係る取組について、ホームページへの掲載等により公表すること。具体的には、障害福祉サービス等情報公表制度を活用し、処遇改善加算の算定状況を報告するとともに、職場環境等要件を満たすために実施した取組項目及びその具体的な取組内容を記載すること。当該制度における報告の対象となっていない場合等には、各事業者のホームページを活用する等、外部から見える形で公表すること。ただし、令和７年度においては、処遇改善計画書において令和８年３月末までに職場環境等要件に係る取組を行うことを誓約した場合は、令和７年度当初から職場環境等要件を満たしたものと取り扱うこととして差し支えないこととする。当該誓約をした場合は、令和８年３月末までに当該取組を行い、実績報告書においてその旨を報告すること。また、障害福祉（障害児支援）人材確保・職場環境改善等事業の申請を行った場合は、令和７年度における職場環境等要件に係る適用を猶予することとする。障害福祉（障害児支援）人材確保・職場環境改善等事業の申請を行い、職場環境等要件の適用猶予を受ける場合には、処遇改善加算の申請と併せて、別紙様式２―３及び別紙様式２―４に定める様式により、障害福祉（障害児支援）人材確保・職場環境改善等事業の申請も行うこと。</w:t>
                            </w:r>
                            <w:bookmarkEnd w:id="56"/>
                            <w:bookmarkEnd w:id="57"/>
                            <w:bookmarkEnd w:id="58"/>
                            <w:bookmarkEnd w:id="59"/>
                            <w:bookmarkEnd w:id="60"/>
                            <w:bookmarkEnd w:id="61"/>
                            <w:bookmarkEnd w:id="62"/>
                            <w:bookmarkEnd w:id="63"/>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6622E22F" w14:textId="77777777" w:rsidR="008F7C35" w:rsidRPr="006D2277" w:rsidRDefault="008F7C35" w:rsidP="00A10A82">
            <w:pPr>
              <w:snapToGrid/>
              <w:rPr>
                <w:color w:val="000000" w:themeColor="text1"/>
              </w:rPr>
            </w:pPr>
          </w:p>
        </w:tc>
        <w:tc>
          <w:tcPr>
            <w:tcW w:w="1608" w:type="dxa"/>
            <w:tcBorders>
              <w:top w:val="single" w:sz="4" w:space="0" w:color="auto"/>
              <w:left w:val="single" w:sz="4" w:space="0" w:color="auto"/>
              <w:bottom w:val="single" w:sz="4" w:space="0" w:color="000000"/>
              <w:right w:val="single" w:sz="4" w:space="0" w:color="000000"/>
            </w:tcBorders>
          </w:tcPr>
          <w:p w14:paraId="634C1F0E" w14:textId="77777777" w:rsidR="008F7C35" w:rsidRPr="006D2277" w:rsidRDefault="008F7C35" w:rsidP="00A10A82">
            <w:pPr>
              <w:snapToGrid/>
              <w:rPr>
                <w:color w:val="000000" w:themeColor="text1"/>
              </w:rPr>
            </w:pPr>
          </w:p>
        </w:tc>
      </w:tr>
    </w:tbl>
    <w:p w14:paraId="7647E7B1" w14:textId="77777777" w:rsidR="008F7C35" w:rsidRPr="006D2277" w:rsidRDefault="008F7C35" w:rsidP="00E07F6C">
      <w:pPr>
        <w:snapToGrid/>
        <w:jc w:val="left"/>
        <w:rPr>
          <w:color w:val="000000" w:themeColor="text1"/>
        </w:rPr>
      </w:pPr>
    </w:p>
    <w:sectPr w:rsidR="008F7C35" w:rsidRPr="006D2277" w:rsidSect="00B33FD3">
      <w:footerReference w:type="default" r:id="rId11"/>
      <w:pgSz w:w="11906" w:h="16838"/>
      <w:pgMar w:top="1134" w:right="1134" w:bottom="851"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F755" w14:textId="77777777" w:rsidR="006A14D3" w:rsidRDefault="006A14D3">
      <w:r>
        <w:separator/>
      </w:r>
    </w:p>
  </w:endnote>
  <w:endnote w:type="continuationSeparator" w:id="0">
    <w:p w14:paraId="54F488DE" w14:textId="77777777" w:rsidR="006A14D3" w:rsidRDefault="006A1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7D6A" w14:textId="77777777" w:rsidR="00955132" w:rsidRDefault="00955132">
    <w: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t xml:space="preserve"> / </w:t>
    </w:r>
    <w:r w:rsidR="00E914D0">
      <w:fldChar w:fldCharType="begin"/>
    </w:r>
    <w:r w:rsidR="00E914D0">
      <w:instrText xml:space="preserve">NUMPAGES \* MERGEFORMAT </w:instrText>
    </w:r>
    <w:r w:rsidR="00E914D0">
      <w:fldChar w:fldCharType="separate"/>
    </w:r>
    <w:r>
      <w:t>35</w:t>
    </w:r>
    <w:r w:rsidR="00E914D0">
      <w:fldChar w:fldCharType="end"/>
    </w:r>
  </w:p>
  <w:p w14:paraId="73E2FBFC" w14:textId="77777777" w:rsidR="00955132" w:rsidRDefault="009551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4073" w14:textId="77777777" w:rsidR="00955132" w:rsidRDefault="00955132">
    <w:pPr>
      <w:pStyle w:val="a7"/>
      <w:rPr>
        <w:sz w:val="24"/>
      </w:rPr>
    </w:pPr>
    <w:r>
      <w:rPr>
        <w:sz w:val="24"/>
      </w:rPr>
      <w:t xml:space="preserve"> </w:t>
    </w:r>
    <w:r>
      <w:rPr>
        <w:rFonts w:hint="eastAsia"/>
      </w:rPr>
      <w:fldChar w:fldCharType="begin"/>
    </w:r>
    <w:r>
      <w:rPr>
        <w:rFonts w:hint="eastAsia"/>
      </w:rPr>
      <w:instrText xml:space="preserve">PAGE  \* MERGEFORMAT </w:instrText>
    </w:r>
    <w:r>
      <w:rPr>
        <w:rFonts w:hint="eastAsia"/>
      </w:rPr>
      <w:fldChar w:fldCharType="separate"/>
    </w:r>
    <w:r w:rsidRPr="005528D7">
      <w:rPr>
        <w:b/>
        <w:noProof/>
        <w:sz w:val="24"/>
      </w:rPr>
      <w:t>1</w:t>
    </w:r>
    <w:r>
      <w:rPr>
        <w:rFonts w:hint="eastAsia"/>
      </w:rPr>
      <w:fldChar w:fldCharType="end"/>
    </w:r>
    <w:r>
      <w:rPr>
        <w:sz w:val="24"/>
      </w:rPr>
      <w:t xml:space="preserve"> / </w:t>
    </w:r>
    <w:r w:rsidR="00E914D0">
      <w:fldChar w:fldCharType="begin"/>
    </w:r>
    <w:r w:rsidR="00E914D0">
      <w:instrText xml:space="preserve">NUMPAGES \* MERGEFORMAT </w:instrText>
    </w:r>
    <w:r w:rsidR="00E914D0">
      <w:fldChar w:fldCharType="separate"/>
    </w:r>
    <w:r w:rsidRPr="005528D7">
      <w:rPr>
        <w:b/>
        <w:noProof/>
        <w:sz w:val="24"/>
      </w:rPr>
      <w:t>59</w:t>
    </w:r>
    <w:r w:rsidR="00E914D0">
      <w:rPr>
        <w:b/>
        <w:noProof/>
        <w:sz w:val="24"/>
      </w:rPr>
      <w:fldChar w:fldCharType="end"/>
    </w:r>
  </w:p>
  <w:p w14:paraId="071A576B" w14:textId="77777777" w:rsidR="00955132" w:rsidRDefault="009551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594E" w14:textId="77777777" w:rsidR="00955132" w:rsidRDefault="00955132">
    <w:pPr>
      <w:pStyle w:val="a7"/>
      <w:rPr>
        <w:b/>
        <w:sz w:val="24"/>
      </w:rPr>
    </w:pPr>
    <w:r>
      <w:rPr>
        <w:b/>
        <w:sz w:val="24"/>
      </w:rPr>
      <w:t xml:space="preserve"> </w:t>
    </w:r>
    <w:r>
      <w:rPr>
        <w:rFonts w:hint="eastAsia"/>
      </w:rPr>
      <w:fldChar w:fldCharType="begin"/>
    </w:r>
    <w:r>
      <w:rPr>
        <w:rFonts w:hint="eastAsia"/>
      </w:rPr>
      <w:instrText xml:space="preserve">PAGE  \* MERGEFORMAT </w:instrText>
    </w:r>
    <w:r>
      <w:rPr>
        <w:rFonts w:hint="eastAsia"/>
      </w:rPr>
      <w:fldChar w:fldCharType="separate"/>
    </w:r>
    <w:r w:rsidRPr="005528D7">
      <w:rPr>
        <w:b/>
        <w:noProof/>
        <w:sz w:val="24"/>
      </w:rPr>
      <w:t>20</w:t>
    </w:r>
    <w:r>
      <w:rPr>
        <w:rFonts w:hint="eastAsia"/>
      </w:rPr>
      <w:fldChar w:fldCharType="end"/>
    </w:r>
    <w:r>
      <w:rPr>
        <w:b/>
        <w:sz w:val="24"/>
      </w:rPr>
      <w:t xml:space="preserve"> / </w:t>
    </w:r>
    <w:r w:rsidR="00E914D0">
      <w:fldChar w:fldCharType="begin"/>
    </w:r>
    <w:r w:rsidR="00E914D0">
      <w:instrText xml:space="preserve">NUMPAGES \* MERGEFORMAT </w:instrText>
    </w:r>
    <w:r w:rsidR="00E914D0">
      <w:fldChar w:fldCharType="separate"/>
    </w:r>
    <w:r w:rsidRPr="005528D7">
      <w:rPr>
        <w:b/>
        <w:noProof/>
        <w:sz w:val="24"/>
      </w:rPr>
      <w:t>59</w:t>
    </w:r>
    <w:r w:rsidR="00E914D0">
      <w:rPr>
        <w:b/>
        <w:noProof/>
        <w:sz w:val="24"/>
      </w:rPr>
      <w:fldChar w:fldCharType="end"/>
    </w:r>
  </w:p>
  <w:p w14:paraId="54F5DC8D" w14:textId="77777777" w:rsidR="00955132" w:rsidRDefault="009551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75F9" w14:textId="77777777" w:rsidR="006A14D3" w:rsidRDefault="006A14D3">
      <w:r>
        <w:separator/>
      </w:r>
    </w:p>
  </w:footnote>
  <w:footnote w:type="continuationSeparator" w:id="0">
    <w:p w14:paraId="66685236" w14:textId="77777777" w:rsidR="006A14D3" w:rsidRDefault="006A1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4141" w14:textId="77777777" w:rsidR="00955132" w:rsidRDefault="00955132">
    <w:pPr>
      <w:pStyle w:val="a4"/>
      <w:snapToGrid/>
      <w:jc w:val="left"/>
      <w:rPr>
        <w:rFonts w:ascii="ＭＳ 明朝" w:eastAsia="ＭＳ 明朝" w:hAnsi="ＭＳ 明朝"/>
        <w:sz w:val="18"/>
      </w:rPr>
    </w:pPr>
  </w:p>
  <w:p w14:paraId="669E4E27" w14:textId="77777777" w:rsidR="00955132" w:rsidRDefault="00955132">
    <w:pPr>
      <w:pStyle w:val="a4"/>
      <w:snapToGrid/>
      <w:spacing w:beforeLines="50" w:before="120"/>
      <w:ind w:firstLineChars="100" w:firstLine="160"/>
      <w:jc w:val="left"/>
      <w:rPr>
        <w:color w:val="262626"/>
        <w:sz w:val="16"/>
      </w:rPr>
    </w:pPr>
    <w:r>
      <w:rPr>
        <w:rFonts w:hint="eastAsia"/>
        <w:color w:val="262626"/>
        <w:sz w:val="16"/>
      </w:rPr>
      <w:t>【令和</w:t>
    </w:r>
    <w:r w:rsidR="005B3225" w:rsidRPr="006D2277">
      <w:rPr>
        <w:rFonts w:hint="eastAsia"/>
        <w:color w:val="000000" w:themeColor="text1"/>
        <w:sz w:val="16"/>
      </w:rPr>
      <w:t>７</w:t>
    </w:r>
    <w:r w:rsidRPr="006D2277">
      <w:rPr>
        <w:rFonts w:hint="eastAsia"/>
        <w:color w:val="000000" w:themeColor="text1"/>
        <w:sz w:val="16"/>
      </w:rPr>
      <w:t>年度</w:t>
    </w:r>
    <w:r>
      <w:rPr>
        <w:rFonts w:hint="eastAsia"/>
        <w:color w:val="262626"/>
        <w:sz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095"/>
    <w:multiLevelType w:val="hybridMultilevel"/>
    <w:tmpl w:val="726AC4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578B5"/>
    <w:multiLevelType w:val="hybridMultilevel"/>
    <w:tmpl w:val="29307D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64E4B"/>
    <w:multiLevelType w:val="hybridMultilevel"/>
    <w:tmpl w:val="985A3668"/>
    <w:lvl w:ilvl="0" w:tplc="B2C8117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3A1B19"/>
    <w:multiLevelType w:val="hybridMultilevel"/>
    <w:tmpl w:val="29BC9E3C"/>
    <w:lvl w:ilvl="0" w:tplc="4B7AE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40829"/>
    <w:multiLevelType w:val="hybridMultilevel"/>
    <w:tmpl w:val="C6DA1EE2"/>
    <w:lvl w:ilvl="0" w:tplc="7AF215EE">
      <w:start w:val="1"/>
      <w:numFmt w:val="decimalEnclosedParen"/>
      <w:lvlText w:val="%1"/>
      <w:lvlJc w:val="left"/>
      <w:pPr>
        <w:ind w:left="441" w:hanging="360"/>
      </w:pPr>
      <w:rPr>
        <w:rFonts w:ascii="ＭＳ Ｐゴシック" w:eastAsia="ＭＳ Ｐゴシック" w:hAnsi="ＭＳ Ｐゴシック" w:hint="default"/>
      </w:rPr>
    </w:lvl>
    <w:lvl w:ilvl="1" w:tplc="04090017" w:tentative="1">
      <w:start w:val="1"/>
      <w:numFmt w:val="aiueoFullWidth"/>
      <w:lvlText w:val="(%2)"/>
      <w:lvlJc w:val="left"/>
      <w:pPr>
        <w:ind w:left="921" w:hanging="420"/>
      </w:pPr>
    </w:lvl>
    <w:lvl w:ilvl="2" w:tplc="04090011" w:tentative="1">
      <w:start w:val="1"/>
      <w:numFmt w:val="decimalEnclosedCircle"/>
      <w:lvlText w:val="%3"/>
      <w:lvlJc w:val="left"/>
      <w:pPr>
        <w:ind w:left="1341" w:hanging="420"/>
      </w:pPr>
    </w:lvl>
    <w:lvl w:ilvl="3" w:tplc="0409000F" w:tentative="1">
      <w:start w:val="1"/>
      <w:numFmt w:val="decimal"/>
      <w:lvlText w:val="%4."/>
      <w:lvlJc w:val="left"/>
      <w:pPr>
        <w:ind w:left="1761" w:hanging="420"/>
      </w:pPr>
    </w:lvl>
    <w:lvl w:ilvl="4" w:tplc="04090017" w:tentative="1">
      <w:start w:val="1"/>
      <w:numFmt w:val="aiueoFullWidth"/>
      <w:lvlText w:val="(%5)"/>
      <w:lvlJc w:val="left"/>
      <w:pPr>
        <w:ind w:left="2181" w:hanging="420"/>
      </w:pPr>
    </w:lvl>
    <w:lvl w:ilvl="5" w:tplc="04090011" w:tentative="1">
      <w:start w:val="1"/>
      <w:numFmt w:val="decimalEnclosedCircle"/>
      <w:lvlText w:val="%6"/>
      <w:lvlJc w:val="left"/>
      <w:pPr>
        <w:ind w:left="2601" w:hanging="420"/>
      </w:pPr>
    </w:lvl>
    <w:lvl w:ilvl="6" w:tplc="0409000F" w:tentative="1">
      <w:start w:val="1"/>
      <w:numFmt w:val="decimal"/>
      <w:lvlText w:val="%7."/>
      <w:lvlJc w:val="left"/>
      <w:pPr>
        <w:ind w:left="3021" w:hanging="420"/>
      </w:pPr>
    </w:lvl>
    <w:lvl w:ilvl="7" w:tplc="04090017" w:tentative="1">
      <w:start w:val="1"/>
      <w:numFmt w:val="aiueoFullWidth"/>
      <w:lvlText w:val="(%8)"/>
      <w:lvlJc w:val="left"/>
      <w:pPr>
        <w:ind w:left="3441" w:hanging="420"/>
      </w:pPr>
    </w:lvl>
    <w:lvl w:ilvl="8" w:tplc="04090011" w:tentative="1">
      <w:start w:val="1"/>
      <w:numFmt w:val="decimalEnclosedCircle"/>
      <w:lvlText w:val="%9"/>
      <w:lvlJc w:val="left"/>
      <w:pPr>
        <w:ind w:left="3861" w:hanging="420"/>
      </w:pPr>
    </w:lvl>
  </w:abstractNum>
  <w:abstractNum w:abstractNumId="5" w15:restartNumberingAfterBreak="0">
    <w:nsid w:val="11312AAD"/>
    <w:multiLevelType w:val="hybridMultilevel"/>
    <w:tmpl w:val="AEBC16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0E6829"/>
    <w:multiLevelType w:val="hybridMultilevel"/>
    <w:tmpl w:val="2F067F76"/>
    <w:lvl w:ilvl="0" w:tplc="63C862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7" w15:restartNumberingAfterBreak="0">
    <w:nsid w:val="12446B23"/>
    <w:multiLevelType w:val="hybridMultilevel"/>
    <w:tmpl w:val="C8200EE8"/>
    <w:lvl w:ilvl="0" w:tplc="0EBC9C0A">
      <w:start w:val="1"/>
      <w:numFmt w:val="decimal"/>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805864"/>
    <w:multiLevelType w:val="hybridMultilevel"/>
    <w:tmpl w:val="A9943B7C"/>
    <w:lvl w:ilvl="0" w:tplc="04090011">
      <w:start w:val="1"/>
      <w:numFmt w:val="decimalEnclosedCircle"/>
      <w:lvlText w:val="%1"/>
      <w:lvlJc w:val="left"/>
      <w:pPr>
        <w:ind w:left="744" w:hanging="420"/>
      </w:p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9" w15:restartNumberingAfterBreak="0">
    <w:nsid w:val="17414337"/>
    <w:multiLevelType w:val="hybridMultilevel"/>
    <w:tmpl w:val="BB60EFCE"/>
    <w:lvl w:ilvl="0" w:tplc="B24A7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3F131A"/>
    <w:multiLevelType w:val="hybridMultilevel"/>
    <w:tmpl w:val="160E9538"/>
    <w:lvl w:ilvl="0" w:tplc="70D04EC4">
      <w:start w:val="15"/>
      <w:numFmt w:val="bullet"/>
      <w:lvlText w:val="○"/>
      <w:lvlJc w:val="left"/>
      <w:pPr>
        <w:ind w:left="585" w:hanging="420"/>
      </w:pPr>
      <w:rPr>
        <w:rFonts w:ascii="ＭＳ ゴシック" w:eastAsia="ＭＳ ゴシック" w:hAnsi="ＭＳ ゴシック"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1" w15:restartNumberingAfterBreak="0">
    <w:nsid w:val="2267025E"/>
    <w:multiLevelType w:val="hybridMultilevel"/>
    <w:tmpl w:val="B1FE08C0"/>
    <w:lvl w:ilvl="0" w:tplc="8F76376C">
      <w:start w:val="1"/>
      <w:numFmt w:val="decimal"/>
      <w:lvlText w:val="(%1)"/>
      <w:lvlJc w:val="left"/>
      <w:pPr>
        <w:ind w:left="864" w:hanging="375"/>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12" w15:restartNumberingAfterBreak="0">
    <w:nsid w:val="27077160"/>
    <w:multiLevelType w:val="hybridMultilevel"/>
    <w:tmpl w:val="9176CE4C"/>
    <w:lvl w:ilvl="0" w:tplc="F34074A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DC4ACF"/>
    <w:multiLevelType w:val="hybridMultilevel"/>
    <w:tmpl w:val="C56A1B08"/>
    <w:lvl w:ilvl="0" w:tplc="E55A5816">
      <w:start w:val="1"/>
      <w:numFmt w:val="decimalEnclosedParen"/>
      <w:lvlText w:val="%1"/>
      <w:lvlJc w:val="left"/>
      <w:pPr>
        <w:ind w:left="451" w:hanging="360"/>
      </w:pPr>
      <w:rPr>
        <w:rFonts w:hint="default"/>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14" w15:restartNumberingAfterBreak="0">
    <w:nsid w:val="28615301"/>
    <w:multiLevelType w:val="hybridMultilevel"/>
    <w:tmpl w:val="BCFEE4AA"/>
    <w:lvl w:ilvl="0" w:tplc="5B789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7106F5"/>
    <w:multiLevelType w:val="hybridMultilevel"/>
    <w:tmpl w:val="B7945532"/>
    <w:lvl w:ilvl="0" w:tplc="DBEEF236">
      <w:start w:val="2"/>
      <w:numFmt w:val="bullet"/>
      <w:lvlText w:val="※"/>
      <w:lvlJc w:val="left"/>
      <w:pPr>
        <w:ind w:left="708" w:hanging="360"/>
      </w:pPr>
      <w:rPr>
        <w:rFonts w:ascii="ＭＳ 明朝" w:eastAsia="ＭＳ 明朝" w:hAnsi="ＭＳ 明朝" w:cs="Times New Roman" w:hint="eastAsia"/>
      </w:rPr>
    </w:lvl>
    <w:lvl w:ilvl="1" w:tplc="0409000B" w:tentative="1">
      <w:start w:val="1"/>
      <w:numFmt w:val="bullet"/>
      <w:lvlText w:val=""/>
      <w:lvlJc w:val="left"/>
      <w:pPr>
        <w:ind w:left="1228" w:hanging="440"/>
      </w:pPr>
      <w:rPr>
        <w:rFonts w:ascii="Wingdings" w:hAnsi="Wingdings" w:hint="default"/>
      </w:rPr>
    </w:lvl>
    <w:lvl w:ilvl="2" w:tplc="0409000D" w:tentative="1">
      <w:start w:val="1"/>
      <w:numFmt w:val="bullet"/>
      <w:lvlText w:val=""/>
      <w:lvlJc w:val="left"/>
      <w:pPr>
        <w:ind w:left="1668" w:hanging="440"/>
      </w:pPr>
      <w:rPr>
        <w:rFonts w:ascii="Wingdings" w:hAnsi="Wingdings" w:hint="default"/>
      </w:rPr>
    </w:lvl>
    <w:lvl w:ilvl="3" w:tplc="04090001" w:tentative="1">
      <w:start w:val="1"/>
      <w:numFmt w:val="bullet"/>
      <w:lvlText w:val=""/>
      <w:lvlJc w:val="left"/>
      <w:pPr>
        <w:ind w:left="2108" w:hanging="440"/>
      </w:pPr>
      <w:rPr>
        <w:rFonts w:ascii="Wingdings" w:hAnsi="Wingdings" w:hint="default"/>
      </w:rPr>
    </w:lvl>
    <w:lvl w:ilvl="4" w:tplc="0409000B" w:tentative="1">
      <w:start w:val="1"/>
      <w:numFmt w:val="bullet"/>
      <w:lvlText w:val=""/>
      <w:lvlJc w:val="left"/>
      <w:pPr>
        <w:ind w:left="2548" w:hanging="440"/>
      </w:pPr>
      <w:rPr>
        <w:rFonts w:ascii="Wingdings" w:hAnsi="Wingdings" w:hint="default"/>
      </w:rPr>
    </w:lvl>
    <w:lvl w:ilvl="5" w:tplc="0409000D" w:tentative="1">
      <w:start w:val="1"/>
      <w:numFmt w:val="bullet"/>
      <w:lvlText w:val=""/>
      <w:lvlJc w:val="left"/>
      <w:pPr>
        <w:ind w:left="2988" w:hanging="440"/>
      </w:pPr>
      <w:rPr>
        <w:rFonts w:ascii="Wingdings" w:hAnsi="Wingdings" w:hint="default"/>
      </w:rPr>
    </w:lvl>
    <w:lvl w:ilvl="6" w:tplc="04090001" w:tentative="1">
      <w:start w:val="1"/>
      <w:numFmt w:val="bullet"/>
      <w:lvlText w:val=""/>
      <w:lvlJc w:val="left"/>
      <w:pPr>
        <w:ind w:left="3428" w:hanging="440"/>
      </w:pPr>
      <w:rPr>
        <w:rFonts w:ascii="Wingdings" w:hAnsi="Wingdings" w:hint="default"/>
      </w:rPr>
    </w:lvl>
    <w:lvl w:ilvl="7" w:tplc="0409000B" w:tentative="1">
      <w:start w:val="1"/>
      <w:numFmt w:val="bullet"/>
      <w:lvlText w:val=""/>
      <w:lvlJc w:val="left"/>
      <w:pPr>
        <w:ind w:left="3868" w:hanging="440"/>
      </w:pPr>
      <w:rPr>
        <w:rFonts w:ascii="Wingdings" w:hAnsi="Wingdings" w:hint="default"/>
      </w:rPr>
    </w:lvl>
    <w:lvl w:ilvl="8" w:tplc="0409000D" w:tentative="1">
      <w:start w:val="1"/>
      <w:numFmt w:val="bullet"/>
      <w:lvlText w:val=""/>
      <w:lvlJc w:val="left"/>
      <w:pPr>
        <w:ind w:left="4308" w:hanging="440"/>
      </w:pPr>
      <w:rPr>
        <w:rFonts w:ascii="Wingdings" w:hAnsi="Wingdings" w:hint="default"/>
      </w:rPr>
    </w:lvl>
  </w:abstractNum>
  <w:abstractNum w:abstractNumId="16" w15:restartNumberingAfterBreak="0">
    <w:nsid w:val="2E7B6222"/>
    <w:multiLevelType w:val="hybridMultilevel"/>
    <w:tmpl w:val="1F7AE8D0"/>
    <w:lvl w:ilvl="0" w:tplc="70D04EC4">
      <w:start w:val="1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E05A0C"/>
    <w:multiLevelType w:val="hybridMultilevel"/>
    <w:tmpl w:val="D3C8188E"/>
    <w:lvl w:ilvl="0" w:tplc="74D809AC">
      <w:start w:val="3"/>
      <w:numFmt w:val="bullet"/>
      <w:lvlText w:val="○"/>
      <w:lvlJc w:val="left"/>
      <w:rPr>
        <w:rFonts w:ascii="ＭＳ ゴシック" w:eastAsia="ＭＳ ゴシック" w:hAnsi="ＭＳ ゴシック" w:cs="Times New Roman"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440EFF"/>
    <w:multiLevelType w:val="hybridMultilevel"/>
    <w:tmpl w:val="003A0FA0"/>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FD311D4"/>
    <w:multiLevelType w:val="hybridMultilevel"/>
    <w:tmpl w:val="9E6ABB4C"/>
    <w:lvl w:ilvl="0" w:tplc="344CCD32">
      <w:start w:val="2"/>
      <w:numFmt w:val="bullet"/>
      <w:lvlText w:val="・"/>
      <w:lvlJc w:val="left"/>
      <w:pPr>
        <w:ind w:left="846" w:hanging="360"/>
      </w:pPr>
      <w:rPr>
        <w:rFonts w:ascii="ＭＳ ゴシック" w:eastAsia="ＭＳ ゴシック" w:hAnsi="ＭＳ ゴシック" w:cs="Times New Roman" w:hint="eastAsia"/>
      </w:rPr>
    </w:lvl>
    <w:lvl w:ilvl="1" w:tplc="0409000B" w:tentative="1">
      <w:start w:val="1"/>
      <w:numFmt w:val="bullet"/>
      <w:lvlText w:val=""/>
      <w:lvlJc w:val="left"/>
      <w:pPr>
        <w:ind w:left="1366" w:hanging="440"/>
      </w:pPr>
      <w:rPr>
        <w:rFonts w:ascii="Wingdings" w:hAnsi="Wingdings" w:hint="default"/>
      </w:rPr>
    </w:lvl>
    <w:lvl w:ilvl="2" w:tplc="0409000D" w:tentative="1">
      <w:start w:val="1"/>
      <w:numFmt w:val="bullet"/>
      <w:lvlText w:val=""/>
      <w:lvlJc w:val="left"/>
      <w:pPr>
        <w:ind w:left="1806" w:hanging="440"/>
      </w:pPr>
      <w:rPr>
        <w:rFonts w:ascii="Wingdings" w:hAnsi="Wingdings" w:hint="default"/>
      </w:rPr>
    </w:lvl>
    <w:lvl w:ilvl="3" w:tplc="04090001" w:tentative="1">
      <w:start w:val="1"/>
      <w:numFmt w:val="bullet"/>
      <w:lvlText w:val=""/>
      <w:lvlJc w:val="left"/>
      <w:pPr>
        <w:ind w:left="2246" w:hanging="440"/>
      </w:pPr>
      <w:rPr>
        <w:rFonts w:ascii="Wingdings" w:hAnsi="Wingdings" w:hint="default"/>
      </w:rPr>
    </w:lvl>
    <w:lvl w:ilvl="4" w:tplc="0409000B" w:tentative="1">
      <w:start w:val="1"/>
      <w:numFmt w:val="bullet"/>
      <w:lvlText w:val=""/>
      <w:lvlJc w:val="left"/>
      <w:pPr>
        <w:ind w:left="2686" w:hanging="440"/>
      </w:pPr>
      <w:rPr>
        <w:rFonts w:ascii="Wingdings" w:hAnsi="Wingdings" w:hint="default"/>
      </w:rPr>
    </w:lvl>
    <w:lvl w:ilvl="5" w:tplc="0409000D" w:tentative="1">
      <w:start w:val="1"/>
      <w:numFmt w:val="bullet"/>
      <w:lvlText w:val=""/>
      <w:lvlJc w:val="left"/>
      <w:pPr>
        <w:ind w:left="3126" w:hanging="440"/>
      </w:pPr>
      <w:rPr>
        <w:rFonts w:ascii="Wingdings" w:hAnsi="Wingdings" w:hint="default"/>
      </w:rPr>
    </w:lvl>
    <w:lvl w:ilvl="6" w:tplc="04090001" w:tentative="1">
      <w:start w:val="1"/>
      <w:numFmt w:val="bullet"/>
      <w:lvlText w:val=""/>
      <w:lvlJc w:val="left"/>
      <w:pPr>
        <w:ind w:left="3566" w:hanging="440"/>
      </w:pPr>
      <w:rPr>
        <w:rFonts w:ascii="Wingdings" w:hAnsi="Wingdings" w:hint="default"/>
      </w:rPr>
    </w:lvl>
    <w:lvl w:ilvl="7" w:tplc="0409000B" w:tentative="1">
      <w:start w:val="1"/>
      <w:numFmt w:val="bullet"/>
      <w:lvlText w:val=""/>
      <w:lvlJc w:val="left"/>
      <w:pPr>
        <w:ind w:left="4006" w:hanging="440"/>
      </w:pPr>
      <w:rPr>
        <w:rFonts w:ascii="Wingdings" w:hAnsi="Wingdings" w:hint="default"/>
      </w:rPr>
    </w:lvl>
    <w:lvl w:ilvl="8" w:tplc="0409000D" w:tentative="1">
      <w:start w:val="1"/>
      <w:numFmt w:val="bullet"/>
      <w:lvlText w:val=""/>
      <w:lvlJc w:val="left"/>
      <w:pPr>
        <w:ind w:left="4446" w:hanging="440"/>
      </w:pPr>
      <w:rPr>
        <w:rFonts w:ascii="Wingdings" w:hAnsi="Wingdings" w:hint="default"/>
      </w:rPr>
    </w:lvl>
  </w:abstractNum>
  <w:abstractNum w:abstractNumId="20" w15:restartNumberingAfterBreak="0">
    <w:nsid w:val="56B47AD6"/>
    <w:multiLevelType w:val="hybridMultilevel"/>
    <w:tmpl w:val="145C6A2E"/>
    <w:lvl w:ilvl="0" w:tplc="FF5E6FEC">
      <w:start w:val="1"/>
      <w:numFmt w:val="decimalEnclosedParen"/>
      <w:lvlText w:val="%1"/>
      <w:lvlJc w:val="left"/>
      <w:pPr>
        <w:ind w:left="420" w:hanging="420"/>
      </w:pPr>
      <w:rPr>
        <w:rFonts w:hint="default"/>
      </w:rPr>
    </w:lvl>
    <w:lvl w:ilvl="1" w:tplc="D1E4CFE0">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2D6D65"/>
    <w:multiLevelType w:val="hybridMultilevel"/>
    <w:tmpl w:val="23AAB9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7211E0"/>
    <w:multiLevelType w:val="hybridMultilevel"/>
    <w:tmpl w:val="E566207C"/>
    <w:lvl w:ilvl="0" w:tplc="0CAA5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2D1F43"/>
    <w:multiLevelType w:val="hybridMultilevel"/>
    <w:tmpl w:val="91FC1C68"/>
    <w:lvl w:ilvl="0" w:tplc="23A4B60C">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24" w15:restartNumberingAfterBreak="0">
    <w:nsid w:val="5FD408DF"/>
    <w:multiLevelType w:val="hybridMultilevel"/>
    <w:tmpl w:val="6FEAE242"/>
    <w:lvl w:ilvl="0" w:tplc="D15E97A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AEE7F68"/>
    <w:multiLevelType w:val="hybridMultilevel"/>
    <w:tmpl w:val="06949CA4"/>
    <w:lvl w:ilvl="0" w:tplc="EDE630FA">
      <w:start w:val="1"/>
      <w:numFmt w:val="decimalEnclosedCircle"/>
      <w:lvlText w:val="%1"/>
      <w:lvlJc w:val="left"/>
      <w:pPr>
        <w:ind w:left="451" w:hanging="360"/>
      </w:pPr>
      <w:rPr>
        <w:rFonts w:hint="eastAsia"/>
        <w:bdr w:val="single" w:sz="4" w:space="0" w:color="auto"/>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26" w15:restartNumberingAfterBreak="0">
    <w:nsid w:val="72F572DA"/>
    <w:multiLevelType w:val="hybridMultilevel"/>
    <w:tmpl w:val="D1F0612E"/>
    <w:lvl w:ilvl="0" w:tplc="C50ACCAA">
      <w:start w:val="2"/>
      <w:numFmt w:val="bullet"/>
      <w:lvlText w:val="□"/>
      <w:lvlJc w:val="left"/>
      <w:pPr>
        <w:ind w:left="60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7" w15:restartNumberingAfterBreak="0">
    <w:nsid w:val="7D4170EA"/>
    <w:multiLevelType w:val="hybridMultilevel"/>
    <w:tmpl w:val="BA642A5A"/>
    <w:lvl w:ilvl="0" w:tplc="2BB64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2642841">
    <w:abstractNumId w:val="25"/>
  </w:num>
  <w:num w:numId="2" w16cid:durableId="795879493">
    <w:abstractNumId w:val="6"/>
  </w:num>
  <w:num w:numId="3" w16cid:durableId="300503361">
    <w:abstractNumId w:val="9"/>
  </w:num>
  <w:num w:numId="4" w16cid:durableId="1941259059">
    <w:abstractNumId w:val="7"/>
  </w:num>
  <w:num w:numId="5" w16cid:durableId="1095593782">
    <w:abstractNumId w:val="14"/>
  </w:num>
  <w:num w:numId="6" w16cid:durableId="654338433">
    <w:abstractNumId w:val="3"/>
  </w:num>
  <w:num w:numId="7" w16cid:durableId="1219629625">
    <w:abstractNumId w:val="22"/>
  </w:num>
  <w:num w:numId="8" w16cid:durableId="1555266031">
    <w:abstractNumId w:val="13"/>
  </w:num>
  <w:num w:numId="9" w16cid:durableId="139157710">
    <w:abstractNumId w:val="4"/>
  </w:num>
  <w:num w:numId="10" w16cid:durableId="169567259">
    <w:abstractNumId w:val="23"/>
  </w:num>
  <w:num w:numId="11" w16cid:durableId="766929511">
    <w:abstractNumId w:val="27"/>
  </w:num>
  <w:num w:numId="12" w16cid:durableId="1374385419">
    <w:abstractNumId w:val="21"/>
  </w:num>
  <w:num w:numId="13" w16cid:durableId="154078871">
    <w:abstractNumId w:val="0"/>
  </w:num>
  <w:num w:numId="14" w16cid:durableId="1883512738">
    <w:abstractNumId w:val="1"/>
  </w:num>
  <w:num w:numId="15" w16cid:durableId="1383598277">
    <w:abstractNumId w:val="12"/>
  </w:num>
  <w:num w:numId="16" w16cid:durableId="351955289">
    <w:abstractNumId w:val="5"/>
  </w:num>
  <w:num w:numId="17" w16cid:durableId="144006641">
    <w:abstractNumId w:val="8"/>
  </w:num>
  <w:num w:numId="18" w16cid:durableId="1198355520">
    <w:abstractNumId w:val="20"/>
  </w:num>
  <w:num w:numId="19" w16cid:durableId="1726298351">
    <w:abstractNumId w:val="11"/>
  </w:num>
  <w:num w:numId="20" w16cid:durableId="1937322464">
    <w:abstractNumId w:val="26"/>
  </w:num>
  <w:num w:numId="21" w16cid:durableId="163476872">
    <w:abstractNumId w:val="16"/>
  </w:num>
  <w:num w:numId="22" w16cid:durableId="1147864262">
    <w:abstractNumId w:val="17"/>
  </w:num>
  <w:num w:numId="23" w16cid:durableId="1577861984">
    <w:abstractNumId w:val="18"/>
  </w:num>
  <w:num w:numId="24" w16cid:durableId="1447583335">
    <w:abstractNumId w:val="10"/>
  </w:num>
  <w:num w:numId="25" w16cid:durableId="1772512684">
    <w:abstractNumId w:val="2"/>
  </w:num>
  <w:num w:numId="26" w16cid:durableId="840781148">
    <w:abstractNumId w:val="19"/>
  </w:num>
  <w:num w:numId="27" w16cid:durableId="2092307675">
    <w:abstractNumId w:val="15"/>
  </w:num>
  <w:num w:numId="28" w16cid:durableId="1577518105">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D7"/>
    <w:rsid w:val="00002A45"/>
    <w:rsid w:val="000035A1"/>
    <w:rsid w:val="00006CD6"/>
    <w:rsid w:val="00011763"/>
    <w:rsid w:val="000126E9"/>
    <w:rsid w:val="00013166"/>
    <w:rsid w:val="000134B9"/>
    <w:rsid w:val="00013D7E"/>
    <w:rsid w:val="000145FA"/>
    <w:rsid w:val="000158CD"/>
    <w:rsid w:val="0002168C"/>
    <w:rsid w:val="00022A84"/>
    <w:rsid w:val="0002357D"/>
    <w:rsid w:val="000250EC"/>
    <w:rsid w:val="00027B87"/>
    <w:rsid w:val="000302D5"/>
    <w:rsid w:val="0003069A"/>
    <w:rsid w:val="00030FEE"/>
    <w:rsid w:val="0003314F"/>
    <w:rsid w:val="0003621C"/>
    <w:rsid w:val="00036249"/>
    <w:rsid w:val="000366C9"/>
    <w:rsid w:val="00036783"/>
    <w:rsid w:val="00036F3B"/>
    <w:rsid w:val="00037CEF"/>
    <w:rsid w:val="000400DC"/>
    <w:rsid w:val="00040299"/>
    <w:rsid w:val="00041ECE"/>
    <w:rsid w:val="00041F83"/>
    <w:rsid w:val="00042655"/>
    <w:rsid w:val="000429B6"/>
    <w:rsid w:val="00043562"/>
    <w:rsid w:val="00043727"/>
    <w:rsid w:val="000461DD"/>
    <w:rsid w:val="000461F0"/>
    <w:rsid w:val="00051907"/>
    <w:rsid w:val="00052040"/>
    <w:rsid w:val="00052311"/>
    <w:rsid w:val="0005279C"/>
    <w:rsid w:val="000551EC"/>
    <w:rsid w:val="00056CC4"/>
    <w:rsid w:val="00057607"/>
    <w:rsid w:val="000622ED"/>
    <w:rsid w:val="000632BB"/>
    <w:rsid w:val="00064593"/>
    <w:rsid w:val="00074900"/>
    <w:rsid w:val="00075862"/>
    <w:rsid w:val="000777CF"/>
    <w:rsid w:val="000779BA"/>
    <w:rsid w:val="00080DD1"/>
    <w:rsid w:val="00080FCE"/>
    <w:rsid w:val="00081674"/>
    <w:rsid w:val="00084DA9"/>
    <w:rsid w:val="00093297"/>
    <w:rsid w:val="00093D2A"/>
    <w:rsid w:val="00094A3E"/>
    <w:rsid w:val="00094F89"/>
    <w:rsid w:val="00095BD5"/>
    <w:rsid w:val="0009603C"/>
    <w:rsid w:val="000A366A"/>
    <w:rsid w:val="000A6624"/>
    <w:rsid w:val="000A7775"/>
    <w:rsid w:val="000A785D"/>
    <w:rsid w:val="000A7CDA"/>
    <w:rsid w:val="000B05D5"/>
    <w:rsid w:val="000B1B07"/>
    <w:rsid w:val="000B2160"/>
    <w:rsid w:val="000B2A11"/>
    <w:rsid w:val="000B33F1"/>
    <w:rsid w:val="000B4564"/>
    <w:rsid w:val="000C0774"/>
    <w:rsid w:val="000C1BCD"/>
    <w:rsid w:val="000C299F"/>
    <w:rsid w:val="000C35B6"/>
    <w:rsid w:val="000C5F95"/>
    <w:rsid w:val="000C6AE4"/>
    <w:rsid w:val="000C79C1"/>
    <w:rsid w:val="000D0412"/>
    <w:rsid w:val="000D073D"/>
    <w:rsid w:val="000D1F77"/>
    <w:rsid w:val="000D3F19"/>
    <w:rsid w:val="000D4057"/>
    <w:rsid w:val="000D4580"/>
    <w:rsid w:val="000D5232"/>
    <w:rsid w:val="000D5A51"/>
    <w:rsid w:val="000D6E26"/>
    <w:rsid w:val="000D7E9E"/>
    <w:rsid w:val="000E1A9D"/>
    <w:rsid w:val="000E2434"/>
    <w:rsid w:val="000E7533"/>
    <w:rsid w:val="000F0724"/>
    <w:rsid w:val="000F1987"/>
    <w:rsid w:val="000F1E5C"/>
    <w:rsid w:val="000F2A00"/>
    <w:rsid w:val="000F3715"/>
    <w:rsid w:val="000F43A4"/>
    <w:rsid w:val="00100220"/>
    <w:rsid w:val="00100532"/>
    <w:rsid w:val="00105D8D"/>
    <w:rsid w:val="0010676E"/>
    <w:rsid w:val="001074EE"/>
    <w:rsid w:val="00111236"/>
    <w:rsid w:val="001113C3"/>
    <w:rsid w:val="00112411"/>
    <w:rsid w:val="001139E4"/>
    <w:rsid w:val="0011517A"/>
    <w:rsid w:val="0011606E"/>
    <w:rsid w:val="00116967"/>
    <w:rsid w:val="00120C89"/>
    <w:rsid w:val="0012116E"/>
    <w:rsid w:val="001245C0"/>
    <w:rsid w:val="001268A4"/>
    <w:rsid w:val="0012717E"/>
    <w:rsid w:val="00127C66"/>
    <w:rsid w:val="0013118D"/>
    <w:rsid w:val="001319F0"/>
    <w:rsid w:val="001349A1"/>
    <w:rsid w:val="00134EAE"/>
    <w:rsid w:val="001377A9"/>
    <w:rsid w:val="00140772"/>
    <w:rsid w:val="00142A2B"/>
    <w:rsid w:val="00144C01"/>
    <w:rsid w:val="001475EC"/>
    <w:rsid w:val="00153246"/>
    <w:rsid w:val="00153831"/>
    <w:rsid w:val="00157B7C"/>
    <w:rsid w:val="00160930"/>
    <w:rsid w:val="001616B1"/>
    <w:rsid w:val="00161E06"/>
    <w:rsid w:val="00161E3F"/>
    <w:rsid w:val="00161FFD"/>
    <w:rsid w:val="001630E3"/>
    <w:rsid w:val="00163ACC"/>
    <w:rsid w:val="0016553E"/>
    <w:rsid w:val="00171AA0"/>
    <w:rsid w:val="00174881"/>
    <w:rsid w:val="00175D6A"/>
    <w:rsid w:val="00176CC6"/>
    <w:rsid w:val="00183105"/>
    <w:rsid w:val="001858B7"/>
    <w:rsid w:val="00185DC2"/>
    <w:rsid w:val="001861E8"/>
    <w:rsid w:val="00187B6B"/>
    <w:rsid w:val="001917EC"/>
    <w:rsid w:val="00194414"/>
    <w:rsid w:val="00196DC4"/>
    <w:rsid w:val="00197B5E"/>
    <w:rsid w:val="001A4BA5"/>
    <w:rsid w:val="001A7F7B"/>
    <w:rsid w:val="001B1157"/>
    <w:rsid w:val="001C1245"/>
    <w:rsid w:val="001C1356"/>
    <w:rsid w:val="001C1615"/>
    <w:rsid w:val="001C1944"/>
    <w:rsid w:val="001C19F3"/>
    <w:rsid w:val="001C67BA"/>
    <w:rsid w:val="001C77C0"/>
    <w:rsid w:val="001D1E06"/>
    <w:rsid w:val="001D22A0"/>
    <w:rsid w:val="001D2EE0"/>
    <w:rsid w:val="001D42A1"/>
    <w:rsid w:val="001D5CC1"/>
    <w:rsid w:val="001D609B"/>
    <w:rsid w:val="001D7A1B"/>
    <w:rsid w:val="001E29F0"/>
    <w:rsid w:val="001E2B0C"/>
    <w:rsid w:val="001E643C"/>
    <w:rsid w:val="001E6DB8"/>
    <w:rsid w:val="001E7005"/>
    <w:rsid w:val="001E7C80"/>
    <w:rsid w:val="001E7F35"/>
    <w:rsid w:val="001F0314"/>
    <w:rsid w:val="001F08C4"/>
    <w:rsid w:val="001F3447"/>
    <w:rsid w:val="001F4790"/>
    <w:rsid w:val="0020017C"/>
    <w:rsid w:val="002002B7"/>
    <w:rsid w:val="00203F9D"/>
    <w:rsid w:val="00206335"/>
    <w:rsid w:val="002066E3"/>
    <w:rsid w:val="00207859"/>
    <w:rsid w:val="00207F56"/>
    <w:rsid w:val="00210271"/>
    <w:rsid w:val="00211F84"/>
    <w:rsid w:val="00217A9B"/>
    <w:rsid w:val="002211BB"/>
    <w:rsid w:val="002217EF"/>
    <w:rsid w:val="00224111"/>
    <w:rsid w:val="00224A2C"/>
    <w:rsid w:val="00225F61"/>
    <w:rsid w:val="002269B4"/>
    <w:rsid w:val="00227087"/>
    <w:rsid w:val="0023112F"/>
    <w:rsid w:val="00232927"/>
    <w:rsid w:val="00233078"/>
    <w:rsid w:val="00236F69"/>
    <w:rsid w:val="00237A64"/>
    <w:rsid w:val="00241ADC"/>
    <w:rsid w:val="00243FF0"/>
    <w:rsid w:val="002450D4"/>
    <w:rsid w:val="00245CE1"/>
    <w:rsid w:val="00245EAB"/>
    <w:rsid w:val="00247078"/>
    <w:rsid w:val="0025062E"/>
    <w:rsid w:val="00251896"/>
    <w:rsid w:val="00252712"/>
    <w:rsid w:val="002549EB"/>
    <w:rsid w:val="0025598B"/>
    <w:rsid w:val="0025744C"/>
    <w:rsid w:val="00257DF8"/>
    <w:rsid w:val="00261C85"/>
    <w:rsid w:val="00262C10"/>
    <w:rsid w:val="00263491"/>
    <w:rsid w:val="00263F81"/>
    <w:rsid w:val="00263F9C"/>
    <w:rsid w:val="00264ADC"/>
    <w:rsid w:val="00265ACE"/>
    <w:rsid w:val="002665EF"/>
    <w:rsid w:val="00271308"/>
    <w:rsid w:val="00272062"/>
    <w:rsid w:val="00272E3E"/>
    <w:rsid w:val="00274749"/>
    <w:rsid w:val="00276475"/>
    <w:rsid w:val="00277796"/>
    <w:rsid w:val="0027782D"/>
    <w:rsid w:val="002807CD"/>
    <w:rsid w:val="00280814"/>
    <w:rsid w:val="0028295C"/>
    <w:rsid w:val="00284113"/>
    <w:rsid w:val="00285199"/>
    <w:rsid w:val="002852C1"/>
    <w:rsid w:val="00285F5A"/>
    <w:rsid w:val="002906B4"/>
    <w:rsid w:val="00290D2D"/>
    <w:rsid w:val="0029228E"/>
    <w:rsid w:val="002927F7"/>
    <w:rsid w:val="00293351"/>
    <w:rsid w:val="00293AB9"/>
    <w:rsid w:val="0029454D"/>
    <w:rsid w:val="002955B8"/>
    <w:rsid w:val="002A0976"/>
    <w:rsid w:val="002A110E"/>
    <w:rsid w:val="002A192A"/>
    <w:rsid w:val="002A2093"/>
    <w:rsid w:val="002A2D56"/>
    <w:rsid w:val="002A3CBF"/>
    <w:rsid w:val="002A3EC4"/>
    <w:rsid w:val="002A4BC5"/>
    <w:rsid w:val="002A62A5"/>
    <w:rsid w:val="002A704C"/>
    <w:rsid w:val="002A7ACF"/>
    <w:rsid w:val="002B0498"/>
    <w:rsid w:val="002B1511"/>
    <w:rsid w:val="002B2322"/>
    <w:rsid w:val="002B3D13"/>
    <w:rsid w:val="002B63DD"/>
    <w:rsid w:val="002B69A6"/>
    <w:rsid w:val="002C1E97"/>
    <w:rsid w:val="002C3F19"/>
    <w:rsid w:val="002C569B"/>
    <w:rsid w:val="002C6CD8"/>
    <w:rsid w:val="002C7C33"/>
    <w:rsid w:val="002D08B5"/>
    <w:rsid w:val="002D1853"/>
    <w:rsid w:val="002D3F39"/>
    <w:rsid w:val="002D46BA"/>
    <w:rsid w:val="002D5519"/>
    <w:rsid w:val="002D5537"/>
    <w:rsid w:val="002D5F8F"/>
    <w:rsid w:val="002D62B0"/>
    <w:rsid w:val="002D7721"/>
    <w:rsid w:val="002E4840"/>
    <w:rsid w:val="002E54B1"/>
    <w:rsid w:val="002E7C99"/>
    <w:rsid w:val="002F159B"/>
    <w:rsid w:val="002F56C6"/>
    <w:rsid w:val="002F57BF"/>
    <w:rsid w:val="00302287"/>
    <w:rsid w:val="003043AB"/>
    <w:rsid w:val="00304CB6"/>
    <w:rsid w:val="00306DAC"/>
    <w:rsid w:val="00310364"/>
    <w:rsid w:val="0031057C"/>
    <w:rsid w:val="00310FD6"/>
    <w:rsid w:val="00314001"/>
    <w:rsid w:val="003171AC"/>
    <w:rsid w:val="00320546"/>
    <w:rsid w:val="00325597"/>
    <w:rsid w:val="003257B3"/>
    <w:rsid w:val="00325823"/>
    <w:rsid w:val="00325A62"/>
    <w:rsid w:val="0032653B"/>
    <w:rsid w:val="003265EC"/>
    <w:rsid w:val="003269D5"/>
    <w:rsid w:val="0032709C"/>
    <w:rsid w:val="00327F15"/>
    <w:rsid w:val="003319B8"/>
    <w:rsid w:val="00334E6C"/>
    <w:rsid w:val="00334FE6"/>
    <w:rsid w:val="00337ABA"/>
    <w:rsid w:val="00341BDE"/>
    <w:rsid w:val="00345CEB"/>
    <w:rsid w:val="00347C65"/>
    <w:rsid w:val="0035008A"/>
    <w:rsid w:val="00351483"/>
    <w:rsid w:val="00351E3E"/>
    <w:rsid w:val="0035457A"/>
    <w:rsid w:val="00355102"/>
    <w:rsid w:val="00355B17"/>
    <w:rsid w:val="00356937"/>
    <w:rsid w:val="00356E8F"/>
    <w:rsid w:val="00357D89"/>
    <w:rsid w:val="003603A3"/>
    <w:rsid w:val="0036380B"/>
    <w:rsid w:val="003645CB"/>
    <w:rsid w:val="003655CA"/>
    <w:rsid w:val="00365E81"/>
    <w:rsid w:val="00365F3D"/>
    <w:rsid w:val="003660CA"/>
    <w:rsid w:val="0037114F"/>
    <w:rsid w:val="00371214"/>
    <w:rsid w:val="00373303"/>
    <w:rsid w:val="00373E94"/>
    <w:rsid w:val="00375E48"/>
    <w:rsid w:val="003771EC"/>
    <w:rsid w:val="003772D6"/>
    <w:rsid w:val="00384F96"/>
    <w:rsid w:val="00385772"/>
    <w:rsid w:val="0038613B"/>
    <w:rsid w:val="003910A6"/>
    <w:rsid w:val="0039460A"/>
    <w:rsid w:val="00397B83"/>
    <w:rsid w:val="003A1A5A"/>
    <w:rsid w:val="003A2CD2"/>
    <w:rsid w:val="003A7A13"/>
    <w:rsid w:val="003B185D"/>
    <w:rsid w:val="003B191F"/>
    <w:rsid w:val="003B304E"/>
    <w:rsid w:val="003B4183"/>
    <w:rsid w:val="003C1E79"/>
    <w:rsid w:val="003C2036"/>
    <w:rsid w:val="003C2954"/>
    <w:rsid w:val="003C2CE4"/>
    <w:rsid w:val="003C3849"/>
    <w:rsid w:val="003C5B0F"/>
    <w:rsid w:val="003C7F12"/>
    <w:rsid w:val="003D6C9A"/>
    <w:rsid w:val="003D71AC"/>
    <w:rsid w:val="003E110C"/>
    <w:rsid w:val="003E2B3D"/>
    <w:rsid w:val="003E35FF"/>
    <w:rsid w:val="003E40A7"/>
    <w:rsid w:val="003E5956"/>
    <w:rsid w:val="003E64A6"/>
    <w:rsid w:val="003E66C6"/>
    <w:rsid w:val="003E7963"/>
    <w:rsid w:val="00400F9F"/>
    <w:rsid w:val="004014E0"/>
    <w:rsid w:val="00401B12"/>
    <w:rsid w:val="0040317C"/>
    <w:rsid w:val="00404875"/>
    <w:rsid w:val="00404F29"/>
    <w:rsid w:val="00411390"/>
    <w:rsid w:val="00413171"/>
    <w:rsid w:val="00416948"/>
    <w:rsid w:val="004169D9"/>
    <w:rsid w:val="004213B2"/>
    <w:rsid w:val="004219B8"/>
    <w:rsid w:val="0042227C"/>
    <w:rsid w:val="00422327"/>
    <w:rsid w:val="004235C8"/>
    <w:rsid w:val="00425574"/>
    <w:rsid w:val="00427F28"/>
    <w:rsid w:val="004335A9"/>
    <w:rsid w:val="0043512A"/>
    <w:rsid w:val="0044111B"/>
    <w:rsid w:val="00443324"/>
    <w:rsid w:val="004443D0"/>
    <w:rsid w:val="00445C5E"/>
    <w:rsid w:val="00446008"/>
    <w:rsid w:val="0044629A"/>
    <w:rsid w:val="0044660F"/>
    <w:rsid w:val="00446E55"/>
    <w:rsid w:val="00447AAE"/>
    <w:rsid w:val="00451466"/>
    <w:rsid w:val="0045173F"/>
    <w:rsid w:val="00454526"/>
    <w:rsid w:val="00455189"/>
    <w:rsid w:val="00457B01"/>
    <w:rsid w:val="0046187A"/>
    <w:rsid w:val="0046325B"/>
    <w:rsid w:val="004634A1"/>
    <w:rsid w:val="00464129"/>
    <w:rsid w:val="004748EE"/>
    <w:rsid w:val="00476A91"/>
    <w:rsid w:val="00477955"/>
    <w:rsid w:val="00481ADE"/>
    <w:rsid w:val="004823A7"/>
    <w:rsid w:val="00482471"/>
    <w:rsid w:val="00484593"/>
    <w:rsid w:val="00485230"/>
    <w:rsid w:val="004866D3"/>
    <w:rsid w:val="004918FE"/>
    <w:rsid w:val="00492B1F"/>
    <w:rsid w:val="004972DE"/>
    <w:rsid w:val="00497EE7"/>
    <w:rsid w:val="004A0663"/>
    <w:rsid w:val="004A0867"/>
    <w:rsid w:val="004A2773"/>
    <w:rsid w:val="004A2869"/>
    <w:rsid w:val="004A2C68"/>
    <w:rsid w:val="004A68B3"/>
    <w:rsid w:val="004A6CBB"/>
    <w:rsid w:val="004B04C4"/>
    <w:rsid w:val="004B0B6F"/>
    <w:rsid w:val="004B10E6"/>
    <w:rsid w:val="004B3096"/>
    <w:rsid w:val="004B33BB"/>
    <w:rsid w:val="004B52ED"/>
    <w:rsid w:val="004C13DD"/>
    <w:rsid w:val="004C1833"/>
    <w:rsid w:val="004C27B4"/>
    <w:rsid w:val="004C441F"/>
    <w:rsid w:val="004C7167"/>
    <w:rsid w:val="004D01CF"/>
    <w:rsid w:val="004D04D5"/>
    <w:rsid w:val="004D1060"/>
    <w:rsid w:val="004D12A0"/>
    <w:rsid w:val="004D1E25"/>
    <w:rsid w:val="004D3CB4"/>
    <w:rsid w:val="004D4F24"/>
    <w:rsid w:val="004D642B"/>
    <w:rsid w:val="004D6E25"/>
    <w:rsid w:val="004D789B"/>
    <w:rsid w:val="004E07B1"/>
    <w:rsid w:val="004E1937"/>
    <w:rsid w:val="004E1A33"/>
    <w:rsid w:val="004E2526"/>
    <w:rsid w:val="004E26B4"/>
    <w:rsid w:val="004E356B"/>
    <w:rsid w:val="004E6A5E"/>
    <w:rsid w:val="004F1366"/>
    <w:rsid w:val="004F2C88"/>
    <w:rsid w:val="004F3E70"/>
    <w:rsid w:val="004F4FB3"/>
    <w:rsid w:val="004F5255"/>
    <w:rsid w:val="004F637C"/>
    <w:rsid w:val="004F76E2"/>
    <w:rsid w:val="00500E2A"/>
    <w:rsid w:val="00501AB9"/>
    <w:rsid w:val="005059D9"/>
    <w:rsid w:val="00505F1B"/>
    <w:rsid w:val="005102E6"/>
    <w:rsid w:val="00510932"/>
    <w:rsid w:val="00510C54"/>
    <w:rsid w:val="00510D94"/>
    <w:rsid w:val="00511A73"/>
    <w:rsid w:val="00513B08"/>
    <w:rsid w:val="0051598B"/>
    <w:rsid w:val="005162D4"/>
    <w:rsid w:val="00517DC5"/>
    <w:rsid w:val="005255A4"/>
    <w:rsid w:val="005279F9"/>
    <w:rsid w:val="00527D78"/>
    <w:rsid w:val="00537725"/>
    <w:rsid w:val="00541A2C"/>
    <w:rsid w:val="005452A2"/>
    <w:rsid w:val="00545766"/>
    <w:rsid w:val="00547958"/>
    <w:rsid w:val="00547995"/>
    <w:rsid w:val="005528D7"/>
    <w:rsid w:val="00552967"/>
    <w:rsid w:val="00554230"/>
    <w:rsid w:val="00561B1C"/>
    <w:rsid w:val="00564651"/>
    <w:rsid w:val="0056522F"/>
    <w:rsid w:val="005657F1"/>
    <w:rsid w:val="00566753"/>
    <w:rsid w:val="0057531C"/>
    <w:rsid w:val="00575D47"/>
    <w:rsid w:val="0057697F"/>
    <w:rsid w:val="00577C56"/>
    <w:rsid w:val="00586E91"/>
    <w:rsid w:val="005918E1"/>
    <w:rsid w:val="00593A08"/>
    <w:rsid w:val="00593C98"/>
    <w:rsid w:val="005941F4"/>
    <w:rsid w:val="00595166"/>
    <w:rsid w:val="00596FC3"/>
    <w:rsid w:val="00597499"/>
    <w:rsid w:val="005976C6"/>
    <w:rsid w:val="005979D4"/>
    <w:rsid w:val="005A35DC"/>
    <w:rsid w:val="005A430A"/>
    <w:rsid w:val="005A5189"/>
    <w:rsid w:val="005A6F44"/>
    <w:rsid w:val="005B0995"/>
    <w:rsid w:val="005B248D"/>
    <w:rsid w:val="005B3225"/>
    <w:rsid w:val="005B4FDC"/>
    <w:rsid w:val="005B68BF"/>
    <w:rsid w:val="005C0579"/>
    <w:rsid w:val="005C1480"/>
    <w:rsid w:val="005C22CA"/>
    <w:rsid w:val="005C34CF"/>
    <w:rsid w:val="005C6874"/>
    <w:rsid w:val="005C6AB9"/>
    <w:rsid w:val="005D05D7"/>
    <w:rsid w:val="005D1F75"/>
    <w:rsid w:val="005D60D6"/>
    <w:rsid w:val="005D77E6"/>
    <w:rsid w:val="005D7AC5"/>
    <w:rsid w:val="005E0A2E"/>
    <w:rsid w:val="005E4453"/>
    <w:rsid w:val="005E54BC"/>
    <w:rsid w:val="005E58EF"/>
    <w:rsid w:val="005E6FC3"/>
    <w:rsid w:val="005F0148"/>
    <w:rsid w:val="005F1AD9"/>
    <w:rsid w:val="005F1DAE"/>
    <w:rsid w:val="005F26E0"/>
    <w:rsid w:val="005F5275"/>
    <w:rsid w:val="00601614"/>
    <w:rsid w:val="00602291"/>
    <w:rsid w:val="006031AA"/>
    <w:rsid w:val="006034C3"/>
    <w:rsid w:val="006054E3"/>
    <w:rsid w:val="0060699A"/>
    <w:rsid w:val="00606B31"/>
    <w:rsid w:val="0060774E"/>
    <w:rsid w:val="00610284"/>
    <w:rsid w:val="006115D1"/>
    <w:rsid w:val="006136EE"/>
    <w:rsid w:val="006140CF"/>
    <w:rsid w:val="00614612"/>
    <w:rsid w:val="00615712"/>
    <w:rsid w:val="00620AA7"/>
    <w:rsid w:val="006211CE"/>
    <w:rsid w:val="00621554"/>
    <w:rsid w:val="006224C0"/>
    <w:rsid w:val="00622E38"/>
    <w:rsid w:val="0062363D"/>
    <w:rsid w:val="00624298"/>
    <w:rsid w:val="006258CA"/>
    <w:rsid w:val="00627F2B"/>
    <w:rsid w:val="00631D05"/>
    <w:rsid w:val="006320C9"/>
    <w:rsid w:val="0063311D"/>
    <w:rsid w:val="006335AA"/>
    <w:rsid w:val="0063446C"/>
    <w:rsid w:val="00635D3E"/>
    <w:rsid w:val="00637968"/>
    <w:rsid w:val="006400C6"/>
    <w:rsid w:val="00640300"/>
    <w:rsid w:val="006423DA"/>
    <w:rsid w:val="00644631"/>
    <w:rsid w:val="00644FD2"/>
    <w:rsid w:val="00652AB7"/>
    <w:rsid w:val="00655E98"/>
    <w:rsid w:val="00660311"/>
    <w:rsid w:val="006608AB"/>
    <w:rsid w:val="006626CF"/>
    <w:rsid w:val="00662D7C"/>
    <w:rsid w:val="00664032"/>
    <w:rsid w:val="006729C6"/>
    <w:rsid w:val="0068092E"/>
    <w:rsid w:val="00683414"/>
    <w:rsid w:val="00683990"/>
    <w:rsid w:val="00683BE9"/>
    <w:rsid w:val="00685344"/>
    <w:rsid w:val="00686D2D"/>
    <w:rsid w:val="00692F7E"/>
    <w:rsid w:val="00694EDC"/>
    <w:rsid w:val="006A0CF6"/>
    <w:rsid w:val="006A14D3"/>
    <w:rsid w:val="006A55B1"/>
    <w:rsid w:val="006A7501"/>
    <w:rsid w:val="006A79BB"/>
    <w:rsid w:val="006A7EA2"/>
    <w:rsid w:val="006B0709"/>
    <w:rsid w:val="006B0EF3"/>
    <w:rsid w:val="006B34C2"/>
    <w:rsid w:val="006B34C9"/>
    <w:rsid w:val="006B5547"/>
    <w:rsid w:val="006B5642"/>
    <w:rsid w:val="006B5EC7"/>
    <w:rsid w:val="006B5ECA"/>
    <w:rsid w:val="006B6B8F"/>
    <w:rsid w:val="006B72F6"/>
    <w:rsid w:val="006C07DA"/>
    <w:rsid w:val="006C0D7F"/>
    <w:rsid w:val="006C4407"/>
    <w:rsid w:val="006C44AE"/>
    <w:rsid w:val="006C7A76"/>
    <w:rsid w:val="006D0B20"/>
    <w:rsid w:val="006D2277"/>
    <w:rsid w:val="006D29BC"/>
    <w:rsid w:val="006D7A0A"/>
    <w:rsid w:val="006E12D2"/>
    <w:rsid w:val="006E23EE"/>
    <w:rsid w:val="006E30F0"/>
    <w:rsid w:val="006E3A44"/>
    <w:rsid w:val="006E411C"/>
    <w:rsid w:val="006E43FC"/>
    <w:rsid w:val="006E654D"/>
    <w:rsid w:val="006E65B8"/>
    <w:rsid w:val="006E6B07"/>
    <w:rsid w:val="006E7F3F"/>
    <w:rsid w:val="006F0109"/>
    <w:rsid w:val="006F1EC8"/>
    <w:rsid w:val="006F28D2"/>
    <w:rsid w:val="006F4891"/>
    <w:rsid w:val="006F54D4"/>
    <w:rsid w:val="006F65EB"/>
    <w:rsid w:val="006F7A70"/>
    <w:rsid w:val="007007A9"/>
    <w:rsid w:val="0070157E"/>
    <w:rsid w:val="00702ED1"/>
    <w:rsid w:val="00703715"/>
    <w:rsid w:val="00703904"/>
    <w:rsid w:val="007055DA"/>
    <w:rsid w:val="00706839"/>
    <w:rsid w:val="007069E5"/>
    <w:rsid w:val="007146DE"/>
    <w:rsid w:val="007169AF"/>
    <w:rsid w:val="00717A34"/>
    <w:rsid w:val="007237CB"/>
    <w:rsid w:val="007270B7"/>
    <w:rsid w:val="00727116"/>
    <w:rsid w:val="00731B3B"/>
    <w:rsid w:val="00734453"/>
    <w:rsid w:val="00734D94"/>
    <w:rsid w:val="007356F9"/>
    <w:rsid w:val="007373FC"/>
    <w:rsid w:val="0074104C"/>
    <w:rsid w:val="007414E0"/>
    <w:rsid w:val="0074221A"/>
    <w:rsid w:val="00742ADC"/>
    <w:rsid w:val="0074676C"/>
    <w:rsid w:val="00747088"/>
    <w:rsid w:val="007473DF"/>
    <w:rsid w:val="00750B63"/>
    <w:rsid w:val="00752D0B"/>
    <w:rsid w:val="0075729C"/>
    <w:rsid w:val="00757C95"/>
    <w:rsid w:val="0076098D"/>
    <w:rsid w:val="007615E1"/>
    <w:rsid w:val="00764787"/>
    <w:rsid w:val="007652DC"/>
    <w:rsid w:val="00765C28"/>
    <w:rsid w:val="00770E29"/>
    <w:rsid w:val="007728A8"/>
    <w:rsid w:val="00775902"/>
    <w:rsid w:val="00775FC9"/>
    <w:rsid w:val="00776CDC"/>
    <w:rsid w:val="00777451"/>
    <w:rsid w:val="00780BE3"/>
    <w:rsid w:val="00782298"/>
    <w:rsid w:val="007835EA"/>
    <w:rsid w:val="00787285"/>
    <w:rsid w:val="007875A2"/>
    <w:rsid w:val="007878AF"/>
    <w:rsid w:val="00791843"/>
    <w:rsid w:val="007926F7"/>
    <w:rsid w:val="00792D66"/>
    <w:rsid w:val="00792DF8"/>
    <w:rsid w:val="00794D0E"/>
    <w:rsid w:val="007A048F"/>
    <w:rsid w:val="007A185B"/>
    <w:rsid w:val="007A19D4"/>
    <w:rsid w:val="007A1B5A"/>
    <w:rsid w:val="007A247D"/>
    <w:rsid w:val="007A27D1"/>
    <w:rsid w:val="007A3361"/>
    <w:rsid w:val="007A39B2"/>
    <w:rsid w:val="007B0914"/>
    <w:rsid w:val="007B0B56"/>
    <w:rsid w:val="007B22E8"/>
    <w:rsid w:val="007B5582"/>
    <w:rsid w:val="007B5E9E"/>
    <w:rsid w:val="007B70C5"/>
    <w:rsid w:val="007C6269"/>
    <w:rsid w:val="007C63C8"/>
    <w:rsid w:val="007C6E47"/>
    <w:rsid w:val="007C7D82"/>
    <w:rsid w:val="007D07A9"/>
    <w:rsid w:val="007D3F8F"/>
    <w:rsid w:val="007D45E7"/>
    <w:rsid w:val="007D7673"/>
    <w:rsid w:val="007E1437"/>
    <w:rsid w:val="007E1A91"/>
    <w:rsid w:val="007E1AD0"/>
    <w:rsid w:val="007E2B6B"/>
    <w:rsid w:val="007E34EF"/>
    <w:rsid w:val="007E610C"/>
    <w:rsid w:val="007E7DC3"/>
    <w:rsid w:val="007F06B0"/>
    <w:rsid w:val="007F338E"/>
    <w:rsid w:val="007F385C"/>
    <w:rsid w:val="007F3C0E"/>
    <w:rsid w:val="007F434A"/>
    <w:rsid w:val="007F4A7F"/>
    <w:rsid w:val="007F620B"/>
    <w:rsid w:val="00801164"/>
    <w:rsid w:val="00804791"/>
    <w:rsid w:val="00805634"/>
    <w:rsid w:val="00810671"/>
    <w:rsid w:val="008125BB"/>
    <w:rsid w:val="00815A43"/>
    <w:rsid w:val="00816DE2"/>
    <w:rsid w:val="00817A46"/>
    <w:rsid w:val="00817B04"/>
    <w:rsid w:val="00822E91"/>
    <w:rsid w:val="00823D7B"/>
    <w:rsid w:val="0082742F"/>
    <w:rsid w:val="00831E71"/>
    <w:rsid w:val="00831F4F"/>
    <w:rsid w:val="00833999"/>
    <w:rsid w:val="008346E6"/>
    <w:rsid w:val="00835ED1"/>
    <w:rsid w:val="00836A19"/>
    <w:rsid w:val="00842580"/>
    <w:rsid w:val="008425FB"/>
    <w:rsid w:val="00846567"/>
    <w:rsid w:val="0085043C"/>
    <w:rsid w:val="00850E3A"/>
    <w:rsid w:val="00851E99"/>
    <w:rsid w:val="00854DCB"/>
    <w:rsid w:val="00855C0B"/>
    <w:rsid w:val="00856168"/>
    <w:rsid w:val="00856BEB"/>
    <w:rsid w:val="00857D0C"/>
    <w:rsid w:val="008632D6"/>
    <w:rsid w:val="00867A7E"/>
    <w:rsid w:val="0087362A"/>
    <w:rsid w:val="00875EB7"/>
    <w:rsid w:val="00876B52"/>
    <w:rsid w:val="00882495"/>
    <w:rsid w:val="00882A9B"/>
    <w:rsid w:val="00882C46"/>
    <w:rsid w:val="00882DE6"/>
    <w:rsid w:val="00885790"/>
    <w:rsid w:val="00886319"/>
    <w:rsid w:val="0089026B"/>
    <w:rsid w:val="00890412"/>
    <w:rsid w:val="008904C5"/>
    <w:rsid w:val="00890B4C"/>
    <w:rsid w:val="0089120D"/>
    <w:rsid w:val="00893179"/>
    <w:rsid w:val="00894462"/>
    <w:rsid w:val="008955E5"/>
    <w:rsid w:val="00897FD7"/>
    <w:rsid w:val="008A06F8"/>
    <w:rsid w:val="008A17DE"/>
    <w:rsid w:val="008A2B16"/>
    <w:rsid w:val="008A5B38"/>
    <w:rsid w:val="008A6AEC"/>
    <w:rsid w:val="008B066C"/>
    <w:rsid w:val="008B2AD1"/>
    <w:rsid w:val="008B488F"/>
    <w:rsid w:val="008B5738"/>
    <w:rsid w:val="008B5F36"/>
    <w:rsid w:val="008B6007"/>
    <w:rsid w:val="008C038D"/>
    <w:rsid w:val="008C04B8"/>
    <w:rsid w:val="008C0F05"/>
    <w:rsid w:val="008C14FD"/>
    <w:rsid w:val="008C2C76"/>
    <w:rsid w:val="008C5CCE"/>
    <w:rsid w:val="008C76B2"/>
    <w:rsid w:val="008D3EDA"/>
    <w:rsid w:val="008D4B88"/>
    <w:rsid w:val="008E1D95"/>
    <w:rsid w:val="008E2857"/>
    <w:rsid w:val="008E28E8"/>
    <w:rsid w:val="008E5FA1"/>
    <w:rsid w:val="008E757A"/>
    <w:rsid w:val="008F03A7"/>
    <w:rsid w:val="008F0D5A"/>
    <w:rsid w:val="008F1155"/>
    <w:rsid w:val="008F2020"/>
    <w:rsid w:val="008F7133"/>
    <w:rsid w:val="008F7C35"/>
    <w:rsid w:val="00901F48"/>
    <w:rsid w:val="00903E6B"/>
    <w:rsid w:val="00907225"/>
    <w:rsid w:val="00907828"/>
    <w:rsid w:val="009116B9"/>
    <w:rsid w:val="00912978"/>
    <w:rsid w:val="00913D0C"/>
    <w:rsid w:val="009146EA"/>
    <w:rsid w:val="00914FD6"/>
    <w:rsid w:val="00916777"/>
    <w:rsid w:val="009171BB"/>
    <w:rsid w:val="00920A17"/>
    <w:rsid w:val="00922380"/>
    <w:rsid w:val="00922461"/>
    <w:rsid w:val="00923404"/>
    <w:rsid w:val="00923EE0"/>
    <w:rsid w:val="009259B3"/>
    <w:rsid w:val="00926859"/>
    <w:rsid w:val="00931C70"/>
    <w:rsid w:val="00932604"/>
    <w:rsid w:val="00933A54"/>
    <w:rsid w:val="00934440"/>
    <w:rsid w:val="0093658A"/>
    <w:rsid w:val="00937819"/>
    <w:rsid w:val="00940D31"/>
    <w:rsid w:val="009468DE"/>
    <w:rsid w:val="009501F2"/>
    <w:rsid w:val="00950E90"/>
    <w:rsid w:val="009518B5"/>
    <w:rsid w:val="009519AA"/>
    <w:rsid w:val="00951B39"/>
    <w:rsid w:val="0095325B"/>
    <w:rsid w:val="00953B40"/>
    <w:rsid w:val="00953BCE"/>
    <w:rsid w:val="00954D5F"/>
    <w:rsid w:val="00955132"/>
    <w:rsid w:val="009556C3"/>
    <w:rsid w:val="00960564"/>
    <w:rsid w:val="00961E1C"/>
    <w:rsid w:val="00962126"/>
    <w:rsid w:val="009631AB"/>
    <w:rsid w:val="009659BE"/>
    <w:rsid w:val="00967014"/>
    <w:rsid w:val="00970038"/>
    <w:rsid w:val="009716D3"/>
    <w:rsid w:val="00971D05"/>
    <w:rsid w:val="009726A8"/>
    <w:rsid w:val="00972B9F"/>
    <w:rsid w:val="00973784"/>
    <w:rsid w:val="00975A1C"/>
    <w:rsid w:val="0097638A"/>
    <w:rsid w:val="00976E1F"/>
    <w:rsid w:val="00977018"/>
    <w:rsid w:val="0098060D"/>
    <w:rsid w:val="00980971"/>
    <w:rsid w:val="00986AC8"/>
    <w:rsid w:val="00990129"/>
    <w:rsid w:val="00990873"/>
    <w:rsid w:val="009919CD"/>
    <w:rsid w:val="00992D79"/>
    <w:rsid w:val="00993532"/>
    <w:rsid w:val="009937EB"/>
    <w:rsid w:val="009947C7"/>
    <w:rsid w:val="00994F9D"/>
    <w:rsid w:val="00995399"/>
    <w:rsid w:val="009958D4"/>
    <w:rsid w:val="00995E6D"/>
    <w:rsid w:val="009963D7"/>
    <w:rsid w:val="00997E3C"/>
    <w:rsid w:val="009A0AA6"/>
    <w:rsid w:val="009A1CD2"/>
    <w:rsid w:val="009A5D9D"/>
    <w:rsid w:val="009A66EC"/>
    <w:rsid w:val="009B27D4"/>
    <w:rsid w:val="009B4FBD"/>
    <w:rsid w:val="009B59A2"/>
    <w:rsid w:val="009B6C36"/>
    <w:rsid w:val="009B76E4"/>
    <w:rsid w:val="009C0653"/>
    <w:rsid w:val="009C0F8F"/>
    <w:rsid w:val="009C1784"/>
    <w:rsid w:val="009C21E2"/>
    <w:rsid w:val="009C31BA"/>
    <w:rsid w:val="009C523B"/>
    <w:rsid w:val="009D3FF6"/>
    <w:rsid w:val="009D4D2D"/>
    <w:rsid w:val="009D67A7"/>
    <w:rsid w:val="009E2E68"/>
    <w:rsid w:val="009E31CE"/>
    <w:rsid w:val="009E4722"/>
    <w:rsid w:val="009E52B2"/>
    <w:rsid w:val="009E6A1D"/>
    <w:rsid w:val="009E79E3"/>
    <w:rsid w:val="009F19B3"/>
    <w:rsid w:val="009F211D"/>
    <w:rsid w:val="009F64A4"/>
    <w:rsid w:val="009F74D3"/>
    <w:rsid w:val="009F7AB9"/>
    <w:rsid w:val="00A03D57"/>
    <w:rsid w:val="00A05EFE"/>
    <w:rsid w:val="00A06C09"/>
    <w:rsid w:val="00A076D1"/>
    <w:rsid w:val="00A1021F"/>
    <w:rsid w:val="00A10A82"/>
    <w:rsid w:val="00A125E9"/>
    <w:rsid w:val="00A12DA3"/>
    <w:rsid w:val="00A1349C"/>
    <w:rsid w:val="00A17DAB"/>
    <w:rsid w:val="00A2003E"/>
    <w:rsid w:val="00A211A6"/>
    <w:rsid w:val="00A21B88"/>
    <w:rsid w:val="00A2522E"/>
    <w:rsid w:val="00A255C8"/>
    <w:rsid w:val="00A25B8B"/>
    <w:rsid w:val="00A25F68"/>
    <w:rsid w:val="00A26AFA"/>
    <w:rsid w:val="00A271E0"/>
    <w:rsid w:val="00A30537"/>
    <w:rsid w:val="00A32A6C"/>
    <w:rsid w:val="00A34008"/>
    <w:rsid w:val="00A3494D"/>
    <w:rsid w:val="00A35B5A"/>
    <w:rsid w:val="00A37CE8"/>
    <w:rsid w:val="00A40CF2"/>
    <w:rsid w:val="00A418DC"/>
    <w:rsid w:val="00A4330F"/>
    <w:rsid w:val="00A43DD9"/>
    <w:rsid w:val="00A455A1"/>
    <w:rsid w:val="00A467E7"/>
    <w:rsid w:val="00A471F9"/>
    <w:rsid w:val="00A472B2"/>
    <w:rsid w:val="00A476EC"/>
    <w:rsid w:val="00A4781B"/>
    <w:rsid w:val="00A529AA"/>
    <w:rsid w:val="00A54A7B"/>
    <w:rsid w:val="00A55258"/>
    <w:rsid w:val="00A55296"/>
    <w:rsid w:val="00A555EF"/>
    <w:rsid w:val="00A5669C"/>
    <w:rsid w:val="00A60FCF"/>
    <w:rsid w:val="00A61306"/>
    <w:rsid w:val="00A627A1"/>
    <w:rsid w:val="00A63DA7"/>
    <w:rsid w:val="00A654F4"/>
    <w:rsid w:val="00A6563C"/>
    <w:rsid w:val="00A66DC8"/>
    <w:rsid w:val="00A67D3D"/>
    <w:rsid w:val="00A71F30"/>
    <w:rsid w:val="00A80130"/>
    <w:rsid w:val="00A82FED"/>
    <w:rsid w:val="00A842F1"/>
    <w:rsid w:val="00A859AD"/>
    <w:rsid w:val="00A871A6"/>
    <w:rsid w:val="00A874FE"/>
    <w:rsid w:val="00A90B86"/>
    <w:rsid w:val="00A90EC1"/>
    <w:rsid w:val="00A90F09"/>
    <w:rsid w:val="00A90F7E"/>
    <w:rsid w:val="00A91611"/>
    <w:rsid w:val="00A91B0E"/>
    <w:rsid w:val="00A92BB5"/>
    <w:rsid w:val="00A934F6"/>
    <w:rsid w:val="00A944E9"/>
    <w:rsid w:val="00A94DA9"/>
    <w:rsid w:val="00A96F80"/>
    <w:rsid w:val="00A97909"/>
    <w:rsid w:val="00A97CAB"/>
    <w:rsid w:val="00AA0BE1"/>
    <w:rsid w:val="00AA2357"/>
    <w:rsid w:val="00AA283F"/>
    <w:rsid w:val="00AA5ABD"/>
    <w:rsid w:val="00AB0D7A"/>
    <w:rsid w:val="00AB2385"/>
    <w:rsid w:val="00AB2ED6"/>
    <w:rsid w:val="00AB3E5D"/>
    <w:rsid w:val="00AB5734"/>
    <w:rsid w:val="00AB6A89"/>
    <w:rsid w:val="00AB6B9B"/>
    <w:rsid w:val="00AB73FD"/>
    <w:rsid w:val="00AB7CEC"/>
    <w:rsid w:val="00AC1AA6"/>
    <w:rsid w:val="00AC1B54"/>
    <w:rsid w:val="00AC1DD3"/>
    <w:rsid w:val="00AC38CC"/>
    <w:rsid w:val="00AC4237"/>
    <w:rsid w:val="00AC5169"/>
    <w:rsid w:val="00AC673E"/>
    <w:rsid w:val="00AC7CD7"/>
    <w:rsid w:val="00AD0E50"/>
    <w:rsid w:val="00AD3CA7"/>
    <w:rsid w:val="00AD501E"/>
    <w:rsid w:val="00AD6E0C"/>
    <w:rsid w:val="00AD7CFC"/>
    <w:rsid w:val="00AE16A4"/>
    <w:rsid w:val="00AE2AFE"/>
    <w:rsid w:val="00AE2C91"/>
    <w:rsid w:val="00AE3072"/>
    <w:rsid w:val="00AE3677"/>
    <w:rsid w:val="00AE4181"/>
    <w:rsid w:val="00AE4983"/>
    <w:rsid w:val="00AE51E5"/>
    <w:rsid w:val="00AE6B3C"/>
    <w:rsid w:val="00AE7E8F"/>
    <w:rsid w:val="00AF0A46"/>
    <w:rsid w:val="00AF3844"/>
    <w:rsid w:val="00AF43DD"/>
    <w:rsid w:val="00AF5077"/>
    <w:rsid w:val="00AF5247"/>
    <w:rsid w:val="00B013B7"/>
    <w:rsid w:val="00B01D64"/>
    <w:rsid w:val="00B04C71"/>
    <w:rsid w:val="00B04F2A"/>
    <w:rsid w:val="00B077C6"/>
    <w:rsid w:val="00B10281"/>
    <w:rsid w:val="00B12C0A"/>
    <w:rsid w:val="00B13782"/>
    <w:rsid w:val="00B15E17"/>
    <w:rsid w:val="00B16BBA"/>
    <w:rsid w:val="00B16D42"/>
    <w:rsid w:val="00B17F21"/>
    <w:rsid w:val="00B2491F"/>
    <w:rsid w:val="00B2662C"/>
    <w:rsid w:val="00B26A44"/>
    <w:rsid w:val="00B3209F"/>
    <w:rsid w:val="00B324ED"/>
    <w:rsid w:val="00B33CFE"/>
    <w:rsid w:val="00B33FD3"/>
    <w:rsid w:val="00B34D51"/>
    <w:rsid w:val="00B350B4"/>
    <w:rsid w:val="00B350FF"/>
    <w:rsid w:val="00B36687"/>
    <w:rsid w:val="00B368EE"/>
    <w:rsid w:val="00B36FA2"/>
    <w:rsid w:val="00B370C6"/>
    <w:rsid w:val="00B378A0"/>
    <w:rsid w:val="00B42B89"/>
    <w:rsid w:val="00B436E4"/>
    <w:rsid w:val="00B47286"/>
    <w:rsid w:val="00B50429"/>
    <w:rsid w:val="00B546E1"/>
    <w:rsid w:val="00B55FA4"/>
    <w:rsid w:val="00B56AA5"/>
    <w:rsid w:val="00B5711E"/>
    <w:rsid w:val="00B57BFF"/>
    <w:rsid w:val="00B57CD9"/>
    <w:rsid w:val="00B57F9C"/>
    <w:rsid w:val="00B62893"/>
    <w:rsid w:val="00B640D1"/>
    <w:rsid w:val="00B64885"/>
    <w:rsid w:val="00B6497A"/>
    <w:rsid w:val="00B654F2"/>
    <w:rsid w:val="00B677CC"/>
    <w:rsid w:val="00B67E7F"/>
    <w:rsid w:val="00B706E7"/>
    <w:rsid w:val="00B71A95"/>
    <w:rsid w:val="00B7264C"/>
    <w:rsid w:val="00B7740F"/>
    <w:rsid w:val="00B77D22"/>
    <w:rsid w:val="00B8157B"/>
    <w:rsid w:val="00B83183"/>
    <w:rsid w:val="00B84CC1"/>
    <w:rsid w:val="00B84E19"/>
    <w:rsid w:val="00B85D95"/>
    <w:rsid w:val="00B92CF2"/>
    <w:rsid w:val="00B93090"/>
    <w:rsid w:val="00B94C09"/>
    <w:rsid w:val="00B9538F"/>
    <w:rsid w:val="00B95810"/>
    <w:rsid w:val="00B95D1F"/>
    <w:rsid w:val="00B97089"/>
    <w:rsid w:val="00BA22CE"/>
    <w:rsid w:val="00BA4E90"/>
    <w:rsid w:val="00BA4F9C"/>
    <w:rsid w:val="00BA660A"/>
    <w:rsid w:val="00BA6C25"/>
    <w:rsid w:val="00BA7E5E"/>
    <w:rsid w:val="00BA7E93"/>
    <w:rsid w:val="00BB041F"/>
    <w:rsid w:val="00BB0881"/>
    <w:rsid w:val="00BB281F"/>
    <w:rsid w:val="00BB708C"/>
    <w:rsid w:val="00BC3E8B"/>
    <w:rsid w:val="00BC4B63"/>
    <w:rsid w:val="00BC4B8A"/>
    <w:rsid w:val="00BC4BB9"/>
    <w:rsid w:val="00BC6368"/>
    <w:rsid w:val="00BD029C"/>
    <w:rsid w:val="00BD2C3C"/>
    <w:rsid w:val="00BD350E"/>
    <w:rsid w:val="00BD3F6B"/>
    <w:rsid w:val="00BD5CD3"/>
    <w:rsid w:val="00BD7F9C"/>
    <w:rsid w:val="00BE0D61"/>
    <w:rsid w:val="00BE1136"/>
    <w:rsid w:val="00BE32E8"/>
    <w:rsid w:val="00BE33DE"/>
    <w:rsid w:val="00BE3715"/>
    <w:rsid w:val="00BE5388"/>
    <w:rsid w:val="00BE6328"/>
    <w:rsid w:val="00BE6747"/>
    <w:rsid w:val="00BE79EB"/>
    <w:rsid w:val="00BF0327"/>
    <w:rsid w:val="00BF0E4C"/>
    <w:rsid w:val="00BF15BB"/>
    <w:rsid w:val="00BF269D"/>
    <w:rsid w:val="00BF2CB8"/>
    <w:rsid w:val="00BF4CEC"/>
    <w:rsid w:val="00BF578A"/>
    <w:rsid w:val="00BF6B97"/>
    <w:rsid w:val="00BF751E"/>
    <w:rsid w:val="00BF77AE"/>
    <w:rsid w:val="00C00040"/>
    <w:rsid w:val="00C04F58"/>
    <w:rsid w:val="00C07B7A"/>
    <w:rsid w:val="00C07C27"/>
    <w:rsid w:val="00C1431F"/>
    <w:rsid w:val="00C144D2"/>
    <w:rsid w:val="00C155D2"/>
    <w:rsid w:val="00C17F92"/>
    <w:rsid w:val="00C17FBB"/>
    <w:rsid w:val="00C27B6A"/>
    <w:rsid w:val="00C27C9D"/>
    <w:rsid w:val="00C304D8"/>
    <w:rsid w:val="00C318F7"/>
    <w:rsid w:val="00C31CEA"/>
    <w:rsid w:val="00C33134"/>
    <w:rsid w:val="00C36022"/>
    <w:rsid w:val="00C367E2"/>
    <w:rsid w:val="00C37146"/>
    <w:rsid w:val="00C400F5"/>
    <w:rsid w:val="00C401C5"/>
    <w:rsid w:val="00C40FAA"/>
    <w:rsid w:val="00C410DA"/>
    <w:rsid w:val="00C4195D"/>
    <w:rsid w:val="00C41EDD"/>
    <w:rsid w:val="00C423B8"/>
    <w:rsid w:val="00C4338C"/>
    <w:rsid w:val="00C43A36"/>
    <w:rsid w:val="00C443D1"/>
    <w:rsid w:val="00C447DE"/>
    <w:rsid w:val="00C51B7E"/>
    <w:rsid w:val="00C526C6"/>
    <w:rsid w:val="00C53493"/>
    <w:rsid w:val="00C53DF7"/>
    <w:rsid w:val="00C6062E"/>
    <w:rsid w:val="00C623A7"/>
    <w:rsid w:val="00C65BE9"/>
    <w:rsid w:val="00C665A6"/>
    <w:rsid w:val="00C70232"/>
    <w:rsid w:val="00C71C76"/>
    <w:rsid w:val="00C817C6"/>
    <w:rsid w:val="00C81D48"/>
    <w:rsid w:val="00C82201"/>
    <w:rsid w:val="00C82C6F"/>
    <w:rsid w:val="00C857F9"/>
    <w:rsid w:val="00C870FC"/>
    <w:rsid w:val="00C91476"/>
    <w:rsid w:val="00C954F0"/>
    <w:rsid w:val="00C9667A"/>
    <w:rsid w:val="00C96BA9"/>
    <w:rsid w:val="00C96CD2"/>
    <w:rsid w:val="00CA08FC"/>
    <w:rsid w:val="00CA1A47"/>
    <w:rsid w:val="00CA244E"/>
    <w:rsid w:val="00CA2BDD"/>
    <w:rsid w:val="00CA61B5"/>
    <w:rsid w:val="00CB16FF"/>
    <w:rsid w:val="00CB2A37"/>
    <w:rsid w:val="00CB40D6"/>
    <w:rsid w:val="00CB5742"/>
    <w:rsid w:val="00CB5C95"/>
    <w:rsid w:val="00CB67C6"/>
    <w:rsid w:val="00CB7DCC"/>
    <w:rsid w:val="00CC03EA"/>
    <w:rsid w:val="00CC11E0"/>
    <w:rsid w:val="00CC1BBD"/>
    <w:rsid w:val="00CC2AE1"/>
    <w:rsid w:val="00CC313F"/>
    <w:rsid w:val="00CC691D"/>
    <w:rsid w:val="00CC7257"/>
    <w:rsid w:val="00CC7472"/>
    <w:rsid w:val="00CD17F7"/>
    <w:rsid w:val="00CD34E1"/>
    <w:rsid w:val="00CD3FD0"/>
    <w:rsid w:val="00CD6B7A"/>
    <w:rsid w:val="00CE0443"/>
    <w:rsid w:val="00CE1BF0"/>
    <w:rsid w:val="00CE38C9"/>
    <w:rsid w:val="00CE6D4B"/>
    <w:rsid w:val="00CF1195"/>
    <w:rsid w:val="00CF11BD"/>
    <w:rsid w:val="00CF167A"/>
    <w:rsid w:val="00CF2748"/>
    <w:rsid w:val="00CF3700"/>
    <w:rsid w:val="00CF3898"/>
    <w:rsid w:val="00CF44EB"/>
    <w:rsid w:val="00CF6D95"/>
    <w:rsid w:val="00CF732C"/>
    <w:rsid w:val="00D029CE"/>
    <w:rsid w:val="00D054D8"/>
    <w:rsid w:val="00D06344"/>
    <w:rsid w:val="00D129A4"/>
    <w:rsid w:val="00D13BE0"/>
    <w:rsid w:val="00D15FE6"/>
    <w:rsid w:val="00D165FF"/>
    <w:rsid w:val="00D16633"/>
    <w:rsid w:val="00D16837"/>
    <w:rsid w:val="00D1754A"/>
    <w:rsid w:val="00D179D6"/>
    <w:rsid w:val="00D231AA"/>
    <w:rsid w:val="00D24FA8"/>
    <w:rsid w:val="00D2598E"/>
    <w:rsid w:val="00D264D2"/>
    <w:rsid w:val="00D26818"/>
    <w:rsid w:val="00D308D3"/>
    <w:rsid w:val="00D30BA7"/>
    <w:rsid w:val="00D31E1F"/>
    <w:rsid w:val="00D32D15"/>
    <w:rsid w:val="00D349A8"/>
    <w:rsid w:val="00D351E8"/>
    <w:rsid w:val="00D3531A"/>
    <w:rsid w:val="00D37431"/>
    <w:rsid w:val="00D37DF6"/>
    <w:rsid w:val="00D46DCA"/>
    <w:rsid w:val="00D51A5C"/>
    <w:rsid w:val="00D52B6D"/>
    <w:rsid w:val="00D52F35"/>
    <w:rsid w:val="00D53BD5"/>
    <w:rsid w:val="00D5580C"/>
    <w:rsid w:val="00D60C3A"/>
    <w:rsid w:val="00D64069"/>
    <w:rsid w:val="00D64142"/>
    <w:rsid w:val="00D645F9"/>
    <w:rsid w:val="00D653FF"/>
    <w:rsid w:val="00D71DD6"/>
    <w:rsid w:val="00D72683"/>
    <w:rsid w:val="00D73C98"/>
    <w:rsid w:val="00D740C9"/>
    <w:rsid w:val="00D747CC"/>
    <w:rsid w:val="00D75893"/>
    <w:rsid w:val="00D7639A"/>
    <w:rsid w:val="00D76573"/>
    <w:rsid w:val="00D7763C"/>
    <w:rsid w:val="00D80A9E"/>
    <w:rsid w:val="00D81850"/>
    <w:rsid w:val="00D83BB0"/>
    <w:rsid w:val="00D845B3"/>
    <w:rsid w:val="00D8690A"/>
    <w:rsid w:val="00D87719"/>
    <w:rsid w:val="00D90E84"/>
    <w:rsid w:val="00D910FC"/>
    <w:rsid w:val="00D924EC"/>
    <w:rsid w:val="00D92578"/>
    <w:rsid w:val="00D92A10"/>
    <w:rsid w:val="00D970B5"/>
    <w:rsid w:val="00D97E00"/>
    <w:rsid w:val="00D97E58"/>
    <w:rsid w:val="00DA140F"/>
    <w:rsid w:val="00DA1F7B"/>
    <w:rsid w:val="00DA3E10"/>
    <w:rsid w:val="00DB1462"/>
    <w:rsid w:val="00DB1CED"/>
    <w:rsid w:val="00DB469A"/>
    <w:rsid w:val="00DB49B9"/>
    <w:rsid w:val="00DB49D6"/>
    <w:rsid w:val="00DC0561"/>
    <w:rsid w:val="00DC60F8"/>
    <w:rsid w:val="00DD06B9"/>
    <w:rsid w:val="00DD25C1"/>
    <w:rsid w:val="00DD3D0E"/>
    <w:rsid w:val="00DD5049"/>
    <w:rsid w:val="00DD66C1"/>
    <w:rsid w:val="00DD725A"/>
    <w:rsid w:val="00DE1A9D"/>
    <w:rsid w:val="00DE2DC3"/>
    <w:rsid w:val="00DE3B72"/>
    <w:rsid w:val="00DE5B7F"/>
    <w:rsid w:val="00DE5FB5"/>
    <w:rsid w:val="00DE61B8"/>
    <w:rsid w:val="00DE6448"/>
    <w:rsid w:val="00DE6BA7"/>
    <w:rsid w:val="00DF0AB2"/>
    <w:rsid w:val="00DF0CEB"/>
    <w:rsid w:val="00DF1D63"/>
    <w:rsid w:val="00DF44A8"/>
    <w:rsid w:val="00DF46D8"/>
    <w:rsid w:val="00DF6741"/>
    <w:rsid w:val="00DF7559"/>
    <w:rsid w:val="00DF776C"/>
    <w:rsid w:val="00E001AD"/>
    <w:rsid w:val="00E020DD"/>
    <w:rsid w:val="00E05907"/>
    <w:rsid w:val="00E05B7C"/>
    <w:rsid w:val="00E06050"/>
    <w:rsid w:val="00E07389"/>
    <w:rsid w:val="00E07F6C"/>
    <w:rsid w:val="00E124CF"/>
    <w:rsid w:val="00E1298E"/>
    <w:rsid w:val="00E12ADA"/>
    <w:rsid w:val="00E140FF"/>
    <w:rsid w:val="00E146BF"/>
    <w:rsid w:val="00E16DCA"/>
    <w:rsid w:val="00E16FD3"/>
    <w:rsid w:val="00E21368"/>
    <w:rsid w:val="00E22C7A"/>
    <w:rsid w:val="00E230B8"/>
    <w:rsid w:val="00E2391F"/>
    <w:rsid w:val="00E241E2"/>
    <w:rsid w:val="00E24421"/>
    <w:rsid w:val="00E246ED"/>
    <w:rsid w:val="00E25C01"/>
    <w:rsid w:val="00E26433"/>
    <w:rsid w:val="00E276E7"/>
    <w:rsid w:val="00E332A3"/>
    <w:rsid w:val="00E35F05"/>
    <w:rsid w:val="00E36C38"/>
    <w:rsid w:val="00E415CA"/>
    <w:rsid w:val="00E43E43"/>
    <w:rsid w:val="00E4461F"/>
    <w:rsid w:val="00E45F2D"/>
    <w:rsid w:val="00E46E98"/>
    <w:rsid w:val="00E5060C"/>
    <w:rsid w:val="00E50919"/>
    <w:rsid w:val="00E53138"/>
    <w:rsid w:val="00E53954"/>
    <w:rsid w:val="00E55B3B"/>
    <w:rsid w:val="00E60508"/>
    <w:rsid w:val="00E61E73"/>
    <w:rsid w:val="00E63EE7"/>
    <w:rsid w:val="00E63F37"/>
    <w:rsid w:val="00E645B3"/>
    <w:rsid w:val="00E65E5F"/>
    <w:rsid w:val="00E665A1"/>
    <w:rsid w:val="00E70CA4"/>
    <w:rsid w:val="00E7242C"/>
    <w:rsid w:val="00E7485B"/>
    <w:rsid w:val="00E74903"/>
    <w:rsid w:val="00E762D9"/>
    <w:rsid w:val="00E762EE"/>
    <w:rsid w:val="00E77840"/>
    <w:rsid w:val="00E816A8"/>
    <w:rsid w:val="00E83711"/>
    <w:rsid w:val="00E84B5A"/>
    <w:rsid w:val="00E8578B"/>
    <w:rsid w:val="00E87542"/>
    <w:rsid w:val="00E914D0"/>
    <w:rsid w:val="00E91B98"/>
    <w:rsid w:val="00E93803"/>
    <w:rsid w:val="00E95DC5"/>
    <w:rsid w:val="00E9745F"/>
    <w:rsid w:val="00E976BA"/>
    <w:rsid w:val="00E97BA0"/>
    <w:rsid w:val="00EA13E7"/>
    <w:rsid w:val="00EA18B5"/>
    <w:rsid w:val="00EA2253"/>
    <w:rsid w:val="00EA3380"/>
    <w:rsid w:val="00EA436B"/>
    <w:rsid w:val="00EA5B70"/>
    <w:rsid w:val="00EA761D"/>
    <w:rsid w:val="00EA77D5"/>
    <w:rsid w:val="00EB0E31"/>
    <w:rsid w:val="00EB1771"/>
    <w:rsid w:val="00EB2EDD"/>
    <w:rsid w:val="00EB32C1"/>
    <w:rsid w:val="00EB3607"/>
    <w:rsid w:val="00EB53EE"/>
    <w:rsid w:val="00EC05B0"/>
    <w:rsid w:val="00EC11D1"/>
    <w:rsid w:val="00EC3411"/>
    <w:rsid w:val="00EC5AFC"/>
    <w:rsid w:val="00EC5CBE"/>
    <w:rsid w:val="00ED1E5B"/>
    <w:rsid w:val="00ED4F16"/>
    <w:rsid w:val="00ED6F66"/>
    <w:rsid w:val="00ED7C50"/>
    <w:rsid w:val="00EE188B"/>
    <w:rsid w:val="00EE2170"/>
    <w:rsid w:val="00EE3787"/>
    <w:rsid w:val="00EE492F"/>
    <w:rsid w:val="00EE5E0D"/>
    <w:rsid w:val="00EE6AD0"/>
    <w:rsid w:val="00EE6F8D"/>
    <w:rsid w:val="00EE7323"/>
    <w:rsid w:val="00EE76A3"/>
    <w:rsid w:val="00EF07FB"/>
    <w:rsid w:val="00EF0A4D"/>
    <w:rsid w:val="00EF1687"/>
    <w:rsid w:val="00EF1752"/>
    <w:rsid w:val="00EF336F"/>
    <w:rsid w:val="00EF464C"/>
    <w:rsid w:val="00EF4866"/>
    <w:rsid w:val="00EF4B83"/>
    <w:rsid w:val="00EF6D38"/>
    <w:rsid w:val="00F00D55"/>
    <w:rsid w:val="00F0511B"/>
    <w:rsid w:val="00F069E4"/>
    <w:rsid w:val="00F06ABD"/>
    <w:rsid w:val="00F1148E"/>
    <w:rsid w:val="00F14400"/>
    <w:rsid w:val="00F145B4"/>
    <w:rsid w:val="00F208BA"/>
    <w:rsid w:val="00F20E2B"/>
    <w:rsid w:val="00F229F9"/>
    <w:rsid w:val="00F25703"/>
    <w:rsid w:val="00F32DE3"/>
    <w:rsid w:val="00F33068"/>
    <w:rsid w:val="00F35996"/>
    <w:rsid w:val="00F36086"/>
    <w:rsid w:val="00F376BA"/>
    <w:rsid w:val="00F45CF0"/>
    <w:rsid w:val="00F46AA9"/>
    <w:rsid w:val="00F4720C"/>
    <w:rsid w:val="00F47610"/>
    <w:rsid w:val="00F51BBD"/>
    <w:rsid w:val="00F52D48"/>
    <w:rsid w:val="00F5582A"/>
    <w:rsid w:val="00F61734"/>
    <w:rsid w:val="00F63CFC"/>
    <w:rsid w:val="00F66162"/>
    <w:rsid w:val="00F666AC"/>
    <w:rsid w:val="00F66CA8"/>
    <w:rsid w:val="00F7236A"/>
    <w:rsid w:val="00F74CD5"/>
    <w:rsid w:val="00F7540E"/>
    <w:rsid w:val="00F775F1"/>
    <w:rsid w:val="00F777B6"/>
    <w:rsid w:val="00F80725"/>
    <w:rsid w:val="00F81E29"/>
    <w:rsid w:val="00F831E9"/>
    <w:rsid w:val="00F841DD"/>
    <w:rsid w:val="00F86478"/>
    <w:rsid w:val="00F935A3"/>
    <w:rsid w:val="00F947D5"/>
    <w:rsid w:val="00F971AE"/>
    <w:rsid w:val="00F974BB"/>
    <w:rsid w:val="00FA0BE4"/>
    <w:rsid w:val="00FA2B4F"/>
    <w:rsid w:val="00FA30D9"/>
    <w:rsid w:val="00FA34FE"/>
    <w:rsid w:val="00FA4649"/>
    <w:rsid w:val="00FA593B"/>
    <w:rsid w:val="00FA676D"/>
    <w:rsid w:val="00FA718C"/>
    <w:rsid w:val="00FA78BF"/>
    <w:rsid w:val="00FB2F7C"/>
    <w:rsid w:val="00FB3F67"/>
    <w:rsid w:val="00FB3F9B"/>
    <w:rsid w:val="00FB59A3"/>
    <w:rsid w:val="00FB730A"/>
    <w:rsid w:val="00FB7DDE"/>
    <w:rsid w:val="00FC2529"/>
    <w:rsid w:val="00FC39FE"/>
    <w:rsid w:val="00FC3BE5"/>
    <w:rsid w:val="00FC3CD4"/>
    <w:rsid w:val="00FC50BE"/>
    <w:rsid w:val="00FC5663"/>
    <w:rsid w:val="00FD0CCB"/>
    <w:rsid w:val="00FD1AD5"/>
    <w:rsid w:val="00FD2189"/>
    <w:rsid w:val="00FD3315"/>
    <w:rsid w:val="00FD37AB"/>
    <w:rsid w:val="00FD4ABF"/>
    <w:rsid w:val="00FD64D1"/>
    <w:rsid w:val="00FD74B4"/>
    <w:rsid w:val="00FE0147"/>
    <w:rsid w:val="00FE24BC"/>
    <w:rsid w:val="00FE2F2C"/>
    <w:rsid w:val="00FE3BFF"/>
    <w:rsid w:val="00FF0718"/>
    <w:rsid w:val="00FF4524"/>
    <w:rsid w:val="00FF4658"/>
    <w:rsid w:val="00FF713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7A0BA77B"/>
  <w15:docId w15:val="{A0992BFA-00D5-4315-98F4-FE60177A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E5D"/>
    <w:pPr>
      <w:widowControl w:val="0"/>
      <w:snapToGrid w:val="0"/>
      <w:jc w:val="center"/>
    </w:pPr>
    <w:rPr>
      <w:rFonts w:ascii="ＭＳ ゴシック" w:eastAsia="ＭＳ ゴシック" w:hAnsi="ＭＳ ゴシック"/>
      <w:kern w:val="2"/>
    </w:rPr>
  </w:style>
  <w:style w:type="paragraph" w:styleId="1">
    <w:name w:val="heading 1"/>
    <w:basedOn w:val="a"/>
    <w:next w:val="a"/>
    <w:link w:val="10"/>
    <w:uiPriority w:val="9"/>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lang w:val="en-US" w:eastAsia="ja-JP"/>
    </w:rPr>
  </w:style>
  <w:style w:type="character" w:styleId="a5">
    <w:name w:val="FollowedHyperlink"/>
    <w:rPr>
      <w:color w:val="800080"/>
      <w:u w:val="single"/>
      <w:lang w:val="en-US" w:eastAsia="ja-JP"/>
    </w:rPr>
  </w:style>
  <w:style w:type="character" w:customStyle="1" w:styleId="a6">
    <w:name w:val="フッター (文字)"/>
    <w:link w:val="a7"/>
    <w:rPr>
      <w:kern w:val="2"/>
      <w:sz w:val="21"/>
      <w:lang w:val="en-US" w:eastAsia="ja-JP"/>
    </w:rPr>
  </w:style>
  <w:style w:type="character" w:styleId="a8">
    <w:name w:val="Strong"/>
    <w:uiPriority w:val="22"/>
    <w:qFormat/>
    <w:rPr>
      <w:b/>
      <w:lang w:val="en-US" w:eastAsia="ja-JP"/>
    </w:rPr>
  </w:style>
  <w:style w:type="character" w:styleId="a9">
    <w:name w:val="Hyperlink"/>
    <w:rPr>
      <w:color w:val="0000FF"/>
      <w:u w:val="single"/>
      <w:lang w:val="en-US" w:eastAsia="ja-JP"/>
    </w:rPr>
  </w:style>
  <w:style w:type="paragraph" w:customStyle="1" w:styleId="aa">
    <w:name w:val="一太郎"/>
    <w:pPr>
      <w:widowControl w:val="0"/>
      <w:wordWrap w:val="0"/>
      <w:autoSpaceDE w:val="0"/>
      <w:autoSpaceDN w:val="0"/>
      <w:adjustRightInd w:val="0"/>
      <w:spacing w:line="343" w:lineRule="exact"/>
      <w:jc w:val="both"/>
    </w:pPr>
    <w:rPr>
      <w:spacing w:val="-2"/>
      <w:sz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olor w:val="333333"/>
      <w:kern w:val="0"/>
      <w:sz w:val="26"/>
    </w:rPr>
  </w:style>
  <w:style w:type="paragraph" w:styleId="a4">
    <w:name w:val="header"/>
    <w:basedOn w:val="a"/>
    <w:link w:val="a3"/>
    <w:pPr>
      <w:tabs>
        <w:tab w:val="center" w:pos="4252"/>
        <w:tab w:val="right" w:pos="8504"/>
      </w:tabs>
    </w:pPr>
    <w:rPr>
      <w:sz w:val="21"/>
    </w:rPr>
  </w:style>
  <w:style w:type="paragraph" w:styleId="a7">
    <w:name w:val="footer"/>
    <w:basedOn w:val="a"/>
    <w:link w:val="a6"/>
    <w:pPr>
      <w:tabs>
        <w:tab w:val="center" w:pos="4252"/>
        <w:tab w:val="right" w:pos="8504"/>
      </w:tabs>
    </w:pPr>
    <w:rPr>
      <w:sz w:val="21"/>
    </w:rPr>
  </w:style>
  <w:style w:type="paragraph" w:customStyle="1" w:styleId="p0">
    <w:name w:val="p0"/>
    <w:basedOn w:val="a"/>
    <w:pPr>
      <w:widowControl/>
    </w:pPr>
    <w:rPr>
      <w:rFonts w:eastAsia="ＭＳ Ｐゴシック"/>
      <w:kern w:val="0"/>
    </w:rPr>
  </w:style>
  <w:style w:type="paragraph" w:customStyle="1" w:styleId="p16">
    <w:name w:val="p16"/>
    <w:basedOn w:val="a"/>
    <w:pPr>
      <w:widowControl/>
      <w:wordWrap w:val="0"/>
      <w:spacing w:line="462" w:lineRule="atLeast"/>
    </w:pPr>
    <w:rPr>
      <w:rFonts w:eastAsia="ＭＳ Ｐゴシック"/>
      <w:spacing w:val="1"/>
      <w:kern w:val="0"/>
      <w:sz w:val="24"/>
    </w:rPr>
  </w:style>
  <w:style w:type="paragraph" w:customStyle="1" w:styleId="p17">
    <w:name w:val="p17"/>
    <w:basedOn w:val="a"/>
    <w:pPr>
      <w:widowControl/>
      <w:wordWrap w:val="0"/>
      <w:spacing w:line="462" w:lineRule="atLeast"/>
    </w:pPr>
    <w:rPr>
      <w:rFonts w:eastAsia="ＭＳ Ｐゴシック"/>
      <w:spacing w:val="1"/>
      <w:kern w:val="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10">
    <w:name w:val="見出し 1 (文字)"/>
    <w:link w:val="1"/>
    <w:rPr>
      <w:rFonts w:ascii="Arial" w:eastAsia="ＭＳ ゴシック" w:hAnsi="Arial"/>
      <w:kern w:val="2"/>
      <w:sz w:val="24"/>
      <w:lang w:val="en-US" w:eastAsia="ja-JP"/>
    </w:rPr>
  </w:style>
  <w:style w:type="paragraph" w:styleId="Web">
    <w:name w:val="Normal (Web)"/>
    <w:basedOn w:val="a"/>
    <w:pPr>
      <w:widowControl/>
      <w:snapToGrid/>
      <w:spacing w:before="100" w:beforeAutospacing="1" w:after="100" w:afterAutospacing="1"/>
      <w:jc w:val="left"/>
    </w:pPr>
    <w:rPr>
      <w:rFonts w:ascii="ＭＳ Ｐゴシック" w:eastAsia="ＭＳ Ｐゴシック" w:hAnsi="ＭＳ Ｐゴシック"/>
      <w:kern w:val="0"/>
      <w:sz w:val="24"/>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lang w:val="en-US" w:eastAsia="ja-JP"/>
    </w:rPr>
  </w:style>
  <w:style w:type="character" w:customStyle="1" w:styleId="11">
    <w:name w:val="ヘッダー (文字)1"/>
    <w:rPr>
      <w:rFonts w:ascii="ＭＳ ゴシック" w:eastAsia="ＭＳ ゴシック" w:hAnsi="ＭＳ ゴシック"/>
      <w:kern w:val="2"/>
      <w:lang w:val="en-US" w:eastAsia="ja-JP"/>
    </w:rPr>
  </w:style>
  <w:style w:type="character" w:customStyle="1" w:styleId="12">
    <w:name w:val="フッター (文字)1"/>
    <w:rPr>
      <w:rFonts w:ascii="ＭＳ ゴシック" w:eastAsia="ＭＳ ゴシック" w:hAnsi="ＭＳ ゴシック"/>
      <w:kern w:val="2"/>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4A0867"/>
  </w:style>
  <w:style w:type="character" w:styleId="af0">
    <w:name w:val="annotation reference"/>
    <w:uiPriority w:val="99"/>
    <w:semiHidden/>
    <w:unhideWhenUsed/>
    <w:rsid w:val="006B0EF3"/>
    <w:rPr>
      <w:sz w:val="18"/>
      <w:szCs w:val="18"/>
      <w:lang w:val="en-US" w:eastAsia="ja-JP"/>
    </w:rPr>
  </w:style>
  <w:style w:type="paragraph" w:styleId="af1">
    <w:name w:val="annotation text"/>
    <w:basedOn w:val="a"/>
    <w:link w:val="af2"/>
    <w:uiPriority w:val="99"/>
    <w:semiHidden/>
    <w:unhideWhenUsed/>
    <w:rsid w:val="006B0EF3"/>
    <w:pPr>
      <w:jc w:val="left"/>
    </w:pPr>
  </w:style>
  <w:style w:type="character" w:customStyle="1" w:styleId="af2">
    <w:name w:val="コメント文字列 (文字)"/>
    <w:link w:val="af1"/>
    <w:uiPriority w:val="99"/>
    <w:semiHidden/>
    <w:rsid w:val="006B0EF3"/>
    <w:rPr>
      <w:rFonts w:ascii="ＭＳ ゴシック" w:eastAsia="ＭＳ ゴシック" w:hAnsi="ＭＳ ゴシック"/>
      <w:kern w:val="2"/>
      <w:lang w:val="en-US" w:eastAsia="ja-JP"/>
    </w:rPr>
  </w:style>
  <w:style w:type="paragraph" w:styleId="af3">
    <w:name w:val="annotation subject"/>
    <w:basedOn w:val="af1"/>
    <w:next w:val="af1"/>
    <w:link w:val="af4"/>
    <w:uiPriority w:val="99"/>
    <w:semiHidden/>
    <w:unhideWhenUsed/>
    <w:rsid w:val="006B0EF3"/>
    <w:rPr>
      <w:b/>
      <w:bCs/>
    </w:rPr>
  </w:style>
  <w:style w:type="character" w:customStyle="1" w:styleId="af4">
    <w:name w:val="コメント内容 (文字)"/>
    <w:link w:val="af3"/>
    <w:uiPriority w:val="99"/>
    <w:semiHidden/>
    <w:rsid w:val="006B0EF3"/>
    <w:rPr>
      <w:rFonts w:ascii="ＭＳ ゴシック" w:eastAsia="ＭＳ ゴシック" w:hAnsi="ＭＳ ゴシック"/>
      <w:b/>
      <w:bCs/>
      <w:kern w:val="2"/>
      <w:lang w:val="en-US" w:eastAsia="ja-JP"/>
    </w:rPr>
  </w:style>
  <w:style w:type="paragraph" w:styleId="af5">
    <w:name w:val="List Paragraph"/>
    <w:basedOn w:val="a"/>
    <w:uiPriority w:val="34"/>
    <w:qFormat/>
    <w:rsid w:val="00851E99"/>
    <w:pPr>
      <w:ind w:leftChars="400" w:left="840"/>
    </w:pPr>
  </w:style>
  <w:style w:type="paragraph" w:styleId="af6">
    <w:name w:val="Revision"/>
    <w:hidden/>
    <w:uiPriority w:val="99"/>
    <w:semiHidden/>
    <w:rsid w:val="002211BB"/>
    <w:rPr>
      <w:rFonts w:ascii="ＭＳ ゴシック" w:eastAsia="ＭＳ ゴシック" w:hAnsi="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142494">
      <w:bodyDiv w:val="1"/>
      <w:marLeft w:val="0"/>
      <w:marRight w:val="0"/>
      <w:marTop w:val="0"/>
      <w:marBottom w:val="0"/>
      <w:divBdr>
        <w:top w:val="none" w:sz="0" w:space="0" w:color="auto"/>
        <w:left w:val="none" w:sz="0" w:space="0" w:color="auto"/>
        <w:bottom w:val="none" w:sz="0" w:space="0" w:color="auto"/>
        <w:right w:val="none" w:sz="0" w:space="0" w:color="auto"/>
      </w:divBdr>
      <w:divsChild>
        <w:div w:id="1052116316">
          <w:marLeft w:val="0"/>
          <w:marRight w:val="0"/>
          <w:marTop w:val="0"/>
          <w:marBottom w:val="0"/>
          <w:divBdr>
            <w:top w:val="none" w:sz="0" w:space="0" w:color="auto"/>
            <w:left w:val="none" w:sz="0" w:space="0" w:color="auto"/>
            <w:bottom w:val="none" w:sz="0" w:space="0" w:color="auto"/>
            <w:right w:val="none" w:sz="0" w:space="0" w:color="auto"/>
          </w:divBdr>
          <w:divsChild>
            <w:div w:id="166948063">
              <w:marLeft w:val="0"/>
              <w:marRight w:val="0"/>
              <w:marTop w:val="0"/>
              <w:marBottom w:val="0"/>
              <w:divBdr>
                <w:top w:val="none" w:sz="0" w:space="0" w:color="auto"/>
                <w:left w:val="none" w:sz="0" w:space="0" w:color="auto"/>
                <w:bottom w:val="none" w:sz="0" w:space="0" w:color="auto"/>
                <w:right w:val="none" w:sz="0" w:space="0" w:color="auto"/>
              </w:divBdr>
              <w:divsChild>
                <w:div w:id="127825228">
                  <w:marLeft w:val="0"/>
                  <w:marRight w:val="0"/>
                  <w:marTop w:val="0"/>
                  <w:marBottom w:val="0"/>
                  <w:divBdr>
                    <w:top w:val="none" w:sz="0" w:space="0" w:color="auto"/>
                    <w:left w:val="none" w:sz="0" w:space="0" w:color="auto"/>
                    <w:bottom w:val="none" w:sz="0" w:space="0" w:color="auto"/>
                    <w:right w:val="none" w:sz="0" w:space="0" w:color="auto"/>
                  </w:divBdr>
                  <w:divsChild>
                    <w:div w:id="1836874637">
                      <w:marLeft w:val="0"/>
                      <w:marRight w:val="0"/>
                      <w:marTop w:val="0"/>
                      <w:marBottom w:val="0"/>
                      <w:divBdr>
                        <w:top w:val="none" w:sz="0" w:space="0" w:color="auto"/>
                        <w:left w:val="none" w:sz="0" w:space="0" w:color="auto"/>
                        <w:bottom w:val="none" w:sz="0" w:space="0" w:color="auto"/>
                        <w:right w:val="none" w:sz="0" w:space="0" w:color="auto"/>
                      </w:divBdr>
                      <w:divsChild>
                        <w:div w:id="1368214813">
                          <w:marLeft w:val="0"/>
                          <w:marRight w:val="0"/>
                          <w:marTop w:val="0"/>
                          <w:marBottom w:val="0"/>
                          <w:divBdr>
                            <w:top w:val="none" w:sz="0" w:space="0" w:color="auto"/>
                            <w:left w:val="none" w:sz="0" w:space="0" w:color="auto"/>
                            <w:bottom w:val="none" w:sz="0" w:space="0" w:color="auto"/>
                            <w:right w:val="none" w:sz="0" w:space="0" w:color="auto"/>
                          </w:divBdr>
                          <w:divsChild>
                            <w:div w:id="1599751482">
                              <w:marLeft w:val="0"/>
                              <w:marRight w:val="0"/>
                              <w:marTop w:val="0"/>
                              <w:marBottom w:val="0"/>
                              <w:divBdr>
                                <w:top w:val="none" w:sz="0" w:space="0" w:color="auto"/>
                                <w:left w:val="none" w:sz="0" w:space="0" w:color="auto"/>
                                <w:bottom w:val="none" w:sz="0" w:space="0" w:color="auto"/>
                                <w:right w:val="none" w:sz="0" w:space="0" w:color="auto"/>
                              </w:divBdr>
                              <w:divsChild>
                                <w:div w:id="1047340894">
                                  <w:marLeft w:val="0"/>
                                  <w:marRight w:val="0"/>
                                  <w:marTop w:val="0"/>
                                  <w:marBottom w:val="0"/>
                                  <w:divBdr>
                                    <w:top w:val="none" w:sz="0" w:space="0" w:color="auto"/>
                                    <w:left w:val="none" w:sz="0" w:space="0" w:color="auto"/>
                                    <w:bottom w:val="none" w:sz="0" w:space="0" w:color="auto"/>
                                    <w:right w:val="none" w:sz="0" w:space="0" w:color="auto"/>
                                  </w:divBdr>
                                  <w:divsChild>
                                    <w:div w:id="732235258">
                                      <w:marLeft w:val="0"/>
                                      <w:marRight w:val="0"/>
                                      <w:marTop w:val="0"/>
                                      <w:marBottom w:val="0"/>
                                      <w:divBdr>
                                        <w:top w:val="none" w:sz="0" w:space="0" w:color="auto"/>
                                        <w:left w:val="none" w:sz="0" w:space="0" w:color="auto"/>
                                        <w:bottom w:val="none" w:sz="0" w:space="0" w:color="auto"/>
                                        <w:right w:val="none" w:sz="0" w:space="0" w:color="auto"/>
                                      </w:divBdr>
                                      <w:divsChild>
                                        <w:div w:id="40834137">
                                          <w:marLeft w:val="0"/>
                                          <w:marRight w:val="0"/>
                                          <w:marTop w:val="0"/>
                                          <w:marBottom w:val="0"/>
                                          <w:divBdr>
                                            <w:top w:val="none" w:sz="0" w:space="0" w:color="auto"/>
                                            <w:left w:val="none" w:sz="0" w:space="0" w:color="auto"/>
                                            <w:bottom w:val="none" w:sz="0" w:space="0" w:color="auto"/>
                                            <w:right w:val="none" w:sz="0" w:space="0" w:color="auto"/>
                                          </w:divBdr>
                                          <w:divsChild>
                                            <w:div w:id="395860438">
                                              <w:marLeft w:val="0"/>
                                              <w:marRight w:val="0"/>
                                              <w:marTop w:val="0"/>
                                              <w:marBottom w:val="0"/>
                                              <w:divBdr>
                                                <w:top w:val="none" w:sz="0" w:space="0" w:color="auto"/>
                                                <w:left w:val="none" w:sz="0" w:space="0" w:color="auto"/>
                                                <w:bottom w:val="none" w:sz="0" w:space="0" w:color="auto"/>
                                                <w:right w:val="none" w:sz="0" w:space="0" w:color="auto"/>
                                              </w:divBdr>
                                              <w:divsChild>
                                                <w:div w:id="1494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750">
                                          <w:marLeft w:val="0"/>
                                          <w:marRight w:val="0"/>
                                          <w:marTop w:val="0"/>
                                          <w:marBottom w:val="0"/>
                                          <w:divBdr>
                                            <w:top w:val="none" w:sz="0" w:space="0" w:color="auto"/>
                                            <w:left w:val="none" w:sz="0" w:space="0" w:color="auto"/>
                                            <w:bottom w:val="none" w:sz="0" w:space="0" w:color="auto"/>
                                            <w:right w:val="none" w:sz="0" w:space="0" w:color="auto"/>
                                          </w:divBdr>
                                          <w:divsChild>
                                            <w:div w:id="819659772">
                                              <w:marLeft w:val="0"/>
                                              <w:marRight w:val="0"/>
                                              <w:marTop w:val="0"/>
                                              <w:marBottom w:val="0"/>
                                              <w:divBdr>
                                                <w:top w:val="none" w:sz="0" w:space="0" w:color="auto"/>
                                                <w:left w:val="none" w:sz="0" w:space="0" w:color="auto"/>
                                                <w:bottom w:val="none" w:sz="0" w:space="0" w:color="auto"/>
                                                <w:right w:val="none" w:sz="0" w:space="0" w:color="auto"/>
                                              </w:divBdr>
                                              <w:divsChild>
                                                <w:div w:id="17114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21AC-7B81-4843-8166-EAC95372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7876</Words>
  <Characters>44894</Characters>
  <Application>Microsoft Office Word</Application>
  <DocSecurity>0</DocSecurity>
  <Lines>374</Lines>
  <Paragraphs>105</Paragraphs>
  <ScaleCrop>false</ScaleCrop>
  <HeadingPairs>
    <vt:vector size="2" baseType="variant">
      <vt:variant>
        <vt:lpstr>タイトル</vt:lpstr>
      </vt:variant>
      <vt:variant>
        <vt:i4>1</vt:i4>
      </vt:variant>
    </vt:vector>
  </HeadingPairs>
  <TitlesOfParts>
    <vt:vector size="1" baseType="lpstr">
      <vt:lpstr>指定障害福祉サービス事業者自主点検表【指定児童デイサービス】 (平成23年度版)　☆</vt:lpstr>
    </vt:vector>
  </TitlesOfParts>
  <Company>埼玉県</Company>
  <LinksUpToDate>false</LinksUpToDate>
  <CharactersWithSpaces>52665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指定障害福祉サービス事業者自主点検表【指定児童デイサービス】 (平成23年度版)　☆</dc:title>
  <dc:subject/>
  <dc:creator>内田　拓亨</dc:creator>
  <cp:keywords/>
  <dc:description/>
  <cp:lastModifiedBy>Kyoto</cp:lastModifiedBy>
  <cp:revision>4</cp:revision>
  <cp:lastPrinted>2025-05-12T04:54:00Z</cp:lastPrinted>
  <dcterms:created xsi:type="dcterms:W3CDTF">2025-05-12T04:55:00Z</dcterms:created>
  <dcterms:modified xsi:type="dcterms:W3CDTF">2025-05-13T06:00:00Z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