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D50B1" w14:textId="77777777" w:rsidR="002C1356" w:rsidRPr="001E3728" w:rsidRDefault="002C1356" w:rsidP="002C1356">
      <w:pPr>
        <w:jc w:val="left"/>
        <w:rPr>
          <w:rFonts w:asciiTheme="majorEastAsia" w:eastAsiaTheme="majorEastAsia" w:hAnsiTheme="majorEastAsia"/>
          <w:szCs w:val="21"/>
        </w:rPr>
      </w:pPr>
      <w:r w:rsidRPr="001E3728">
        <w:rPr>
          <w:rFonts w:asciiTheme="majorEastAsia" w:eastAsiaTheme="majorEastAsia" w:hAnsiTheme="majorEastAsia" w:hint="eastAsia"/>
          <w:szCs w:val="21"/>
        </w:rPr>
        <w:t>（第３号様式　続き）</w:t>
      </w:r>
    </w:p>
    <w:p w14:paraId="5FDD8A83" w14:textId="77777777" w:rsidR="002C1356" w:rsidRPr="001E3728" w:rsidRDefault="002C1356" w:rsidP="002C1356">
      <w:pPr>
        <w:jc w:val="center"/>
        <w:rPr>
          <w:rFonts w:asciiTheme="majorEastAsia" w:eastAsiaTheme="majorEastAsia" w:hAnsiTheme="majorEastAsia" w:cs="ＭＳ 明朝"/>
          <w:sz w:val="36"/>
          <w:szCs w:val="21"/>
        </w:rPr>
      </w:pPr>
      <w:r w:rsidRPr="001E3728">
        <w:rPr>
          <w:rFonts w:asciiTheme="majorEastAsia" w:eastAsiaTheme="majorEastAsia" w:hAnsiTheme="majorEastAsia" w:cs="ＭＳ 明朝" w:hint="eastAsia"/>
          <w:sz w:val="36"/>
          <w:szCs w:val="21"/>
          <w:u w:val="single"/>
        </w:rPr>
        <w:t xml:space="preserve">　　　</w:t>
      </w:r>
      <w:r w:rsidRPr="001E3728">
        <w:rPr>
          <w:rFonts w:asciiTheme="majorEastAsia" w:eastAsiaTheme="majorEastAsia" w:hAnsiTheme="majorEastAsia" w:cs="ＭＳ 明朝" w:hint="eastAsia"/>
          <w:sz w:val="36"/>
          <w:szCs w:val="21"/>
        </w:rPr>
        <w:t>年度地域子育て支援ステーション事業実績報告書</w:t>
      </w:r>
    </w:p>
    <w:p w14:paraId="5117B94D" w14:textId="09D6EBDF" w:rsidR="002C1356" w:rsidRPr="001E3728" w:rsidRDefault="002C1356" w:rsidP="002C1356">
      <w:pPr>
        <w:jc w:val="center"/>
        <w:rPr>
          <w:rFonts w:asciiTheme="majorEastAsia" w:eastAsiaTheme="majorEastAsia" w:hAnsiTheme="majorEastAsia" w:cs="ＭＳ 明朝"/>
          <w:sz w:val="36"/>
          <w:szCs w:val="21"/>
        </w:rPr>
      </w:pPr>
      <w:r w:rsidRPr="001E3728">
        <w:rPr>
          <w:rFonts w:asciiTheme="majorEastAsia" w:eastAsiaTheme="majorEastAsia" w:hAnsiTheme="majorEastAsia" w:hint="eastAsia"/>
          <w:sz w:val="24"/>
        </w:rPr>
        <w:t xml:space="preserve">　　</w:t>
      </w:r>
      <w:r w:rsidRPr="001E3728">
        <w:rPr>
          <w:rFonts w:asciiTheme="majorEastAsia" w:eastAsiaTheme="majorEastAsia" w:hAnsiTheme="majorEastAsia" w:cs="ＭＳ 明朝" w:hint="eastAsia"/>
          <w:sz w:val="36"/>
          <w:szCs w:val="21"/>
        </w:rPr>
        <w:t>（委託料支出額内訳）</w:t>
      </w:r>
    </w:p>
    <w:p w14:paraId="162CA687" w14:textId="77777777" w:rsidR="002C1356" w:rsidRPr="001E3728" w:rsidRDefault="002C1356" w:rsidP="002C1356">
      <w:pPr>
        <w:jc w:val="left"/>
        <w:rPr>
          <w:rFonts w:asciiTheme="majorEastAsia" w:eastAsiaTheme="majorEastAsia" w:hAnsiTheme="majorEastAsia"/>
          <w:sz w:val="24"/>
        </w:rPr>
      </w:pPr>
    </w:p>
    <w:p w14:paraId="49FD3D91" w14:textId="77777777" w:rsidR="002C1356" w:rsidRPr="001E3728" w:rsidRDefault="002C1356" w:rsidP="002C1356">
      <w:pPr>
        <w:jc w:val="left"/>
        <w:rPr>
          <w:rFonts w:asciiTheme="majorEastAsia" w:eastAsiaTheme="majorEastAsia" w:hAnsiTheme="majorEastAsia"/>
          <w:sz w:val="24"/>
        </w:rPr>
      </w:pPr>
      <w:r w:rsidRPr="001E3728">
        <w:rPr>
          <w:rFonts w:asciiTheme="majorEastAsia" w:eastAsiaTheme="majorEastAsia" w:hAnsiTheme="majorEastAsia" w:hint="eastAsia"/>
          <w:sz w:val="24"/>
        </w:rPr>
        <w:t xml:space="preserve">　（宛先）京都市長</w:t>
      </w:r>
    </w:p>
    <w:p w14:paraId="132FCA2E" w14:textId="77777777" w:rsidR="002C1356" w:rsidRPr="001E3728" w:rsidRDefault="002C1356" w:rsidP="002C1356">
      <w:pPr>
        <w:jc w:val="center"/>
        <w:rPr>
          <w:rFonts w:asciiTheme="majorEastAsia" w:eastAsiaTheme="majorEastAsia" w:hAnsiTheme="majorEastAsia"/>
          <w:sz w:val="24"/>
        </w:rPr>
      </w:pPr>
      <w:r w:rsidRPr="001E3728">
        <w:rPr>
          <w:rFonts w:asciiTheme="majorEastAsia" w:eastAsiaTheme="majorEastAsia" w:hAnsiTheme="majorEastAsia" w:hint="eastAsia"/>
          <w:sz w:val="24"/>
        </w:rPr>
        <w:t>法人名</w:t>
      </w:r>
    </w:p>
    <w:p w14:paraId="2B6C0CC5" w14:textId="77777777" w:rsidR="002C1356" w:rsidRPr="001E3728" w:rsidRDefault="002C1356" w:rsidP="002C1356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1E3728">
        <w:rPr>
          <w:rFonts w:asciiTheme="majorEastAsia" w:eastAsiaTheme="majorEastAsia" w:hAnsiTheme="majorEastAsia" w:hint="eastAsia"/>
          <w:sz w:val="24"/>
        </w:rPr>
        <w:t xml:space="preserve">代表者名　　　　　　　　　　　　　　　　 </w:t>
      </w:r>
    </w:p>
    <w:p w14:paraId="6B32B509" w14:textId="77777777" w:rsidR="002C1356" w:rsidRPr="001E3728" w:rsidRDefault="002C1356" w:rsidP="002C1356">
      <w:pPr>
        <w:jc w:val="right"/>
        <w:rPr>
          <w:rFonts w:asciiTheme="majorEastAsia" w:eastAsiaTheme="majorEastAsia" w:hAnsiTheme="majorEastAsia"/>
          <w:sz w:val="24"/>
        </w:rPr>
      </w:pPr>
      <w:r w:rsidRPr="001E3728">
        <w:rPr>
          <w:rFonts w:asciiTheme="majorEastAsia" w:eastAsiaTheme="majorEastAsia" w:hAnsiTheme="majorEastAsia" w:hint="eastAsia"/>
          <w:sz w:val="24"/>
        </w:rPr>
        <w:t>（施設名　　　　　　　　　　　　　　　　）</w:t>
      </w:r>
    </w:p>
    <w:p w14:paraId="13580173" w14:textId="77777777" w:rsidR="002C1356" w:rsidRPr="001E3728" w:rsidRDefault="002C1356" w:rsidP="002C1356">
      <w:pPr>
        <w:ind w:right="480"/>
        <w:rPr>
          <w:rFonts w:asciiTheme="majorEastAsia" w:eastAsiaTheme="majorEastAsia" w:hAnsiTheme="majorEastAsia"/>
          <w:sz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316"/>
        <w:gridCol w:w="1596"/>
        <w:gridCol w:w="4734"/>
      </w:tblGrid>
      <w:tr w:rsidR="002C1356" w:rsidRPr="001E3728" w14:paraId="1EFBED72" w14:textId="77777777" w:rsidTr="00CC4DA4">
        <w:trPr>
          <w:cantSplit/>
          <w:trHeight w:val="510"/>
        </w:trPr>
        <w:tc>
          <w:tcPr>
            <w:tcW w:w="2850" w:type="dxa"/>
            <w:gridSpan w:val="2"/>
            <w:shd w:val="clear" w:color="auto" w:fill="FFFF00"/>
            <w:vAlign w:val="center"/>
          </w:tcPr>
          <w:p w14:paraId="323C50E6" w14:textId="77777777" w:rsidR="002C1356" w:rsidRPr="001E3728" w:rsidRDefault="002C1356" w:rsidP="00CC4DA4">
            <w:pPr>
              <w:ind w:right="-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支出項目</w:t>
            </w:r>
          </w:p>
        </w:tc>
        <w:tc>
          <w:tcPr>
            <w:tcW w:w="1596" w:type="dxa"/>
            <w:shd w:val="clear" w:color="auto" w:fill="FFFF00"/>
            <w:vAlign w:val="center"/>
          </w:tcPr>
          <w:p w14:paraId="4EF86344" w14:textId="77777777" w:rsidR="002C1356" w:rsidRPr="001E3728" w:rsidRDefault="002C1356" w:rsidP="00CC4DA4">
            <w:pPr>
              <w:ind w:right="-2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支出額</w:t>
            </w:r>
          </w:p>
        </w:tc>
        <w:tc>
          <w:tcPr>
            <w:tcW w:w="4734" w:type="dxa"/>
            <w:shd w:val="clear" w:color="auto" w:fill="FFFF00"/>
            <w:vAlign w:val="center"/>
          </w:tcPr>
          <w:p w14:paraId="2A050E22" w14:textId="77777777" w:rsidR="002C1356" w:rsidRPr="001E3728" w:rsidRDefault="002C1356" w:rsidP="00CC4DA4">
            <w:pPr>
              <w:ind w:right="-108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内訳</w:t>
            </w:r>
          </w:p>
        </w:tc>
      </w:tr>
      <w:tr w:rsidR="002C1356" w:rsidRPr="001E3728" w14:paraId="4BB65EF8" w14:textId="77777777" w:rsidTr="00CC4DA4">
        <w:trPr>
          <w:cantSplit/>
          <w:trHeight w:val="510"/>
        </w:trPr>
        <w:tc>
          <w:tcPr>
            <w:tcW w:w="2850" w:type="dxa"/>
            <w:gridSpan w:val="2"/>
            <w:vAlign w:val="center"/>
          </w:tcPr>
          <w:p w14:paraId="41D0DFA4" w14:textId="77777777" w:rsidR="002C1356" w:rsidRPr="001E3728" w:rsidRDefault="002C1356" w:rsidP="00CC4DA4">
            <w:pPr>
              <w:ind w:right="-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報償費</w:t>
            </w:r>
          </w:p>
        </w:tc>
        <w:tc>
          <w:tcPr>
            <w:tcW w:w="1596" w:type="dxa"/>
            <w:vAlign w:val="center"/>
          </w:tcPr>
          <w:p w14:paraId="05207D62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4A76D42B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5A624707" w14:textId="77777777" w:rsidTr="00CC4DA4">
        <w:trPr>
          <w:cantSplit/>
          <w:trHeight w:val="510"/>
        </w:trPr>
        <w:tc>
          <w:tcPr>
            <w:tcW w:w="534" w:type="dxa"/>
            <w:vMerge w:val="restart"/>
            <w:textDirection w:val="tbRlV"/>
            <w:vAlign w:val="center"/>
          </w:tcPr>
          <w:p w14:paraId="2E6638C5" w14:textId="77777777" w:rsidR="002C1356" w:rsidRPr="001E3728" w:rsidRDefault="002C1356" w:rsidP="00CC4DA4">
            <w:pPr>
              <w:ind w:left="113" w:right="48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需用費</w:t>
            </w:r>
          </w:p>
        </w:tc>
        <w:tc>
          <w:tcPr>
            <w:tcW w:w="2316" w:type="dxa"/>
            <w:vAlign w:val="center"/>
          </w:tcPr>
          <w:p w14:paraId="229CADE4" w14:textId="77777777" w:rsidR="002C1356" w:rsidRPr="001E3728" w:rsidRDefault="002C1356" w:rsidP="00CC4DA4">
            <w:pPr>
              <w:ind w:right="-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事務費</w:t>
            </w:r>
          </w:p>
        </w:tc>
        <w:tc>
          <w:tcPr>
            <w:tcW w:w="1596" w:type="dxa"/>
            <w:vAlign w:val="center"/>
          </w:tcPr>
          <w:p w14:paraId="6FC7D2E0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5FF1CD6A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43386DD2" w14:textId="77777777" w:rsidTr="00CC4DA4">
        <w:trPr>
          <w:cantSplit/>
          <w:trHeight w:val="510"/>
        </w:trPr>
        <w:tc>
          <w:tcPr>
            <w:tcW w:w="534" w:type="dxa"/>
            <w:vMerge/>
            <w:vAlign w:val="center"/>
          </w:tcPr>
          <w:p w14:paraId="074BCA7D" w14:textId="77777777" w:rsidR="002C1356" w:rsidRPr="001E3728" w:rsidRDefault="002C1356" w:rsidP="00CC4DA4">
            <w:pPr>
              <w:ind w:right="48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01A3C2F4" w14:textId="77777777" w:rsidR="002C1356" w:rsidRPr="001E3728" w:rsidRDefault="002C1356" w:rsidP="00CC4DA4">
            <w:pPr>
              <w:ind w:right="-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会議運営経費</w:t>
            </w:r>
          </w:p>
        </w:tc>
        <w:tc>
          <w:tcPr>
            <w:tcW w:w="1596" w:type="dxa"/>
            <w:vAlign w:val="center"/>
          </w:tcPr>
          <w:p w14:paraId="027ABE32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39DF3671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107BF856" w14:textId="77777777" w:rsidTr="00CC4DA4">
        <w:trPr>
          <w:cantSplit/>
          <w:trHeight w:val="510"/>
        </w:trPr>
        <w:tc>
          <w:tcPr>
            <w:tcW w:w="534" w:type="dxa"/>
            <w:vMerge/>
            <w:vAlign w:val="center"/>
          </w:tcPr>
          <w:p w14:paraId="66D9D792" w14:textId="77777777" w:rsidR="002C1356" w:rsidRPr="001E3728" w:rsidRDefault="002C1356" w:rsidP="00CC4DA4">
            <w:pPr>
              <w:ind w:right="48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4E2FE46A" w14:textId="77777777" w:rsidR="002C1356" w:rsidRPr="001E3728" w:rsidRDefault="002C1356" w:rsidP="00CC4DA4">
            <w:pPr>
              <w:ind w:right="-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印刷費</w:t>
            </w:r>
          </w:p>
        </w:tc>
        <w:tc>
          <w:tcPr>
            <w:tcW w:w="1596" w:type="dxa"/>
            <w:vAlign w:val="center"/>
          </w:tcPr>
          <w:p w14:paraId="1E5A9153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1385D653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073543B6" w14:textId="77777777" w:rsidTr="00CC4DA4">
        <w:trPr>
          <w:cantSplit/>
          <w:trHeight w:val="510"/>
        </w:trPr>
        <w:tc>
          <w:tcPr>
            <w:tcW w:w="534" w:type="dxa"/>
            <w:vMerge/>
            <w:vAlign w:val="center"/>
          </w:tcPr>
          <w:p w14:paraId="7EF2A7F9" w14:textId="77777777" w:rsidR="002C1356" w:rsidRPr="001E3728" w:rsidRDefault="002C1356" w:rsidP="00CC4DA4">
            <w:pPr>
              <w:ind w:right="48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3E22E628" w14:textId="77777777" w:rsidR="002C1356" w:rsidRPr="001E3728" w:rsidRDefault="002C1356" w:rsidP="00CC4DA4">
            <w:pPr>
              <w:ind w:right="-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備品購入費</w:t>
            </w:r>
          </w:p>
        </w:tc>
        <w:tc>
          <w:tcPr>
            <w:tcW w:w="1596" w:type="dxa"/>
            <w:vAlign w:val="center"/>
          </w:tcPr>
          <w:p w14:paraId="5BE4592E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623E32F1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7D651C56" w14:textId="77777777" w:rsidTr="00CC4DA4">
        <w:trPr>
          <w:cantSplit/>
          <w:trHeight w:val="510"/>
        </w:trPr>
        <w:tc>
          <w:tcPr>
            <w:tcW w:w="2850" w:type="dxa"/>
            <w:gridSpan w:val="2"/>
            <w:vAlign w:val="center"/>
          </w:tcPr>
          <w:p w14:paraId="21734FC5" w14:textId="77777777" w:rsidR="002C1356" w:rsidRPr="001E3728" w:rsidRDefault="002C1356" w:rsidP="00CC4DA4">
            <w:pPr>
              <w:ind w:right="-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1596" w:type="dxa"/>
            <w:vAlign w:val="center"/>
          </w:tcPr>
          <w:p w14:paraId="5FC80A50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18407F6C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189843B9" w14:textId="77777777" w:rsidTr="00CC4DA4">
        <w:trPr>
          <w:cantSplit/>
          <w:trHeight w:val="510"/>
        </w:trPr>
        <w:tc>
          <w:tcPr>
            <w:tcW w:w="2850" w:type="dxa"/>
            <w:gridSpan w:val="2"/>
            <w:vAlign w:val="center"/>
          </w:tcPr>
          <w:p w14:paraId="2AFD01BC" w14:textId="77777777" w:rsidR="002C1356" w:rsidRPr="001E3728" w:rsidRDefault="002C1356" w:rsidP="00CC4DA4">
            <w:pPr>
              <w:ind w:right="-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通信運搬費</w:t>
            </w:r>
          </w:p>
        </w:tc>
        <w:tc>
          <w:tcPr>
            <w:tcW w:w="1596" w:type="dxa"/>
            <w:vAlign w:val="center"/>
          </w:tcPr>
          <w:p w14:paraId="473851C1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56A52564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4B4202D4" w14:textId="77777777" w:rsidTr="00CC4DA4">
        <w:trPr>
          <w:cantSplit/>
          <w:trHeight w:val="510"/>
        </w:trPr>
        <w:tc>
          <w:tcPr>
            <w:tcW w:w="2850" w:type="dxa"/>
            <w:gridSpan w:val="2"/>
            <w:vAlign w:val="center"/>
          </w:tcPr>
          <w:p w14:paraId="246AD43E" w14:textId="77777777" w:rsidR="002C1356" w:rsidRPr="001E3728" w:rsidRDefault="002C1356" w:rsidP="00CC4DA4">
            <w:pPr>
              <w:ind w:right="-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使用料及び賃借料</w:t>
            </w:r>
          </w:p>
        </w:tc>
        <w:tc>
          <w:tcPr>
            <w:tcW w:w="1596" w:type="dxa"/>
            <w:vAlign w:val="center"/>
          </w:tcPr>
          <w:p w14:paraId="315D25AB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5D7ACE1C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2B5A9E8C" w14:textId="77777777" w:rsidTr="00CC4DA4">
        <w:trPr>
          <w:cantSplit/>
          <w:trHeight w:val="510"/>
        </w:trPr>
        <w:tc>
          <w:tcPr>
            <w:tcW w:w="534" w:type="dxa"/>
            <w:vMerge w:val="restart"/>
            <w:textDirection w:val="tbRlV"/>
            <w:vAlign w:val="center"/>
          </w:tcPr>
          <w:p w14:paraId="3E73661E" w14:textId="77777777" w:rsidR="002C1356" w:rsidRPr="001E3728" w:rsidRDefault="002C1356" w:rsidP="00CC4DA4">
            <w:pPr>
              <w:ind w:left="113" w:right="48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2316" w:type="dxa"/>
            <w:vAlign w:val="center"/>
          </w:tcPr>
          <w:p w14:paraId="6C216456" w14:textId="77777777" w:rsidR="002C1356" w:rsidRPr="001E3728" w:rsidRDefault="002C1356" w:rsidP="00CC4DA4">
            <w:pPr>
              <w:ind w:right="-6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58133678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741D83EA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303F4ECE" w14:textId="77777777" w:rsidTr="00CC4DA4">
        <w:trPr>
          <w:cantSplit/>
          <w:trHeight w:val="510"/>
        </w:trPr>
        <w:tc>
          <w:tcPr>
            <w:tcW w:w="534" w:type="dxa"/>
            <w:vMerge/>
          </w:tcPr>
          <w:p w14:paraId="4E81221F" w14:textId="77777777" w:rsidR="002C1356" w:rsidRPr="001E3728" w:rsidRDefault="002C1356" w:rsidP="00CC4DA4">
            <w:pPr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4B06E11E" w14:textId="77777777" w:rsidR="002C1356" w:rsidRPr="001E3728" w:rsidRDefault="002C1356" w:rsidP="00CC4DA4">
            <w:pPr>
              <w:ind w:right="-6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61F71E47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60517696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33654A25" w14:textId="77777777" w:rsidTr="00CC4DA4">
        <w:trPr>
          <w:cantSplit/>
          <w:trHeight w:val="510"/>
        </w:trPr>
        <w:tc>
          <w:tcPr>
            <w:tcW w:w="534" w:type="dxa"/>
            <w:vMerge/>
          </w:tcPr>
          <w:p w14:paraId="07BF0769" w14:textId="77777777" w:rsidR="002C1356" w:rsidRPr="001E3728" w:rsidRDefault="002C1356" w:rsidP="00CC4DA4">
            <w:pPr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468C0110" w14:textId="77777777" w:rsidR="002C1356" w:rsidRPr="001E3728" w:rsidRDefault="002C1356" w:rsidP="00CC4DA4">
            <w:pPr>
              <w:ind w:right="-6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411AC51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350C4950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7905D406" w14:textId="77777777" w:rsidTr="00CC4DA4">
        <w:trPr>
          <w:cantSplit/>
          <w:trHeight w:val="510"/>
        </w:trPr>
        <w:tc>
          <w:tcPr>
            <w:tcW w:w="534" w:type="dxa"/>
            <w:vMerge/>
          </w:tcPr>
          <w:p w14:paraId="4FDA3D3D" w14:textId="77777777" w:rsidR="002C1356" w:rsidRPr="001E3728" w:rsidRDefault="002C1356" w:rsidP="00CC4DA4">
            <w:pPr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6" w:type="dxa"/>
            <w:vAlign w:val="center"/>
          </w:tcPr>
          <w:p w14:paraId="026C3829" w14:textId="77777777" w:rsidR="002C1356" w:rsidRPr="001E3728" w:rsidRDefault="002C1356" w:rsidP="00CC4DA4">
            <w:pPr>
              <w:ind w:right="-6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6" w:type="dxa"/>
            <w:vAlign w:val="center"/>
          </w:tcPr>
          <w:p w14:paraId="0CB33F0F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vAlign w:val="center"/>
          </w:tcPr>
          <w:p w14:paraId="5386E4D6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07BF983F" w14:textId="77777777" w:rsidTr="00CC4DA4">
        <w:trPr>
          <w:cantSplit/>
          <w:trHeight w:val="510"/>
        </w:trPr>
        <w:tc>
          <w:tcPr>
            <w:tcW w:w="534" w:type="dxa"/>
            <w:vMerge/>
            <w:tcBorders>
              <w:bottom w:val="double" w:sz="4" w:space="0" w:color="auto"/>
            </w:tcBorders>
          </w:tcPr>
          <w:p w14:paraId="6FA3E97B" w14:textId="77777777" w:rsidR="002C1356" w:rsidRPr="001E3728" w:rsidRDefault="002C1356" w:rsidP="00CC4DA4">
            <w:pPr>
              <w:ind w:right="48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16" w:type="dxa"/>
            <w:tcBorders>
              <w:bottom w:val="double" w:sz="4" w:space="0" w:color="auto"/>
            </w:tcBorders>
            <w:vAlign w:val="center"/>
          </w:tcPr>
          <w:p w14:paraId="7E4104E6" w14:textId="77777777" w:rsidR="002C1356" w:rsidRPr="001E3728" w:rsidRDefault="002C1356" w:rsidP="00CC4DA4">
            <w:pPr>
              <w:ind w:right="-6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96" w:type="dxa"/>
            <w:tcBorders>
              <w:bottom w:val="double" w:sz="4" w:space="0" w:color="auto"/>
            </w:tcBorders>
            <w:vAlign w:val="center"/>
          </w:tcPr>
          <w:p w14:paraId="1F65D714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tcBorders>
              <w:bottom w:val="double" w:sz="4" w:space="0" w:color="auto"/>
            </w:tcBorders>
            <w:vAlign w:val="center"/>
          </w:tcPr>
          <w:p w14:paraId="20F8E6EB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C1356" w:rsidRPr="001E3728" w14:paraId="3625C678" w14:textId="77777777" w:rsidTr="00CC4DA4">
        <w:trPr>
          <w:cantSplit/>
          <w:trHeight w:val="510"/>
        </w:trPr>
        <w:tc>
          <w:tcPr>
            <w:tcW w:w="2850" w:type="dxa"/>
            <w:gridSpan w:val="2"/>
            <w:tcBorders>
              <w:top w:val="double" w:sz="4" w:space="0" w:color="auto"/>
            </w:tcBorders>
            <w:vAlign w:val="center"/>
          </w:tcPr>
          <w:p w14:paraId="5C405851" w14:textId="77777777" w:rsidR="002C1356" w:rsidRPr="001E3728" w:rsidRDefault="002C1356" w:rsidP="00CC4DA4">
            <w:pPr>
              <w:ind w:right="-6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728">
              <w:rPr>
                <w:rFonts w:asciiTheme="majorEastAsia" w:eastAsiaTheme="majorEastAsia" w:hAnsiTheme="majorEastAsia" w:hint="eastAsia"/>
                <w:sz w:val="24"/>
              </w:rPr>
              <w:t>合計</w:t>
            </w:r>
          </w:p>
        </w:tc>
        <w:tc>
          <w:tcPr>
            <w:tcW w:w="1596" w:type="dxa"/>
            <w:tcBorders>
              <w:top w:val="double" w:sz="4" w:space="0" w:color="auto"/>
            </w:tcBorders>
            <w:vAlign w:val="center"/>
          </w:tcPr>
          <w:p w14:paraId="2B88F471" w14:textId="77777777" w:rsidR="002C1356" w:rsidRPr="001E3728" w:rsidRDefault="002C1356" w:rsidP="00CC4DA4">
            <w:pPr>
              <w:ind w:right="-165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4734" w:type="dxa"/>
            <w:tcBorders>
              <w:top w:val="double" w:sz="4" w:space="0" w:color="auto"/>
              <w:tl2br w:val="single" w:sz="4" w:space="0" w:color="auto"/>
            </w:tcBorders>
            <w:vAlign w:val="center"/>
          </w:tcPr>
          <w:p w14:paraId="401664CC" w14:textId="77777777" w:rsidR="002C1356" w:rsidRPr="001E3728" w:rsidRDefault="002C1356" w:rsidP="00CC4DA4">
            <w:pPr>
              <w:ind w:right="-108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23BB3B2" w14:textId="546CE80E" w:rsidR="002C1356" w:rsidRPr="001E3728" w:rsidRDefault="002C1356" w:rsidP="002C1356">
      <w:pPr>
        <w:ind w:left="210" w:right="-2" w:hangingChars="100" w:hanging="210"/>
        <w:rPr>
          <w:rFonts w:asciiTheme="majorEastAsia" w:eastAsiaTheme="majorEastAsia" w:hAnsiTheme="majorEastAsia"/>
          <w:szCs w:val="21"/>
        </w:rPr>
      </w:pPr>
      <w:r w:rsidRPr="001E3728">
        <w:rPr>
          <w:rFonts w:asciiTheme="majorEastAsia" w:eastAsiaTheme="majorEastAsia" w:hAnsiTheme="majorEastAsia" w:hint="eastAsia"/>
          <w:szCs w:val="21"/>
        </w:rPr>
        <w:t>※　項目ごとに記載し</w:t>
      </w:r>
      <w:r w:rsidR="000B3958">
        <w:rPr>
          <w:rFonts w:asciiTheme="majorEastAsia" w:eastAsiaTheme="majorEastAsia" w:hAnsiTheme="majorEastAsia" w:hint="eastAsia"/>
          <w:szCs w:val="21"/>
        </w:rPr>
        <w:t>、</w:t>
      </w:r>
      <w:r w:rsidRPr="001E3728">
        <w:rPr>
          <w:rFonts w:asciiTheme="majorEastAsia" w:eastAsiaTheme="majorEastAsia" w:hAnsiTheme="majorEastAsia" w:hint="eastAsia"/>
          <w:szCs w:val="21"/>
        </w:rPr>
        <w:t>「内訳」欄には</w:t>
      </w:r>
      <w:r w:rsidR="000B3958">
        <w:rPr>
          <w:rFonts w:asciiTheme="majorEastAsia" w:eastAsiaTheme="majorEastAsia" w:hAnsiTheme="majorEastAsia" w:hint="eastAsia"/>
          <w:szCs w:val="21"/>
        </w:rPr>
        <w:t>、</w:t>
      </w:r>
      <w:r w:rsidRPr="001E3728">
        <w:rPr>
          <w:rFonts w:asciiTheme="majorEastAsia" w:eastAsiaTheme="majorEastAsia" w:hAnsiTheme="majorEastAsia" w:hint="eastAsia"/>
          <w:szCs w:val="21"/>
        </w:rPr>
        <w:t>経費の内訳（講師謝礼や会場使用料等）を記載してください。</w:t>
      </w:r>
    </w:p>
    <w:p w14:paraId="2769A628" w14:textId="71543C42" w:rsidR="002C1356" w:rsidRPr="001E3728" w:rsidRDefault="002C1356" w:rsidP="002C1356">
      <w:pPr>
        <w:ind w:right="480"/>
        <w:rPr>
          <w:rFonts w:asciiTheme="majorEastAsia" w:eastAsiaTheme="majorEastAsia" w:hAnsiTheme="majorEastAsia"/>
          <w:szCs w:val="21"/>
        </w:rPr>
      </w:pPr>
      <w:r w:rsidRPr="001E3728">
        <w:rPr>
          <w:rFonts w:asciiTheme="majorEastAsia" w:eastAsiaTheme="majorEastAsia" w:hAnsiTheme="majorEastAsia" w:hint="eastAsia"/>
          <w:szCs w:val="21"/>
        </w:rPr>
        <w:t>※　支出した費用は必ず記載し</w:t>
      </w:r>
      <w:r w:rsidR="000B3958">
        <w:rPr>
          <w:rFonts w:asciiTheme="majorEastAsia" w:eastAsiaTheme="majorEastAsia" w:hAnsiTheme="majorEastAsia" w:hint="eastAsia"/>
          <w:szCs w:val="21"/>
        </w:rPr>
        <w:t>、</w:t>
      </w:r>
      <w:r w:rsidRPr="001E3728">
        <w:rPr>
          <w:rFonts w:asciiTheme="majorEastAsia" w:eastAsiaTheme="majorEastAsia" w:hAnsiTheme="majorEastAsia" w:hint="eastAsia"/>
          <w:szCs w:val="21"/>
        </w:rPr>
        <w:t>漏れが無いように御留意ください。</w:t>
      </w:r>
    </w:p>
    <w:p w14:paraId="1B1814FD" w14:textId="77777777" w:rsidR="002C1356" w:rsidRPr="00AD7F6E" w:rsidRDefault="002C1356" w:rsidP="002C1356">
      <w:pPr>
        <w:ind w:right="480"/>
        <w:rPr>
          <w:rFonts w:asciiTheme="majorEastAsia" w:eastAsiaTheme="majorEastAsia" w:hAnsiTheme="majorEastAsia"/>
          <w:szCs w:val="21"/>
        </w:rPr>
      </w:pPr>
      <w:r w:rsidRPr="001E3728">
        <w:rPr>
          <w:rFonts w:asciiTheme="majorEastAsia" w:eastAsiaTheme="majorEastAsia" w:hAnsiTheme="majorEastAsia" w:hint="eastAsia"/>
          <w:szCs w:val="21"/>
        </w:rPr>
        <w:t>※　本報告書と法</w:t>
      </w:r>
      <w:r w:rsidRPr="00AD7F6E">
        <w:rPr>
          <w:rFonts w:asciiTheme="majorEastAsia" w:eastAsiaTheme="majorEastAsia" w:hAnsiTheme="majorEastAsia" w:hint="eastAsia"/>
          <w:szCs w:val="21"/>
        </w:rPr>
        <w:t>人等の総勘定元帳とに差異が無いよう御記入ください。</w:t>
      </w:r>
    </w:p>
    <w:p w14:paraId="05E9FA31" w14:textId="77777777" w:rsidR="007527CD" w:rsidRPr="002C1356" w:rsidRDefault="007527CD" w:rsidP="002C1356"/>
    <w:sectPr w:rsidR="007527CD" w:rsidRPr="002C1356" w:rsidSect="007527C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8D3B1" w14:textId="77777777" w:rsidR="005B53AF" w:rsidRDefault="005B53AF" w:rsidP="00D05DAF">
      <w:r>
        <w:separator/>
      </w:r>
    </w:p>
  </w:endnote>
  <w:endnote w:type="continuationSeparator" w:id="0">
    <w:p w14:paraId="1C71CD14" w14:textId="77777777" w:rsidR="005B53AF" w:rsidRDefault="005B53AF" w:rsidP="00D0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D9D4" w14:textId="77777777" w:rsidR="005B53AF" w:rsidRDefault="005B53AF" w:rsidP="00D05DAF">
      <w:r>
        <w:separator/>
      </w:r>
    </w:p>
  </w:footnote>
  <w:footnote w:type="continuationSeparator" w:id="0">
    <w:p w14:paraId="5818ADA6" w14:textId="77777777" w:rsidR="005B53AF" w:rsidRDefault="005B53AF" w:rsidP="00D0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EB"/>
    <w:rsid w:val="000018A3"/>
    <w:rsid w:val="00011F51"/>
    <w:rsid w:val="00022B7F"/>
    <w:rsid w:val="00031A0C"/>
    <w:rsid w:val="000329B6"/>
    <w:rsid w:val="00034439"/>
    <w:rsid w:val="00035543"/>
    <w:rsid w:val="000371FB"/>
    <w:rsid w:val="00040911"/>
    <w:rsid w:val="00062FC5"/>
    <w:rsid w:val="00074FB1"/>
    <w:rsid w:val="00087D02"/>
    <w:rsid w:val="00097910"/>
    <w:rsid w:val="000B3958"/>
    <w:rsid w:val="000C0CC4"/>
    <w:rsid w:val="000D4684"/>
    <w:rsid w:val="000D578D"/>
    <w:rsid w:val="000D584D"/>
    <w:rsid w:val="000F3F02"/>
    <w:rsid w:val="001023C6"/>
    <w:rsid w:val="00103073"/>
    <w:rsid w:val="0010476F"/>
    <w:rsid w:val="00113FBC"/>
    <w:rsid w:val="00124891"/>
    <w:rsid w:val="001415BF"/>
    <w:rsid w:val="00153C63"/>
    <w:rsid w:val="00154822"/>
    <w:rsid w:val="00161E0D"/>
    <w:rsid w:val="00185670"/>
    <w:rsid w:val="00187B46"/>
    <w:rsid w:val="001934A2"/>
    <w:rsid w:val="001A0AF8"/>
    <w:rsid w:val="001B085B"/>
    <w:rsid w:val="001B5A5C"/>
    <w:rsid w:val="001B6C5C"/>
    <w:rsid w:val="001C312C"/>
    <w:rsid w:val="001C4F50"/>
    <w:rsid w:val="001D34D0"/>
    <w:rsid w:val="001D4E3E"/>
    <w:rsid w:val="001E13BE"/>
    <w:rsid w:val="001E5584"/>
    <w:rsid w:val="001F22E7"/>
    <w:rsid w:val="00200D6C"/>
    <w:rsid w:val="00201415"/>
    <w:rsid w:val="002231CA"/>
    <w:rsid w:val="002236E1"/>
    <w:rsid w:val="00226DBA"/>
    <w:rsid w:val="00232BD4"/>
    <w:rsid w:val="0024451D"/>
    <w:rsid w:val="0024742B"/>
    <w:rsid w:val="00253804"/>
    <w:rsid w:val="002544DA"/>
    <w:rsid w:val="002577CB"/>
    <w:rsid w:val="0026146A"/>
    <w:rsid w:val="002664F4"/>
    <w:rsid w:val="00276526"/>
    <w:rsid w:val="002829CC"/>
    <w:rsid w:val="00282DE1"/>
    <w:rsid w:val="002959AA"/>
    <w:rsid w:val="002B7235"/>
    <w:rsid w:val="002B7C8F"/>
    <w:rsid w:val="002C1356"/>
    <w:rsid w:val="002C20CF"/>
    <w:rsid w:val="002F036D"/>
    <w:rsid w:val="00301E3B"/>
    <w:rsid w:val="00306B31"/>
    <w:rsid w:val="00311ACB"/>
    <w:rsid w:val="00331FB1"/>
    <w:rsid w:val="003329DF"/>
    <w:rsid w:val="00342349"/>
    <w:rsid w:val="00353370"/>
    <w:rsid w:val="003831BE"/>
    <w:rsid w:val="00384BD2"/>
    <w:rsid w:val="003921EC"/>
    <w:rsid w:val="00395FED"/>
    <w:rsid w:val="003A076D"/>
    <w:rsid w:val="003B5392"/>
    <w:rsid w:val="003C12C3"/>
    <w:rsid w:val="003C7146"/>
    <w:rsid w:val="003D1553"/>
    <w:rsid w:val="003D1895"/>
    <w:rsid w:val="003D3ED8"/>
    <w:rsid w:val="003E02CF"/>
    <w:rsid w:val="003F26B0"/>
    <w:rsid w:val="00402F81"/>
    <w:rsid w:val="00426EE7"/>
    <w:rsid w:val="00444F78"/>
    <w:rsid w:val="00452D57"/>
    <w:rsid w:val="00454B95"/>
    <w:rsid w:val="0048317C"/>
    <w:rsid w:val="004841C5"/>
    <w:rsid w:val="00491328"/>
    <w:rsid w:val="0049288D"/>
    <w:rsid w:val="00495CA1"/>
    <w:rsid w:val="004B5C9F"/>
    <w:rsid w:val="004D0280"/>
    <w:rsid w:val="004D73A0"/>
    <w:rsid w:val="004D7F5A"/>
    <w:rsid w:val="004E6134"/>
    <w:rsid w:val="004E7516"/>
    <w:rsid w:val="004E786D"/>
    <w:rsid w:val="004F25B7"/>
    <w:rsid w:val="00504F01"/>
    <w:rsid w:val="00510EDA"/>
    <w:rsid w:val="00536C98"/>
    <w:rsid w:val="0054649A"/>
    <w:rsid w:val="00560D9A"/>
    <w:rsid w:val="005636D5"/>
    <w:rsid w:val="005718F2"/>
    <w:rsid w:val="00576D28"/>
    <w:rsid w:val="005911D9"/>
    <w:rsid w:val="005927AC"/>
    <w:rsid w:val="005958E1"/>
    <w:rsid w:val="00597B7C"/>
    <w:rsid w:val="005A3216"/>
    <w:rsid w:val="005B0FDB"/>
    <w:rsid w:val="005B53AF"/>
    <w:rsid w:val="005B5F35"/>
    <w:rsid w:val="005D13D5"/>
    <w:rsid w:val="005D5CF9"/>
    <w:rsid w:val="005E0BFD"/>
    <w:rsid w:val="005F38CA"/>
    <w:rsid w:val="00603B19"/>
    <w:rsid w:val="0062395C"/>
    <w:rsid w:val="00623FFB"/>
    <w:rsid w:val="0063017D"/>
    <w:rsid w:val="006338F9"/>
    <w:rsid w:val="00635CB4"/>
    <w:rsid w:val="00643EEB"/>
    <w:rsid w:val="00647E21"/>
    <w:rsid w:val="00675C10"/>
    <w:rsid w:val="0069204A"/>
    <w:rsid w:val="0069677E"/>
    <w:rsid w:val="006A07C4"/>
    <w:rsid w:val="006A4E24"/>
    <w:rsid w:val="006A7F16"/>
    <w:rsid w:val="006C043C"/>
    <w:rsid w:val="006C732F"/>
    <w:rsid w:val="006D61BD"/>
    <w:rsid w:val="006F15B6"/>
    <w:rsid w:val="006F673D"/>
    <w:rsid w:val="00705EB9"/>
    <w:rsid w:val="00715F03"/>
    <w:rsid w:val="00742AC5"/>
    <w:rsid w:val="0074697B"/>
    <w:rsid w:val="007500A8"/>
    <w:rsid w:val="00750697"/>
    <w:rsid w:val="007527CD"/>
    <w:rsid w:val="0075490C"/>
    <w:rsid w:val="00764675"/>
    <w:rsid w:val="00770771"/>
    <w:rsid w:val="00771851"/>
    <w:rsid w:val="00787CEA"/>
    <w:rsid w:val="007945F5"/>
    <w:rsid w:val="007A0FB0"/>
    <w:rsid w:val="007A2FC4"/>
    <w:rsid w:val="007B0179"/>
    <w:rsid w:val="007B5B53"/>
    <w:rsid w:val="007C5CD0"/>
    <w:rsid w:val="007E1D9C"/>
    <w:rsid w:val="007E66C1"/>
    <w:rsid w:val="007F45A8"/>
    <w:rsid w:val="007F705B"/>
    <w:rsid w:val="00810492"/>
    <w:rsid w:val="00831373"/>
    <w:rsid w:val="00843393"/>
    <w:rsid w:val="00850846"/>
    <w:rsid w:val="00863086"/>
    <w:rsid w:val="00867AA4"/>
    <w:rsid w:val="00873B3B"/>
    <w:rsid w:val="0087755F"/>
    <w:rsid w:val="008810A7"/>
    <w:rsid w:val="00883DB6"/>
    <w:rsid w:val="008A1AC7"/>
    <w:rsid w:val="008A3435"/>
    <w:rsid w:val="008D0ADB"/>
    <w:rsid w:val="008D16B1"/>
    <w:rsid w:val="008D3411"/>
    <w:rsid w:val="008D4EEB"/>
    <w:rsid w:val="008E68F9"/>
    <w:rsid w:val="008F4FDD"/>
    <w:rsid w:val="008F5E71"/>
    <w:rsid w:val="0090551B"/>
    <w:rsid w:val="00917522"/>
    <w:rsid w:val="00923ED8"/>
    <w:rsid w:val="00926DAF"/>
    <w:rsid w:val="00973A4D"/>
    <w:rsid w:val="00977BE2"/>
    <w:rsid w:val="00985EE7"/>
    <w:rsid w:val="0099752A"/>
    <w:rsid w:val="009A035C"/>
    <w:rsid w:val="009A29D1"/>
    <w:rsid w:val="009A43C9"/>
    <w:rsid w:val="009B72F9"/>
    <w:rsid w:val="009D5245"/>
    <w:rsid w:val="009D7B0D"/>
    <w:rsid w:val="009E5897"/>
    <w:rsid w:val="00A0167B"/>
    <w:rsid w:val="00A0413C"/>
    <w:rsid w:val="00A07D14"/>
    <w:rsid w:val="00A10FA2"/>
    <w:rsid w:val="00A23896"/>
    <w:rsid w:val="00A27AE6"/>
    <w:rsid w:val="00A346C1"/>
    <w:rsid w:val="00A36DF3"/>
    <w:rsid w:val="00A419B8"/>
    <w:rsid w:val="00A47E78"/>
    <w:rsid w:val="00A563CD"/>
    <w:rsid w:val="00A61F7D"/>
    <w:rsid w:val="00A624AD"/>
    <w:rsid w:val="00A650F6"/>
    <w:rsid w:val="00A70E80"/>
    <w:rsid w:val="00AA0EA5"/>
    <w:rsid w:val="00AA2C28"/>
    <w:rsid w:val="00AC4AF0"/>
    <w:rsid w:val="00AD0FB1"/>
    <w:rsid w:val="00AD4637"/>
    <w:rsid w:val="00AD770A"/>
    <w:rsid w:val="00AD7F6E"/>
    <w:rsid w:val="00AE0B04"/>
    <w:rsid w:val="00AE40BA"/>
    <w:rsid w:val="00AF6331"/>
    <w:rsid w:val="00B10D3C"/>
    <w:rsid w:val="00B11562"/>
    <w:rsid w:val="00B33141"/>
    <w:rsid w:val="00B50AD4"/>
    <w:rsid w:val="00B571E2"/>
    <w:rsid w:val="00B65563"/>
    <w:rsid w:val="00B801FB"/>
    <w:rsid w:val="00B81BEC"/>
    <w:rsid w:val="00B90FD9"/>
    <w:rsid w:val="00BB0BD1"/>
    <w:rsid w:val="00BC3C35"/>
    <w:rsid w:val="00BD13E6"/>
    <w:rsid w:val="00BE53B0"/>
    <w:rsid w:val="00BE59AA"/>
    <w:rsid w:val="00BF5AE8"/>
    <w:rsid w:val="00C02A62"/>
    <w:rsid w:val="00C049E2"/>
    <w:rsid w:val="00C2446E"/>
    <w:rsid w:val="00C71F54"/>
    <w:rsid w:val="00C724D0"/>
    <w:rsid w:val="00C81895"/>
    <w:rsid w:val="00C839D9"/>
    <w:rsid w:val="00C86E1A"/>
    <w:rsid w:val="00C91E5A"/>
    <w:rsid w:val="00CA4F00"/>
    <w:rsid w:val="00CA589C"/>
    <w:rsid w:val="00CA76BE"/>
    <w:rsid w:val="00CB1527"/>
    <w:rsid w:val="00CD4B36"/>
    <w:rsid w:val="00CD5645"/>
    <w:rsid w:val="00CE17C3"/>
    <w:rsid w:val="00CE26A7"/>
    <w:rsid w:val="00CF73BB"/>
    <w:rsid w:val="00D05DAF"/>
    <w:rsid w:val="00D1420A"/>
    <w:rsid w:val="00D16C1F"/>
    <w:rsid w:val="00D21B5D"/>
    <w:rsid w:val="00D35BAA"/>
    <w:rsid w:val="00D373F3"/>
    <w:rsid w:val="00D509EA"/>
    <w:rsid w:val="00D833D0"/>
    <w:rsid w:val="00D8431C"/>
    <w:rsid w:val="00D87D2C"/>
    <w:rsid w:val="00D94BF7"/>
    <w:rsid w:val="00D95BBC"/>
    <w:rsid w:val="00DA1F3C"/>
    <w:rsid w:val="00DA3908"/>
    <w:rsid w:val="00DA5FB1"/>
    <w:rsid w:val="00DB4DA3"/>
    <w:rsid w:val="00DC68A2"/>
    <w:rsid w:val="00DE1130"/>
    <w:rsid w:val="00DE1497"/>
    <w:rsid w:val="00DE7B3E"/>
    <w:rsid w:val="00DF16E4"/>
    <w:rsid w:val="00DF4368"/>
    <w:rsid w:val="00E034E6"/>
    <w:rsid w:val="00E03BE7"/>
    <w:rsid w:val="00E17A2F"/>
    <w:rsid w:val="00E22E88"/>
    <w:rsid w:val="00E272C9"/>
    <w:rsid w:val="00E32E7A"/>
    <w:rsid w:val="00E40865"/>
    <w:rsid w:val="00E43415"/>
    <w:rsid w:val="00E94D30"/>
    <w:rsid w:val="00EC1CA1"/>
    <w:rsid w:val="00EC5FBF"/>
    <w:rsid w:val="00EF2C36"/>
    <w:rsid w:val="00EF7CF5"/>
    <w:rsid w:val="00F034D6"/>
    <w:rsid w:val="00F100A0"/>
    <w:rsid w:val="00F10D11"/>
    <w:rsid w:val="00F124DA"/>
    <w:rsid w:val="00F36CDD"/>
    <w:rsid w:val="00F37224"/>
    <w:rsid w:val="00F43DF3"/>
    <w:rsid w:val="00F51708"/>
    <w:rsid w:val="00F52619"/>
    <w:rsid w:val="00F55774"/>
    <w:rsid w:val="00F62024"/>
    <w:rsid w:val="00F65674"/>
    <w:rsid w:val="00F676E4"/>
    <w:rsid w:val="00F72076"/>
    <w:rsid w:val="00F73137"/>
    <w:rsid w:val="00F7624D"/>
    <w:rsid w:val="00F77089"/>
    <w:rsid w:val="00FC299D"/>
    <w:rsid w:val="00FC3BCD"/>
    <w:rsid w:val="00FD0C45"/>
    <w:rsid w:val="00FD1547"/>
    <w:rsid w:val="00FD65D7"/>
    <w:rsid w:val="00FE3C4D"/>
    <w:rsid w:val="00FF3A33"/>
    <w:rsid w:val="00FF66E6"/>
    <w:rsid w:val="00FF6F46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33D73AD"/>
  <w15:docId w15:val="{AF73673D-8DF1-49C9-8002-87901A0C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F73BB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CF73B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rsid w:val="00CF73BB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7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F73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5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5DAF"/>
  </w:style>
  <w:style w:type="paragraph" w:styleId="aa">
    <w:name w:val="footer"/>
    <w:basedOn w:val="a"/>
    <w:link w:val="ab"/>
    <w:uiPriority w:val="99"/>
    <w:unhideWhenUsed/>
    <w:rsid w:val="00D05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5DAF"/>
  </w:style>
  <w:style w:type="table" w:styleId="ac">
    <w:name w:val="Table Grid"/>
    <w:basedOn w:val="a1"/>
    <w:uiPriority w:val="59"/>
    <w:rsid w:val="0075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9B958-3A52-4F4E-8FF4-5C01369C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18</cp:revision>
  <cp:lastPrinted>2015-02-09T10:55:00Z</cp:lastPrinted>
  <dcterms:created xsi:type="dcterms:W3CDTF">2015-03-17T06:04:00Z</dcterms:created>
  <dcterms:modified xsi:type="dcterms:W3CDTF">2023-12-11T07:26:00Z</dcterms:modified>
</cp:coreProperties>
</file>