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6A031" w14:textId="0C45BEB9" w:rsidR="00B26E2E" w:rsidRPr="008447D8" w:rsidRDefault="00B26E2E" w:rsidP="00B26E2E">
      <w:pPr>
        <w:jc w:val="center"/>
        <w:rPr>
          <w:rFonts w:ascii="ＭＳ ゴシック" w:eastAsia="ＭＳ ゴシック" w:hAnsi="ＭＳ ゴシック"/>
          <w:szCs w:val="22"/>
        </w:rPr>
      </w:pPr>
      <w:bookmarkStart w:id="0" w:name="_Hlk32001225"/>
      <w:r w:rsidRPr="008447D8">
        <w:rPr>
          <w:rFonts w:ascii="ＭＳ ゴシック" w:eastAsia="ＭＳ ゴシック" w:hAnsi="ＭＳ ゴシック" w:hint="eastAsia"/>
          <w:szCs w:val="22"/>
        </w:rPr>
        <w:t>令和</w:t>
      </w:r>
      <w:r w:rsidR="007379B6" w:rsidRPr="008447D8">
        <w:rPr>
          <w:rFonts w:ascii="ＭＳ ゴシック" w:eastAsia="ＭＳ ゴシック" w:hAnsi="ＭＳ ゴシック" w:hint="eastAsia"/>
          <w:szCs w:val="22"/>
        </w:rPr>
        <w:t>７</w:t>
      </w:r>
      <w:r w:rsidRPr="008447D8">
        <w:rPr>
          <w:rFonts w:ascii="ＭＳ ゴシック" w:eastAsia="ＭＳ ゴシック" w:hAnsi="ＭＳ ゴシック" w:hint="eastAsia"/>
          <w:szCs w:val="22"/>
        </w:rPr>
        <w:t>年度</w:t>
      </w:r>
      <w:bookmarkStart w:id="1" w:name="_Hlk188543606"/>
      <w:r w:rsidR="00BA7CBC" w:rsidRPr="008447D8">
        <w:rPr>
          <w:rFonts w:ascii="ＭＳ ゴシック" w:eastAsia="ＭＳ ゴシック" w:hAnsi="ＭＳ ゴシック" w:hint="eastAsia"/>
          <w:szCs w:val="22"/>
        </w:rPr>
        <w:t>上半期</w:t>
      </w:r>
      <w:bookmarkEnd w:id="1"/>
      <w:r w:rsidRPr="008447D8">
        <w:rPr>
          <w:rFonts w:ascii="ＭＳ ゴシック" w:eastAsia="ＭＳ ゴシック" w:hAnsi="ＭＳ ゴシック" w:hint="eastAsia"/>
          <w:szCs w:val="22"/>
        </w:rPr>
        <w:t>マイナンバーカード交付等予約受付に係る運営業務委託</w:t>
      </w:r>
    </w:p>
    <w:p w14:paraId="68F39E25" w14:textId="7C634AF7" w:rsidR="004A4659" w:rsidRPr="008447D8" w:rsidRDefault="004A4659" w:rsidP="00B26E2E">
      <w:pPr>
        <w:jc w:val="center"/>
        <w:rPr>
          <w:rFonts w:ascii="ＭＳ ゴシック" w:eastAsia="ＭＳ ゴシック" w:hAnsi="ＭＳ ゴシック"/>
          <w:szCs w:val="21"/>
        </w:rPr>
      </w:pPr>
      <w:r w:rsidRPr="008447D8">
        <w:rPr>
          <w:rFonts w:ascii="ＭＳ ゴシック" w:eastAsia="ＭＳ ゴシック" w:hAnsi="ＭＳ ゴシック" w:hint="eastAsia"/>
          <w:szCs w:val="21"/>
        </w:rPr>
        <w:t>に関する受託事業者の公募について</w:t>
      </w:r>
    </w:p>
    <w:bookmarkEnd w:id="0"/>
    <w:p w14:paraId="6506EEB8" w14:textId="77777777" w:rsidR="00A66B31" w:rsidRPr="008447D8" w:rsidRDefault="00A66B31" w:rsidP="00A66B31">
      <w:pPr>
        <w:jc w:val="center"/>
        <w:rPr>
          <w:rFonts w:ascii="ＭＳ ゴシック" w:eastAsia="ＭＳ ゴシック" w:hAnsi="ＭＳ ゴシック"/>
        </w:rPr>
      </w:pPr>
      <w:r w:rsidRPr="008447D8">
        <w:rPr>
          <w:rFonts w:ascii="ＭＳ ゴシック" w:eastAsia="ＭＳ ゴシック" w:hAnsi="ＭＳ ゴシック" w:hint="eastAsia"/>
        </w:rPr>
        <w:t>（プロポーザル説明書）</w:t>
      </w:r>
    </w:p>
    <w:p w14:paraId="5600FDA8" w14:textId="77777777" w:rsidR="007840FC" w:rsidRPr="008447D8" w:rsidRDefault="007840FC" w:rsidP="00A66B31"/>
    <w:p w14:paraId="7F0FF6AF" w14:textId="59E6A0C1" w:rsidR="006351EC" w:rsidRPr="008447D8" w:rsidRDefault="00535757" w:rsidP="00535757">
      <w:pPr>
        <w:autoSpaceDE w:val="0"/>
        <w:autoSpaceDN w:val="0"/>
        <w:adjustRightInd w:val="0"/>
        <w:rPr>
          <w:rFonts w:ascii="ＭＳ 明朝" w:hAnsi="ＭＳ 明朝" w:cs="ＭＳ明朝"/>
          <w:kern w:val="0"/>
          <w:sz w:val="20"/>
          <w:szCs w:val="20"/>
        </w:rPr>
      </w:pPr>
      <w:r w:rsidRPr="008447D8">
        <w:rPr>
          <w:rFonts w:ascii="ＭＳ 明朝" w:hAnsi="ＭＳ 明朝" w:hint="eastAsia"/>
          <w:szCs w:val="21"/>
        </w:rPr>
        <w:t xml:space="preserve">　</w:t>
      </w:r>
      <w:r w:rsidR="00B26E2E" w:rsidRPr="008447D8">
        <w:rPr>
          <w:rFonts w:ascii="ＭＳ 明朝" w:hAnsi="ＭＳ 明朝" w:hint="eastAsia"/>
          <w:szCs w:val="21"/>
        </w:rPr>
        <w:t>令和</w:t>
      </w:r>
      <w:r w:rsidR="007379B6" w:rsidRPr="008447D8">
        <w:rPr>
          <w:rFonts w:ascii="ＭＳ 明朝" w:hAnsi="ＭＳ 明朝" w:hint="eastAsia"/>
          <w:szCs w:val="21"/>
        </w:rPr>
        <w:t>７</w:t>
      </w:r>
      <w:r w:rsidR="00B26E2E" w:rsidRPr="008447D8">
        <w:rPr>
          <w:rFonts w:ascii="ＭＳ 明朝" w:hAnsi="ＭＳ 明朝" w:hint="eastAsia"/>
          <w:szCs w:val="21"/>
        </w:rPr>
        <w:t>年度</w:t>
      </w:r>
      <w:r w:rsidR="00BA7CBC" w:rsidRPr="008447D8">
        <w:rPr>
          <w:rFonts w:ascii="ＭＳ 明朝" w:hAnsi="ＭＳ 明朝" w:hint="eastAsia"/>
          <w:szCs w:val="22"/>
        </w:rPr>
        <w:t>上半期</w:t>
      </w:r>
      <w:r w:rsidRPr="008447D8">
        <w:rPr>
          <w:rFonts w:ascii="ＭＳ 明朝" w:hAnsi="ＭＳ 明朝" w:hint="eastAsia"/>
          <w:szCs w:val="21"/>
        </w:rPr>
        <w:t>マイナンバーカード交付</w:t>
      </w:r>
      <w:r w:rsidR="00092404" w:rsidRPr="008447D8">
        <w:rPr>
          <w:rFonts w:ascii="ＭＳ 明朝" w:hAnsi="ＭＳ 明朝" w:hint="eastAsia"/>
          <w:szCs w:val="21"/>
        </w:rPr>
        <w:t>等</w:t>
      </w:r>
      <w:r w:rsidRPr="008447D8">
        <w:rPr>
          <w:rFonts w:ascii="ＭＳ 明朝" w:hAnsi="ＭＳ 明朝" w:hint="eastAsia"/>
          <w:szCs w:val="21"/>
        </w:rPr>
        <w:t>予約受付に係る運営業務に関する</w:t>
      </w:r>
      <w:r w:rsidR="00A66B31" w:rsidRPr="008447D8">
        <w:rPr>
          <w:rFonts w:hint="eastAsia"/>
        </w:rPr>
        <w:t>受託</w:t>
      </w:r>
      <w:r w:rsidR="00C63807" w:rsidRPr="008447D8">
        <w:rPr>
          <w:rFonts w:hint="eastAsia"/>
        </w:rPr>
        <w:t>事業</w:t>
      </w:r>
      <w:r w:rsidR="00A66B31" w:rsidRPr="008447D8">
        <w:rPr>
          <w:rFonts w:hint="eastAsia"/>
        </w:rPr>
        <w:t>者の選定に</w:t>
      </w:r>
      <w:r w:rsidR="003C5ECC" w:rsidRPr="008447D8">
        <w:rPr>
          <w:rFonts w:hint="eastAsia"/>
        </w:rPr>
        <w:t>当たり</w:t>
      </w:r>
      <w:r w:rsidR="004B39B0" w:rsidRPr="008447D8">
        <w:rPr>
          <w:rFonts w:hint="eastAsia"/>
        </w:rPr>
        <w:t>、</w:t>
      </w:r>
      <w:r w:rsidR="00A66B31" w:rsidRPr="008447D8">
        <w:rPr>
          <w:rFonts w:hint="eastAsia"/>
        </w:rPr>
        <w:t>公募型プロポー</w:t>
      </w:r>
      <w:r w:rsidR="0028037D" w:rsidRPr="008447D8">
        <w:rPr>
          <w:rFonts w:hint="eastAsia"/>
        </w:rPr>
        <w:t>ザル方式による企画競争選定を行いますので</w:t>
      </w:r>
      <w:r w:rsidR="004B39B0" w:rsidRPr="008447D8">
        <w:rPr>
          <w:rFonts w:hint="eastAsia"/>
        </w:rPr>
        <w:t>、</w:t>
      </w:r>
      <w:r w:rsidR="0028037D" w:rsidRPr="008447D8">
        <w:rPr>
          <w:rFonts w:hint="eastAsia"/>
        </w:rPr>
        <w:t>次</w:t>
      </w:r>
      <w:r w:rsidR="003C5ECC" w:rsidRPr="008447D8">
        <w:rPr>
          <w:rFonts w:hint="eastAsia"/>
        </w:rPr>
        <w:t>のとおり提案を募集</w:t>
      </w:r>
      <w:r w:rsidR="00A66B31" w:rsidRPr="008447D8">
        <w:rPr>
          <w:rFonts w:hint="eastAsia"/>
        </w:rPr>
        <w:t>します。</w:t>
      </w:r>
    </w:p>
    <w:p w14:paraId="2277A3EB" w14:textId="77777777" w:rsidR="006351EC" w:rsidRPr="008447D8" w:rsidRDefault="006351EC"/>
    <w:p w14:paraId="62D82A16" w14:textId="77777777" w:rsidR="00A66B31" w:rsidRPr="008447D8" w:rsidRDefault="006351EC" w:rsidP="0015083B">
      <w:pPr>
        <w:rPr>
          <w:rFonts w:ascii="ＭＳ ゴシック" w:eastAsia="ＭＳ ゴシック" w:hAnsi="ＭＳ ゴシック"/>
          <w:b/>
          <w:szCs w:val="21"/>
        </w:rPr>
      </w:pPr>
      <w:r w:rsidRPr="008447D8">
        <w:rPr>
          <w:rFonts w:ascii="ＭＳ ゴシック" w:eastAsia="ＭＳ ゴシック" w:hAnsi="ＭＳ ゴシック" w:hint="eastAsia"/>
          <w:b/>
          <w:szCs w:val="21"/>
        </w:rPr>
        <w:t xml:space="preserve">１　</w:t>
      </w:r>
      <w:r w:rsidR="000D3D92" w:rsidRPr="008447D8">
        <w:rPr>
          <w:rFonts w:ascii="ＭＳ ゴシック" w:eastAsia="ＭＳ ゴシック" w:hAnsi="ＭＳ ゴシック" w:hint="eastAsia"/>
          <w:b/>
          <w:szCs w:val="21"/>
        </w:rPr>
        <w:t>委託業務の</w:t>
      </w:r>
      <w:r w:rsidR="0015083B" w:rsidRPr="008447D8">
        <w:rPr>
          <w:rFonts w:ascii="ＭＳ ゴシック" w:eastAsia="ＭＳ ゴシック" w:hAnsi="ＭＳ ゴシック" w:hint="eastAsia"/>
          <w:b/>
          <w:szCs w:val="21"/>
        </w:rPr>
        <w:t>目的</w:t>
      </w:r>
    </w:p>
    <w:p w14:paraId="765F3F79" w14:textId="17F85CA9" w:rsidR="005C5E3D" w:rsidRPr="005C5E3D" w:rsidRDefault="005C5E3D" w:rsidP="005C5E3D">
      <w:pPr>
        <w:ind w:left="210"/>
        <w:rPr>
          <w:rFonts w:ascii="ＭＳ 明朝" w:hAnsi="ＭＳ 明朝"/>
        </w:rPr>
      </w:pPr>
      <w:bookmarkStart w:id="2" w:name="_Hlk32234791"/>
      <w:r w:rsidRPr="005C5E3D">
        <w:rPr>
          <w:rFonts w:ascii="ＭＳ 明朝" w:hAnsi="ＭＳ 明朝" w:hint="eastAsia"/>
        </w:rPr>
        <w:t>⑴　目的</w:t>
      </w:r>
    </w:p>
    <w:p w14:paraId="3F12F6A0" w14:textId="77777777" w:rsidR="005C5E3D" w:rsidRPr="008447D8" w:rsidRDefault="005C5E3D" w:rsidP="0034419E">
      <w:pPr>
        <w:ind w:leftChars="200" w:left="420" w:firstLineChars="100" w:firstLine="210"/>
        <w:rPr>
          <w:rFonts w:ascii="ＭＳ 明朝" w:hAnsi="ＭＳ 明朝"/>
          <w:szCs w:val="21"/>
        </w:rPr>
      </w:pPr>
      <w:r w:rsidRPr="008447D8">
        <w:rPr>
          <w:rFonts w:ascii="ＭＳ 明朝" w:hAnsi="ＭＳ 明朝" w:hint="eastAsia"/>
          <w:szCs w:val="21"/>
        </w:rPr>
        <w:t>デジタル社会の基盤であるマイナンバー制度について、令和元年６月に国において「マイナンバーカードの普及とマイナンバーの利活用の促進に関する方針」が決定され、令和４年度中にほとんどの住民が保有することを想定し、国が示した交付枚数（想定）に沿って、交付体制の整備、申請受付等、マイナンバーカード（以下「カード」という。）の普及促進に取り組む必要がある。</w:t>
      </w:r>
    </w:p>
    <w:p w14:paraId="558C20BB" w14:textId="77777777" w:rsidR="005C5E3D" w:rsidRPr="008447D8" w:rsidRDefault="005C5E3D" w:rsidP="0034419E">
      <w:pPr>
        <w:ind w:leftChars="200" w:left="420" w:firstLineChars="100" w:firstLine="210"/>
        <w:rPr>
          <w:rFonts w:ascii="ＭＳ 明朝" w:hAnsi="ＭＳ 明朝"/>
          <w:szCs w:val="21"/>
        </w:rPr>
      </w:pPr>
      <w:r w:rsidRPr="008447D8">
        <w:rPr>
          <w:rFonts w:ascii="ＭＳ 明朝" w:hAnsi="ＭＳ 明朝" w:hint="eastAsia"/>
          <w:szCs w:val="21"/>
        </w:rPr>
        <w:t>この環境整備として、令和３年９月に、京都市マイナンバーカードセンター（以下「センター」という。）を開設するとともに、各区役所・支所において、予約制のカード交付や電子証明書の更新等を実施している。</w:t>
      </w:r>
    </w:p>
    <w:p w14:paraId="7BD08025" w14:textId="77777777" w:rsidR="005C5E3D" w:rsidRPr="008447D8" w:rsidRDefault="005C5E3D" w:rsidP="0034419E">
      <w:pPr>
        <w:ind w:leftChars="200" w:left="420" w:firstLineChars="100" w:firstLine="210"/>
        <w:rPr>
          <w:rFonts w:ascii="ＭＳ 明朝" w:hAnsi="ＭＳ 明朝"/>
        </w:rPr>
      </w:pPr>
      <w:r w:rsidRPr="008447D8">
        <w:rPr>
          <w:rFonts w:ascii="ＭＳ 明朝" w:hAnsi="ＭＳ 明朝" w:hint="eastAsia"/>
          <w:szCs w:val="21"/>
        </w:rPr>
        <w:t>本業務は、予約制のカード交付、カードの交付申請、電子証明書の更新等を実施するに当たり必要となる予約受付に係る一連の業務を実施するものである。</w:t>
      </w:r>
    </w:p>
    <w:p w14:paraId="08D0FFF5" w14:textId="77777777" w:rsidR="005C5E3D" w:rsidRPr="008447D8" w:rsidRDefault="005C5E3D" w:rsidP="00B26E2E">
      <w:pPr>
        <w:ind w:left="420" w:hangingChars="200" w:hanging="420"/>
      </w:pPr>
    </w:p>
    <w:bookmarkEnd w:id="2"/>
    <w:p w14:paraId="1522D61D" w14:textId="5CC6810C" w:rsidR="007D0DCF" w:rsidRPr="005C5E3D" w:rsidRDefault="007D0DCF" w:rsidP="002B1C6C">
      <w:pPr>
        <w:ind w:leftChars="100" w:left="420" w:hangingChars="100" w:hanging="210"/>
        <w:rPr>
          <w:rFonts w:ascii="ＭＳ 明朝" w:hAnsi="ＭＳ 明朝"/>
        </w:rPr>
      </w:pPr>
      <w:r w:rsidRPr="005C5E3D">
        <w:rPr>
          <w:rFonts w:ascii="ＭＳ 明朝" w:hAnsi="ＭＳ 明朝" w:hint="eastAsia"/>
        </w:rPr>
        <w:t>⑵　カードの交付</w:t>
      </w:r>
      <w:r w:rsidR="00B77BC8" w:rsidRPr="005C5E3D">
        <w:rPr>
          <w:rFonts w:ascii="ＭＳ 明朝" w:hAnsi="ＭＳ 明朝" w:hint="eastAsia"/>
        </w:rPr>
        <w:t>・交付申請、</w:t>
      </w:r>
      <w:r w:rsidRPr="005C5E3D">
        <w:rPr>
          <w:rFonts w:ascii="ＭＳ 明朝" w:hAnsi="ＭＳ 明朝" w:hint="eastAsia"/>
        </w:rPr>
        <w:t>電子証明書の更新等の概要</w:t>
      </w:r>
    </w:p>
    <w:p w14:paraId="747CD6D2" w14:textId="6E948560" w:rsidR="007D0DCF" w:rsidRPr="002B1C6C" w:rsidRDefault="007D0DCF" w:rsidP="007D0DCF">
      <w:pPr>
        <w:rPr>
          <w:rFonts w:ascii="ＭＳ ゴシック" w:eastAsia="ＭＳ ゴシック" w:hAnsi="ＭＳ ゴシック"/>
        </w:rPr>
      </w:pPr>
      <w:r w:rsidRPr="002B1C6C">
        <w:rPr>
          <w:rFonts w:ascii="ＭＳ ゴシック" w:eastAsia="ＭＳ ゴシック" w:hAnsi="ＭＳ ゴシック" w:hint="eastAsia"/>
        </w:rPr>
        <w:t xml:space="preserve">　【カードの交付】</w:t>
      </w:r>
    </w:p>
    <w:p w14:paraId="744A30A5" w14:textId="21CFF688" w:rsidR="007D0DCF" w:rsidRPr="008447D8" w:rsidRDefault="007D0DCF" w:rsidP="007D0DCF">
      <w:pPr>
        <w:ind w:left="630" w:hangingChars="300" w:hanging="630"/>
      </w:pPr>
      <w:r w:rsidRPr="008447D8">
        <w:rPr>
          <w:rFonts w:hint="eastAsia"/>
        </w:rPr>
        <w:t xml:space="preserve">　　ア　カードの交付申請後、センター（右京）から申請者に対し送付する交付通知書と同送する案内に従い、申請者がインターネット等を利用して交付を希望するセンター（下京）</w:t>
      </w:r>
      <w:r w:rsidR="008D0A5E" w:rsidRPr="008447D8">
        <w:rPr>
          <w:rFonts w:hint="eastAsia"/>
        </w:rPr>
        <w:t>又は</w:t>
      </w:r>
      <w:r w:rsidRPr="008447D8">
        <w:rPr>
          <w:rFonts w:hint="eastAsia"/>
        </w:rPr>
        <w:t>区役所・支所（交付場所は次頁表のとおり）及び日時を予約する。</w:t>
      </w:r>
    </w:p>
    <w:p w14:paraId="5D391B9B" w14:textId="1F184533" w:rsidR="007D0DCF" w:rsidRPr="008447D8" w:rsidRDefault="007D0DCF" w:rsidP="007D0DCF">
      <w:pPr>
        <w:ind w:left="630" w:hangingChars="300" w:hanging="630"/>
      </w:pPr>
      <w:r w:rsidRPr="008447D8">
        <w:rPr>
          <w:rFonts w:hint="eastAsia"/>
        </w:rPr>
        <w:t xml:space="preserve">　　イ　当該予約情報に基づき、センター（右京）に保管しているカードを交付予定のセンター（下京）</w:t>
      </w:r>
      <w:r w:rsidR="008D0A5E" w:rsidRPr="008447D8">
        <w:rPr>
          <w:rFonts w:hint="eastAsia"/>
        </w:rPr>
        <w:t>又は</w:t>
      </w:r>
      <w:r w:rsidRPr="008447D8">
        <w:rPr>
          <w:rFonts w:hint="eastAsia"/>
        </w:rPr>
        <w:t>区役所・支所に移送する。</w:t>
      </w:r>
    </w:p>
    <w:p w14:paraId="72E4F846" w14:textId="77777777" w:rsidR="007D0DCF" w:rsidRPr="008447D8" w:rsidRDefault="007D0DCF" w:rsidP="007D0DCF">
      <w:pPr>
        <w:ind w:left="630" w:hangingChars="300" w:hanging="630"/>
      </w:pPr>
      <w:r w:rsidRPr="008447D8">
        <w:rPr>
          <w:rFonts w:hint="eastAsia"/>
        </w:rPr>
        <w:t xml:space="preserve">　　ウ　当該予約場所及び日時に申請者に対してカードの交付を行う。</w:t>
      </w:r>
    </w:p>
    <w:p w14:paraId="4EF8B346" w14:textId="77777777" w:rsidR="00565A9C" w:rsidRPr="008447D8" w:rsidRDefault="00565A9C" w:rsidP="007D0DCF">
      <w:pPr>
        <w:ind w:left="630" w:hangingChars="300" w:hanging="630"/>
        <w:rPr>
          <w:u w:val="single"/>
        </w:rPr>
      </w:pPr>
    </w:p>
    <w:p w14:paraId="7E230BD7" w14:textId="77777777" w:rsidR="00867A64" w:rsidRPr="002B1C6C" w:rsidRDefault="00867A64" w:rsidP="00867A64">
      <w:pPr>
        <w:ind w:leftChars="100" w:left="630" w:hangingChars="200" w:hanging="420"/>
        <w:rPr>
          <w:rFonts w:ascii="ＭＳ ゴシック" w:eastAsia="ＭＳ ゴシック" w:hAnsi="ＭＳ ゴシック"/>
        </w:rPr>
      </w:pPr>
      <w:r w:rsidRPr="002B1C6C">
        <w:rPr>
          <w:rFonts w:ascii="ＭＳ ゴシック" w:eastAsia="ＭＳ ゴシック" w:hAnsi="ＭＳ ゴシック" w:hint="eastAsia"/>
        </w:rPr>
        <w:t>【カードの交付申請】</w:t>
      </w:r>
    </w:p>
    <w:p w14:paraId="218A4579" w14:textId="77777777" w:rsidR="00867A64" w:rsidRPr="008447D8" w:rsidRDefault="00867A64" w:rsidP="00867A64">
      <w:pPr>
        <w:ind w:left="630" w:hangingChars="300" w:hanging="630"/>
      </w:pPr>
      <w:r w:rsidRPr="008447D8">
        <w:rPr>
          <w:rFonts w:hint="eastAsia"/>
        </w:rPr>
        <w:t xml:space="preserve">　　ア　申請者がカードの交付申請を希望する日時を電話で予約する。</w:t>
      </w:r>
    </w:p>
    <w:p w14:paraId="2B67AB56" w14:textId="0E7D6BED" w:rsidR="00C37EA6" w:rsidRPr="008447D8" w:rsidRDefault="00867A64" w:rsidP="00867A64">
      <w:pPr>
        <w:ind w:left="630" w:hangingChars="300" w:hanging="630"/>
      </w:pPr>
      <w:r w:rsidRPr="008447D8">
        <w:rPr>
          <w:rFonts w:hint="eastAsia"/>
        </w:rPr>
        <w:t xml:space="preserve">　　イ　当該予約日時にセンター（下京）にて申請を受け付ける。</w:t>
      </w:r>
    </w:p>
    <w:p w14:paraId="73A6B6A4" w14:textId="77777777" w:rsidR="00C37EA6" w:rsidRPr="008447D8" w:rsidRDefault="00C37EA6" w:rsidP="007D0DCF">
      <w:pPr>
        <w:ind w:left="630" w:hangingChars="300" w:hanging="630"/>
        <w:rPr>
          <w:u w:val="single"/>
        </w:rPr>
      </w:pPr>
    </w:p>
    <w:p w14:paraId="087DB487" w14:textId="65142D9E" w:rsidR="007D0DCF" w:rsidRPr="002B1C6C" w:rsidRDefault="007D0DCF" w:rsidP="007D0DCF">
      <w:pPr>
        <w:ind w:left="630" w:hangingChars="300" w:hanging="630"/>
        <w:rPr>
          <w:rFonts w:ascii="ＭＳ ゴシック" w:eastAsia="ＭＳ ゴシック" w:hAnsi="ＭＳ ゴシック"/>
        </w:rPr>
      </w:pPr>
      <w:r w:rsidRPr="008447D8">
        <w:rPr>
          <w:rFonts w:hint="eastAsia"/>
        </w:rPr>
        <w:t xml:space="preserve">　</w:t>
      </w:r>
      <w:r w:rsidRPr="002B1C6C">
        <w:rPr>
          <w:rFonts w:ascii="ＭＳ ゴシック" w:eastAsia="ＭＳ ゴシック" w:hAnsi="ＭＳ ゴシック" w:hint="eastAsia"/>
        </w:rPr>
        <w:t>【電子証明書更新等】</w:t>
      </w:r>
    </w:p>
    <w:p w14:paraId="598348C7" w14:textId="1D92DE3D" w:rsidR="007D0DCF" w:rsidRPr="008447D8" w:rsidRDefault="007D0DCF" w:rsidP="007D0DCF">
      <w:pPr>
        <w:ind w:left="630" w:hangingChars="300" w:hanging="630"/>
      </w:pPr>
      <w:r w:rsidRPr="008447D8">
        <w:rPr>
          <w:rFonts w:hint="eastAsia"/>
        </w:rPr>
        <w:t xml:space="preserve">　　ア　申請者が電子証明書の更新・発行、暗証番号の変更・初期化更新、顔認証マイナンバーカードへの設定切替を希望するセンター（下京）</w:t>
      </w:r>
      <w:r w:rsidR="008D0A5E" w:rsidRPr="008447D8">
        <w:rPr>
          <w:rFonts w:hint="eastAsia"/>
        </w:rPr>
        <w:t>又は</w:t>
      </w:r>
      <w:r w:rsidRPr="008447D8">
        <w:rPr>
          <w:rFonts w:hint="eastAsia"/>
        </w:rPr>
        <w:t>区役所・支所（更新場所は下表のとおり）及び日時を電話で予約する。</w:t>
      </w:r>
    </w:p>
    <w:p w14:paraId="1C8BDACE" w14:textId="77777777" w:rsidR="007D0DCF" w:rsidRPr="008447D8" w:rsidRDefault="007D0DCF" w:rsidP="007D0DCF">
      <w:pPr>
        <w:ind w:leftChars="200" w:left="630" w:hangingChars="100" w:hanging="210"/>
      </w:pPr>
      <w:r w:rsidRPr="008447D8">
        <w:rPr>
          <w:rFonts w:hint="eastAsia"/>
        </w:rPr>
        <w:t>イ　当該予約情報に基づき、更新予定のセンター（下京）又は区役所・支所に関係書類を移</w:t>
      </w:r>
      <w:r w:rsidRPr="008447D8">
        <w:rPr>
          <w:rFonts w:hint="eastAsia"/>
        </w:rPr>
        <w:lastRenderedPageBreak/>
        <w:t>送する。</w:t>
      </w:r>
    </w:p>
    <w:p w14:paraId="3C55C284" w14:textId="77777777" w:rsidR="007D0DCF" w:rsidRPr="008447D8" w:rsidRDefault="007D0DCF" w:rsidP="007D0DCF">
      <w:pPr>
        <w:ind w:leftChars="200" w:left="630" w:hangingChars="100" w:hanging="210"/>
      </w:pPr>
      <w:r w:rsidRPr="008447D8">
        <w:rPr>
          <w:rFonts w:hint="eastAsia"/>
        </w:rPr>
        <w:t>ウ　当該予約場所及び日時に申請者に対して電子証明書の更新等を行う。</w:t>
      </w:r>
    </w:p>
    <w:p w14:paraId="3830D250" w14:textId="77777777" w:rsidR="007D0DCF" w:rsidRPr="008447D8" w:rsidRDefault="007D0DCF" w:rsidP="007D0DCF">
      <w:pPr>
        <w:jc w:val="center"/>
      </w:pPr>
    </w:p>
    <w:p w14:paraId="44010C4C" w14:textId="7B7798F3" w:rsidR="007D0DCF" w:rsidRPr="008447D8" w:rsidRDefault="00C37EA6" w:rsidP="007D0DCF">
      <w:pPr>
        <w:jc w:val="center"/>
        <w:rPr>
          <w:rFonts w:asciiTheme="minorEastAsia" w:hAnsiTheme="minorEastAsia"/>
        </w:rPr>
      </w:pPr>
      <w:r w:rsidRPr="008447D8">
        <w:rPr>
          <w:rFonts w:asciiTheme="minorEastAsia" w:hAnsiTheme="minorEastAsia" w:hint="eastAsia"/>
        </w:rPr>
        <w:t>【カード交付</w:t>
      </w:r>
      <w:r w:rsidR="002B1C6C">
        <w:rPr>
          <w:rFonts w:asciiTheme="minorEastAsia" w:hAnsiTheme="minorEastAsia" w:hint="eastAsia"/>
        </w:rPr>
        <w:t>・</w:t>
      </w:r>
      <w:r w:rsidRPr="008447D8">
        <w:rPr>
          <w:rFonts w:asciiTheme="minorEastAsia" w:hAnsiTheme="minorEastAsia" w:hint="eastAsia"/>
        </w:rPr>
        <w:t>交付申請、電子証明書の更新等を行うセンター（下京）及び実施日時】</w:t>
      </w:r>
    </w:p>
    <w:tbl>
      <w:tblPr>
        <w:tblStyle w:val="a5"/>
        <w:tblW w:w="8363" w:type="dxa"/>
        <w:tblInd w:w="704" w:type="dxa"/>
        <w:tblLook w:val="04A0" w:firstRow="1" w:lastRow="0" w:firstColumn="1" w:lastColumn="0" w:noHBand="0" w:noVBand="1"/>
      </w:tblPr>
      <w:tblGrid>
        <w:gridCol w:w="426"/>
        <w:gridCol w:w="2256"/>
        <w:gridCol w:w="3449"/>
        <w:gridCol w:w="2232"/>
      </w:tblGrid>
      <w:tr w:rsidR="008447D8" w:rsidRPr="008447D8" w14:paraId="41460385" w14:textId="77777777" w:rsidTr="005F4134">
        <w:trPr>
          <w:trHeight w:val="329"/>
        </w:trPr>
        <w:tc>
          <w:tcPr>
            <w:tcW w:w="426" w:type="dxa"/>
            <w:vAlign w:val="center"/>
          </w:tcPr>
          <w:p w14:paraId="77419327" w14:textId="77777777" w:rsidR="007D0DCF" w:rsidRPr="008447D8" w:rsidRDefault="007D0DCF" w:rsidP="005F4134">
            <w:pPr>
              <w:jc w:val="center"/>
              <w:rPr>
                <w:rFonts w:asciiTheme="minorEastAsia" w:hAnsiTheme="minorEastAsia"/>
              </w:rPr>
            </w:pPr>
          </w:p>
        </w:tc>
        <w:tc>
          <w:tcPr>
            <w:tcW w:w="2256" w:type="dxa"/>
            <w:vAlign w:val="center"/>
          </w:tcPr>
          <w:p w14:paraId="29B72D50" w14:textId="77777777" w:rsidR="007D0DCF" w:rsidRPr="008447D8" w:rsidRDefault="007D0DCF" w:rsidP="005F4134">
            <w:pPr>
              <w:spacing w:line="300" w:lineRule="exact"/>
              <w:jc w:val="center"/>
              <w:rPr>
                <w:rFonts w:asciiTheme="minorEastAsia" w:hAnsiTheme="minorEastAsia"/>
              </w:rPr>
            </w:pPr>
            <w:r w:rsidRPr="008447D8">
              <w:rPr>
                <w:rFonts w:hint="eastAsia"/>
              </w:rPr>
              <w:t>名称</w:t>
            </w:r>
          </w:p>
        </w:tc>
        <w:tc>
          <w:tcPr>
            <w:tcW w:w="3449" w:type="dxa"/>
            <w:vAlign w:val="center"/>
          </w:tcPr>
          <w:p w14:paraId="73523080" w14:textId="77777777" w:rsidR="007D0DCF" w:rsidRPr="008447D8" w:rsidRDefault="007D0DCF" w:rsidP="005F4134">
            <w:pPr>
              <w:spacing w:line="300" w:lineRule="exact"/>
              <w:jc w:val="center"/>
              <w:rPr>
                <w:rFonts w:asciiTheme="minorEastAsia" w:hAnsiTheme="minorEastAsia"/>
              </w:rPr>
            </w:pPr>
            <w:r w:rsidRPr="008447D8">
              <w:rPr>
                <w:rFonts w:hint="eastAsia"/>
              </w:rPr>
              <w:t>所在地</w:t>
            </w:r>
          </w:p>
        </w:tc>
        <w:tc>
          <w:tcPr>
            <w:tcW w:w="2232" w:type="dxa"/>
            <w:vAlign w:val="center"/>
          </w:tcPr>
          <w:p w14:paraId="331B818E" w14:textId="77777777" w:rsidR="007D0DCF" w:rsidRPr="008447D8" w:rsidRDefault="007D0DCF" w:rsidP="005F4134">
            <w:pPr>
              <w:spacing w:line="300" w:lineRule="exact"/>
              <w:jc w:val="center"/>
              <w:rPr>
                <w:rFonts w:asciiTheme="minorEastAsia" w:hAnsiTheme="minorEastAsia"/>
              </w:rPr>
            </w:pPr>
            <w:r w:rsidRPr="008447D8">
              <w:rPr>
                <w:rFonts w:hint="eastAsia"/>
              </w:rPr>
              <w:t>実施日時</w:t>
            </w:r>
          </w:p>
        </w:tc>
      </w:tr>
      <w:tr w:rsidR="008447D8" w:rsidRPr="008447D8" w14:paraId="5CFFD3E2" w14:textId="77777777" w:rsidTr="00FA2799">
        <w:trPr>
          <w:trHeight w:val="2781"/>
        </w:trPr>
        <w:tc>
          <w:tcPr>
            <w:tcW w:w="426" w:type="dxa"/>
            <w:vAlign w:val="center"/>
          </w:tcPr>
          <w:p w14:paraId="3601E47A" w14:textId="77777777" w:rsidR="00B77BC8" w:rsidRPr="008447D8" w:rsidRDefault="00B77BC8" w:rsidP="00B77BC8">
            <w:pPr>
              <w:pStyle w:val="af1"/>
              <w:numPr>
                <w:ilvl w:val="0"/>
                <w:numId w:val="37"/>
              </w:numPr>
              <w:ind w:leftChars="0"/>
              <w:jc w:val="center"/>
              <w:rPr>
                <w:rFonts w:asciiTheme="minorEastAsia" w:hAnsiTheme="minorEastAsia"/>
              </w:rPr>
            </w:pPr>
          </w:p>
        </w:tc>
        <w:tc>
          <w:tcPr>
            <w:tcW w:w="2256" w:type="dxa"/>
            <w:vAlign w:val="center"/>
          </w:tcPr>
          <w:p w14:paraId="01A6EA06" w14:textId="620A7FCD" w:rsidR="00B77BC8" w:rsidRPr="008447D8" w:rsidRDefault="00B77BC8" w:rsidP="00B77BC8">
            <w:pPr>
              <w:spacing w:line="300" w:lineRule="exact"/>
              <w:rPr>
                <w:rFonts w:asciiTheme="minorEastAsia" w:hAnsiTheme="minorEastAsia"/>
              </w:rPr>
            </w:pPr>
            <w:r w:rsidRPr="008447D8">
              <w:rPr>
                <w:rFonts w:asciiTheme="minorEastAsia" w:hAnsiTheme="minorEastAsia" w:hint="eastAsia"/>
              </w:rPr>
              <w:t>センター（下京）３階</w:t>
            </w:r>
          </w:p>
        </w:tc>
        <w:tc>
          <w:tcPr>
            <w:tcW w:w="3449" w:type="dxa"/>
            <w:vAlign w:val="center"/>
          </w:tcPr>
          <w:p w14:paraId="12B015C8" w14:textId="3FCF4DF7" w:rsidR="00B77BC8" w:rsidRPr="008447D8" w:rsidRDefault="00B77BC8" w:rsidP="00B77BC8">
            <w:pPr>
              <w:spacing w:line="300" w:lineRule="exact"/>
              <w:rPr>
                <w:rFonts w:asciiTheme="minorEastAsia" w:hAnsiTheme="minorEastAsia"/>
              </w:rPr>
            </w:pPr>
            <w:r w:rsidRPr="008447D8">
              <w:rPr>
                <w:rFonts w:asciiTheme="minorEastAsia" w:hAnsiTheme="minorEastAsia" w:hint="eastAsia"/>
              </w:rPr>
              <w:t>下京区西洞院通塩小路上る東塩小路町</w:t>
            </w:r>
            <w:r w:rsidRPr="008447D8">
              <w:rPr>
                <w:rFonts w:asciiTheme="minorEastAsia" w:hAnsiTheme="minorEastAsia" w:hint="eastAsia"/>
              </w:rPr>
              <w:t>608</w:t>
            </w:r>
            <w:r w:rsidRPr="008447D8">
              <w:rPr>
                <w:rFonts w:asciiTheme="minorEastAsia" w:hAnsiTheme="minorEastAsia" w:hint="eastAsia"/>
              </w:rPr>
              <w:t>番地</w:t>
            </w:r>
            <w:r w:rsidRPr="008447D8">
              <w:rPr>
                <w:rFonts w:asciiTheme="minorEastAsia" w:hAnsiTheme="minorEastAsia" w:hint="eastAsia"/>
              </w:rPr>
              <w:t>8</w:t>
            </w:r>
          </w:p>
        </w:tc>
        <w:tc>
          <w:tcPr>
            <w:tcW w:w="2232" w:type="dxa"/>
          </w:tcPr>
          <w:p w14:paraId="3F56D505" w14:textId="77777777" w:rsidR="00B77BC8" w:rsidRPr="008447D8" w:rsidRDefault="00B77BC8" w:rsidP="00B77BC8">
            <w:pPr>
              <w:spacing w:line="300" w:lineRule="exact"/>
              <w:jc w:val="center"/>
              <w:rPr>
                <w:rFonts w:asciiTheme="minorEastAsia" w:hAnsiTheme="minorEastAsia"/>
                <w:u w:val="single"/>
              </w:rPr>
            </w:pPr>
            <w:r w:rsidRPr="008447D8">
              <w:rPr>
                <w:rFonts w:asciiTheme="minorEastAsia" w:hAnsiTheme="minorEastAsia" w:hint="eastAsia"/>
              </w:rPr>
              <w:t>【月～金】</w:t>
            </w:r>
          </w:p>
          <w:p w14:paraId="0136FE7B" w14:textId="77777777" w:rsidR="00B77BC8" w:rsidRPr="008447D8" w:rsidRDefault="00B77BC8" w:rsidP="00B77BC8">
            <w:pPr>
              <w:spacing w:line="300" w:lineRule="exact"/>
              <w:jc w:val="left"/>
              <w:rPr>
                <w:rFonts w:asciiTheme="minorEastAsia" w:hAnsiTheme="minorEastAsia"/>
              </w:rPr>
            </w:pPr>
            <w:r w:rsidRPr="008447D8">
              <w:rPr>
                <w:rFonts w:asciiTheme="minorEastAsia" w:hAnsiTheme="minorEastAsia" w:hint="eastAsia"/>
              </w:rPr>
              <w:t>午前９時～午後５時</w:t>
            </w:r>
          </w:p>
          <w:p w14:paraId="35CD6A1C" w14:textId="77777777" w:rsidR="00B77BC8" w:rsidRPr="008447D8" w:rsidRDefault="00B77BC8" w:rsidP="00B77BC8">
            <w:pPr>
              <w:spacing w:line="300" w:lineRule="exact"/>
              <w:rPr>
                <w:rFonts w:asciiTheme="minorEastAsia" w:hAnsiTheme="minorEastAsia"/>
              </w:rPr>
            </w:pPr>
            <w:r w:rsidRPr="008447D8">
              <w:rPr>
                <w:rFonts w:asciiTheme="minorEastAsia" w:hAnsiTheme="minorEastAsia" w:hint="eastAsia"/>
              </w:rPr>
              <w:t>最終受付は</w:t>
            </w:r>
          </w:p>
          <w:p w14:paraId="246C7B35" w14:textId="77777777" w:rsidR="00B77BC8" w:rsidRPr="008447D8" w:rsidRDefault="00B77BC8" w:rsidP="00B77BC8">
            <w:pPr>
              <w:spacing w:line="300" w:lineRule="exact"/>
              <w:rPr>
                <w:rFonts w:asciiTheme="minorEastAsia" w:hAnsiTheme="minorEastAsia"/>
              </w:rPr>
            </w:pPr>
            <w:r w:rsidRPr="008447D8">
              <w:rPr>
                <w:rFonts w:asciiTheme="minorEastAsia" w:hAnsiTheme="minorEastAsia" w:hint="eastAsia"/>
              </w:rPr>
              <w:t>午後４時５０分まで</w:t>
            </w:r>
          </w:p>
          <w:p w14:paraId="70BF66AF" w14:textId="3A2822D6" w:rsidR="00B77BC8" w:rsidRPr="008447D8" w:rsidRDefault="00B77BC8" w:rsidP="00B77BC8">
            <w:pPr>
              <w:spacing w:line="300" w:lineRule="exact"/>
              <w:rPr>
                <w:rFonts w:asciiTheme="minorEastAsia" w:hAnsiTheme="minorEastAsia"/>
              </w:rPr>
            </w:pPr>
            <w:r w:rsidRPr="008447D8">
              <w:rPr>
                <w:rFonts w:asciiTheme="minorEastAsia" w:hAnsiTheme="minorEastAsia" w:hint="eastAsia"/>
              </w:rPr>
              <w:t>（カード交付申請は午後４時４０分まで）</w:t>
            </w:r>
          </w:p>
          <w:p w14:paraId="79D33DE2" w14:textId="77777777" w:rsidR="00B77BC8" w:rsidRPr="008447D8" w:rsidRDefault="00B77BC8" w:rsidP="00B77BC8">
            <w:pPr>
              <w:spacing w:line="300" w:lineRule="exact"/>
              <w:rPr>
                <w:rFonts w:asciiTheme="minorEastAsia" w:hAnsiTheme="minorEastAsia"/>
              </w:rPr>
            </w:pPr>
          </w:p>
          <w:p w14:paraId="4088D929" w14:textId="37FA001D" w:rsidR="00B77BC8" w:rsidRPr="008447D8" w:rsidRDefault="00B77BC8" w:rsidP="00B77BC8">
            <w:pPr>
              <w:spacing w:line="300" w:lineRule="exact"/>
              <w:ind w:firstLineChars="100" w:firstLine="210"/>
              <w:rPr>
                <w:rFonts w:asciiTheme="minorEastAsia" w:hAnsiTheme="minorEastAsia"/>
              </w:rPr>
            </w:pPr>
            <w:r w:rsidRPr="008447D8">
              <w:rPr>
                <w:rFonts w:hint="eastAsia"/>
              </w:rPr>
              <w:t>ただし、祝休日及びシステムメンテナンス等により交付を行わない日を除く。</w:t>
            </w:r>
          </w:p>
        </w:tc>
      </w:tr>
      <w:tr w:rsidR="00B77BC8" w:rsidRPr="008447D8" w14:paraId="3F64749B" w14:textId="77777777" w:rsidTr="00FA2799">
        <w:trPr>
          <w:trHeight w:val="3955"/>
        </w:trPr>
        <w:tc>
          <w:tcPr>
            <w:tcW w:w="426" w:type="dxa"/>
            <w:vAlign w:val="center"/>
          </w:tcPr>
          <w:p w14:paraId="33C6B5CE" w14:textId="77777777" w:rsidR="00B77BC8" w:rsidRPr="008447D8" w:rsidRDefault="00B77BC8" w:rsidP="00B77BC8">
            <w:pPr>
              <w:pStyle w:val="af1"/>
              <w:numPr>
                <w:ilvl w:val="0"/>
                <w:numId w:val="37"/>
              </w:numPr>
              <w:ind w:leftChars="0"/>
              <w:jc w:val="center"/>
              <w:rPr>
                <w:rFonts w:asciiTheme="minorEastAsia" w:hAnsiTheme="minorEastAsia"/>
              </w:rPr>
            </w:pPr>
          </w:p>
        </w:tc>
        <w:tc>
          <w:tcPr>
            <w:tcW w:w="2256" w:type="dxa"/>
            <w:vAlign w:val="center"/>
          </w:tcPr>
          <w:p w14:paraId="69397FD1" w14:textId="5C54DF1D" w:rsidR="00B77BC8" w:rsidRPr="008447D8" w:rsidRDefault="00B77BC8" w:rsidP="00B77BC8">
            <w:pPr>
              <w:spacing w:line="300" w:lineRule="exact"/>
              <w:rPr>
                <w:rFonts w:asciiTheme="minorEastAsia" w:hAnsiTheme="minorEastAsia"/>
              </w:rPr>
            </w:pPr>
            <w:r w:rsidRPr="008447D8">
              <w:rPr>
                <w:rFonts w:asciiTheme="minorEastAsia" w:hAnsiTheme="minorEastAsia" w:hint="eastAsia"/>
              </w:rPr>
              <w:t>センター（下京）１階</w:t>
            </w:r>
          </w:p>
        </w:tc>
        <w:tc>
          <w:tcPr>
            <w:tcW w:w="3449" w:type="dxa"/>
            <w:vAlign w:val="center"/>
          </w:tcPr>
          <w:p w14:paraId="5DE968EA" w14:textId="38610E91" w:rsidR="00B77BC8" w:rsidRPr="008447D8" w:rsidRDefault="00B77BC8" w:rsidP="00B77BC8">
            <w:pPr>
              <w:spacing w:line="300" w:lineRule="exact"/>
              <w:rPr>
                <w:rFonts w:asciiTheme="minorEastAsia" w:hAnsiTheme="minorEastAsia"/>
              </w:rPr>
            </w:pPr>
            <w:r w:rsidRPr="008447D8">
              <w:rPr>
                <w:rFonts w:asciiTheme="minorEastAsia" w:hAnsiTheme="minorEastAsia" w:hint="eastAsia"/>
              </w:rPr>
              <w:t>下京区西洞院通塩小路上る東塩小路町</w:t>
            </w:r>
            <w:r w:rsidRPr="008447D8">
              <w:rPr>
                <w:rFonts w:asciiTheme="minorEastAsia" w:hAnsiTheme="minorEastAsia" w:hint="eastAsia"/>
              </w:rPr>
              <w:t>608</w:t>
            </w:r>
            <w:r w:rsidRPr="008447D8">
              <w:rPr>
                <w:rFonts w:asciiTheme="minorEastAsia" w:hAnsiTheme="minorEastAsia" w:hint="eastAsia"/>
              </w:rPr>
              <w:t>番地</w:t>
            </w:r>
            <w:r w:rsidRPr="008447D8">
              <w:rPr>
                <w:rFonts w:asciiTheme="minorEastAsia" w:hAnsiTheme="minorEastAsia" w:hint="eastAsia"/>
              </w:rPr>
              <w:t>8</w:t>
            </w:r>
          </w:p>
        </w:tc>
        <w:tc>
          <w:tcPr>
            <w:tcW w:w="2232" w:type="dxa"/>
          </w:tcPr>
          <w:p w14:paraId="7F56097B" w14:textId="77777777" w:rsidR="00B77BC8" w:rsidRPr="008447D8" w:rsidRDefault="00B77BC8" w:rsidP="00B77BC8">
            <w:pPr>
              <w:spacing w:line="300" w:lineRule="exact"/>
              <w:jc w:val="center"/>
              <w:rPr>
                <w:rFonts w:asciiTheme="minorEastAsia" w:hAnsiTheme="minorEastAsia"/>
                <w:u w:val="single"/>
              </w:rPr>
            </w:pPr>
            <w:r w:rsidRPr="008447D8">
              <w:rPr>
                <w:rFonts w:asciiTheme="minorEastAsia" w:hAnsiTheme="minorEastAsia" w:hint="eastAsia"/>
              </w:rPr>
              <w:t>【月・水】</w:t>
            </w:r>
          </w:p>
          <w:p w14:paraId="22B6A68D" w14:textId="77777777" w:rsidR="00B77BC8" w:rsidRPr="008447D8" w:rsidRDefault="00B77BC8" w:rsidP="00B77BC8">
            <w:pPr>
              <w:spacing w:line="300" w:lineRule="exact"/>
              <w:jc w:val="left"/>
              <w:rPr>
                <w:rFonts w:asciiTheme="minorEastAsia" w:hAnsiTheme="minorEastAsia"/>
              </w:rPr>
            </w:pPr>
            <w:r w:rsidRPr="008447D8">
              <w:rPr>
                <w:rFonts w:asciiTheme="minorEastAsia" w:hAnsiTheme="minorEastAsia" w:hint="eastAsia"/>
              </w:rPr>
              <w:t>午後５時～午後７時</w:t>
            </w:r>
          </w:p>
          <w:p w14:paraId="5420343B" w14:textId="77777777" w:rsidR="00B77BC8" w:rsidRPr="008447D8" w:rsidRDefault="00B77BC8" w:rsidP="00B77BC8">
            <w:pPr>
              <w:spacing w:line="300" w:lineRule="exact"/>
              <w:rPr>
                <w:rFonts w:asciiTheme="minorEastAsia" w:hAnsiTheme="minorEastAsia"/>
              </w:rPr>
            </w:pPr>
            <w:r w:rsidRPr="008447D8">
              <w:rPr>
                <w:rFonts w:asciiTheme="minorEastAsia" w:hAnsiTheme="minorEastAsia" w:hint="eastAsia"/>
              </w:rPr>
              <w:t>最終受付は</w:t>
            </w:r>
          </w:p>
          <w:p w14:paraId="7280A06F" w14:textId="77777777" w:rsidR="00B77BC8" w:rsidRPr="008447D8" w:rsidRDefault="00B77BC8" w:rsidP="00B77BC8">
            <w:pPr>
              <w:spacing w:line="300" w:lineRule="exact"/>
              <w:rPr>
                <w:rFonts w:asciiTheme="minorEastAsia" w:hAnsiTheme="minorEastAsia"/>
              </w:rPr>
            </w:pPr>
            <w:r w:rsidRPr="008447D8">
              <w:rPr>
                <w:rFonts w:asciiTheme="minorEastAsia" w:hAnsiTheme="minorEastAsia" w:hint="eastAsia"/>
              </w:rPr>
              <w:t>午後６時４５分まで</w:t>
            </w:r>
          </w:p>
          <w:p w14:paraId="4B97BCD5" w14:textId="77777777" w:rsidR="00B77BC8" w:rsidRPr="008447D8" w:rsidRDefault="00B77BC8" w:rsidP="00B77BC8">
            <w:pPr>
              <w:spacing w:line="300" w:lineRule="exact"/>
              <w:rPr>
                <w:rFonts w:asciiTheme="minorEastAsia" w:hAnsiTheme="minorEastAsia"/>
              </w:rPr>
            </w:pPr>
            <w:r w:rsidRPr="008447D8">
              <w:rPr>
                <w:rFonts w:asciiTheme="minorEastAsia" w:hAnsiTheme="minorEastAsia" w:hint="eastAsia"/>
              </w:rPr>
              <w:t>（カード交付申請は午後６時４０分まで）</w:t>
            </w:r>
          </w:p>
          <w:p w14:paraId="1734109F" w14:textId="77777777" w:rsidR="00B77BC8" w:rsidRPr="008447D8" w:rsidRDefault="00B77BC8" w:rsidP="00B77BC8">
            <w:pPr>
              <w:spacing w:line="300" w:lineRule="exact"/>
              <w:jc w:val="center"/>
              <w:rPr>
                <w:rFonts w:asciiTheme="minorEastAsia" w:hAnsiTheme="minorEastAsia"/>
              </w:rPr>
            </w:pPr>
            <w:r w:rsidRPr="008447D8">
              <w:rPr>
                <w:rFonts w:asciiTheme="minorEastAsia" w:hAnsiTheme="minorEastAsia" w:hint="eastAsia"/>
              </w:rPr>
              <w:t>【土・日】</w:t>
            </w:r>
          </w:p>
          <w:p w14:paraId="436E640D" w14:textId="77777777" w:rsidR="00B77BC8" w:rsidRPr="008447D8" w:rsidRDefault="00B77BC8" w:rsidP="00B77BC8">
            <w:pPr>
              <w:spacing w:line="300" w:lineRule="exact"/>
              <w:rPr>
                <w:rFonts w:asciiTheme="minorEastAsia" w:hAnsiTheme="minorEastAsia"/>
              </w:rPr>
            </w:pPr>
            <w:r w:rsidRPr="008447D8">
              <w:rPr>
                <w:rFonts w:asciiTheme="minorEastAsia" w:hAnsiTheme="minorEastAsia" w:hint="eastAsia"/>
              </w:rPr>
              <w:t>午前９時～午後５時</w:t>
            </w:r>
          </w:p>
          <w:p w14:paraId="7D011AB7" w14:textId="77777777" w:rsidR="00B77BC8" w:rsidRPr="008447D8" w:rsidRDefault="00B77BC8" w:rsidP="00B77BC8">
            <w:pPr>
              <w:spacing w:line="300" w:lineRule="exact"/>
              <w:rPr>
                <w:rFonts w:asciiTheme="minorEastAsia" w:hAnsiTheme="minorEastAsia"/>
              </w:rPr>
            </w:pPr>
            <w:r w:rsidRPr="008447D8">
              <w:rPr>
                <w:rFonts w:asciiTheme="minorEastAsia" w:hAnsiTheme="minorEastAsia" w:hint="eastAsia"/>
              </w:rPr>
              <w:t>最終受付は</w:t>
            </w:r>
          </w:p>
          <w:p w14:paraId="2E6AD013" w14:textId="77777777" w:rsidR="00B77BC8" w:rsidRPr="008447D8" w:rsidRDefault="00B77BC8" w:rsidP="00B77BC8">
            <w:pPr>
              <w:spacing w:line="300" w:lineRule="exact"/>
              <w:rPr>
                <w:rFonts w:asciiTheme="minorEastAsia" w:hAnsiTheme="minorEastAsia"/>
              </w:rPr>
            </w:pPr>
            <w:r w:rsidRPr="008447D8">
              <w:rPr>
                <w:rFonts w:asciiTheme="minorEastAsia" w:hAnsiTheme="minorEastAsia" w:hint="eastAsia"/>
              </w:rPr>
              <w:t>午後４時４５分まで</w:t>
            </w:r>
          </w:p>
          <w:p w14:paraId="52BD2A77" w14:textId="77471450" w:rsidR="00B77BC8" w:rsidRPr="008447D8" w:rsidRDefault="00B77BC8" w:rsidP="00B77BC8">
            <w:pPr>
              <w:spacing w:line="300" w:lineRule="exact"/>
              <w:rPr>
                <w:rFonts w:asciiTheme="minorEastAsia" w:hAnsiTheme="minorEastAsia"/>
              </w:rPr>
            </w:pPr>
            <w:r w:rsidRPr="008447D8">
              <w:rPr>
                <w:rFonts w:asciiTheme="minorEastAsia" w:hAnsiTheme="minorEastAsia" w:hint="eastAsia"/>
              </w:rPr>
              <w:t>（カード交付申請は午後</w:t>
            </w:r>
            <w:r w:rsidR="00512B4C">
              <w:rPr>
                <w:rFonts w:asciiTheme="minorEastAsia" w:hAnsiTheme="minorEastAsia" w:hint="eastAsia"/>
              </w:rPr>
              <w:t>４</w:t>
            </w:r>
            <w:r w:rsidRPr="008447D8">
              <w:rPr>
                <w:rFonts w:asciiTheme="minorEastAsia" w:hAnsiTheme="minorEastAsia" w:hint="eastAsia"/>
              </w:rPr>
              <w:t>時４０分まで）</w:t>
            </w:r>
          </w:p>
          <w:p w14:paraId="3E12EE99" w14:textId="77777777" w:rsidR="00B77BC8" w:rsidRPr="008447D8" w:rsidRDefault="00B77BC8" w:rsidP="00B77BC8">
            <w:pPr>
              <w:spacing w:line="300" w:lineRule="exact"/>
              <w:rPr>
                <w:rFonts w:asciiTheme="minorEastAsia" w:hAnsiTheme="minorEastAsia"/>
              </w:rPr>
            </w:pPr>
          </w:p>
          <w:p w14:paraId="5E6AB9BD" w14:textId="7758357A" w:rsidR="00B77BC8" w:rsidRPr="008447D8" w:rsidRDefault="00B77BC8" w:rsidP="00B77BC8">
            <w:pPr>
              <w:spacing w:line="300" w:lineRule="exact"/>
              <w:ind w:firstLineChars="100" w:firstLine="210"/>
              <w:rPr>
                <w:rFonts w:asciiTheme="minorEastAsia" w:hAnsiTheme="minorEastAsia"/>
              </w:rPr>
            </w:pPr>
            <w:r w:rsidRPr="008447D8">
              <w:rPr>
                <w:rFonts w:hint="eastAsia"/>
              </w:rPr>
              <w:t>ただし、祝休日及びシステムメンテナンス等により交付を行わない日を除く。</w:t>
            </w:r>
          </w:p>
        </w:tc>
      </w:tr>
    </w:tbl>
    <w:p w14:paraId="21EE4295" w14:textId="77777777" w:rsidR="00F068D1" w:rsidRPr="008447D8" w:rsidRDefault="00F068D1" w:rsidP="007D0DCF">
      <w:pPr>
        <w:jc w:val="center"/>
        <w:rPr>
          <w:rFonts w:asciiTheme="minorEastAsia" w:hAnsiTheme="minorEastAsia"/>
        </w:rPr>
      </w:pPr>
      <w:bookmarkStart w:id="3" w:name="_Hlk168321788"/>
    </w:p>
    <w:p w14:paraId="5D7064B5" w14:textId="142671F3" w:rsidR="007D0DCF" w:rsidRPr="008447D8" w:rsidRDefault="00F068D1" w:rsidP="00833F0E">
      <w:pPr>
        <w:ind w:firstLineChars="450" w:firstLine="945"/>
      </w:pPr>
      <w:r w:rsidRPr="008447D8">
        <w:rPr>
          <w:rFonts w:asciiTheme="minorEastAsia" w:hAnsiTheme="minorEastAsia" w:hint="eastAsia"/>
        </w:rPr>
        <w:t>【カード交付、電子証明書の更新等を行う区役所・支所及び実施日時】</w:t>
      </w:r>
    </w:p>
    <w:tbl>
      <w:tblPr>
        <w:tblStyle w:val="a5"/>
        <w:tblW w:w="8363" w:type="dxa"/>
        <w:tblInd w:w="704" w:type="dxa"/>
        <w:tblLook w:val="04A0" w:firstRow="1" w:lastRow="0" w:firstColumn="1" w:lastColumn="0" w:noHBand="0" w:noVBand="1"/>
      </w:tblPr>
      <w:tblGrid>
        <w:gridCol w:w="426"/>
        <w:gridCol w:w="2267"/>
        <w:gridCol w:w="3438"/>
        <w:gridCol w:w="2232"/>
      </w:tblGrid>
      <w:tr w:rsidR="008447D8" w:rsidRPr="008447D8" w14:paraId="0ACB18FB" w14:textId="77777777" w:rsidTr="00E051B0">
        <w:trPr>
          <w:trHeight w:val="329"/>
        </w:trPr>
        <w:tc>
          <w:tcPr>
            <w:tcW w:w="426" w:type="dxa"/>
            <w:vAlign w:val="center"/>
          </w:tcPr>
          <w:p w14:paraId="1C1085FF" w14:textId="7253CE83" w:rsidR="00F068D1" w:rsidRPr="008447D8" w:rsidRDefault="007D0DCF" w:rsidP="00F068D1">
            <w:pPr>
              <w:widowControl/>
              <w:jc w:val="left"/>
              <w:rPr>
                <w:rFonts w:asciiTheme="minorEastAsia" w:hAnsiTheme="minorEastAsia"/>
              </w:rPr>
            </w:pPr>
            <w:bookmarkStart w:id="4" w:name="_Hlk168326898"/>
            <w:bookmarkEnd w:id="3"/>
            <w:r w:rsidRPr="008447D8">
              <w:rPr>
                <w:rFonts w:hint="eastAsia"/>
              </w:rPr>
              <w:t xml:space="preserve">　</w:t>
            </w:r>
          </w:p>
        </w:tc>
        <w:tc>
          <w:tcPr>
            <w:tcW w:w="2267" w:type="dxa"/>
            <w:vAlign w:val="center"/>
          </w:tcPr>
          <w:p w14:paraId="40F14621" w14:textId="77777777" w:rsidR="00F068D1" w:rsidRPr="008447D8" w:rsidRDefault="00F068D1" w:rsidP="00B014D3">
            <w:pPr>
              <w:spacing w:line="300" w:lineRule="exact"/>
              <w:jc w:val="center"/>
              <w:rPr>
                <w:rFonts w:asciiTheme="minorEastAsia" w:hAnsiTheme="minorEastAsia"/>
              </w:rPr>
            </w:pPr>
            <w:r w:rsidRPr="008447D8">
              <w:rPr>
                <w:rFonts w:hint="eastAsia"/>
              </w:rPr>
              <w:t>名称</w:t>
            </w:r>
          </w:p>
        </w:tc>
        <w:tc>
          <w:tcPr>
            <w:tcW w:w="3438" w:type="dxa"/>
            <w:vAlign w:val="center"/>
          </w:tcPr>
          <w:p w14:paraId="031C2633" w14:textId="77777777" w:rsidR="00F068D1" w:rsidRPr="008447D8" w:rsidRDefault="00F068D1" w:rsidP="00B014D3">
            <w:pPr>
              <w:spacing w:line="300" w:lineRule="exact"/>
              <w:jc w:val="center"/>
              <w:rPr>
                <w:rFonts w:asciiTheme="minorEastAsia" w:hAnsiTheme="minorEastAsia"/>
              </w:rPr>
            </w:pPr>
            <w:r w:rsidRPr="008447D8">
              <w:rPr>
                <w:rFonts w:hint="eastAsia"/>
              </w:rPr>
              <w:t>所在地</w:t>
            </w:r>
          </w:p>
        </w:tc>
        <w:tc>
          <w:tcPr>
            <w:tcW w:w="2232" w:type="dxa"/>
            <w:vAlign w:val="center"/>
          </w:tcPr>
          <w:p w14:paraId="69F22D92" w14:textId="77777777" w:rsidR="00F068D1" w:rsidRPr="008447D8" w:rsidRDefault="00F068D1" w:rsidP="00B014D3">
            <w:pPr>
              <w:spacing w:line="300" w:lineRule="exact"/>
              <w:jc w:val="center"/>
              <w:rPr>
                <w:rFonts w:asciiTheme="minorEastAsia" w:hAnsiTheme="minorEastAsia"/>
              </w:rPr>
            </w:pPr>
            <w:r w:rsidRPr="008447D8">
              <w:rPr>
                <w:rFonts w:hint="eastAsia"/>
              </w:rPr>
              <w:t>実施日時</w:t>
            </w:r>
          </w:p>
        </w:tc>
      </w:tr>
      <w:tr w:rsidR="008447D8" w:rsidRPr="008447D8" w14:paraId="727D801C" w14:textId="77777777" w:rsidTr="00E051B0">
        <w:trPr>
          <w:trHeight w:val="952"/>
        </w:trPr>
        <w:tc>
          <w:tcPr>
            <w:tcW w:w="426" w:type="dxa"/>
            <w:vAlign w:val="center"/>
          </w:tcPr>
          <w:p w14:paraId="2C89FE9F" w14:textId="1BECE2AA" w:rsidR="00F068D1" w:rsidRPr="008447D8" w:rsidRDefault="00F068D1" w:rsidP="00833F0E">
            <w:pPr>
              <w:pStyle w:val="af1"/>
              <w:numPr>
                <w:ilvl w:val="0"/>
                <w:numId w:val="38"/>
              </w:numPr>
              <w:ind w:leftChars="0"/>
              <w:jc w:val="center"/>
              <w:rPr>
                <w:rFonts w:asciiTheme="minorEastAsia" w:hAnsiTheme="minorEastAsia"/>
              </w:rPr>
            </w:pPr>
          </w:p>
        </w:tc>
        <w:tc>
          <w:tcPr>
            <w:tcW w:w="2267" w:type="dxa"/>
            <w:vAlign w:val="center"/>
          </w:tcPr>
          <w:p w14:paraId="44F9DE65"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北区役所</w:t>
            </w:r>
          </w:p>
          <w:p w14:paraId="40D5B137"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カード交付コーナー</w:t>
            </w:r>
          </w:p>
        </w:tc>
        <w:tc>
          <w:tcPr>
            <w:tcW w:w="3438" w:type="dxa"/>
            <w:vAlign w:val="center"/>
          </w:tcPr>
          <w:p w14:paraId="60FC73BB"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北区紫野東御所田町</w:t>
            </w:r>
            <w:r w:rsidRPr="008447D8">
              <w:rPr>
                <w:rFonts w:asciiTheme="minorEastAsia" w:hAnsiTheme="minorEastAsia" w:hint="eastAsia"/>
              </w:rPr>
              <w:t>33-1</w:t>
            </w:r>
          </w:p>
        </w:tc>
        <w:tc>
          <w:tcPr>
            <w:tcW w:w="2232" w:type="dxa"/>
            <w:vMerge w:val="restart"/>
          </w:tcPr>
          <w:p w14:paraId="4FF0A439" w14:textId="77777777" w:rsidR="00F068D1" w:rsidRPr="008447D8" w:rsidRDefault="00F068D1" w:rsidP="00B014D3">
            <w:pPr>
              <w:spacing w:line="300" w:lineRule="exact"/>
              <w:jc w:val="center"/>
              <w:rPr>
                <w:rFonts w:asciiTheme="minorEastAsia" w:hAnsiTheme="minorEastAsia"/>
              </w:rPr>
            </w:pPr>
            <w:r w:rsidRPr="008447D8">
              <w:rPr>
                <w:rFonts w:asciiTheme="minorEastAsia" w:hAnsiTheme="minorEastAsia" w:hint="eastAsia"/>
              </w:rPr>
              <w:t>【月～金】</w:t>
            </w:r>
          </w:p>
          <w:p w14:paraId="5DD90FFF" w14:textId="77777777" w:rsidR="00F068D1" w:rsidRPr="008447D8" w:rsidRDefault="00F068D1" w:rsidP="00B014D3">
            <w:pPr>
              <w:spacing w:line="300" w:lineRule="exact"/>
              <w:jc w:val="left"/>
              <w:rPr>
                <w:rFonts w:asciiTheme="minorEastAsia" w:hAnsiTheme="minorEastAsia"/>
              </w:rPr>
            </w:pPr>
            <w:r w:rsidRPr="008447D8">
              <w:rPr>
                <w:rFonts w:asciiTheme="minorEastAsia" w:hAnsiTheme="minorEastAsia" w:hint="eastAsia"/>
              </w:rPr>
              <w:t>午前９時～午後５時</w:t>
            </w:r>
          </w:p>
          <w:p w14:paraId="6B479C0D"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最終受付は</w:t>
            </w:r>
          </w:p>
          <w:p w14:paraId="353A8693"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午後４時４５分まで</w:t>
            </w:r>
          </w:p>
          <w:p w14:paraId="214985F4" w14:textId="77777777" w:rsidR="00F068D1" w:rsidRPr="008447D8" w:rsidRDefault="00F068D1" w:rsidP="00B014D3">
            <w:pPr>
              <w:spacing w:line="300" w:lineRule="exact"/>
              <w:rPr>
                <w:rFonts w:asciiTheme="minorEastAsia" w:hAnsiTheme="minorEastAsia"/>
              </w:rPr>
            </w:pPr>
          </w:p>
          <w:p w14:paraId="1CA49F3C" w14:textId="4FD39C82" w:rsidR="00F068D1" w:rsidRPr="008447D8" w:rsidRDefault="00F068D1" w:rsidP="00B014D3">
            <w:pPr>
              <w:spacing w:line="300" w:lineRule="exact"/>
              <w:ind w:firstLineChars="100" w:firstLine="210"/>
              <w:rPr>
                <w:rFonts w:asciiTheme="minorHAnsi" w:hAnsiTheme="minorHAnsi"/>
              </w:rPr>
            </w:pPr>
            <w:r w:rsidRPr="008447D8">
              <w:rPr>
                <w:rFonts w:hint="eastAsia"/>
              </w:rPr>
              <w:t>ただし、祝休日及びシステムメンテナンス等により交付を行わない日を除く。</w:t>
            </w:r>
          </w:p>
        </w:tc>
      </w:tr>
      <w:tr w:rsidR="008447D8" w:rsidRPr="008447D8" w14:paraId="6FB8DB7C" w14:textId="77777777" w:rsidTr="00E051B0">
        <w:trPr>
          <w:trHeight w:val="952"/>
        </w:trPr>
        <w:tc>
          <w:tcPr>
            <w:tcW w:w="426" w:type="dxa"/>
            <w:vAlign w:val="center"/>
          </w:tcPr>
          <w:p w14:paraId="53A89EAB" w14:textId="77777777" w:rsidR="00F068D1" w:rsidRPr="008447D8" w:rsidRDefault="00F068D1" w:rsidP="00833F0E">
            <w:pPr>
              <w:pStyle w:val="af1"/>
              <w:numPr>
                <w:ilvl w:val="0"/>
                <w:numId w:val="38"/>
              </w:numPr>
              <w:ind w:leftChars="0"/>
              <w:jc w:val="center"/>
              <w:rPr>
                <w:rFonts w:asciiTheme="minorEastAsia" w:hAnsiTheme="minorEastAsia"/>
              </w:rPr>
            </w:pPr>
          </w:p>
        </w:tc>
        <w:tc>
          <w:tcPr>
            <w:tcW w:w="2267" w:type="dxa"/>
            <w:vAlign w:val="center"/>
          </w:tcPr>
          <w:p w14:paraId="06DBE090"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上京区役所</w:t>
            </w:r>
          </w:p>
          <w:p w14:paraId="3C42B101"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カード交付コーナー</w:t>
            </w:r>
          </w:p>
        </w:tc>
        <w:tc>
          <w:tcPr>
            <w:tcW w:w="3438" w:type="dxa"/>
            <w:vAlign w:val="center"/>
          </w:tcPr>
          <w:p w14:paraId="658D5225"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上京区今出川通室町西入堀出シ町</w:t>
            </w:r>
            <w:r w:rsidRPr="008447D8">
              <w:rPr>
                <w:rFonts w:asciiTheme="minorEastAsia" w:hAnsiTheme="minorEastAsia" w:hint="eastAsia"/>
              </w:rPr>
              <w:t>285</w:t>
            </w:r>
            <w:r w:rsidRPr="008447D8">
              <w:rPr>
                <w:rFonts w:asciiTheme="minorEastAsia" w:hAnsiTheme="minorEastAsia" w:hint="eastAsia"/>
              </w:rPr>
              <w:t>番地</w:t>
            </w:r>
          </w:p>
        </w:tc>
        <w:tc>
          <w:tcPr>
            <w:tcW w:w="2232" w:type="dxa"/>
            <w:vMerge/>
          </w:tcPr>
          <w:p w14:paraId="79954D06" w14:textId="77777777" w:rsidR="00F068D1" w:rsidRPr="008447D8" w:rsidRDefault="00F068D1" w:rsidP="00B014D3">
            <w:pPr>
              <w:spacing w:line="300" w:lineRule="exact"/>
              <w:rPr>
                <w:rFonts w:asciiTheme="minorEastAsia" w:hAnsiTheme="minorEastAsia"/>
              </w:rPr>
            </w:pPr>
          </w:p>
        </w:tc>
      </w:tr>
      <w:tr w:rsidR="008447D8" w:rsidRPr="008447D8" w14:paraId="3F1D6AEE" w14:textId="77777777" w:rsidTr="00E051B0">
        <w:trPr>
          <w:trHeight w:val="952"/>
        </w:trPr>
        <w:tc>
          <w:tcPr>
            <w:tcW w:w="426" w:type="dxa"/>
            <w:vAlign w:val="center"/>
          </w:tcPr>
          <w:p w14:paraId="21C90B13" w14:textId="77777777" w:rsidR="00F068D1" w:rsidRPr="008447D8" w:rsidRDefault="00F068D1" w:rsidP="00833F0E">
            <w:pPr>
              <w:pStyle w:val="af1"/>
              <w:numPr>
                <w:ilvl w:val="0"/>
                <w:numId w:val="38"/>
              </w:numPr>
              <w:ind w:leftChars="0"/>
              <w:jc w:val="center"/>
              <w:rPr>
                <w:rFonts w:asciiTheme="minorEastAsia" w:hAnsiTheme="minorEastAsia"/>
              </w:rPr>
            </w:pPr>
          </w:p>
        </w:tc>
        <w:tc>
          <w:tcPr>
            <w:tcW w:w="2267" w:type="dxa"/>
            <w:vAlign w:val="center"/>
          </w:tcPr>
          <w:p w14:paraId="38BAA873"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左京区役所</w:t>
            </w:r>
          </w:p>
          <w:p w14:paraId="6BDD27BB"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カード交付コーナー</w:t>
            </w:r>
          </w:p>
        </w:tc>
        <w:tc>
          <w:tcPr>
            <w:tcW w:w="3438" w:type="dxa"/>
            <w:vAlign w:val="center"/>
          </w:tcPr>
          <w:p w14:paraId="1E4A169D"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左京区松ケ崎堂ノ上町</w:t>
            </w:r>
            <w:r w:rsidRPr="008447D8">
              <w:rPr>
                <w:rFonts w:asciiTheme="minorEastAsia" w:hAnsiTheme="minorEastAsia" w:hint="eastAsia"/>
              </w:rPr>
              <w:t>7</w:t>
            </w:r>
            <w:r w:rsidRPr="008447D8">
              <w:rPr>
                <w:rFonts w:asciiTheme="minorEastAsia" w:hAnsiTheme="minorEastAsia" w:hint="eastAsia"/>
              </w:rPr>
              <w:t>番地の</w:t>
            </w:r>
            <w:r w:rsidRPr="008447D8">
              <w:rPr>
                <w:rFonts w:asciiTheme="minorEastAsia" w:hAnsiTheme="minorEastAsia" w:hint="eastAsia"/>
              </w:rPr>
              <w:t>2</w:t>
            </w:r>
          </w:p>
        </w:tc>
        <w:tc>
          <w:tcPr>
            <w:tcW w:w="2232" w:type="dxa"/>
            <w:vMerge/>
          </w:tcPr>
          <w:p w14:paraId="1B524B3F" w14:textId="77777777" w:rsidR="00F068D1" w:rsidRPr="008447D8" w:rsidRDefault="00F068D1" w:rsidP="00B014D3">
            <w:pPr>
              <w:spacing w:line="300" w:lineRule="exact"/>
              <w:rPr>
                <w:rFonts w:asciiTheme="minorEastAsia" w:hAnsiTheme="minorEastAsia"/>
              </w:rPr>
            </w:pPr>
          </w:p>
        </w:tc>
      </w:tr>
      <w:tr w:rsidR="008447D8" w:rsidRPr="008447D8" w14:paraId="00EE1BEF" w14:textId="77777777" w:rsidTr="00E051B0">
        <w:trPr>
          <w:trHeight w:val="952"/>
        </w:trPr>
        <w:tc>
          <w:tcPr>
            <w:tcW w:w="426" w:type="dxa"/>
            <w:vAlign w:val="center"/>
          </w:tcPr>
          <w:p w14:paraId="669C0B65" w14:textId="77777777" w:rsidR="00F068D1" w:rsidRPr="008447D8" w:rsidRDefault="00F068D1" w:rsidP="00833F0E">
            <w:pPr>
              <w:pStyle w:val="af1"/>
              <w:numPr>
                <w:ilvl w:val="0"/>
                <w:numId w:val="38"/>
              </w:numPr>
              <w:ind w:leftChars="0"/>
              <w:jc w:val="center"/>
              <w:rPr>
                <w:rFonts w:asciiTheme="minorEastAsia" w:hAnsiTheme="minorEastAsia"/>
              </w:rPr>
            </w:pPr>
          </w:p>
        </w:tc>
        <w:tc>
          <w:tcPr>
            <w:tcW w:w="2267" w:type="dxa"/>
            <w:vAlign w:val="center"/>
          </w:tcPr>
          <w:p w14:paraId="0B6E00DB"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中京区役所</w:t>
            </w:r>
          </w:p>
          <w:p w14:paraId="162378E6"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カード交付コーナー</w:t>
            </w:r>
          </w:p>
        </w:tc>
        <w:tc>
          <w:tcPr>
            <w:tcW w:w="3438" w:type="dxa"/>
            <w:vAlign w:val="center"/>
          </w:tcPr>
          <w:p w14:paraId="69E1D0E4"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中京区西堀川通御池下る西三坊堀川町</w:t>
            </w:r>
            <w:r w:rsidRPr="008447D8">
              <w:rPr>
                <w:rFonts w:asciiTheme="minorEastAsia" w:hAnsiTheme="minorEastAsia" w:hint="eastAsia"/>
              </w:rPr>
              <w:t>521</w:t>
            </w:r>
          </w:p>
        </w:tc>
        <w:tc>
          <w:tcPr>
            <w:tcW w:w="2232" w:type="dxa"/>
            <w:vMerge/>
          </w:tcPr>
          <w:p w14:paraId="1717A3A8" w14:textId="77777777" w:rsidR="00F068D1" w:rsidRPr="008447D8" w:rsidRDefault="00F068D1" w:rsidP="00B014D3">
            <w:pPr>
              <w:spacing w:line="300" w:lineRule="exact"/>
              <w:rPr>
                <w:rFonts w:asciiTheme="minorEastAsia" w:hAnsiTheme="minorEastAsia"/>
              </w:rPr>
            </w:pPr>
          </w:p>
        </w:tc>
      </w:tr>
      <w:tr w:rsidR="008447D8" w:rsidRPr="008447D8" w14:paraId="5B1B2C13" w14:textId="77777777" w:rsidTr="00E051B0">
        <w:trPr>
          <w:trHeight w:val="952"/>
        </w:trPr>
        <w:tc>
          <w:tcPr>
            <w:tcW w:w="426" w:type="dxa"/>
            <w:vAlign w:val="center"/>
          </w:tcPr>
          <w:p w14:paraId="49B24045" w14:textId="77777777" w:rsidR="00F068D1" w:rsidRPr="008447D8" w:rsidRDefault="00F068D1" w:rsidP="00833F0E">
            <w:pPr>
              <w:pStyle w:val="af1"/>
              <w:numPr>
                <w:ilvl w:val="0"/>
                <w:numId w:val="38"/>
              </w:numPr>
              <w:ind w:leftChars="0"/>
              <w:jc w:val="center"/>
              <w:rPr>
                <w:rFonts w:asciiTheme="minorEastAsia" w:hAnsiTheme="minorEastAsia"/>
              </w:rPr>
            </w:pPr>
          </w:p>
        </w:tc>
        <w:tc>
          <w:tcPr>
            <w:tcW w:w="2267" w:type="dxa"/>
            <w:vAlign w:val="center"/>
          </w:tcPr>
          <w:p w14:paraId="5658637E"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東山区役所</w:t>
            </w:r>
          </w:p>
          <w:p w14:paraId="17EDC892"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カード交付コーナー</w:t>
            </w:r>
          </w:p>
        </w:tc>
        <w:tc>
          <w:tcPr>
            <w:tcW w:w="3438" w:type="dxa"/>
            <w:vAlign w:val="center"/>
          </w:tcPr>
          <w:p w14:paraId="18343CD1"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東山区清水五丁目</w:t>
            </w:r>
            <w:r w:rsidRPr="008447D8">
              <w:rPr>
                <w:rFonts w:asciiTheme="minorEastAsia" w:hAnsiTheme="minorEastAsia" w:hint="eastAsia"/>
              </w:rPr>
              <w:t>130</w:t>
            </w:r>
            <w:r w:rsidRPr="008447D8">
              <w:rPr>
                <w:rFonts w:asciiTheme="minorEastAsia" w:hAnsiTheme="minorEastAsia" w:hint="eastAsia"/>
              </w:rPr>
              <w:t>番地の</w:t>
            </w:r>
            <w:r w:rsidRPr="008447D8">
              <w:rPr>
                <w:rFonts w:asciiTheme="minorEastAsia" w:hAnsiTheme="minorEastAsia" w:hint="eastAsia"/>
              </w:rPr>
              <w:t>6</w:t>
            </w:r>
          </w:p>
        </w:tc>
        <w:tc>
          <w:tcPr>
            <w:tcW w:w="2232" w:type="dxa"/>
            <w:vMerge/>
          </w:tcPr>
          <w:p w14:paraId="270DE51C" w14:textId="77777777" w:rsidR="00F068D1" w:rsidRPr="008447D8" w:rsidRDefault="00F068D1" w:rsidP="00B014D3">
            <w:pPr>
              <w:spacing w:line="300" w:lineRule="exact"/>
              <w:rPr>
                <w:rFonts w:asciiTheme="minorEastAsia" w:hAnsiTheme="minorEastAsia"/>
              </w:rPr>
            </w:pPr>
          </w:p>
        </w:tc>
      </w:tr>
      <w:tr w:rsidR="008447D8" w:rsidRPr="008447D8" w14:paraId="214BCAA2" w14:textId="77777777" w:rsidTr="00E051B0">
        <w:trPr>
          <w:trHeight w:val="952"/>
        </w:trPr>
        <w:tc>
          <w:tcPr>
            <w:tcW w:w="426" w:type="dxa"/>
            <w:vAlign w:val="center"/>
          </w:tcPr>
          <w:p w14:paraId="3C76CAFD" w14:textId="77777777" w:rsidR="00F068D1" w:rsidRPr="008447D8" w:rsidRDefault="00F068D1" w:rsidP="00833F0E">
            <w:pPr>
              <w:pStyle w:val="af1"/>
              <w:numPr>
                <w:ilvl w:val="0"/>
                <w:numId w:val="38"/>
              </w:numPr>
              <w:ind w:leftChars="0"/>
              <w:jc w:val="center"/>
              <w:rPr>
                <w:rFonts w:asciiTheme="minorEastAsia" w:hAnsiTheme="minorEastAsia"/>
              </w:rPr>
            </w:pPr>
          </w:p>
        </w:tc>
        <w:tc>
          <w:tcPr>
            <w:tcW w:w="2267" w:type="dxa"/>
            <w:vAlign w:val="center"/>
          </w:tcPr>
          <w:p w14:paraId="34562FF1"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山科区役所</w:t>
            </w:r>
          </w:p>
          <w:p w14:paraId="6979F6D5"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カード交付コーナー</w:t>
            </w:r>
          </w:p>
        </w:tc>
        <w:tc>
          <w:tcPr>
            <w:tcW w:w="3438" w:type="dxa"/>
            <w:vAlign w:val="center"/>
          </w:tcPr>
          <w:p w14:paraId="06FF31C2"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山科区椥辻池尻町</w:t>
            </w:r>
            <w:r w:rsidRPr="008447D8">
              <w:rPr>
                <w:rFonts w:asciiTheme="minorEastAsia" w:hAnsiTheme="minorEastAsia" w:hint="eastAsia"/>
              </w:rPr>
              <w:t>14-2</w:t>
            </w:r>
          </w:p>
        </w:tc>
        <w:tc>
          <w:tcPr>
            <w:tcW w:w="2232" w:type="dxa"/>
            <w:vMerge/>
          </w:tcPr>
          <w:p w14:paraId="072493EE" w14:textId="77777777" w:rsidR="00F068D1" w:rsidRPr="008447D8" w:rsidRDefault="00F068D1" w:rsidP="00B014D3">
            <w:pPr>
              <w:spacing w:line="300" w:lineRule="exact"/>
              <w:rPr>
                <w:rFonts w:asciiTheme="minorEastAsia" w:hAnsiTheme="minorEastAsia"/>
              </w:rPr>
            </w:pPr>
          </w:p>
        </w:tc>
      </w:tr>
      <w:tr w:rsidR="008447D8" w:rsidRPr="008447D8" w14:paraId="58469AE7" w14:textId="77777777" w:rsidTr="00E051B0">
        <w:trPr>
          <w:trHeight w:val="952"/>
        </w:trPr>
        <w:tc>
          <w:tcPr>
            <w:tcW w:w="426" w:type="dxa"/>
            <w:vAlign w:val="center"/>
          </w:tcPr>
          <w:p w14:paraId="73A97307" w14:textId="77777777" w:rsidR="00F068D1" w:rsidRPr="008447D8" w:rsidRDefault="00F068D1" w:rsidP="00833F0E">
            <w:pPr>
              <w:pStyle w:val="af1"/>
              <w:numPr>
                <w:ilvl w:val="0"/>
                <w:numId w:val="38"/>
              </w:numPr>
              <w:ind w:leftChars="0"/>
              <w:jc w:val="center"/>
              <w:rPr>
                <w:rFonts w:asciiTheme="minorEastAsia" w:hAnsiTheme="minorEastAsia"/>
              </w:rPr>
            </w:pPr>
          </w:p>
        </w:tc>
        <w:tc>
          <w:tcPr>
            <w:tcW w:w="2267" w:type="dxa"/>
            <w:vAlign w:val="center"/>
          </w:tcPr>
          <w:p w14:paraId="6D37B366"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南区役所</w:t>
            </w:r>
          </w:p>
          <w:p w14:paraId="0CE3CDFA" w14:textId="0CEA51FC" w:rsidR="00F068D1" w:rsidRPr="008447D8" w:rsidRDefault="00F068D1" w:rsidP="00B014D3">
            <w:pPr>
              <w:spacing w:line="300" w:lineRule="exact"/>
              <w:ind w:left="210" w:hangingChars="100" w:hanging="210"/>
              <w:rPr>
                <w:rFonts w:asciiTheme="minorEastAsia" w:hAnsiTheme="minorEastAsia"/>
              </w:rPr>
            </w:pPr>
            <w:r w:rsidRPr="008447D8">
              <w:rPr>
                <w:rFonts w:asciiTheme="minorEastAsia" w:hAnsiTheme="minorEastAsia" w:hint="eastAsia"/>
              </w:rPr>
              <w:t>カード交付コーナー</w:t>
            </w:r>
          </w:p>
        </w:tc>
        <w:tc>
          <w:tcPr>
            <w:tcW w:w="3438" w:type="dxa"/>
            <w:vAlign w:val="center"/>
          </w:tcPr>
          <w:p w14:paraId="1A619FA1" w14:textId="0AA58DED"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南区西九条南田町</w:t>
            </w:r>
            <w:r w:rsidRPr="008447D8">
              <w:rPr>
                <w:rFonts w:asciiTheme="minorEastAsia" w:hAnsiTheme="minorEastAsia" w:hint="eastAsia"/>
              </w:rPr>
              <w:t>1-3</w:t>
            </w:r>
          </w:p>
        </w:tc>
        <w:tc>
          <w:tcPr>
            <w:tcW w:w="2232" w:type="dxa"/>
            <w:vMerge/>
          </w:tcPr>
          <w:p w14:paraId="2E35929F" w14:textId="77777777" w:rsidR="00F068D1" w:rsidRPr="008447D8" w:rsidRDefault="00F068D1" w:rsidP="00B014D3">
            <w:pPr>
              <w:spacing w:line="300" w:lineRule="exact"/>
              <w:rPr>
                <w:rFonts w:asciiTheme="minorEastAsia" w:hAnsiTheme="minorEastAsia"/>
              </w:rPr>
            </w:pPr>
          </w:p>
        </w:tc>
      </w:tr>
      <w:tr w:rsidR="008447D8" w:rsidRPr="008447D8" w14:paraId="36DE9B34" w14:textId="77777777" w:rsidTr="00E051B0">
        <w:trPr>
          <w:trHeight w:val="952"/>
        </w:trPr>
        <w:tc>
          <w:tcPr>
            <w:tcW w:w="426" w:type="dxa"/>
            <w:vAlign w:val="center"/>
          </w:tcPr>
          <w:p w14:paraId="27B17227" w14:textId="77777777" w:rsidR="00F068D1" w:rsidRPr="008447D8" w:rsidRDefault="00F068D1" w:rsidP="00833F0E">
            <w:pPr>
              <w:pStyle w:val="af1"/>
              <w:numPr>
                <w:ilvl w:val="0"/>
                <w:numId w:val="38"/>
              </w:numPr>
              <w:ind w:leftChars="0"/>
              <w:jc w:val="center"/>
              <w:rPr>
                <w:rFonts w:asciiTheme="minorEastAsia" w:hAnsiTheme="minorEastAsia"/>
              </w:rPr>
            </w:pPr>
          </w:p>
        </w:tc>
        <w:tc>
          <w:tcPr>
            <w:tcW w:w="2267" w:type="dxa"/>
            <w:vAlign w:val="center"/>
          </w:tcPr>
          <w:p w14:paraId="6A365C79"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右京区役所</w:t>
            </w:r>
          </w:p>
          <w:p w14:paraId="6BC123F2" w14:textId="42866BB1"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カード交付コーナー</w:t>
            </w:r>
          </w:p>
        </w:tc>
        <w:tc>
          <w:tcPr>
            <w:tcW w:w="3438" w:type="dxa"/>
            <w:vAlign w:val="center"/>
          </w:tcPr>
          <w:p w14:paraId="6B8CF319" w14:textId="1F7F2A5D"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右京区太秦下刑部町</w:t>
            </w:r>
            <w:r w:rsidRPr="008447D8">
              <w:rPr>
                <w:rFonts w:asciiTheme="minorEastAsia" w:hAnsiTheme="minorEastAsia" w:hint="eastAsia"/>
              </w:rPr>
              <w:t>12</w:t>
            </w:r>
            <w:r w:rsidRPr="008447D8">
              <w:rPr>
                <w:rFonts w:asciiTheme="minorEastAsia" w:hAnsiTheme="minorEastAsia" w:hint="eastAsia"/>
              </w:rPr>
              <w:t>番地</w:t>
            </w:r>
          </w:p>
        </w:tc>
        <w:tc>
          <w:tcPr>
            <w:tcW w:w="2232" w:type="dxa"/>
            <w:vMerge/>
          </w:tcPr>
          <w:p w14:paraId="1956ED69" w14:textId="77777777" w:rsidR="00F068D1" w:rsidRPr="008447D8" w:rsidRDefault="00F068D1" w:rsidP="00B014D3">
            <w:pPr>
              <w:spacing w:line="300" w:lineRule="exact"/>
              <w:rPr>
                <w:rFonts w:asciiTheme="minorEastAsia" w:hAnsiTheme="minorEastAsia"/>
              </w:rPr>
            </w:pPr>
          </w:p>
        </w:tc>
      </w:tr>
      <w:tr w:rsidR="008447D8" w:rsidRPr="008447D8" w14:paraId="4144B614" w14:textId="77777777" w:rsidTr="00E051B0">
        <w:trPr>
          <w:trHeight w:val="952"/>
        </w:trPr>
        <w:tc>
          <w:tcPr>
            <w:tcW w:w="426" w:type="dxa"/>
            <w:vAlign w:val="center"/>
          </w:tcPr>
          <w:p w14:paraId="14F4ED5D" w14:textId="77777777" w:rsidR="00F068D1" w:rsidRPr="008447D8" w:rsidRDefault="00F068D1" w:rsidP="00833F0E">
            <w:pPr>
              <w:pStyle w:val="af1"/>
              <w:numPr>
                <w:ilvl w:val="0"/>
                <w:numId w:val="38"/>
              </w:numPr>
              <w:ind w:leftChars="0"/>
              <w:jc w:val="center"/>
              <w:rPr>
                <w:rFonts w:asciiTheme="minorEastAsia" w:hAnsiTheme="minorEastAsia"/>
              </w:rPr>
            </w:pPr>
          </w:p>
        </w:tc>
        <w:tc>
          <w:tcPr>
            <w:tcW w:w="2267" w:type="dxa"/>
            <w:vAlign w:val="center"/>
          </w:tcPr>
          <w:p w14:paraId="5BFDDF6E"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西京区役所</w:t>
            </w:r>
          </w:p>
          <w:p w14:paraId="043CD0FF" w14:textId="35717413"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カード交付コーナー</w:t>
            </w:r>
          </w:p>
        </w:tc>
        <w:tc>
          <w:tcPr>
            <w:tcW w:w="3438" w:type="dxa"/>
            <w:vAlign w:val="center"/>
          </w:tcPr>
          <w:p w14:paraId="2C2A7505" w14:textId="08742F09"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西京区上桂森下町</w:t>
            </w:r>
            <w:r w:rsidRPr="008447D8">
              <w:rPr>
                <w:rFonts w:asciiTheme="minorEastAsia" w:hAnsiTheme="minorEastAsia" w:hint="eastAsia"/>
              </w:rPr>
              <w:t>25-1</w:t>
            </w:r>
          </w:p>
        </w:tc>
        <w:tc>
          <w:tcPr>
            <w:tcW w:w="2232" w:type="dxa"/>
            <w:vMerge/>
          </w:tcPr>
          <w:p w14:paraId="73D80500" w14:textId="77777777" w:rsidR="00F068D1" w:rsidRPr="008447D8" w:rsidRDefault="00F068D1" w:rsidP="00B014D3">
            <w:pPr>
              <w:spacing w:line="300" w:lineRule="exact"/>
              <w:rPr>
                <w:rFonts w:asciiTheme="minorEastAsia" w:hAnsiTheme="minorEastAsia"/>
              </w:rPr>
            </w:pPr>
          </w:p>
        </w:tc>
      </w:tr>
      <w:tr w:rsidR="008447D8" w:rsidRPr="008447D8" w14:paraId="52985852" w14:textId="77777777" w:rsidTr="00E051B0">
        <w:trPr>
          <w:trHeight w:val="952"/>
        </w:trPr>
        <w:tc>
          <w:tcPr>
            <w:tcW w:w="426" w:type="dxa"/>
            <w:vAlign w:val="center"/>
          </w:tcPr>
          <w:p w14:paraId="0409F875" w14:textId="77777777" w:rsidR="00F068D1" w:rsidRPr="008447D8" w:rsidRDefault="00F068D1" w:rsidP="00833F0E">
            <w:pPr>
              <w:pStyle w:val="af1"/>
              <w:numPr>
                <w:ilvl w:val="0"/>
                <w:numId w:val="38"/>
              </w:numPr>
              <w:ind w:leftChars="0"/>
              <w:jc w:val="center"/>
              <w:rPr>
                <w:rFonts w:asciiTheme="minorEastAsia" w:hAnsiTheme="minorEastAsia"/>
              </w:rPr>
            </w:pPr>
          </w:p>
        </w:tc>
        <w:tc>
          <w:tcPr>
            <w:tcW w:w="2267" w:type="dxa"/>
            <w:vAlign w:val="center"/>
          </w:tcPr>
          <w:p w14:paraId="016A8361"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西京区役所洛西支所</w:t>
            </w:r>
          </w:p>
          <w:p w14:paraId="022EF21C" w14:textId="6E3ED8CF"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カード交付コーナー</w:t>
            </w:r>
          </w:p>
        </w:tc>
        <w:tc>
          <w:tcPr>
            <w:tcW w:w="3438" w:type="dxa"/>
            <w:vAlign w:val="center"/>
          </w:tcPr>
          <w:p w14:paraId="5E0ACAC7" w14:textId="1AB40EAA"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西京区大原野東境谷町二丁目</w:t>
            </w:r>
            <w:r w:rsidRPr="008447D8">
              <w:rPr>
                <w:rFonts w:asciiTheme="minorEastAsia" w:hAnsiTheme="minorEastAsia" w:hint="eastAsia"/>
              </w:rPr>
              <w:t>1-2</w:t>
            </w:r>
          </w:p>
        </w:tc>
        <w:tc>
          <w:tcPr>
            <w:tcW w:w="2232" w:type="dxa"/>
            <w:vMerge/>
          </w:tcPr>
          <w:p w14:paraId="5F120D62" w14:textId="77777777" w:rsidR="00F068D1" w:rsidRPr="008447D8" w:rsidRDefault="00F068D1" w:rsidP="00B014D3">
            <w:pPr>
              <w:spacing w:line="300" w:lineRule="exact"/>
              <w:rPr>
                <w:rFonts w:asciiTheme="minorEastAsia" w:hAnsiTheme="minorEastAsia"/>
              </w:rPr>
            </w:pPr>
          </w:p>
        </w:tc>
      </w:tr>
      <w:tr w:rsidR="008447D8" w:rsidRPr="008447D8" w14:paraId="670D8288" w14:textId="77777777" w:rsidTr="00E051B0">
        <w:trPr>
          <w:trHeight w:val="952"/>
        </w:trPr>
        <w:tc>
          <w:tcPr>
            <w:tcW w:w="426" w:type="dxa"/>
            <w:vAlign w:val="center"/>
          </w:tcPr>
          <w:p w14:paraId="398114F6" w14:textId="77777777" w:rsidR="00F068D1" w:rsidRPr="008447D8" w:rsidRDefault="00F068D1" w:rsidP="00833F0E">
            <w:pPr>
              <w:pStyle w:val="af1"/>
              <w:numPr>
                <w:ilvl w:val="0"/>
                <w:numId w:val="38"/>
              </w:numPr>
              <w:ind w:leftChars="0"/>
              <w:jc w:val="center"/>
              <w:rPr>
                <w:rFonts w:asciiTheme="minorEastAsia" w:hAnsiTheme="minorEastAsia"/>
              </w:rPr>
            </w:pPr>
          </w:p>
        </w:tc>
        <w:tc>
          <w:tcPr>
            <w:tcW w:w="2267" w:type="dxa"/>
            <w:vAlign w:val="center"/>
          </w:tcPr>
          <w:p w14:paraId="7C459039"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伏見区役所</w:t>
            </w:r>
          </w:p>
          <w:p w14:paraId="393D4B04" w14:textId="13BAC82E"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カード交付コーナー</w:t>
            </w:r>
          </w:p>
        </w:tc>
        <w:tc>
          <w:tcPr>
            <w:tcW w:w="3438" w:type="dxa"/>
            <w:vAlign w:val="center"/>
          </w:tcPr>
          <w:p w14:paraId="7F73ABB2" w14:textId="773EEA04"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伏見区鷹匠町</w:t>
            </w:r>
            <w:r w:rsidRPr="008447D8">
              <w:rPr>
                <w:rFonts w:asciiTheme="minorEastAsia" w:hAnsiTheme="minorEastAsia" w:hint="eastAsia"/>
              </w:rPr>
              <w:t>39</w:t>
            </w:r>
            <w:r w:rsidRPr="008447D8">
              <w:rPr>
                <w:rFonts w:asciiTheme="minorEastAsia" w:hAnsiTheme="minorEastAsia" w:hint="eastAsia"/>
              </w:rPr>
              <w:t>番地の</w:t>
            </w:r>
            <w:r w:rsidRPr="008447D8">
              <w:rPr>
                <w:rFonts w:asciiTheme="minorEastAsia" w:hAnsiTheme="minorEastAsia" w:hint="eastAsia"/>
              </w:rPr>
              <w:t>2</w:t>
            </w:r>
          </w:p>
        </w:tc>
        <w:tc>
          <w:tcPr>
            <w:tcW w:w="2232" w:type="dxa"/>
            <w:vMerge/>
          </w:tcPr>
          <w:p w14:paraId="138EC44D" w14:textId="77777777" w:rsidR="00F068D1" w:rsidRPr="008447D8" w:rsidRDefault="00F068D1" w:rsidP="00B014D3">
            <w:pPr>
              <w:spacing w:line="300" w:lineRule="exact"/>
              <w:rPr>
                <w:rFonts w:asciiTheme="minorEastAsia" w:hAnsiTheme="minorEastAsia"/>
              </w:rPr>
            </w:pPr>
          </w:p>
        </w:tc>
      </w:tr>
      <w:tr w:rsidR="008447D8" w:rsidRPr="008447D8" w14:paraId="5B8AAFB1" w14:textId="77777777" w:rsidTr="00E051B0">
        <w:trPr>
          <w:trHeight w:val="952"/>
        </w:trPr>
        <w:tc>
          <w:tcPr>
            <w:tcW w:w="426" w:type="dxa"/>
            <w:vAlign w:val="center"/>
          </w:tcPr>
          <w:p w14:paraId="0C557CF7" w14:textId="77777777" w:rsidR="00F068D1" w:rsidRPr="008447D8" w:rsidRDefault="00F068D1" w:rsidP="00833F0E">
            <w:pPr>
              <w:pStyle w:val="af1"/>
              <w:numPr>
                <w:ilvl w:val="0"/>
                <w:numId w:val="38"/>
              </w:numPr>
              <w:ind w:leftChars="0"/>
              <w:jc w:val="center"/>
              <w:rPr>
                <w:rFonts w:asciiTheme="minorEastAsia" w:hAnsiTheme="minorEastAsia"/>
              </w:rPr>
            </w:pPr>
          </w:p>
        </w:tc>
        <w:tc>
          <w:tcPr>
            <w:tcW w:w="2267" w:type="dxa"/>
            <w:vAlign w:val="center"/>
          </w:tcPr>
          <w:p w14:paraId="1DCEC3F4"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伏見区役所深草支所</w:t>
            </w:r>
          </w:p>
          <w:p w14:paraId="2FD2B914" w14:textId="20401B58"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カード交付コーナー</w:t>
            </w:r>
          </w:p>
        </w:tc>
        <w:tc>
          <w:tcPr>
            <w:tcW w:w="3438" w:type="dxa"/>
            <w:vAlign w:val="center"/>
          </w:tcPr>
          <w:p w14:paraId="421302B7" w14:textId="18643B1A"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伏見区深草向畑町</w:t>
            </w:r>
            <w:r w:rsidRPr="008447D8">
              <w:rPr>
                <w:rFonts w:asciiTheme="minorEastAsia" w:hAnsiTheme="minorEastAsia" w:hint="eastAsia"/>
              </w:rPr>
              <w:t>93</w:t>
            </w:r>
            <w:r w:rsidRPr="008447D8">
              <w:rPr>
                <w:rFonts w:asciiTheme="minorEastAsia" w:hAnsiTheme="minorEastAsia" w:hint="eastAsia"/>
              </w:rPr>
              <w:t>番地の</w:t>
            </w:r>
            <w:r w:rsidRPr="008447D8">
              <w:rPr>
                <w:rFonts w:asciiTheme="minorEastAsia" w:hAnsiTheme="minorEastAsia" w:hint="eastAsia"/>
              </w:rPr>
              <w:t>1</w:t>
            </w:r>
          </w:p>
        </w:tc>
        <w:tc>
          <w:tcPr>
            <w:tcW w:w="2232" w:type="dxa"/>
            <w:vMerge/>
          </w:tcPr>
          <w:p w14:paraId="6E5C0723" w14:textId="77777777" w:rsidR="00F068D1" w:rsidRPr="008447D8" w:rsidRDefault="00F068D1" w:rsidP="00B014D3">
            <w:pPr>
              <w:spacing w:line="300" w:lineRule="exact"/>
              <w:rPr>
                <w:rFonts w:asciiTheme="minorEastAsia" w:hAnsiTheme="minorEastAsia"/>
              </w:rPr>
            </w:pPr>
          </w:p>
        </w:tc>
      </w:tr>
      <w:tr w:rsidR="00F068D1" w:rsidRPr="008447D8" w14:paraId="0D8E3D0B" w14:textId="77777777" w:rsidTr="00E051B0">
        <w:trPr>
          <w:trHeight w:val="952"/>
        </w:trPr>
        <w:tc>
          <w:tcPr>
            <w:tcW w:w="426" w:type="dxa"/>
            <w:vAlign w:val="center"/>
          </w:tcPr>
          <w:p w14:paraId="7282FB61" w14:textId="77777777" w:rsidR="00F068D1" w:rsidRPr="008447D8" w:rsidRDefault="00F068D1" w:rsidP="00833F0E">
            <w:pPr>
              <w:pStyle w:val="af1"/>
              <w:numPr>
                <w:ilvl w:val="0"/>
                <w:numId w:val="38"/>
              </w:numPr>
              <w:ind w:leftChars="0"/>
              <w:jc w:val="center"/>
              <w:rPr>
                <w:rFonts w:asciiTheme="minorEastAsia" w:hAnsiTheme="minorEastAsia"/>
              </w:rPr>
            </w:pPr>
          </w:p>
        </w:tc>
        <w:tc>
          <w:tcPr>
            <w:tcW w:w="2267" w:type="dxa"/>
            <w:vAlign w:val="center"/>
          </w:tcPr>
          <w:p w14:paraId="16360A4D" w14:textId="77777777"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伏見区役所醍醐支所</w:t>
            </w:r>
          </w:p>
          <w:p w14:paraId="6A44881C" w14:textId="3235E080"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カード交付コーナー</w:t>
            </w:r>
          </w:p>
        </w:tc>
        <w:tc>
          <w:tcPr>
            <w:tcW w:w="3438" w:type="dxa"/>
            <w:vAlign w:val="center"/>
          </w:tcPr>
          <w:p w14:paraId="6226919B" w14:textId="05BFAFA4" w:rsidR="00F068D1" w:rsidRPr="008447D8" w:rsidRDefault="00F068D1" w:rsidP="00B014D3">
            <w:pPr>
              <w:spacing w:line="300" w:lineRule="exact"/>
              <w:rPr>
                <w:rFonts w:asciiTheme="minorEastAsia" w:hAnsiTheme="minorEastAsia"/>
              </w:rPr>
            </w:pPr>
            <w:r w:rsidRPr="008447D8">
              <w:rPr>
                <w:rFonts w:asciiTheme="minorEastAsia" w:hAnsiTheme="minorEastAsia" w:hint="eastAsia"/>
              </w:rPr>
              <w:t>伏見区醍醐大構町</w:t>
            </w:r>
            <w:r w:rsidRPr="008447D8">
              <w:rPr>
                <w:rFonts w:asciiTheme="minorEastAsia" w:hAnsiTheme="minorEastAsia" w:hint="eastAsia"/>
              </w:rPr>
              <w:t>28</w:t>
            </w:r>
            <w:r w:rsidRPr="008447D8">
              <w:rPr>
                <w:rFonts w:asciiTheme="minorEastAsia" w:hAnsiTheme="minorEastAsia" w:hint="eastAsia"/>
              </w:rPr>
              <w:t>番地</w:t>
            </w:r>
          </w:p>
        </w:tc>
        <w:tc>
          <w:tcPr>
            <w:tcW w:w="2232" w:type="dxa"/>
            <w:vMerge/>
          </w:tcPr>
          <w:p w14:paraId="7CACD5AD" w14:textId="77777777" w:rsidR="00F068D1" w:rsidRPr="008447D8" w:rsidRDefault="00F068D1" w:rsidP="00B014D3">
            <w:pPr>
              <w:spacing w:line="300" w:lineRule="exact"/>
              <w:rPr>
                <w:rFonts w:asciiTheme="minorEastAsia" w:hAnsiTheme="minorEastAsia"/>
              </w:rPr>
            </w:pPr>
          </w:p>
        </w:tc>
      </w:tr>
    </w:tbl>
    <w:p w14:paraId="5F98A744" w14:textId="77777777" w:rsidR="00F068D1" w:rsidRPr="008447D8" w:rsidRDefault="00F068D1" w:rsidP="007D0DCF">
      <w:pPr>
        <w:ind w:left="1050" w:hangingChars="500" w:hanging="1050"/>
      </w:pPr>
    </w:p>
    <w:p w14:paraId="2C509A44" w14:textId="77777777" w:rsidR="00F068D1" w:rsidRPr="008447D8" w:rsidRDefault="00F068D1" w:rsidP="007D0DCF">
      <w:pPr>
        <w:ind w:left="1050" w:hangingChars="500" w:hanging="1050"/>
      </w:pPr>
    </w:p>
    <w:bookmarkEnd w:id="4"/>
    <w:p w14:paraId="5ED15F9F" w14:textId="77777777" w:rsidR="0067481F" w:rsidRPr="008447D8" w:rsidRDefault="0067264E" w:rsidP="0067481F">
      <w:pPr>
        <w:rPr>
          <w:rFonts w:ascii="ＭＳ ゴシック" w:eastAsia="ＭＳ ゴシック" w:hAnsi="ＭＳ ゴシック"/>
          <w:b/>
          <w:szCs w:val="21"/>
        </w:rPr>
      </w:pPr>
      <w:r w:rsidRPr="008447D8">
        <w:rPr>
          <w:rFonts w:ascii="ＭＳ ゴシック" w:eastAsia="ＭＳ ゴシック" w:hAnsi="ＭＳ ゴシック" w:hint="eastAsia"/>
          <w:b/>
          <w:szCs w:val="21"/>
        </w:rPr>
        <w:t>２</w:t>
      </w:r>
      <w:r w:rsidR="0067481F" w:rsidRPr="008447D8">
        <w:rPr>
          <w:rFonts w:ascii="ＭＳ ゴシック" w:eastAsia="ＭＳ ゴシック" w:hAnsi="ＭＳ ゴシック" w:hint="eastAsia"/>
          <w:b/>
          <w:szCs w:val="21"/>
        </w:rPr>
        <w:t xml:space="preserve">　委託業務の内容</w:t>
      </w:r>
    </w:p>
    <w:p w14:paraId="214E2D28" w14:textId="7424906F" w:rsidR="0067481F" w:rsidRPr="005C5E3D" w:rsidRDefault="00FA5A08" w:rsidP="00FA5A08">
      <w:pPr>
        <w:ind w:left="210"/>
        <w:rPr>
          <w:rFonts w:ascii="ＭＳ 明朝" w:hAnsi="ＭＳ 明朝"/>
        </w:rPr>
      </w:pPr>
      <w:r w:rsidRPr="005C5E3D">
        <w:rPr>
          <w:rFonts w:ascii="ＭＳ 明朝" w:hAnsi="ＭＳ 明朝" w:hint="eastAsia"/>
        </w:rPr>
        <w:t xml:space="preserve">⑴　</w:t>
      </w:r>
      <w:r w:rsidR="000D3D92" w:rsidRPr="005C5E3D">
        <w:rPr>
          <w:rFonts w:ascii="ＭＳ 明朝" w:hAnsi="ＭＳ 明朝" w:hint="eastAsia"/>
        </w:rPr>
        <w:t>件名</w:t>
      </w:r>
    </w:p>
    <w:p w14:paraId="4F271B91" w14:textId="77C12ED7" w:rsidR="0067481F" w:rsidRPr="008447D8" w:rsidRDefault="0067264E" w:rsidP="00BA0466">
      <w:pPr>
        <w:ind w:left="420" w:hangingChars="200" w:hanging="420"/>
        <w:rPr>
          <w:rFonts w:ascii="ＭＳ 明朝" w:hAnsi="ＭＳ 明朝"/>
        </w:rPr>
      </w:pPr>
      <w:r w:rsidRPr="008447D8">
        <w:rPr>
          <w:rFonts w:ascii="ＭＳ 明朝" w:hAnsi="ＭＳ 明朝" w:hint="eastAsia"/>
        </w:rPr>
        <w:t xml:space="preserve">　　　</w:t>
      </w:r>
      <w:r w:rsidR="007D0DCF" w:rsidRPr="008447D8">
        <w:rPr>
          <w:rFonts w:ascii="ＭＳ 明朝" w:hAnsi="ＭＳ 明朝" w:hint="eastAsia"/>
          <w:szCs w:val="22"/>
        </w:rPr>
        <w:t>令和</w:t>
      </w:r>
      <w:r w:rsidR="00F068D1" w:rsidRPr="008447D8">
        <w:rPr>
          <w:rFonts w:ascii="ＭＳ 明朝" w:hAnsi="ＭＳ 明朝" w:hint="eastAsia"/>
          <w:szCs w:val="22"/>
        </w:rPr>
        <w:t>７</w:t>
      </w:r>
      <w:r w:rsidR="007D0DCF" w:rsidRPr="008447D8">
        <w:rPr>
          <w:rFonts w:ascii="ＭＳ 明朝" w:hAnsi="ＭＳ 明朝" w:hint="eastAsia"/>
          <w:szCs w:val="22"/>
        </w:rPr>
        <w:t>年度</w:t>
      </w:r>
      <w:r w:rsidR="00BA7CBC" w:rsidRPr="008447D8">
        <w:rPr>
          <w:rFonts w:ascii="ＭＳ 明朝" w:hAnsi="ＭＳ 明朝" w:hint="eastAsia"/>
          <w:szCs w:val="22"/>
        </w:rPr>
        <w:t>上半期</w:t>
      </w:r>
      <w:r w:rsidR="007D0DCF" w:rsidRPr="008447D8">
        <w:rPr>
          <w:rFonts w:ascii="ＭＳ 明朝" w:hAnsi="ＭＳ 明朝" w:hint="eastAsia"/>
          <w:szCs w:val="22"/>
        </w:rPr>
        <w:t>マイナンバーカード交付等予約受付に係る運営業務</w:t>
      </w:r>
    </w:p>
    <w:p w14:paraId="2A5960D2" w14:textId="160B2A2E" w:rsidR="000D3D92" w:rsidRPr="005C5E3D" w:rsidRDefault="00FA5A08" w:rsidP="00FA5A08">
      <w:pPr>
        <w:ind w:firstLineChars="100" w:firstLine="210"/>
        <w:rPr>
          <w:rFonts w:ascii="ＭＳ 明朝" w:hAnsi="ＭＳ 明朝"/>
        </w:rPr>
      </w:pPr>
      <w:r w:rsidRPr="005C5E3D">
        <w:rPr>
          <w:rFonts w:ascii="ＭＳ 明朝" w:hAnsi="ＭＳ 明朝" w:hint="eastAsia"/>
        </w:rPr>
        <w:t xml:space="preserve">⑵　</w:t>
      </w:r>
      <w:r w:rsidR="000D3D92" w:rsidRPr="005C5E3D">
        <w:rPr>
          <w:rFonts w:ascii="ＭＳ 明朝" w:hAnsi="ＭＳ 明朝" w:hint="eastAsia"/>
        </w:rPr>
        <w:t>委託期間</w:t>
      </w:r>
    </w:p>
    <w:p w14:paraId="41E41548" w14:textId="39E75682" w:rsidR="000D3D92" w:rsidRPr="008447D8" w:rsidRDefault="0067264E" w:rsidP="0067264E">
      <w:r w:rsidRPr="008447D8">
        <w:rPr>
          <w:rFonts w:ascii="ＭＳ 明朝" w:hAnsi="ＭＳ 明朝" w:hint="eastAsia"/>
        </w:rPr>
        <w:t xml:space="preserve">　　　</w:t>
      </w:r>
      <w:r w:rsidR="00BA0466" w:rsidRPr="008447D8">
        <w:rPr>
          <w:rFonts w:hint="eastAsia"/>
        </w:rPr>
        <w:t>令和</w:t>
      </w:r>
      <w:r w:rsidR="00F068D1" w:rsidRPr="008447D8">
        <w:rPr>
          <w:rFonts w:hint="eastAsia"/>
        </w:rPr>
        <w:t>７</w:t>
      </w:r>
      <w:r w:rsidR="00BA0466" w:rsidRPr="008447D8">
        <w:rPr>
          <w:rFonts w:hint="eastAsia"/>
        </w:rPr>
        <w:t>年</w:t>
      </w:r>
      <w:r w:rsidR="00F068D1" w:rsidRPr="008447D8">
        <w:rPr>
          <w:rFonts w:hint="eastAsia"/>
        </w:rPr>
        <w:t>４</w:t>
      </w:r>
      <w:r w:rsidR="00BA0466" w:rsidRPr="008447D8">
        <w:rPr>
          <w:rFonts w:hint="eastAsia"/>
        </w:rPr>
        <w:t>月１日</w:t>
      </w:r>
      <w:r w:rsidR="000D3D92" w:rsidRPr="008447D8">
        <w:rPr>
          <w:rFonts w:hint="eastAsia"/>
        </w:rPr>
        <w:t>から</w:t>
      </w:r>
      <w:r w:rsidR="003548B3" w:rsidRPr="008447D8">
        <w:rPr>
          <w:rFonts w:hint="eastAsia"/>
        </w:rPr>
        <w:t>令和</w:t>
      </w:r>
      <w:r w:rsidR="009C717A" w:rsidRPr="008447D8">
        <w:rPr>
          <w:rFonts w:hint="eastAsia"/>
        </w:rPr>
        <w:t>７</w:t>
      </w:r>
      <w:r w:rsidR="000D3D92" w:rsidRPr="008447D8">
        <w:rPr>
          <w:rFonts w:hint="eastAsia"/>
        </w:rPr>
        <w:t>年</w:t>
      </w:r>
      <w:r w:rsidR="009C717A" w:rsidRPr="008447D8">
        <w:rPr>
          <w:rFonts w:hint="eastAsia"/>
        </w:rPr>
        <w:t>９</w:t>
      </w:r>
      <w:r w:rsidR="000D3D92" w:rsidRPr="008447D8">
        <w:rPr>
          <w:rFonts w:hint="eastAsia"/>
        </w:rPr>
        <w:t>月</w:t>
      </w:r>
      <w:r w:rsidR="007631D4" w:rsidRPr="008447D8">
        <w:rPr>
          <w:rFonts w:hint="eastAsia"/>
        </w:rPr>
        <w:t>３</w:t>
      </w:r>
      <w:r w:rsidR="009C717A" w:rsidRPr="008447D8">
        <w:rPr>
          <w:rFonts w:hint="eastAsia"/>
        </w:rPr>
        <w:t>０</w:t>
      </w:r>
      <w:r w:rsidR="000D3D92" w:rsidRPr="008447D8">
        <w:rPr>
          <w:rFonts w:hint="eastAsia"/>
        </w:rPr>
        <w:t>日まで</w:t>
      </w:r>
    </w:p>
    <w:p w14:paraId="66113F73" w14:textId="327098D0" w:rsidR="0067481F" w:rsidRPr="005C5E3D" w:rsidRDefault="00FA5A08" w:rsidP="00FA5A08">
      <w:pPr>
        <w:ind w:firstLineChars="100" w:firstLine="210"/>
        <w:rPr>
          <w:rFonts w:ascii="ＭＳ 明朝" w:hAnsi="ＭＳ 明朝"/>
        </w:rPr>
      </w:pPr>
      <w:r w:rsidRPr="005C5E3D">
        <w:rPr>
          <w:rFonts w:ascii="ＭＳ 明朝" w:hAnsi="ＭＳ 明朝" w:hint="eastAsia"/>
        </w:rPr>
        <w:t xml:space="preserve">⑶　</w:t>
      </w:r>
      <w:r w:rsidR="0067481F" w:rsidRPr="005C5E3D">
        <w:rPr>
          <w:rFonts w:ascii="ＭＳ 明朝" w:hAnsi="ＭＳ 明朝" w:hint="eastAsia"/>
        </w:rPr>
        <w:t>委託内容</w:t>
      </w:r>
    </w:p>
    <w:p w14:paraId="3EBC05E1" w14:textId="39713655" w:rsidR="0067481F" w:rsidRPr="008447D8" w:rsidRDefault="0067264E" w:rsidP="0067264E">
      <w:pPr>
        <w:ind w:left="420" w:hangingChars="200" w:hanging="420"/>
        <w:rPr>
          <w:rFonts w:ascii="ＭＳ 明朝" w:hAnsi="ＭＳ 明朝"/>
        </w:rPr>
      </w:pPr>
      <w:r w:rsidRPr="008447D8">
        <w:rPr>
          <w:rFonts w:ascii="ＭＳ 明朝" w:hAnsi="ＭＳ 明朝" w:hint="eastAsia"/>
        </w:rPr>
        <w:t xml:space="preserve">　　　</w:t>
      </w:r>
      <w:r w:rsidR="0067481F" w:rsidRPr="008447D8">
        <w:rPr>
          <w:rFonts w:ascii="ＭＳ 明朝" w:hAnsi="ＭＳ 明朝" w:hint="eastAsia"/>
        </w:rPr>
        <w:t>別紙</w:t>
      </w:r>
      <w:r w:rsidR="00665F5D" w:rsidRPr="008447D8">
        <w:rPr>
          <w:rFonts w:ascii="ＭＳ 明朝" w:hAnsi="ＭＳ 明朝" w:hint="eastAsia"/>
        </w:rPr>
        <w:t>２－１</w:t>
      </w:r>
      <w:r w:rsidR="005960AD" w:rsidRPr="008447D8">
        <w:rPr>
          <w:rFonts w:hint="eastAsia"/>
          <w:szCs w:val="21"/>
        </w:rPr>
        <w:t>「</w:t>
      </w:r>
      <w:r w:rsidR="007D0DCF" w:rsidRPr="008447D8">
        <w:rPr>
          <w:rFonts w:ascii="ＭＳ 明朝" w:hAnsi="ＭＳ 明朝" w:hint="eastAsia"/>
          <w:szCs w:val="22"/>
        </w:rPr>
        <w:t>令和</w:t>
      </w:r>
      <w:r w:rsidR="00F068D1" w:rsidRPr="008447D8">
        <w:rPr>
          <w:rFonts w:ascii="ＭＳ 明朝" w:hAnsi="ＭＳ 明朝" w:hint="eastAsia"/>
          <w:szCs w:val="22"/>
        </w:rPr>
        <w:t>７</w:t>
      </w:r>
      <w:r w:rsidR="007D0DCF" w:rsidRPr="008447D8">
        <w:rPr>
          <w:rFonts w:ascii="ＭＳ 明朝" w:hAnsi="ＭＳ 明朝" w:hint="eastAsia"/>
          <w:szCs w:val="22"/>
        </w:rPr>
        <w:t>年度</w:t>
      </w:r>
      <w:r w:rsidR="00BA7CBC" w:rsidRPr="008447D8">
        <w:rPr>
          <w:rFonts w:ascii="ＭＳ 明朝" w:hAnsi="ＭＳ 明朝" w:hint="eastAsia"/>
          <w:szCs w:val="22"/>
        </w:rPr>
        <w:t>上半期</w:t>
      </w:r>
      <w:r w:rsidR="007D0DCF" w:rsidRPr="008447D8">
        <w:rPr>
          <w:rFonts w:ascii="ＭＳ 明朝" w:hAnsi="ＭＳ 明朝" w:hint="eastAsia"/>
          <w:szCs w:val="22"/>
        </w:rPr>
        <w:t>マイナンバーカード交付等予約受付に係る運営業務</w:t>
      </w:r>
      <w:r w:rsidR="001F6270" w:rsidRPr="008447D8">
        <w:rPr>
          <w:rFonts w:ascii="ＭＳ 明朝" w:hAnsi="ＭＳ 明朝" w:hint="eastAsia"/>
        </w:rPr>
        <w:t>委託仕様書</w:t>
      </w:r>
      <w:r w:rsidR="005960AD" w:rsidRPr="008447D8">
        <w:rPr>
          <w:rFonts w:ascii="ＭＳ 明朝" w:hAnsi="ＭＳ 明朝" w:hint="eastAsia"/>
          <w:szCs w:val="21"/>
        </w:rPr>
        <w:t>」（以下「仕様書」という。）</w:t>
      </w:r>
      <w:r w:rsidR="0067481F" w:rsidRPr="008447D8">
        <w:rPr>
          <w:rFonts w:ascii="ＭＳ 明朝" w:hAnsi="ＭＳ 明朝" w:hint="eastAsia"/>
        </w:rPr>
        <w:t>のとおり</w:t>
      </w:r>
    </w:p>
    <w:p w14:paraId="4E3A602E" w14:textId="77777777" w:rsidR="009152A1" w:rsidRPr="008447D8" w:rsidRDefault="009152A1" w:rsidP="00A625E3">
      <w:pPr>
        <w:rPr>
          <w:rFonts w:ascii="ＭＳ 明朝" w:hAnsi="ＭＳ 明朝"/>
        </w:rPr>
      </w:pPr>
    </w:p>
    <w:p w14:paraId="30889D94" w14:textId="77777777" w:rsidR="00A625E3" w:rsidRPr="008447D8" w:rsidRDefault="0067264E" w:rsidP="00A625E3">
      <w:pPr>
        <w:rPr>
          <w:rFonts w:ascii="ＭＳ ゴシック" w:eastAsia="ＭＳ ゴシック" w:hAnsi="ＭＳ ゴシック"/>
          <w:b/>
          <w:szCs w:val="21"/>
        </w:rPr>
      </w:pPr>
      <w:r w:rsidRPr="008447D8">
        <w:rPr>
          <w:rFonts w:ascii="ＭＳ ゴシック" w:eastAsia="ＭＳ ゴシック" w:hAnsi="ＭＳ ゴシック" w:hint="eastAsia"/>
          <w:b/>
          <w:szCs w:val="21"/>
        </w:rPr>
        <w:t>３</w:t>
      </w:r>
      <w:r w:rsidR="00A625E3" w:rsidRPr="008447D8">
        <w:rPr>
          <w:rFonts w:ascii="ＭＳ ゴシック" w:eastAsia="ＭＳ ゴシック" w:hAnsi="ＭＳ ゴシック" w:hint="eastAsia"/>
          <w:b/>
          <w:szCs w:val="21"/>
        </w:rPr>
        <w:t xml:space="preserve">　契約上限額</w:t>
      </w:r>
    </w:p>
    <w:p w14:paraId="0411FA94" w14:textId="2C924CE0" w:rsidR="00A625E3" w:rsidRPr="008447D8" w:rsidRDefault="0067264E" w:rsidP="0067264E">
      <w:pPr>
        <w:rPr>
          <w:rFonts w:ascii="ＭＳ 明朝" w:hAnsi="ＭＳ 明朝" w:cs="Courier New"/>
        </w:rPr>
      </w:pPr>
      <w:r w:rsidRPr="008447D8">
        <w:rPr>
          <w:rFonts w:hint="eastAsia"/>
        </w:rPr>
        <w:t xml:space="preserve">　　</w:t>
      </w:r>
      <w:r w:rsidR="00A625E3" w:rsidRPr="008447D8">
        <w:rPr>
          <w:rFonts w:hint="eastAsia"/>
        </w:rPr>
        <w:t>金</w:t>
      </w:r>
      <w:r w:rsidR="009501EB" w:rsidRPr="008447D8">
        <w:rPr>
          <w:rFonts w:hint="eastAsia"/>
        </w:rPr>
        <w:t>７</w:t>
      </w:r>
      <w:r w:rsidR="0074697C">
        <w:rPr>
          <w:rFonts w:hint="eastAsia"/>
        </w:rPr>
        <w:t>８</w:t>
      </w:r>
      <w:r w:rsidR="009501EB" w:rsidRPr="008447D8">
        <w:rPr>
          <w:rFonts w:hint="eastAsia"/>
        </w:rPr>
        <w:t>，</w:t>
      </w:r>
      <w:r w:rsidR="0074697C">
        <w:rPr>
          <w:rFonts w:hint="eastAsia"/>
        </w:rPr>
        <w:t>１</w:t>
      </w:r>
      <w:r w:rsidR="009501EB" w:rsidRPr="008447D8">
        <w:rPr>
          <w:rFonts w:hint="eastAsia"/>
        </w:rPr>
        <w:t>００，０００</w:t>
      </w:r>
      <w:r w:rsidR="00A625E3" w:rsidRPr="008447D8">
        <w:rPr>
          <w:rFonts w:hint="eastAsia"/>
        </w:rPr>
        <w:t>円</w:t>
      </w:r>
      <w:r w:rsidR="00A625E3" w:rsidRPr="008447D8">
        <w:rPr>
          <w:rFonts w:ascii="ＭＳ 明朝" w:hAnsi="ＭＳ 明朝" w:hint="eastAsia"/>
        </w:rPr>
        <w:t>（消費税及び地方消費税相当額を含む。）</w:t>
      </w:r>
    </w:p>
    <w:p w14:paraId="40C6C201" w14:textId="77777777" w:rsidR="002D77A5" w:rsidRPr="008447D8" w:rsidRDefault="002D77A5" w:rsidP="00A625E3">
      <w:pPr>
        <w:ind w:firstLineChars="100" w:firstLine="210"/>
        <w:rPr>
          <w:rFonts w:ascii="ＭＳ 明朝" w:hAnsi="ＭＳ 明朝"/>
        </w:rPr>
      </w:pPr>
    </w:p>
    <w:p w14:paraId="240D69B8" w14:textId="77777777" w:rsidR="006351EC" w:rsidRPr="008447D8" w:rsidRDefault="0067264E" w:rsidP="006351EC">
      <w:pPr>
        <w:rPr>
          <w:rFonts w:ascii="ＭＳ ゴシック" w:eastAsia="ＭＳ ゴシック" w:hAnsi="ＭＳ ゴシック"/>
          <w:b/>
          <w:szCs w:val="21"/>
        </w:rPr>
      </w:pPr>
      <w:r w:rsidRPr="008447D8">
        <w:rPr>
          <w:rFonts w:ascii="ＭＳ ゴシック" w:eastAsia="ＭＳ ゴシック" w:hAnsi="ＭＳ ゴシック" w:hint="eastAsia"/>
          <w:b/>
          <w:szCs w:val="21"/>
        </w:rPr>
        <w:t>４</w:t>
      </w:r>
      <w:r w:rsidR="006351EC" w:rsidRPr="008447D8">
        <w:rPr>
          <w:rFonts w:ascii="ＭＳ ゴシック" w:eastAsia="ＭＳ ゴシック" w:hAnsi="ＭＳ ゴシック" w:hint="eastAsia"/>
          <w:b/>
          <w:szCs w:val="21"/>
        </w:rPr>
        <w:t xml:space="preserve">　参加資格</w:t>
      </w:r>
    </w:p>
    <w:p w14:paraId="319D8B04" w14:textId="3FE773D8" w:rsidR="00112C93" w:rsidRPr="008447D8" w:rsidRDefault="0067264E" w:rsidP="0067264E">
      <w:pPr>
        <w:ind w:left="422" w:hangingChars="200" w:hanging="422"/>
        <w:rPr>
          <w:rFonts w:ascii="ＭＳ 明朝" w:hAnsi="ＭＳ 明朝"/>
        </w:rPr>
      </w:pPr>
      <w:r w:rsidRPr="008447D8">
        <w:rPr>
          <w:rFonts w:ascii="ＭＳ ゴシック" w:eastAsia="ＭＳ ゴシック" w:hAnsi="ＭＳ ゴシック" w:hint="eastAsia"/>
          <w:b/>
          <w:szCs w:val="21"/>
        </w:rPr>
        <w:t xml:space="preserve">　</w:t>
      </w:r>
      <w:bookmarkStart w:id="5" w:name="_Hlk94294251"/>
      <w:r w:rsidR="00E0403F" w:rsidRPr="008447D8">
        <w:rPr>
          <w:rFonts w:ascii="ＭＳ 明朝" w:hAnsi="ＭＳ 明朝" w:hint="eastAsia"/>
        </w:rPr>
        <w:t>⑴</w:t>
      </w:r>
      <w:r w:rsidR="00A625E3" w:rsidRPr="008447D8">
        <w:rPr>
          <w:rFonts w:ascii="ＭＳ 明朝" w:hAnsi="ＭＳ 明朝" w:hint="eastAsia"/>
        </w:rPr>
        <w:t xml:space="preserve">　</w:t>
      </w:r>
      <w:r w:rsidR="00112C93" w:rsidRPr="008447D8">
        <w:rPr>
          <w:rFonts w:ascii="ＭＳ 明朝" w:hAnsi="ＭＳ 明朝" w:hint="eastAsia"/>
        </w:rPr>
        <w:t>京都市契約事務規則第４条第</w:t>
      </w:r>
      <w:r w:rsidR="00615D2E" w:rsidRPr="008447D8">
        <w:rPr>
          <w:rFonts w:ascii="ＭＳ 明朝" w:hAnsi="ＭＳ 明朝" w:hint="eastAsia"/>
        </w:rPr>
        <w:t>２</w:t>
      </w:r>
      <w:r w:rsidR="00112C93" w:rsidRPr="008447D8">
        <w:rPr>
          <w:rFonts w:ascii="ＭＳ 明朝" w:hAnsi="ＭＳ 明朝" w:hint="eastAsia"/>
        </w:rPr>
        <w:t>項に規定する一般競争入札有資格者名簿又は</w:t>
      </w:r>
      <w:r w:rsidR="00915160" w:rsidRPr="008447D8">
        <w:rPr>
          <w:rFonts w:ascii="ＭＳ 明朝" w:hAnsi="ＭＳ 明朝" w:hint="eastAsia"/>
        </w:rPr>
        <w:t>同規則</w:t>
      </w:r>
      <w:r w:rsidR="00112C93" w:rsidRPr="008447D8">
        <w:rPr>
          <w:rFonts w:ascii="ＭＳ 明朝" w:hAnsi="ＭＳ 明朝" w:hint="eastAsia"/>
          <w:szCs w:val="21"/>
        </w:rPr>
        <w:t>第２２条第</w:t>
      </w:r>
      <w:r w:rsidR="002D77A5" w:rsidRPr="008447D8">
        <w:rPr>
          <w:rFonts w:ascii="ＭＳ 明朝" w:hAnsi="ＭＳ 明朝" w:hint="eastAsia"/>
          <w:szCs w:val="21"/>
        </w:rPr>
        <w:t>２</w:t>
      </w:r>
      <w:r w:rsidR="00112C93" w:rsidRPr="008447D8">
        <w:rPr>
          <w:rFonts w:ascii="ＭＳ 明朝" w:hAnsi="ＭＳ 明朝" w:hint="eastAsia"/>
          <w:szCs w:val="21"/>
        </w:rPr>
        <w:t>項に規定する指名競争入札有資格者名簿に登載されている者とする。</w:t>
      </w:r>
      <w:r w:rsidR="00B35278" w:rsidRPr="008447D8">
        <w:rPr>
          <w:rFonts w:ascii="ＭＳ 明朝" w:hAnsi="ＭＳ 明朝" w:hint="eastAsia"/>
          <w:szCs w:val="21"/>
        </w:rPr>
        <w:t>ただし</w:t>
      </w:r>
      <w:r w:rsidR="004B39B0" w:rsidRPr="008447D8">
        <w:rPr>
          <w:rFonts w:ascii="ＭＳ 明朝" w:hAnsi="ＭＳ 明朝" w:hint="eastAsia"/>
          <w:szCs w:val="21"/>
        </w:rPr>
        <w:t>、</w:t>
      </w:r>
      <w:r w:rsidR="002D77A5" w:rsidRPr="008447D8">
        <w:rPr>
          <w:rFonts w:ascii="ＭＳ 明朝" w:hAnsi="ＭＳ 明朝" w:hint="eastAsia"/>
          <w:szCs w:val="21"/>
        </w:rPr>
        <w:t>競争入札有資格者名簿に登載されていない場合であっても</w:t>
      </w:r>
      <w:r w:rsidR="004B39B0" w:rsidRPr="008447D8">
        <w:rPr>
          <w:rFonts w:ascii="ＭＳ 明朝" w:hAnsi="ＭＳ 明朝" w:hint="eastAsia"/>
          <w:szCs w:val="21"/>
        </w:rPr>
        <w:t>、</w:t>
      </w:r>
      <w:r w:rsidR="002D77A5" w:rsidRPr="008447D8">
        <w:rPr>
          <w:rFonts w:ascii="ＭＳ 明朝" w:hAnsi="ＭＳ 明朝" w:hint="eastAsia"/>
          <w:szCs w:val="21"/>
        </w:rPr>
        <w:t>京都市競争入札等取扱要綱第２条第</w:t>
      </w:r>
      <w:r w:rsidR="007432A2" w:rsidRPr="008447D8">
        <w:rPr>
          <w:rFonts w:ascii="ＭＳ 明朝" w:hAnsi="ＭＳ 明朝" w:hint="eastAsia"/>
          <w:szCs w:val="21"/>
        </w:rPr>
        <w:t>１</w:t>
      </w:r>
      <w:r w:rsidR="00BB050D" w:rsidRPr="008447D8">
        <w:rPr>
          <w:rFonts w:ascii="ＭＳ 明朝" w:hAnsi="ＭＳ 明朝" w:hint="eastAsia"/>
          <w:szCs w:val="21"/>
        </w:rPr>
        <w:t>項</w:t>
      </w:r>
      <w:r w:rsidR="002D77A5" w:rsidRPr="008447D8">
        <w:rPr>
          <w:rFonts w:ascii="ＭＳ 明朝" w:hAnsi="ＭＳ 明朝" w:hint="eastAsia"/>
          <w:szCs w:val="21"/>
        </w:rPr>
        <w:t>各号に掲げる資格を有する</w:t>
      </w:r>
      <w:r w:rsidR="00E11E84" w:rsidRPr="008447D8">
        <w:rPr>
          <w:rFonts w:ascii="ＭＳ 明朝" w:hAnsi="ＭＳ 明朝" w:hint="eastAsia"/>
          <w:szCs w:val="21"/>
        </w:rPr>
        <w:t>者</w:t>
      </w:r>
      <w:r w:rsidR="002D77A5" w:rsidRPr="008447D8">
        <w:rPr>
          <w:rFonts w:ascii="ＭＳ 明朝" w:hAnsi="ＭＳ 明朝" w:hint="eastAsia"/>
          <w:szCs w:val="21"/>
        </w:rPr>
        <w:t>である場合は</w:t>
      </w:r>
      <w:r w:rsidR="004B39B0" w:rsidRPr="008447D8">
        <w:rPr>
          <w:rFonts w:ascii="ＭＳ 明朝" w:hAnsi="ＭＳ 明朝" w:hint="eastAsia"/>
          <w:szCs w:val="21"/>
        </w:rPr>
        <w:t>、</w:t>
      </w:r>
      <w:r w:rsidR="002D77A5" w:rsidRPr="008447D8">
        <w:rPr>
          <w:rFonts w:ascii="ＭＳ 明朝" w:hAnsi="ＭＳ 明朝" w:hint="eastAsia"/>
          <w:szCs w:val="21"/>
        </w:rPr>
        <w:t>競争入札参加有資格者とみなす。</w:t>
      </w:r>
    </w:p>
    <w:p w14:paraId="03EAE3C3" w14:textId="0A84AABA" w:rsidR="002D77A5" w:rsidRPr="008447D8" w:rsidRDefault="0067264E" w:rsidP="0067264E">
      <w:pPr>
        <w:ind w:left="420" w:hangingChars="200" w:hanging="420"/>
        <w:rPr>
          <w:rFonts w:ascii="ＭＳ 明朝" w:hAnsi="ＭＳ 明朝"/>
        </w:rPr>
      </w:pPr>
      <w:r w:rsidRPr="008447D8">
        <w:rPr>
          <w:rFonts w:ascii="ＭＳ 明朝" w:hAnsi="ＭＳ 明朝" w:hint="eastAsia"/>
        </w:rPr>
        <w:t xml:space="preserve">　</w:t>
      </w:r>
      <w:r w:rsidR="00112C93" w:rsidRPr="008447D8">
        <w:rPr>
          <w:rFonts w:ascii="ＭＳ 明朝" w:hAnsi="ＭＳ 明朝" w:hint="eastAsia"/>
        </w:rPr>
        <w:t>⑵</w:t>
      </w:r>
      <w:r w:rsidR="002D77A5" w:rsidRPr="008447D8">
        <w:rPr>
          <w:rFonts w:ascii="ＭＳ 明朝" w:hAnsi="ＭＳ 明朝" w:hint="eastAsia"/>
        </w:rPr>
        <w:t xml:space="preserve">　公募開始日から選定結果の通知の日までの期間に</w:t>
      </w:r>
      <w:r w:rsidR="004B39B0" w:rsidRPr="008447D8">
        <w:rPr>
          <w:rFonts w:ascii="ＭＳ 明朝" w:hAnsi="ＭＳ 明朝" w:hint="eastAsia"/>
        </w:rPr>
        <w:t>、</w:t>
      </w:r>
      <w:r w:rsidR="002D77A5" w:rsidRPr="008447D8">
        <w:rPr>
          <w:rFonts w:ascii="ＭＳ 明朝" w:hAnsi="ＭＳ 明朝" w:hint="eastAsia"/>
        </w:rPr>
        <w:t>京都市競争入札</w:t>
      </w:r>
      <w:r w:rsidR="00F76203" w:rsidRPr="008447D8">
        <w:rPr>
          <w:rFonts w:ascii="ＭＳ 明朝" w:hAnsi="ＭＳ 明朝" w:hint="eastAsia"/>
        </w:rPr>
        <w:t>等</w:t>
      </w:r>
      <w:r w:rsidR="002D77A5" w:rsidRPr="008447D8">
        <w:rPr>
          <w:rFonts w:ascii="ＭＳ 明朝" w:hAnsi="ＭＳ 明朝" w:hint="eastAsia"/>
        </w:rPr>
        <w:t>取扱要綱に基づく競争入札参加停止の措置を受けていないこと。</w:t>
      </w:r>
    </w:p>
    <w:p w14:paraId="65305201" w14:textId="7F31C992" w:rsidR="002D77A5" w:rsidRPr="008447D8" w:rsidRDefault="0067264E" w:rsidP="0067264E">
      <w:pPr>
        <w:ind w:left="420" w:hangingChars="200" w:hanging="420"/>
        <w:rPr>
          <w:rFonts w:asciiTheme="minorEastAsia" w:hAnsiTheme="minorEastAsia" w:cs="Arial"/>
          <w:kern w:val="0"/>
          <w:szCs w:val="21"/>
        </w:rPr>
      </w:pPr>
      <w:r w:rsidRPr="008447D8">
        <w:rPr>
          <w:rFonts w:ascii="ＭＳ 明朝" w:hAnsi="ＭＳ 明朝" w:hint="eastAsia"/>
        </w:rPr>
        <w:t xml:space="preserve">　</w:t>
      </w:r>
      <w:r w:rsidR="002D77A5" w:rsidRPr="008447D8">
        <w:rPr>
          <w:rFonts w:ascii="ＭＳ 明朝" w:hAnsi="ＭＳ 明朝" w:hint="eastAsia"/>
        </w:rPr>
        <w:t xml:space="preserve">⑶　</w:t>
      </w:r>
      <w:r w:rsidR="00D90449" w:rsidRPr="008447D8">
        <w:rPr>
          <w:rFonts w:asciiTheme="minorEastAsia" w:hAnsiTheme="minorEastAsia" w:cs="Arial"/>
          <w:kern w:val="0"/>
          <w:szCs w:val="21"/>
        </w:rPr>
        <w:t>京都市暴力団排除条例第</w:t>
      </w:r>
      <w:r w:rsidR="00D90449" w:rsidRPr="008447D8">
        <w:rPr>
          <w:rFonts w:asciiTheme="minorEastAsia" w:hAnsiTheme="minorEastAsia" w:cs="Arial" w:hint="eastAsia"/>
          <w:kern w:val="0"/>
          <w:szCs w:val="21"/>
        </w:rPr>
        <w:t>２</w:t>
      </w:r>
      <w:r w:rsidR="00D90449" w:rsidRPr="008447D8">
        <w:rPr>
          <w:rFonts w:asciiTheme="minorEastAsia" w:hAnsiTheme="minorEastAsia" w:cs="Arial"/>
          <w:kern w:val="0"/>
          <w:szCs w:val="21"/>
        </w:rPr>
        <w:t>条第</w:t>
      </w:r>
      <w:r w:rsidR="00D90449" w:rsidRPr="008447D8">
        <w:rPr>
          <w:rFonts w:asciiTheme="minorEastAsia" w:hAnsiTheme="minorEastAsia" w:cs="Arial" w:hint="eastAsia"/>
          <w:kern w:val="0"/>
          <w:szCs w:val="21"/>
        </w:rPr>
        <w:t>４</w:t>
      </w:r>
      <w:r w:rsidR="00D90449" w:rsidRPr="008447D8">
        <w:rPr>
          <w:rFonts w:asciiTheme="minorEastAsia" w:hAnsiTheme="minorEastAsia" w:cs="Arial"/>
          <w:kern w:val="0"/>
          <w:szCs w:val="21"/>
        </w:rPr>
        <w:t>号に規定する暴力団員等又は同条第</w:t>
      </w:r>
      <w:r w:rsidR="00D90449" w:rsidRPr="008447D8">
        <w:rPr>
          <w:rFonts w:asciiTheme="minorEastAsia" w:hAnsiTheme="minorEastAsia" w:cs="Arial" w:hint="eastAsia"/>
          <w:kern w:val="0"/>
          <w:szCs w:val="21"/>
        </w:rPr>
        <w:t>５</w:t>
      </w:r>
      <w:r w:rsidR="00D90449" w:rsidRPr="008447D8">
        <w:rPr>
          <w:rFonts w:asciiTheme="minorEastAsia" w:hAnsiTheme="minorEastAsia" w:cs="Arial"/>
          <w:kern w:val="0"/>
          <w:szCs w:val="21"/>
        </w:rPr>
        <w:t>号に規定する暴力団密接関係者でないこと</w:t>
      </w:r>
      <w:r w:rsidR="00D90449" w:rsidRPr="008447D8">
        <w:rPr>
          <w:rFonts w:asciiTheme="minorEastAsia" w:hAnsiTheme="minorEastAsia" w:cs="Arial" w:hint="eastAsia"/>
          <w:kern w:val="0"/>
          <w:szCs w:val="21"/>
        </w:rPr>
        <w:t>。</w:t>
      </w:r>
    </w:p>
    <w:p w14:paraId="340EDA2E" w14:textId="436BE080" w:rsidR="00D90449" w:rsidRPr="008447D8" w:rsidRDefault="00D90449" w:rsidP="0067264E">
      <w:pPr>
        <w:ind w:left="420" w:hangingChars="200" w:hanging="420"/>
        <w:rPr>
          <w:rFonts w:asciiTheme="minorEastAsia" w:hAnsiTheme="minorEastAsia"/>
        </w:rPr>
      </w:pPr>
      <w:r w:rsidRPr="008447D8">
        <w:rPr>
          <w:rFonts w:ascii="ＭＳ 明朝" w:hAnsi="ＭＳ 明朝" w:hint="eastAsia"/>
        </w:rPr>
        <w:t xml:space="preserve">　⑷　</w:t>
      </w:r>
      <w:r w:rsidRPr="008447D8">
        <w:rPr>
          <w:rFonts w:asciiTheme="minorEastAsia" w:hAnsiTheme="minorEastAsia" w:hint="eastAsia"/>
        </w:rPr>
        <w:t>法人税又は所得税</w:t>
      </w:r>
      <w:r w:rsidR="004B39B0" w:rsidRPr="008447D8">
        <w:rPr>
          <w:rFonts w:asciiTheme="minorEastAsia" w:hAnsiTheme="minorEastAsia" w:hint="eastAsia"/>
        </w:rPr>
        <w:t>、</w:t>
      </w:r>
      <w:r w:rsidRPr="008447D8">
        <w:rPr>
          <w:rFonts w:asciiTheme="minorEastAsia" w:hAnsiTheme="minorEastAsia" w:hint="eastAsia"/>
        </w:rPr>
        <w:t>消費税及び地方消費税の滞納がないこと。また</w:t>
      </w:r>
      <w:r w:rsidR="004B39B0" w:rsidRPr="008447D8">
        <w:rPr>
          <w:rFonts w:asciiTheme="minorEastAsia" w:hAnsiTheme="minorEastAsia" w:hint="eastAsia"/>
        </w:rPr>
        <w:t>、</w:t>
      </w:r>
      <w:r w:rsidRPr="008447D8">
        <w:rPr>
          <w:rFonts w:asciiTheme="minorEastAsia" w:hAnsiTheme="minorEastAsia" w:hint="eastAsia"/>
        </w:rPr>
        <w:t>本市で課税がある場合は</w:t>
      </w:r>
      <w:r w:rsidR="004B39B0" w:rsidRPr="008447D8">
        <w:rPr>
          <w:rFonts w:asciiTheme="minorEastAsia" w:hAnsiTheme="minorEastAsia" w:hint="eastAsia"/>
        </w:rPr>
        <w:t>、</w:t>
      </w:r>
      <w:r w:rsidRPr="008447D8">
        <w:rPr>
          <w:rFonts w:asciiTheme="minorEastAsia" w:hAnsiTheme="minorEastAsia" w:hint="eastAsia"/>
        </w:rPr>
        <w:t>市民税又は法人市民税及び固定資産税の滞納がないこと。</w:t>
      </w:r>
    </w:p>
    <w:p w14:paraId="09C6E9FA" w14:textId="263EB280" w:rsidR="00DF5C64" w:rsidRPr="008447D8" w:rsidRDefault="00D90449" w:rsidP="0067264E">
      <w:pPr>
        <w:ind w:left="420" w:hangingChars="200" w:hanging="420"/>
        <w:rPr>
          <w:rFonts w:ascii="ＭＳ 明朝" w:hAnsi="ＭＳ 明朝"/>
        </w:rPr>
      </w:pPr>
      <w:r w:rsidRPr="008447D8">
        <w:rPr>
          <w:rFonts w:ascii="ＭＳ 明朝" w:hAnsi="ＭＳ 明朝" w:hint="eastAsia"/>
        </w:rPr>
        <w:t xml:space="preserve">　⑸　</w:t>
      </w:r>
      <w:r w:rsidR="00DF5C64" w:rsidRPr="008447D8">
        <w:rPr>
          <w:rFonts w:ascii="ＭＳ 明朝" w:hAnsi="ＭＳ 明朝" w:hint="eastAsia"/>
        </w:rPr>
        <w:t>プライバシーマーク</w:t>
      </w:r>
      <w:r w:rsidR="00916684" w:rsidRPr="008447D8">
        <w:rPr>
          <w:rFonts w:ascii="ＭＳ 明朝" w:hAnsi="ＭＳ 明朝" w:hint="eastAsia"/>
        </w:rPr>
        <w:t>制度又は情報セキュリ</w:t>
      </w:r>
      <w:r w:rsidR="00BB050D" w:rsidRPr="008447D8">
        <w:rPr>
          <w:rFonts w:ascii="ＭＳ 明朝" w:hAnsi="ＭＳ 明朝" w:hint="eastAsia"/>
        </w:rPr>
        <w:t>ティ</w:t>
      </w:r>
      <w:r w:rsidR="00916684" w:rsidRPr="008447D8">
        <w:rPr>
          <w:rFonts w:ascii="ＭＳ 明朝" w:hAnsi="ＭＳ 明朝" w:hint="eastAsia"/>
        </w:rPr>
        <w:t>マネジメントシステム適合性評価制度（</w:t>
      </w:r>
      <w:r w:rsidR="00DF5C64" w:rsidRPr="008447D8">
        <w:rPr>
          <w:rFonts w:ascii="ＭＳ 明朝" w:hAnsi="ＭＳ 明朝" w:hint="eastAsia"/>
        </w:rPr>
        <w:t>ＩＳＭＳ</w:t>
      </w:r>
      <w:r w:rsidR="00916684" w:rsidRPr="008447D8">
        <w:rPr>
          <w:rFonts w:ascii="ＭＳ 明朝" w:hAnsi="ＭＳ 明朝" w:hint="eastAsia"/>
        </w:rPr>
        <w:t>）</w:t>
      </w:r>
      <w:r w:rsidR="00DF5C64" w:rsidRPr="008447D8">
        <w:rPr>
          <w:rFonts w:ascii="ＭＳ 明朝" w:hAnsi="ＭＳ 明朝" w:hint="eastAsia"/>
        </w:rPr>
        <w:t>など</w:t>
      </w:r>
      <w:r w:rsidR="00916684" w:rsidRPr="008447D8">
        <w:rPr>
          <w:rFonts w:ascii="ＭＳ 明朝" w:hAnsi="ＭＳ 明朝" w:hint="eastAsia"/>
        </w:rPr>
        <w:t>による</w:t>
      </w:r>
      <w:r w:rsidR="00DF5C64" w:rsidRPr="008447D8">
        <w:rPr>
          <w:rFonts w:ascii="ＭＳ 明朝" w:hAnsi="ＭＳ 明朝" w:hint="eastAsia"/>
        </w:rPr>
        <w:t>情報セキュリ</w:t>
      </w:r>
      <w:r w:rsidR="00BB050D" w:rsidRPr="008447D8">
        <w:rPr>
          <w:rFonts w:ascii="ＭＳ 明朝" w:hAnsi="ＭＳ 明朝" w:hint="eastAsia"/>
        </w:rPr>
        <w:t>ティ</w:t>
      </w:r>
      <w:r w:rsidR="00DF5C64" w:rsidRPr="008447D8">
        <w:rPr>
          <w:rFonts w:ascii="ＭＳ 明朝" w:hAnsi="ＭＳ 明朝" w:hint="eastAsia"/>
        </w:rPr>
        <w:t>に関する資格を有していること。</w:t>
      </w:r>
    </w:p>
    <w:p w14:paraId="4E529198" w14:textId="20921FC3" w:rsidR="00D90449" w:rsidRPr="008447D8" w:rsidRDefault="00D90449" w:rsidP="0067264E">
      <w:pPr>
        <w:ind w:left="420" w:hangingChars="200" w:hanging="420"/>
        <w:rPr>
          <w:rFonts w:ascii="ＭＳ 明朝" w:hAnsi="ＭＳ 明朝"/>
        </w:rPr>
      </w:pPr>
      <w:r w:rsidRPr="008447D8">
        <w:rPr>
          <w:rFonts w:ascii="ＭＳ 明朝" w:hAnsi="ＭＳ 明朝" w:hint="eastAsia"/>
        </w:rPr>
        <w:t xml:space="preserve">　⑹　</w:t>
      </w:r>
      <w:r w:rsidR="00CF4C8E" w:rsidRPr="008447D8">
        <w:rPr>
          <w:rFonts w:ascii="ＭＳ 明朝" w:hAnsi="ＭＳ 明朝" w:hint="eastAsia"/>
        </w:rPr>
        <w:t>国又は地方公共団体（</w:t>
      </w:r>
      <w:r w:rsidR="00186F87" w:rsidRPr="008447D8">
        <w:rPr>
          <w:rFonts w:asciiTheme="minorEastAsia" w:hAnsiTheme="minorEastAsia" w:hint="eastAsia"/>
        </w:rPr>
        <w:t>政令指定都市又は中核市</w:t>
      </w:r>
      <w:r w:rsidR="00CF4C8E" w:rsidRPr="008447D8">
        <w:rPr>
          <w:rFonts w:asciiTheme="minorEastAsia" w:hAnsiTheme="minorEastAsia" w:hint="eastAsia"/>
        </w:rPr>
        <w:t>）</w:t>
      </w:r>
      <w:r w:rsidR="00186F87" w:rsidRPr="008447D8">
        <w:rPr>
          <w:rFonts w:asciiTheme="minorEastAsia" w:hAnsiTheme="minorEastAsia" w:hint="eastAsia"/>
        </w:rPr>
        <w:t>に</w:t>
      </w:r>
      <w:r w:rsidRPr="008447D8">
        <w:rPr>
          <w:rFonts w:asciiTheme="minorEastAsia" w:hAnsiTheme="minorEastAsia" w:hint="eastAsia"/>
        </w:rPr>
        <w:t>おいて</w:t>
      </w:r>
      <w:r w:rsidR="004B39B0" w:rsidRPr="008447D8">
        <w:rPr>
          <w:rFonts w:asciiTheme="minorEastAsia" w:hAnsiTheme="minorEastAsia" w:hint="eastAsia"/>
        </w:rPr>
        <w:t>、</w:t>
      </w:r>
      <w:r w:rsidRPr="008447D8">
        <w:rPr>
          <w:rFonts w:asciiTheme="minorEastAsia" w:hAnsiTheme="minorEastAsia" w:hint="eastAsia"/>
        </w:rPr>
        <w:t>過去５年以内に</w:t>
      </w:r>
      <w:r w:rsidR="00186F87" w:rsidRPr="008447D8">
        <w:rPr>
          <w:rFonts w:asciiTheme="minorEastAsia" w:hAnsiTheme="minorEastAsia" w:hint="eastAsia"/>
        </w:rPr>
        <w:t>マイナンバーカード交付の予約受付業務の元受けとして</w:t>
      </w:r>
      <w:r w:rsidRPr="008447D8">
        <w:rPr>
          <w:rFonts w:asciiTheme="minorEastAsia" w:hAnsiTheme="minorEastAsia" w:hint="eastAsia"/>
        </w:rPr>
        <w:t>の受託実績があること。</w:t>
      </w:r>
    </w:p>
    <w:p w14:paraId="4B9D1558" w14:textId="41073628" w:rsidR="00B80989" w:rsidRPr="008447D8" w:rsidRDefault="0067264E" w:rsidP="00D03D89">
      <w:pPr>
        <w:ind w:left="420" w:hangingChars="200" w:hanging="420"/>
        <w:rPr>
          <w:rFonts w:ascii="ＭＳ 明朝" w:hAnsi="ＭＳ 明朝"/>
          <w:szCs w:val="21"/>
        </w:rPr>
      </w:pPr>
      <w:r w:rsidRPr="008447D8">
        <w:rPr>
          <w:rFonts w:ascii="ＭＳ 明朝" w:hAnsi="ＭＳ 明朝" w:hint="eastAsia"/>
        </w:rPr>
        <w:t xml:space="preserve">　</w:t>
      </w:r>
      <w:r w:rsidR="00D90449" w:rsidRPr="008447D8">
        <w:rPr>
          <w:rFonts w:ascii="ＭＳ 明朝" w:hAnsi="ＭＳ 明朝" w:hint="eastAsia"/>
        </w:rPr>
        <w:t>⑺</w:t>
      </w:r>
      <w:r w:rsidR="00DF5C64" w:rsidRPr="008447D8">
        <w:rPr>
          <w:rFonts w:ascii="ＭＳ 明朝" w:hAnsi="ＭＳ 明朝" w:hint="eastAsia"/>
        </w:rPr>
        <w:t xml:space="preserve">　</w:t>
      </w:r>
      <w:r w:rsidR="00DF5C64" w:rsidRPr="008447D8">
        <w:rPr>
          <w:rFonts w:ascii="ＭＳ 明朝" w:hAnsi="ＭＳ 明朝" w:hint="eastAsia"/>
          <w:szCs w:val="21"/>
        </w:rPr>
        <w:t>契約の履行を複数の事業者で</w:t>
      </w:r>
      <w:r w:rsidR="000D3D92" w:rsidRPr="008447D8">
        <w:rPr>
          <w:rFonts w:ascii="ＭＳ 明朝" w:hAnsi="ＭＳ 明朝" w:hint="eastAsia"/>
          <w:szCs w:val="21"/>
        </w:rPr>
        <w:t>分担する</w:t>
      </w:r>
      <w:r w:rsidR="00916684" w:rsidRPr="008447D8">
        <w:rPr>
          <w:rFonts w:ascii="ＭＳ 明朝" w:hAnsi="ＭＳ 明朝" w:hint="eastAsia"/>
          <w:szCs w:val="21"/>
        </w:rPr>
        <w:t>ため</w:t>
      </w:r>
      <w:r w:rsidR="00915160" w:rsidRPr="008447D8">
        <w:rPr>
          <w:rFonts w:ascii="ＭＳ 明朝" w:hAnsi="ＭＳ 明朝" w:hint="eastAsia"/>
          <w:szCs w:val="21"/>
        </w:rPr>
        <w:t>に</w:t>
      </w:r>
      <w:r w:rsidR="000D3D92" w:rsidRPr="008447D8">
        <w:rPr>
          <w:rFonts w:ascii="ＭＳ 明朝" w:hAnsi="ＭＳ 明朝" w:hint="eastAsia"/>
          <w:szCs w:val="21"/>
        </w:rPr>
        <w:t>複数</w:t>
      </w:r>
      <w:r w:rsidR="00916684" w:rsidRPr="008447D8">
        <w:rPr>
          <w:rFonts w:ascii="ＭＳ 明朝" w:hAnsi="ＭＳ 明朝" w:hint="eastAsia"/>
          <w:szCs w:val="21"/>
        </w:rPr>
        <w:t>事</w:t>
      </w:r>
      <w:r w:rsidR="000D3D92" w:rsidRPr="008447D8">
        <w:rPr>
          <w:rFonts w:ascii="ＭＳ 明朝" w:hAnsi="ＭＳ 明朝" w:hint="eastAsia"/>
          <w:szCs w:val="21"/>
        </w:rPr>
        <w:t>業者による連合体（以下</w:t>
      </w:r>
      <w:r w:rsidR="00916684" w:rsidRPr="008447D8">
        <w:rPr>
          <w:rFonts w:ascii="ＭＳ 明朝" w:hAnsi="ＭＳ 明朝" w:hint="eastAsia"/>
          <w:szCs w:val="21"/>
        </w:rPr>
        <w:t>「コンソーシアム」という。）を結成する場合は</w:t>
      </w:r>
      <w:r w:rsidR="004B39B0" w:rsidRPr="008447D8">
        <w:rPr>
          <w:rFonts w:ascii="ＭＳ 明朝" w:hAnsi="ＭＳ 明朝" w:hint="eastAsia"/>
          <w:szCs w:val="21"/>
        </w:rPr>
        <w:t>、</w:t>
      </w:r>
      <w:r w:rsidR="00A479D2" w:rsidRPr="008447D8">
        <w:rPr>
          <w:rFonts w:ascii="ＭＳ 明朝" w:hAnsi="ＭＳ 明朝" w:hint="eastAsia"/>
          <w:szCs w:val="21"/>
        </w:rPr>
        <w:t>全ての事業者が上記⑴～</w:t>
      </w:r>
      <w:r w:rsidR="00D90449" w:rsidRPr="008447D8">
        <w:rPr>
          <w:rFonts w:ascii="ＭＳ 明朝" w:hAnsi="ＭＳ 明朝" w:hint="eastAsia"/>
        </w:rPr>
        <w:t>⑸</w:t>
      </w:r>
      <w:r w:rsidR="00A479D2" w:rsidRPr="008447D8">
        <w:rPr>
          <w:rFonts w:ascii="ＭＳ 明朝" w:hAnsi="ＭＳ 明朝" w:hint="eastAsia"/>
        </w:rPr>
        <w:t>を</w:t>
      </w:r>
      <w:r w:rsidR="004B39B0" w:rsidRPr="008447D8">
        <w:rPr>
          <w:rFonts w:ascii="ＭＳ 明朝" w:hAnsi="ＭＳ 明朝" w:hint="eastAsia"/>
        </w:rPr>
        <w:t>、</w:t>
      </w:r>
      <w:r w:rsidR="00916684" w:rsidRPr="008447D8">
        <w:rPr>
          <w:rFonts w:ascii="ＭＳ 明朝" w:hAnsi="ＭＳ 明朝" w:hint="eastAsia"/>
          <w:szCs w:val="21"/>
        </w:rPr>
        <w:t>事業者側で定めた代表幹事業者が上記⑴～</w:t>
      </w:r>
      <w:r w:rsidR="00D90449" w:rsidRPr="008447D8">
        <w:rPr>
          <w:rFonts w:ascii="ＭＳ 明朝" w:hAnsi="ＭＳ 明朝" w:hint="eastAsia"/>
        </w:rPr>
        <w:t>⑹</w:t>
      </w:r>
      <w:r w:rsidR="00916684" w:rsidRPr="008447D8">
        <w:rPr>
          <w:rFonts w:ascii="ＭＳ 明朝" w:hAnsi="ＭＳ 明朝" w:hint="eastAsia"/>
          <w:szCs w:val="21"/>
        </w:rPr>
        <w:t>を満たしていること</w:t>
      </w:r>
      <w:r w:rsidR="00DF5C64" w:rsidRPr="008447D8">
        <w:rPr>
          <w:rFonts w:ascii="ＭＳ 明朝" w:hAnsi="ＭＳ 明朝" w:hint="eastAsia"/>
          <w:szCs w:val="21"/>
        </w:rPr>
        <w:t>。</w:t>
      </w:r>
      <w:bookmarkEnd w:id="5"/>
    </w:p>
    <w:p w14:paraId="6448A496" w14:textId="77777777" w:rsidR="008309A2" w:rsidRPr="008447D8" w:rsidRDefault="008309A2" w:rsidP="006351EC">
      <w:pPr>
        <w:rPr>
          <w:rFonts w:ascii="ＭＳ 明朝" w:hAnsi="ＭＳ 明朝"/>
        </w:rPr>
      </w:pPr>
    </w:p>
    <w:p w14:paraId="51DF039B" w14:textId="77777777" w:rsidR="000931AB" w:rsidRPr="008447D8" w:rsidRDefault="0067264E" w:rsidP="000931AB">
      <w:pPr>
        <w:rPr>
          <w:rFonts w:ascii="ＭＳ ゴシック" w:eastAsia="ＭＳ ゴシック" w:hAnsi="ＭＳ ゴシック"/>
          <w:b/>
          <w:szCs w:val="21"/>
        </w:rPr>
      </w:pPr>
      <w:r w:rsidRPr="008447D8">
        <w:rPr>
          <w:rFonts w:ascii="ＭＳ ゴシック" w:eastAsia="ＭＳ ゴシック" w:hAnsi="ＭＳ ゴシック" w:hint="eastAsia"/>
          <w:b/>
          <w:szCs w:val="21"/>
        </w:rPr>
        <w:t>５</w:t>
      </w:r>
      <w:r w:rsidR="000931AB" w:rsidRPr="008447D8">
        <w:rPr>
          <w:rFonts w:ascii="ＭＳ ゴシック" w:eastAsia="ＭＳ ゴシック" w:hAnsi="ＭＳ ゴシック" w:hint="eastAsia"/>
          <w:b/>
          <w:szCs w:val="21"/>
        </w:rPr>
        <w:t xml:space="preserve">　応募手続等</w:t>
      </w:r>
    </w:p>
    <w:p w14:paraId="739A2779" w14:textId="651480C5" w:rsidR="00FD49DF" w:rsidRPr="008447D8" w:rsidRDefault="0067264E" w:rsidP="0067264E">
      <w:pPr>
        <w:ind w:left="210" w:hangingChars="100" w:hanging="210"/>
      </w:pPr>
      <w:r w:rsidRPr="008447D8">
        <w:rPr>
          <w:rFonts w:hint="eastAsia"/>
        </w:rPr>
        <w:t xml:space="preserve">　　</w:t>
      </w:r>
      <w:r w:rsidR="00FD49DF" w:rsidRPr="008447D8">
        <w:rPr>
          <w:rFonts w:hint="eastAsia"/>
        </w:rPr>
        <w:t>プロポーザルに応募する</w:t>
      </w:r>
      <w:r w:rsidR="00BB050D" w:rsidRPr="008447D8">
        <w:rPr>
          <w:rFonts w:hint="eastAsia"/>
        </w:rPr>
        <w:t>者</w:t>
      </w:r>
      <w:r w:rsidR="00FD49DF" w:rsidRPr="008447D8">
        <w:rPr>
          <w:rFonts w:hint="eastAsia"/>
        </w:rPr>
        <w:t>は</w:t>
      </w:r>
      <w:r w:rsidR="004B39B0" w:rsidRPr="008447D8">
        <w:rPr>
          <w:rFonts w:hint="eastAsia"/>
        </w:rPr>
        <w:t>、</w:t>
      </w:r>
      <w:r w:rsidR="00FD49DF" w:rsidRPr="008447D8">
        <w:rPr>
          <w:rFonts w:hint="eastAsia"/>
        </w:rPr>
        <w:t>次のとおり</w:t>
      </w:r>
      <w:r w:rsidR="004B39B0" w:rsidRPr="008447D8">
        <w:rPr>
          <w:rFonts w:hint="eastAsia"/>
        </w:rPr>
        <w:t>、</w:t>
      </w:r>
      <w:r w:rsidR="00FD49DF" w:rsidRPr="008447D8">
        <w:rPr>
          <w:rFonts w:hint="eastAsia"/>
        </w:rPr>
        <w:t>参加表明書</w:t>
      </w:r>
      <w:r w:rsidR="004B39B0" w:rsidRPr="008447D8">
        <w:rPr>
          <w:rFonts w:hint="eastAsia"/>
        </w:rPr>
        <w:t>、</w:t>
      </w:r>
      <w:r w:rsidR="00FD49DF" w:rsidRPr="008447D8">
        <w:rPr>
          <w:rFonts w:hint="eastAsia"/>
        </w:rPr>
        <w:t>企画提案書等を提出すること（提出先は</w:t>
      </w:r>
      <w:r w:rsidR="004B39B0" w:rsidRPr="008447D8">
        <w:rPr>
          <w:rFonts w:hint="eastAsia"/>
        </w:rPr>
        <w:t>、</w:t>
      </w:r>
      <w:r w:rsidR="00FD49DF" w:rsidRPr="008447D8">
        <w:rPr>
          <w:rFonts w:hint="eastAsia"/>
        </w:rPr>
        <w:t>後記「</w:t>
      </w:r>
      <w:r w:rsidR="004224BF" w:rsidRPr="008447D8">
        <w:rPr>
          <w:rFonts w:hint="eastAsia"/>
        </w:rPr>
        <w:t>１</w:t>
      </w:r>
      <w:r w:rsidRPr="008447D8">
        <w:rPr>
          <w:rFonts w:hint="eastAsia"/>
        </w:rPr>
        <w:t>１</w:t>
      </w:r>
      <w:r w:rsidR="00FD49DF" w:rsidRPr="008447D8">
        <w:rPr>
          <w:rFonts w:hint="eastAsia"/>
        </w:rPr>
        <w:t xml:space="preserve">　問合せ</w:t>
      </w:r>
      <w:r w:rsidR="00634BC8" w:rsidRPr="008447D8">
        <w:rPr>
          <w:rFonts w:hint="eastAsia"/>
        </w:rPr>
        <w:t>先</w:t>
      </w:r>
      <w:r w:rsidR="00FD49DF" w:rsidRPr="008447D8">
        <w:rPr>
          <w:rFonts w:hint="eastAsia"/>
        </w:rPr>
        <w:t>及び提出先」のとおり）</w:t>
      </w:r>
      <w:r w:rsidR="00F76203" w:rsidRPr="008447D8">
        <w:rPr>
          <w:rFonts w:hint="eastAsia"/>
        </w:rPr>
        <w:t>。</w:t>
      </w:r>
    </w:p>
    <w:p w14:paraId="7BE948CF" w14:textId="77777777" w:rsidR="00FD49DF" w:rsidRPr="005C5E3D" w:rsidRDefault="0067264E" w:rsidP="0067264E">
      <w:pPr>
        <w:ind w:left="210" w:hangingChars="100" w:hanging="210"/>
        <w:rPr>
          <w:rFonts w:ascii="ＭＳ 明朝" w:hAnsi="ＭＳ 明朝"/>
        </w:rPr>
      </w:pPr>
      <w:r w:rsidRPr="008447D8">
        <w:rPr>
          <w:rFonts w:hint="eastAsia"/>
        </w:rPr>
        <w:t xml:space="preserve">　</w:t>
      </w:r>
      <w:r w:rsidR="00E0403F" w:rsidRPr="005C5E3D">
        <w:rPr>
          <w:rFonts w:ascii="ＭＳ 明朝" w:hAnsi="ＭＳ 明朝" w:hint="eastAsia"/>
        </w:rPr>
        <w:t xml:space="preserve">⑴　</w:t>
      </w:r>
      <w:r w:rsidR="00FD49DF" w:rsidRPr="005C5E3D">
        <w:rPr>
          <w:rFonts w:ascii="ＭＳ 明朝" w:hAnsi="ＭＳ 明朝" w:hint="eastAsia"/>
        </w:rPr>
        <w:t>関連書類の交付</w:t>
      </w:r>
    </w:p>
    <w:p w14:paraId="3F9B3724" w14:textId="69530AE1" w:rsidR="00EA1A7E" w:rsidRPr="008447D8" w:rsidRDefault="0067264E" w:rsidP="0067264E">
      <w:pPr>
        <w:ind w:left="420" w:hangingChars="200" w:hanging="420"/>
        <w:rPr>
          <w:rFonts w:ascii="ＭＳ 明朝" w:hAnsi="ＭＳ 明朝"/>
          <w:szCs w:val="21"/>
        </w:rPr>
      </w:pPr>
      <w:r w:rsidRPr="008447D8">
        <w:rPr>
          <w:rFonts w:ascii="ＭＳ 明朝" w:hAnsi="ＭＳ 明朝" w:hint="eastAsia"/>
        </w:rPr>
        <w:t xml:space="preserve">　　　</w:t>
      </w:r>
      <w:r w:rsidR="00FD49DF" w:rsidRPr="008447D8">
        <w:rPr>
          <w:rFonts w:ascii="ＭＳ 明朝" w:hAnsi="ＭＳ 明朝" w:hint="eastAsia"/>
          <w:szCs w:val="21"/>
        </w:rPr>
        <w:t>プロポーザルに関する書類を</w:t>
      </w:r>
      <w:r w:rsidR="004B39B0" w:rsidRPr="008447D8">
        <w:rPr>
          <w:rFonts w:ascii="ＭＳ 明朝" w:hAnsi="ＭＳ 明朝" w:hint="eastAsia"/>
          <w:szCs w:val="21"/>
        </w:rPr>
        <w:t>、</w:t>
      </w:r>
      <w:r w:rsidR="00BB050D" w:rsidRPr="008447D8">
        <w:rPr>
          <w:rFonts w:ascii="ＭＳ 明朝" w:hAnsi="ＭＳ 明朝" w:hint="eastAsia"/>
          <w:szCs w:val="21"/>
        </w:rPr>
        <w:t>京都市ホームページ「京都市情報館」上で</w:t>
      </w:r>
      <w:r w:rsidR="004B39B0" w:rsidRPr="008447D8">
        <w:rPr>
          <w:rFonts w:ascii="ＭＳ 明朝" w:hAnsi="ＭＳ 明朝" w:hint="eastAsia"/>
          <w:szCs w:val="21"/>
        </w:rPr>
        <w:t>、</w:t>
      </w:r>
      <w:r w:rsidR="00FD49DF" w:rsidRPr="008447D8">
        <w:rPr>
          <w:rFonts w:ascii="ＭＳ 明朝" w:hAnsi="ＭＳ 明朝" w:hint="eastAsia"/>
          <w:szCs w:val="21"/>
        </w:rPr>
        <w:t>次のとおり交付する。</w:t>
      </w:r>
    </w:p>
    <w:p w14:paraId="409F495A" w14:textId="77777777" w:rsidR="00FD49DF" w:rsidRPr="008447D8" w:rsidRDefault="001D4D44" w:rsidP="001D4D44">
      <w:pPr>
        <w:rPr>
          <w:rFonts w:ascii="ＭＳ 明朝" w:hAnsi="ＭＳ 明朝"/>
          <w:szCs w:val="21"/>
        </w:rPr>
      </w:pPr>
      <w:r w:rsidRPr="008447D8">
        <w:rPr>
          <w:rFonts w:ascii="ＭＳ 明朝" w:hAnsi="ＭＳ 明朝" w:hint="eastAsia"/>
          <w:szCs w:val="21"/>
        </w:rPr>
        <w:t xml:space="preserve">　　</w:t>
      </w:r>
      <w:r w:rsidR="00EA1A7E" w:rsidRPr="008447D8">
        <w:rPr>
          <w:rFonts w:ascii="ＭＳ 明朝" w:hAnsi="ＭＳ 明朝" w:hint="eastAsia"/>
          <w:szCs w:val="21"/>
        </w:rPr>
        <w:t>ア</w:t>
      </w:r>
      <w:r w:rsidR="00FD49DF" w:rsidRPr="008447D8">
        <w:rPr>
          <w:rFonts w:ascii="ＭＳ 明朝" w:hAnsi="ＭＳ 明朝" w:hint="eastAsia"/>
          <w:szCs w:val="21"/>
        </w:rPr>
        <w:t xml:space="preserve">　交付書類</w:t>
      </w:r>
    </w:p>
    <w:p w14:paraId="39CDE367" w14:textId="3DBF5A16" w:rsidR="00FD49DF" w:rsidRPr="008447D8" w:rsidRDefault="00FD49DF" w:rsidP="005C5E3D">
      <w:pPr>
        <w:ind w:leftChars="250" w:left="840" w:hangingChars="150" w:hanging="315"/>
      </w:pPr>
      <w:r w:rsidRPr="008447D8">
        <w:rPr>
          <w:rFonts w:ascii="ＭＳ 明朝" w:hAnsi="ＭＳ 明朝" w:hint="eastAsia"/>
        </w:rPr>
        <w:t>(ｱ)</w:t>
      </w:r>
      <w:r w:rsidR="005C5E3D">
        <w:rPr>
          <w:rFonts w:ascii="ＭＳ 明朝" w:hAnsi="ＭＳ 明朝" w:hint="eastAsia"/>
        </w:rPr>
        <w:t xml:space="preserve">　</w:t>
      </w:r>
      <w:r w:rsidR="007D0DCF" w:rsidRPr="008447D8">
        <w:rPr>
          <w:rFonts w:ascii="ＭＳ 明朝" w:hAnsi="ＭＳ 明朝" w:hint="eastAsia"/>
          <w:szCs w:val="22"/>
        </w:rPr>
        <w:t>令和</w:t>
      </w:r>
      <w:r w:rsidR="00F068D1" w:rsidRPr="008447D8">
        <w:rPr>
          <w:rFonts w:ascii="ＭＳ 明朝" w:hAnsi="ＭＳ 明朝" w:hint="eastAsia"/>
          <w:szCs w:val="22"/>
        </w:rPr>
        <w:t>７</w:t>
      </w:r>
      <w:r w:rsidR="007D0DCF" w:rsidRPr="008447D8">
        <w:rPr>
          <w:rFonts w:ascii="ＭＳ 明朝" w:hAnsi="ＭＳ 明朝" w:hint="eastAsia"/>
          <w:szCs w:val="22"/>
        </w:rPr>
        <w:t>年度</w:t>
      </w:r>
      <w:r w:rsidR="00BA7CBC" w:rsidRPr="008447D8">
        <w:rPr>
          <w:rFonts w:ascii="ＭＳ 明朝" w:hAnsi="ＭＳ 明朝" w:hint="eastAsia"/>
          <w:szCs w:val="22"/>
        </w:rPr>
        <w:t>上半期</w:t>
      </w:r>
      <w:r w:rsidR="007D0DCF" w:rsidRPr="008447D8">
        <w:rPr>
          <w:rFonts w:ascii="ＭＳ 明朝" w:hAnsi="ＭＳ 明朝" w:hint="eastAsia"/>
          <w:szCs w:val="22"/>
        </w:rPr>
        <w:t>マイナンバーカード交付等予約受付に係る運営業務委託</w:t>
      </w:r>
      <w:r w:rsidRPr="008447D8">
        <w:rPr>
          <w:rFonts w:hint="eastAsia"/>
        </w:rPr>
        <w:t>に関する受託事業者の公募について（本書）</w:t>
      </w:r>
    </w:p>
    <w:p w14:paraId="2A99BADD" w14:textId="68D5A295" w:rsidR="00FD49DF" w:rsidRPr="008447D8" w:rsidRDefault="001D4D44" w:rsidP="001F7552">
      <w:pPr>
        <w:ind w:left="840" w:hangingChars="400" w:hanging="840"/>
        <w:rPr>
          <w:rFonts w:ascii="ＭＳ 明朝" w:hAnsi="ＭＳ 明朝"/>
          <w:szCs w:val="21"/>
        </w:rPr>
      </w:pPr>
      <w:r w:rsidRPr="008447D8">
        <w:rPr>
          <w:rFonts w:hint="eastAsia"/>
        </w:rPr>
        <w:t xml:space="preserve">　　</w:t>
      </w:r>
      <w:r w:rsidRPr="008447D8">
        <w:rPr>
          <w:rFonts w:hint="eastAsia"/>
        </w:rPr>
        <w:t xml:space="preserve"> </w:t>
      </w:r>
      <w:r w:rsidR="00FD49DF" w:rsidRPr="008447D8">
        <w:rPr>
          <w:rFonts w:ascii="ＭＳ 明朝" w:hAnsi="ＭＳ 明朝" w:hint="eastAsia"/>
        </w:rPr>
        <w:t>(ｲ)</w:t>
      </w:r>
      <w:r w:rsidRPr="008447D8">
        <w:rPr>
          <w:rFonts w:ascii="ＭＳ 明朝" w:hAnsi="ＭＳ 明朝" w:hint="eastAsia"/>
        </w:rPr>
        <w:t xml:space="preserve">　</w:t>
      </w:r>
      <w:r w:rsidR="00FD49DF" w:rsidRPr="008447D8">
        <w:rPr>
          <w:rFonts w:ascii="ＭＳ 明朝" w:hAnsi="ＭＳ 明朝" w:hint="eastAsia"/>
          <w:szCs w:val="21"/>
        </w:rPr>
        <w:t>仕様書（別紙</w:t>
      </w:r>
      <w:r w:rsidR="00665F5D" w:rsidRPr="008447D8">
        <w:rPr>
          <w:rFonts w:ascii="ＭＳ 明朝" w:hAnsi="ＭＳ 明朝" w:hint="eastAsia"/>
          <w:szCs w:val="21"/>
        </w:rPr>
        <w:t>２－</w:t>
      </w:r>
      <w:r w:rsidR="00FD49DF" w:rsidRPr="008447D8">
        <w:rPr>
          <w:rFonts w:ascii="ＭＳ 明朝" w:hAnsi="ＭＳ 明朝" w:hint="eastAsia"/>
          <w:szCs w:val="21"/>
        </w:rPr>
        <w:t>１）</w:t>
      </w:r>
    </w:p>
    <w:p w14:paraId="66A27EF5" w14:textId="7136427C" w:rsidR="00FD49DF" w:rsidRPr="008447D8" w:rsidRDefault="00FD49DF" w:rsidP="005C5E3D">
      <w:pPr>
        <w:ind w:leftChars="250" w:left="840" w:hangingChars="150" w:hanging="315"/>
        <w:rPr>
          <w:rFonts w:ascii="ＭＳ 明朝" w:hAnsi="ＭＳ 明朝"/>
          <w:szCs w:val="21"/>
        </w:rPr>
      </w:pPr>
      <w:r w:rsidRPr="008447D8">
        <w:rPr>
          <w:rFonts w:ascii="ＭＳ 明朝" w:hAnsi="ＭＳ 明朝" w:hint="eastAsia"/>
        </w:rPr>
        <w:t>(ｳ)</w:t>
      </w:r>
      <w:r w:rsidR="005C5E3D">
        <w:rPr>
          <w:rFonts w:ascii="ＭＳ 明朝" w:hAnsi="ＭＳ 明朝" w:hint="eastAsia"/>
        </w:rPr>
        <w:t xml:space="preserve">　</w:t>
      </w:r>
      <w:r w:rsidR="007D0DCF" w:rsidRPr="008447D8">
        <w:rPr>
          <w:rFonts w:ascii="ＭＳ 明朝" w:hAnsi="ＭＳ 明朝" w:hint="eastAsia"/>
          <w:szCs w:val="22"/>
        </w:rPr>
        <w:t>令和</w:t>
      </w:r>
      <w:r w:rsidR="00F068D1" w:rsidRPr="008447D8">
        <w:rPr>
          <w:rFonts w:ascii="ＭＳ 明朝" w:hAnsi="ＭＳ 明朝" w:hint="eastAsia"/>
          <w:szCs w:val="22"/>
        </w:rPr>
        <w:t>７</w:t>
      </w:r>
      <w:r w:rsidR="007D0DCF" w:rsidRPr="008447D8">
        <w:rPr>
          <w:rFonts w:ascii="ＭＳ 明朝" w:hAnsi="ＭＳ 明朝" w:hint="eastAsia"/>
          <w:szCs w:val="22"/>
        </w:rPr>
        <w:t>年度</w:t>
      </w:r>
      <w:r w:rsidR="00BA7CBC" w:rsidRPr="008447D8">
        <w:rPr>
          <w:rFonts w:ascii="ＭＳ 明朝" w:hAnsi="ＭＳ 明朝" w:hint="eastAsia"/>
          <w:szCs w:val="22"/>
        </w:rPr>
        <w:t>上半期</w:t>
      </w:r>
      <w:r w:rsidR="007D0DCF" w:rsidRPr="008447D8">
        <w:rPr>
          <w:rFonts w:ascii="ＭＳ 明朝" w:hAnsi="ＭＳ 明朝" w:hint="eastAsia"/>
          <w:szCs w:val="22"/>
        </w:rPr>
        <w:t>マイナンバーカード交付等予約受付に係る運営業務</w:t>
      </w:r>
      <w:r w:rsidRPr="008447D8">
        <w:rPr>
          <w:rFonts w:ascii="ＭＳ 明朝" w:hAnsi="ＭＳ 明朝" w:hint="eastAsia"/>
          <w:szCs w:val="21"/>
        </w:rPr>
        <w:t>に関する企画提案書</w:t>
      </w:r>
      <w:r w:rsidR="00634BC8" w:rsidRPr="008447D8">
        <w:rPr>
          <w:rFonts w:ascii="ＭＳ 明朝" w:hAnsi="ＭＳ 明朝" w:hint="eastAsia"/>
          <w:szCs w:val="21"/>
        </w:rPr>
        <w:t>等</w:t>
      </w:r>
      <w:r w:rsidRPr="008447D8">
        <w:rPr>
          <w:rFonts w:ascii="ＭＳ 明朝" w:hAnsi="ＭＳ 明朝" w:hint="eastAsia"/>
          <w:szCs w:val="21"/>
        </w:rPr>
        <w:t>作成要領（別紙２</w:t>
      </w:r>
      <w:r w:rsidR="00665F5D" w:rsidRPr="008447D8">
        <w:rPr>
          <w:rFonts w:ascii="ＭＳ 明朝" w:hAnsi="ＭＳ 明朝" w:hint="eastAsia"/>
          <w:szCs w:val="21"/>
        </w:rPr>
        <w:t>－２</w:t>
      </w:r>
      <w:r w:rsidRPr="008447D8">
        <w:rPr>
          <w:rFonts w:ascii="ＭＳ 明朝" w:hAnsi="ＭＳ 明朝" w:hint="eastAsia"/>
          <w:szCs w:val="21"/>
        </w:rPr>
        <w:t>）</w:t>
      </w:r>
    </w:p>
    <w:p w14:paraId="5237B06B" w14:textId="134A5DFD" w:rsidR="00B35278" w:rsidRPr="008447D8" w:rsidRDefault="001D4D44" w:rsidP="00B35278">
      <w:pPr>
        <w:rPr>
          <w:rFonts w:ascii="ＭＳ 明朝" w:hAnsi="ＭＳ 明朝"/>
          <w:szCs w:val="21"/>
        </w:rPr>
      </w:pPr>
      <w:r w:rsidRPr="008447D8">
        <w:rPr>
          <w:rFonts w:ascii="ＭＳ 明朝" w:hAnsi="ＭＳ 明朝" w:hint="eastAsia"/>
          <w:szCs w:val="21"/>
        </w:rPr>
        <w:t xml:space="preserve">　　 </w:t>
      </w:r>
      <w:bookmarkStart w:id="6" w:name="_Hlk16163690"/>
      <w:r w:rsidR="00FD49DF" w:rsidRPr="008447D8">
        <w:rPr>
          <w:rFonts w:ascii="ＭＳ 明朝" w:hAnsi="ＭＳ 明朝" w:hint="eastAsia"/>
        </w:rPr>
        <w:t>(ｴ)</w:t>
      </w:r>
      <w:bookmarkEnd w:id="6"/>
      <w:r w:rsidRPr="008447D8">
        <w:rPr>
          <w:rFonts w:ascii="ＭＳ 明朝" w:hAnsi="ＭＳ 明朝" w:hint="eastAsia"/>
        </w:rPr>
        <w:t xml:space="preserve">　</w:t>
      </w:r>
      <w:r w:rsidR="00FD49DF" w:rsidRPr="008447D8">
        <w:rPr>
          <w:rFonts w:ascii="ＭＳ 明朝" w:hAnsi="ＭＳ 明朝" w:hint="eastAsia"/>
          <w:szCs w:val="21"/>
        </w:rPr>
        <w:t>提案内容評価</w:t>
      </w:r>
      <w:r w:rsidR="00F70168" w:rsidRPr="008447D8">
        <w:rPr>
          <w:rFonts w:ascii="ＭＳ 明朝" w:hAnsi="ＭＳ 明朝" w:hint="eastAsia"/>
          <w:szCs w:val="21"/>
        </w:rPr>
        <w:t>項目及び評価方法</w:t>
      </w:r>
      <w:r w:rsidR="00FD49DF" w:rsidRPr="008447D8">
        <w:rPr>
          <w:rFonts w:ascii="ＭＳ 明朝" w:hAnsi="ＭＳ 明朝" w:hint="eastAsia"/>
          <w:szCs w:val="21"/>
        </w:rPr>
        <w:t>（別紙</w:t>
      </w:r>
      <w:r w:rsidR="00665F5D" w:rsidRPr="008447D8">
        <w:rPr>
          <w:rFonts w:ascii="ＭＳ 明朝" w:hAnsi="ＭＳ 明朝" w:hint="eastAsia"/>
          <w:szCs w:val="21"/>
        </w:rPr>
        <w:t>２－</w:t>
      </w:r>
      <w:r w:rsidR="00FD49DF" w:rsidRPr="008447D8">
        <w:rPr>
          <w:rFonts w:ascii="ＭＳ 明朝" w:hAnsi="ＭＳ 明朝" w:hint="eastAsia"/>
          <w:szCs w:val="21"/>
        </w:rPr>
        <w:t>３）</w:t>
      </w:r>
    </w:p>
    <w:p w14:paraId="6A50FE4A" w14:textId="77777777" w:rsidR="00FD49DF" w:rsidRPr="005C5E3D" w:rsidRDefault="004224BF" w:rsidP="004224BF">
      <w:pPr>
        <w:rPr>
          <w:rFonts w:ascii="ＭＳ 明朝" w:hAnsi="ＭＳ 明朝"/>
        </w:rPr>
      </w:pPr>
      <w:r w:rsidRPr="008447D8">
        <w:rPr>
          <w:rFonts w:ascii="ＭＳ 明朝" w:hAnsi="ＭＳ 明朝" w:hint="eastAsia"/>
          <w:szCs w:val="21"/>
        </w:rPr>
        <w:t xml:space="preserve">　</w:t>
      </w:r>
      <w:r w:rsidR="00FD49DF" w:rsidRPr="005C5E3D">
        <w:rPr>
          <w:rFonts w:ascii="ＭＳ 明朝" w:hAnsi="ＭＳ 明朝" w:hint="eastAsia"/>
        </w:rPr>
        <w:t>⑵　参加表明書等の提出</w:t>
      </w:r>
    </w:p>
    <w:p w14:paraId="40384004" w14:textId="77777777" w:rsidR="00FD49DF" w:rsidRPr="008447D8" w:rsidRDefault="00695E65" w:rsidP="00F76203">
      <w:pPr>
        <w:ind w:left="420" w:hangingChars="200" w:hanging="420"/>
      </w:pPr>
      <w:r w:rsidRPr="008447D8">
        <w:rPr>
          <w:rFonts w:hint="eastAsia"/>
        </w:rPr>
        <w:t xml:space="preserve">　　　</w:t>
      </w:r>
      <w:r w:rsidR="00FD49DF" w:rsidRPr="008447D8">
        <w:rPr>
          <w:rFonts w:hint="eastAsia"/>
        </w:rPr>
        <w:t>次の書類を期限までに</w:t>
      </w:r>
      <w:r w:rsidR="00F76203" w:rsidRPr="008447D8">
        <w:rPr>
          <w:rFonts w:hint="eastAsia"/>
        </w:rPr>
        <w:t>持参又は郵送により</w:t>
      </w:r>
      <w:r w:rsidR="00FD49DF" w:rsidRPr="008447D8">
        <w:rPr>
          <w:rFonts w:hint="eastAsia"/>
        </w:rPr>
        <w:t>提出すること。</w:t>
      </w:r>
      <w:r w:rsidR="00F76203" w:rsidRPr="008447D8">
        <w:rPr>
          <w:rFonts w:hint="eastAsia"/>
        </w:rPr>
        <w:t>（郵送の場合は必ず到着確認を行うこと。）</w:t>
      </w:r>
    </w:p>
    <w:p w14:paraId="48FCAFD8" w14:textId="77777777" w:rsidR="00FD49DF" w:rsidRPr="008447D8" w:rsidRDefault="00695E65" w:rsidP="00695E65">
      <w:r w:rsidRPr="008447D8">
        <w:rPr>
          <w:rFonts w:hint="eastAsia"/>
        </w:rPr>
        <w:t xml:space="preserve">　　</w:t>
      </w:r>
      <w:r w:rsidR="00FD49DF" w:rsidRPr="008447D8">
        <w:rPr>
          <w:rFonts w:hint="eastAsia"/>
        </w:rPr>
        <w:t>ア　提出書類</w:t>
      </w:r>
    </w:p>
    <w:p w14:paraId="20F2DBDF" w14:textId="77777777" w:rsidR="00FD49DF" w:rsidRPr="008447D8" w:rsidRDefault="00695E65" w:rsidP="00695E65">
      <w:r w:rsidRPr="008447D8">
        <w:rPr>
          <w:rFonts w:hint="eastAsia"/>
        </w:rPr>
        <w:t xml:space="preserve">　　</w:t>
      </w:r>
      <w:r w:rsidRPr="008447D8">
        <w:rPr>
          <w:rFonts w:hint="eastAsia"/>
        </w:rPr>
        <w:t xml:space="preserve"> </w:t>
      </w:r>
      <w:r w:rsidR="00FD49DF" w:rsidRPr="008447D8">
        <w:rPr>
          <w:rFonts w:ascii="ＭＳ 明朝" w:hAnsi="ＭＳ 明朝" w:hint="eastAsia"/>
        </w:rPr>
        <w:t>(ｱ)</w:t>
      </w:r>
      <w:r w:rsidRPr="008447D8">
        <w:rPr>
          <w:rFonts w:ascii="ＭＳ 明朝" w:hAnsi="ＭＳ 明朝" w:hint="eastAsia"/>
        </w:rPr>
        <w:t xml:space="preserve">　</w:t>
      </w:r>
      <w:r w:rsidR="00FD49DF" w:rsidRPr="008447D8">
        <w:rPr>
          <w:rFonts w:hint="eastAsia"/>
        </w:rPr>
        <w:t>参加表明書（様式</w:t>
      </w:r>
      <w:r w:rsidR="00F70168" w:rsidRPr="008447D8">
        <w:rPr>
          <w:rFonts w:hint="eastAsia"/>
        </w:rPr>
        <w:t>１</w:t>
      </w:r>
      <w:r w:rsidR="00FD49DF" w:rsidRPr="008447D8">
        <w:rPr>
          <w:rFonts w:hint="eastAsia"/>
        </w:rPr>
        <w:t>）</w:t>
      </w:r>
    </w:p>
    <w:p w14:paraId="1FE9AACB" w14:textId="5D506D9B" w:rsidR="00FD49DF" w:rsidRPr="008447D8" w:rsidRDefault="00695E65" w:rsidP="00695E65">
      <w:pPr>
        <w:ind w:left="840" w:hangingChars="400" w:hanging="840"/>
      </w:pPr>
      <w:r w:rsidRPr="008447D8">
        <w:rPr>
          <w:rFonts w:hint="eastAsia"/>
        </w:rPr>
        <w:t xml:space="preserve">　　　　　</w:t>
      </w:r>
      <w:r w:rsidR="00FD49DF" w:rsidRPr="008447D8">
        <w:rPr>
          <w:rFonts w:hint="eastAsia"/>
        </w:rPr>
        <w:t>コンソーシアムを結成して参加する場合は</w:t>
      </w:r>
      <w:r w:rsidR="004B39B0" w:rsidRPr="008447D8">
        <w:rPr>
          <w:rFonts w:hint="eastAsia"/>
        </w:rPr>
        <w:t>、</w:t>
      </w:r>
      <w:r w:rsidR="00FD49DF" w:rsidRPr="008447D8">
        <w:rPr>
          <w:rFonts w:hint="eastAsia"/>
        </w:rPr>
        <w:t>各事業者の役割分担を記載した資料（様</w:t>
      </w:r>
      <w:r w:rsidR="00FD49DF" w:rsidRPr="008447D8">
        <w:rPr>
          <w:rFonts w:hint="eastAsia"/>
        </w:rPr>
        <w:lastRenderedPageBreak/>
        <w:t>式は任意とする。）を添付すること。</w:t>
      </w:r>
    </w:p>
    <w:p w14:paraId="6249EABC" w14:textId="77777777" w:rsidR="00FD49DF" w:rsidRPr="008447D8" w:rsidRDefault="00695E65" w:rsidP="00695E65">
      <w:pPr>
        <w:ind w:left="840" w:hangingChars="400" w:hanging="840"/>
      </w:pPr>
      <w:r w:rsidRPr="008447D8">
        <w:rPr>
          <w:rFonts w:hint="eastAsia"/>
        </w:rPr>
        <w:t xml:space="preserve">　　</w:t>
      </w:r>
      <w:r w:rsidRPr="008447D8">
        <w:rPr>
          <w:rFonts w:hint="eastAsia"/>
        </w:rPr>
        <w:t xml:space="preserve"> </w:t>
      </w:r>
      <w:r w:rsidRPr="008447D8">
        <w:rPr>
          <w:rFonts w:ascii="ＭＳ 明朝" w:hAnsi="ＭＳ 明朝" w:hint="eastAsia"/>
        </w:rPr>
        <w:t>(ｲ)</w:t>
      </w:r>
      <w:r w:rsidR="0006565E" w:rsidRPr="008447D8">
        <w:rPr>
          <w:rFonts w:ascii="ＭＳ 明朝" w:hAnsi="ＭＳ 明朝" w:hint="eastAsia"/>
        </w:rPr>
        <w:t xml:space="preserve">　</w:t>
      </w:r>
      <w:r w:rsidR="00FD49DF" w:rsidRPr="008447D8">
        <w:rPr>
          <w:rFonts w:hint="eastAsia"/>
        </w:rPr>
        <w:t>会社概要</w:t>
      </w:r>
      <w:r w:rsidR="00D35C32" w:rsidRPr="008447D8">
        <w:rPr>
          <w:rFonts w:hint="eastAsia"/>
        </w:rPr>
        <w:t>及び</w:t>
      </w:r>
      <w:r w:rsidR="008D08D4" w:rsidRPr="008447D8">
        <w:rPr>
          <w:rFonts w:hint="eastAsia"/>
        </w:rPr>
        <w:t>実績調書</w:t>
      </w:r>
      <w:r w:rsidR="00FD49DF" w:rsidRPr="008447D8">
        <w:rPr>
          <w:rFonts w:hint="eastAsia"/>
        </w:rPr>
        <w:t>（様式</w:t>
      </w:r>
      <w:r w:rsidR="00F70168" w:rsidRPr="008447D8">
        <w:rPr>
          <w:rFonts w:hint="eastAsia"/>
        </w:rPr>
        <w:t>２</w:t>
      </w:r>
      <w:r w:rsidR="00FD49DF" w:rsidRPr="008447D8">
        <w:rPr>
          <w:rFonts w:hint="eastAsia"/>
        </w:rPr>
        <w:t>）</w:t>
      </w:r>
    </w:p>
    <w:p w14:paraId="48BF28F4" w14:textId="424ABEDF" w:rsidR="00D50DE7" w:rsidRPr="008447D8" w:rsidRDefault="0006565E" w:rsidP="0006565E">
      <w:pPr>
        <w:ind w:left="840" w:hangingChars="400" w:hanging="840"/>
      </w:pPr>
      <w:r w:rsidRPr="008447D8">
        <w:rPr>
          <w:rFonts w:hint="eastAsia"/>
        </w:rPr>
        <w:t xml:space="preserve">　　　　　</w:t>
      </w:r>
      <w:r w:rsidR="008D08D4" w:rsidRPr="008447D8">
        <w:rPr>
          <w:rFonts w:hint="eastAsia"/>
        </w:rPr>
        <w:t>過去５年間</w:t>
      </w:r>
      <w:r w:rsidR="002303A5" w:rsidRPr="008447D8">
        <w:rPr>
          <w:rFonts w:hint="eastAsia"/>
        </w:rPr>
        <w:t>の</w:t>
      </w:r>
      <w:r w:rsidR="00CF4C8E" w:rsidRPr="008447D8">
        <w:rPr>
          <w:rFonts w:hint="eastAsia"/>
        </w:rPr>
        <w:t>国又は地方公共団体（</w:t>
      </w:r>
      <w:r w:rsidR="00186F87" w:rsidRPr="008447D8">
        <w:rPr>
          <w:rFonts w:hint="eastAsia"/>
        </w:rPr>
        <w:t>政令指定都市又は中核市</w:t>
      </w:r>
      <w:r w:rsidR="00CF4C8E" w:rsidRPr="008447D8">
        <w:rPr>
          <w:rFonts w:hint="eastAsia"/>
        </w:rPr>
        <w:t>）</w:t>
      </w:r>
      <w:r w:rsidR="002303A5" w:rsidRPr="008447D8">
        <w:rPr>
          <w:rFonts w:hint="eastAsia"/>
        </w:rPr>
        <w:t>における</w:t>
      </w:r>
      <w:r w:rsidR="00D50DE7" w:rsidRPr="008447D8">
        <w:rPr>
          <w:rFonts w:hint="eastAsia"/>
        </w:rPr>
        <w:t>他都市での</w:t>
      </w:r>
      <w:r w:rsidR="002303A5" w:rsidRPr="008447D8">
        <w:rPr>
          <w:rFonts w:hint="eastAsia"/>
        </w:rPr>
        <w:t>マイナンバーカード交付の予約受付業務の元受けとしての受託</w:t>
      </w:r>
      <w:r w:rsidR="00D50DE7" w:rsidRPr="008447D8">
        <w:rPr>
          <w:rFonts w:hint="eastAsia"/>
        </w:rPr>
        <w:t>実績を記入すること。</w:t>
      </w:r>
    </w:p>
    <w:p w14:paraId="6892FFBD" w14:textId="0519C5CA" w:rsidR="00FD49DF" w:rsidRPr="008447D8" w:rsidRDefault="0006565E" w:rsidP="0006565E">
      <w:pPr>
        <w:ind w:left="840" w:hangingChars="400" w:hanging="840"/>
      </w:pPr>
      <w:r w:rsidRPr="008447D8">
        <w:rPr>
          <w:rFonts w:hint="eastAsia"/>
        </w:rPr>
        <w:t xml:space="preserve">　　　　　</w:t>
      </w:r>
      <w:r w:rsidR="008D08D4" w:rsidRPr="008447D8">
        <w:rPr>
          <w:rFonts w:hint="eastAsia"/>
        </w:rPr>
        <w:t>また</w:t>
      </w:r>
      <w:r w:rsidR="004B39B0" w:rsidRPr="008447D8">
        <w:rPr>
          <w:rFonts w:hint="eastAsia"/>
        </w:rPr>
        <w:t>、</w:t>
      </w:r>
      <w:r w:rsidR="00FD49DF" w:rsidRPr="008447D8">
        <w:rPr>
          <w:rFonts w:hint="eastAsia"/>
        </w:rPr>
        <w:t>コンソーシアムを結成して参加する場合は</w:t>
      </w:r>
      <w:r w:rsidR="004B39B0" w:rsidRPr="008447D8">
        <w:rPr>
          <w:rFonts w:hint="eastAsia"/>
        </w:rPr>
        <w:t>、</w:t>
      </w:r>
      <w:r w:rsidR="00FD49DF" w:rsidRPr="008447D8">
        <w:rPr>
          <w:rFonts w:hint="eastAsia"/>
        </w:rPr>
        <w:t>その代表幹事業者について会社概要を提出すること。</w:t>
      </w:r>
    </w:p>
    <w:p w14:paraId="6A69F376" w14:textId="5AC58B6F" w:rsidR="00710EAD" w:rsidRPr="008447D8" w:rsidRDefault="0006565E" w:rsidP="0006565E">
      <w:pPr>
        <w:ind w:left="840" w:hangingChars="400" w:hanging="840"/>
      </w:pPr>
      <w:r w:rsidRPr="008447D8">
        <w:rPr>
          <w:rFonts w:hint="eastAsia"/>
        </w:rPr>
        <w:t xml:space="preserve">　　</w:t>
      </w:r>
      <w:r w:rsidRPr="008447D8">
        <w:rPr>
          <w:rFonts w:hint="eastAsia"/>
        </w:rPr>
        <w:t xml:space="preserve"> </w:t>
      </w:r>
      <w:r w:rsidR="00EA1A7E" w:rsidRPr="008447D8">
        <w:rPr>
          <w:rFonts w:ascii="ＭＳ 明朝" w:hAnsi="ＭＳ 明朝" w:hint="eastAsia"/>
        </w:rPr>
        <w:t>(ｳ)</w:t>
      </w:r>
      <w:r w:rsidRPr="008447D8">
        <w:rPr>
          <w:rFonts w:ascii="ＭＳ 明朝" w:hAnsi="ＭＳ 明朝" w:hint="eastAsia"/>
        </w:rPr>
        <w:t xml:space="preserve">　</w:t>
      </w:r>
      <w:r w:rsidR="00EA1A7E" w:rsidRPr="008447D8">
        <w:rPr>
          <w:rFonts w:hint="eastAsia"/>
        </w:rPr>
        <w:t>プライバシーマーク制度</w:t>
      </w:r>
      <w:r w:rsidR="004B39B0" w:rsidRPr="008447D8">
        <w:rPr>
          <w:rFonts w:hint="eastAsia"/>
        </w:rPr>
        <w:t>、</w:t>
      </w:r>
      <w:r w:rsidR="00EA1A7E" w:rsidRPr="008447D8">
        <w:rPr>
          <w:rFonts w:hint="eastAsia"/>
        </w:rPr>
        <w:t>情報セキュリティマネジメントシステム適合性評価制度（ＩＳＭＳ）</w:t>
      </w:r>
      <w:r w:rsidR="00BB75E5" w:rsidRPr="008447D8">
        <w:rPr>
          <w:rFonts w:hint="eastAsia"/>
        </w:rPr>
        <w:t>等</w:t>
      </w:r>
      <w:r w:rsidR="00EA1A7E" w:rsidRPr="008447D8">
        <w:rPr>
          <w:rFonts w:hint="eastAsia"/>
        </w:rPr>
        <w:t>による情報セキュリティに関する資格を有していることを証明する書類（写しでも可）</w:t>
      </w:r>
    </w:p>
    <w:p w14:paraId="4CB0C57E" w14:textId="1F8B8362" w:rsidR="00B35278" w:rsidRPr="008447D8" w:rsidRDefault="00B35278" w:rsidP="00B35278">
      <w:pPr>
        <w:ind w:firstLineChars="250" w:firstLine="525"/>
        <w:rPr>
          <w:rFonts w:ascii="ＭＳ 明朝" w:hAnsi="ＭＳ 明朝"/>
          <w:szCs w:val="21"/>
        </w:rPr>
      </w:pPr>
      <w:r w:rsidRPr="008447D8">
        <w:t>(</w:t>
      </w:r>
      <w:r w:rsidRPr="008447D8">
        <w:rPr>
          <w:rFonts w:hint="eastAsia"/>
        </w:rPr>
        <w:t>ｴ</w:t>
      </w:r>
      <w:r w:rsidRPr="008447D8">
        <w:rPr>
          <w:rFonts w:hint="eastAsia"/>
        </w:rPr>
        <w:t>)</w:t>
      </w:r>
      <w:r w:rsidRPr="008447D8">
        <w:rPr>
          <w:rFonts w:hint="eastAsia"/>
        </w:rPr>
        <w:t xml:space="preserve">　参加資格を証明する書類</w:t>
      </w:r>
    </w:p>
    <w:p w14:paraId="34954B91" w14:textId="2696EFAF" w:rsidR="00B35278" w:rsidRPr="008447D8" w:rsidRDefault="00B35278" w:rsidP="00B35278">
      <w:pPr>
        <w:ind w:firstLineChars="500" w:firstLine="1050"/>
      </w:pPr>
      <w:r w:rsidRPr="008447D8">
        <w:rPr>
          <w:rFonts w:hint="eastAsia"/>
        </w:rPr>
        <w:t>京都市競争入札参加有資格者でない場合のみ</w:t>
      </w:r>
      <w:r w:rsidR="004B39B0" w:rsidRPr="008447D8">
        <w:rPr>
          <w:rFonts w:hint="eastAsia"/>
        </w:rPr>
        <w:t>、</w:t>
      </w:r>
      <w:r w:rsidRPr="008447D8">
        <w:rPr>
          <w:rFonts w:hint="eastAsia"/>
        </w:rPr>
        <w:t>以下の書類を提出してください。</w:t>
      </w:r>
    </w:p>
    <w:p w14:paraId="5E80B684" w14:textId="77777777" w:rsidR="00B35278" w:rsidRPr="008447D8" w:rsidRDefault="00B35278" w:rsidP="00B35278">
      <w:r w:rsidRPr="008447D8">
        <w:rPr>
          <w:rFonts w:hint="eastAsia"/>
        </w:rPr>
        <w:t xml:space="preserve">　　　　・　印鑑証明書又は印鑑登録証明書（３箇月以内に発行のもの）</w:t>
      </w:r>
    </w:p>
    <w:p w14:paraId="0AE6D2AD" w14:textId="77777777" w:rsidR="00B35278" w:rsidRPr="008447D8" w:rsidRDefault="00B35278" w:rsidP="00B35278">
      <w:pPr>
        <w:ind w:firstLineChars="400" w:firstLine="840"/>
      </w:pPr>
      <w:r w:rsidRPr="008447D8">
        <w:rPr>
          <w:rFonts w:hint="eastAsia"/>
        </w:rPr>
        <w:t>・　登記事項証明書（全部事項証明）</w:t>
      </w:r>
      <w:bookmarkStart w:id="7" w:name="_Hlk94371678"/>
      <w:r w:rsidRPr="008447D8">
        <w:rPr>
          <w:rFonts w:hint="eastAsia"/>
        </w:rPr>
        <w:t>（３箇月以内に発行のもの）</w:t>
      </w:r>
      <w:bookmarkEnd w:id="7"/>
    </w:p>
    <w:p w14:paraId="542CFFD4" w14:textId="77777777" w:rsidR="00B35278" w:rsidRPr="008447D8" w:rsidRDefault="00B35278" w:rsidP="00B35278">
      <w:pPr>
        <w:ind w:leftChars="400" w:left="1050" w:hangingChars="100" w:hanging="210"/>
      </w:pPr>
      <w:r w:rsidRPr="008447D8">
        <w:rPr>
          <w:rFonts w:hint="eastAsia"/>
        </w:rPr>
        <w:t>・　直近１年分の国税及び地方税（京都市分）の納税証明書（３箇月以内に発行のもの）</w:t>
      </w:r>
    </w:p>
    <w:p w14:paraId="5D5F3EB5" w14:textId="4BEDDD8A" w:rsidR="00B35278" w:rsidRPr="008447D8" w:rsidRDefault="00B35278" w:rsidP="00B35278">
      <w:pPr>
        <w:ind w:leftChars="500" w:left="2100" w:hangingChars="500" w:hanging="1050"/>
      </w:pPr>
      <w:r w:rsidRPr="008447D8">
        <w:rPr>
          <w:rFonts w:hint="eastAsia"/>
        </w:rPr>
        <w:t>（国　税）直近１箇年分の法人税又は所得税と</w:t>
      </w:r>
      <w:r w:rsidR="004B39B0" w:rsidRPr="008447D8">
        <w:rPr>
          <w:rFonts w:hint="eastAsia"/>
        </w:rPr>
        <w:t>、</w:t>
      </w:r>
      <w:r w:rsidRPr="008447D8">
        <w:rPr>
          <w:rFonts w:hint="eastAsia"/>
        </w:rPr>
        <w:t>消費税及び地方消費税の未納がないことの証明書</w:t>
      </w:r>
    </w:p>
    <w:p w14:paraId="29F585AA" w14:textId="77777777" w:rsidR="00B35278" w:rsidRPr="008447D8" w:rsidRDefault="00B35278" w:rsidP="00B35278">
      <w:pPr>
        <w:ind w:firstLineChars="500" w:firstLine="1050"/>
      </w:pPr>
      <w:r w:rsidRPr="008447D8">
        <w:rPr>
          <w:rFonts w:hint="eastAsia"/>
        </w:rPr>
        <w:t>（地方税）京都市の法人市民税及び固定資産税の未納がないことの証明書</w:t>
      </w:r>
    </w:p>
    <w:p w14:paraId="27A65576" w14:textId="5831A709" w:rsidR="00B35278" w:rsidRPr="008447D8" w:rsidRDefault="00B35278" w:rsidP="00B35278">
      <w:pPr>
        <w:ind w:firstLineChars="400" w:firstLine="840"/>
        <w:rPr>
          <w:rFonts w:ascii="ＭＳ 明朝" w:hAnsi="ＭＳ 明朝"/>
          <w:szCs w:val="21"/>
        </w:rPr>
      </w:pPr>
      <w:r w:rsidRPr="008447D8">
        <w:rPr>
          <w:rFonts w:hint="eastAsia"/>
        </w:rPr>
        <w:t>・　京都市暴力団排除条例に基づく誓約書（必要に応じて別途提供する）</w:t>
      </w:r>
    </w:p>
    <w:p w14:paraId="7DADF518" w14:textId="0F07BE9B" w:rsidR="00FD49DF" w:rsidRPr="008447D8" w:rsidRDefault="0006565E" w:rsidP="0006565E">
      <w:pPr>
        <w:ind w:left="840" w:hangingChars="400" w:hanging="840"/>
      </w:pPr>
      <w:r w:rsidRPr="008447D8">
        <w:rPr>
          <w:rFonts w:hint="eastAsia"/>
        </w:rPr>
        <w:t xml:space="preserve">　　</w:t>
      </w:r>
      <w:r w:rsidR="00FD49DF" w:rsidRPr="008447D8">
        <w:rPr>
          <w:rFonts w:hint="eastAsia"/>
        </w:rPr>
        <w:t xml:space="preserve">イ　提出部数　</w:t>
      </w:r>
      <w:r w:rsidR="009E3B08" w:rsidRPr="008447D8">
        <w:rPr>
          <w:rFonts w:hint="eastAsia"/>
        </w:rPr>
        <w:t>２</w:t>
      </w:r>
      <w:r w:rsidR="00FD49DF" w:rsidRPr="008447D8">
        <w:rPr>
          <w:rFonts w:hint="eastAsia"/>
        </w:rPr>
        <w:t>部</w:t>
      </w:r>
      <w:r w:rsidR="009E3B08" w:rsidRPr="008447D8">
        <w:rPr>
          <w:rFonts w:hint="eastAsia"/>
        </w:rPr>
        <w:t>（</w:t>
      </w:r>
      <w:r w:rsidR="004F0FE8" w:rsidRPr="008447D8">
        <w:rPr>
          <w:rFonts w:hint="eastAsia"/>
        </w:rPr>
        <w:t>原本</w:t>
      </w:r>
      <w:r w:rsidR="009E3B08" w:rsidRPr="008447D8">
        <w:rPr>
          <w:rFonts w:hint="eastAsia"/>
        </w:rPr>
        <w:t>１部</w:t>
      </w:r>
      <w:r w:rsidR="004B39B0" w:rsidRPr="008447D8">
        <w:rPr>
          <w:rFonts w:hint="eastAsia"/>
        </w:rPr>
        <w:t>、</w:t>
      </w:r>
      <w:r w:rsidR="009E3B08" w:rsidRPr="008447D8">
        <w:rPr>
          <w:rFonts w:hint="eastAsia"/>
        </w:rPr>
        <w:t>写し１部）</w:t>
      </w:r>
      <w:r w:rsidR="00B35278" w:rsidRPr="008447D8">
        <w:rPr>
          <w:rFonts w:hint="eastAsia"/>
        </w:rPr>
        <w:t xml:space="preserve">　※　ただしア</w:t>
      </w:r>
      <w:r w:rsidR="00B35278" w:rsidRPr="008447D8">
        <w:rPr>
          <w:rFonts w:hint="eastAsia"/>
        </w:rPr>
        <w:t>(</w:t>
      </w:r>
      <w:r w:rsidR="00B35278" w:rsidRPr="008447D8">
        <w:rPr>
          <w:rFonts w:hint="eastAsia"/>
        </w:rPr>
        <w:t>ｴ</w:t>
      </w:r>
      <w:r w:rsidR="00B35278" w:rsidRPr="008447D8">
        <w:t>)</w:t>
      </w:r>
      <w:r w:rsidR="00B35278" w:rsidRPr="008447D8">
        <w:rPr>
          <w:rFonts w:hint="eastAsia"/>
        </w:rPr>
        <w:t>は原本１部</w:t>
      </w:r>
    </w:p>
    <w:p w14:paraId="15A083E5" w14:textId="77777777" w:rsidR="00FD49DF" w:rsidRPr="008447D8" w:rsidRDefault="0006565E" w:rsidP="0006565E">
      <w:pPr>
        <w:ind w:left="840" w:hangingChars="400" w:hanging="840"/>
      </w:pPr>
      <w:r w:rsidRPr="008447D8">
        <w:rPr>
          <w:rFonts w:hint="eastAsia"/>
        </w:rPr>
        <w:t xml:space="preserve">　　</w:t>
      </w:r>
      <w:r w:rsidR="00FD49DF" w:rsidRPr="008447D8">
        <w:rPr>
          <w:rFonts w:hint="eastAsia"/>
        </w:rPr>
        <w:t>ウ　提出期限</w:t>
      </w:r>
    </w:p>
    <w:p w14:paraId="0F170385" w14:textId="06EE0CF4" w:rsidR="002B1C6C" w:rsidRDefault="0006565E" w:rsidP="00497CCE">
      <w:pPr>
        <w:ind w:left="840" w:hangingChars="400" w:hanging="840"/>
      </w:pPr>
      <w:r w:rsidRPr="008447D8">
        <w:rPr>
          <w:rFonts w:hint="eastAsia"/>
        </w:rPr>
        <w:t xml:space="preserve">　　　　</w:t>
      </w:r>
      <w:r w:rsidR="00B529D7" w:rsidRPr="008447D8">
        <w:rPr>
          <w:rFonts w:hint="eastAsia"/>
        </w:rPr>
        <w:t>令和</w:t>
      </w:r>
      <w:r w:rsidR="00F068D1" w:rsidRPr="008447D8">
        <w:rPr>
          <w:rFonts w:hint="eastAsia"/>
        </w:rPr>
        <w:t>７</w:t>
      </w:r>
      <w:r w:rsidR="00FD49DF" w:rsidRPr="008447D8">
        <w:rPr>
          <w:rFonts w:hint="eastAsia"/>
        </w:rPr>
        <w:t>年</w:t>
      </w:r>
      <w:r w:rsidR="00F068D1" w:rsidRPr="008447D8">
        <w:rPr>
          <w:rFonts w:hint="eastAsia"/>
        </w:rPr>
        <w:t>２</w:t>
      </w:r>
      <w:r w:rsidR="00FD49DF" w:rsidRPr="008447D8">
        <w:rPr>
          <w:rFonts w:hint="eastAsia"/>
        </w:rPr>
        <w:t>月</w:t>
      </w:r>
      <w:r w:rsidR="00853CE5" w:rsidRPr="008447D8">
        <w:rPr>
          <w:rFonts w:hint="eastAsia"/>
        </w:rPr>
        <w:t>２</w:t>
      </w:r>
      <w:r w:rsidR="002B2D3E">
        <w:rPr>
          <w:rFonts w:hint="eastAsia"/>
        </w:rPr>
        <w:t>７</w:t>
      </w:r>
      <w:r w:rsidR="00FD49DF" w:rsidRPr="008447D8">
        <w:rPr>
          <w:rFonts w:hint="eastAsia"/>
        </w:rPr>
        <w:t>日</w:t>
      </w:r>
      <w:r w:rsidR="005D5B58" w:rsidRPr="008447D8">
        <w:rPr>
          <w:rFonts w:hint="eastAsia"/>
        </w:rPr>
        <w:t>（</w:t>
      </w:r>
      <w:r w:rsidR="00853CE5" w:rsidRPr="008447D8">
        <w:rPr>
          <w:rFonts w:hint="eastAsia"/>
        </w:rPr>
        <w:t>木</w:t>
      </w:r>
      <w:r w:rsidR="00684326" w:rsidRPr="008447D8">
        <w:rPr>
          <w:rFonts w:hint="eastAsia"/>
        </w:rPr>
        <w:t>）</w:t>
      </w:r>
      <w:r w:rsidR="00DD25D6" w:rsidRPr="008447D8">
        <w:rPr>
          <w:rFonts w:hint="eastAsia"/>
        </w:rPr>
        <w:t>午後５時</w:t>
      </w:r>
      <w:r w:rsidR="00BB75E5" w:rsidRPr="008447D8">
        <w:rPr>
          <w:rFonts w:hint="eastAsia"/>
        </w:rPr>
        <w:t>（</w:t>
      </w:r>
      <w:r w:rsidR="00FD49DF" w:rsidRPr="008447D8">
        <w:rPr>
          <w:rFonts w:hint="eastAsia"/>
        </w:rPr>
        <w:t>必着</w:t>
      </w:r>
      <w:r w:rsidR="00BB75E5" w:rsidRPr="008447D8">
        <w:rPr>
          <w:rFonts w:hint="eastAsia"/>
        </w:rPr>
        <w:t>）</w:t>
      </w:r>
    </w:p>
    <w:p w14:paraId="30C9E730" w14:textId="5862B47C" w:rsidR="00FD49DF" w:rsidRPr="005C5E3D" w:rsidRDefault="00497CCE" w:rsidP="00497CCE">
      <w:pPr>
        <w:ind w:firstLineChars="50" w:firstLine="105"/>
        <w:rPr>
          <w:rFonts w:ascii="ＭＳ 明朝" w:hAnsi="ＭＳ 明朝"/>
        </w:rPr>
      </w:pPr>
      <w:r w:rsidRPr="005C5E3D">
        <w:rPr>
          <w:rFonts w:ascii="ＭＳ 明朝" w:hAnsi="ＭＳ 明朝"/>
        </w:rPr>
        <w:t xml:space="preserve"> </w:t>
      </w:r>
      <w:r w:rsidRPr="005C5E3D">
        <w:rPr>
          <w:rFonts w:ascii="ＭＳ 明朝" w:hAnsi="ＭＳ 明朝" w:hint="eastAsia"/>
        </w:rPr>
        <w:t>⑶　企画</w:t>
      </w:r>
      <w:r w:rsidR="00FD49DF" w:rsidRPr="005C5E3D">
        <w:rPr>
          <w:rFonts w:ascii="ＭＳ 明朝" w:hAnsi="ＭＳ 明朝" w:hint="eastAsia"/>
        </w:rPr>
        <w:t>提案書等の提出</w:t>
      </w:r>
    </w:p>
    <w:p w14:paraId="4CB6EB7D" w14:textId="31FDFBF4" w:rsidR="00FD49DF" w:rsidRPr="008447D8" w:rsidRDefault="0006565E" w:rsidP="0006565E">
      <w:pPr>
        <w:ind w:left="420" w:hangingChars="200" w:hanging="420"/>
      </w:pPr>
      <w:r w:rsidRPr="008447D8">
        <w:rPr>
          <w:rFonts w:hint="eastAsia"/>
        </w:rPr>
        <w:t xml:space="preserve">　　　</w:t>
      </w:r>
      <w:r w:rsidR="00FD49DF" w:rsidRPr="008447D8">
        <w:rPr>
          <w:rFonts w:hint="eastAsia"/>
        </w:rPr>
        <w:t>別紙２</w:t>
      </w:r>
      <w:r w:rsidR="00665F5D" w:rsidRPr="008447D8">
        <w:rPr>
          <w:rFonts w:hint="eastAsia"/>
        </w:rPr>
        <w:t>－２</w:t>
      </w:r>
      <w:r w:rsidR="00FD49DF" w:rsidRPr="008447D8">
        <w:rPr>
          <w:rFonts w:hint="eastAsia"/>
        </w:rPr>
        <w:t>に基づき</w:t>
      </w:r>
      <w:r w:rsidR="004B39B0" w:rsidRPr="008447D8">
        <w:rPr>
          <w:rFonts w:hint="eastAsia"/>
        </w:rPr>
        <w:t>、</w:t>
      </w:r>
      <w:r w:rsidR="00FD49DF" w:rsidRPr="008447D8">
        <w:rPr>
          <w:rFonts w:hint="eastAsia"/>
        </w:rPr>
        <w:t>次の書類を提出すること。</w:t>
      </w:r>
    </w:p>
    <w:p w14:paraId="2074E617" w14:textId="77777777" w:rsidR="00FD49DF" w:rsidRPr="008447D8" w:rsidRDefault="0006565E" w:rsidP="0006565E">
      <w:pPr>
        <w:ind w:left="420" w:hangingChars="200" w:hanging="420"/>
      </w:pPr>
      <w:r w:rsidRPr="008447D8">
        <w:rPr>
          <w:rFonts w:hint="eastAsia"/>
        </w:rPr>
        <w:t xml:space="preserve">　　</w:t>
      </w:r>
      <w:r w:rsidR="00FD49DF" w:rsidRPr="008447D8">
        <w:rPr>
          <w:rFonts w:hint="eastAsia"/>
        </w:rPr>
        <w:t>ア　提出書類</w:t>
      </w:r>
    </w:p>
    <w:p w14:paraId="3FABC55D" w14:textId="77777777" w:rsidR="00F70168" w:rsidRPr="008447D8" w:rsidRDefault="0006565E" w:rsidP="0006565E">
      <w:pPr>
        <w:ind w:left="420" w:hangingChars="200" w:hanging="420"/>
      </w:pPr>
      <w:r w:rsidRPr="008447D8">
        <w:rPr>
          <w:rFonts w:hint="eastAsia"/>
        </w:rPr>
        <w:t xml:space="preserve">　　</w:t>
      </w:r>
      <w:r w:rsidRPr="008447D8">
        <w:rPr>
          <w:rFonts w:hint="eastAsia"/>
        </w:rPr>
        <w:t xml:space="preserve"> </w:t>
      </w:r>
      <w:r w:rsidRPr="008447D8">
        <w:rPr>
          <w:rFonts w:ascii="ＭＳ 明朝" w:hAnsi="ＭＳ 明朝" w:hint="eastAsia"/>
        </w:rPr>
        <w:t xml:space="preserve">(ｱ)　</w:t>
      </w:r>
      <w:r w:rsidR="00FD49DF" w:rsidRPr="008447D8">
        <w:rPr>
          <w:rFonts w:hint="eastAsia"/>
        </w:rPr>
        <w:t>企画提案書</w:t>
      </w:r>
    </w:p>
    <w:p w14:paraId="38B0CA87" w14:textId="3A778BBD" w:rsidR="00FD49DF" w:rsidRPr="008447D8" w:rsidRDefault="00F70168" w:rsidP="0006565E">
      <w:pPr>
        <w:ind w:left="420" w:hangingChars="200" w:hanging="420"/>
      </w:pPr>
      <w:r w:rsidRPr="008447D8">
        <w:rPr>
          <w:rFonts w:ascii="ＭＳ 明朝" w:hAnsi="ＭＳ 明朝" w:hint="eastAsia"/>
        </w:rPr>
        <w:t xml:space="preserve">　　 </w:t>
      </w:r>
      <w:r w:rsidRPr="008447D8">
        <w:rPr>
          <w:rFonts w:ascii="ＭＳ 明朝" w:hAnsi="ＭＳ 明朝"/>
        </w:rPr>
        <w:t>(</w:t>
      </w:r>
      <w:r w:rsidRPr="008447D8">
        <w:rPr>
          <w:rFonts w:ascii="ＭＳ 明朝" w:hAnsi="ＭＳ 明朝" w:hint="eastAsia"/>
        </w:rPr>
        <w:t>ｲ</w:t>
      </w:r>
      <w:r w:rsidRPr="008447D8">
        <w:rPr>
          <w:rFonts w:ascii="ＭＳ 明朝" w:hAnsi="ＭＳ 明朝"/>
        </w:rPr>
        <w:t>)</w:t>
      </w:r>
      <w:r w:rsidRPr="008447D8">
        <w:rPr>
          <w:rFonts w:ascii="ＭＳ 明朝" w:hAnsi="ＭＳ 明朝" w:hint="eastAsia"/>
        </w:rPr>
        <w:t xml:space="preserve">　</w:t>
      </w:r>
      <w:r w:rsidR="00067A01" w:rsidRPr="008447D8">
        <w:rPr>
          <w:rFonts w:hint="eastAsia"/>
        </w:rPr>
        <w:t>見積書（任意様式）</w:t>
      </w:r>
    </w:p>
    <w:p w14:paraId="71567634" w14:textId="1738B372" w:rsidR="00AF3E5C" w:rsidRPr="008447D8" w:rsidRDefault="00AF3E5C" w:rsidP="0006565E">
      <w:pPr>
        <w:ind w:left="420" w:hangingChars="200" w:hanging="420"/>
      </w:pPr>
      <w:r w:rsidRPr="008447D8">
        <w:rPr>
          <w:rFonts w:hint="eastAsia"/>
        </w:rPr>
        <w:t xml:space="preserve">　　</w:t>
      </w:r>
      <w:r w:rsidR="00067A01" w:rsidRPr="008447D8">
        <w:rPr>
          <w:rFonts w:hint="eastAsia"/>
        </w:rPr>
        <w:t xml:space="preserve">　</w:t>
      </w:r>
      <w:r w:rsidRPr="008447D8">
        <w:rPr>
          <w:rFonts w:hint="eastAsia"/>
        </w:rPr>
        <w:t xml:space="preserve">　※　</w:t>
      </w:r>
      <w:r w:rsidR="00654F3F" w:rsidRPr="008447D8">
        <w:rPr>
          <w:rFonts w:hint="eastAsia"/>
        </w:rPr>
        <w:t>導入経費及び維持管理等の保守運用経費の内訳がわかるように記載すること。</w:t>
      </w:r>
    </w:p>
    <w:p w14:paraId="1D01AEF1" w14:textId="5134DF2E" w:rsidR="00985420" w:rsidRPr="008447D8" w:rsidRDefault="0006565E" w:rsidP="0006565E">
      <w:pPr>
        <w:ind w:left="420" w:hangingChars="200" w:hanging="420"/>
      </w:pPr>
      <w:r w:rsidRPr="008447D8">
        <w:rPr>
          <w:rFonts w:hint="eastAsia"/>
        </w:rPr>
        <w:t xml:space="preserve">　　</w:t>
      </w:r>
      <w:r w:rsidR="00067A01" w:rsidRPr="008447D8">
        <w:rPr>
          <w:rFonts w:ascii="ＭＳ 明朝" w:hAnsi="ＭＳ 明朝" w:hint="eastAsia"/>
        </w:rPr>
        <w:t xml:space="preserve"> (ｳ)</w:t>
      </w:r>
      <w:r w:rsidRPr="008447D8">
        <w:rPr>
          <w:rFonts w:ascii="ＭＳ 明朝" w:hAnsi="ＭＳ 明朝" w:hint="eastAsia"/>
        </w:rPr>
        <w:t xml:space="preserve">　</w:t>
      </w:r>
      <w:r w:rsidR="00FD49DF" w:rsidRPr="008447D8">
        <w:rPr>
          <w:rFonts w:hint="eastAsia"/>
        </w:rPr>
        <w:t>経費内訳書</w:t>
      </w:r>
      <w:r w:rsidR="00B754DC" w:rsidRPr="008447D8">
        <w:rPr>
          <w:rFonts w:hint="eastAsia"/>
        </w:rPr>
        <w:t>（</w:t>
      </w:r>
      <w:r w:rsidR="00173018" w:rsidRPr="008447D8">
        <w:rPr>
          <w:rFonts w:hint="eastAsia"/>
        </w:rPr>
        <w:t>任意</w:t>
      </w:r>
      <w:r w:rsidR="004A590B" w:rsidRPr="008447D8">
        <w:rPr>
          <w:rFonts w:hint="eastAsia"/>
        </w:rPr>
        <w:t>様式</w:t>
      </w:r>
      <w:r w:rsidR="00173018" w:rsidRPr="008447D8">
        <w:rPr>
          <w:rFonts w:hint="eastAsia"/>
        </w:rPr>
        <w:t>）</w:t>
      </w:r>
    </w:p>
    <w:p w14:paraId="64A10560" w14:textId="365C1463" w:rsidR="00FD49DF" w:rsidRPr="008447D8" w:rsidRDefault="00D03D89" w:rsidP="00D03D89">
      <w:pPr>
        <w:ind w:leftChars="275" w:left="788" w:hangingChars="100" w:hanging="210"/>
      </w:pPr>
      <w:r w:rsidRPr="008447D8">
        <w:rPr>
          <w:rFonts w:hint="eastAsia"/>
        </w:rPr>
        <w:t>(</w:t>
      </w:r>
      <w:r w:rsidRPr="008447D8">
        <w:rPr>
          <w:rFonts w:hint="eastAsia"/>
        </w:rPr>
        <w:t>ｴ</w:t>
      </w:r>
      <w:r w:rsidRPr="008447D8">
        <w:rPr>
          <w:rFonts w:hint="eastAsia"/>
        </w:rPr>
        <w:t>)</w:t>
      </w:r>
      <w:r w:rsidRPr="008447D8">
        <w:rPr>
          <w:rFonts w:hint="eastAsia"/>
        </w:rPr>
        <w:t xml:space="preserve">　</w:t>
      </w:r>
      <w:r w:rsidR="00FD49DF" w:rsidRPr="008447D8">
        <w:rPr>
          <w:rFonts w:hint="eastAsia"/>
        </w:rPr>
        <w:t>コンソーシアムを結成して参加する場合は</w:t>
      </w:r>
      <w:r w:rsidR="004B39B0" w:rsidRPr="008447D8">
        <w:rPr>
          <w:rFonts w:hint="eastAsia"/>
        </w:rPr>
        <w:t>、</w:t>
      </w:r>
      <w:r w:rsidR="00710EAD" w:rsidRPr="008447D8">
        <w:rPr>
          <w:rFonts w:hint="eastAsia"/>
        </w:rPr>
        <w:t>「</w:t>
      </w:r>
      <w:r w:rsidR="007D0DCF" w:rsidRPr="008447D8">
        <w:rPr>
          <w:rFonts w:ascii="ＭＳ 明朝" w:hAnsi="ＭＳ 明朝" w:hint="eastAsia"/>
          <w:szCs w:val="22"/>
        </w:rPr>
        <w:t>令和</w:t>
      </w:r>
      <w:r w:rsidR="0088025B" w:rsidRPr="008447D8">
        <w:rPr>
          <w:rFonts w:ascii="ＭＳ 明朝" w:hAnsi="ＭＳ 明朝" w:hint="eastAsia"/>
          <w:szCs w:val="22"/>
        </w:rPr>
        <w:t>７</w:t>
      </w:r>
      <w:r w:rsidR="007D0DCF" w:rsidRPr="008447D8">
        <w:rPr>
          <w:rFonts w:ascii="ＭＳ 明朝" w:hAnsi="ＭＳ 明朝" w:hint="eastAsia"/>
          <w:szCs w:val="22"/>
        </w:rPr>
        <w:t>年度マイナンバーカード交付等予約受付に係る運営業務委託</w:t>
      </w:r>
      <w:r w:rsidR="00FD49DF" w:rsidRPr="008447D8">
        <w:rPr>
          <w:rFonts w:hint="eastAsia"/>
        </w:rPr>
        <w:t>に</w:t>
      </w:r>
      <w:r w:rsidR="00551962" w:rsidRPr="008447D8">
        <w:rPr>
          <w:rFonts w:hint="eastAsia"/>
        </w:rPr>
        <w:t>係</w:t>
      </w:r>
      <w:r w:rsidR="00FD49DF" w:rsidRPr="008447D8">
        <w:rPr>
          <w:rFonts w:hint="eastAsia"/>
        </w:rPr>
        <w:t>る協定書</w:t>
      </w:r>
      <w:r w:rsidR="00710EAD" w:rsidRPr="008447D8">
        <w:rPr>
          <w:rFonts w:hint="eastAsia"/>
        </w:rPr>
        <w:t>」</w:t>
      </w:r>
      <w:r w:rsidR="00FD49DF" w:rsidRPr="008447D8">
        <w:rPr>
          <w:rFonts w:hint="eastAsia"/>
        </w:rPr>
        <w:t>（様式</w:t>
      </w:r>
      <w:r w:rsidR="00067A01" w:rsidRPr="008447D8">
        <w:rPr>
          <w:rFonts w:ascii="ＭＳ 明朝" w:hAnsi="ＭＳ 明朝" w:hint="eastAsia"/>
        </w:rPr>
        <w:t>３</w:t>
      </w:r>
      <w:r w:rsidR="00FD49DF" w:rsidRPr="008447D8">
        <w:rPr>
          <w:rFonts w:hint="eastAsia"/>
        </w:rPr>
        <w:t>）を併せて提出すること。</w:t>
      </w:r>
    </w:p>
    <w:p w14:paraId="219F22C7" w14:textId="77777777" w:rsidR="00FD49DF" w:rsidRPr="008447D8" w:rsidRDefault="0006565E" w:rsidP="0006565E">
      <w:r w:rsidRPr="008447D8">
        <w:rPr>
          <w:rFonts w:hint="eastAsia"/>
        </w:rPr>
        <w:t xml:space="preserve">　　</w:t>
      </w:r>
      <w:r w:rsidR="00FD49DF" w:rsidRPr="008447D8">
        <w:rPr>
          <w:rFonts w:hint="eastAsia"/>
        </w:rPr>
        <w:t>イ　提出部数</w:t>
      </w:r>
    </w:p>
    <w:p w14:paraId="7105F246" w14:textId="4642EAFA" w:rsidR="00FD49DF" w:rsidRPr="008447D8" w:rsidRDefault="0006565E" w:rsidP="0006565E">
      <w:pPr>
        <w:ind w:left="630" w:hangingChars="300" w:hanging="630"/>
      </w:pPr>
      <w:r w:rsidRPr="008447D8">
        <w:rPr>
          <w:rFonts w:hint="eastAsia"/>
        </w:rPr>
        <w:t xml:space="preserve">　　　　</w:t>
      </w:r>
      <w:bookmarkStart w:id="8" w:name="_Hlk14176217"/>
      <w:r w:rsidR="00FD49DF" w:rsidRPr="008447D8">
        <w:rPr>
          <w:rFonts w:hint="eastAsia"/>
        </w:rPr>
        <w:t>別紙２</w:t>
      </w:r>
      <w:r w:rsidR="00665F5D" w:rsidRPr="008447D8">
        <w:rPr>
          <w:rFonts w:hint="eastAsia"/>
        </w:rPr>
        <w:t>－２</w:t>
      </w:r>
      <w:r w:rsidR="00FD49DF" w:rsidRPr="008447D8">
        <w:rPr>
          <w:rFonts w:hint="eastAsia"/>
        </w:rPr>
        <w:t>のとおり</w:t>
      </w:r>
    </w:p>
    <w:p w14:paraId="0C2C5A4C" w14:textId="77777777" w:rsidR="00FD49DF" w:rsidRPr="008447D8" w:rsidRDefault="0006565E" w:rsidP="0006565E">
      <w:pPr>
        <w:ind w:left="630" w:hangingChars="300" w:hanging="630"/>
      </w:pPr>
      <w:r w:rsidRPr="008447D8">
        <w:rPr>
          <w:rFonts w:hint="eastAsia"/>
        </w:rPr>
        <w:t xml:space="preserve">　　</w:t>
      </w:r>
      <w:bookmarkEnd w:id="8"/>
      <w:r w:rsidR="00FD49DF" w:rsidRPr="008447D8">
        <w:rPr>
          <w:rFonts w:hint="eastAsia"/>
        </w:rPr>
        <w:t>ウ　提出期限</w:t>
      </w:r>
    </w:p>
    <w:p w14:paraId="1C90DA9F" w14:textId="28370D76" w:rsidR="00FD49DF" w:rsidRPr="008447D8" w:rsidRDefault="0006565E" w:rsidP="00F068D1">
      <w:pPr>
        <w:ind w:left="630" w:hangingChars="300" w:hanging="630"/>
      </w:pPr>
      <w:r w:rsidRPr="008447D8">
        <w:rPr>
          <w:rFonts w:hint="eastAsia"/>
        </w:rPr>
        <w:t xml:space="preserve">　　　　</w:t>
      </w:r>
      <w:r w:rsidR="00B529D7" w:rsidRPr="008447D8">
        <w:rPr>
          <w:rFonts w:hint="eastAsia"/>
        </w:rPr>
        <w:t>令和</w:t>
      </w:r>
      <w:r w:rsidR="00F068D1" w:rsidRPr="008447D8">
        <w:rPr>
          <w:rFonts w:hint="eastAsia"/>
        </w:rPr>
        <w:t>７</w:t>
      </w:r>
      <w:r w:rsidR="00FD49DF" w:rsidRPr="008447D8">
        <w:rPr>
          <w:rFonts w:hint="eastAsia"/>
        </w:rPr>
        <w:t>年</w:t>
      </w:r>
      <w:r w:rsidR="00853CE5" w:rsidRPr="008447D8">
        <w:rPr>
          <w:rFonts w:hint="eastAsia"/>
        </w:rPr>
        <w:t>３</w:t>
      </w:r>
      <w:r w:rsidR="00FD49DF" w:rsidRPr="008447D8">
        <w:rPr>
          <w:rFonts w:hint="eastAsia"/>
        </w:rPr>
        <w:t>月</w:t>
      </w:r>
      <w:r w:rsidR="002B2D3E">
        <w:rPr>
          <w:rFonts w:hint="eastAsia"/>
        </w:rPr>
        <w:t>１０</w:t>
      </w:r>
      <w:r w:rsidR="00FD49DF" w:rsidRPr="008447D8">
        <w:rPr>
          <w:rFonts w:hint="eastAsia"/>
        </w:rPr>
        <w:t>日</w:t>
      </w:r>
      <w:r w:rsidR="005D5B58" w:rsidRPr="008447D8">
        <w:rPr>
          <w:rFonts w:hint="eastAsia"/>
        </w:rPr>
        <w:t>（</w:t>
      </w:r>
      <w:r w:rsidR="00853CE5" w:rsidRPr="008447D8">
        <w:rPr>
          <w:rFonts w:hint="eastAsia"/>
        </w:rPr>
        <w:t>月</w:t>
      </w:r>
      <w:r w:rsidR="00FD49DF" w:rsidRPr="008447D8">
        <w:rPr>
          <w:rFonts w:hint="eastAsia"/>
        </w:rPr>
        <w:t>）</w:t>
      </w:r>
      <w:r w:rsidR="00EA1A7E" w:rsidRPr="008447D8">
        <w:rPr>
          <w:rFonts w:hint="eastAsia"/>
        </w:rPr>
        <w:t>午後５時</w:t>
      </w:r>
      <w:r w:rsidR="002303A5" w:rsidRPr="008447D8">
        <w:rPr>
          <w:rFonts w:hint="eastAsia"/>
        </w:rPr>
        <w:t>（</w:t>
      </w:r>
      <w:r w:rsidR="00FD49DF" w:rsidRPr="008447D8">
        <w:rPr>
          <w:rFonts w:hint="eastAsia"/>
        </w:rPr>
        <w:t>必着</w:t>
      </w:r>
      <w:r w:rsidR="002303A5" w:rsidRPr="008447D8">
        <w:rPr>
          <w:rFonts w:hint="eastAsia"/>
        </w:rPr>
        <w:t>）</w:t>
      </w:r>
    </w:p>
    <w:p w14:paraId="7C1FC466" w14:textId="77777777" w:rsidR="00FD49DF" w:rsidRPr="005C5E3D" w:rsidRDefault="0006565E" w:rsidP="0006565E">
      <w:pPr>
        <w:rPr>
          <w:rFonts w:ascii="ＭＳ 明朝" w:hAnsi="ＭＳ 明朝"/>
        </w:rPr>
      </w:pPr>
      <w:r w:rsidRPr="008447D8">
        <w:rPr>
          <w:rFonts w:ascii="ＭＳ 明朝" w:hAnsi="ＭＳ 明朝" w:hint="eastAsia"/>
        </w:rPr>
        <w:t xml:space="preserve">　</w:t>
      </w:r>
      <w:r w:rsidR="00FD49DF" w:rsidRPr="005C5E3D">
        <w:rPr>
          <w:rFonts w:ascii="ＭＳ 明朝" w:hAnsi="ＭＳ 明朝" w:hint="eastAsia"/>
        </w:rPr>
        <w:t>⑷　その他</w:t>
      </w:r>
    </w:p>
    <w:p w14:paraId="69BE778F" w14:textId="1EFEE8DC" w:rsidR="00F76203" w:rsidRPr="008447D8" w:rsidRDefault="00F76203" w:rsidP="00B96D42">
      <w:pPr>
        <w:ind w:left="630" w:hangingChars="300" w:hanging="630"/>
      </w:pPr>
      <w:r w:rsidRPr="008447D8">
        <w:rPr>
          <w:rFonts w:hint="eastAsia"/>
        </w:rPr>
        <w:t xml:space="preserve">　　ア　</w:t>
      </w:r>
      <w:r w:rsidR="004833CB" w:rsidRPr="008447D8">
        <w:rPr>
          <w:rFonts w:hint="eastAsia"/>
        </w:rPr>
        <w:t>前記５－</w:t>
      </w:r>
      <w:r w:rsidRPr="008447D8">
        <w:rPr>
          <w:rFonts w:ascii="ＭＳ 明朝" w:hAnsi="ＭＳ 明朝" w:hint="eastAsia"/>
        </w:rPr>
        <w:t>⑵</w:t>
      </w:r>
      <w:r w:rsidRPr="008447D8">
        <w:rPr>
          <w:rFonts w:hint="eastAsia"/>
        </w:rPr>
        <w:t>の参加表明書の提出後</w:t>
      </w:r>
      <w:r w:rsidR="004B39B0" w:rsidRPr="008447D8">
        <w:rPr>
          <w:rFonts w:hint="eastAsia"/>
        </w:rPr>
        <w:t>、</w:t>
      </w:r>
      <w:r w:rsidRPr="008447D8">
        <w:rPr>
          <w:rFonts w:hint="eastAsia"/>
        </w:rPr>
        <w:t>このプロポーザルを辞退する場合は</w:t>
      </w:r>
      <w:r w:rsidR="004B39B0" w:rsidRPr="008447D8">
        <w:rPr>
          <w:rFonts w:hint="eastAsia"/>
        </w:rPr>
        <w:t>、</w:t>
      </w:r>
      <w:r w:rsidRPr="008447D8">
        <w:rPr>
          <w:rFonts w:hint="eastAsia"/>
        </w:rPr>
        <w:t>辞退届（</w:t>
      </w:r>
      <w:r w:rsidR="00B96D42" w:rsidRPr="008447D8">
        <w:rPr>
          <w:rFonts w:hint="eastAsia"/>
        </w:rPr>
        <w:t>様式</w:t>
      </w:r>
      <w:r w:rsidR="00067A01" w:rsidRPr="008447D8">
        <w:rPr>
          <w:rFonts w:hint="eastAsia"/>
        </w:rPr>
        <w:t>４</w:t>
      </w:r>
      <w:r w:rsidR="00B96D42" w:rsidRPr="008447D8">
        <w:rPr>
          <w:rFonts w:hint="eastAsia"/>
        </w:rPr>
        <w:t>）を提出すること。</w:t>
      </w:r>
    </w:p>
    <w:p w14:paraId="4AFDA88D" w14:textId="66134D17" w:rsidR="00FD49DF" w:rsidRPr="008447D8" w:rsidRDefault="0006565E" w:rsidP="0006565E">
      <w:r w:rsidRPr="008447D8">
        <w:rPr>
          <w:rFonts w:hint="eastAsia"/>
        </w:rPr>
        <w:t xml:space="preserve">　　</w:t>
      </w:r>
      <w:r w:rsidR="004833CB" w:rsidRPr="008447D8">
        <w:rPr>
          <w:rFonts w:hint="eastAsia"/>
        </w:rPr>
        <w:t>イ</w:t>
      </w:r>
      <w:r w:rsidR="00FD49DF" w:rsidRPr="008447D8">
        <w:rPr>
          <w:rFonts w:hint="eastAsia"/>
        </w:rPr>
        <w:t xml:space="preserve">　この公募手続において使用する言語及び通貨は</w:t>
      </w:r>
      <w:r w:rsidR="004B39B0" w:rsidRPr="008447D8">
        <w:rPr>
          <w:rFonts w:hint="eastAsia"/>
        </w:rPr>
        <w:t>、</w:t>
      </w:r>
      <w:r w:rsidR="00FD49DF" w:rsidRPr="008447D8">
        <w:rPr>
          <w:rFonts w:hint="eastAsia"/>
        </w:rPr>
        <w:t>日本語及び日本国通貨に限る。</w:t>
      </w:r>
    </w:p>
    <w:p w14:paraId="00380FE1" w14:textId="34D22F1F" w:rsidR="00FD49DF" w:rsidRPr="008447D8" w:rsidRDefault="0006565E" w:rsidP="0006565E">
      <w:r w:rsidRPr="008447D8">
        <w:rPr>
          <w:rFonts w:hint="eastAsia"/>
        </w:rPr>
        <w:t xml:space="preserve">　　</w:t>
      </w:r>
      <w:r w:rsidR="004833CB" w:rsidRPr="008447D8">
        <w:rPr>
          <w:rFonts w:hint="eastAsia"/>
        </w:rPr>
        <w:t>ウ</w:t>
      </w:r>
      <w:r w:rsidR="00FD49DF" w:rsidRPr="008447D8">
        <w:rPr>
          <w:rFonts w:hint="eastAsia"/>
        </w:rPr>
        <w:t xml:space="preserve">　失格となる参加表明書</w:t>
      </w:r>
      <w:r w:rsidR="004B39B0" w:rsidRPr="008447D8">
        <w:rPr>
          <w:rFonts w:hint="eastAsia"/>
        </w:rPr>
        <w:t>、</w:t>
      </w:r>
      <w:r w:rsidR="00FD49DF" w:rsidRPr="008447D8">
        <w:rPr>
          <w:rFonts w:hint="eastAsia"/>
        </w:rPr>
        <w:t>企画提案書等</w:t>
      </w:r>
    </w:p>
    <w:p w14:paraId="01C5D860" w14:textId="2395232D" w:rsidR="00FD49DF" w:rsidRPr="008447D8" w:rsidRDefault="0006565E" w:rsidP="0006565E">
      <w:pPr>
        <w:ind w:left="630" w:hangingChars="300" w:hanging="630"/>
      </w:pPr>
      <w:r w:rsidRPr="008447D8">
        <w:rPr>
          <w:rFonts w:hint="eastAsia"/>
        </w:rPr>
        <w:lastRenderedPageBreak/>
        <w:t xml:space="preserve">　　　　</w:t>
      </w:r>
      <w:r w:rsidR="00FD49DF" w:rsidRPr="008447D8">
        <w:rPr>
          <w:rFonts w:hint="eastAsia"/>
        </w:rPr>
        <w:t>参加表明書</w:t>
      </w:r>
      <w:r w:rsidR="004B39B0" w:rsidRPr="008447D8">
        <w:rPr>
          <w:rFonts w:hint="eastAsia"/>
        </w:rPr>
        <w:t>、</w:t>
      </w:r>
      <w:r w:rsidR="00FD49DF" w:rsidRPr="008447D8">
        <w:rPr>
          <w:rFonts w:hint="eastAsia"/>
        </w:rPr>
        <w:t>企画提案書等が</w:t>
      </w:r>
      <w:r w:rsidR="004B39B0" w:rsidRPr="008447D8">
        <w:rPr>
          <w:rFonts w:hint="eastAsia"/>
        </w:rPr>
        <w:t>、</w:t>
      </w:r>
      <w:r w:rsidR="00FD49DF" w:rsidRPr="008447D8">
        <w:rPr>
          <w:rFonts w:hint="eastAsia"/>
        </w:rPr>
        <w:t>次の事項の</w:t>
      </w:r>
      <w:r w:rsidR="00EA1A7E" w:rsidRPr="008447D8">
        <w:rPr>
          <w:rFonts w:hint="eastAsia"/>
        </w:rPr>
        <w:t>いずれか</w:t>
      </w:r>
      <w:r w:rsidR="00FD49DF" w:rsidRPr="008447D8">
        <w:rPr>
          <w:rFonts w:hint="eastAsia"/>
        </w:rPr>
        <w:t>に該当するものは</w:t>
      </w:r>
      <w:r w:rsidR="004B39B0" w:rsidRPr="008447D8">
        <w:rPr>
          <w:rFonts w:hint="eastAsia"/>
        </w:rPr>
        <w:t>、</w:t>
      </w:r>
      <w:r w:rsidR="00FD49DF" w:rsidRPr="008447D8">
        <w:rPr>
          <w:rFonts w:hint="eastAsia"/>
        </w:rPr>
        <w:t>失格となる場合がある。</w:t>
      </w:r>
    </w:p>
    <w:p w14:paraId="1E0A7FBE" w14:textId="7D5FDAF7" w:rsidR="00FD49DF" w:rsidRPr="008447D8" w:rsidRDefault="0006565E" w:rsidP="0006565E">
      <w:pPr>
        <w:ind w:left="630" w:hangingChars="300" w:hanging="630"/>
      </w:pPr>
      <w:r w:rsidRPr="008447D8">
        <w:rPr>
          <w:rFonts w:hint="eastAsia"/>
        </w:rPr>
        <w:t xml:space="preserve">　　　　</w:t>
      </w:r>
      <w:r w:rsidR="00FD49DF" w:rsidRPr="008447D8">
        <w:rPr>
          <w:rFonts w:hint="eastAsia"/>
        </w:rPr>
        <w:t>なお</w:t>
      </w:r>
      <w:r w:rsidR="004B39B0" w:rsidRPr="008447D8">
        <w:rPr>
          <w:rFonts w:hint="eastAsia"/>
        </w:rPr>
        <w:t>、</w:t>
      </w:r>
      <w:r w:rsidR="00FD49DF" w:rsidRPr="008447D8">
        <w:rPr>
          <w:rFonts w:hint="eastAsia"/>
        </w:rPr>
        <w:t>失格となった場合は</w:t>
      </w:r>
      <w:r w:rsidR="004B39B0" w:rsidRPr="008447D8">
        <w:rPr>
          <w:rFonts w:hint="eastAsia"/>
        </w:rPr>
        <w:t>、</w:t>
      </w:r>
      <w:r w:rsidR="00FD49DF" w:rsidRPr="008447D8">
        <w:rPr>
          <w:rFonts w:hint="eastAsia"/>
        </w:rPr>
        <w:t>別途通知する。</w:t>
      </w:r>
    </w:p>
    <w:p w14:paraId="13D36BF7" w14:textId="0FF5C6A7" w:rsidR="00FD49DF" w:rsidRPr="008447D8" w:rsidRDefault="0006565E" w:rsidP="0006565E">
      <w:pPr>
        <w:ind w:left="630" w:hangingChars="300" w:hanging="630"/>
        <w:rPr>
          <w:rFonts w:ascii="ＭＳ 明朝" w:hAnsi="ＭＳ 明朝"/>
        </w:rPr>
      </w:pPr>
      <w:r w:rsidRPr="008447D8">
        <w:rPr>
          <w:rFonts w:hint="eastAsia"/>
        </w:rPr>
        <w:t xml:space="preserve">　　</w:t>
      </w:r>
      <w:r w:rsidRPr="008447D8">
        <w:rPr>
          <w:rFonts w:hint="eastAsia"/>
        </w:rPr>
        <w:t xml:space="preserve"> </w:t>
      </w:r>
      <w:r w:rsidR="00FD49DF" w:rsidRPr="008447D8">
        <w:rPr>
          <w:rFonts w:ascii="ＭＳ 明朝" w:hAnsi="ＭＳ 明朝" w:hint="eastAsia"/>
        </w:rPr>
        <w:t>(ｱ)</w:t>
      </w:r>
      <w:r w:rsidRPr="008447D8">
        <w:rPr>
          <w:rFonts w:ascii="ＭＳ 明朝" w:hAnsi="ＭＳ 明朝" w:hint="eastAsia"/>
        </w:rPr>
        <w:t xml:space="preserve">　</w:t>
      </w:r>
      <w:r w:rsidR="00FD49DF" w:rsidRPr="008447D8">
        <w:rPr>
          <w:rFonts w:ascii="ＭＳ 明朝" w:hAnsi="ＭＳ 明朝" w:hint="eastAsia"/>
        </w:rPr>
        <w:t>提出期限</w:t>
      </w:r>
      <w:r w:rsidR="004B39B0" w:rsidRPr="008447D8">
        <w:rPr>
          <w:rFonts w:ascii="ＭＳ 明朝" w:hAnsi="ＭＳ 明朝" w:hint="eastAsia"/>
        </w:rPr>
        <w:t>、</w:t>
      </w:r>
      <w:r w:rsidR="00FD49DF" w:rsidRPr="008447D8">
        <w:rPr>
          <w:rFonts w:ascii="ＭＳ 明朝" w:hAnsi="ＭＳ 明朝" w:hint="eastAsia"/>
        </w:rPr>
        <w:t>提出先及び提出方法に適合しないもの</w:t>
      </w:r>
    </w:p>
    <w:p w14:paraId="30E18F0D" w14:textId="1E503914" w:rsidR="00FD49DF" w:rsidRPr="008447D8" w:rsidRDefault="0006565E" w:rsidP="0006565E">
      <w:pPr>
        <w:ind w:left="630" w:hangingChars="300" w:hanging="630"/>
        <w:rPr>
          <w:rFonts w:ascii="ＭＳ 明朝" w:hAnsi="ＭＳ 明朝"/>
        </w:rPr>
      </w:pPr>
      <w:r w:rsidRPr="008447D8">
        <w:rPr>
          <w:rFonts w:ascii="ＭＳ 明朝" w:hAnsi="ＭＳ 明朝" w:hint="eastAsia"/>
        </w:rPr>
        <w:t xml:space="preserve">　　</w:t>
      </w:r>
      <w:r w:rsidR="00C345C6" w:rsidRPr="008447D8">
        <w:rPr>
          <w:rFonts w:ascii="ＭＳ 明朝" w:hAnsi="ＭＳ 明朝" w:hint="eastAsia"/>
        </w:rPr>
        <w:t xml:space="preserve"> </w:t>
      </w:r>
      <w:r w:rsidR="00FD49DF" w:rsidRPr="008447D8">
        <w:rPr>
          <w:rFonts w:ascii="ＭＳ 明朝" w:hAnsi="ＭＳ 明朝" w:hint="eastAsia"/>
        </w:rPr>
        <w:t>(ｲ)</w:t>
      </w:r>
      <w:r w:rsidRPr="008447D8">
        <w:rPr>
          <w:rFonts w:ascii="ＭＳ 明朝" w:hAnsi="ＭＳ 明朝" w:hint="eastAsia"/>
        </w:rPr>
        <w:t xml:space="preserve">　</w:t>
      </w:r>
      <w:r w:rsidR="00FD49DF" w:rsidRPr="008447D8">
        <w:rPr>
          <w:rFonts w:ascii="ＭＳ 明朝" w:hAnsi="ＭＳ 明朝" w:hint="eastAsia"/>
        </w:rPr>
        <w:t>指定する様式及び記載上の留意事項に示した条件に適合しないもの</w:t>
      </w:r>
    </w:p>
    <w:p w14:paraId="5839BD46" w14:textId="49B368CA" w:rsidR="00FD49DF" w:rsidRPr="008447D8" w:rsidRDefault="0006565E" w:rsidP="0006565E">
      <w:pPr>
        <w:ind w:left="630" w:hangingChars="300" w:hanging="630"/>
        <w:rPr>
          <w:rFonts w:ascii="ＭＳ 明朝" w:hAnsi="ＭＳ 明朝"/>
        </w:rPr>
      </w:pPr>
      <w:r w:rsidRPr="008447D8">
        <w:rPr>
          <w:rFonts w:ascii="ＭＳ 明朝" w:hAnsi="ＭＳ 明朝" w:hint="eastAsia"/>
        </w:rPr>
        <w:t xml:space="preserve">　　</w:t>
      </w:r>
      <w:r w:rsidR="00C345C6" w:rsidRPr="008447D8">
        <w:rPr>
          <w:rFonts w:ascii="ＭＳ 明朝" w:hAnsi="ＭＳ 明朝" w:hint="eastAsia"/>
        </w:rPr>
        <w:t xml:space="preserve"> </w:t>
      </w:r>
      <w:r w:rsidR="00FD49DF" w:rsidRPr="008447D8">
        <w:rPr>
          <w:rFonts w:ascii="ＭＳ 明朝" w:hAnsi="ＭＳ 明朝" w:hint="eastAsia"/>
        </w:rPr>
        <w:t>(ｳ)</w:t>
      </w:r>
      <w:r w:rsidRPr="008447D8">
        <w:rPr>
          <w:rFonts w:ascii="ＭＳ 明朝" w:hAnsi="ＭＳ 明朝" w:hint="eastAsia"/>
        </w:rPr>
        <w:t xml:space="preserve">　</w:t>
      </w:r>
      <w:r w:rsidR="00FD49DF" w:rsidRPr="008447D8">
        <w:rPr>
          <w:rFonts w:ascii="ＭＳ 明朝" w:hAnsi="ＭＳ 明朝" w:hint="eastAsia"/>
        </w:rPr>
        <w:t>記載すべき事項の全部又は一部が記載されていないもの</w:t>
      </w:r>
    </w:p>
    <w:p w14:paraId="3A1F1CEE" w14:textId="7605B941" w:rsidR="00FD49DF" w:rsidRPr="008447D8" w:rsidRDefault="0006565E" w:rsidP="0006565E">
      <w:pPr>
        <w:ind w:left="630" w:hangingChars="300" w:hanging="630"/>
        <w:rPr>
          <w:rFonts w:ascii="ＭＳ 明朝" w:hAnsi="ＭＳ 明朝"/>
        </w:rPr>
      </w:pPr>
      <w:r w:rsidRPr="008447D8">
        <w:rPr>
          <w:rFonts w:ascii="ＭＳ 明朝" w:hAnsi="ＭＳ 明朝" w:hint="eastAsia"/>
        </w:rPr>
        <w:t xml:space="preserve">　　</w:t>
      </w:r>
      <w:r w:rsidR="00C345C6" w:rsidRPr="008447D8">
        <w:rPr>
          <w:rFonts w:ascii="ＭＳ 明朝" w:hAnsi="ＭＳ 明朝" w:hint="eastAsia"/>
        </w:rPr>
        <w:t xml:space="preserve"> </w:t>
      </w:r>
      <w:r w:rsidR="00FD49DF" w:rsidRPr="008447D8">
        <w:rPr>
          <w:rFonts w:ascii="ＭＳ 明朝" w:hAnsi="ＭＳ 明朝" w:hint="eastAsia"/>
        </w:rPr>
        <w:t>(ｴ)</w:t>
      </w:r>
      <w:r w:rsidRPr="008447D8">
        <w:rPr>
          <w:rFonts w:ascii="ＭＳ 明朝" w:hAnsi="ＭＳ 明朝" w:hint="eastAsia"/>
        </w:rPr>
        <w:t xml:space="preserve">　</w:t>
      </w:r>
      <w:r w:rsidR="00FD49DF" w:rsidRPr="008447D8">
        <w:rPr>
          <w:rFonts w:ascii="ＭＳ 明朝" w:hAnsi="ＭＳ 明朝" w:hint="eastAsia"/>
        </w:rPr>
        <w:t>虚偽の内容が記載されているもの</w:t>
      </w:r>
    </w:p>
    <w:p w14:paraId="56A5A73C" w14:textId="77777777" w:rsidR="00FD49DF" w:rsidRPr="008447D8" w:rsidRDefault="0006565E" w:rsidP="0006565E">
      <w:pPr>
        <w:ind w:left="630" w:hangingChars="300" w:hanging="630"/>
        <w:rPr>
          <w:rFonts w:ascii="ＭＳ 明朝" w:hAnsi="ＭＳ 明朝"/>
        </w:rPr>
      </w:pPr>
      <w:r w:rsidRPr="008447D8">
        <w:rPr>
          <w:rFonts w:ascii="ＭＳ 明朝" w:hAnsi="ＭＳ 明朝" w:hint="eastAsia"/>
        </w:rPr>
        <w:t xml:space="preserve">　　</w:t>
      </w:r>
      <w:r w:rsidR="004833CB" w:rsidRPr="008447D8">
        <w:rPr>
          <w:rFonts w:ascii="ＭＳ 明朝" w:hAnsi="ＭＳ 明朝" w:hint="eastAsia"/>
        </w:rPr>
        <w:t>エ</w:t>
      </w:r>
      <w:r w:rsidR="00FD49DF" w:rsidRPr="008447D8">
        <w:rPr>
          <w:rFonts w:ascii="ＭＳ 明朝" w:hAnsi="ＭＳ 明朝" w:hint="eastAsia"/>
        </w:rPr>
        <w:t xml:space="preserve">　制約事項</w:t>
      </w:r>
    </w:p>
    <w:p w14:paraId="2C0D7B4B" w14:textId="6F325DEA" w:rsidR="00FD49DF" w:rsidRPr="008447D8" w:rsidRDefault="0006565E" w:rsidP="0006565E">
      <w:pPr>
        <w:ind w:left="630" w:hangingChars="300" w:hanging="630"/>
        <w:rPr>
          <w:rFonts w:ascii="ＭＳ 明朝" w:hAnsi="ＭＳ 明朝"/>
        </w:rPr>
      </w:pPr>
      <w:r w:rsidRPr="008447D8">
        <w:rPr>
          <w:rFonts w:ascii="ＭＳ 明朝" w:hAnsi="ＭＳ 明朝" w:hint="eastAsia"/>
        </w:rPr>
        <w:t xml:space="preserve">　　 </w:t>
      </w:r>
      <w:r w:rsidR="00FD49DF" w:rsidRPr="008447D8">
        <w:rPr>
          <w:rFonts w:ascii="ＭＳ 明朝" w:hAnsi="ＭＳ 明朝" w:hint="eastAsia"/>
        </w:rPr>
        <w:t>(ｱ)</w:t>
      </w:r>
      <w:r w:rsidRPr="008447D8">
        <w:rPr>
          <w:rFonts w:ascii="ＭＳ 明朝" w:hAnsi="ＭＳ 明朝" w:hint="eastAsia"/>
        </w:rPr>
        <w:t xml:space="preserve">　</w:t>
      </w:r>
      <w:r w:rsidR="00FD49DF" w:rsidRPr="008447D8">
        <w:rPr>
          <w:rFonts w:ascii="ＭＳ 明朝" w:hAnsi="ＭＳ 明朝" w:hint="eastAsia"/>
        </w:rPr>
        <w:t>提出書類の作成及び提出に要する費用は</w:t>
      </w:r>
      <w:r w:rsidR="004B39B0" w:rsidRPr="008447D8">
        <w:rPr>
          <w:rFonts w:ascii="ＭＳ 明朝" w:hAnsi="ＭＳ 明朝" w:hint="eastAsia"/>
        </w:rPr>
        <w:t>、</w:t>
      </w:r>
      <w:r w:rsidR="00FD49DF" w:rsidRPr="008447D8">
        <w:rPr>
          <w:rFonts w:ascii="ＭＳ 明朝" w:hAnsi="ＭＳ 明朝" w:hint="eastAsia"/>
        </w:rPr>
        <w:t>全て提案者の負担とする。</w:t>
      </w:r>
    </w:p>
    <w:p w14:paraId="1C3FC590" w14:textId="25545D1C" w:rsidR="00FD49DF" w:rsidRPr="008447D8" w:rsidRDefault="0006565E" w:rsidP="0006565E">
      <w:pPr>
        <w:ind w:left="630" w:hangingChars="300" w:hanging="630"/>
        <w:rPr>
          <w:rFonts w:ascii="ＭＳ 明朝" w:hAnsi="ＭＳ 明朝"/>
        </w:rPr>
      </w:pPr>
      <w:r w:rsidRPr="008447D8">
        <w:rPr>
          <w:rFonts w:ascii="ＭＳ 明朝" w:hAnsi="ＭＳ 明朝" w:hint="eastAsia"/>
        </w:rPr>
        <w:t xml:space="preserve">　　 </w:t>
      </w:r>
      <w:r w:rsidR="00FD49DF" w:rsidRPr="008447D8">
        <w:rPr>
          <w:rFonts w:ascii="ＭＳ 明朝" w:hAnsi="ＭＳ 明朝" w:hint="eastAsia"/>
        </w:rPr>
        <w:t>(ｲ)</w:t>
      </w:r>
      <w:r w:rsidRPr="008447D8">
        <w:rPr>
          <w:rFonts w:ascii="ＭＳ 明朝" w:hAnsi="ＭＳ 明朝" w:hint="eastAsia"/>
        </w:rPr>
        <w:t xml:space="preserve">　</w:t>
      </w:r>
      <w:r w:rsidR="00FD49DF" w:rsidRPr="008447D8">
        <w:rPr>
          <w:rFonts w:ascii="ＭＳ 明朝" w:hAnsi="ＭＳ 明朝" w:hint="eastAsia"/>
        </w:rPr>
        <w:t>提出された書類は</w:t>
      </w:r>
      <w:r w:rsidR="004B39B0" w:rsidRPr="008447D8">
        <w:rPr>
          <w:rFonts w:ascii="ＭＳ 明朝" w:hAnsi="ＭＳ 明朝" w:hint="eastAsia"/>
        </w:rPr>
        <w:t>、</w:t>
      </w:r>
      <w:r w:rsidR="00FD49DF" w:rsidRPr="008447D8">
        <w:rPr>
          <w:rFonts w:ascii="ＭＳ 明朝" w:hAnsi="ＭＳ 明朝" w:hint="eastAsia"/>
        </w:rPr>
        <w:t>事業者の選定以外には</w:t>
      </w:r>
      <w:r w:rsidR="004B39B0" w:rsidRPr="008447D8">
        <w:rPr>
          <w:rFonts w:ascii="ＭＳ 明朝" w:hAnsi="ＭＳ 明朝" w:hint="eastAsia"/>
        </w:rPr>
        <w:t>、</w:t>
      </w:r>
      <w:r w:rsidR="00FD49DF" w:rsidRPr="008447D8">
        <w:rPr>
          <w:rFonts w:ascii="ＭＳ 明朝" w:hAnsi="ＭＳ 明朝" w:hint="eastAsia"/>
        </w:rPr>
        <w:t>提案者に無断で使用しない。</w:t>
      </w:r>
    </w:p>
    <w:p w14:paraId="558AEC91" w14:textId="0795A9F4" w:rsidR="00FD49DF" w:rsidRPr="008447D8" w:rsidRDefault="0006565E" w:rsidP="0006565E">
      <w:pPr>
        <w:ind w:left="840" w:hangingChars="400" w:hanging="840"/>
        <w:rPr>
          <w:rFonts w:ascii="ＭＳ 明朝" w:hAnsi="ＭＳ 明朝"/>
        </w:rPr>
      </w:pPr>
      <w:r w:rsidRPr="008447D8">
        <w:rPr>
          <w:rFonts w:ascii="ＭＳ 明朝" w:hAnsi="ＭＳ 明朝" w:hint="eastAsia"/>
        </w:rPr>
        <w:t xml:space="preserve">　　 </w:t>
      </w:r>
      <w:r w:rsidR="00FD49DF" w:rsidRPr="008447D8">
        <w:rPr>
          <w:rFonts w:ascii="ＭＳ 明朝" w:hAnsi="ＭＳ 明朝" w:hint="eastAsia"/>
        </w:rPr>
        <w:t>(ｳ)</w:t>
      </w:r>
      <w:r w:rsidRPr="008447D8">
        <w:rPr>
          <w:rFonts w:ascii="ＭＳ 明朝" w:hAnsi="ＭＳ 明朝" w:hint="eastAsia"/>
        </w:rPr>
        <w:t xml:space="preserve">　</w:t>
      </w:r>
      <w:r w:rsidR="00FD49DF" w:rsidRPr="008447D8">
        <w:rPr>
          <w:rFonts w:ascii="ＭＳ 明朝" w:hAnsi="ＭＳ 明朝" w:hint="eastAsia"/>
        </w:rPr>
        <w:t>提出された書類は</w:t>
      </w:r>
      <w:r w:rsidR="004B39B0" w:rsidRPr="008447D8">
        <w:rPr>
          <w:rFonts w:ascii="ＭＳ 明朝" w:hAnsi="ＭＳ 明朝" w:hint="eastAsia"/>
        </w:rPr>
        <w:t>、</w:t>
      </w:r>
      <w:r w:rsidR="00FD49DF" w:rsidRPr="008447D8">
        <w:rPr>
          <w:rFonts w:ascii="ＭＳ 明朝" w:hAnsi="ＭＳ 明朝" w:hint="eastAsia"/>
        </w:rPr>
        <w:t>事業者の選定を行う作業に必要な範囲において</w:t>
      </w:r>
      <w:r w:rsidR="004B39B0" w:rsidRPr="008447D8">
        <w:rPr>
          <w:rFonts w:ascii="ＭＳ 明朝" w:hAnsi="ＭＳ 明朝" w:hint="eastAsia"/>
        </w:rPr>
        <w:t>、</w:t>
      </w:r>
      <w:r w:rsidR="00FD49DF" w:rsidRPr="008447D8">
        <w:rPr>
          <w:rFonts w:ascii="ＭＳ 明朝" w:hAnsi="ＭＳ 明朝" w:hint="eastAsia"/>
        </w:rPr>
        <w:t>複製することがある。</w:t>
      </w:r>
    </w:p>
    <w:p w14:paraId="4DA26CEA" w14:textId="54616090" w:rsidR="00FD49DF" w:rsidRPr="008447D8" w:rsidRDefault="0006565E" w:rsidP="0006565E">
      <w:pPr>
        <w:ind w:left="840" w:hangingChars="400" w:hanging="840"/>
        <w:rPr>
          <w:rFonts w:ascii="ＭＳ 明朝" w:hAnsi="ＭＳ 明朝"/>
        </w:rPr>
      </w:pPr>
      <w:r w:rsidRPr="008447D8">
        <w:rPr>
          <w:rFonts w:ascii="ＭＳ 明朝" w:hAnsi="ＭＳ 明朝" w:hint="eastAsia"/>
        </w:rPr>
        <w:t xml:space="preserve">　　 </w:t>
      </w:r>
      <w:r w:rsidR="00FD49DF" w:rsidRPr="008447D8">
        <w:rPr>
          <w:rFonts w:ascii="ＭＳ 明朝" w:hAnsi="ＭＳ 明朝" w:hint="eastAsia"/>
        </w:rPr>
        <w:t>(ｴ)</w:t>
      </w:r>
      <w:r w:rsidRPr="008447D8">
        <w:rPr>
          <w:rFonts w:ascii="ＭＳ 明朝" w:hAnsi="ＭＳ 明朝" w:hint="eastAsia"/>
        </w:rPr>
        <w:t xml:space="preserve">　</w:t>
      </w:r>
      <w:r w:rsidR="00FD49DF" w:rsidRPr="008447D8">
        <w:rPr>
          <w:rFonts w:ascii="ＭＳ 明朝" w:hAnsi="ＭＳ 明朝" w:hint="eastAsia"/>
        </w:rPr>
        <w:t>提出された書類は</w:t>
      </w:r>
      <w:r w:rsidR="004B39B0" w:rsidRPr="008447D8">
        <w:rPr>
          <w:rFonts w:ascii="ＭＳ 明朝" w:hAnsi="ＭＳ 明朝" w:hint="eastAsia"/>
        </w:rPr>
        <w:t>、</w:t>
      </w:r>
      <w:r w:rsidR="00FD49DF" w:rsidRPr="008447D8">
        <w:rPr>
          <w:rFonts w:ascii="ＭＳ 明朝" w:hAnsi="ＭＳ 明朝" w:hint="eastAsia"/>
        </w:rPr>
        <w:t>提出期限後の差替え及び再提出は一切受け付けない。</w:t>
      </w:r>
    </w:p>
    <w:p w14:paraId="6B39189C" w14:textId="77777777" w:rsidR="00FD49DF" w:rsidRPr="008447D8" w:rsidRDefault="0006565E" w:rsidP="0006565E">
      <w:pPr>
        <w:ind w:left="840" w:hangingChars="400" w:hanging="840"/>
        <w:rPr>
          <w:rFonts w:ascii="ＭＳ 明朝" w:hAnsi="ＭＳ 明朝"/>
        </w:rPr>
      </w:pPr>
      <w:r w:rsidRPr="008447D8">
        <w:rPr>
          <w:rFonts w:ascii="ＭＳ 明朝" w:hAnsi="ＭＳ 明朝" w:hint="eastAsia"/>
        </w:rPr>
        <w:t xml:space="preserve">　　 </w:t>
      </w:r>
      <w:r w:rsidR="00FD49DF" w:rsidRPr="008447D8">
        <w:rPr>
          <w:rFonts w:ascii="ＭＳ 明朝" w:hAnsi="ＭＳ 明朝" w:hint="eastAsia"/>
        </w:rPr>
        <w:t>(ｵ)</w:t>
      </w:r>
      <w:r w:rsidRPr="008447D8">
        <w:rPr>
          <w:rFonts w:ascii="ＭＳ 明朝" w:hAnsi="ＭＳ 明朝" w:hint="eastAsia"/>
        </w:rPr>
        <w:t xml:space="preserve">　</w:t>
      </w:r>
      <w:r w:rsidR="00FD49DF" w:rsidRPr="008447D8">
        <w:rPr>
          <w:rFonts w:ascii="ＭＳ 明朝" w:hAnsi="ＭＳ 明朝" w:hint="eastAsia"/>
        </w:rPr>
        <w:t>提出された書類は全て返却しない。</w:t>
      </w:r>
    </w:p>
    <w:p w14:paraId="0871FD14" w14:textId="3C5B56BB" w:rsidR="00FD49DF" w:rsidRPr="008447D8" w:rsidRDefault="0006565E" w:rsidP="0006565E">
      <w:pPr>
        <w:ind w:left="840" w:hangingChars="400" w:hanging="840"/>
        <w:rPr>
          <w:rFonts w:ascii="ＭＳ 明朝" w:hAnsi="ＭＳ 明朝"/>
        </w:rPr>
      </w:pPr>
      <w:r w:rsidRPr="008447D8">
        <w:rPr>
          <w:rFonts w:ascii="ＭＳ 明朝" w:hAnsi="ＭＳ 明朝" w:hint="eastAsia"/>
        </w:rPr>
        <w:t xml:space="preserve">　　 (ｶ)　提出された書類に対し</w:t>
      </w:r>
      <w:r w:rsidR="004B39B0" w:rsidRPr="008447D8">
        <w:rPr>
          <w:rFonts w:ascii="ＭＳ 明朝" w:hAnsi="ＭＳ 明朝" w:hint="eastAsia"/>
        </w:rPr>
        <w:t>、</w:t>
      </w:r>
      <w:r w:rsidRPr="008447D8">
        <w:rPr>
          <w:rFonts w:ascii="ＭＳ 明朝" w:hAnsi="ＭＳ 明朝" w:hint="eastAsia"/>
        </w:rPr>
        <w:t>必要に応じてヒアリングを実施することがある。その場合は</w:t>
      </w:r>
      <w:r w:rsidR="004B39B0" w:rsidRPr="008447D8">
        <w:rPr>
          <w:rFonts w:ascii="ＭＳ 明朝" w:hAnsi="ＭＳ 明朝" w:hint="eastAsia"/>
        </w:rPr>
        <w:t>、</w:t>
      </w:r>
      <w:r w:rsidRPr="008447D8">
        <w:rPr>
          <w:rFonts w:ascii="ＭＳ 明朝" w:hAnsi="ＭＳ 明朝" w:hint="eastAsia"/>
        </w:rPr>
        <w:t>日時及び場所を別途連絡する。</w:t>
      </w:r>
    </w:p>
    <w:p w14:paraId="1806AB08" w14:textId="77777777" w:rsidR="004833CB" w:rsidRPr="008447D8" w:rsidRDefault="004833CB" w:rsidP="0006565E">
      <w:pPr>
        <w:ind w:left="840" w:hangingChars="400" w:hanging="840"/>
        <w:rPr>
          <w:rFonts w:ascii="ＭＳ 明朝" w:hAnsi="ＭＳ 明朝"/>
        </w:rPr>
      </w:pPr>
      <w:r w:rsidRPr="008447D8">
        <w:rPr>
          <w:rFonts w:ascii="ＭＳ 明朝" w:hAnsi="ＭＳ 明朝" w:hint="eastAsia"/>
        </w:rPr>
        <w:t xml:space="preserve">　　オ　公募手続の延期等</w:t>
      </w:r>
    </w:p>
    <w:p w14:paraId="52DBFF50" w14:textId="4AAD85B8" w:rsidR="004833CB" w:rsidRPr="008447D8" w:rsidRDefault="004833CB" w:rsidP="004833CB">
      <w:pPr>
        <w:ind w:leftChars="300" w:left="630" w:firstLineChars="100" w:firstLine="210"/>
        <w:rPr>
          <w:rFonts w:ascii="ＭＳ 明朝" w:hAnsi="ＭＳ 明朝"/>
        </w:rPr>
      </w:pPr>
      <w:r w:rsidRPr="008447D8">
        <w:rPr>
          <w:rFonts w:ascii="ＭＳ 明朝" w:hAnsi="ＭＳ 明朝" w:hint="eastAsia"/>
        </w:rPr>
        <w:t>天災等の状況により</w:t>
      </w:r>
      <w:r w:rsidR="004B39B0" w:rsidRPr="008447D8">
        <w:rPr>
          <w:rFonts w:ascii="ＭＳ 明朝" w:hAnsi="ＭＳ 明朝" w:hint="eastAsia"/>
        </w:rPr>
        <w:t>、</w:t>
      </w:r>
      <w:r w:rsidRPr="008447D8">
        <w:rPr>
          <w:rFonts w:ascii="ＭＳ 明朝" w:hAnsi="ＭＳ 明朝" w:hint="eastAsia"/>
        </w:rPr>
        <w:t>この公募手続を延期又は中止することがある。</w:t>
      </w:r>
    </w:p>
    <w:p w14:paraId="5CDE7CBF" w14:textId="77777777" w:rsidR="004833CB" w:rsidRPr="008447D8" w:rsidRDefault="004833CB" w:rsidP="006351EC">
      <w:pPr>
        <w:rPr>
          <w:rFonts w:ascii="ＭＳ ゴシック" w:eastAsia="ＭＳ ゴシック" w:hAnsi="ＭＳ ゴシック"/>
          <w:b/>
          <w:szCs w:val="21"/>
        </w:rPr>
      </w:pPr>
    </w:p>
    <w:p w14:paraId="5E649FAD" w14:textId="77777777" w:rsidR="006351EC" w:rsidRPr="008447D8" w:rsidRDefault="0006565E" w:rsidP="006351EC">
      <w:pPr>
        <w:rPr>
          <w:rFonts w:ascii="ＭＳ ゴシック" w:eastAsia="ＭＳ ゴシック" w:hAnsi="ＭＳ ゴシック"/>
          <w:b/>
          <w:szCs w:val="21"/>
        </w:rPr>
      </w:pPr>
      <w:r w:rsidRPr="008447D8">
        <w:rPr>
          <w:rFonts w:ascii="ＭＳ ゴシック" w:eastAsia="ＭＳ ゴシック" w:hAnsi="ＭＳ ゴシック" w:hint="eastAsia"/>
          <w:b/>
          <w:szCs w:val="21"/>
        </w:rPr>
        <w:t>６</w:t>
      </w:r>
      <w:r w:rsidR="006351EC" w:rsidRPr="008447D8">
        <w:rPr>
          <w:rFonts w:ascii="ＭＳ ゴシック" w:eastAsia="ＭＳ ゴシック" w:hAnsi="ＭＳ ゴシック" w:hint="eastAsia"/>
          <w:b/>
          <w:szCs w:val="21"/>
        </w:rPr>
        <w:t xml:space="preserve">　</w:t>
      </w:r>
      <w:r w:rsidR="00F316C6" w:rsidRPr="008447D8">
        <w:rPr>
          <w:rFonts w:ascii="ＭＳ ゴシック" w:eastAsia="ＭＳ ゴシック" w:hAnsi="ＭＳ ゴシック" w:hint="eastAsia"/>
          <w:b/>
          <w:szCs w:val="21"/>
        </w:rPr>
        <w:t>本件</w:t>
      </w:r>
      <w:r w:rsidR="006351EC" w:rsidRPr="008447D8">
        <w:rPr>
          <w:rFonts w:ascii="ＭＳ ゴシック" w:eastAsia="ＭＳ ゴシック" w:hAnsi="ＭＳ ゴシック" w:hint="eastAsia"/>
          <w:b/>
          <w:szCs w:val="21"/>
        </w:rPr>
        <w:t>に対する質問及び回答</w:t>
      </w:r>
    </w:p>
    <w:p w14:paraId="554E8617" w14:textId="7B3B0826" w:rsidR="000576F3" w:rsidRPr="005C5E3D" w:rsidRDefault="00497CCE" w:rsidP="004E207B">
      <w:pPr>
        <w:ind w:firstLineChars="100" w:firstLine="210"/>
        <w:rPr>
          <w:rFonts w:ascii="ＭＳ 明朝" w:hAnsi="ＭＳ 明朝"/>
        </w:rPr>
      </w:pPr>
      <w:r w:rsidRPr="005C5E3D">
        <w:rPr>
          <w:rFonts w:ascii="ＭＳ 明朝" w:hAnsi="ＭＳ 明朝" w:cs="ＭＳ 明朝" w:hint="eastAsia"/>
        </w:rPr>
        <w:t xml:space="preserve">⑴　</w:t>
      </w:r>
      <w:r w:rsidR="000576F3" w:rsidRPr="005C5E3D">
        <w:rPr>
          <w:rFonts w:ascii="ＭＳ 明朝" w:hAnsi="ＭＳ 明朝" w:hint="eastAsia"/>
        </w:rPr>
        <w:t>質問のできる者</w:t>
      </w:r>
    </w:p>
    <w:p w14:paraId="407AFCD1" w14:textId="033AD3EB" w:rsidR="000576F3" w:rsidRPr="008447D8" w:rsidRDefault="0006565E" w:rsidP="0006565E">
      <w:pPr>
        <w:ind w:left="420" w:hangingChars="200" w:hanging="420"/>
      </w:pPr>
      <w:r w:rsidRPr="008447D8">
        <w:rPr>
          <w:rFonts w:ascii="ＭＳ 明朝" w:hAnsi="ＭＳ 明朝" w:hint="eastAsia"/>
        </w:rPr>
        <w:t xml:space="preserve">　　　</w:t>
      </w:r>
      <w:r w:rsidR="000576F3" w:rsidRPr="008447D8">
        <w:rPr>
          <w:rFonts w:hint="eastAsia"/>
        </w:rPr>
        <w:t>本書及び仕様書等に対して</w:t>
      </w:r>
      <w:r w:rsidR="004833CB" w:rsidRPr="008447D8">
        <w:rPr>
          <w:rFonts w:hint="eastAsia"/>
        </w:rPr>
        <w:t>の</w:t>
      </w:r>
      <w:r w:rsidR="000576F3" w:rsidRPr="008447D8">
        <w:rPr>
          <w:rFonts w:hint="eastAsia"/>
        </w:rPr>
        <w:t>質問は</w:t>
      </w:r>
      <w:r w:rsidR="004B39B0" w:rsidRPr="008447D8">
        <w:rPr>
          <w:rFonts w:hint="eastAsia"/>
        </w:rPr>
        <w:t>、</w:t>
      </w:r>
      <w:r w:rsidR="000576F3" w:rsidRPr="008447D8">
        <w:rPr>
          <w:rFonts w:hint="eastAsia"/>
        </w:rPr>
        <w:t>参加表明書を提出した者</w:t>
      </w:r>
      <w:r w:rsidR="004833CB" w:rsidRPr="008447D8">
        <w:rPr>
          <w:rFonts w:hint="eastAsia"/>
        </w:rPr>
        <w:t>に限りできるもの</w:t>
      </w:r>
      <w:r w:rsidR="000576F3" w:rsidRPr="008447D8">
        <w:rPr>
          <w:rFonts w:hint="eastAsia"/>
        </w:rPr>
        <w:t>とする。</w:t>
      </w:r>
    </w:p>
    <w:p w14:paraId="4941BD4F" w14:textId="75F5528D" w:rsidR="000576F3" w:rsidRPr="005C5E3D" w:rsidRDefault="00497CCE" w:rsidP="004E207B">
      <w:pPr>
        <w:ind w:firstLineChars="100" w:firstLine="210"/>
        <w:rPr>
          <w:rFonts w:ascii="ＭＳ 明朝" w:hAnsi="ＭＳ 明朝"/>
        </w:rPr>
      </w:pPr>
      <w:r w:rsidRPr="005C5E3D">
        <w:rPr>
          <w:rFonts w:ascii="ＭＳ 明朝" w:hAnsi="ＭＳ 明朝" w:hint="eastAsia"/>
        </w:rPr>
        <w:t xml:space="preserve">⑵　</w:t>
      </w:r>
      <w:r w:rsidR="000576F3" w:rsidRPr="005C5E3D">
        <w:rPr>
          <w:rFonts w:ascii="ＭＳ 明朝" w:hAnsi="ＭＳ 明朝" w:hint="eastAsia"/>
        </w:rPr>
        <w:t>質問期限</w:t>
      </w:r>
    </w:p>
    <w:p w14:paraId="7A08624D" w14:textId="63DAC11F" w:rsidR="000576F3" w:rsidRPr="008447D8" w:rsidRDefault="00781246" w:rsidP="00ED1CA1">
      <w:pPr>
        <w:ind w:left="420" w:hangingChars="200" w:hanging="420"/>
      </w:pPr>
      <w:r w:rsidRPr="008447D8">
        <w:rPr>
          <w:rFonts w:hint="eastAsia"/>
        </w:rPr>
        <w:t xml:space="preserve">　　　</w:t>
      </w:r>
      <w:r w:rsidR="00B529D7" w:rsidRPr="008447D8">
        <w:rPr>
          <w:rFonts w:hint="eastAsia"/>
        </w:rPr>
        <w:t>令和</w:t>
      </w:r>
      <w:r w:rsidR="00F068D1" w:rsidRPr="008447D8">
        <w:rPr>
          <w:rFonts w:hint="eastAsia"/>
        </w:rPr>
        <w:t>７</w:t>
      </w:r>
      <w:r w:rsidR="000576F3" w:rsidRPr="008447D8">
        <w:rPr>
          <w:rFonts w:hint="eastAsia"/>
        </w:rPr>
        <w:t>年</w:t>
      </w:r>
      <w:r w:rsidR="00F068D1" w:rsidRPr="008447D8">
        <w:rPr>
          <w:rFonts w:hint="eastAsia"/>
        </w:rPr>
        <w:t>２</w:t>
      </w:r>
      <w:r w:rsidR="000576F3" w:rsidRPr="008447D8">
        <w:rPr>
          <w:rFonts w:hint="eastAsia"/>
        </w:rPr>
        <w:t>月</w:t>
      </w:r>
      <w:r w:rsidR="00853CE5" w:rsidRPr="008447D8">
        <w:rPr>
          <w:rFonts w:hint="eastAsia"/>
        </w:rPr>
        <w:t>２</w:t>
      </w:r>
      <w:r w:rsidR="002B2D3E">
        <w:rPr>
          <w:rFonts w:hint="eastAsia"/>
        </w:rPr>
        <w:t>８</w:t>
      </w:r>
      <w:r w:rsidR="000576F3" w:rsidRPr="008447D8">
        <w:rPr>
          <w:rFonts w:hint="eastAsia"/>
        </w:rPr>
        <w:t>日（</w:t>
      </w:r>
      <w:r w:rsidR="00853CE5" w:rsidRPr="008447D8">
        <w:rPr>
          <w:rFonts w:hint="eastAsia"/>
        </w:rPr>
        <w:t>金</w:t>
      </w:r>
      <w:r w:rsidR="000576F3" w:rsidRPr="008447D8">
        <w:rPr>
          <w:rFonts w:hint="eastAsia"/>
        </w:rPr>
        <w:t>）</w:t>
      </w:r>
      <w:r w:rsidR="00DD25D6" w:rsidRPr="008447D8">
        <w:rPr>
          <w:rFonts w:hint="eastAsia"/>
        </w:rPr>
        <w:t>午後５</w:t>
      </w:r>
      <w:r w:rsidR="000576F3" w:rsidRPr="008447D8">
        <w:rPr>
          <w:rFonts w:hint="eastAsia"/>
        </w:rPr>
        <w:t>時（必着）</w:t>
      </w:r>
    </w:p>
    <w:p w14:paraId="2EB025AD" w14:textId="7CB25EB8" w:rsidR="000576F3" w:rsidRPr="008447D8" w:rsidRDefault="00781246" w:rsidP="00781246">
      <w:pPr>
        <w:ind w:left="420" w:hangingChars="200" w:hanging="420"/>
      </w:pPr>
      <w:r w:rsidRPr="008447D8">
        <w:rPr>
          <w:rFonts w:hint="eastAsia"/>
        </w:rPr>
        <w:t xml:space="preserve">　　</w:t>
      </w:r>
      <w:r w:rsidR="000576F3" w:rsidRPr="008447D8">
        <w:rPr>
          <w:rFonts w:hint="eastAsia"/>
        </w:rPr>
        <w:t>※　質問期限後の質問は</w:t>
      </w:r>
      <w:r w:rsidR="004B39B0" w:rsidRPr="008447D8">
        <w:rPr>
          <w:rFonts w:hint="eastAsia"/>
        </w:rPr>
        <w:t>、</w:t>
      </w:r>
      <w:r w:rsidR="000576F3" w:rsidRPr="008447D8">
        <w:rPr>
          <w:rFonts w:hint="eastAsia"/>
        </w:rPr>
        <w:t>一切受け付けない。</w:t>
      </w:r>
    </w:p>
    <w:p w14:paraId="36A22182" w14:textId="44CF7618" w:rsidR="000576F3" w:rsidRPr="005C5E3D" w:rsidRDefault="000576F3" w:rsidP="00781246">
      <w:pPr>
        <w:ind w:left="420" w:hangingChars="200" w:hanging="420"/>
        <w:rPr>
          <w:rFonts w:ascii="ＭＳ 明朝" w:hAnsi="ＭＳ 明朝"/>
        </w:rPr>
      </w:pPr>
      <w:r w:rsidRPr="008447D8">
        <w:rPr>
          <w:rFonts w:ascii="ＭＳ 明朝" w:hAnsi="ＭＳ 明朝" w:hint="eastAsia"/>
        </w:rPr>
        <w:t xml:space="preserve">　</w:t>
      </w:r>
      <w:r w:rsidR="00497CCE" w:rsidRPr="005C5E3D">
        <w:rPr>
          <w:rFonts w:ascii="ＭＳ 明朝" w:hAnsi="ＭＳ 明朝" w:hint="eastAsia"/>
        </w:rPr>
        <w:t xml:space="preserve">⑶　</w:t>
      </w:r>
      <w:r w:rsidRPr="005C5E3D">
        <w:rPr>
          <w:rFonts w:ascii="ＭＳ 明朝" w:hAnsi="ＭＳ 明朝" w:hint="eastAsia"/>
        </w:rPr>
        <w:t>質問方法</w:t>
      </w:r>
    </w:p>
    <w:p w14:paraId="04EC52E5" w14:textId="098CA1B7" w:rsidR="000576F3" w:rsidRPr="008447D8" w:rsidRDefault="00781246" w:rsidP="00781246">
      <w:pPr>
        <w:ind w:left="420" w:hangingChars="200" w:hanging="420"/>
        <w:rPr>
          <w:rFonts w:ascii="ＭＳ 明朝" w:hAnsi="ＭＳ 明朝"/>
        </w:rPr>
      </w:pPr>
      <w:r w:rsidRPr="008447D8">
        <w:rPr>
          <w:rFonts w:hint="eastAsia"/>
        </w:rPr>
        <w:t xml:space="preserve">　　　</w:t>
      </w:r>
      <w:r w:rsidR="000576F3" w:rsidRPr="008447D8">
        <w:rPr>
          <w:rFonts w:hint="eastAsia"/>
        </w:rPr>
        <w:t>電子メールにより</w:t>
      </w:r>
      <w:r w:rsidR="000576F3" w:rsidRPr="008447D8">
        <w:rPr>
          <w:rFonts w:ascii="ＭＳ 明朝" w:hAnsi="ＭＳ 明朝" w:hint="eastAsia"/>
        </w:rPr>
        <w:t>「１</w:t>
      </w:r>
      <w:r w:rsidR="00173018" w:rsidRPr="008447D8">
        <w:rPr>
          <w:rFonts w:ascii="ＭＳ 明朝" w:hAnsi="ＭＳ 明朝" w:hint="eastAsia"/>
        </w:rPr>
        <w:t>１</w:t>
      </w:r>
      <w:r w:rsidR="000576F3" w:rsidRPr="008447D8">
        <w:rPr>
          <w:rFonts w:ascii="ＭＳ 明朝" w:hAnsi="ＭＳ 明朝" w:hint="eastAsia"/>
        </w:rPr>
        <w:t xml:space="preserve">　問合せ先及び提出先」に提出</w:t>
      </w:r>
      <w:r w:rsidR="004833CB" w:rsidRPr="008447D8">
        <w:rPr>
          <w:rFonts w:ascii="ＭＳ 明朝" w:hAnsi="ＭＳ 明朝" w:hint="eastAsia"/>
        </w:rPr>
        <w:t>したうえ</w:t>
      </w:r>
      <w:r w:rsidR="004B39B0" w:rsidRPr="008447D8">
        <w:rPr>
          <w:rFonts w:ascii="ＭＳ 明朝" w:hAnsi="ＭＳ 明朝" w:hint="eastAsia"/>
        </w:rPr>
        <w:t>、</w:t>
      </w:r>
      <w:r w:rsidR="000576F3" w:rsidRPr="008447D8">
        <w:rPr>
          <w:rFonts w:ascii="ＭＳ 明朝" w:hAnsi="ＭＳ 明朝" w:hint="eastAsia"/>
        </w:rPr>
        <w:t>電話で</w:t>
      </w:r>
      <w:r w:rsidR="004833CB" w:rsidRPr="008447D8">
        <w:rPr>
          <w:rFonts w:ascii="ＭＳ 明朝" w:hAnsi="ＭＳ 明朝" w:hint="eastAsia"/>
        </w:rPr>
        <w:t>送達</w:t>
      </w:r>
      <w:r w:rsidR="000576F3" w:rsidRPr="008447D8">
        <w:rPr>
          <w:rFonts w:ascii="ＭＳ 明朝" w:hAnsi="ＭＳ 明朝" w:hint="eastAsia"/>
        </w:rPr>
        <w:t>確認を行うこと。面談</w:t>
      </w:r>
      <w:r w:rsidR="004B39B0" w:rsidRPr="008447D8">
        <w:rPr>
          <w:rFonts w:ascii="ＭＳ 明朝" w:hAnsi="ＭＳ 明朝" w:hint="eastAsia"/>
        </w:rPr>
        <w:t>、</w:t>
      </w:r>
      <w:r w:rsidR="000576F3" w:rsidRPr="008447D8">
        <w:rPr>
          <w:rFonts w:ascii="ＭＳ 明朝" w:hAnsi="ＭＳ 明朝" w:hint="eastAsia"/>
        </w:rPr>
        <w:t>電話</w:t>
      </w:r>
      <w:r w:rsidR="004833CB" w:rsidRPr="008447D8">
        <w:rPr>
          <w:rFonts w:ascii="ＭＳ 明朝" w:hAnsi="ＭＳ 明朝" w:hint="eastAsia"/>
        </w:rPr>
        <w:t>又はＦＡＸ</w:t>
      </w:r>
      <w:r w:rsidR="000576F3" w:rsidRPr="008447D8">
        <w:rPr>
          <w:rFonts w:ascii="ＭＳ 明朝" w:hAnsi="ＭＳ 明朝" w:hint="eastAsia"/>
        </w:rPr>
        <w:t>での質問は一切受け付けない。</w:t>
      </w:r>
    </w:p>
    <w:p w14:paraId="7934C66C" w14:textId="3F1AC299" w:rsidR="000576F3" w:rsidRPr="008447D8" w:rsidRDefault="00781246" w:rsidP="00781246">
      <w:pPr>
        <w:ind w:left="420" w:hangingChars="200" w:hanging="420"/>
      </w:pPr>
      <w:r w:rsidRPr="008447D8">
        <w:rPr>
          <w:rFonts w:ascii="ＭＳ 明朝" w:hAnsi="ＭＳ 明朝" w:hint="eastAsia"/>
        </w:rPr>
        <w:t xml:space="preserve">　　　</w:t>
      </w:r>
      <w:r w:rsidR="000576F3" w:rsidRPr="008447D8">
        <w:rPr>
          <w:rFonts w:hint="eastAsia"/>
        </w:rPr>
        <w:t>なお</w:t>
      </w:r>
      <w:r w:rsidR="004B39B0" w:rsidRPr="008447D8">
        <w:rPr>
          <w:rFonts w:hint="eastAsia"/>
        </w:rPr>
        <w:t>、</w:t>
      </w:r>
      <w:r w:rsidR="000576F3" w:rsidRPr="008447D8">
        <w:rPr>
          <w:rFonts w:hint="eastAsia"/>
        </w:rPr>
        <w:t>コンソーシアムを結成して参加する場合は</w:t>
      </w:r>
      <w:r w:rsidR="004B39B0" w:rsidRPr="008447D8">
        <w:rPr>
          <w:rFonts w:hint="eastAsia"/>
        </w:rPr>
        <w:t>、</w:t>
      </w:r>
      <w:r w:rsidR="000576F3" w:rsidRPr="008447D8">
        <w:rPr>
          <w:rFonts w:hint="eastAsia"/>
        </w:rPr>
        <w:t>代表幹事業者からの質問のみを受け付け</w:t>
      </w:r>
      <w:r w:rsidR="004B39B0" w:rsidRPr="008447D8">
        <w:rPr>
          <w:rFonts w:hint="eastAsia"/>
        </w:rPr>
        <w:t>、</w:t>
      </w:r>
      <w:r w:rsidR="000576F3" w:rsidRPr="008447D8">
        <w:rPr>
          <w:rFonts w:hint="eastAsia"/>
        </w:rPr>
        <w:t>コンソーシアムの構成員からの質問は受け付けない。</w:t>
      </w:r>
    </w:p>
    <w:p w14:paraId="78AD1604" w14:textId="2AC40E12" w:rsidR="00595C35" w:rsidRPr="005C5E3D" w:rsidRDefault="00342DC3" w:rsidP="00781246">
      <w:pPr>
        <w:rPr>
          <w:rFonts w:ascii="ＭＳ 明朝" w:hAnsi="ＭＳ 明朝"/>
        </w:rPr>
      </w:pPr>
      <w:r w:rsidRPr="005C5E3D">
        <w:rPr>
          <w:rFonts w:ascii="ＭＳ 明朝" w:hAnsi="ＭＳ 明朝" w:hint="eastAsia"/>
        </w:rPr>
        <w:t xml:space="preserve">　</w:t>
      </w:r>
      <w:r w:rsidR="00497CCE" w:rsidRPr="005C5E3D">
        <w:rPr>
          <w:rFonts w:ascii="ＭＳ 明朝" w:hAnsi="ＭＳ 明朝" w:hint="eastAsia"/>
        </w:rPr>
        <w:t xml:space="preserve">⑷　</w:t>
      </w:r>
      <w:r w:rsidR="00595C35" w:rsidRPr="005C5E3D">
        <w:rPr>
          <w:rFonts w:ascii="ＭＳ 明朝" w:hAnsi="ＭＳ 明朝" w:hint="eastAsia"/>
        </w:rPr>
        <w:t>回答日及び回答方法</w:t>
      </w:r>
    </w:p>
    <w:p w14:paraId="2332902A" w14:textId="3C223EF6" w:rsidR="00595C35" w:rsidRPr="008447D8" w:rsidRDefault="00781246" w:rsidP="00722D31">
      <w:pPr>
        <w:ind w:left="420" w:hangingChars="200" w:hanging="420"/>
        <w:rPr>
          <w:rFonts w:ascii="ＭＳ 明朝" w:hAnsi="ＭＳ 明朝" w:cs="ＭＳ 明朝"/>
          <w:kern w:val="0"/>
          <w:szCs w:val="21"/>
        </w:rPr>
      </w:pPr>
      <w:r w:rsidRPr="008447D8">
        <w:rPr>
          <w:rFonts w:hint="eastAsia"/>
        </w:rPr>
        <w:t xml:space="preserve">　　　</w:t>
      </w:r>
      <w:r w:rsidR="00353991" w:rsidRPr="008447D8">
        <w:rPr>
          <w:rFonts w:ascii="ＭＳ 明朝" w:hAnsi="ＭＳ 明朝" w:cs="ＭＳ 明朝" w:hint="eastAsia"/>
          <w:kern w:val="0"/>
          <w:szCs w:val="21"/>
        </w:rPr>
        <w:t>質問に対する回答は</w:t>
      </w:r>
      <w:r w:rsidR="004B39B0" w:rsidRPr="008447D8">
        <w:rPr>
          <w:rFonts w:ascii="ＭＳ 明朝" w:hAnsi="ＭＳ 明朝" w:cs="ＭＳ 明朝" w:hint="eastAsia"/>
          <w:kern w:val="0"/>
          <w:szCs w:val="21"/>
        </w:rPr>
        <w:t>、</w:t>
      </w:r>
      <w:r w:rsidR="00B529D7" w:rsidRPr="008447D8">
        <w:rPr>
          <w:rFonts w:hint="eastAsia"/>
        </w:rPr>
        <w:t>令和</w:t>
      </w:r>
      <w:r w:rsidR="00F068D1" w:rsidRPr="008447D8">
        <w:rPr>
          <w:rFonts w:hint="eastAsia"/>
        </w:rPr>
        <w:t>７</w:t>
      </w:r>
      <w:r w:rsidR="000576F3" w:rsidRPr="008447D8">
        <w:rPr>
          <w:rFonts w:hint="eastAsia"/>
        </w:rPr>
        <w:t>年</w:t>
      </w:r>
      <w:r w:rsidR="002B2D3E">
        <w:rPr>
          <w:rFonts w:hint="eastAsia"/>
        </w:rPr>
        <w:t>３</w:t>
      </w:r>
      <w:r w:rsidR="000576F3" w:rsidRPr="008447D8">
        <w:rPr>
          <w:rFonts w:hint="eastAsia"/>
        </w:rPr>
        <w:t>月</w:t>
      </w:r>
      <w:r w:rsidR="002B2D3E">
        <w:rPr>
          <w:rFonts w:hint="eastAsia"/>
        </w:rPr>
        <w:t>３</w:t>
      </w:r>
      <w:r w:rsidR="000576F3" w:rsidRPr="008447D8">
        <w:rPr>
          <w:rFonts w:hint="eastAsia"/>
        </w:rPr>
        <w:t>日（</w:t>
      </w:r>
      <w:r w:rsidR="002B2D3E">
        <w:rPr>
          <w:rFonts w:hint="eastAsia"/>
        </w:rPr>
        <w:t>月</w:t>
      </w:r>
      <w:r w:rsidR="000576F3" w:rsidRPr="008447D8">
        <w:rPr>
          <w:rFonts w:hint="eastAsia"/>
        </w:rPr>
        <w:t>）までに</w:t>
      </w:r>
      <w:r w:rsidR="004B39B0" w:rsidRPr="008447D8">
        <w:rPr>
          <w:rFonts w:hint="eastAsia"/>
        </w:rPr>
        <w:t>、</w:t>
      </w:r>
      <w:r w:rsidR="00353991" w:rsidRPr="008447D8">
        <w:rPr>
          <w:rFonts w:ascii="ＭＳ 明朝" w:hAnsi="ＭＳ 明朝" w:cs="ＭＳ 明朝" w:hint="eastAsia"/>
          <w:kern w:val="0"/>
          <w:szCs w:val="21"/>
        </w:rPr>
        <w:t>参加</w:t>
      </w:r>
      <w:r w:rsidR="004833CB" w:rsidRPr="008447D8">
        <w:rPr>
          <w:rFonts w:ascii="ＭＳ 明朝" w:hAnsi="ＭＳ 明朝" w:cs="ＭＳ 明朝" w:hint="eastAsia"/>
          <w:kern w:val="0"/>
          <w:szCs w:val="21"/>
        </w:rPr>
        <w:t>表明</w:t>
      </w:r>
      <w:r w:rsidR="00353991" w:rsidRPr="008447D8">
        <w:rPr>
          <w:rFonts w:ascii="ＭＳ 明朝" w:hAnsi="ＭＳ 明朝" w:cs="ＭＳ 明朝" w:hint="eastAsia"/>
          <w:kern w:val="0"/>
          <w:szCs w:val="21"/>
        </w:rPr>
        <w:t>書の提出を行った事業者の</w:t>
      </w:r>
      <w:r w:rsidR="004833CB" w:rsidRPr="008447D8">
        <w:rPr>
          <w:rFonts w:ascii="ＭＳ 明朝" w:hAnsi="ＭＳ 明朝" w:cs="ＭＳ 明朝" w:hint="eastAsia"/>
          <w:kern w:val="0"/>
          <w:szCs w:val="21"/>
        </w:rPr>
        <w:t>連絡</w:t>
      </w:r>
      <w:r w:rsidR="00353991" w:rsidRPr="008447D8">
        <w:rPr>
          <w:rFonts w:ascii="ＭＳ 明朝" w:hAnsi="ＭＳ 明朝" w:cs="ＭＳ 明朝" w:hint="eastAsia"/>
          <w:kern w:val="0"/>
          <w:szCs w:val="21"/>
        </w:rPr>
        <w:t>担当者に対し</w:t>
      </w:r>
      <w:r w:rsidR="004B39B0" w:rsidRPr="008447D8">
        <w:rPr>
          <w:rFonts w:ascii="ＭＳ 明朝" w:hAnsi="ＭＳ 明朝" w:cs="ＭＳ 明朝" w:hint="eastAsia"/>
          <w:kern w:val="0"/>
          <w:szCs w:val="21"/>
        </w:rPr>
        <w:t>、</w:t>
      </w:r>
      <w:r w:rsidR="00353991" w:rsidRPr="008447D8">
        <w:rPr>
          <w:rFonts w:ascii="ＭＳ 明朝" w:hAnsi="ＭＳ 明朝" w:cs="ＭＳ 明朝" w:hint="eastAsia"/>
          <w:kern w:val="0"/>
          <w:szCs w:val="21"/>
        </w:rPr>
        <w:t>質問期限内に受領した全ての質問内容及び回答を電子メールにて送信する。</w:t>
      </w:r>
    </w:p>
    <w:p w14:paraId="65D166B5" w14:textId="1DAEF1BA" w:rsidR="00175043" w:rsidRPr="005C5E3D" w:rsidRDefault="00175043" w:rsidP="00722D31">
      <w:pPr>
        <w:ind w:left="420" w:hangingChars="200" w:hanging="420"/>
        <w:rPr>
          <w:rFonts w:ascii="ＭＳ 明朝" w:hAnsi="ＭＳ 明朝" w:cs="ＭＳ 明朝"/>
          <w:kern w:val="0"/>
          <w:szCs w:val="21"/>
        </w:rPr>
      </w:pPr>
      <w:r w:rsidRPr="005C5E3D">
        <w:rPr>
          <w:rFonts w:ascii="ＭＳ 明朝" w:hAnsi="ＭＳ 明朝" w:cs="ＭＳ 明朝" w:hint="eastAsia"/>
          <w:kern w:val="0"/>
          <w:szCs w:val="21"/>
        </w:rPr>
        <w:t xml:space="preserve">　</w:t>
      </w:r>
      <w:r w:rsidR="00497CCE" w:rsidRPr="005C5E3D">
        <w:rPr>
          <w:rFonts w:ascii="ＭＳ 明朝" w:hAnsi="ＭＳ 明朝" w:cs="ＭＳ 明朝" w:hint="eastAsia"/>
          <w:kern w:val="0"/>
          <w:szCs w:val="21"/>
        </w:rPr>
        <w:t xml:space="preserve">⑸　</w:t>
      </w:r>
      <w:r w:rsidRPr="005C5E3D">
        <w:rPr>
          <w:rFonts w:ascii="ＭＳ 明朝" w:hAnsi="ＭＳ 明朝" w:cs="ＭＳ 明朝" w:hint="eastAsia"/>
          <w:kern w:val="0"/>
          <w:szCs w:val="21"/>
        </w:rPr>
        <w:t>留意事項</w:t>
      </w:r>
    </w:p>
    <w:p w14:paraId="2D5E2A96" w14:textId="77777777" w:rsidR="00175043" w:rsidRPr="008447D8" w:rsidRDefault="00175043" w:rsidP="00722D31">
      <w:pPr>
        <w:ind w:left="420" w:hangingChars="200" w:hanging="420"/>
      </w:pPr>
      <w:r w:rsidRPr="008447D8">
        <w:rPr>
          <w:rFonts w:ascii="ＭＳ 明朝" w:hAnsi="ＭＳ 明朝" w:cs="ＭＳ 明朝" w:hint="eastAsia"/>
          <w:kern w:val="0"/>
          <w:szCs w:val="21"/>
        </w:rPr>
        <w:t xml:space="preserve">　　　他の応募事業者に関する質問には応じない。</w:t>
      </w:r>
    </w:p>
    <w:p w14:paraId="10948780" w14:textId="77777777" w:rsidR="008309A2" w:rsidRPr="008447D8" w:rsidRDefault="008309A2" w:rsidP="00595C35"/>
    <w:p w14:paraId="2D1EE629" w14:textId="3F291D9D" w:rsidR="000576F3" w:rsidRPr="008447D8" w:rsidRDefault="00781246" w:rsidP="000576F3">
      <w:pPr>
        <w:rPr>
          <w:rFonts w:ascii="ＭＳ ゴシック" w:eastAsia="ＭＳ ゴシック" w:hAnsi="ＭＳ ゴシック"/>
          <w:b/>
          <w:szCs w:val="21"/>
        </w:rPr>
      </w:pPr>
      <w:r w:rsidRPr="008447D8">
        <w:rPr>
          <w:rFonts w:ascii="ＭＳ ゴシック" w:eastAsia="ＭＳ ゴシック" w:hAnsi="ＭＳ ゴシック" w:hint="eastAsia"/>
          <w:b/>
          <w:szCs w:val="21"/>
        </w:rPr>
        <w:t>７</w:t>
      </w:r>
      <w:r w:rsidR="000576F3" w:rsidRPr="008447D8">
        <w:rPr>
          <w:rFonts w:ascii="ＭＳ ゴシック" w:eastAsia="ＭＳ ゴシック" w:hAnsi="ＭＳ ゴシック" w:hint="eastAsia"/>
          <w:b/>
          <w:szCs w:val="21"/>
        </w:rPr>
        <w:t xml:space="preserve">　企画提案書に関する</w:t>
      </w:r>
      <w:r w:rsidR="00B261E8" w:rsidRPr="008447D8">
        <w:rPr>
          <w:rFonts w:ascii="ＭＳ ゴシック" w:eastAsia="ＭＳ ゴシック" w:hAnsi="ＭＳ ゴシック" w:hint="eastAsia"/>
          <w:b/>
          <w:szCs w:val="21"/>
        </w:rPr>
        <w:t>ヒアリング</w:t>
      </w:r>
      <w:r w:rsidR="007A50BC" w:rsidRPr="008447D8">
        <w:rPr>
          <w:rFonts w:ascii="ＭＳ ゴシック" w:eastAsia="ＭＳ ゴシック" w:hAnsi="ＭＳ ゴシック" w:hint="eastAsia"/>
          <w:b/>
          <w:szCs w:val="21"/>
        </w:rPr>
        <w:t>（</w:t>
      </w:r>
      <w:r w:rsidR="007A50BC" w:rsidRPr="008447D8">
        <w:rPr>
          <w:rFonts w:ascii="ＭＳ ゴシック" w:eastAsia="ＭＳ ゴシック" w:hAnsi="ＭＳ ゴシック" w:hint="eastAsia"/>
          <w:b/>
          <w:szCs w:val="21"/>
          <w:u w:val="single"/>
        </w:rPr>
        <w:t>原則実施しない</w:t>
      </w:r>
      <w:r w:rsidR="007A50BC" w:rsidRPr="008447D8">
        <w:rPr>
          <w:rFonts w:ascii="ＭＳ ゴシック" w:eastAsia="ＭＳ ゴシック" w:hAnsi="ＭＳ ゴシック" w:hint="eastAsia"/>
          <w:b/>
          <w:szCs w:val="21"/>
        </w:rPr>
        <w:t>）</w:t>
      </w:r>
    </w:p>
    <w:p w14:paraId="244D68E4" w14:textId="004CE57D" w:rsidR="007A50BC" w:rsidRPr="008447D8" w:rsidRDefault="00781246" w:rsidP="007A50BC">
      <w:pPr>
        <w:ind w:left="211" w:hangingChars="100" w:hanging="211"/>
        <w:rPr>
          <w:rFonts w:ascii="ＭＳ 明朝" w:hAnsi="ＭＳ 明朝"/>
        </w:rPr>
      </w:pPr>
      <w:r w:rsidRPr="008447D8">
        <w:rPr>
          <w:rFonts w:ascii="ＭＳ ゴシック" w:eastAsia="ＭＳ ゴシック" w:hAnsi="ＭＳ ゴシック" w:hint="eastAsia"/>
          <w:b/>
          <w:szCs w:val="21"/>
        </w:rPr>
        <w:t xml:space="preserve">　　</w:t>
      </w:r>
      <w:r w:rsidR="00B261E8" w:rsidRPr="008447D8">
        <w:rPr>
          <w:rFonts w:asciiTheme="minorEastAsia" w:hAnsiTheme="minorEastAsia" w:hint="eastAsia"/>
          <w:u w:val="wave"/>
        </w:rPr>
        <w:t>必要に応じて</w:t>
      </w:r>
      <w:r w:rsidR="004B39B0" w:rsidRPr="008447D8">
        <w:rPr>
          <w:rFonts w:asciiTheme="minorEastAsia" w:hAnsiTheme="minorEastAsia" w:hint="eastAsia"/>
        </w:rPr>
        <w:t>、</w:t>
      </w:r>
      <w:r w:rsidR="00B261E8" w:rsidRPr="008447D8">
        <w:rPr>
          <w:rFonts w:asciiTheme="minorEastAsia" w:hAnsiTheme="minorEastAsia" w:hint="eastAsia"/>
        </w:rPr>
        <w:t>提出された企画提案書等の内容について</w:t>
      </w:r>
      <w:r w:rsidR="007A50BC" w:rsidRPr="008447D8">
        <w:rPr>
          <w:rFonts w:asciiTheme="minorEastAsia" w:hAnsiTheme="minorEastAsia" w:hint="eastAsia"/>
        </w:rPr>
        <w:t>ヒアリング（</w:t>
      </w:r>
      <w:r w:rsidR="00B261E8" w:rsidRPr="008447D8">
        <w:rPr>
          <w:rFonts w:asciiTheme="minorEastAsia" w:hAnsiTheme="minorEastAsia" w:hint="eastAsia"/>
        </w:rPr>
        <w:t>提案者</w:t>
      </w:r>
      <w:r w:rsidR="007A50BC" w:rsidRPr="008447D8">
        <w:rPr>
          <w:rFonts w:asciiTheme="minorEastAsia" w:hAnsiTheme="minorEastAsia" w:hint="eastAsia"/>
        </w:rPr>
        <w:t>による</w:t>
      </w:r>
      <w:r w:rsidR="00B261E8" w:rsidRPr="008447D8">
        <w:rPr>
          <w:rFonts w:asciiTheme="minorEastAsia" w:hAnsiTheme="minorEastAsia" w:hint="eastAsia"/>
        </w:rPr>
        <w:t>プレゼン</w:t>
      </w:r>
      <w:r w:rsidR="00B261E8" w:rsidRPr="008447D8">
        <w:rPr>
          <w:rFonts w:asciiTheme="minorEastAsia" w:hAnsiTheme="minorEastAsia" w:hint="eastAsia"/>
        </w:rPr>
        <w:lastRenderedPageBreak/>
        <w:t>テーション</w:t>
      </w:r>
      <w:r w:rsidR="007A50BC" w:rsidRPr="008447D8">
        <w:rPr>
          <w:rFonts w:asciiTheme="minorEastAsia" w:hAnsiTheme="minorEastAsia" w:hint="eastAsia"/>
        </w:rPr>
        <w:t>の</w:t>
      </w:r>
      <w:r w:rsidR="00B261E8" w:rsidRPr="008447D8">
        <w:rPr>
          <w:rFonts w:asciiTheme="minorEastAsia" w:hAnsiTheme="minorEastAsia" w:hint="eastAsia"/>
        </w:rPr>
        <w:t>聴取</w:t>
      </w:r>
      <w:r w:rsidR="007A50BC" w:rsidRPr="008447D8">
        <w:rPr>
          <w:rFonts w:asciiTheme="minorEastAsia" w:hAnsiTheme="minorEastAsia" w:hint="eastAsia"/>
        </w:rPr>
        <w:t>）</w:t>
      </w:r>
      <w:r w:rsidR="00B261E8" w:rsidRPr="008447D8">
        <w:rPr>
          <w:rFonts w:asciiTheme="minorEastAsia" w:hAnsiTheme="minorEastAsia" w:hint="eastAsia"/>
        </w:rPr>
        <w:t>を実施する場合がある。この場合は</w:t>
      </w:r>
      <w:r w:rsidR="007A50BC" w:rsidRPr="008447D8">
        <w:rPr>
          <w:rFonts w:asciiTheme="minorEastAsia" w:hAnsiTheme="minorEastAsia" w:hint="eastAsia"/>
        </w:rPr>
        <w:t>次のとおり</w:t>
      </w:r>
      <w:r w:rsidR="00A62F06" w:rsidRPr="008447D8">
        <w:rPr>
          <w:rFonts w:asciiTheme="minorEastAsia" w:hAnsiTheme="minorEastAsia" w:hint="eastAsia"/>
        </w:rPr>
        <w:t>実施す</w:t>
      </w:r>
      <w:r w:rsidR="007A50BC" w:rsidRPr="008447D8">
        <w:rPr>
          <w:rFonts w:asciiTheme="minorEastAsia" w:hAnsiTheme="minorEastAsia" w:hint="eastAsia"/>
        </w:rPr>
        <w:t>るので</w:t>
      </w:r>
      <w:r w:rsidR="00A62F06" w:rsidRPr="008447D8">
        <w:rPr>
          <w:rFonts w:asciiTheme="minorEastAsia" w:hAnsiTheme="minorEastAsia" w:hint="eastAsia"/>
        </w:rPr>
        <w:t>必ず</w:t>
      </w:r>
      <w:r w:rsidR="007A50BC" w:rsidRPr="008447D8">
        <w:rPr>
          <w:rFonts w:asciiTheme="minorEastAsia" w:hAnsiTheme="minorEastAsia" w:hint="eastAsia"/>
        </w:rPr>
        <w:t>対応</w:t>
      </w:r>
      <w:r w:rsidR="00B261E8" w:rsidRPr="008447D8">
        <w:rPr>
          <w:rFonts w:asciiTheme="minorEastAsia" w:hAnsiTheme="minorEastAsia" w:hint="eastAsia"/>
        </w:rPr>
        <w:t>すること。</w:t>
      </w:r>
    </w:p>
    <w:p w14:paraId="158F8B1E" w14:textId="6B8EEA6A" w:rsidR="000576F3" w:rsidRPr="005C5E3D" w:rsidRDefault="00FA5A08" w:rsidP="00FA5A08">
      <w:pPr>
        <w:ind w:firstLineChars="100" w:firstLine="210"/>
        <w:rPr>
          <w:rFonts w:ascii="ＭＳ 明朝" w:hAnsi="ＭＳ 明朝"/>
        </w:rPr>
      </w:pPr>
      <w:r w:rsidRPr="005C5E3D">
        <w:rPr>
          <w:rFonts w:ascii="ＭＳ 明朝" w:hAnsi="ＭＳ 明朝" w:hint="eastAsia"/>
        </w:rPr>
        <w:t xml:space="preserve">⑴　</w:t>
      </w:r>
      <w:r w:rsidR="000576F3" w:rsidRPr="005C5E3D">
        <w:rPr>
          <w:rFonts w:ascii="ＭＳ 明朝" w:hAnsi="ＭＳ 明朝" w:hint="eastAsia"/>
        </w:rPr>
        <w:t>実施時期</w:t>
      </w:r>
    </w:p>
    <w:p w14:paraId="3ED8AA08" w14:textId="39DDACCB" w:rsidR="000576F3" w:rsidRPr="008447D8" w:rsidRDefault="00781246" w:rsidP="00555819">
      <w:pPr>
        <w:ind w:left="210" w:hangingChars="100" w:hanging="210"/>
        <w:rPr>
          <w:shd w:val="pct15" w:color="auto" w:fill="FFFFFF"/>
        </w:rPr>
      </w:pPr>
      <w:r w:rsidRPr="008447D8">
        <w:rPr>
          <w:rFonts w:hint="eastAsia"/>
        </w:rPr>
        <w:t xml:space="preserve">　　　</w:t>
      </w:r>
      <w:r w:rsidR="00B529D7" w:rsidRPr="008447D8">
        <w:rPr>
          <w:rFonts w:hint="eastAsia"/>
        </w:rPr>
        <w:t>令和</w:t>
      </w:r>
      <w:r w:rsidR="00E032F2" w:rsidRPr="008447D8">
        <w:rPr>
          <w:rFonts w:hint="eastAsia"/>
        </w:rPr>
        <w:t>７</w:t>
      </w:r>
      <w:r w:rsidR="000576F3" w:rsidRPr="008447D8">
        <w:rPr>
          <w:rFonts w:hint="eastAsia"/>
        </w:rPr>
        <w:t>年</w:t>
      </w:r>
      <w:r w:rsidR="008F3107" w:rsidRPr="008447D8">
        <w:rPr>
          <w:rFonts w:hint="eastAsia"/>
        </w:rPr>
        <w:t>３</w:t>
      </w:r>
      <w:r w:rsidR="000576F3" w:rsidRPr="008447D8">
        <w:rPr>
          <w:rFonts w:hint="eastAsia"/>
        </w:rPr>
        <w:t>月</w:t>
      </w:r>
      <w:r w:rsidR="002B2D3E">
        <w:rPr>
          <w:rFonts w:hint="eastAsia"/>
        </w:rPr>
        <w:t>１１</w:t>
      </w:r>
      <w:r w:rsidR="000576F3" w:rsidRPr="008447D8">
        <w:rPr>
          <w:rFonts w:hint="eastAsia"/>
        </w:rPr>
        <w:t>日（</w:t>
      </w:r>
      <w:r w:rsidR="002B2D3E">
        <w:rPr>
          <w:rFonts w:hint="eastAsia"/>
        </w:rPr>
        <w:t>火</w:t>
      </w:r>
      <w:r w:rsidR="000576F3" w:rsidRPr="008447D8">
        <w:rPr>
          <w:rFonts w:hint="eastAsia"/>
        </w:rPr>
        <w:t>）～</w:t>
      </w:r>
      <w:r w:rsidR="008F3107" w:rsidRPr="008447D8">
        <w:rPr>
          <w:rFonts w:hint="eastAsia"/>
        </w:rPr>
        <w:t>３</w:t>
      </w:r>
      <w:r w:rsidR="000576F3" w:rsidRPr="008447D8">
        <w:rPr>
          <w:rFonts w:hint="eastAsia"/>
        </w:rPr>
        <w:t>月</w:t>
      </w:r>
      <w:r w:rsidR="002B2D3E">
        <w:rPr>
          <w:rFonts w:hint="eastAsia"/>
        </w:rPr>
        <w:t>１３</w:t>
      </w:r>
      <w:r w:rsidR="000576F3" w:rsidRPr="008447D8">
        <w:rPr>
          <w:rFonts w:hint="eastAsia"/>
        </w:rPr>
        <w:t>日（</w:t>
      </w:r>
      <w:r w:rsidR="002B2D3E">
        <w:rPr>
          <w:rFonts w:hint="eastAsia"/>
        </w:rPr>
        <w:t>木</w:t>
      </w:r>
      <w:r w:rsidR="000576F3" w:rsidRPr="008447D8">
        <w:rPr>
          <w:rFonts w:hint="eastAsia"/>
        </w:rPr>
        <w:t>）</w:t>
      </w:r>
      <w:r w:rsidR="009F7043" w:rsidRPr="008447D8">
        <w:rPr>
          <w:rFonts w:hint="eastAsia"/>
        </w:rPr>
        <w:t>（予定）</w:t>
      </w:r>
      <w:r w:rsidR="000576F3" w:rsidRPr="008447D8">
        <w:rPr>
          <w:rFonts w:hint="eastAsia"/>
        </w:rPr>
        <w:t>の間で別途指定する日</w:t>
      </w:r>
      <w:r w:rsidR="00C5531B" w:rsidRPr="008447D8">
        <w:rPr>
          <w:rFonts w:hint="eastAsia"/>
        </w:rPr>
        <w:t>時</w:t>
      </w:r>
    </w:p>
    <w:p w14:paraId="18FFCE39" w14:textId="09057ABE" w:rsidR="000576F3" w:rsidRPr="005C5E3D" w:rsidRDefault="00781246" w:rsidP="00781246">
      <w:pPr>
        <w:rPr>
          <w:rFonts w:ascii="ＭＳ 明朝" w:hAnsi="ＭＳ 明朝"/>
        </w:rPr>
      </w:pPr>
      <w:r w:rsidRPr="008447D8">
        <w:rPr>
          <w:rFonts w:hint="eastAsia"/>
        </w:rPr>
        <w:t xml:space="preserve">　</w:t>
      </w:r>
      <w:r w:rsidRPr="005C5E3D">
        <w:rPr>
          <w:rFonts w:ascii="ＭＳ 明朝" w:hAnsi="ＭＳ 明朝" w:hint="eastAsia"/>
        </w:rPr>
        <w:t xml:space="preserve">⑵　</w:t>
      </w:r>
      <w:r w:rsidR="000576F3" w:rsidRPr="005C5E3D">
        <w:rPr>
          <w:rFonts w:ascii="ＭＳ 明朝" w:hAnsi="ＭＳ 明朝" w:hint="eastAsia"/>
        </w:rPr>
        <w:t>実施</w:t>
      </w:r>
      <w:r w:rsidR="00556514" w:rsidRPr="005C5E3D">
        <w:rPr>
          <w:rFonts w:ascii="ＭＳ 明朝" w:hAnsi="ＭＳ 明朝" w:hint="eastAsia"/>
        </w:rPr>
        <w:t>方法</w:t>
      </w:r>
      <w:r w:rsidR="00B261E8" w:rsidRPr="005C5E3D">
        <w:rPr>
          <w:rFonts w:ascii="ＭＳ 明朝" w:hAnsi="ＭＳ 明朝" w:hint="eastAsia"/>
        </w:rPr>
        <w:t>等</w:t>
      </w:r>
    </w:p>
    <w:p w14:paraId="129055C3" w14:textId="77777777" w:rsidR="007A50BC" w:rsidRPr="008447D8" w:rsidRDefault="00781246" w:rsidP="00781246">
      <w:r w:rsidRPr="008447D8">
        <w:rPr>
          <w:rFonts w:hint="eastAsia"/>
        </w:rPr>
        <w:t xml:space="preserve">　　　</w:t>
      </w:r>
      <w:r w:rsidR="00B261E8" w:rsidRPr="008447D8">
        <w:rPr>
          <w:rFonts w:hint="eastAsia"/>
        </w:rPr>
        <w:t>別途通知する。</w:t>
      </w:r>
    </w:p>
    <w:p w14:paraId="289727F7" w14:textId="7E4FE2C3" w:rsidR="000576F3" w:rsidRPr="008447D8" w:rsidRDefault="00B261E8" w:rsidP="007A50BC">
      <w:pPr>
        <w:ind w:firstLineChars="300" w:firstLine="630"/>
      </w:pPr>
      <w:r w:rsidRPr="008447D8">
        <w:rPr>
          <w:rFonts w:hint="eastAsia"/>
        </w:rPr>
        <w:t>なお</w:t>
      </w:r>
      <w:r w:rsidR="004B39B0" w:rsidRPr="008447D8">
        <w:rPr>
          <w:rFonts w:hint="eastAsia"/>
        </w:rPr>
        <w:t>、</w:t>
      </w:r>
      <w:r w:rsidRPr="008447D8">
        <w:rPr>
          <w:rFonts w:hint="eastAsia"/>
        </w:rPr>
        <w:t>オンライン会議</w:t>
      </w:r>
      <w:r w:rsidR="00556514" w:rsidRPr="008447D8">
        <w:rPr>
          <w:rFonts w:hint="eastAsia"/>
        </w:rPr>
        <w:t>ツール（</w:t>
      </w:r>
      <w:r w:rsidR="00556514" w:rsidRPr="008447D8">
        <w:rPr>
          <w:rFonts w:hint="eastAsia"/>
        </w:rPr>
        <w:t>Zoom</w:t>
      </w:r>
      <w:r w:rsidR="00556514" w:rsidRPr="008447D8">
        <w:rPr>
          <w:rFonts w:hint="eastAsia"/>
        </w:rPr>
        <w:t>）</w:t>
      </w:r>
      <w:r w:rsidR="007A50BC" w:rsidRPr="008447D8">
        <w:rPr>
          <w:rFonts w:hint="eastAsia"/>
        </w:rPr>
        <w:t>を利用したヒアリングを想定している。</w:t>
      </w:r>
    </w:p>
    <w:p w14:paraId="49E4FE9B" w14:textId="77777777" w:rsidR="000576F3" w:rsidRPr="005C5E3D" w:rsidRDefault="00781246" w:rsidP="00781246">
      <w:pPr>
        <w:rPr>
          <w:rFonts w:ascii="ＭＳ 明朝" w:hAnsi="ＭＳ 明朝"/>
        </w:rPr>
      </w:pPr>
      <w:r w:rsidRPr="008447D8">
        <w:rPr>
          <w:rFonts w:hint="eastAsia"/>
        </w:rPr>
        <w:t xml:space="preserve">　</w:t>
      </w:r>
      <w:r w:rsidRPr="005C5E3D">
        <w:rPr>
          <w:rFonts w:ascii="ＭＳ 明朝" w:hAnsi="ＭＳ 明朝" w:hint="eastAsia"/>
        </w:rPr>
        <w:t xml:space="preserve">⑶　</w:t>
      </w:r>
      <w:r w:rsidR="000576F3" w:rsidRPr="005C5E3D">
        <w:rPr>
          <w:rFonts w:ascii="ＭＳ 明朝" w:hAnsi="ＭＳ 明朝" w:hint="eastAsia"/>
        </w:rPr>
        <w:t>注意事項等</w:t>
      </w:r>
    </w:p>
    <w:p w14:paraId="71084BE9" w14:textId="0128CD70" w:rsidR="000576F3" w:rsidRPr="008447D8" w:rsidRDefault="00781246" w:rsidP="00781246">
      <w:pPr>
        <w:ind w:left="630" w:hangingChars="300" w:hanging="630"/>
        <w:rPr>
          <w:rFonts w:ascii="ＭＳ 明朝" w:hAnsi="ＭＳ 明朝"/>
        </w:rPr>
      </w:pPr>
      <w:r w:rsidRPr="008447D8">
        <w:rPr>
          <w:rFonts w:hint="eastAsia"/>
        </w:rPr>
        <w:t xml:space="preserve">　　</w:t>
      </w:r>
      <w:r w:rsidR="000576F3" w:rsidRPr="008447D8">
        <w:rPr>
          <w:rFonts w:hint="eastAsia"/>
        </w:rPr>
        <w:t xml:space="preserve">ア　</w:t>
      </w:r>
      <w:r w:rsidR="007A50BC" w:rsidRPr="008447D8">
        <w:rPr>
          <w:rFonts w:hint="eastAsia"/>
        </w:rPr>
        <w:t>ヒアリングでの</w:t>
      </w:r>
      <w:r w:rsidR="000576F3" w:rsidRPr="008447D8">
        <w:rPr>
          <w:rFonts w:ascii="ＭＳ 明朝" w:hAnsi="ＭＳ 明朝" w:hint="eastAsia"/>
        </w:rPr>
        <w:t>プレゼンテーションは</w:t>
      </w:r>
      <w:r w:rsidR="004B39B0" w:rsidRPr="008447D8">
        <w:rPr>
          <w:rFonts w:ascii="ＭＳ 明朝" w:hAnsi="ＭＳ 明朝" w:hint="eastAsia"/>
        </w:rPr>
        <w:t>、</w:t>
      </w:r>
      <w:r w:rsidR="000576F3" w:rsidRPr="008447D8">
        <w:rPr>
          <w:rFonts w:ascii="ＭＳ 明朝" w:hAnsi="ＭＳ 明朝" w:hint="eastAsia"/>
        </w:rPr>
        <w:t>実施体制の責任者又はリーダーが行うこと。</w:t>
      </w:r>
    </w:p>
    <w:p w14:paraId="66550E0C" w14:textId="4752A560" w:rsidR="000576F3" w:rsidRPr="008447D8" w:rsidRDefault="00781246" w:rsidP="00781246">
      <w:pPr>
        <w:ind w:left="630" w:hangingChars="300" w:hanging="630"/>
        <w:rPr>
          <w:rFonts w:ascii="ＭＳ 明朝" w:hAnsi="ＭＳ 明朝"/>
        </w:rPr>
      </w:pPr>
      <w:r w:rsidRPr="008447D8">
        <w:rPr>
          <w:rFonts w:ascii="ＭＳ 明朝" w:hAnsi="ＭＳ 明朝" w:hint="eastAsia"/>
        </w:rPr>
        <w:t xml:space="preserve">　　</w:t>
      </w:r>
      <w:r w:rsidR="000576F3" w:rsidRPr="008447D8">
        <w:rPr>
          <w:rFonts w:hint="eastAsia"/>
        </w:rPr>
        <w:t xml:space="preserve">イ　</w:t>
      </w:r>
      <w:r w:rsidR="007A50BC" w:rsidRPr="008447D8">
        <w:rPr>
          <w:rFonts w:ascii="ＭＳ 明朝" w:hAnsi="ＭＳ 明朝" w:hint="eastAsia"/>
        </w:rPr>
        <w:t>ヒアリング</w:t>
      </w:r>
      <w:r w:rsidR="000576F3" w:rsidRPr="008447D8">
        <w:rPr>
          <w:rFonts w:ascii="ＭＳ 明朝" w:hAnsi="ＭＳ 明朝" w:hint="eastAsia"/>
        </w:rPr>
        <w:t>の実施時間は</w:t>
      </w:r>
      <w:r w:rsidR="00654F3F" w:rsidRPr="008447D8">
        <w:rPr>
          <w:rFonts w:ascii="ＭＳ 明朝" w:hAnsi="ＭＳ 明朝" w:hint="eastAsia"/>
        </w:rPr>
        <w:t>３０</w:t>
      </w:r>
      <w:r w:rsidR="000576F3" w:rsidRPr="008447D8">
        <w:rPr>
          <w:rFonts w:ascii="ＭＳ 明朝" w:hAnsi="ＭＳ 明朝" w:hint="eastAsia"/>
        </w:rPr>
        <w:t>分以内とし</w:t>
      </w:r>
      <w:r w:rsidR="004B39B0" w:rsidRPr="008447D8">
        <w:rPr>
          <w:rFonts w:ascii="ＭＳ 明朝" w:hAnsi="ＭＳ 明朝" w:hint="eastAsia"/>
        </w:rPr>
        <w:t>、</w:t>
      </w:r>
      <w:r w:rsidR="000576F3" w:rsidRPr="008447D8">
        <w:rPr>
          <w:rFonts w:ascii="ＭＳ 明朝" w:hAnsi="ＭＳ 明朝" w:hint="eastAsia"/>
        </w:rPr>
        <w:t>企画提案の説明時間は</w:t>
      </w:r>
      <w:r w:rsidR="004B39B0" w:rsidRPr="008447D8">
        <w:rPr>
          <w:rFonts w:ascii="ＭＳ 明朝" w:hAnsi="ＭＳ 明朝" w:hint="eastAsia"/>
        </w:rPr>
        <w:t>、</w:t>
      </w:r>
      <w:r w:rsidR="00754BD1" w:rsidRPr="008447D8">
        <w:rPr>
          <w:rFonts w:ascii="ＭＳ 明朝" w:hAnsi="ＭＳ 明朝" w:hint="eastAsia"/>
        </w:rPr>
        <w:t>１５</w:t>
      </w:r>
      <w:r w:rsidR="000576F3" w:rsidRPr="008447D8">
        <w:rPr>
          <w:rFonts w:ascii="ＭＳ 明朝" w:hAnsi="ＭＳ 明朝" w:hint="eastAsia"/>
        </w:rPr>
        <w:t>分程度</w:t>
      </w:r>
      <w:r w:rsidR="004B39B0" w:rsidRPr="008447D8">
        <w:rPr>
          <w:rFonts w:ascii="ＭＳ 明朝" w:hAnsi="ＭＳ 明朝" w:hint="eastAsia"/>
        </w:rPr>
        <w:t>、</w:t>
      </w:r>
      <w:r w:rsidR="000576F3" w:rsidRPr="008447D8">
        <w:rPr>
          <w:rFonts w:ascii="ＭＳ 明朝" w:hAnsi="ＭＳ 明朝" w:hint="eastAsia"/>
        </w:rPr>
        <w:t>本市からの質問及びその回答時間は</w:t>
      </w:r>
      <w:r w:rsidR="004B39B0" w:rsidRPr="008447D8">
        <w:rPr>
          <w:rFonts w:ascii="ＭＳ 明朝" w:hAnsi="ＭＳ 明朝" w:hint="eastAsia"/>
        </w:rPr>
        <w:t>、</w:t>
      </w:r>
      <w:r w:rsidR="00654F3F" w:rsidRPr="008447D8">
        <w:rPr>
          <w:rFonts w:ascii="ＭＳ 明朝" w:hAnsi="ＭＳ 明朝" w:hint="eastAsia"/>
        </w:rPr>
        <w:t>１</w:t>
      </w:r>
      <w:r w:rsidR="00754BD1" w:rsidRPr="008447D8">
        <w:rPr>
          <w:rFonts w:ascii="ＭＳ 明朝" w:hAnsi="ＭＳ 明朝" w:hint="eastAsia"/>
        </w:rPr>
        <w:t>５</w:t>
      </w:r>
      <w:r w:rsidR="000576F3" w:rsidRPr="008447D8">
        <w:rPr>
          <w:rFonts w:ascii="ＭＳ 明朝" w:hAnsi="ＭＳ 明朝" w:hint="eastAsia"/>
        </w:rPr>
        <w:t>分程度</w:t>
      </w:r>
      <w:r w:rsidR="00FA1174" w:rsidRPr="008447D8">
        <w:rPr>
          <w:rFonts w:ascii="ＭＳ 明朝" w:hAnsi="ＭＳ 明朝" w:hint="eastAsia"/>
        </w:rPr>
        <w:t>を目安</w:t>
      </w:r>
      <w:r w:rsidR="000576F3" w:rsidRPr="008447D8">
        <w:rPr>
          <w:rFonts w:ascii="ＭＳ 明朝" w:hAnsi="ＭＳ 明朝" w:hint="eastAsia"/>
        </w:rPr>
        <w:t>とする。</w:t>
      </w:r>
    </w:p>
    <w:p w14:paraId="6808CB7B" w14:textId="467B9691" w:rsidR="000576F3" w:rsidRPr="008447D8" w:rsidRDefault="00781246" w:rsidP="00781246">
      <w:pPr>
        <w:ind w:left="630" w:hangingChars="300" w:hanging="630"/>
        <w:rPr>
          <w:rFonts w:ascii="ＭＳ 明朝" w:hAnsi="ＭＳ 明朝"/>
        </w:rPr>
      </w:pPr>
      <w:r w:rsidRPr="008447D8">
        <w:rPr>
          <w:rFonts w:ascii="ＭＳ 明朝" w:hAnsi="ＭＳ 明朝" w:hint="eastAsia"/>
        </w:rPr>
        <w:t xml:space="preserve">　　</w:t>
      </w:r>
      <w:r w:rsidR="000576F3" w:rsidRPr="008447D8">
        <w:rPr>
          <w:rFonts w:hint="eastAsia"/>
        </w:rPr>
        <w:t xml:space="preserve">ウ　</w:t>
      </w:r>
      <w:r w:rsidR="007A50BC" w:rsidRPr="008447D8">
        <w:rPr>
          <w:rFonts w:hint="eastAsia"/>
        </w:rPr>
        <w:t>ヒアリング</w:t>
      </w:r>
      <w:r w:rsidR="000576F3" w:rsidRPr="008447D8">
        <w:rPr>
          <w:rFonts w:ascii="ＭＳ 明朝" w:hAnsi="ＭＳ 明朝" w:hint="eastAsia"/>
        </w:rPr>
        <w:t>に参加しなかった提案者は失格とする。</w:t>
      </w:r>
    </w:p>
    <w:p w14:paraId="433A189C" w14:textId="1E2251B9" w:rsidR="009951BD" w:rsidRPr="008447D8" w:rsidRDefault="00781246" w:rsidP="00781246">
      <w:pPr>
        <w:ind w:left="630" w:hangingChars="300" w:hanging="630"/>
        <w:rPr>
          <w:rFonts w:ascii="ＭＳ 明朝" w:hAnsi="ＭＳ 明朝"/>
        </w:rPr>
      </w:pPr>
      <w:r w:rsidRPr="008447D8">
        <w:rPr>
          <w:rFonts w:ascii="ＭＳ 明朝" w:hAnsi="ＭＳ 明朝" w:hint="eastAsia"/>
        </w:rPr>
        <w:t xml:space="preserve">　　</w:t>
      </w:r>
      <w:r w:rsidR="007A50BC" w:rsidRPr="008447D8">
        <w:rPr>
          <w:rFonts w:ascii="ＭＳ 明朝" w:hAnsi="ＭＳ 明朝" w:hint="eastAsia"/>
        </w:rPr>
        <w:t>エ</w:t>
      </w:r>
      <w:r w:rsidR="002D5C04" w:rsidRPr="008447D8">
        <w:rPr>
          <w:rFonts w:ascii="ＭＳ 明朝" w:hAnsi="ＭＳ 明朝" w:hint="eastAsia"/>
        </w:rPr>
        <w:t xml:space="preserve">　</w:t>
      </w:r>
      <w:bookmarkStart w:id="9" w:name="_Hlk16165086"/>
      <w:r w:rsidR="002D5C04" w:rsidRPr="008447D8">
        <w:rPr>
          <w:rFonts w:ascii="ＭＳ 明朝" w:hAnsi="ＭＳ 明朝" w:hint="eastAsia"/>
        </w:rPr>
        <w:t>審査は事業者名を伏せて行うため</w:t>
      </w:r>
      <w:r w:rsidR="004B39B0" w:rsidRPr="008447D8">
        <w:rPr>
          <w:rFonts w:ascii="ＭＳ 明朝" w:hAnsi="ＭＳ 明朝" w:hint="eastAsia"/>
        </w:rPr>
        <w:t>、</w:t>
      </w:r>
      <w:r w:rsidR="002D5C04" w:rsidRPr="008447D8">
        <w:rPr>
          <w:rFonts w:ascii="ＭＳ 明朝" w:hAnsi="ＭＳ 明朝" w:hint="eastAsia"/>
        </w:rPr>
        <w:t>プレゼンテーションにおいて提案者の名称等（提案者を類推できる表現を含む。）</w:t>
      </w:r>
      <w:r w:rsidR="00FA1174" w:rsidRPr="008447D8">
        <w:rPr>
          <w:rFonts w:ascii="ＭＳ 明朝" w:hAnsi="ＭＳ 明朝" w:hint="eastAsia"/>
        </w:rPr>
        <w:t>に</w:t>
      </w:r>
      <w:r w:rsidR="002D5C04" w:rsidRPr="008447D8">
        <w:rPr>
          <w:rFonts w:ascii="ＭＳ 明朝" w:hAnsi="ＭＳ 明朝" w:hint="eastAsia"/>
        </w:rPr>
        <w:t>は言及しないこと。</w:t>
      </w:r>
      <w:bookmarkEnd w:id="9"/>
      <w:r w:rsidR="007A50BC" w:rsidRPr="008447D8">
        <w:rPr>
          <w:rFonts w:ascii="ＭＳ 明朝" w:hAnsi="ＭＳ 明朝" w:hint="eastAsia"/>
        </w:rPr>
        <w:t>冒頭の自己紹介等も不要とする。</w:t>
      </w:r>
    </w:p>
    <w:p w14:paraId="29B926E7" w14:textId="77777777" w:rsidR="002804AA" w:rsidRPr="008447D8" w:rsidRDefault="002804AA" w:rsidP="00595C35"/>
    <w:p w14:paraId="3F164742" w14:textId="77777777" w:rsidR="00AE5EB2" w:rsidRPr="008447D8" w:rsidRDefault="00781246" w:rsidP="00C51103">
      <w:pPr>
        <w:rPr>
          <w:rFonts w:ascii="ＭＳ ゴシック" w:eastAsia="ＭＳ ゴシック" w:hAnsi="ＭＳ ゴシック"/>
          <w:b/>
          <w:szCs w:val="21"/>
        </w:rPr>
      </w:pPr>
      <w:r w:rsidRPr="008447D8">
        <w:rPr>
          <w:rFonts w:ascii="ＭＳ ゴシック" w:eastAsia="ＭＳ ゴシック" w:hAnsi="ＭＳ ゴシック" w:hint="eastAsia"/>
          <w:b/>
          <w:szCs w:val="21"/>
        </w:rPr>
        <w:t>８</w:t>
      </w:r>
      <w:r w:rsidR="001E1052" w:rsidRPr="008447D8">
        <w:rPr>
          <w:rFonts w:ascii="ＭＳ ゴシック" w:eastAsia="ＭＳ ゴシック" w:hAnsi="ＭＳ ゴシック" w:hint="eastAsia"/>
          <w:b/>
          <w:szCs w:val="21"/>
        </w:rPr>
        <w:t xml:space="preserve">　</w:t>
      </w:r>
      <w:r w:rsidR="0042422A" w:rsidRPr="008447D8">
        <w:rPr>
          <w:rFonts w:ascii="ＭＳ ゴシック" w:eastAsia="ＭＳ ゴシック" w:hAnsi="ＭＳ ゴシック" w:hint="eastAsia"/>
          <w:b/>
          <w:szCs w:val="21"/>
        </w:rPr>
        <w:t>受託候補者</w:t>
      </w:r>
      <w:r w:rsidR="00F316C6" w:rsidRPr="008447D8">
        <w:rPr>
          <w:rFonts w:ascii="ＭＳ ゴシック" w:eastAsia="ＭＳ ゴシック" w:hAnsi="ＭＳ ゴシック" w:hint="eastAsia"/>
          <w:b/>
          <w:szCs w:val="21"/>
        </w:rPr>
        <w:t>の選定</w:t>
      </w:r>
      <w:r w:rsidR="00763029" w:rsidRPr="008447D8">
        <w:rPr>
          <w:rFonts w:ascii="ＭＳ ゴシック" w:eastAsia="ＭＳ ゴシック" w:hAnsi="ＭＳ ゴシック" w:hint="eastAsia"/>
          <w:b/>
          <w:szCs w:val="21"/>
        </w:rPr>
        <w:t>に関する</w:t>
      </w:r>
      <w:r w:rsidR="001E1052" w:rsidRPr="008447D8">
        <w:rPr>
          <w:rFonts w:ascii="ＭＳ ゴシック" w:eastAsia="ＭＳ ゴシック" w:hAnsi="ＭＳ ゴシック" w:hint="eastAsia"/>
          <w:b/>
          <w:szCs w:val="21"/>
        </w:rPr>
        <w:t>審査</w:t>
      </w:r>
    </w:p>
    <w:p w14:paraId="54B87290" w14:textId="77777777" w:rsidR="00AE5EB2" w:rsidRPr="005C5E3D" w:rsidRDefault="00781246" w:rsidP="00781246">
      <w:pPr>
        <w:rPr>
          <w:rFonts w:ascii="ＭＳ 明朝" w:hAnsi="ＭＳ 明朝" w:cs="ＭＳ 明朝"/>
          <w:szCs w:val="21"/>
        </w:rPr>
      </w:pPr>
      <w:r w:rsidRPr="00FA5A08">
        <w:rPr>
          <w:rFonts w:ascii="ＭＳ ゴシック" w:eastAsia="ＭＳ ゴシック" w:hAnsi="ＭＳ ゴシック" w:hint="eastAsia"/>
          <w:szCs w:val="21"/>
        </w:rPr>
        <w:t xml:space="preserve">　</w:t>
      </w:r>
      <w:r w:rsidRPr="005C5E3D">
        <w:rPr>
          <w:rFonts w:ascii="ＭＳ 明朝" w:hAnsi="ＭＳ 明朝" w:hint="eastAsia"/>
          <w:szCs w:val="21"/>
        </w:rPr>
        <w:t xml:space="preserve">⑴　</w:t>
      </w:r>
      <w:r w:rsidR="00AE5EB2" w:rsidRPr="005C5E3D">
        <w:rPr>
          <w:rFonts w:ascii="ＭＳ 明朝" w:hAnsi="ＭＳ 明朝" w:cs="ＭＳ 明朝" w:hint="eastAsia"/>
          <w:szCs w:val="21"/>
        </w:rPr>
        <w:t>審査委員会</w:t>
      </w:r>
    </w:p>
    <w:p w14:paraId="430FD202" w14:textId="77777777" w:rsidR="00AE5EB2" w:rsidRPr="008447D8" w:rsidRDefault="00781246" w:rsidP="00781246">
      <w:pPr>
        <w:rPr>
          <w:rFonts w:ascii="ＭＳ 明朝" w:cs="ＭＳ 明朝"/>
          <w:szCs w:val="21"/>
        </w:rPr>
      </w:pPr>
      <w:r w:rsidRPr="008447D8">
        <w:rPr>
          <w:rFonts w:ascii="ＭＳ 明朝" w:cs="ＭＳ 明朝" w:hint="eastAsia"/>
          <w:szCs w:val="21"/>
        </w:rPr>
        <w:t xml:space="preserve">　　　</w:t>
      </w:r>
      <w:r w:rsidR="00AE5EB2" w:rsidRPr="008447D8">
        <w:rPr>
          <w:rFonts w:ascii="ＭＳ 明朝" w:cs="ＭＳ 明朝" w:hint="eastAsia"/>
          <w:szCs w:val="21"/>
        </w:rPr>
        <w:t>審査委員会は以下の委員で構成する</w:t>
      </w:r>
      <w:r w:rsidR="001C39D4" w:rsidRPr="008447D8">
        <w:rPr>
          <w:rFonts w:ascii="ＭＳ 明朝" w:cs="ＭＳ 明朝" w:hint="eastAsia"/>
          <w:szCs w:val="21"/>
        </w:rPr>
        <w:t>。</w:t>
      </w:r>
      <w:r w:rsidR="00FA1174" w:rsidRPr="008447D8">
        <w:rPr>
          <w:rFonts w:ascii="ＭＳ 明朝" w:cs="ＭＳ 明朝" w:hint="eastAsia"/>
          <w:szCs w:val="21"/>
        </w:rPr>
        <w:t>（予定）</w:t>
      </w:r>
    </w:p>
    <w:p w14:paraId="26868435" w14:textId="77777777" w:rsidR="007A50BC" w:rsidRPr="008447D8" w:rsidRDefault="007A50BC" w:rsidP="007A50BC">
      <w:pPr>
        <w:ind w:left="630" w:hangingChars="300" w:hanging="630"/>
        <w:rPr>
          <w:rFonts w:asciiTheme="minorEastAsia" w:hAnsiTheme="minorEastAsia"/>
        </w:rPr>
      </w:pPr>
      <w:r w:rsidRPr="008447D8">
        <w:rPr>
          <w:rFonts w:asciiTheme="minorEastAsia" w:hAnsiTheme="minorEastAsia" w:hint="eastAsia"/>
        </w:rPr>
        <w:t xml:space="preserve">　　・　文化市民局地域自治推進室　マイナンバー・業務改革推進担当部長</w:t>
      </w:r>
    </w:p>
    <w:p w14:paraId="115C1E35" w14:textId="2ABF9C5F" w:rsidR="007A50BC" w:rsidRPr="008447D8" w:rsidRDefault="007A50BC" w:rsidP="007A50BC">
      <w:pPr>
        <w:ind w:left="630" w:hangingChars="300" w:hanging="630"/>
        <w:rPr>
          <w:rFonts w:asciiTheme="minorEastAsia" w:hAnsiTheme="minorEastAsia"/>
        </w:rPr>
      </w:pPr>
      <w:r w:rsidRPr="008447D8">
        <w:rPr>
          <w:rFonts w:asciiTheme="minorEastAsia" w:hAnsiTheme="minorEastAsia" w:hint="eastAsia"/>
        </w:rPr>
        <w:t xml:space="preserve">　　・　文化市民局地域自治推進室　マイナンバーカード交付第一</w:t>
      </w:r>
      <w:r w:rsidR="005145B9" w:rsidRPr="008447D8">
        <w:rPr>
          <w:rFonts w:asciiTheme="minorEastAsia" w:hAnsiTheme="minorEastAsia" w:hint="eastAsia"/>
        </w:rPr>
        <w:t>担当</w:t>
      </w:r>
      <w:r w:rsidRPr="008447D8">
        <w:rPr>
          <w:rFonts w:asciiTheme="minorEastAsia" w:hAnsiTheme="minorEastAsia" w:hint="eastAsia"/>
        </w:rPr>
        <w:t>課長</w:t>
      </w:r>
    </w:p>
    <w:p w14:paraId="15FF88EF" w14:textId="319BE570" w:rsidR="007A50BC" w:rsidRPr="008447D8" w:rsidRDefault="007A50BC" w:rsidP="007A50BC">
      <w:pPr>
        <w:ind w:left="630" w:hangingChars="300" w:hanging="630"/>
        <w:rPr>
          <w:rFonts w:asciiTheme="minorEastAsia" w:hAnsiTheme="minorEastAsia"/>
        </w:rPr>
      </w:pPr>
      <w:r w:rsidRPr="008447D8">
        <w:rPr>
          <w:rFonts w:asciiTheme="minorEastAsia" w:hAnsiTheme="minorEastAsia" w:hint="eastAsia"/>
        </w:rPr>
        <w:t xml:space="preserve">　　・　文化市民局地域自治推進室　マイナンバーカード交付第二</w:t>
      </w:r>
      <w:r w:rsidR="005145B9" w:rsidRPr="008447D8">
        <w:rPr>
          <w:rFonts w:asciiTheme="minorEastAsia" w:hAnsiTheme="minorEastAsia" w:hint="eastAsia"/>
        </w:rPr>
        <w:t>担当</w:t>
      </w:r>
      <w:r w:rsidRPr="008447D8">
        <w:rPr>
          <w:rFonts w:asciiTheme="minorEastAsia" w:hAnsiTheme="minorEastAsia" w:hint="eastAsia"/>
        </w:rPr>
        <w:t>課長</w:t>
      </w:r>
    </w:p>
    <w:p w14:paraId="57B06E5B" w14:textId="2435064D" w:rsidR="007A50BC" w:rsidRPr="008447D8" w:rsidRDefault="007A50BC" w:rsidP="007A50BC">
      <w:pPr>
        <w:ind w:left="630" w:hangingChars="300" w:hanging="630"/>
        <w:rPr>
          <w:rFonts w:asciiTheme="minorEastAsia" w:hAnsiTheme="minorEastAsia"/>
        </w:rPr>
      </w:pPr>
      <w:r w:rsidRPr="008447D8">
        <w:rPr>
          <w:rFonts w:asciiTheme="minorEastAsia" w:hAnsiTheme="minorEastAsia" w:hint="eastAsia"/>
        </w:rPr>
        <w:t xml:space="preserve">　　・　文化市民局地域自治推進室　担当係長</w:t>
      </w:r>
    </w:p>
    <w:p w14:paraId="0B9F2743" w14:textId="477B13B9" w:rsidR="00AE5EB2" w:rsidRPr="005C5E3D" w:rsidRDefault="00781246" w:rsidP="00781246">
      <w:pPr>
        <w:rPr>
          <w:rFonts w:ascii="ＭＳ 明朝" w:hAnsi="ＭＳ 明朝"/>
          <w:szCs w:val="21"/>
        </w:rPr>
      </w:pPr>
      <w:r w:rsidRPr="008447D8">
        <w:rPr>
          <w:rFonts w:ascii="ＭＳ 明朝" w:hAnsi="ＭＳ 明朝" w:hint="eastAsia"/>
          <w:szCs w:val="21"/>
        </w:rPr>
        <w:t xml:space="preserve">　</w:t>
      </w:r>
      <w:r w:rsidRPr="005C5E3D">
        <w:rPr>
          <w:rFonts w:ascii="ＭＳ 明朝" w:hAnsi="ＭＳ 明朝" w:hint="eastAsia"/>
          <w:szCs w:val="21"/>
        </w:rPr>
        <w:t xml:space="preserve">⑵　</w:t>
      </w:r>
      <w:r w:rsidR="00C51103" w:rsidRPr="005C5E3D">
        <w:rPr>
          <w:rFonts w:ascii="ＭＳ 明朝" w:hAnsi="ＭＳ 明朝" w:hint="eastAsia"/>
          <w:szCs w:val="21"/>
        </w:rPr>
        <w:t>審査基準</w:t>
      </w:r>
    </w:p>
    <w:p w14:paraId="73B1F7CC" w14:textId="1900ECF1" w:rsidR="001E1052" w:rsidRPr="008447D8" w:rsidRDefault="00781246" w:rsidP="00781246">
      <w:pPr>
        <w:rPr>
          <w:rFonts w:ascii="ＭＳ 明朝" w:hAnsi="ＭＳ 明朝"/>
        </w:rPr>
      </w:pPr>
      <w:r w:rsidRPr="008447D8">
        <w:rPr>
          <w:rFonts w:ascii="ＭＳ 明朝" w:hAnsi="ＭＳ 明朝" w:hint="eastAsia"/>
          <w:szCs w:val="21"/>
        </w:rPr>
        <w:t xml:space="preserve">　　　</w:t>
      </w:r>
      <w:r w:rsidR="009152A1" w:rsidRPr="008447D8">
        <w:rPr>
          <w:rFonts w:ascii="ＭＳ 明朝" w:hAnsi="ＭＳ 明朝" w:hint="eastAsia"/>
        </w:rPr>
        <w:t>別紙</w:t>
      </w:r>
      <w:r w:rsidR="00665F5D" w:rsidRPr="008447D8">
        <w:rPr>
          <w:rFonts w:ascii="ＭＳ 明朝" w:hAnsi="ＭＳ 明朝" w:hint="eastAsia"/>
        </w:rPr>
        <w:t>２－</w:t>
      </w:r>
      <w:r w:rsidR="009152A1" w:rsidRPr="008447D8">
        <w:rPr>
          <w:rFonts w:ascii="ＭＳ 明朝" w:hAnsi="ＭＳ 明朝" w:hint="eastAsia"/>
        </w:rPr>
        <w:t>３「</w:t>
      </w:r>
      <w:r w:rsidR="00173018" w:rsidRPr="008447D8">
        <w:rPr>
          <w:rFonts w:ascii="ＭＳ 明朝" w:hAnsi="ＭＳ 明朝" w:hint="eastAsia"/>
        </w:rPr>
        <w:t>提案内容</w:t>
      </w:r>
      <w:r w:rsidR="00A16873" w:rsidRPr="008447D8">
        <w:rPr>
          <w:rFonts w:ascii="ＭＳ 明朝" w:hAnsi="ＭＳ 明朝" w:hint="eastAsia"/>
        </w:rPr>
        <w:t>評価項目及び評価方法」</w:t>
      </w:r>
      <w:r w:rsidR="00D44512" w:rsidRPr="008447D8">
        <w:rPr>
          <w:rFonts w:ascii="ＭＳ 明朝" w:hAnsi="ＭＳ 明朝" w:hint="eastAsia"/>
        </w:rPr>
        <w:t>のとおりとする。</w:t>
      </w:r>
    </w:p>
    <w:p w14:paraId="0D7C51BC" w14:textId="77777777" w:rsidR="00FA1174" w:rsidRPr="005C5E3D" w:rsidRDefault="00FA1174" w:rsidP="00781246">
      <w:pPr>
        <w:rPr>
          <w:rFonts w:ascii="ＭＳ 明朝" w:hAnsi="ＭＳ 明朝"/>
        </w:rPr>
      </w:pPr>
      <w:r w:rsidRPr="008447D8">
        <w:rPr>
          <w:rFonts w:ascii="ＭＳ 明朝" w:hAnsi="ＭＳ 明朝" w:hint="eastAsia"/>
        </w:rPr>
        <w:t xml:space="preserve">　</w:t>
      </w:r>
      <w:r w:rsidRPr="005C5E3D">
        <w:rPr>
          <w:rFonts w:ascii="ＭＳ 明朝" w:hAnsi="ＭＳ 明朝" w:hint="eastAsia"/>
        </w:rPr>
        <w:t>⑶　審査委員会の公開・非公開</w:t>
      </w:r>
    </w:p>
    <w:p w14:paraId="75586040" w14:textId="77777777" w:rsidR="00FA1174" w:rsidRPr="008447D8" w:rsidRDefault="00FA1174" w:rsidP="00781246">
      <w:r w:rsidRPr="008447D8">
        <w:rPr>
          <w:rFonts w:ascii="ＭＳ 明朝" w:hAnsi="ＭＳ 明朝" w:hint="eastAsia"/>
        </w:rPr>
        <w:t xml:space="preserve">　　　審査委員会は非公開とする。</w:t>
      </w:r>
    </w:p>
    <w:p w14:paraId="5A7177FA" w14:textId="77777777" w:rsidR="000D7579" w:rsidRPr="008447D8" w:rsidRDefault="000D7579" w:rsidP="00595C35">
      <w:pPr>
        <w:rPr>
          <w:rFonts w:ascii="ＭＳ ゴシック" w:eastAsia="ＭＳ ゴシック" w:hAnsi="ＭＳ ゴシック"/>
          <w:b/>
          <w:szCs w:val="21"/>
        </w:rPr>
      </w:pPr>
    </w:p>
    <w:p w14:paraId="4E148E0E" w14:textId="77777777" w:rsidR="001E1052" w:rsidRPr="008447D8" w:rsidRDefault="00781246" w:rsidP="00595C35">
      <w:pPr>
        <w:rPr>
          <w:rFonts w:ascii="ＭＳ ゴシック" w:eastAsia="ＭＳ ゴシック" w:hAnsi="ＭＳ ゴシック"/>
          <w:b/>
          <w:szCs w:val="21"/>
        </w:rPr>
      </w:pPr>
      <w:r w:rsidRPr="008447D8">
        <w:rPr>
          <w:rFonts w:ascii="ＭＳ ゴシック" w:eastAsia="ＭＳ ゴシック" w:hAnsi="ＭＳ ゴシック" w:hint="eastAsia"/>
          <w:b/>
          <w:szCs w:val="21"/>
        </w:rPr>
        <w:t>９</w:t>
      </w:r>
      <w:r w:rsidR="001832B7" w:rsidRPr="008447D8">
        <w:rPr>
          <w:rFonts w:ascii="ＭＳ ゴシック" w:eastAsia="ＭＳ ゴシック" w:hAnsi="ＭＳ ゴシック" w:hint="eastAsia"/>
          <w:b/>
          <w:szCs w:val="21"/>
        </w:rPr>
        <w:t xml:space="preserve">　受託者の決定</w:t>
      </w:r>
    </w:p>
    <w:p w14:paraId="059A9FEF" w14:textId="77777777" w:rsidR="00702F31" w:rsidRPr="005C5E3D" w:rsidRDefault="00781246" w:rsidP="00781246">
      <w:pPr>
        <w:rPr>
          <w:rFonts w:ascii="ＭＳ 明朝" w:hAnsi="ＭＳ 明朝"/>
        </w:rPr>
      </w:pPr>
      <w:r w:rsidRPr="005C5E3D">
        <w:rPr>
          <w:rFonts w:ascii="ＭＳ 明朝" w:hAnsi="ＭＳ 明朝" w:hint="eastAsia"/>
        </w:rPr>
        <w:t xml:space="preserve">　⑴　</w:t>
      </w:r>
      <w:r w:rsidR="00D44512" w:rsidRPr="005C5E3D">
        <w:rPr>
          <w:rFonts w:ascii="ＭＳ 明朝" w:hAnsi="ＭＳ 明朝" w:hint="eastAsia"/>
        </w:rPr>
        <w:t>受託候補者の決定</w:t>
      </w:r>
    </w:p>
    <w:p w14:paraId="17F63612" w14:textId="7AF21AC0" w:rsidR="00702F31" w:rsidRPr="008447D8" w:rsidRDefault="00781246" w:rsidP="00781246">
      <w:pPr>
        <w:ind w:left="420" w:hangingChars="200" w:hanging="420"/>
        <w:rPr>
          <w:rFonts w:ascii="ＭＳ 明朝" w:hAnsi="ＭＳ 明朝"/>
        </w:rPr>
      </w:pPr>
      <w:r w:rsidRPr="008447D8">
        <w:rPr>
          <w:rFonts w:hint="eastAsia"/>
        </w:rPr>
        <w:t xml:space="preserve">　　　</w:t>
      </w:r>
      <w:r w:rsidR="009152A1" w:rsidRPr="008447D8">
        <w:rPr>
          <w:rFonts w:hint="eastAsia"/>
        </w:rPr>
        <w:t>前記</w:t>
      </w:r>
      <w:r w:rsidR="00702F31" w:rsidRPr="008447D8">
        <w:rPr>
          <w:rFonts w:ascii="ＭＳ 明朝" w:hAnsi="ＭＳ 明朝" w:hint="eastAsia"/>
        </w:rPr>
        <w:t>「</w:t>
      </w:r>
      <w:r w:rsidRPr="008447D8">
        <w:rPr>
          <w:rFonts w:ascii="ＭＳ 明朝" w:hAnsi="ＭＳ 明朝" w:hint="eastAsia"/>
        </w:rPr>
        <w:t>８</w:t>
      </w:r>
      <w:r w:rsidR="00702F31" w:rsidRPr="008447D8">
        <w:rPr>
          <w:rFonts w:ascii="ＭＳ 明朝" w:hAnsi="ＭＳ 明朝" w:hint="eastAsia"/>
        </w:rPr>
        <w:t xml:space="preserve">　</w:t>
      </w:r>
      <w:r w:rsidR="003E4FE6" w:rsidRPr="008447D8">
        <w:rPr>
          <w:rFonts w:ascii="ＭＳ 明朝" w:hAnsi="ＭＳ 明朝" w:hint="eastAsia"/>
        </w:rPr>
        <w:t>受託候補者の選定</w:t>
      </w:r>
      <w:r w:rsidR="008309A2" w:rsidRPr="008447D8">
        <w:rPr>
          <w:rFonts w:ascii="ＭＳ 明朝" w:hAnsi="ＭＳ 明朝" w:hint="eastAsia"/>
        </w:rPr>
        <w:t>に</w:t>
      </w:r>
      <w:r w:rsidR="001813E7" w:rsidRPr="008447D8">
        <w:rPr>
          <w:rFonts w:ascii="ＭＳ 明朝" w:hAnsi="ＭＳ 明朝" w:hint="eastAsia"/>
        </w:rPr>
        <w:t>関する</w:t>
      </w:r>
      <w:r w:rsidR="008309A2" w:rsidRPr="008447D8">
        <w:rPr>
          <w:rFonts w:ascii="ＭＳ 明朝" w:hAnsi="ＭＳ 明朝" w:hint="eastAsia"/>
        </w:rPr>
        <w:t>審査」に基づき</w:t>
      </w:r>
      <w:r w:rsidR="004B39B0" w:rsidRPr="008447D8">
        <w:rPr>
          <w:rFonts w:ascii="ＭＳ 明朝" w:hAnsi="ＭＳ 明朝" w:hint="eastAsia"/>
        </w:rPr>
        <w:t>、</w:t>
      </w:r>
      <w:r w:rsidR="0042422A" w:rsidRPr="008447D8">
        <w:rPr>
          <w:rFonts w:ascii="ＭＳ 明朝" w:hAnsi="ＭＳ 明朝" w:hint="eastAsia"/>
        </w:rPr>
        <w:t>企画</w:t>
      </w:r>
      <w:r w:rsidR="00702F31" w:rsidRPr="008447D8">
        <w:rPr>
          <w:rFonts w:ascii="ＭＳ 明朝" w:hAnsi="ＭＳ 明朝" w:hint="eastAsia"/>
        </w:rPr>
        <w:t>提案書</w:t>
      </w:r>
      <w:r w:rsidR="0042422A" w:rsidRPr="008447D8">
        <w:rPr>
          <w:rFonts w:ascii="ＭＳ 明朝" w:hAnsi="ＭＳ 明朝" w:hint="eastAsia"/>
        </w:rPr>
        <w:t>等</w:t>
      </w:r>
      <w:r w:rsidR="00702F31" w:rsidRPr="008447D8">
        <w:rPr>
          <w:rFonts w:ascii="ＭＳ 明朝" w:hAnsi="ＭＳ 明朝" w:hint="eastAsia"/>
        </w:rPr>
        <w:t>及びプレゼンテーション</w:t>
      </w:r>
      <w:r w:rsidR="008309A2" w:rsidRPr="008447D8">
        <w:rPr>
          <w:rFonts w:ascii="ＭＳ 明朝" w:hAnsi="ＭＳ 明朝" w:hint="eastAsia"/>
        </w:rPr>
        <w:t>の内容について審査を行い</w:t>
      </w:r>
      <w:r w:rsidR="004B39B0" w:rsidRPr="008447D8">
        <w:rPr>
          <w:rFonts w:ascii="ＭＳ 明朝" w:hAnsi="ＭＳ 明朝" w:hint="eastAsia"/>
        </w:rPr>
        <w:t>、</w:t>
      </w:r>
      <w:r w:rsidR="00D80C10" w:rsidRPr="008447D8">
        <w:rPr>
          <w:rFonts w:ascii="ＭＳ 明朝" w:hAnsi="ＭＳ 明朝" w:hint="eastAsia"/>
        </w:rPr>
        <w:t>全て</w:t>
      </w:r>
      <w:r w:rsidR="0042422A" w:rsidRPr="008447D8">
        <w:rPr>
          <w:rFonts w:ascii="ＭＳ 明朝" w:hAnsi="ＭＳ 明朝" w:hint="eastAsia"/>
        </w:rPr>
        <w:t>の提案者</w:t>
      </w:r>
      <w:r w:rsidR="008309A2" w:rsidRPr="008447D8">
        <w:rPr>
          <w:rFonts w:ascii="ＭＳ 明朝" w:hAnsi="ＭＳ 明朝" w:hint="eastAsia"/>
        </w:rPr>
        <w:t>の</w:t>
      </w:r>
      <w:r w:rsidR="00702F31" w:rsidRPr="008447D8">
        <w:rPr>
          <w:rFonts w:ascii="ＭＳ 明朝" w:hAnsi="ＭＳ 明朝" w:hint="eastAsia"/>
        </w:rPr>
        <w:t>順位を</w:t>
      </w:r>
      <w:r w:rsidR="008309A2" w:rsidRPr="008447D8">
        <w:rPr>
          <w:rFonts w:ascii="ＭＳ 明朝" w:hAnsi="ＭＳ 明朝" w:hint="eastAsia"/>
        </w:rPr>
        <w:t>決定し</w:t>
      </w:r>
      <w:r w:rsidR="004B39B0" w:rsidRPr="008447D8">
        <w:rPr>
          <w:rFonts w:ascii="ＭＳ 明朝" w:hAnsi="ＭＳ 明朝" w:hint="eastAsia"/>
        </w:rPr>
        <w:t>、</w:t>
      </w:r>
      <w:r w:rsidR="00702F31" w:rsidRPr="008447D8">
        <w:rPr>
          <w:rFonts w:ascii="ＭＳ 明朝" w:hAnsi="ＭＳ 明朝" w:hint="eastAsia"/>
        </w:rPr>
        <w:t>最も優れていた者を受託候補者</w:t>
      </w:r>
      <w:r w:rsidR="0042422A" w:rsidRPr="008447D8">
        <w:rPr>
          <w:rFonts w:ascii="ＭＳ 明朝" w:hAnsi="ＭＳ 明朝" w:hint="eastAsia"/>
        </w:rPr>
        <w:t>（第一交渉権者）</w:t>
      </w:r>
      <w:r w:rsidR="001832B7" w:rsidRPr="008447D8">
        <w:rPr>
          <w:rFonts w:ascii="ＭＳ 明朝" w:hAnsi="ＭＳ 明朝" w:hint="eastAsia"/>
        </w:rPr>
        <w:t>に</w:t>
      </w:r>
      <w:r w:rsidR="00702F31" w:rsidRPr="008447D8">
        <w:rPr>
          <w:rFonts w:ascii="ＭＳ 明朝" w:hAnsi="ＭＳ 明朝" w:hint="eastAsia"/>
        </w:rPr>
        <w:t>選定する。</w:t>
      </w:r>
    </w:p>
    <w:p w14:paraId="5B850463" w14:textId="17772502" w:rsidR="005A1DF2" w:rsidRPr="008447D8" w:rsidRDefault="00781246" w:rsidP="00781246">
      <w:pPr>
        <w:ind w:left="420" w:hangingChars="200" w:hanging="420"/>
      </w:pPr>
      <w:r w:rsidRPr="008447D8">
        <w:rPr>
          <w:rFonts w:ascii="ＭＳ 明朝" w:hAnsi="ＭＳ 明朝" w:hint="eastAsia"/>
        </w:rPr>
        <w:t xml:space="preserve">　　　</w:t>
      </w:r>
      <w:r w:rsidR="005A1DF2" w:rsidRPr="008447D8">
        <w:rPr>
          <w:rFonts w:hint="eastAsia"/>
        </w:rPr>
        <w:t>なお</w:t>
      </w:r>
      <w:r w:rsidR="004B39B0" w:rsidRPr="008447D8">
        <w:rPr>
          <w:rFonts w:hint="eastAsia"/>
        </w:rPr>
        <w:t>、</w:t>
      </w:r>
      <w:r w:rsidR="005A1DF2" w:rsidRPr="008447D8">
        <w:rPr>
          <w:rFonts w:hint="eastAsia"/>
        </w:rPr>
        <w:t>参加者が１社のみであってもプロポーザル</w:t>
      </w:r>
      <w:r w:rsidR="00FA1064" w:rsidRPr="008447D8">
        <w:rPr>
          <w:rFonts w:hint="eastAsia"/>
        </w:rPr>
        <w:t>は</w:t>
      </w:r>
      <w:r w:rsidR="005A1DF2" w:rsidRPr="008447D8">
        <w:rPr>
          <w:rFonts w:hint="eastAsia"/>
        </w:rPr>
        <w:t>成立することとし</w:t>
      </w:r>
      <w:r w:rsidR="004B39B0" w:rsidRPr="008447D8">
        <w:rPr>
          <w:rFonts w:hint="eastAsia"/>
        </w:rPr>
        <w:t>、</w:t>
      </w:r>
      <w:r w:rsidR="005A1DF2" w:rsidRPr="008447D8">
        <w:rPr>
          <w:rFonts w:hint="eastAsia"/>
        </w:rPr>
        <w:t>審査</w:t>
      </w:r>
      <w:r w:rsidR="004B39B0" w:rsidRPr="008447D8">
        <w:rPr>
          <w:rFonts w:hint="eastAsia"/>
        </w:rPr>
        <w:t>、</w:t>
      </w:r>
      <w:r w:rsidR="005A1DF2" w:rsidRPr="008447D8">
        <w:rPr>
          <w:rFonts w:hint="eastAsia"/>
        </w:rPr>
        <w:t>選定を行う。</w:t>
      </w:r>
    </w:p>
    <w:p w14:paraId="19063E7B" w14:textId="7136FDFC" w:rsidR="00D44512" w:rsidRPr="005C5E3D" w:rsidRDefault="00FA5A08" w:rsidP="00FA5A08">
      <w:pPr>
        <w:ind w:left="210"/>
        <w:rPr>
          <w:rFonts w:ascii="ＭＳ 明朝" w:hAnsi="ＭＳ 明朝"/>
        </w:rPr>
      </w:pPr>
      <w:r w:rsidRPr="005C5E3D">
        <w:rPr>
          <w:rFonts w:ascii="ＭＳ 明朝" w:hAnsi="ＭＳ 明朝" w:hint="eastAsia"/>
        </w:rPr>
        <w:t xml:space="preserve">⑵　</w:t>
      </w:r>
      <w:r w:rsidR="00702F31" w:rsidRPr="005C5E3D">
        <w:rPr>
          <w:rFonts w:ascii="ＭＳ 明朝" w:hAnsi="ＭＳ 明朝" w:hint="eastAsia"/>
        </w:rPr>
        <w:t>審査結果</w:t>
      </w:r>
      <w:r w:rsidR="008309A2" w:rsidRPr="005C5E3D">
        <w:rPr>
          <w:rFonts w:ascii="ＭＳ 明朝" w:hAnsi="ＭＳ 明朝" w:hint="eastAsia"/>
        </w:rPr>
        <w:t>の</w:t>
      </w:r>
      <w:r w:rsidR="00702F31" w:rsidRPr="005C5E3D">
        <w:rPr>
          <w:rFonts w:ascii="ＭＳ 明朝" w:hAnsi="ＭＳ 明朝" w:hint="eastAsia"/>
        </w:rPr>
        <w:t>通知</w:t>
      </w:r>
    </w:p>
    <w:p w14:paraId="1F97B978" w14:textId="17A7FAD4" w:rsidR="00781246" w:rsidRPr="008447D8" w:rsidRDefault="00781246" w:rsidP="00781246">
      <w:pPr>
        <w:ind w:left="420" w:hangingChars="200" w:hanging="420"/>
      </w:pPr>
      <w:r w:rsidRPr="008447D8">
        <w:rPr>
          <w:rFonts w:hint="eastAsia"/>
        </w:rPr>
        <w:t xml:space="preserve">　　　</w:t>
      </w:r>
      <w:r w:rsidR="00702F31" w:rsidRPr="008447D8">
        <w:rPr>
          <w:rFonts w:hint="eastAsia"/>
        </w:rPr>
        <w:t>審査結果については</w:t>
      </w:r>
      <w:r w:rsidR="004B39B0" w:rsidRPr="008447D8">
        <w:rPr>
          <w:rFonts w:hint="eastAsia"/>
        </w:rPr>
        <w:t>、</w:t>
      </w:r>
      <w:r w:rsidR="00684326" w:rsidRPr="008447D8">
        <w:rPr>
          <w:rFonts w:hint="eastAsia"/>
        </w:rPr>
        <w:t>受託候補者の決定後速やかに</w:t>
      </w:r>
      <w:r w:rsidR="00702F31" w:rsidRPr="008447D8">
        <w:rPr>
          <w:rFonts w:hint="eastAsia"/>
        </w:rPr>
        <w:t>書面をもって通知する</w:t>
      </w:r>
      <w:r w:rsidR="00B35278" w:rsidRPr="008447D8">
        <w:rPr>
          <w:rFonts w:hint="eastAsia"/>
        </w:rPr>
        <w:t>（令和</w:t>
      </w:r>
      <w:r w:rsidR="00E032F2" w:rsidRPr="008447D8">
        <w:rPr>
          <w:rFonts w:hint="eastAsia"/>
        </w:rPr>
        <w:t>７</w:t>
      </w:r>
      <w:r w:rsidR="00B35278" w:rsidRPr="008447D8">
        <w:rPr>
          <w:rFonts w:hint="eastAsia"/>
        </w:rPr>
        <w:t>年</w:t>
      </w:r>
      <w:r w:rsidR="00E032F2" w:rsidRPr="008447D8">
        <w:rPr>
          <w:rFonts w:hint="eastAsia"/>
        </w:rPr>
        <w:t>３</w:t>
      </w:r>
      <w:r w:rsidR="00B35278" w:rsidRPr="008447D8">
        <w:rPr>
          <w:rFonts w:hint="eastAsia"/>
        </w:rPr>
        <w:t>月</w:t>
      </w:r>
      <w:r w:rsidR="008F3107" w:rsidRPr="008447D8">
        <w:rPr>
          <w:rFonts w:hint="eastAsia"/>
        </w:rPr>
        <w:t>中</w:t>
      </w:r>
      <w:r w:rsidR="002B2D3E">
        <w:rPr>
          <w:rFonts w:hint="eastAsia"/>
        </w:rPr>
        <w:t>～下</w:t>
      </w:r>
      <w:r w:rsidR="005F66FD" w:rsidRPr="008447D8">
        <w:rPr>
          <w:rFonts w:hint="eastAsia"/>
        </w:rPr>
        <w:t>旬</w:t>
      </w:r>
      <w:r w:rsidR="00B35278" w:rsidRPr="008447D8">
        <w:rPr>
          <w:rFonts w:hint="eastAsia"/>
        </w:rPr>
        <w:t>頃通知予定）</w:t>
      </w:r>
      <w:r w:rsidR="00FA1174" w:rsidRPr="008447D8">
        <w:rPr>
          <w:rFonts w:hint="eastAsia"/>
        </w:rPr>
        <w:t>。</w:t>
      </w:r>
    </w:p>
    <w:p w14:paraId="1AB300B2" w14:textId="5C4FC054" w:rsidR="00AE5EB2" w:rsidRPr="008447D8" w:rsidRDefault="00781246" w:rsidP="00781246">
      <w:pPr>
        <w:ind w:left="420" w:hangingChars="200" w:hanging="420"/>
      </w:pPr>
      <w:r w:rsidRPr="008447D8">
        <w:rPr>
          <w:rFonts w:hint="eastAsia"/>
        </w:rPr>
        <w:t xml:space="preserve">　　　</w:t>
      </w:r>
      <w:r w:rsidR="00353991" w:rsidRPr="008447D8">
        <w:rPr>
          <w:rFonts w:hint="eastAsia"/>
        </w:rPr>
        <w:t>なお</w:t>
      </w:r>
      <w:r w:rsidR="004B39B0" w:rsidRPr="008447D8">
        <w:rPr>
          <w:rFonts w:hint="eastAsia"/>
        </w:rPr>
        <w:t>、</w:t>
      </w:r>
      <w:r w:rsidR="00FA1174" w:rsidRPr="008447D8">
        <w:rPr>
          <w:rFonts w:hint="eastAsia"/>
        </w:rPr>
        <w:t>選定の経過等に関する問合せには応じない。また</w:t>
      </w:r>
      <w:r w:rsidR="004B39B0" w:rsidRPr="008447D8">
        <w:rPr>
          <w:rFonts w:hint="eastAsia"/>
        </w:rPr>
        <w:t>、</w:t>
      </w:r>
      <w:r w:rsidR="00353991" w:rsidRPr="008447D8">
        <w:rPr>
          <w:rFonts w:hint="eastAsia"/>
        </w:rPr>
        <w:t>審査結果についての</w:t>
      </w:r>
      <w:r w:rsidR="00AE5EB2" w:rsidRPr="008447D8">
        <w:rPr>
          <w:rFonts w:hint="eastAsia"/>
        </w:rPr>
        <w:t>異議</w:t>
      </w:r>
      <w:r w:rsidR="00FA1174" w:rsidRPr="008447D8">
        <w:rPr>
          <w:rFonts w:hint="eastAsia"/>
        </w:rPr>
        <w:t>申立</w:t>
      </w:r>
      <w:r w:rsidR="00353991" w:rsidRPr="008447D8">
        <w:rPr>
          <w:rFonts w:hint="eastAsia"/>
        </w:rPr>
        <w:t>は受け付け</w:t>
      </w:r>
      <w:r w:rsidR="00AE5EB2" w:rsidRPr="008447D8">
        <w:rPr>
          <w:rFonts w:hint="eastAsia"/>
        </w:rPr>
        <w:t>ない。</w:t>
      </w:r>
    </w:p>
    <w:p w14:paraId="6C01E373" w14:textId="77777777" w:rsidR="00647E0F" w:rsidRPr="005C5E3D" w:rsidRDefault="00781246" w:rsidP="00647E0F">
      <w:pPr>
        <w:ind w:left="420" w:hangingChars="200" w:hanging="420"/>
        <w:rPr>
          <w:rFonts w:ascii="ＭＳ 明朝" w:hAnsi="ＭＳ 明朝"/>
        </w:rPr>
      </w:pPr>
      <w:r w:rsidRPr="008447D8">
        <w:rPr>
          <w:rFonts w:hint="eastAsia"/>
        </w:rPr>
        <w:t xml:space="preserve">　</w:t>
      </w:r>
      <w:r w:rsidR="00F316C6" w:rsidRPr="005C5E3D">
        <w:rPr>
          <w:rFonts w:ascii="ＭＳ 明朝" w:hAnsi="ＭＳ 明朝" w:hint="eastAsia"/>
        </w:rPr>
        <w:t xml:space="preserve">⑶　</w:t>
      </w:r>
      <w:r w:rsidR="00537C68" w:rsidRPr="005C5E3D">
        <w:rPr>
          <w:rFonts w:ascii="ＭＳ 明朝" w:hAnsi="ＭＳ 明朝" w:hint="eastAsia"/>
        </w:rPr>
        <w:t>受託者の決定</w:t>
      </w:r>
    </w:p>
    <w:p w14:paraId="16C6DFBF" w14:textId="7EC594C6" w:rsidR="00647E0F" w:rsidRPr="008447D8" w:rsidRDefault="0042422A" w:rsidP="00647E0F">
      <w:pPr>
        <w:ind w:leftChars="200" w:left="420" w:firstLineChars="100" w:firstLine="210"/>
      </w:pPr>
      <w:r w:rsidRPr="008447D8">
        <w:rPr>
          <w:rFonts w:hint="eastAsia"/>
        </w:rPr>
        <w:lastRenderedPageBreak/>
        <w:t>受託候補者</w:t>
      </w:r>
      <w:r w:rsidR="008309A2" w:rsidRPr="008447D8">
        <w:rPr>
          <w:rFonts w:hint="eastAsia"/>
        </w:rPr>
        <w:t>と協議し</w:t>
      </w:r>
      <w:r w:rsidR="004B39B0" w:rsidRPr="008447D8">
        <w:rPr>
          <w:rFonts w:hint="eastAsia"/>
        </w:rPr>
        <w:t>、</w:t>
      </w:r>
      <w:r w:rsidR="001832B7" w:rsidRPr="008447D8">
        <w:rPr>
          <w:rFonts w:hint="eastAsia"/>
        </w:rPr>
        <w:t>仕様等契約内容について</w:t>
      </w:r>
      <w:r w:rsidR="00FA1174" w:rsidRPr="008447D8">
        <w:rPr>
          <w:rFonts w:hint="eastAsia"/>
        </w:rPr>
        <w:t>本市との</w:t>
      </w:r>
      <w:r w:rsidR="007860B4" w:rsidRPr="008447D8">
        <w:rPr>
          <w:rFonts w:hint="eastAsia"/>
        </w:rPr>
        <w:t>合意</w:t>
      </w:r>
      <w:r w:rsidR="00FA1174" w:rsidRPr="008447D8">
        <w:rPr>
          <w:rFonts w:hint="eastAsia"/>
        </w:rPr>
        <w:t>に至った</w:t>
      </w:r>
      <w:r w:rsidR="007860B4" w:rsidRPr="008447D8">
        <w:rPr>
          <w:rFonts w:hint="eastAsia"/>
        </w:rPr>
        <w:t>場合</w:t>
      </w:r>
      <w:r w:rsidR="008309A2" w:rsidRPr="008447D8">
        <w:rPr>
          <w:rFonts w:hint="eastAsia"/>
        </w:rPr>
        <w:t>は</w:t>
      </w:r>
      <w:r w:rsidR="004B39B0" w:rsidRPr="008447D8">
        <w:rPr>
          <w:rFonts w:hint="eastAsia"/>
        </w:rPr>
        <w:t>、</w:t>
      </w:r>
      <w:r w:rsidR="00537C68" w:rsidRPr="008447D8">
        <w:rPr>
          <w:rFonts w:hint="eastAsia"/>
        </w:rPr>
        <w:t>契約を締結する。</w:t>
      </w:r>
      <w:r w:rsidR="00647E0F" w:rsidRPr="008447D8">
        <w:rPr>
          <w:rFonts w:hint="eastAsia"/>
        </w:rPr>
        <w:t>ただし</w:t>
      </w:r>
      <w:r w:rsidR="004B39B0" w:rsidRPr="008447D8">
        <w:rPr>
          <w:rFonts w:hint="eastAsia"/>
        </w:rPr>
        <w:t>、</w:t>
      </w:r>
      <w:r w:rsidR="00647E0F" w:rsidRPr="008447D8">
        <w:rPr>
          <w:rFonts w:hint="eastAsia"/>
        </w:rPr>
        <w:t>合意に至らなかった場合は</w:t>
      </w:r>
      <w:r w:rsidR="004B39B0" w:rsidRPr="008447D8">
        <w:rPr>
          <w:rFonts w:hint="eastAsia"/>
        </w:rPr>
        <w:t>、</w:t>
      </w:r>
      <w:r w:rsidR="00647E0F" w:rsidRPr="008447D8">
        <w:rPr>
          <w:rFonts w:hint="eastAsia"/>
        </w:rPr>
        <w:t>次順位の交渉権者を新たな受託候補者として協議を行う。</w:t>
      </w:r>
    </w:p>
    <w:p w14:paraId="5C8F6D68" w14:textId="4905703F" w:rsidR="00537C68" w:rsidRPr="008447D8" w:rsidRDefault="00647E0F" w:rsidP="00647E0F">
      <w:pPr>
        <w:ind w:leftChars="200" w:left="420" w:firstLineChars="100" w:firstLine="210"/>
      </w:pPr>
      <w:r w:rsidRPr="008447D8">
        <w:rPr>
          <w:rFonts w:asciiTheme="minorEastAsia" w:hAnsiTheme="minorEastAsia" w:hint="eastAsia"/>
        </w:rPr>
        <w:t>また</w:t>
      </w:r>
      <w:r w:rsidR="004B39B0" w:rsidRPr="008447D8">
        <w:rPr>
          <w:rFonts w:asciiTheme="minorEastAsia" w:hAnsiTheme="minorEastAsia" w:hint="eastAsia"/>
        </w:rPr>
        <w:t>、</w:t>
      </w:r>
      <w:r w:rsidRPr="008447D8">
        <w:rPr>
          <w:rFonts w:asciiTheme="minorEastAsia" w:hAnsiTheme="minorEastAsia" w:hint="eastAsia"/>
        </w:rPr>
        <w:t>受託候補者が令和</w:t>
      </w:r>
      <w:r w:rsidR="00E032F2" w:rsidRPr="008447D8">
        <w:rPr>
          <w:rFonts w:asciiTheme="minorEastAsia" w:hAnsiTheme="minorEastAsia" w:hint="eastAsia"/>
        </w:rPr>
        <w:t>６</w:t>
      </w:r>
      <w:r w:rsidRPr="008447D8">
        <w:rPr>
          <w:rFonts w:asciiTheme="minorEastAsia" w:hAnsiTheme="minorEastAsia" w:hint="eastAsia"/>
        </w:rPr>
        <w:t>年度</w:t>
      </w:r>
      <w:r w:rsidR="00E032F2" w:rsidRPr="008447D8">
        <w:rPr>
          <w:rFonts w:asciiTheme="minorEastAsia" w:hAnsiTheme="minorEastAsia" w:hint="eastAsia"/>
        </w:rPr>
        <w:t>下</w:t>
      </w:r>
      <w:r w:rsidR="00CF373A" w:rsidRPr="008447D8">
        <w:rPr>
          <w:rFonts w:asciiTheme="minorEastAsia" w:hAnsiTheme="minorEastAsia" w:hint="eastAsia"/>
        </w:rPr>
        <w:t>半期</w:t>
      </w:r>
      <w:r w:rsidRPr="008447D8">
        <w:rPr>
          <w:rFonts w:asciiTheme="minorEastAsia" w:hAnsiTheme="minorEastAsia" w:hint="eastAsia"/>
        </w:rPr>
        <w:t>の受託事業者と異なる場合において</w:t>
      </w:r>
      <w:r w:rsidR="004B39B0" w:rsidRPr="008447D8">
        <w:rPr>
          <w:rFonts w:asciiTheme="minorEastAsia" w:hAnsiTheme="minorEastAsia" w:hint="eastAsia"/>
        </w:rPr>
        <w:t>、</w:t>
      </w:r>
      <w:r w:rsidRPr="008447D8">
        <w:rPr>
          <w:rFonts w:asciiTheme="minorEastAsia" w:hAnsiTheme="minorEastAsia" w:hint="eastAsia"/>
        </w:rPr>
        <w:t>新たな予約システムを構築・運用することとなった場合は</w:t>
      </w:r>
      <w:r w:rsidR="004B39B0" w:rsidRPr="008447D8">
        <w:rPr>
          <w:rFonts w:asciiTheme="minorEastAsia" w:hAnsiTheme="minorEastAsia" w:hint="eastAsia"/>
        </w:rPr>
        <w:t>、</w:t>
      </w:r>
      <w:r w:rsidRPr="008447D8">
        <w:rPr>
          <w:rFonts w:asciiTheme="minorEastAsia" w:hAnsiTheme="minorEastAsia" w:hint="eastAsia"/>
        </w:rPr>
        <w:t>システムの構築</w:t>
      </w:r>
      <w:r w:rsidR="004B39B0" w:rsidRPr="008447D8">
        <w:rPr>
          <w:rFonts w:asciiTheme="minorEastAsia" w:hAnsiTheme="minorEastAsia" w:hint="eastAsia"/>
        </w:rPr>
        <w:t>、</w:t>
      </w:r>
      <w:r w:rsidRPr="008447D8">
        <w:rPr>
          <w:rFonts w:asciiTheme="minorEastAsia" w:hAnsiTheme="minorEastAsia" w:hint="eastAsia"/>
        </w:rPr>
        <w:t>予約データの移行及び職員研修等が適切に実施され</w:t>
      </w:r>
      <w:r w:rsidR="004B39B0" w:rsidRPr="008447D8">
        <w:rPr>
          <w:rFonts w:asciiTheme="minorEastAsia" w:hAnsiTheme="minorEastAsia" w:hint="eastAsia"/>
        </w:rPr>
        <w:t>、</w:t>
      </w:r>
      <w:r w:rsidRPr="008447D8">
        <w:rPr>
          <w:rFonts w:asciiTheme="minorEastAsia" w:hAnsiTheme="minorEastAsia" w:hint="eastAsia"/>
        </w:rPr>
        <w:t>本市が承諾するまでは</w:t>
      </w:r>
      <w:r w:rsidR="004B39B0" w:rsidRPr="008447D8">
        <w:rPr>
          <w:rFonts w:asciiTheme="minorEastAsia" w:hAnsiTheme="minorEastAsia" w:hint="eastAsia"/>
        </w:rPr>
        <w:t>、</w:t>
      </w:r>
      <w:r w:rsidRPr="008447D8">
        <w:rPr>
          <w:rFonts w:asciiTheme="minorEastAsia" w:hAnsiTheme="minorEastAsia" w:hint="eastAsia"/>
        </w:rPr>
        <w:t>本市</w:t>
      </w:r>
      <w:r w:rsidR="004B39B0" w:rsidRPr="008447D8">
        <w:rPr>
          <w:rFonts w:asciiTheme="minorEastAsia" w:hAnsiTheme="minorEastAsia" w:hint="eastAsia"/>
        </w:rPr>
        <w:t>、</w:t>
      </w:r>
      <w:r w:rsidRPr="008447D8">
        <w:rPr>
          <w:rFonts w:asciiTheme="minorEastAsia" w:hAnsiTheme="minorEastAsia" w:hint="eastAsia"/>
        </w:rPr>
        <w:t>令和</w:t>
      </w:r>
      <w:r w:rsidR="00CF373A" w:rsidRPr="008447D8">
        <w:rPr>
          <w:rFonts w:asciiTheme="minorEastAsia" w:hAnsiTheme="minorEastAsia" w:hint="eastAsia"/>
        </w:rPr>
        <w:t>６</w:t>
      </w:r>
      <w:r w:rsidRPr="008447D8">
        <w:rPr>
          <w:rFonts w:asciiTheme="minorEastAsia" w:hAnsiTheme="minorEastAsia" w:hint="eastAsia"/>
        </w:rPr>
        <w:t>年度</w:t>
      </w:r>
      <w:r w:rsidR="00E032F2" w:rsidRPr="008447D8">
        <w:rPr>
          <w:rFonts w:asciiTheme="minorEastAsia" w:hAnsiTheme="minorEastAsia" w:hint="eastAsia"/>
        </w:rPr>
        <w:t>下</w:t>
      </w:r>
      <w:r w:rsidR="00CF373A" w:rsidRPr="008447D8">
        <w:rPr>
          <w:rFonts w:asciiTheme="minorEastAsia" w:hAnsiTheme="minorEastAsia" w:hint="eastAsia"/>
        </w:rPr>
        <w:t>半期</w:t>
      </w:r>
      <w:r w:rsidRPr="008447D8">
        <w:rPr>
          <w:rFonts w:asciiTheme="minorEastAsia" w:hAnsiTheme="minorEastAsia" w:hint="eastAsia"/>
        </w:rPr>
        <w:t>の本業務受託事業者と協議のうえ</w:t>
      </w:r>
      <w:r w:rsidR="004B39B0" w:rsidRPr="008447D8">
        <w:rPr>
          <w:rFonts w:asciiTheme="minorEastAsia" w:hAnsiTheme="minorEastAsia" w:hint="eastAsia"/>
        </w:rPr>
        <w:t>、</w:t>
      </w:r>
      <w:r w:rsidRPr="008447D8">
        <w:rPr>
          <w:rFonts w:asciiTheme="minorEastAsia" w:hAnsiTheme="minorEastAsia" w:hint="eastAsia"/>
        </w:rPr>
        <w:t>現在本市が利用している予約システムの運用を継続すること。ただし</w:t>
      </w:r>
      <w:r w:rsidR="004B39B0" w:rsidRPr="008447D8">
        <w:rPr>
          <w:rFonts w:asciiTheme="minorEastAsia" w:hAnsiTheme="minorEastAsia" w:hint="eastAsia"/>
        </w:rPr>
        <w:t>、</w:t>
      </w:r>
      <w:r w:rsidRPr="008447D8">
        <w:rPr>
          <w:rFonts w:asciiTheme="minorEastAsia" w:hAnsiTheme="minorEastAsia" w:hint="eastAsia"/>
        </w:rPr>
        <w:t>３者の合意が不成立となった場合は</w:t>
      </w:r>
      <w:r w:rsidR="004B39B0" w:rsidRPr="008447D8">
        <w:rPr>
          <w:rFonts w:asciiTheme="minorEastAsia" w:hAnsiTheme="minorEastAsia" w:hint="eastAsia"/>
        </w:rPr>
        <w:t>、</w:t>
      </w:r>
      <w:r w:rsidRPr="008447D8">
        <w:rPr>
          <w:rFonts w:asciiTheme="minorEastAsia" w:hAnsiTheme="minorEastAsia" w:hint="eastAsia"/>
        </w:rPr>
        <w:t>次順位の交渉権者を新たな受託候補者として協議を行う。</w:t>
      </w:r>
    </w:p>
    <w:p w14:paraId="05651E81" w14:textId="15B4C0AD" w:rsidR="002D5C04" w:rsidRPr="005C5E3D" w:rsidRDefault="00A21F66" w:rsidP="005F66FD">
      <w:pPr>
        <w:ind w:left="420" w:hangingChars="200" w:hanging="420"/>
        <w:rPr>
          <w:rFonts w:ascii="ＭＳ 明朝" w:hAnsi="ＭＳ 明朝"/>
        </w:rPr>
      </w:pPr>
      <w:r w:rsidRPr="00FA5A08">
        <w:rPr>
          <w:rFonts w:ascii="ＭＳ ゴシック" w:eastAsia="ＭＳ ゴシック" w:hAnsi="ＭＳ ゴシック" w:hint="eastAsia"/>
        </w:rPr>
        <w:t xml:space="preserve">　</w:t>
      </w:r>
      <w:r w:rsidR="002D5C04" w:rsidRPr="005C5E3D">
        <w:rPr>
          <w:rFonts w:ascii="ＭＳ 明朝" w:hAnsi="ＭＳ 明朝" w:hint="eastAsia"/>
        </w:rPr>
        <w:t>⑷　選定結果の公表</w:t>
      </w:r>
    </w:p>
    <w:p w14:paraId="134FE7AC" w14:textId="1D73813B" w:rsidR="002D5C04" w:rsidRPr="008447D8" w:rsidRDefault="00A21F66" w:rsidP="00A21F66">
      <w:pPr>
        <w:ind w:left="420" w:hangingChars="200" w:hanging="420"/>
      </w:pPr>
      <w:r w:rsidRPr="008447D8">
        <w:rPr>
          <w:rFonts w:hint="eastAsia"/>
        </w:rPr>
        <w:t xml:space="preserve">　　　</w:t>
      </w:r>
      <w:r w:rsidR="002D5C04" w:rsidRPr="008447D8">
        <w:rPr>
          <w:rFonts w:hint="eastAsia"/>
        </w:rPr>
        <w:t>京都市ホームページ「京都市情報館」において</w:t>
      </w:r>
      <w:r w:rsidR="004B39B0" w:rsidRPr="008447D8">
        <w:rPr>
          <w:rFonts w:hint="eastAsia"/>
        </w:rPr>
        <w:t>、</w:t>
      </w:r>
      <w:r w:rsidR="002D5C04" w:rsidRPr="008447D8">
        <w:rPr>
          <w:rFonts w:hint="eastAsia"/>
        </w:rPr>
        <w:t>参加した事業者及び評価点その他の契約の相手方を選定した理由が分かる情報を公開する。</w:t>
      </w:r>
    </w:p>
    <w:p w14:paraId="1669EE65" w14:textId="77777777" w:rsidR="00CD55E6" w:rsidRDefault="00CD55E6" w:rsidP="00595C35">
      <w:pPr>
        <w:rPr>
          <w:rFonts w:ascii="ＭＳ ゴシック" w:eastAsia="ＭＳ ゴシック" w:hAnsi="ＭＳ ゴシック"/>
          <w:b/>
          <w:szCs w:val="21"/>
        </w:rPr>
      </w:pPr>
    </w:p>
    <w:p w14:paraId="31FB19EA" w14:textId="28E28DE2" w:rsidR="001E1052" w:rsidRPr="008447D8" w:rsidRDefault="00A21F66" w:rsidP="00595C35">
      <w:pPr>
        <w:rPr>
          <w:rFonts w:ascii="ＭＳ ゴシック" w:eastAsia="ＭＳ ゴシック" w:hAnsi="ＭＳ ゴシック"/>
          <w:b/>
          <w:szCs w:val="21"/>
        </w:rPr>
      </w:pPr>
      <w:r w:rsidRPr="008447D8">
        <w:rPr>
          <w:rFonts w:ascii="ＭＳ ゴシック" w:eastAsia="ＭＳ ゴシック" w:hAnsi="ＭＳ ゴシック" w:hint="eastAsia"/>
          <w:b/>
          <w:szCs w:val="21"/>
        </w:rPr>
        <w:t>10</w:t>
      </w:r>
      <w:r w:rsidR="001E1052" w:rsidRPr="008447D8">
        <w:rPr>
          <w:rFonts w:ascii="ＭＳ ゴシック" w:eastAsia="ＭＳ ゴシック" w:hAnsi="ＭＳ ゴシック" w:hint="eastAsia"/>
          <w:b/>
          <w:szCs w:val="21"/>
        </w:rPr>
        <w:t xml:space="preserve">　契約に関する基本的事項</w:t>
      </w:r>
    </w:p>
    <w:p w14:paraId="091DF942" w14:textId="4A57DCB6" w:rsidR="00817D62" w:rsidRPr="008447D8" w:rsidRDefault="00A21F66" w:rsidP="00A21F66">
      <w:pPr>
        <w:rPr>
          <w:rFonts w:ascii="ＭＳ 明朝" w:hAnsi="ＭＳ 明朝"/>
        </w:rPr>
      </w:pPr>
      <w:r w:rsidRPr="008447D8">
        <w:rPr>
          <w:rFonts w:ascii="ＭＳ ゴシック" w:eastAsia="ＭＳ ゴシック" w:hAnsi="ＭＳ ゴシック" w:hint="eastAsia"/>
          <w:b/>
          <w:szCs w:val="21"/>
        </w:rPr>
        <w:t xml:space="preserve">　　</w:t>
      </w:r>
      <w:r w:rsidR="008309A2" w:rsidRPr="008447D8">
        <w:rPr>
          <w:rFonts w:ascii="ＭＳ 明朝" w:hAnsi="ＭＳ 明朝" w:hint="eastAsia"/>
        </w:rPr>
        <w:t>受託者との</w:t>
      </w:r>
      <w:r w:rsidR="00817D62" w:rsidRPr="008447D8">
        <w:rPr>
          <w:rFonts w:ascii="ＭＳ 明朝" w:hAnsi="ＭＳ 明朝" w:hint="eastAsia"/>
        </w:rPr>
        <w:t>契約においては</w:t>
      </w:r>
      <w:r w:rsidR="004B39B0" w:rsidRPr="008447D8">
        <w:rPr>
          <w:rFonts w:ascii="ＭＳ 明朝" w:hAnsi="ＭＳ 明朝" w:hint="eastAsia"/>
        </w:rPr>
        <w:t>、</w:t>
      </w:r>
      <w:r w:rsidR="00817D62" w:rsidRPr="008447D8">
        <w:rPr>
          <w:rFonts w:ascii="ＭＳ 明朝" w:hAnsi="ＭＳ 明朝" w:hint="eastAsia"/>
        </w:rPr>
        <w:t>次の事項を基本とする。</w:t>
      </w:r>
    </w:p>
    <w:p w14:paraId="5DF004E2" w14:textId="6B887C35" w:rsidR="00817D62" w:rsidRPr="00FA5A08" w:rsidRDefault="003C185A" w:rsidP="00FA5A08">
      <w:pPr>
        <w:ind w:left="210"/>
        <w:rPr>
          <w:rFonts w:ascii="ＭＳ 明朝" w:hAnsi="ＭＳ 明朝"/>
        </w:rPr>
      </w:pPr>
      <w:r w:rsidRPr="00FA5A08">
        <w:rPr>
          <w:rFonts w:ascii="ＭＳ 明朝" w:hAnsi="ＭＳ 明朝" w:hint="eastAsia"/>
        </w:rPr>
        <w:t xml:space="preserve"> </w:t>
      </w:r>
      <w:r w:rsidR="00817D62" w:rsidRPr="00FA5A08">
        <w:rPr>
          <w:rFonts w:ascii="ＭＳ 明朝" w:hAnsi="ＭＳ 明朝" w:hint="eastAsia"/>
        </w:rPr>
        <w:t>契約金額</w:t>
      </w:r>
    </w:p>
    <w:p w14:paraId="5BF83CDF" w14:textId="40743DFC" w:rsidR="00817D62" w:rsidRPr="008447D8" w:rsidRDefault="00817D62" w:rsidP="003C185A">
      <w:pPr>
        <w:pStyle w:val="af1"/>
        <w:ind w:leftChars="0" w:left="105" w:firstLineChars="250" w:firstLine="525"/>
        <w:rPr>
          <w:rFonts w:ascii="ＭＳ 明朝" w:hAnsi="ＭＳ 明朝"/>
        </w:rPr>
      </w:pPr>
      <w:r w:rsidRPr="008447D8">
        <w:rPr>
          <w:rFonts w:ascii="ＭＳ 明朝" w:hAnsi="ＭＳ 明朝" w:hint="eastAsia"/>
        </w:rPr>
        <w:t>契約金額は</w:t>
      </w:r>
      <w:r w:rsidR="004B39B0" w:rsidRPr="008447D8">
        <w:rPr>
          <w:rFonts w:ascii="ＭＳ 明朝" w:hAnsi="ＭＳ 明朝" w:hint="eastAsia"/>
        </w:rPr>
        <w:t>、</w:t>
      </w:r>
      <w:r w:rsidR="0075773D" w:rsidRPr="008447D8">
        <w:rPr>
          <w:rFonts w:ascii="ＭＳ 明朝" w:hAnsi="ＭＳ 明朝" w:hint="eastAsia"/>
        </w:rPr>
        <w:t>受託候補者の提示価格に基づき</w:t>
      </w:r>
      <w:r w:rsidR="004B39B0" w:rsidRPr="008447D8">
        <w:rPr>
          <w:rFonts w:ascii="ＭＳ 明朝" w:hAnsi="ＭＳ 明朝" w:hint="eastAsia"/>
        </w:rPr>
        <w:t>、</w:t>
      </w:r>
      <w:r w:rsidRPr="008447D8">
        <w:rPr>
          <w:rFonts w:ascii="ＭＳ 明朝" w:hAnsi="ＭＳ 明朝" w:hint="eastAsia"/>
        </w:rPr>
        <w:t>受託候補者と</w:t>
      </w:r>
      <w:r w:rsidR="00FA1174" w:rsidRPr="008447D8">
        <w:rPr>
          <w:rFonts w:ascii="ＭＳ 明朝" w:hAnsi="ＭＳ 明朝" w:hint="eastAsia"/>
        </w:rPr>
        <w:t>本市との</w:t>
      </w:r>
      <w:r w:rsidRPr="008447D8">
        <w:rPr>
          <w:rFonts w:ascii="ＭＳ 明朝" w:hAnsi="ＭＳ 明朝" w:hint="eastAsia"/>
        </w:rPr>
        <w:t>協議</w:t>
      </w:r>
      <w:r w:rsidR="00FA1174" w:rsidRPr="008447D8">
        <w:rPr>
          <w:rFonts w:ascii="ＭＳ 明朝" w:hAnsi="ＭＳ 明朝" w:hint="eastAsia"/>
        </w:rPr>
        <w:t>により</w:t>
      </w:r>
      <w:r w:rsidRPr="008447D8">
        <w:rPr>
          <w:rFonts w:ascii="ＭＳ 明朝" w:hAnsi="ＭＳ 明朝" w:hint="eastAsia"/>
        </w:rPr>
        <w:t>決定する。</w:t>
      </w:r>
    </w:p>
    <w:p w14:paraId="5D4430FE" w14:textId="38EAB80C" w:rsidR="00817D62" w:rsidRPr="00FA5A08" w:rsidRDefault="00FA5A08" w:rsidP="00FA5A08">
      <w:pPr>
        <w:ind w:left="210"/>
        <w:rPr>
          <w:rFonts w:ascii="ＭＳ 明朝" w:hAnsi="ＭＳ 明朝"/>
        </w:rPr>
      </w:pPr>
      <w:r>
        <w:rPr>
          <w:rFonts w:ascii="ＭＳ 明朝" w:hAnsi="ＭＳ 明朝" w:hint="eastAsia"/>
        </w:rPr>
        <w:t xml:space="preserve">⑴　</w:t>
      </w:r>
      <w:r w:rsidR="00817D62" w:rsidRPr="00FA5A08">
        <w:rPr>
          <w:rFonts w:ascii="ＭＳ 明朝" w:hAnsi="ＭＳ 明朝" w:hint="eastAsia"/>
        </w:rPr>
        <w:t>契約内容</w:t>
      </w:r>
    </w:p>
    <w:p w14:paraId="1C187564" w14:textId="152C33DF" w:rsidR="00817D62" w:rsidRPr="008447D8" w:rsidRDefault="003E4FE6" w:rsidP="003C185A">
      <w:pPr>
        <w:pStyle w:val="af1"/>
        <w:ind w:leftChars="200" w:left="420" w:firstLineChars="100" w:firstLine="210"/>
        <w:rPr>
          <w:rFonts w:ascii="ＭＳ 明朝" w:hAnsi="ＭＳ 明朝"/>
        </w:rPr>
      </w:pPr>
      <w:r w:rsidRPr="008447D8">
        <w:rPr>
          <w:rFonts w:ascii="ＭＳ 明朝" w:hAnsi="ＭＳ 明朝" w:hint="eastAsia"/>
        </w:rPr>
        <w:t>契約内容は</w:t>
      </w:r>
      <w:r w:rsidR="004B39B0" w:rsidRPr="008447D8">
        <w:rPr>
          <w:rFonts w:ascii="ＭＳ 明朝" w:hAnsi="ＭＳ 明朝" w:hint="eastAsia"/>
        </w:rPr>
        <w:t>、</w:t>
      </w:r>
      <w:r w:rsidR="00B35278" w:rsidRPr="008447D8">
        <w:rPr>
          <w:rFonts w:ascii="ＭＳ 明朝" w:hAnsi="ＭＳ 明朝" w:hint="eastAsia"/>
        </w:rPr>
        <w:t>本市標準委託契約書</w:t>
      </w:r>
      <w:r w:rsidR="004B39B0" w:rsidRPr="008447D8">
        <w:rPr>
          <w:rFonts w:ascii="ＭＳ 明朝" w:hAnsi="ＭＳ 明朝" w:hint="eastAsia"/>
        </w:rPr>
        <w:t>、</w:t>
      </w:r>
      <w:r w:rsidRPr="008447D8">
        <w:rPr>
          <w:rFonts w:ascii="ＭＳ 明朝" w:hAnsi="ＭＳ 明朝" w:hint="eastAsia"/>
        </w:rPr>
        <w:t>仕様書</w:t>
      </w:r>
      <w:r w:rsidR="004B39B0" w:rsidRPr="008447D8">
        <w:rPr>
          <w:rFonts w:ascii="ＭＳ 明朝" w:hAnsi="ＭＳ 明朝" w:hint="eastAsia"/>
        </w:rPr>
        <w:t>、</w:t>
      </w:r>
      <w:r w:rsidR="00817D62" w:rsidRPr="008447D8">
        <w:rPr>
          <w:rFonts w:ascii="ＭＳ 明朝" w:hAnsi="ＭＳ 明朝" w:hint="eastAsia"/>
        </w:rPr>
        <w:t>企画提案</w:t>
      </w:r>
      <w:r w:rsidR="008309A2" w:rsidRPr="008447D8">
        <w:rPr>
          <w:rFonts w:ascii="ＭＳ 明朝" w:hAnsi="ＭＳ 明朝" w:hint="eastAsia"/>
        </w:rPr>
        <w:t>書</w:t>
      </w:r>
      <w:r w:rsidR="004B39B0" w:rsidRPr="008447D8">
        <w:rPr>
          <w:rFonts w:ascii="ＭＳ 明朝" w:hAnsi="ＭＳ 明朝" w:hint="eastAsia"/>
        </w:rPr>
        <w:t>、</w:t>
      </w:r>
      <w:r w:rsidRPr="008447D8">
        <w:rPr>
          <w:rFonts w:ascii="ＭＳ 明朝" w:hAnsi="ＭＳ 明朝" w:hint="eastAsia"/>
        </w:rPr>
        <w:t>プレゼンテーションの</w:t>
      </w:r>
      <w:r w:rsidR="00817D62" w:rsidRPr="008447D8">
        <w:rPr>
          <w:rFonts w:ascii="ＭＳ 明朝" w:hAnsi="ＭＳ 明朝" w:hint="eastAsia"/>
        </w:rPr>
        <w:t>内容に基づき</w:t>
      </w:r>
      <w:r w:rsidR="004B39B0" w:rsidRPr="008447D8">
        <w:rPr>
          <w:rFonts w:ascii="ＭＳ 明朝" w:hAnsi="ＭＳ 明朝" w:hint="eastAsia"/>
        </w:rPr>
        <w:t>、</w:t>
      </w:r>
      <w:r w:rsidR="008309A2" w:rsidRPr="008447D8">
        <w:rPr>
          <w:rFonts w:ascii="ＭＳ 明朝" w:hAnsi="ＭＳ 明朝" w:hint="eastAsia"/>
        </w:rPr>
        <w:t>受託候補者と</w:t>
      </w:r>
      <w:r w:rsidR="00FA1174" w:rsidRPr="008447D8">
        <w:rPr>
          <w:rFonts w:ascii="ＭＳ 明朝" w:hAnsi="ＭＳ 明朝" w:hint="eastAsia"/>
        </w:rPr>
        <w:t>本市</w:t>
      </w:r>
      <w:r w:rsidR="009F32FD" w:rsidRPr="008447D8">
        <w:rPr>
          <w:rFonts w:ascii="ＭＳ 明朝" w:hAnsi="ＭＳ 明朝" w:hint="eastAsia"/>
        </w:rPr>
        <w:t>と</w:t>
      </w:r>
      <w:r w:rsidR="00FA1174" w:rsidRPr="008447D8">
        <w:rPr>
          <w:rFonts w:ascii="ＭＳ 明朝" w:hAnsi="ＭＳ 明朝" w:hint="eastAsia"/>
        </w:rPr>
        <w:t>の</w:t>
      </w:r>
      <w:r w:rsidR="008309A2" w:rsidRPr="008447D8">
        <w:rPr>
          <w:rFonts w:ascii="ＭＳ 明朝" w:hAnsi="ＭＳ 明朝" w:hint="eastAsia"/>
        </w:rPr>
        <w:t>協議</w:t>
      </w:r>
      <w:r w:rsidR="00FA1174" w:rsidRPr="008447D8">
        <w:rPr>
          <w:rFonts w:ascii="ＭＳ 明朝" w:hAnsi="ＭＳ 明朝" w:hint="eastAsia"/>
        </w:rPr>
        <w:t>により</w:t>
      </w:r>
      <w:r w:rsidR="008309A2" w:rsidRPr="008447D8">
        <w:rPr>
          <w:rFonts w:ascii="ＭＳ 明朝" w:hAnsi="ＭＳ 明朝" w:hint="eastAsia"/>
        </w:rPr>
        <w:t>決定する。ただし</w:t>
      </w:r>
      <w:r w:rsidR="004B39B0" w:rsidRPr="008447D8">
        <w:rPr>
          <w:rFonts w:ascii="ＭＳ 明朝" w:hAnsi="ＭＳ 明朝" w:hint="eastAsia"/>
        </w:rPr>
        <w:t>、</w:t>
      </w:r>
      <w:r w:rsidR="00FA1174" w:rsidRPr="008447D8">
        <w:rPr>
          <w:rFonts w:ascii="ＭＳ 明朝" w:hAnsi="ＭＳ 明朝" w:hint="eastAsia"/>
        </w:rPr>
        <w:t>企画提案書に記載された</w:t>
      </w:r>
      <w:r w:rsidR="00817D62" w:rsidRPr="008447D8">
        <w:rPr>
          <w:rFonts w:ascii="ＭＳ 明朝" w:hAnsi="ＭＳ 明朝" w:hint="eastAsia"/>
        </w:rPr>
        <w:t>提案</w:t>
      </w:r>
      <w:r w:rsidR="007860B4" w:rsidRPr="008447D8">
        <w:rPr>
          <w:rFonts w:ascii="ＭＳ 明朝" w:hAnsi="ＭＳ 明朝" w:hint="eastAsia"/>
        </w:rPr>
        <w:t>内容は</w:t>
      </w:r>
      <w:r w:rsidR="004B39B0" w:rsidRPr="008447D8">
        <w:rPr>
          <w:rFonts w:ascii="ＭＳ 明朝" w:hAnsi="ＭＳ 明朝" w:hint="eastAsia"/>
        </w:rPr>
        <w:t>、</w:t>
      </w:r>
      <w:r w:rsidR="007860B4" w:rsidRPr="008447D8">
        <w:rPr>
          <w:rFonts w:ascii="ＭＳ 明朝" w:hAnsi="ＭＳ 明朝" w:hint="eastAsia"/>
        </w:rPr>
        <w:t>実現を確約</w:t>
      </w:r>
      <w:r w:rsidR="008309A2" w:rsidRPr="008447D8">
        <w:rPr>
          <w:rFonts w:ascii="ＭＳ 明朝" w:hAnsi="ＭＳ 明朝" w:hint="eastAsia"/>
        </w:rPr>
        <w:t>したものとみ</w:t>
      </w:r>
      <w:r w:rsidR="00817D62" w:rsidRPr="008447D8">
        <w:rPr>
          <w:rFonts w:ascii="ＭＳ 明朝" w:hAnsi="ＭＳ 明朝" w:hint="eastAsia"/>
        </w:rPr>
        <w:t>なす。</w:t>
      </w:r>
    </w:p>
    <w:p w14:paraId="715C2D21" w14:textId="6D087EC4" w:rsidR="00817D62" w:rsidRPr="00FA5A08" w:rsidRDefault="00FA5A08" w:rsidP="00FA5A08">
      <w:pPr>
        <w:ind w:left="210"/>
        <w:rPr>
          <w:rFonts w:ascii="ＭＳ 明朝" w:hAnsi="ＭＳ 明朝"/>
        </w:rPr>
      </w:pPr>
      <w:r>
        <w:rPr>
          <w:rFonts w:ascii="ＭＳ 明朝" w:hAnsi="ＭＳ 明朝" w:hint="eastAsia"/>
        </w:rPr>
        <w:t xml:space="preserve">⑵　</w:t>
      </w:r>
      <w:r w:rsidR="00817D62" w:rsidRPr="00FA5A08">
        <w:rPr>
          <w:rFonts w:ascii="ＭＳ 明朝" w:hAnsi="ＭＳ 明朝" w:hint="eastAsia"/>
        </w:rPr>
        <w:t>契約期間</w:t>
      </w:r>
    </w:p>
    <w:p w14:paraId="783C46D7" w14:textId="4D3C9276" w:rsidR="00874E07" w:rsidRPr="008447D8" w:rsidRDefault="00817D62" w:rsidP="003C185A">
      <w:pPr>
        <w:ind w:firstLineChars="300" w:firstLine="630"/>
        <w:rPr>
          <w:rFonts w:ascii="ＭＳ 明朝" w:hAnsi="ＭＳ 明朝"/>
        </w:rPr>
      </w:pPr>
      <w:r w:rsidRPr="008447D8">
        <w:rPr>
          <w:rFonts w:ascii="ＭＳ 明朝" w:hAnsi="ＭＳ 明朝" w:hint="eastAsia"/>
        </w:rPr>
        <w:t>契約期間は</w:t>
      </w:r>
      <w:r w:rsidR="004B39B0" w:rsidRPr="008447D8">
        <w:rPr>
          <w:rFonts w:ascii="ＭＳ 明朝" w:hAnsi="ＭＳ 明朝" w:hint="eastAsia"/>
        </w:rPr>
        <w:t>、</w:t>
      </w:r>
      <w:r w:rsidR="00A62F06" w:rsidRPr="008447D8">
        <w:rPr>
          <w:rFonts w:ascii="ＭＳ 明朝" w:hAnsi="ＭＳ 明朝" w:hint="eastAsia"/>
        </w:rPr>
        <w:t>令和</w:t>
      </w:r>
      <w:r w:rsidR="00E032F2" w:rsidRPr="008447D8">
        <w:rPr>
          <w:rFonts w:ascii="ＭＳ 明朝" w:hAnsi="ＭＳ 明朝" w:hint="eastAsia"/>
        </w:rPr>
        <w:t>７</w:t>
      </w:r>
      <w:r w:rsidR="00A62F06" w:rsidRPr="008447D8">
        <w:rPr>
          <w:rFonts w:ascii="ＭＳ 明朝" w:hAnsi="ＭＳ 明朝" w:hint="eastAsia"/>
        </w:rPr>
        <w:t>年</w:t>
      </w:r>
      <w:r w:rsidR="00E032F2" w:rsidRPr="008447D8">
        <w:rPr>
          <w:rFonts w:ascii="ＭＳ 明朝" w:hAnsi="ＭＳ 明朝" w:hint="eastAsia"/>
        </w:rPr>
        <w:t>４</w:t>
      </w:r>
      <w:r w:rsidR="00A62F06" w:rsidRPr="008447D8">
        <w:rPr>
          <w:rFonts w:ascii="ＭＳ 明朝" w:hAnsi="ＭＳ 明朝" w:hint="eastAsia"/>
        </w:rPr>
        <w:t>月１日</w:t>
      </w:r>
      <w:r w:rsidR="008309A2" w:rsidRPr="008447D8">
        <w:rPr>
          <w:rFonts w:ascii="ＭＳ 明朝" w:hAnsi="ＭＳ 明朝" w:hint="eastAsia"/>
        </w:rPr>
        <w:t>から</w:t>
      </w:r>
      <w:r w:rsidR="00997D27" w:rsidRPr="008447D8">
        <w:rPr>
          <w:rFonts w:ascii="ＭＳ 明朝" w:hAnsi="ＭＳ 明朝" w:hint="eastAsia"/>
        </w:rPr>
        <w:t>令和</w:t>
      </w:r>
      <w:r w:rsidR="00BA7CBC" w:rsidRPr="008447D8">
        <w:rPr>
          <w:rFonts w:ascii="ＭＳ 明朝" w:hAnsi="ＭＳ 明朝" w:hint="eastAsia"/>
        </w:rPr>
        <w:t>７</w:t>
      </w:r>
      <w:r w:rsidRPr="008447D8">
        <w:rPr>
          <w:rFonts w:ascii="ＭＳ 明朝" w:hAnsi="ＭＳ 明朝" w:hint="eastAsia"/>
        </w:rPr>
        <w:t>年</w:t>
      </w:r>
      <w:r w:rsidR="00BA7CBC" w:rsidRPr="008447D8">
        <w:rPr>
          <w:rFonts w:ascii="ＭＳ 明朝" w:hAnsi="ＭＳ 明朝" w:hint="eastAsia"/>
        </w:rPr>
        <w:t>９</w:t>
      </w:r>
      <w:r w:rsidRPr="008447D8">
        <w:rPr>
          <w:rFonts w:ascii="ＭＳ 明朝" w:hAnsi="ＭＳ 明朝" w:hint="eastAsia"/>
        </w:rPr>
        <w:t>月</w:t>
      </w:r>
      <w:r w:rsidR="00CC7492" w:rsidRPr="008447D8">
        <w:rPr>
          <w:rFonts w:ascii="ＭＳ 明朝" w:hAnsi="ＭＳ 明朝" w:hint="eastAsia"/>
        </w:rPr>
        <w:t>３</w:t>
      </w:r>
      <w:r w:rsidR="00BA7CBC" w:rsidRPr="008447D8">
        <w:rPr>
          <w:rFonts w:ascii="ＭＳ 明朝" w:hAnsi="ＭＳ 明朝" w:hint="eastAsia"/>
        </w:rPr>
        <w:t>０</w:t>
      </w:r>
      <w:r w:rsidRPr="008447D8">
        <w:rPr>
          <w:rFonts w:ascii="ＭＳ 明朝" w:hAnsi="ＭＳ 明朝" w:hint="eastAsia"/>
        </w:rPr>
        <w:t>日までとする。</w:t>
      </w:r>
    </w:p>
    <w:p w14:paraId="339A06F1" w14:textId="502F9EEE" w:rsidR="00FA5A08" w:rsidRPr="008447D8" w:rsidRDefault="00FA5A08" w:rsidP="003C185A">
      <w:pPr>
        <w:ind w:firstLineChars="100" w:firstLine="210"/>
        <w:rPr>
          <w:rFonts w:ascii="ＭＳ 明朝" w:hAnsi="ＭＳ 明朝"/>
        </w:rPr>
      </w:pPr>
      <w:bookmarkStart w:id="10" w:name="OLE_LINK1"/>
      <w:r>
        <w:rPr>
          <w:rFonts w:ascii="ＭＳ 明朝" w:hAnsi="ＭＳ 明朝" w:hint="eastAsia"/>
        </w:rPr>
        <w:t xml:space="preserve">⑶　</w:t>
      </w:r>
      <w:r w:rsidRPr="008447D8">
        <w:rPr>
          <w:rFonts w:ascii="ＭＳ 明朝" w:hAnsi="ＭＳ 明朝" w:hint="eastAsia"/>
        </w:rPr>
        <w:t>特約事項</w:t>
      </w:r>
    </w:p>
    <w:p w14:paraId="37091954" w14:textId="77777777" w:rsidR="00FA5A08" w:rsidRPr="008447D8" w:rsidRDefault="00FA5A08" w:rsidP="00FA1174">
      <w:pPr>
        <w:ind w:left="630" w:hangingChars="300" w:hanging="630"/>
        <w:rPr>
          <w:rFonts w:ascii="ＭＳ 明朝" w:hAnsi="ＭＳ 明朝"/>
        </w:rPr>
      </w:pPr>
      <w:r w:rsidRPr="008447D8">
        <w:rPr>
          <w:rFonts w:ascii="ＭＳ 明朝" w:hAnsi="ＭＳ 明朝" w:hint="eastAsia"/>
        </w:rPr>
        <w:t xml:space="preserve">　　ア　企画提案書等に記載された内容について、その実現に必要な追加費用及び別途費用は、全て受託者の負担とする。</w:t>
      </w:r>
    </w:p>
    <w:p w14:paraId="731D73D2" w14:textId="77777777" w:rsidR="00FA5A08" w:rsidRPr="008447D8" w:rsidRDefault="00FA5A08" w:rsidP="00A21F66">
      <w:pPr>
        <w:ind w:left="630" w:hangingChars="300" w:hanging="630"/>
        <w:rPr>
          <w:rFonts w:ascii="ＭＳ 明朝" w:hAnsi="ＭＳ 明朝"/>
        </w:rPr>
      </w:pPr>
      <w:r w:rsidRPr="008447D8">
        <w:rPr>
          <w:rFonts w:ascii="ＭＳ 明朝" w:hAnsi="ＭＳ 明朝" w:hint="eastAsia"/>
        </w:rPr>
        <w:t xml:space="preserve">　　イ　企画提案書等に記載された、システムの運用保守等に関する契約は、次年度以降の契約金額を保証するものではなく、本市の予算の範囲内において実施する。</w:t>
      </w:r>
    </w:p>
    <w:p w14:paraId="4BF123FE" w14:textId="77777777" w:rsidR="00FA5A08" w:rsidRPr="008447D8" w:rsidRDefault="00FA5A08" w:rsidP="00A21F66">
      <w:pPr>
        <w:ind w:left="630" w:hangingChars="300" w:hanging="630"/>
        <w:rPr>
          <w:rFonts w:ascii="ＭＳ 明朝" w:hAnsi="ＭＳ 明朝"/>
        </w:rPr>
      </w:pPr>
      <w:r w:rsidRPr="008447D8">
        <w:rPr>
          <w:rFonts w:ascii="ＭＳ 明朝" w:hAnsi="ＭＳ 明朝" w:hint="eastAsia"/>
        </w:rPr>
        <w:t xml:space="preserve">　　ウ　受託者が、システムの運用保守等に関する契約について、企画提案書等に記載された金額で履行できない場合は、本市に対し、違約金を支払わなければならない。</w:t>
      </w:r>
    </w:p>
    <w:p w14:paraId="23758C5E" w14:textId="36C318AD" w:rsidR="00817D62" w:rsidRPr="008447D8" w:rsidRDefault="00FA5A08" w:rsidP="00A21F66">
      <w:pPr>
        <w:ind w:left="630" w:hangingChars="300" w:hanging="630"/>
        <w:rPr>
          <w:rFonts w:ascii="ＭＳ 明朝" w:hAnsi="ＭＳ 明朝"/>
        </w:rPr>
      </w:pPr>
      <w:r w:rsidRPr="008447D8">
        <w:rPr>
          <w:rFonts w:ascii="ＭＳ 明朝" w:hAnsi="ＭＳ 明朝" w:hint="eastAsia"/>
        </w:rPr>
        <w:t xml:space="preserve">　</w:t>
      </w:r>
      <w:bookmarkEnd w:id="10"/>
      <w:r>
        <w:rPr>
          <w:rFonts w:ascii="ＭＳ 明朝" w:hAnsi="ＭＳ 明朝" w:hint="eastAsia"/>
        </w:rPr>
        <w:t xml:space="preserve">⑷　</w:t>
      </w:r>
      <w:r w:rsidR="00817D62" w:rsidRPr="008447D8">
        <w:rPr>
          <w:rFonts w:ascii="ＭＳ 明朝" w:hAnsi="ＭＳ 明朝" w:hint="eastAsia"/>
        </w:rPr>
        <w:t>再委託の禁止</w:t>
      </w:r>
    </w:p>
    <w:p w14:paraId="6F96C158" w14:textId="157D4D6D" w:rsidR="00817D62" w:rsidRPr="008447D8" w:rsidRDefault="00A21F66" w:rsidP="00A21F66">
      <w:pPr>
        <w:ind w:left="420" w:hangingChars="200" w:hanging="420"/>
        <w:rPr>
          <w:rFonts w:ascii="ＭＳ 明朝" w:hAnsi="ＭＳ 明朝"/>
        </w:rPr>
      </w:pPr>
      <w:r w:rsidRPr="008447D8">
        <w:rPr>
          <w:rFonts w:ascii="ＭＳ 明朝" w:hAnsi="ＭＳ 明朝" w:hint="eastAsia"/>
        </w:rPr>
        <w:t xml:space="preserve">　　　</w:t>
      </w:r>
      <w:r w:rsidR="00817D62" w:rsidRPr="008447D8">
        <w:rPr>
          <w:rFonts w:ascii="ＭＳ 明朝" w:hAnsi="ＭＳ 明朝" w:hint="eastAsia"/>
        </w:rPr>
        <w:t>受託者は</w:t>
      </w:r>
      <w:r w:rsidR="004B39B0" w:rsidRPr="008447D8">
        <w:rPr>
          <w:rFonts w:ascii="ＭＳ 明朝" w:hAnsi="ＭＳ 明朝" w:hint="eastAsia"/>
        </w:rPr>
        <w:t>、</w:t>
      </w:r>
      <w:r w:rsidR="00817D62" w:rsidRPr="008447D8">
        <w:rPr>
          <w:rFonts w:ascii="ＭＳ 明朝" w:hAnsi="ＭＳ 明朝" w:hint="eastAsia"/>
        </w:rPr>
        <w:t>本業務の履行を第三者に委託し</w:t>
      </w:r>
      <w:r w:rsidR="004B39B0" w:rsidRPr="008447D8">
        <w:rPr>
          <w:rFonts w:ascii="ＭＳ 明朝" w:hAnsi="ＭＳ 明朝" w:hint="eastAsia"/>
        </w:rPr>
        <w:t>、</w:t>
      </w:r>
      <w:r w:rsidR="00817D62" w:rsidRPr="008447D8">
        <w:rPr>
          <w:rFonts w:ascii="ＭＳ 明朝" w:hAnsi="ＭＳ 明朝" w:hint="eastAsia"/>
        </w:rPr>
        <w:t>又は請</w:t>
      </w:r>
      <w:r w:rsidR="001832B7" w:rsidRPr="008447D8">
        <w:rPr>
          <w:rFonts w:ascii="ＭＳ 明朝" w:hAnsi="ＭＳ 明朝" w:hint="eastAsia"/>
        </w:rPr>
        <w:t>け負わせてはならない。</w:t>
      </w:r>
      <w:r w:rsidR="005D1FF3" w:rsidRPr="008447D8">
        <w:rPr>
          <w:rFonts w:ascii="ＭＳ 明朝" w:hAnsi="ＭＳ 明朝" w:hint="eastAsia"/>
        </w:rPr>
        <w:t>ただし</w:t>
      </w:r>
      <w:r w:rsidR="004B39B0" w:rsidRPr="008447D8">
        <w:rPr>
          <w:rFonts w:ascii="ＭＳ 明朝" w:hAnsi="ＭＳ 明朝" w:hint="eastAsia"/>
        </w:rPr>
        <w:t>、</w:t>
      </w:r>
      <w:r w:rsidR="005D1FF3" w:rsidRPr="008447D8">
        <w:rPr>
          <w:rFonts w:ascii="ＭＳ 明朝" w:hAnsi="ＭＳ 明朝" w:hint="eastAsia"/>
        </w:rPr>
        <w:t>本市が</w:t>
      </w:r>
      <w:r w:rsidR="00D03D89" w:rsidRPr="008447D8">
        <w:rPr>
          <w:rFonts w:ascii="ＭＳ 明朝" w:hAnsi="ＭＳ 明朝" w:hint="eastAsia"/>
        </w:rPr>
        <w:t>文書で</w:t>
      </w:r>
      <w:r w:rsidR="005D1FF3" w:rsidRPr="008447D8">
        <w:rPr>
          <w:rFonts w:ascii="ＭＳ 明朝" w:hAnsi="ＭＳ 明朝" w:hint="eastAsia"/>
        </w:rPr>
        <w:t>承認した場合はその限りではない。</w:t>
      </w:r>
    </w:p>
    <w:p w14:paraId="05844CF3" w14:textId="7183A683" w:rsidR="00817D62" w:rsidRPr="008447D8" w:rsidRDefault="00A21F66" w:rsidP="00A21F66">
      <w:pPr>
        <w:ind w:left="420" w:hangingChars="200" w:hanging="420"/>
        <w:rPr>
          <w:rFonts w:ascii="ＭＳ 明朝" w:hAnsi="ＭＳ 明朝"/>
        </w:rPr>
      </w:pPr>
      <w:r w:rsidRPr="008447D8">
        <w:rPr>
          <w:rFonts w:ascii="ＭＳ 明朝" w:hAnsi="ＭＳ 明朝" w:hint="eastAsia"/>
        </w:rPr>
        <w:t xml:space="preserve">　</w:t>
      </w:r>
      <w:r w:rsidR="00FA5A08">
        <w:rPr>
          <w:rFonts w:ascii="ＭＳ 明朝" w:hAnsi="ＭＳ 明朝" w:hint="eastAsia"/>
        </w:rPr>
        <w:t xml:space="preserve">⑸　</w:t>
      </w:r>
      <w:r w:rsidR="00817D62" w:rsidRPr="008447D8">
        <w:rPr>
          <w:rFonts w:ascii="ＭＳ 明朝" w:hAnsi="ＭＳ 明朝" w:hint="eastAsia"/>
        </w:rPr>
        <w:t>契約保証金</w:t>
      </w:r>
    </w:p>
    <w:p w14:paraId="3F88C30B" w14:textId="77777777" w:rsidR="00817D62" w:rsidRPr="008447D8" w:rsidRDefault="00A21F66" w:rsidP="00A21F66">
      <w:pPr>
        <w:ind w:left="420" w:hangingChars="200" w:hanging="420"/>
        <w:rPr>
          <w:rFonts w:ascii="ＭＳ 明朝" w:hAnsi="ＭＳ 明朝"/>
        </w:rPr>
      </w:pPr>
      <w:r w:rsidRPr="008447D8">
        <w:rPr>
          <w:rFonts w:ascii="ＭＳ 明朝" w:hAnsi="ＭＳ 明朝" w:hint="eastAsia"/>
        </w:rPr>
        <w:t xml:space="preserve">　　　</w:t>
      </w:r>
      <w:r w:rsidR="00817D62" w:rsidRPr="008447D8">
        <w:rPr>
          <w:rFonts w:ascii="ＭＳ 明朝" w:hAnsi="ＭＳ 明朝" w:hint="eastAsia"/>
        </w:rPr>
        <w:t>免除する。</w:t>
      </w:r>
    </w:p>
    <w:p w14:paraId="7CAF62BF" w14:textId="1C1D1733" w:rsidR="00817D62" w:rsidRPr="008447D8" w:rsidRDefault="00A21F66" w:rsidP="00A21F66">
      <w:pPr>
        <w:ind w:left="420" w:hangingChars="200" w:hanging="420"/>
        <w:rPr>
          <w:rFonts w:ascii="ＭＳ 明朝" w:hAnsi="ＭＳ 明朝"/>
        </w:rPr>
      </w:pPr>
      <w:r w:rsidRPr="008447D8">
        <w:rPr>
          <w:rFonts w:ascii="ＭＳ 明朝" w:hAnsi="ＭＳ 明朝" w:hint="eastAsia"/>
        </w:rPr>
        <w:t xml:space="preserve">　</w:t>
      </w:r>
      <w:r w:rsidR="00FA5A08">
        <w:rPr>
          <w:rFonts w:ascii="ＭＳ 明朝" w:hAnsi="ＭＳ 明朝" w:hint="eastAsia"/>
        </w:rPr>
        <w:t xml:space="preserve">⑹　</w:t>
      </w:r>
      <w:r w:rsidR="00817D62" w:rsidRPr="008447D8">
        <w:rPr>
          <w:rFonts w:ascii="ＭＳ 明朝" w:hAnsi="ＭＳ 明朝" w:hint="eastAsia"/>
        </w:rPr>
        <w:t>委</w:t>
      </w:r>
      <w:r w:rsidR="00CE76C6" w:rsidRPr="008447D8">
        <w:rPr>
          <w:rFonts w:ascii="ＭＳ 明朝" w:hAnsi="ＭＳ 明朝" w:hint="eastAsia"/>
        </w:rPr>
        <w:t>託料の支払</w:t>
      </w:r>
    </w:p>
    <w:p w14:paraId="6F6C2CD9" w14:textId="48AF6A68" w:rsidR="0032144F" w:rsidRPr="008447D8" w:rsidRDefault="00A21F66" w:rsidP="00A21F66">
      <w:pPr>
        <w:ind w:left="420" w:hangingChars="200" w:hanging="420"/>
      </w:pPr>
      <w:r w:rsidRPr="008447D8">
        <w:rPr>
          <w:rFonts w:ascii="ＭＳ 明朝" w:hAnsi="ＭＳ 明朝" w:hint="eastAsia"/>
        </w:rPr>
        <w:t xml:space="preserve">　　　</w:t>
      </w:r>
      <w:r w:rsidR="00B35278" w:rsidRPr="008447D8">
        <w:rPr>
          <w:rFonts w:hint="eastAsia"/>
        </w:rPr>
        <w:t>委託料は毎月払とし</w:t>
      </w:r>
      <w:r w:rsidR="004B39B0" w:rsidRPr="008447D8">
        <w:rPr>
          <w:rFonts w:hint="eastAsia"/>
        </w:rPr>
        <w:t>、</w:t>
      </w:r>
      <w:r w:rsidR="00B35278" w:rsidRPr="008447D8">
        <w:rPr>
          <w:rFonts w:hint="eastAsia"/>
        </w:rPr>
        <w:t>本市は</w:t>
      </w:r>
      <w:r w:rsidR="004B39B0" w:rsidRPr="008447D8">
        <w:rPr>
          <w:rFonts w:hint="eastAsia"/>
        </w:rPr>
        <w:t>、</w:t>
      </w:r>
      <w:r w:rsidR="00B35278" w:rsidRPr="008447D8">
        <w:rPr>
          <w:rFonts w:hint="eastAsia"/>
        </w:rPr>
        <w:t>受託者が毎月提出する月報等に基づき検査を行い</w:t>
      </w:r>
      <w:r w:rsidR="004B39B0" w:rsidRPr="008447D8">
        <w:rPr>
          <w:rFonts w:hint="eastAsia"/>
        </w:rPr>
        <w:t>、</w:t>
      </w:r>
      <w:r w:rsidR="00B35278" w:rsidRPr="008447D8">
        <w:rPr>
          <w:rFonts w:hint="eastAsia"/>
        </w:rPr>
        <w:t>検査に合格した場合</w:t>
      </w:r>
      <w:r w:rsidR="004B39B0" w:rsidRPr="008447D8">
        <w:rPr>
          <w:rFonts w:hint="eastAsia"/>
        </w:rPr>
        <w:t>、</w:t>
      </w:r>
      <w:r w:rsidR="00B35278" w:rsidRPr="008447D8">
        <w:rPr>
          <w:rFonts w:hint="eastAsia"/>
        </w:rPr>
        <w:t>受託者の適正な請求に基づき委託料を支払う。</w:t>
      </w:r>
    </w:p>
    <w:p w14:paraId="24017D97" w14:textId="621E0474" w:rsidR="00817D62" w:rsidRPr="008447D8" w:rsidRDefault="00A21F66" w:rsidP="00A21F66">
      <w:pPr>
        <w:rPr>
          <w:rFonts w:ascii="ＭＳ 明朝" w:hAnsi="ＭＳ 明朝"/>
        </w:rPr>
      </w:pPr>
      <w:r w:rsidRPr="008447D8">
        <w:rPr>
          <w:rFonts w:ascii="ＭＳ 明朝" w:hAnsi="ＭＳ 明朝" w:hint="eastAsia"/>
        </w:rPr>
        <w:t xml:space="preserve">　</w:t>
      </w:r>
      <w:r w:rsidR="00FA5A08">
        <w:rPr>
          <w:rFonts w:ascii="ＭＳ 明朝" w:hAnsi="ＭＳ 明朝" w:hint="eastAsia"/>
        </w:rPr>
        <w:t xml:space="preserve">⑺　</w:t>
      </w:r>
      <w:r w:rsidR="00D80C10" w:rsidRPr="008447D8">
        <w:rPr>
          <w:rFonts w:ascii="ＭＳ 明朝" w:hAnsi="ＭＳ 明朝" w:hint="eastAsia"/>
        </w:rPr>
        <w:t>進捗</w:t>
      </w:r>
      <w:r w:rsidR="00817D62" w:rsidRPr="008447D8">
        <w:rPr>
          <w:rFonts w:ascii="ＭＳ 明朝" w:hAnsi="ＭＳ 明朝" w:hint="eastAsia"/>
        </w:rPr>
        <w:t>管理</w:t>
      </w:r>
    </w:p>
    <w:p w14:paraId="49A8D264" w14:textId="728A66FB" w:rsidR="00B35278" w:rsidRPr="008447D8" w:rsidRDefault="00A21F66" w:rsidP="00B35278">
      <w:pPr>
        <w:ind w:left="420" w:hangingChars="200" w:hanging="420"/>
      </w:pPr>
      <w:r w:rsidRPr="008447D8">
        <w:rPr>
          <w:rFonts w:ascii="ＭＳ 明朝" w:hAnsi="ＭＳ 明朝" w:hint="eastAsia"/>
        </w:rPr>
        <w:lastRenderedPageBreak/>
        <w:t xml:space="preserve">　　　</w:t>
      </w:r>
      <w:r w:rsidR="00B35278" w:rsidRPr="008447D8">
        <w:rPr>
          <w:rFonts w:hint="eastAsia"/>
        </w:rPr>
        <w:t>本市は</w:t>
      </w:r>
      <w:r w:rsidR="004B39B0" w:rsidRPr="008447D8">
        <w:rPr>
          <w:rFonts w:hint="eastAsia"/>
        </w:rPr>
        <w:t>、</w:t>
      </w:r>
      <w:r w:rsidR="00B35278" w:rsidRPr="008447D8">
        <w:rPr>
          <w:rFonts w:hint="eastAsia"/>
        </w:rPr>
        <w:t>適宜</w:t>
      </w:r>
      <w:r w:rsidR="004B39B0" w:rsidRPr="008447D8">
        <w:rPr>
          <w:rFonts w:hint="eastAsia"/>
        </w:rPr>
        <w:t>、</w:t>
      </w:r>
      <w:r w:rsidR="00B35278" w:rsidRPr="008447D8">
        <w:rPr>
          <w:rFonts w:hint="eastAsia"/>
        </w:rPr>
        <w:t>進捗状況について評価を行う。その結果</w:t>
      </w:r>
      <w:r w:rsidR="004B39B0" w:rsidRPr="008447D8">
        <w:rPr>
          <w:rFonts w:hint="eastAsia"/>
        </w:rPr>
        <w:t>、</w:t>
      </w:r>
      <w:r w:rsidR="00B35278" w:rsidRPr="008447D8">
        <w:rPr>
          <w:rFonts w:hint="eastAsia"/>
        </w:rPr>
        <w:t>本市標準委託契約書第８条に掲げる要件に該当し</w:t>
      </w:r>
      <w:r w:rsidR="004B39B0" w:rsidRPr="008447D8">
        <w:rPr>
          <w:rFonts w:hint="eastAsia"/>
        </w:rPr>
        <w:t>、</w:t>
      </w:r>
      <w:r w:rsidR="00B35278" w:rsidRPr="008447D8">
        <w:rPr>
          <w:rFonts w:hint="eastAsia"/>
        </w:rPr>
        <w:t>契約の目的を達成することができないと判断したときは</w:t>
      </w:r>
      <w:r w:rsidR="004B39B0" w:rsidRPr="008447D8">
        <w:rPr>
          <w:rFonts w:hint="eastAsia"/>
        </w:rPr>
        <w:t>、</w:t>
      </w:r>
      <w:r w:rsidR="00B35278" w:rsidRPr="008447D8">
        <w:rPr>
          <w:rFonts w:hint="eastAsia"/>
        </w:rPr>
        <w:t>途中で契約を解除することができる。</w:t>
      </w:r>
    </w:p>
    <w:p w14:paraId="6B13540E" w14:textId="39E6AF17" w:rsidR="00A62F06" w:rsidRPr="008447D8" w:rsidRDefault="00A21F66" w:rsidP="00B35278">
      <w:pPr>
        <w:autoSpaceDE w:val="0"/>
        <w:autoSpaceDN w:val="0"/>
        <w:adjustRightInd w:val="0"/>
        <w:ind w:left="420" w:hangingChars="200" w:hanging="420"/>
        <w:jc w:val="left"/>
        <w:rPr>
          <w:rFonts w:asciiTheme="minorEastAsia" w:hAnsiTheme="minorEastAsia"/>
        </w:rPr>
      </w:pPr>
      <w:r w:rsidRPr="008447D8">
        <w:rPr>
          <w:rFonts w:ascii="ＭＳ 明朝" w:hAnsi="ＭＳ 明朝" w:hint="eastAsia"/>
        </w:rPr>
        <w:t xml:space="preserve">　</w:t>
      </w:r>
      <w:r w:rsidR="005C5E3D">
        <w:rPr>
          <w:rFonts w:ascii="ＭＳ 明朝" w:hAnsi="ＭＳ 明朝" w:hint="eastAsia"/>
        </w:rPr>
        <w:t>⑻</w:t>
      </w:r>
      <w:r w:rsidR="007856F3" w:rsidRPr="008447D8">
        <w:rPr>
          <w:rFonts w:ascii="ＭＳ 明朝" w:hAnsi="ＭＳ 明朝" w:hint="eastAsia"/>
        </w:rPr>
        <w:t xml:space="preserve">　</w:t>
      </w:r>
      <w:r w:rsidR="00A62F06" w:rsidRPr="008447D8">
        <w:rPr>
          <w:rFonts w:asciiTheme="minorEastAsia" w:hAnsiTheme="minorEastAsia" w:hint="eastAsia"/>
        </w:rPr>
        <w:t>本市の</w:t>
      </w:r>
      <w:r w:rsidR="00833F0E" w:rsidRPr="008447D8">
        <w:rPr>
          <w:rFonts w:asciiTheme="minorEastAsia" w:hAnsiTheme="minorEastAsia" w:hint="eastAsia"/>
        </w:rPr>
        <w:t>本市の令和７年度予算に係る本業務の歳出予算が可決・成立しない場合や金額の減額等があった場合、</w:t>
      </w:r>
      <w:r w:rsidR="00A62F06" w:rsidRPr="008447D8">
        <w:rPr>
          <w:rFonts w:asciiTheme="minorEastAsia" w:hAnsiTheme="minorEastAsia" w:hint="eastAsia"/>
        </w:rPr>
        <w:t>本市は契約を締結しない場合や</w:t>
      </w:r>
      <w:r w:rsidR="00684326" w:rsidRPr="008447D8">
        <w:rPr>
          <w:rFonts w:asciiTheme="minorEastAsia" w:hAnsiTheme="minorEastAsia" w:hint="eastAsia"/>
        </w:rPr>
        <w:t>仕様の</w:t>
      </w:r>
      <w:r w:rsidR="00A62F06" w:rsidRPr="008447D8">
        <w:rPr>
          <w:rFonts w:asciiTheme="minorEastAsia" w:hAnsiTheme="minorEastAsia" w:hint="eastAsia"/>
        </w:rPr>
        <w:t>変更</w:t>
      </w:r>
      <w:r w:rsidR="00684326" w:rsidRPr="008447D8">
        <w:rPr>
          <w:rFonts w:asciiTheme="minorEastAsia" w:hAnsiTheme="minorEastAsia" w:hint="eastAsia"/>
        </w:rPr>
        <w:t>等を行う場合</w:t>
      </w:r>
      <w:r w:rsidR="00A62F06" w:rsidRPr="008447D8">
        <w:rPr>
          <w:rFonts w:asciiTheme="minorEastAsia" w:hAnsiTheme="minorEastAsia" w:hint="eastAsia"/>
        </w:rPr>
        <w:t>がある。</w:t>
      </w:r>
    </w:p>
    <w:p w14:paraId="5F8C8922" w14:textId="4C2DCD60" w:rsidR="00A62F06" w:rsidRPr="008447D8" w:rsidRDefault="00A62F06" w:rsidP="00A62F06">
      <w:pPr>
        <w:ind w:leftChars="200" w:left="420" w:firstLineChars="100" w:firstLine="210"/>
        <w:rPr>
          <w:rFonts w:asciiTheme="minorEastAsia" w:hAnsiTheme="minorEastAsia"/>
        </w:rPr>
      </w:pPr>
      <w:r w:rsidRPr="008447D8">
        <w:rPr>
          <w:rFonts w:asciiTheme="minorEastAsia" w:hAnsiTheme="minorEastAsia" w:hint="eastAsia"/>
        </w:rPr>
        <w:t>なお</w:t>
      </w:r>
      <w:r w:rsidR="004B39B0" w:rsidRPr="008447D8">
        <w:rPr>
          <w:rFonts w:asciiTheme="minorEastAsia" w:hAnsiTheme="minorEastAsia" w:hint="eastAsia"/>
        </w:rPr>
        <w:t>、</w:t>
      </w:r>
      <w:r w:rsidRPr="008447D8">
        <w:rPr>
          <w:rFonts w:asciiTheme="minorEastAsia" w:hAnsiTheme="minorEastAsia" w:hint="eastAsia"/>
        </w:rPr>
        <w:t>これらの場合に</w:t>
      </w:r>
      <w:r w:rsidR="004B39B0" w:rsidRPr="008447D8">
        <w:rPr>
          <w:rFonts w:asciiTheme="minorEastAsia" w:hAnsiTheme="minorEastAsia" w:hint="eastAsia"/>
        </w:rPr>
        <w:t>、</w:t>
      </w:r>
      <w:r w:rsidRPr="008447D8">
        <w:rPr>
          <w:rFonts w:asciiTheme="minorEastAsia" w:hAnsiTheme="minorEastAsia" w:hint="eastAsia"/>
        </w:rPr>
        <w:t>本公募手続の参加者又は本業務の受託候補者において損害が生じた場合にあっても</w:t>
      </w:r>
      <w:r w:rsidR="004B39B0" w:rsidRPr="008447D8">
        <w:rPr>
          <w:rFonts w:asciiTheme="minorEastAsia" w:hAnsiTheme="minorEastAsia" w:hint="eastAsia"/>
        </w:rPr>
        <w:t>、</w:t>
      </w:r>
      <w:r w:rsidRPr="008447D8">
        <w:rPr>
          <w:rFonts w:asciiTheme="minorEastAsia" w:hAnsiTheme="minorEastAsia" w:hint="eastAsia"/>
        </w:rPr>
        <w:t>本市はその損害について一切負担しない。</w:t>
      </w:r>
    </w:p>
    <w:p w14:paraId="38A817B5" w14:textId="786C9B84" w:rsidR="008B0BD7" w:rsidRPr="008447D8" w:rsidRDefault="008B0BD7" w:rsidP="00595C35"/>
    <w:p w14:paraId="464113F8" w14:textId="77777777" w:rsidR="001E1052" w:rsidRPr="008447D8" w:rsidRDefault="00A21F66" w:rsidP="00595C35">
      <w:pPr>
        <w:rPr>
          <w:rFonts w:ascii="ＭＳ ゴシック" w:eastAsia="ＭＳ ゴシック" w:hAnsi="ＭＳ ゴシック"/>
          <w:b/>
          <w:szCs w:val="21"/>
        </w:rPr>
      </w:pPr>
      <w:r w:rsidRPr="008447D8">
        <w:rPr>
          <w:rFonts w:ascii="ＭＳ ゴシック" w:eastAsia="ＭＳ ゴシック" w:hAnsi="ＭＳ ゴシック" w:hint="eastAsia"/>
          <w:b/>
          <w:szCs w:val="21"/>
        </w:rPr>
        <w:t>11</w:t>
      </w:r>
      <w:r w:rsidR="001E1052" w:rsidRPr="008447D8">
        <w:rPr>
          <w:rFonts w:ascii="ＭＳ ゴシック" w:eastAsia="ＭＳ ゴシック" w:hAnsi="ＭＳ ゴシック" w:hint="eastAsia"/>
          <w:b/>
          <w:szCs w:val="21"/>
        </w:rPr>
        <w:t xml:space="preserve">　</w:t>
      </w:r>
      <w:r w:rsidR="00FD191E" w:rsidRPr="008447D8">
        <w:rPr>
          <w:rFonts w:ascii="ＭＳ ゴシック" w:eastAsia="ＭＳ ゴシック" w:hAnsi="ＭＳ ゴシック" w:hint="eastAsia"/>
          <w:b/>
          <w:szCs w:val="21"/>
        </w:rPr>
        <w:t>問合せ</w:t>
      </w:r>
      <w:r w:rsidR="001E1052" w:rsidRPr="008447D8">
        <w:rPr>
          <w:rFonts w:ascii="ＭＳ ゴシック" w:eastAsia="ＭＳ ゴシック" w:hAnsi="ＭＳ ゴシック" w:hint="eastAsia"/>
          <w:b/>
          <w:szCs w:val="21"/>
        </w:rPr>
        <w:t>先及び提出先</w:t>
      </w:r>
    </w:p>
    <w:p w14:paraId="49A7F439" w14:textId="27151E4C" w:rsidR="00BD2C9F" w:rsidRPr="008447D8" w:rsidRDefault="00BD2C9F" w:rsidP="00800805">
      <w:pPr>
        <w:ind w:left="2562" w:hangingChars="1220" w:hanging="2562"/>
        <w:rPr>
          <w:rFonts w:ascii="ＭＳ 明朝" w:hAnsi="ＭＳ 明朝"/>
        </w:rPr>
      </w:pPr>
      <w:r w:rsidRPr="008447D8">
        <w:rPr>
          <w:rFonts w:ascii="ＭＳ 明朝" w:hAnsi="ＭＳ 明朝" w:hint="eastAsia"/>
        </w:rPr>
        <w:t xml:space="preserve">　　〒６</w:t>
      </w:r>
      <w:r w:rsidR="00E032F2" w:rsidRPr="008447D8">
        <w:rPr>
          <w:rFonts w:ascii="ＭＳ 明朝" w:hAnsi="ＭＳ 明朝" w:hint="eastAsia"/>
        </w:rPr>
        <w:t>１６</w:t>
      </w:r>
      <w:r w:rsidRPr="008447D8">
        <w:rPr>
          <w:rFonts w:ascii="ＭＳ 明朝" w:hAnsi="ＭＳ 明朝" w:hint="eastAsia"/>
        </w:rPr>
        <w:t>－８</w:t>
      </w:r>
      <w:r w:rsidR="00E032F2" w:rsidRPr="008447D8">
        <w:rPr>
          <w:rFonts w:ascii="ＭＳ 明朝" w:hAnsi="ＭＳ 明朝" w:hint="eastAsia"/>
        </w:rPr>
        <w:t>５１１</w:t>
      </w:r>
      <w:r w:rsidRPr="008447D8">
        <w:rPr>
          <w:rFonts w:ascii="ＭＳ 明朝" w:hAnsi="ＭＳ 明朝" w:hint="eastAsia"/>
        </w:rPr>
        <w:t xml:space="preserve">　京都市</w:t>
      </w:r>
      <w:r w:rsidR="00E032F2" w:rsidRPr="008447D8">
        <w:rPr>
          <w:rFonts w:ascii="ＭＳ 明朝" w:hAnsi="ＭＳ 明朝" w:hint="eastAsia"/>
        </w:rPr>
        <w:t>右京区太秦下刑部町１２番地　サンサ右京２階</w:t>
      </w:r>
    </w:p>
    <w:p w14:paraId="4B511476" w14:textId="02991D07" w:rsidR="00122D4F" w:rsidRPr="008447D8" w:rsidRDefault="00122D4F" w:rsidP="00122D4F">
      <w:pPr>
        <w:ind w:leftChars="200" w:left="420" w:firstLineChars="700" w:firstLine="1470"/>
        <w:rPr>
          <w:rFonts w:ascii="ＭＳ 明朝" w:hAnsi="ＭＳ 明朝"/>
        </w:rPr>
      </w:pPr>
      <w:r w:rsidRPr="008447D8">
        <w:rPr>
          <w:rFonts w:ascii="ＭＳ 明朝" w:hAnsi="ＭＳ 明朝" w:hint="eastAsia"/>
        </w:rPr>
        <w:t xml:space="preserve">　　　</w:t>
      </w:r>
      <w:r w:rsidR="00A62F06" w:rsidRPr="008447D8">
        <w:rPr>
          <w:rFonts w:ascii="ＭＳ 明朝" w:hAnsi="ＭＳ 明朝" w:hint="eastAsia"/>
        </w:rPr>
        <w:t>京都市マイナンバーカードセンター</w:t>
      </w:r>
    </w:p>
    <w:p w14:paraId="008ABFF9" w14:textId="307A707C" w:rsidR="00BD2C9F" w:rsidRPr="008447D8" w:rsidRDefault="00BD2C9F" w:rsidP="00C51103">
      <w:pPr>
        <w:ind w:left="567" w:hangingChars="270" w:hanging="567"/>
        <w:rPr>
          <w:rFonts w:ascii="ＭＳ 明朝" w:hAnsi="ＭＳ 明朝"/>
        </w:rPr>
      </w:pPr>
      <w:r w:rsidRPr="008447D8">
        <w:rPr>
          <w:rFonts w:ascii="ＭＳ 明朝" w:hAnsi="ＭＳ 明朝" w:hint="eastAsia"/>
        </w:rPr>
        <w:t xml:space="preserve">　　京都市文化市民局地域自治推進室</w:t>
      </w:r>
      <w:r w:rsidR="00A62F06" w:rsidRPr="008447D8">
        <w:rPr>
          <w:rFonts w:ascii="ＭＳ 明朝" w:hAnsi="ＭＳ 明朝" w:hint="eastAsia"/>
        </w:rPr>
        <w:t>マイナンバーカード</w:t>
      </w:r>
      <w:r w:rsidRPr="008447D8">
        <w:rPr>
          <w:rFonts w:ascii="ＭＳ 明朝" w:hAnsi="ＭＳ 明朝" w:hint="eastAsia"/>
        </w:rPr>
        <w:t>企画</w:t>
      </w:r>
      <w:r w:rsidR="00A62F06" w:rsidRPr="008447D8">
        <w:rPr>
          <w:rFonts w:ascii="ＭＳ 明朝" w:hAnsi="ＭＳ 明朝" w:hint="eastAsia"/>
        </w:rPr>
        <w:t>推進</w:t>
      </w:r>
      <w:r w:rsidRPr="008447D8">
        <w:rPr>
          <w:rFonts w:ascii="ＭＳ 明朝" w:hAnsi="ＭＳ 明朝" w:hint="eastAsia"/>
        </w:rPr>
        <w:t>担当（担当：</w:t>
      </w:r>
      <w:r w:rsidR="00800805" w:rsidRPr="008447D8">
        <w:rPr>
          <w:rFonts w:ascii="ＭＳ 明朝" w:hAnsi="ＭＳ 明朝" w:hint="eastAsia"/>
        </w:rPr>
        <w:t>平田</w:t>
      </w:r>
      <w:r w:rsidR="004B39B0" w:rsidRPr="008447D8">
        <w:rPr>
          <w:rFonts w:ascii="ＭＳ 明朝" w:hAnsi="ＭＳ 明朝" w:hint="eastAsia"/>
        </w:rPr>
        <w:t>、</w:t>
      </w:r>
      <w:r w:rsidR="007D0DCF" w:rsidRPr="008447D8">
        <w:rPr>
          <w:rFonts w:ascii="ＭＳ 明朝" w:hAnsi="ＭＳ 明朝" w:hint="eastAsia"/>
        </w:rPr>
        <w:t>中村</w:t>
      </w:r>
      <w:r w:rsidRPr="008447D8">
        <w:rPr>
          <w:rFonts w:ascii="ＭＳ 明朝" w:hAnsi="ＭＳ 明朝" w:hint="eastAsia"/>
        </w:rPr>
        <w:t>）</w:t>
      </w:r>
    </w:p>
    <w:p w14:paraId="4D526C21" w14:textId="4CB34D42" w:rsidR="006351EC" w:rsidRPr="008447D8" w:rsidRDefault="00BD2C9F" w:rsidP="00D03D89">
      <w:pPr>
        <w:ind w:left="567" w:hangingChars="270" w:hanging="567"/>
      </w:pPr>
      <w:r w:rsidRPr="008447D8">
        <w:rPr>
          <w:rFonts w:ascii="ＭＳ 明朝" w:hAnsi="ＭＳ 明朝" w:hint="eastAsia"/>
        </w:rPr>
        <w:t xml:space="preserve">　　Tel　（０７５）</w:t>
      </w:r>
      <w:r w:rsidR="00647E0F" w:rsidRPr="008447D8">
        <w:rPr>
          <w:rFonts w:ascii="ＭＳ 明朝" w:hAnsi="ＭＳ 明朝" w:hint="eastAsia"/>
        </w:rPr>
        <w:t>７４６</w:t>
      </w:r>
      <w:r w:rsidRPr="008447D8">
        <w:rPr>
          <w:rFonts w:ascii="ＭＳ 明朝" w:hAnsi="ＭＳ 明朝" w:hint="eastAsia"/>
        </w:rPr>
        <w:t>－</w:t>
      </w:r>
      <w:r w:rsidR="00C34CDA" w:rsidRPr="008447D8">
        <w:rPr>
          <w:rFonts w:ascii="ＭＳ 明朝" w:hAnsi="ＭＳ 明朝" w:hint="eastAsia"/>
        </w:rPr>
        <w:t>５２８７</w:t>
      </w:r>
      <w:r w:rsidR="00D03D89" w:rsidRPr="008447D8">
        <w:rPr>
          <w:rFonts w:ascii="ＭＳ 明朝" w:hAnsi="ＭＳ 明朝" w:hint="eastAsia"/>
        </w:rPr>
        <w:t xml:space="preserve">　</w:t>
      </w:r>
      <w:r w:rsidRPr="008447D8">
        <w:rPr>
          <w:rFonts w:ascii="ＭＳ 明朝" w:hAnsi="ＭＳ 明朝" w:hint="eastAsia"/>
        </w:rPr>
        <w:t>E-Mail</w:t>
      </w:r>
      <w:r w:rsidR="007E223D" w:rsidRPr="008447D8">
        <w:rPr>
          <w:rFonts w:ascii="ＭＳ 明朝" w:hAnsi="ＭＳ 明朝" w:hint="eastAsia"/>
        </w:rPr>
        <w:t xml:space="preserve">　</w:t>
      </w:r>
      <w:r w:rsidR="000C388C" w:rsidRPr="008447D8">
        <w:rPr>
          <w:rFonts w:ascii="ＭＳ 明朝" w:hAnsi="ＭＳ 明朝" w:hint="eastAsia"/>
        </w:rPr>
        <w:t>m</w:t>
      </w:r>
      <w:r w:rsidR="000C388C" w:rsidRPr="008447D8">
        <w:rPr>
          <w:rFonts w:ascii="ＭＳ 明朝" w:hAnsi="ＭＳ 明朝"/>
        </w:rPr>
        <w:t>ynumber</w:t>
      </w:r>
      <w:r w:rsidR="00811D19" w:rsidRPr="008447D8">
        <w:rPr>
          <w:rFonts w:ascii="ＭＳ 明朝" w:hAnsi="ＭＳ 明朝"/>
        </w:rPr>
        <w:t>@city.kyoto.lg.jp</w:t>
      </w:r>
    </w:p>
    <w:sectPr w:rsidR="006351EC" w:rsidRPr="008447D8" w:rsidSect="004F42E2">
      <w:headerReference w:type="default" r:id="rId8"/>
      <w:footerReference w:type="default" r:id="rId9"/>
      <w:pgSz w:w="11906" w:h="16838" w:code="9"/>
      <w:pgMar w:top="1276" w:right="1418" w:bottom="1276" w:left="1418" w:header="851" w:footer="85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6A9B" w14:textId="77777777" w:rsidR="001442AB" w:rsidRDefault="001442AB" w:rsidP="00984798">
      <w:r>
        <w:separator/>
      </w:r>
    </w:p>
  </w:endnote>
  <w:endnote w:type="continuationSeparator" w:id="0">
    <w:p w14:paraId="60820FF6" w14:textId="77777777" w:rsidR="001442AB" w:rsidRDefault="001442AB" w:rsidP="0098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9BA8" w14:textId="77777777" w:rsidR="004F42E2" w:rsidRPr="004F42E2" w:rsidRDefault="004F42E2" w:rsidP="004F42E2">
    <w:pPr>
      <w:pStyle w:val="ac"/>
      <w:jc w:val="center"/>
      <w:rPr>
        <w:rFonts w:ascii="ＭＳ 明朝" w:hAnsi="ＭＳ 明朝"/>
      </w:rPr>
    </w:pPr>
    <w:r w:rsidRPr="004F42E2">
      <w:rPr>
        <w:rFonts w:ascii="ＭＳ 明朝" w:hAnsi="ＭＳ 明朝"/>
      </w:rPr>
      <w:fldChar w:fldCharType="begin"/>
    </w:r>
    <w:r w:rsidRPr="004F42E2">
      <w:rPr>
        <w:rFonts w:ascii="ＭＳ 明朝" w:hAnsi="ＭＳ 明朝"/>
      </w:rPr>
      <w:instrText>PAGE   \* MERGEFORMAT</w:instrText>
    </w:r>
    <w:r w:rsidRPr="004F42E2">
      <w:rPr>
        <w:rFonts w:ascii="ＭＳ 明朝" w:hAnsi="ＭＳ 明朝"/>
      </w:rPr>
      <w:fldChar w:fldCharType="separate"/>
    </w:r>
    <w:r w:rsidRPr="004F42E2">
      <w:rPr>
        <w:rFonts w:ascii="ＭＳ 明朝" w:hAnsi="ＭＳ 明朝"/>
        <w:lang w:val="ja-JP"/>
      </w:rPr>
      <w:t>1</w:t>
    </w:r>
    <w:r w:rsidRPr="004F42E2">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336D2" w14:textId="77777777" w:rsidR="001442AB" w:rsidRDefault="001442AB" w:rsidP="00984798">
      <w:r>
        <w:separator/>
      </w:r>
    </w:p>
  </w:footnote>
  <w:footnote w:type="continuationSeparator" w:id="0">
    <w:p w14:paraId="573066C8" w14:textId="77777777" w:rsidR="001442AB" w:rsidRDefault="001442AB" w:rsidP="00984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95BB" w14:textId="224F086B" w:rsidR="00665F5D" w:rsidRPr="00D079D6" w:rsidRDefault="00665F5D" w:rsidP="00665F5D">
    <w:pPr>
      <w:pStyle w:val="aa"/>
      <w:jc w:val="right"/>
      <w:rPr>
        <w:rFonts w:ascii="ＭＳ ゴシック" w:eastAsia="ＭＳ ゴシック" w:hAnsi="ＭＳ ゴシック"/>
      </w:rPr>
    </w:pPr>
    <w:r w:rsidRPr="00D079D6">
      <w:rPr>
        <w:rFonts w:ascii="ＭＳ ゴシック" w:eastAsia="ＭＳ ゴシック" w:hAnsi="ＭＳ ゴシック"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54A5"/>
    <w:multiLevelType w:val="hybridMultilevel"/>
    <w:tmpl w:val="8090BBF0"/>
    <w:lvl w:ilvl="0" w:tplc="76BEE8E0">
      <w:start w:val="1"/>
      <w:numFmt w:val="decimal"/>
      <w:lvlText w:val="(%1)"/>
      <w:lvlJc w:val="left"/>
      <w:pPr>
        <w:ind w:left="1422" w:hanging="360"/>
      </w:pPr>
      <w:rPr>
        <w:rFonts w:ascii="Century" w:hAnsi="Century" w:hint="default"/>
      </w:rPr>
    </w:lvl>
    <w:lvl w:ilvl="1" w:tplc="04090017" w:tentative="1">
      <w:start w:val="1"/>
      <w:numFmt w:val="aiueoFullWidth"/>
      <w:lvlText w:val="(%2)"/>
      <w:lvlJc w:val="left"/>
      <w:pPr>
        <w:ind w:left="1902" w:hanging="420"/>
      </w:pPr>
    </w:lvl>
    <w:lvl w:ilvl="2" w:tplc="04090011" w:tentative="1">
      <w:start w:val="1"/>
      <w:numFmt w:val="decimalEnclosedCircle"/>
      <w:lvlText w:val="%3"/>
      <w:lvlJc w:val="left"/>
      <w:pPr>
        <w:ind w:left="2322" w:hanging="420"/>
      </w:pPr>
    </w:lvl>
    <w:lvl w:ilvl="3" w:tplc="0409000F" w:tentative="1">
      <w:start w:val="1"/>
      <w:numFmt w:val="decimal"/>
      <w:lvlText w:val="%4."/>
      <w:lvlJc w:val="left"/>
      <w:pPr>
        <w:ind w:left="2742" w:hanging="420"/>
      </w:pPr>
    </w:lvl>
    <w:lvl w:ilvl="4" w:tplc="04090017" w:tentative="1">
      <w:start w:val="1"/>
      <w:numFmt w:val="aiueoFullWidth"/>
      <w:lvlText w:val="(%5)"/>
      <w:lvlJc w:val="left"/>
      <w:pPr>
        <w:ind w:left="3162" w:hanging="420"/>
      </w:pPr>
    </w:lvl>
    <w:lvl w:ilvl="5" w:tplc="04090011" w:tentative="1">
      <w:start w:val="1"/>
      <w:numFmt w:val="decimalEnclosedCircle"/>
      <w:lvlText w:val="%6"/>
      <w:lvlJc w:val="left"/>
      <w:pPr>
        <w:ind w:left="3582" w:hanging="420"/>
      </w:pPr>
    </w:lvl>
    <w:lvl w:ilvl="6" w:tplc="0409000F" w:tentative="1">
      <w:start w:val="1"/>
      <w:numFmt w:val="decimal"/>
      <w:lvlText w:val="%7."/>
      <w:lvlJc w:val="left"/>
      <w:pPr>
        <w:ind w:left="4002" w:hanging="420"/>
      </w:pPr>
    </w:lvl>
    <w:lvl w:ilvl="7" w:tplc="04090017" w:tentative="1">
      <w:start w:val="1"/>
      <w:numFmt w:val="aiueoFullWidth"/>
      <w:lvlText w:val="(%8)"/>
      <w:lvlJc w:val="left"/>
      <w:pPr>
        <w:ind w:left="4422" w:hanging="420"/>
      </w:pPr>
    </w:lvl>
    <w:lvl w:ilvl="8" w:tplc="04090011" w:tentative="1">
      <w:start w:val="1"/>
      <w:numFmt w:val="decimalEnclosedCircle"/>
      <w:lvlText w:val="%9"/>
      <w:lvlJc w:val="left"/>
      <w:pPr>
        <w:ind w:left="4842" w:hanging="420"/>
      </w:pPr>
    </w:lvl>
  </w:abstractNum>
  <w:abstractNum w:abstractNumId="1" w15:restartNumberingAfterBreak="0">
    <w:nsid w:val="0884704C"/>
    <w:multiLevelType w:val="hybridMultilevel"/>
    <w:tmpl w:val="3B742A96"/>
    <w:lvl w:ilvl="0" w:tplc="02781648">
      <w:start w:val="1"/>
      <w:numFmt w:val="decimal"/>
      <w:lvlText w:val="(%1)"/>
      <w:lvlJc w:val="left"/>
      <w:pPr>
        <w:tabs>
          <w:tab w:val="num" w:pos="658"/>
        </w:tabs>
        <w:ind w:left="658" w:hanging="375"/>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10C75111"/>
    <w:multiLevelType w:val="hybridMultilevel"/>
    <w:tmpl w:val="DC52C4C2"/>
    <w:lvl w:ilvl="0" w:tplc="05026F36">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1BC0C14"/>
    <w:multiLevelType w:val="hybridMultilevel"/>
    <w:tmpl w:val="C38C7DC2"/>
    <w:lvl w:ilvl="0" w:tplc="94D2A356">
      <w:start w:val="1"/>
      <w:numFmt w:val="iroha"/>
      <w:lvlText w:val="(%1)"/>
      <w:lvlJc w:val="left"/>
      <w:pPr>
        <w:ind w:left="1050" w:hanging="42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27254DE"/>
    <w:multiLevelType w:val="hybridMultilevel"/>
    <w:tmpl w:val="D5EE94EC"/>
    <w:lvl w:ilvl="0" w:tplc="A682756A">
      <w:start w:val="1"/>
      <w:numFmt w:val="aiueo"/>
      <w:lvlText w:val="(%1)"/>
      <w:lvlJc w:val="left"/>
      <w:pPr>
        <w:ind w:left="1050" w:hanging="42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A612AC8"/>
    <w:multiLevelType w:val="hybridMultilevel"/>
    <w:tmpl w:val="DECCC11A"/>
    <w:lvl w:ilvl="0" w:tplc="43C8B6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B54F62"/>
    <w:multiLevelType w:val="hybridMultilevel"/>
    <w:tmpl w:val="2DCC456E"/>
    <w:lvl w:ilvl="0" w:tplc="A9C4656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C594420"/>
    <w:multiLevelType w:val="hybridMultilevel"/>
    <w:tmpl w:val="A224A8BE"/>
    <w:lvl w:ilvl="0" w:tplc="EB9EB86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DC70D23"/>
    <w:multiLevelType w:val="hybridMultilevel"/>
    <w:tmpl w:val="CE9CF5BE"/>
    <w:lvl w:ilvl="0" w:tplc="1CF404D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EE33170"/>
    <w:multiLevelType w:val="hybridMultilevel"/>
    <w:tmpl w:val="97447140"/>
    <w:lvl w:ilvl="0" w:tplc="F12248E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14E740E"/>
    <w:multiLevelType w:val="hybridMultilevel"/>
    <w:tmpl w:val="12387034"/>
    <w:lvl w:ilvl="0" w:tplc="9CA859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3117CF7"/>
    <w:multiLevelType w:val="hybridMultilevel"/>
    <w:tmpl w:val="E146F17A"/>
    <w:lvl w:ilvl="0" w:tplc="21761910">
      <w:start w:val="1"/>
      <w:numFmt w:val="decimalEnclosedParen"/>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E00C2A"/>
    <w:multiLevelType w:val="hybridMultilevel"/>
    <w:tmpl w:val="B4EA05BC"/>
    <w:lvl w:ilvl="0" w:tplc="EA6CDB88">
      <w:start w:val="1"/>
      <w:numFmt w:val="decimal"/>
      <w:lvlText w:val="(%1)"/>
      <w:lvlJc w:val="left"/>
      <w:pPr>
        <w:tabs>
          <w:tab w:val="num" w:pos="900"/>
        </w:tabs>
        <w:ind w:left="900" w:hanging="48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AD3570"/>
    <w:multiLevelType w:val="hybridMultilevel"/>
    <w:tmpl w:val="092633A0"/>
    <w:lvl w:ilvl="0" w:tplc="BBCAA672">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4F465AF"/>
    <w:multiLevelType w:val="hybridMultilevel"/>
    <w:tmpl w:val="FB6E37C8"/>
    <w:lvl w:ilvl="0" w:tplc="101A1C1E">
      <w:start w:val="1"/>
      <w:numFmt w:val="decimalEnclosedParen"/>
      <w:lvlText w:val="%1"/>
      <w:lvlJc w:val="left"/>
      <w:pPr>
        <w:tabs>
          <w:tab w:val="num" w:pos="570"/>
        </w:tabs>
        <w:ind w:left="570" w:hanging="36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5E210FD"/>
    <w:multiLevelType w:val="hybridMultilevel"/>
    <w:tmpl w:val="90FA2A5A"/>
    <w:lvl w:ilvl="0" w:tplc="981CD5B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5E91CBC"/>
    <w:multiLevelType w:val="hybridMultilevel"/>
    <w:tmpl w:val="03843940"/>
    <w:lvl w:ilvl="0" w:tplc="2160C332">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6361D0C"/>
    <w:multiLevelType w:val="hybridMultilevel"/>
    <w:tmpl w:val="62F831E0"/>
    <w:lvl w:ilvl="0" w:tplc="C19AAF0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A967DEF"/>
    <w:multiLevelType w:val="hybridMultilevel"/>
    <w:tmpl w:val="CF44F7F4"/>
    <w:lvl w:ilvl="0" w:tplc="06E4C540">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14859A9"/>
    <w:multiLevelType w:val="hybridMultilevel"/>
    <w:tmpl w:val="7CEAC01C"/>
    <w:lvl w:ilvl="0" w:tplc="7236112E">
      <w:start w:val="2"/>
      <w:numFmt w:val="decimalEnclosedParen"/>
      <w:lvlText w:val="%1"/>
      <w:lvlJc w:val="left"/>
      <w:pPr>
        <w:tabs>
          <w:tab w:val="num" w:pos="570"/>
        </w:tabs>
        <w:ind w:left="570" w:hanging="36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098549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461C5809"/>
    <w:multiLevelType w:val="hybridMultilevel"/>
    <w:tmpl w:val="E392F4CE"/>
    <w:lvl w:ilvl="0" w:tplc="822441F0">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957460D"/>
    <w:multiLevelType w:val="hybridMultilevel"/>
    <w:tmpl w:val="535A22C2"/>
    <w:lvl w:ilvl="0" w:tplc="BFE441F2">
      <w:start w:val="4"/>
      <w:numFmt w:val="decimalEnclosedParen"/>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980672D"/>
    <w:multiLevelType w:val="multilevel"/>
    <w:tmpl w:val="606EE580"/>
    <w:styleLink w:val="111111"/>
    <w:lvl w:ilvl="0">
      <w:start w:val="1"/>
      <w:numFmt w:val="none"/>
      <w:lvlText w:val="1"/>
      <w:lvlJc w:val="left"/>
      <w:pPr>
        <w:tabs>
          <w:tab w:val="num" w:pos="850"/>
        </w:tabs>
        <w:ind w:left="850" w:hanging="425"/>
      </w:pPr>
      <w:rPr>
        <w:rFonts w:hint="eastAsia"/>
        <w:color w:val="auto"/>
      </w:rPr>
    </w:lvl>
    <w:lvl w:ilvl="1">
      <w:start w:val="1"/>
      <w:numFmt w:val="none"/>
      <w:lvlText w:val="(1)"/>
      <w:lvlJc w:val="left"/>
      <w:pPr>
        <w:tabs>
          <w:tab w:val="num" w:pos="1417"/>
        </w:tabs>
        <w:ind w:left="1417" w:hanging="567"/>
      </w:pPr>
      <w:rPr>
        <w:rFonts w:hint="eastAsia"/>
      </w:rPr>
    </w:lvl>
    <w:lvl w:ilvl="2">
      <w:start w:val="1"/>
      <w:numFmt w:val="none"/>
      <w:lvlText w:val="ア"/>
      <w:lvlJc w:val="left"/>
      <w:pPr>
        <w:tabs>
          <w:tab w:val="num" w:pos="1843"/>
        </w:tabs>
        <w:ind w:left="1843" w:hanging="567"/>
      </w:pPr>
      <w:rPr>
        <w:rFonts w:hint="eastAsia"/>
      </w:rPr>
    </w:lvl>
    <w:lvl w:ilvl="3">
      <w:start w:val="1"/>
      <w:numFmt w:val="none"/>
      <w:lvlText w:val="(ア)"/>
      <w:lvlJc w:val="left"/>
      <w:pPr>
        <w:tabs>
          <w:tab w:val="num" w:pos="2781"/>
        </w:tabs>
        <w:ind w:left="2409" w:hanging="708"/>
      </w:pPr>
      <w:rPr>
        <w:rFonts w:hint="eastAsia"/>
      </w:rPr>
    </w:lvl>
    <w:lvl w:ilvl="4">
      <w:start w:val="1"/>
      <w:numFmt w:val="none"/>
      <w:lvlText w:val="a"/>
      <w:lvlJc w:val="left"/>
      <w:pPr>
        <w:tabs>
          <w:tab w:val="num" w:pos="3206"/>
        </w:tabs>
        <w:ind w:left="2976" w:hanging="850"/>
      </w:pPr>
      <w:rPr>
        <w:rFonts w:hint="eastAsia"/>
      </w:rPr>
    </w:lvl>
    <w:lvl w:ilvl="5">
      <w:start w:val="1"/>
      <w:numFmt w:val="none"/>
      <w:lvlText w:val="(a)"/>
      <w:lvlJc w:val="left"/>
      <w:pPr>
        <w:tabs>
          <w:tab w:val="num" w:pos="3991"/>
        </w:tabs>
        <w:ind w:left="3685" w:hanging="1134"/>
      </w:pPr>
      <w:rPr>
        <w:rFonts w:hint="eastAsia"/>
      </w:rPr>
    </w:lvl>
    <w:lvl w:ilvl="6">
      <w:start w:val="1"/>
      <w:numFmt w:val="decimal"/>
      <w:lvlText w:val="%1.%2.%3.%4.%5.%6.%7"/>
      <w:lvlJc w:val="left"/>
      <w:pPr>
        <w:tabs>
          <w:tab w:val="num" w:pos="4416"/>
        </w:tabs>
        <w:ind w:left="4252" w:hanging="1276"/>
      </w:pPr>
      <w:rPr>
        <w:rFonts w:hint="eastAsia"/>
      </w:rPr>
    </w:lvl>
    <w:lvl w:ilvl="7">
      <w:start w:val="1"/>
      <w:numFmt w:val="decimal"/>
      <w:lvlText w:val="%1.%2.%3.%4.%5.%6.%7.%8"/>
      <w:lvlJc w:val="left"/>
      <w:pPr>
        <w:tabs>
          <w:tab w:val="num" w:pos="5201"/>
        </w:tabs>
        <w:ind w:left="4819" w:hanging="1418"/>
      </w:pPr>
      <w:rPr>
        <w:rFonts w:hint="eastAsia"/>
      </w:rPr>
    </w:lvl>
    <w:lvl w:ilvl="8">
      <w:start w:val="1"/>
      <w:numFmt w:val="decimal"/>
      <w:lvlText w:val="%1.%2.%3.%4.%5.%6.%7.%8.%9"/>
      <w:lvlJc w:val="left"/>
      <w:pPr>
        <w:tabs>
          <w:tab w:val="num" w:pos="5627"/>
        </w:tabs>
        <w:ind w:left="5527" w:hanging="1700"/>
      </w:pPr>
      <w:rPr>
        <w:rFonts w:hint="eastAsia"/>
      </w:rPr>
    </w:lvl>
  </w:abstractNum>
  <w:abstractNum w:abstractNumId="24" w15:restartNumberingAfterBreak="0">
    <w:nsid w:val="4ACB254F"/>
    <w:multiLevelType w:val="hybridMultilevel"/>
    <w:tmpl w:val="04AA5628"/>
    <w:lvl w:ilvl="0" w:tplc="B7CECEEE">
      <w:start w:val="2"/>
      <w:numFmt w:val="decimalEnclosedParen"/>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E7B1AFA"/>
    <w:multiLevelType w:val="hybridMultilevel"/>
    <w:tmpl w:val="B186EE6A"/>
    <w:lvl w:ilvl="0" w:tplc="5106A4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0505C5"/>
    <w:multiLevelType w:val="hybridMultilevel"/>
    <w:tmpl w:val="9C42089E"/>
    <w:lvl w:ilvl="0" w:tplc="7644A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3226A0"/>
    <w:multiLevelType w:val="hybridMultilevel"/>
    <w:tmpl w:val="281AC1D4"/>
    <w:lvl w:ilvl="0" w:tplc="78AE2580">
      <w:start w:val="3"/>
      <w:numFmt w:val="decimalEnclosedParen"/>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9BD766A"/>
    <w:multiLevelType w:val="hybridMultilevel"/>
    <w:tmpl w:val="F5B271DA"/>
    <w:lvl w:ilvl="0" w:tplc="AFF604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B3B2885"/>
    <w:multiLevelType w:val="hybridMultilevel"/>
    <w:tmpl w:val="03B821CC"/>
    <w:lvl w:ilvl="0" w:tplc="AF9A4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217B9C"/>
    <w:multiLevelType w:val="hybridMultilevel"/>
    <w:tmpl w:val="49BE7AFC"/>
    <w:lvl w:ilvl="0" w:tplc="BAB65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B05BED"/>
    <w:multiLevelType w:val="hybridMultilevel"/>
    <w:tmpl w:val="81922052"/>
    <w:lvl w:ilvl="0" w:tplc="71DEADDC">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A923739"/>
    <w:multiLevelType w:val="hybridMultilevel"/>
    <w:tmpl w:val="59546090"/>
    <w:lvl w:ilvl="0" w:tplc="8DC89F5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CAA762F"/>
    <w:multiLevelType w:val="hybridMultilevel"/>
    <w:tmpl w:val="F386F390"/>
    <w:lvl w:ilvl="0" w:tplc="AF341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8E2F00"/>
    <w:multiLevelType w:val="hybridMultilevel"/>
    <w:tmpl w:val="15F0E34C"/>
    <w:lvl w:ilvl="0" w:tplc="A3441872">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B245F0F"/>
    <w:multiLevelType w:val="hybridMultilevel"/>
    <w:tmpl w:val="75408840"/>
    <w:lvl w:ilvl="0" w:tplc="E24C40C4">
      <w:start w:val="1"/>
      <w:numFmt w:val="decimalEnclosedParen"/>
      <w:lvlText w:val="%1"/>
      <w:lvlJc w:val="left"/>
      <w:pPr>
        <w:ind w:left="570" w:hanging="360"/>
      </w:pPr>
      <w:rPr>
        <w:rFonts w:hint="default"/>
      </w:rPr>
    </w:lvl>
    <w:lvl w:ilvl="1" w:tplc="696484C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EFF6110"/>
    <w:multiLevelType w:val="hybridMultilevel"/>
    <w:tmpl w:val="B1EE9BE4"/>
    <w:lvl w:ilvl="0" w:tplc="2EF48D00">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F2D3C91"/>
    <w:multiLevelType w:val="hybridMultilevel"/>
    <w:tmpl w:val="340C1812"/>
    <w:lvl w:ilvl="0" w:tplc="F12248E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F4E36BC"/>
    <w:multiLevelType w:val="hybridMultilevel"/>
    <w:tmpl w:val="B816B35C"/>
    <w:lvl w:ilvl="0" w:tplc="F12248E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60188585">
    <w:abstractNumId w:val="20"/>
  </w:num>
  <w:num w:numId="2" w16cid:durableId="104352527">
    <w:abstractNumId w:val="23"/>
  </w:num>
  <w:num w:numId="3" w16cid:durableId="1304239147">
    <w:abstractNumId w:val="17"/>
  </w:num>
  <w:num w:numId="4" w16cid:durableId="249506933">
    <w:abstractNumId w:val="32"/>
  </w:num>
  <w:num w:numId="5" w16cid:durableId="2042783024">
    <w:abstractNumId w:val="13"/>
  </w:num>
  <w:num w:numId="6" w16cid:durableId="173346167">
    <w:abstractNumId w:val="12"/>
  </w:num>
  <w:num w:numId="7" w16cid:durableId="255553931">
    <w:abstractNumId w:val="34"/>
  </w:num>
  <w:num w:numId="8" w16cid:durableId="1048141538">
    <w:abstractNumId w:val="7"/>
  </w:num>
  <w:num w:numId="9" w16cid:durableId="1148668189">
    <w:abstractNumId w:val="36"/>
  </w:num>
  <w:num w:numId="10" w16cid:durableId="159515581">
    <w:abstractNumId w:val="1"/>
  </w:num>
  <w:num w:numId="11" w16cid:durableId="1099061924">
    <w:abstractNumId w:val="19"/>
  </w:num>
  <w:num w:numId="12" w16cid:durableId="1640305882">
    <w:abstractNumId w:val="14"/>
  </w:num>
  <w:num w:numId="13" w16cid:durableId="1793591641">
    <w:abstractNumId w:val="11"/>
  </w:num>
  <w:num w:numId="14" w16cid:durableId="932317144">
    <w:abstractNumId w:val="24"/>
  </w:num>
  <w:num w:numId="15" w16cid:durableId="942806479">
    <w:abstractNumId w:val="27"/>
  </w:num>
  <w:num w:numId="16" w16cid:durableId="1366443037">
    <w:abstractNumId w:val="22"/>
  </w:num>
  <w:num w:numId="17" w16cid:durableId="1864783799">
    <w:abstractNumId w:val="18"/>
  </w:num>
  <w:num w:numId="18" w16cid:durableId="1975912617">
    <w:abstractNumId w:val="8"/>
  </w:num>
  <w:num w:numId="19" w16cid:durableId="6948126">
    <w:abstractNumId w:val="31"/>
  </w:num>
  <w:num w:numId="20" w16cid:durableId="177013871">
    <w:abstractNumId w:val="35"/>
  </w:num>
  <w:num w:numId="21" w16cid:durableId="495731601">
    <w:abstractNumId w:val="6"/>
  </w:num>
  <w:num w:numId="22" w16cid:durableId="1034624052">
    <w:abstractNumId w:val="4"/>
  </w:num>
  <w:num w:numId="23" w16cid:durableId="391930482">
    <w:abstractNumId w:val="15"/>
  </w:num>
  <w:num w:numId="24" w16cid:durableId="1846092540">
    <w:abstractNumId w:val="3"/>
  </w:num>
  <w:num w:numId="25" w16cid:durableId="438766920">
    <w:abstractNumId w:val="21"/>
  </w:num>
  <w:num w:numId="26" w16cid:durableId="1693607754">
    <w:abstractNumId w:val="25"/>
  </w:num>
  <w:num w:numId="27" w16cid:durableId="325286468">
    <w:abstractNumId w:val="2"/>
  </w:num>
  <w:num w:numId="28" w16cid:durableId="685403229">
    <w:abstractNumId w:val="38"/>
  </w:num>
  <w:num w:numId="29" w16cid:durableId="1684356981">
    <w:abstractNumId w:val="37"/>
  </w:num>
  <w:num w:numId="30" w16cid:durableId="1902135156">
    <w:abstractNumId w:val="9"/>
  </w:num>
  <w:num w:numId="31" w16cid:durableId="645665906">
    <w:abstractNumId w:val="33"/>
  </w:num>
  <w:num w:numId="32" w16cid:durableId="1178544066">
    <w:abstractNumId w:val="10"/>
  </w:num>
  <w:num w:numId="33" w16cid:durableId="150605240">
    <w:abstractNumId w:val="0"/>
  </w:num>
  <w:num w:numId="34" w16cid:durableId="582645253">
    <w:abstractNumId w:val="26"/>
  </w:num>
  <w:num w:numId="35" w16cid:durableId="1841310765">
    <w:abstractNumId w:val="29"/>
  </w:num>
  <w:num w:numId="36" w16cid:durableId="706878408">
    <w:abstractNumId w:val="28"/>
  </w:num>
  <w:num w:numId="37" w16cid:durableId="1381632775">
    <w:abstractNumId w:val="30"/>
  </w:num>
  <w:num w:numId="38" w16cid:durableId="1690521739">
    <w:abstractNumId w:val="5"/>
  </w:num>
  <w:num w:numId="39" w16cid:durableId="18955818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1EC"/>
    <w:rsid w:val="000006DE"/>
    <w:rsid w:val="000030E9"/>
    <w:rsid w:val="00005BD1"/>
    <w:rsid w:val="00012B18"/>
    <w:rsid w:val="00016FB1"/>
    <w:rsid w:val="00017E1B"/>
    <w:rsid w:val="0002080A"/>
    <w:rsid w:val="00022CAE"/>
    <w:rsid w:val="00026466"/>
    <w:rsid w:val="00027A7D"/>
    <w:rsid w:val="00033DA1"/>
    <w:rsid w:val="000366BC"/>
    <w:rsid w:val="00050251"/>
    <w:rsid w:val="00053E30"/>
    <w:rsid w:val="00054EFB"/>
    <w:rsid w:val="000576F3"/>
    <w:rsid w:val="00061171"/>
    <w:rsid w:val="00061411"/>
    <w:rsid w:val="0006565E"/>
    <w:rsid w:val="00067A01"/>
    <w:rsid w:val="00070FA6"/>
    <w:rsid w:val="000720E5"/>
    <w:rsid w:val="00075A27"/>
    <w:rsid w:val="00081654"/>
    <w:rsid w:val="00092404"/>
    <w:rsid w:val="000931AB"/>
    <w:rsid w:val="00095824"/>
    <w:rsid w:val="00096B7E"/>
    <w:rsid w:val="000A178D"/>
    <w:rsid w:val="000A2AAE"/>
    <w:rsid w:val="000B0FBD"/>
    <w:rsid w:val="000C388C"/>
    <w:rsid w:val="000C3D90"/>
    <w:rsid w:val="000D2F4B"/>
    <w:rsid w:val="000D3CFE"/>
    <w:rsid w:val="000D3D92"/>
    <w:rsid w:val="000D7579"/>
    <w:rsid w:val="000D7C26"/>
    <w:rsid w:val="000E642C"/>
    <w:rsid w:val="000E770C"/>
    <w:rsid w:val="000E7F08"/>
    <w:rsid w:val="000F67C0"/>
    <w:rsid w:val="001000BE"/>
    <w:rsid w:val="00102DBE"/>
    <w:rsid w:val="00110361"/>
    <w:rsid w:val="00112C93"/>
    <w:rsid w:val="00122D4F"/>
    <w:rsid w:val="001233C1"/>
    <w:rsid w:val="001442AB"/>
    <w:rsid w:val="00147A53"/>
    <w:rsid w:val="0015083B"/>
    <w:rsid w:val="0015120B"/>
    <w:rsid w:val="00152532"/>
    <w:rsid w:val="00152C78"/>
    <w:rsid w:val="00152F64"/>
    <w:rsid w:val="00155EE7"/>
    <w:rsid w:val="001565D4"/>
    <w:rsid w:val="00163251"/>
    <w:rsid w:val="001648B8"/>
    <w:rsid w:val="001713A5"/>
    <w:rsid w:val="00171454"/>
    <w:rsid w:val="00173018"/>
    <w:rsid w:val="001734A7"/>
    <w:rsid w:val="00175043"/>
    <w:rsid w:val="001813E7"/>
    <w:rsid w:val="001832B7"/>
    <w:rsid w:val="00184269"/>
    <w:rsid w:val="00186F87"/>
    <w:rsid w:val="001C16B5"/>
    <w:rsid w:val="001C23F7"/>
    <w:rsid w:val="001C39D4"/>
    <w:rsid w:val="001D4D44"/>
    <w:rsid w:val="001D5EF2"/>
    <w:rsid w:val="001E1052"/>
    <w:rsid w:val="001E2B97"/>
    <w:rsid w:val="001F38E4"/>
    <w:rsid w:val="001F6270"/>
    <w:rsid w:val="001F6CE3"/>
    <w:rsid w:val="001F7378"/>
    <w:rsid w:val="001F7552"/>
    <w:rsid w:val="0021264C"/>
    <w:rsid w:val="00213BA4"/>
    <w:rsid w:val="0021654E"/>
    <w:rsid w:val="00223890"/>
    <w:rsid w:val="002303A5"/>
    <w:rsid w:val="002539D8"/>
    <w:rsid w:val="002543D0"/>
    <w:rsid w:val="00256BD7"/>
    <w:rsid w:val="00263DA1"/>
    <w:rsid w:val="00267564"/>
    <w:rsid w:val="0027140C"/>
    <w:rsid w:val="0027352B"/>
    <w:rsid w:val="0028037D"/>
    <w:rsid w:val="002804AA"/>
    <w:rsid w:val="00284872"/>
    <w:rsid w:val="002872C7"/>
    <w:rsid w:val="00291E19"/>
    <w:rsid w:val="002B1C6C"/>
    <w:rsid w:val="002B2D3E"/>
    <w:rsid w:val="002B74C0"/>
    <w:rsid w:val="002C5C88"/>
    <w:rsid w:val="002D14AF"/>
    <w:rsid w:val="002D25E3"/>
    <w:rsid w:val="002D5C04"/>
    <w:rsid w:val="002D77A5"/>
    <w:rsid w:val="002E37ED"/>
    <w:rsid w:val="002F154B"/>
    <w:rsid w:val="002F55AF"/>
    <w:rsid w:val="002F705B"/>
    <w:rsid w:val="002F7423"/>
    <w:rsid w:val="002F7EA5"/>
    <w:rsid w:val="00315F70"/>
    <w:rsid w:val="003178A0"/>
    <w:rsid w:val="0032144F"/>
    <w:rsid w:val="00322E6D"/>
    <w:rsid w:val="003233A3"/>
    <w:rsid w:val="00340872"/>
    <w:rsid w:val="00342DC3"/>
    <w:rsid w:val="0034419E"/>
    <w:rsid w:val="00344E22"/>
    <w:rsid w:val="0035306E"/>
    <w:rsid w:val="00353991"/>
    <w:rsid w:val="003548B3"/>
    <w:rsid w:val="00356E99"/>
    <w:rsid w:val="00366E5F"/>
    <w:rsid w:val="00367C5F"/>
    <w:rsid w:val="00370841"/>
    <w:rsid w:val="00375CD0"/>
    <w:rsid w:val="00391FA8"/>
    <w:rsid w:val="003A5C84"/>
    <w:rsid w:val="003A79F9"/>
    <w:rsid w:val="003B01BB"/>
    <w:rsid w:val="003C185A"/>
    <w:rsid w:val="003C5ECC"/>
    <w:rsid w:val="003D168B"/>
    <w:rsid w:val="003E4DDD"/>
    <w:rsid w:val="003E4E51"/>
    <w:rsid w:val="003E4FE6"/>
    <w:rsid w:val="003F554B"/>
    <w:rsid w:val="00412189"/>
    <w:rsid w:val="00414B57"/>
    <w:rsid w:val="0041597B"/>
    <w:rsid w:val="004224BF"/>
    <w:rsid w:val="0042422A"/>
    <w:rsid w:val="004265AB"/>
    <w:rsid w:val="00431260"/>
    <w:rsid w:val="00450D93"/>
    <w:rsid w:val="00455896"/>
    <w:rsid w:val="0047406A"/>
    <w:rsid w:val="004819E4"/>
    <w:rsid w:val="004833CB"/>
    <w:rsid w:val="00487FCE"/>
    <w:rsid w:val="004927D7"/>
    <w:rsid w:val="00496675"/>
    <w:rsid w:val="00496EBA"/>
    <w:rsid w:val="00497CCE"/>
    <w:rsid w:val="004A4659"/>
    <w:rsid w:val="004A590B"/>
    <w:rsid w:val="004B39B0"/>
    <w:rsid w:val="004B3B49"/>
    <w:rsid w:val="004B62A5"/>
    <w:rsid w:val="004D4CF7"/>
    <w:rsid w:val="004D56CA"/>
    <w:rsid w:val="004E11BB"/>
    <w:rsid w:val="004E207B"/>
    <w:rsid w:val="004E4D80"/>
    <w:rsid w:val="004F0384"/>
    <w:rsid w:val="004F0FE8"/>
    <w:rsid w:val="004F1B9B"/>
    <w:rsid w:val="004F42E2"/>
    <w:rsid w:val="00506C8B"/>
    <w:rsid w:val="00506F0C"/>
    <w:rsid w:val="00512B4C"/>
    <w:rsid w:val="005145B9"/>
    <w:rsid w:val="00530EB0"/>
    <w:rsid w:val="00532CE0"/>
    <w:rsid w:val="00535757"/>
    <w:rsid w:val="005362BE"/>
    <w:rsid w:val="00537C68"/>
    <w:rsid w:val="00551962"/>
    <w:rsid w:val="00555819"/>
    <w:rsid w:val="00556514"/>
    <w:rsid w:val="00565A9C"/>
    <w:rsid w:val="00566C71"/>
    <w:rsid w:val="00571395"/>
    <w:rsid w:val="00582FE6"/>
    <w:rsid w:val="00595C35"/>
    <w:rsid w:val="005960AD"/>
    <w:rsid w:val="005A1DF2"/>
    <w:rsid w:val="005B274B"/>
    <w:rsid w:val="005C3A22"/>
    <w:rsid w:val="005C46E2"/>
    <w:rsid w:val="005C5E3D"/>
    <w:rsid w:val="005D0418"/>
    <w:rsid w:val="005D1FF3"/>
    <w:rsid w:val="005D5B58"/>
    <w:rsid w:val="005D72D5"/>
    <w:rsid w:val="005F66FD"/>
    <w:rsid w:val="00604F40"/>
    <w:rsid w:val="00615D2E"/>
    <w:rsid w:val="00625CFF"/>
    <w:rsid w:val="00634BC8"/>
    <w:rsid w:val="006351EC"/>
    <w:rsid w:val="00642DCF"/>
    <w:rsid w:val="006468F4"/>
    <w:rsid w:val="00647E0F"/>
    <w:rsid w:val="00650AA0"/>
    <w:rsid w:val="00654F3F"/>
    <w:rsid w:val="006606DD"/>
    <w:rsid w:val="00660860"/>
    <w:rsid w:val="00665F5D"/>
    <w:rsid w:val="00671983"/>
    <w:rsid w:val="0067264E"/>
    <w:rsid w:val="00672A23"/>
    <w:rsid w:val="0067481F"/>
    <w:rsid w:val="00682F01"/>
    <w:rsid w:val="00684326"/>
    <w:rsid w:val="00695E65"/>
    <w:rsid w:val="006971A2"/>
    <w:rsid w:val="006A219E"/>
    <w:rsid w:val="006A792C"/>
    <w:rsid w:val="006B0792"/>
    <w:rsid w:val="006C634C"/>
    <w:rsid w:val="006D0990"/>
    <w:rsid w:val="006D78D9"/>
    <w:rsid w:val="006E6544"/>
    <w:rsid w:val="006F16D5"/>
    <w:rsid w:val="006F51B8"/>
    <w:rsid w:val="006F6EF0"/>
    <w:rsid w:val="00702F31"/>
    <w:rsid w:val="007034E3"/>
    <w:rsid w:val="00710EAD"/>
    <w:rsid w:val="0071395C"/>
    <w:rsid w:val="007228F9"/>
    <w:rsid w:val="00722D31"/>
    <w:rsid w:val="00725B73"/>
    <w:rsid w:val="007272E9"/>
    <w:rsid w:val="007379B6"/>
    <w:rsid w:val="007432A2"/>
    <w:rsid w:val="0074697C"/>
    <w:rsid w:val="00753460"/>
    <w:rsid w:val="00753752"/>
    <w:rsid w:val="007539DA"/>
    <w:rsid w:val="00754494"/>
    <w:rsid w:val="00754BD1"/>
    <w:rsid w:val="0075773D"/>
    <w:rsid w:val="00760B18"/>
    <w:rsid w:val="00763029"/>
    <w:rsid w:val="007631D4"/>
    <w:rsid w:val="007634AF"/>
    <w:rsid w:val="00774AF7"/>
    <w:rsid w:val="00774D4B"/>
    <w:rsid w:val="00780E03"/>
    <w:rsid w:val="00781246"/>
    <w:rsid w:val="007840FC"/>
    <w:rsid w:val="007856F3"/>
    <w:rsid w:val="007860B4"/>
    <w:rsid w:val="00787AB9"/>
    <w:rsid w:val="007A50BC"/>
    <w:rsid w:val="007A55C6"/>
    <w:rsid w:val="007A61DE"/>
    <w:rsid w:val="007A7C0C"/>
    <w:rsid w:val="007B0BC1"/>
    <w:rsid w:val="007B3D58"/>
    <w:rsid w:val="007B4223"/>
    <w:rsid w:val="007B60F7"/>
    <w:rsid w:val="007C007A"/>
    <w:rsid w:val="007D041B"/>
    <w:rsid w:val="007D0DCF"/>
    <w:rsid w:val="007D6D00"/>
    <w:rsid w:val="007E223D"/>
    <w:rsid w:val="007E31D3"/>
    <w:rsid w:val="007E45D7"/>
    <w:rsid w:val="007E5AF7"/>
    <w:rsid w:val="007E7D47"/>
    <w:rsid w:val="00800805"/>
    <w:rsid w:val="00811D19"/>
    <w:rsid w:val="00817D62"/>
    <w:rsid w:val="008235DF"/>
    <w:rsid w:val="00825C8A"/>
    <w:rsid w:val="008309A2"/>
    <w:rsid w:val="00833F0E"/>
    <w:rsid w:val="0083459C"/>
    <w:rsid w:val="0083641D"/>
    <w:rsid w:val="00841F78"/>
    <w:rsid w:val="008437EA"/>
    <w:rsid w:val="008447D8"/>
    <w:rsid w:val="00853CE5"/>
    <w:rsid w:val="00854004"/>
    <w:rsid w:val="00867A64"/>
    <w:rsid w:val="00872D33"/>
    <w:rsid w:val="00874471"/>
    <w:rsid w:val="00874E07"/>
    <w:rsid w:val="0088025B"/>
    <w:rsid w:val="008829D7"/>
    <w:rsid w:val="00890FBF"/>
    <w:rsid w:val="00895822"/>
    <w:rsid w:val="008A2D31"/>
    <w:rsid w:val="008A517C"/>
    <w:rsid w:val="008A5731"/>
    <w:rsid w:val="008B0BD7"/>
    <w:rsid w:val="008C1F7A"/>
    <w:rsid w:val="008D08D4"/>
    <w:rsid w:val="008D0A5E"/>
    <w:rsid w:val="008D7333"/>
    <w:rsid w:val="008E0021"/>
    <w:rsid w:val="008E356C"/>
    <w:rsid w:val="008E6505"/>
    <w:rsid w:val="008E6F06"/>
    <w:rsid w:val="008F3107"/>
    <w:rsid w:val="008F3866"/>
    <w:rsid w:val="008F3EE4"/>
    <w:rsid w:val="008F4FD6"/>
    <w:rsid w:val="009014F2"/>
    <w:rsid w:val="009042C9"/>
    <w:rsid w:val="00906D79"/>
    <w:rsid w:val="009105C9"/>
    <w:rsid w:val="00915160"/>
    <w:rsid w:val="009152A1"/>
    <w:rsid w:val="00916684"/>
    <w:rsid w:val="00931159"/>
    <w:rsid w:val="009342CD"/>
    <w:rsid w:val="00941F44"/>
    <w:rsid w:val="00943CA3"/>
    <w:rsid w:val="0094607F"/>
    <w:rsid w:val="00947A47"/>
    <w:rsid w:val="00947F74"/>
    <w:rsid w:val="009501EB"/>
    <w:rsid w:val="00950D7C"/>
    <w:rsid w:val="00951E13"/>
    <w:rsid w:val="00954CC6"/>
    <w:rsid w:val="00957EA8"/>
    <w:rsid w:val="009612DB"/>
    <w:rsid w:val="00963537"/>
    <w:rsid w:val="009656B4"/>
    <w:rsid w:val="00970D0D"/>
    <w:rsid w:val="00975977"/>
    <w:rsid w:val="0097672D"/>
    <w:rsid w:val="009812F9"/>
    <w:rsid w:val="009816A6"/>
    <w:rsid w:val="0098300C"/>
    <w:rsid w:val="009831D5"/>
    <w:rsid w:val="00984798"/>
    <w:rsid w:val="00985420"/>
    <w:rsid w:val="0099007D"/>
    <w:rsid w:val="00992590"/>
    <w:rsid w:val="00994673"/>
    <w:rsid w:val="009951BD"/>
    <w:rsid w:val="00996029"/>
    <w:rsid w:val="00997D27"/>
    <w:rsid w:val="009A7273"/>
    <w:rsid w:val="009C48DC"/>
    <w:rsid w:val="009C717A"/>
    <w:rsid w:val="009E1FD7"/>
    <w:rsid w:val="009E35B1"/>
    <w:rsid w:val="009E3B08"/>
    <w:rsid w:val="009F32FD"/>
    <w:rsid w:val="009F47B5"/>
    <w:rsid w:val="009F4882"/>
    <w:rsid w:val="009F7043"/>
    <w:rsid w:val="00A04E70"/>
    <w:rsid w:val="00A16717"/>
    <w:rsid w:val="00A16873"/>
    <w:rsid w:val="00A21F66"/>
    <w:rsid w:val="00A22EC0"/>
    <w:rsid w:val="00A2603F"/>
    <w:rsid w:val="00A306C5"/>
    <w:rsid w:val="00A31505"/>
    <w:rsid w:val="00A41392"/>
    <w:rsid w:val="00A46689"/>
    <w:rsid w:val="00A479D2"/>
    <w:rsid w:val="00A524D1"/>
    <w:rsid w:val="00A527AE"/>
    <w:rsid w:val="00A53022"/>
    <w:rsid w:val="00A625E3"/>
    <w:rsid w:val="00A62F06"/>
    <w:rsid w:val="00A66B31"/>
    <w:rsid w:val="00A7616A"/>
    <w:rsid w:val="00A774F6"/>
    <w:rsid w:val="00A869CF"/>
    <w:rsid w:val="00A87AC3"/>
    <w:rsid w:val="00A91200"/>
    <w:rsid w:val="00A92AE7"/>
    <w:rsid w:val="00AA581E"/>
    <w:rsid w:val="00AB2710"/>
    <w:rsid w:val="00AC4C16"/>
    <w:rsid w:val="00AD0E08"/>
    <w:rsid w:val="00AD4EE6"/>
    <w:rsid w:val="00AE2DD9"/>
    <w:rsid w:val="00AE5EB2"/>
    <w:rsid w:val="00AF3E5C"/>
    <w:rsid w:val="00B261E8"/>
    <w:rsid w:val="00B26E2E"/>
    <w:rsid w:val="00B35278"/>
    <w:rsid w:val="00B42B57"/>
    <w:rsid w:val="00B529D7"/>
    <w:rsid w:val="00B614BE"/>
    <w:rsid w:val="00B633BD"/>
    <w:rsid w:val="00B679CA"/>
    <w:rsid w:val="00B754DC"/>
    <w:rsid w:val="00B77BC8"/>
    <w:rsid w:val="00B8095B"/>
    <w:rsid w:val="00B80989"/>
    <w:rsid w:val="00B85837"/>
    <w:rsid w:val="00B92A1B"/>
    <w:rsid w:val="00B94D52"/>
    <w:rsid w:val="00B96D42"/>
    <w:rsid w:val="00BA0466"/>
    <w:rsid w:val="00BA4C68"/>
    <w:rsid w:val="00BA4F95"/>
    <w:rsid w:val="00BA7A89"/>
    <w:rsid w:val="00BA7CBC"/>
    <w:rsid w:val="00BB050D"/>
    <w:rsid w:val="00BB75E5"/>
    <w:rsid w:val="00BC3788"/>
    <w:rsid w:val="00BC62D7"/>
    <w:rsid w:val="00BC7EE8"/>
    <w:rsid w:val="00BD2C9F"/>
    <w:rsid w:val="00BD33A8"/>
    <w:rsid w:val="00BD53F7"/>
    <w:rsid w:val="00BE3E54"/>
    <w:rsid w:val="00BF2C29"/>
    <w:rsid w:val="00BF4D5E"/>
    <w:rsid w:val="00BF5C52"/>
    <w:rsid w:val="00C0138C"/>
    <w:rsid w:val="00C14D83"/>
    <w:rsid w:val="00C15B69"/>
    <w:rsid w:val="00C171A7"/>
    <w:rsid w:val="00C2119E"/>
    <w:rsid w:val="00C2208D"/>
    <w:rsid w:val="00C25D3E"/>
    <w:rsid w:val="00C345C6"/>
    <w:rsid w:val="00C34CDA"/>
    <w:rsid w:val="00C37EA6"/>
    <w:rsid w:val="00C425F9"/>
    <w:rsid w:val="00C42A4C"/>
    <w:rsid w:val="00C43BCB"/>
    <w:rsid w:val="00C458B1"/>
    <w:rsid w:val="00C51103"/>
    <w:rsid w:val="00C5531B"/>
    <w:rsid w:val="00C57697"/>
    <w:rsid w:val="00C63807"/>
    <w:rsid w:val="00C715DA"/>
    <w:rsid w:val="00C878E5"/>
    <w:rsid w:val="00CA2623"/>
    <w:rsid w:val="00CC639B"/>
    <w:rsid w:val="00CC7492"/>
    <w:rsid w:val="00CD3293"/>
    <w:rsid w:val="00CD4C63"/>
    <w:rsid w:val="00CD55E6"/>
    <w:rsid w:val="00CD7FF2"/>
    <w:rsid w:val="00CE17B9"/>
    <w:rsid w:val="00CE76C6"/>
    <w:rsid w:val="00CF373A"/>
    <w:rsid w:val="00CF4C8E"/>
    <w:rsid w:val="00D03D89"/>
    <w:rsid w:val="00D0469C"/>
    <w:rsid w:val="00D06212"/>
    <w:rsid w:val="00D079D6"/>
    <w:rsid w:val="00D21524"/>
    <w:rsid w:val="00D2355F"/>
    <w:rsid w:val="00D24107"/>
    <w:rsid w:val="00D35C32"/>
    <w:rsid w:val="00D36AB6"/>
    <w:rsid w:val="00D37F66"/>
    <w:rsid w:val="00D44512"/>
    <w:rsid w:val="00D459A3"/>
    <w:rsid w:val="00D50DE7"/>
    <w:rsid w:val="00D51844"/>
    <w:rsid w:val="00D5338E"/>
    <w:rsid w:val="00D536DD"/>
    <w:rsid w:val="00D6193F"/>
    <w:rsid w:val="00D75837"/>
    <w:rsid w:val="00D765E6"/>
    <w:rsid w:val="00D76661"/>
    <w:rsid w:val="00D80B9A"/>
    <w:rsid w:val="00D80C10"/>
    <w:rsid w:val="00D8138B"/>
    <w:rsid w:val="00D85B4F"/>
    <w:rsid w:val="00D90449"/>
    <w:rsid w:val="00D97891"/>
    <w:rsid w:val="00DA54D8"/>
    <w:rsid w:val="00DA54E7"/>
    <w:rsid w:val="00DB0C06"/>
    <w:rsid w:val="00DC1F8B"/>
    <w:rsid w:val="00DC4CC2"/>
    <w:rsid w:val="00DD25D6"/>
    <w:rsid w:val="00DD4078"/>
    <w:rsid w:val="00DF3CA7"/>
    <w:rsid w:val="00DF5C64"/>
    <w:rsid w:val="00E032F2"/>
    <w:rsid w:val="00E0403F"/>
    <w:rsid w:val="00E051B0"/>
    <w:rsid w:val="00E11E84"/>
    <w:rsid w:val="00E17AEF"/>
    <w:rsid w:val="00E226BD"/>
    <w:rsid w:val="00E24202"/>
    <w:rsid w:val="00E27E30"/>
    <w:rsid w:val="00E34A60"/>
    <w:rsid w:val="00E5045C"/>
    <w:rsid w:val="00E5657C"/>
    <w:rsid w:val="00E66F1D"/>
    <w:rsid w:val="00E7079A"/>
    <w:rsid w:val="00E728EC"/>
    <w:rsid w:val="00E8008B"/>
    <w:rsid w:val="00E9067E"/>
    <w:rsid w:val="00EA1A7E"/>
    <w:rsid w:val="00EA4566"/>
    <w:rsid w:val="00EB0964"/>
    <w:rsid w:val="00EB20E5"/>
    <w:rsid w:val="00EB565F"/>
    <w:rsid w:val="00ED1CA1"/>
    <w:rsid w:val="00ED29B7"/>
    <w:rsid w:val="00ED702E"/>
    <w:rsid w:val="00ED797D"/>
    <w:rsid w:val="00EE254C"/>
    <w:rsid w:val="00EF02F7"/>
    <w:rsid w:val="00EF4BCA"/>
    <w:rsid w:val="00F068D1"/>
    <w:rsid w:val="00F127BE"/>
    <w:rsid w:val="00F2260F"/>
    <w:rsid w:val="00F237E9"/>
    <w:rsid w:val="00F2639B"/>
    <w:rsid w:val="00F276F3"/>
    <w:rsid w:val="00F316C6"/>
    <w:rsid w:val="00F31FF2"/>
    <w:rsid w:val="00F341B3"/>
    <w:rsid w:val="00F4457E"/>
    <w:rsid w:val="00F63D9C"/>
    <w:rsid w:val="00F645C3"/>
    <w:rsid w:val="00F70168"/>
    <w:rsid w:val="00F71A24"/>
    <w:rsid w:val="00F76203"/>
    <w:rsid w:val="00F7784F"/>
    <w:rsid w:val="00F87A95"/>
    <w:rsid w:val="00F913CE"/>
    <w:rsid w:val="00F91407"/>
    <w:rsid w:val="00FA0038"/>
    <w:rsid w:val="00FA1064"/>
    <w:rsid w:val="00FA1174"/>
    <w:rsid w:val="00FA2799"/>
    <w:rsid w:val="00FA4C51"/>
    <w:rsid w:val="00FA5A08"/>
    <w:rsid w:val="00FB2F07"/>
    <w:rsid w:val="00FB5C16"/>
    <w:rsid w:val="00FC49E0"/>
    <w:rsid w:val="00FC5EB1"/>
    <w:rsid w:val="00FD191E"/>
    <w:rsid w:val="00FD425C"/>
    <w:rsid w:val="00FD45E6"/>
    <w:rsid w:val="00FD49DF"/>
    <w:rsid w:val="00FF5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502021"/>
  <w15:chartTrackingRefBased/>
  <w15:docId w15:val="{6D4FAE8A-144C-4690-BBF0-44F1CC8A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68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aliases w:val="京都市"/>
    <w:basedOn w:val="a2"/>
    <w:rsid w:val="00BA4F95"/>
    <w:pPr>
      <w:numPr>
        <w:numId w:val="2"/>
      </w:numPr>
    </w:pPr>
  </w:style>
  <w:style w:type="paragraph" w:styleId="a3">
    <w:name w:val="Date"/>
    <w:basedOn w:val="a"/>
    <w:next w:val="a"/>
    <w:rsid w:val="006351EC"/>
  </w:style>
  <w:style w:type="character" w:styleId="a4">
    <w:name w:val="Hyperlink"/>
    <w:rsid w:val="00595C35"/>
    <w:rPr>
      <w:color w:val="0000FF"/>
      <w:u w:val="single"/>
    </w:rPr>
  </w:style>
  <w:style w:type="table" w:styleId="a5">
    <w:name w:val="Table Grid"/>
    <w:basedOn w:val="a1"/>
    <w:uiPriority w:val="59"/>
    <w:rsid w:val="00A66B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291E19"/>
    <w:rPr>
      <w:sz w:val="18"/>
      <w:szCs w:val="18"/>
    </w:rPr>
  </w:style>
  <w:style w:type="paragraph" w:styleId="a7">
    <w:name w:val="annotation text"/>
    <w:basedOn w:val="a"/>
    <w:semiHidden/>
    <w:rsid w:val="00291E19"/>
    <w:pPr>
      <w:jc w:val="left"/>
    </w:pPr>
  </w:style>
  <w:style w:type="paragraph" w:styleId="a8">
    <w:name w:val="annotation subject"/>
    <w:basedOn w:val="a7"/>
    <w:next w:val="a7"/>
    <w:semiHidden/>
    <w:rsid w:val="00291E19"/>
    <w:rPr>
      <w:b/>
      <w:bCs/>
    </w:rPr>
  </w:style>
  <w:style w:type="paragraph" w:styleId="a9">
    <w:name w:val="Balloon Text"/>
    <w:basedOn w:val="a"/>
    <w:semiHidden/>
    <w:rsid w:val="00291E19"/>
    <w:rPr>
      <w:rFonts w:ascii="Arial" w:eastAsia="ＭＳ ゴシック" w:hAnsi="Arial"/>
      <w:sz w:val="18"/>
      <w:szCs w:val="18"/>
    </w:rPr>
  </w:style>
  <w:style w:type="paragraph" w:styleId="aa">
    <w:name w:val="header"/>
    <w:basedOn w:val="a"/>
    <w:link w:val="ab"/>
    <w:rsid w:val="00984798"/>
    <w:pPr>
      <w:tabs>
        <w:tab w:val="center" w:pos="4252"/>
        <w:tab w:val="right" w:pos="8504"/>
      </w:tabs>
      <w:snapToGrid w:val="0"/>
    </w:pPr>
  </w:style>
  <w:style w:type="character" w:customStyle="1" w:styleId="ab">
    <w:name w:val="ヘッダー (文字)"/>
    <w:link w:val="aa"/>
    <w:rsid w:val="00984798"/>
    <w:rPr>
      <w:kern w:val="2"/>
      <w:sz w:val="21"/>
      <w:szCs w:val="24"/>
    </w:rPr>
  </w:style>
  <w:style w:type="paragraph" w:styleId="ac">
    <w:name w:val="footer"/>
    <w:basedOn w:val="a"/>
    <w:link w:val="ad"/>
    <w:rsid w:val="00984798"/>
    <w:pPr>
      <w:tabs>
        <w:tab w:val="center" w:pos="4252"/>
        <w:tab w:val="right" w:pos="8504"/>
      </w:tabs>
      <w:snapToGrid w:val="0"/>
    </w:pPr>
  </w:style>
  <w:style w:type="character" w:customStyle="1" w:styleId="ad">
    <w:name w:val="フッター (文字)"/>
    <w:link w:val="ac"/>
    <w:rsid w:val="00984798"/>
    <w:rPr>
      <w:kern w:val="2"/>
      <w:sz w:val="21"/>
      <w:szCs w:val="24"/>
    </w:rPr>
  </w:style>
  <w:style w:type="paragraph" w:styleId="ae">
    <w:name w:val="No Spacing"/>
    <w:uiPriority w:val="1"/>
    <w:qFormat/>
    <w:rsid w:val="00AA581E"/>
    <w:pPr>
      <w:widowControl w:val="0"/>
      <w:jc w:val="both"/>
    </w:pPr>
    <w:rPr>
      <w:kern w:val="2"/>
      <w:sz w:val="21"/>
      <w:szCs w:val="22"/>
    </w:rPr>
  </w:style>
  <w:style w:type="character" w:styleId="af">
    <w:name w:val="Unresolved Mention"/>
    <w:uiPriority w:val="99"/>
    <w:semiHidden/>
    <w:unhideWhenUsed/>
    <w:rsid w:val="007E5AF7"/>
    <w:rPr>
      <w:color w:val="605E5C"/>
      <w:shd w:val="clear" w:color="auto" w:fill="E1DFDD"/>
    </w:rPr>
  </w:style>
  <w:style w:type="paragraph" w:customStyle="1" w:styleId="Default">
    <w:name w:val="Default"/>
    <w:rsid w:val="00AE5EB2"/>
    <w:pPr>
      <w:widowControl w:val="0"/>
      <w:autoSpaceDE w:val="0"/>
      <w:autoSpaceDN w:val="0"/>
      <w:adjustRightInd w:val="0"/>
    </w:pPr>
    <w:rPr>
      <w:rFonts w:ascii="ＭＳ ゴシック" w:eastAsia="ＭＳ ゴシック" w:cs="ＭＳ ゴシック"/>
      <w:color w:val="000000"/>
      <w:sz w:val="24"/>
      <w:szCs w:val="24"/>
    </w:rPr>
  </w:style>
  <w:style w:type="paragraph" w:styleId="af0">
    <w:name w:val="Revision"/>
    <w:hidden/>
    <w:uiPriority w:val="99"/>
    <w:semiHidden/>
    <w:rsid w:val="00874E07"/>
    <w:rPr>
      <w:kern w:val="2"/>
      <w:sz w:val="21"/>
      <w:szCs w:val="24"/>
    </w:rPr>
  </w:style>
  <w:style w:type="character" w:customStyle="1" w:styleId="p20">
    <w:name w:val="p20"/>
    <w:rsid w:val="00571395"/>
  </w:style>
  <w:style w:type="paragraph" w:styleId="af1">
    <w:name w:val="List Paragraph"/>
    <w:basedOn w:val="a"/>
    <w:uiPriority w:val="34"/>
    <w:qFormat/>
    <w:rsid w:val="003E4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5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11C3A-94D5-488A-9934-FD455BAA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9</Pages>
  <Words>6795</Words>
  <Characters>770</Characters>
  <Application>Microsoft Office Word</Application>
  <DocSecurity>0</DocSecurity>
  <Lines>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Kyoto City Office</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NISHITANI Takahiro</dc:creator>
  <cp:keywords/>
  <cp:lastModifiedBy>Kyoto</cp:lastModifiedBy>
  <cp:revision>107</cp:revision>
  <cp:lastPrinted>2024-07-24T04:20:00Z</cp:lastPrinted>
  <dcterms:created xsi:type="dcterms:W3CDTF">2020-02-21T07:05:00Z</dcterms:created>
  <dcterms:modified xsi:type="dcterms:W3CDTF">2025-02-12T00:44:00Z</dcterms:modified>
</cp:coreProperties>
</file>