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0F94" w14:textId="7C4FDB4B" w:rsidR="00ED0F02" w:rsidRPr="00822A4A" w:rsidRDefault="00ED0F02" w:rsidP="0029386A">
      <w:pPr>
        <w:widowControl/>
        <w:jc w:val="left"/>
        <w:rPr>
          <w:rFonts w:ascii="ＭＳ 明朝" w:eastAsia="ＭＳ 明朝" w:hAnsi="ＭＳ 明朝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第２号様式（７条関係）</w:t>
      </w:r>
    </w:p>
    <w:p w14:paraId="74D85AC2" w14:textId="77777777" w:rsidR="00ED0F02" w:rsidRPr="00822A4A" w:rsidRDefault="00ED0F02" w:rsidP="00ED0F02">
      <w:pPr>
        <w:rPr>
          <w:szCs w:val="21"/>
        </w:rPr>
      </w:pPr>
    </w:p>
    <w:p w14:paraId="2B1EB4F2" w14:textId="01E91F4A" w:rsidR="00ED0F02" w:rsidRPr="00822A4A" w:rsidRDefault="0016725B" w:rsidP="00ED0F02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="ＭＳ ゴシック" w:eastAsia="ＭＳ ゴシック" w:hAnsi="ＭＳ ゴシック" w:hint="eastAsia"/>
          <w:szCs w:val="21"/>
        </w:rPr>
        <w:t>京都市 連携・協働型文化芸術支援制度補助金（文化財</w:t>
      </w:r>
      <w:r w:rsidR="002358FD" w:rsidRPr="00822A4A">
        <w:rPr>
          <w:rFonts w:ascii="ＭＳ ゴシック" w:eastAsia="ＭＳ ゴシック" w:hAnsi="ＭＳ ゴシック" w:hint="eastAsia"/>
          <w:szCs w:val="21"/>
        </w:rPr>
        <w:t>保護</w:t>
      </w:r>
      <w:r w:rsidRPr="00822A4A">
        <w:rPr>
          <w:rFonts w:ascii="ＭＳ ゴシック" w:eastAsia="ＭＳ ゴシック" w:hAnsi="ＭＳ ゴシック" w:hint="eastAsia"/>
          <w:szCs w:val="21"/>
        </w:rPr>
        <w:t>・事業認定型）</w:t>
      </w:r>
      <w:r w:rsidR="00ED0F02" w:rsidRPr="00822A4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D0F02" w:rsidRPr="00822A4A">
        <w:rPr>
          <w:rFonts w:asciiTheme="majorEastAsia" w:eastAsiaTheme="majorEastAsia" w:hAnsiTheme="majorEastAsia" w:hint="eastAsia"/>
          <w:szCs w:val="21"/>
        </w:rPr>
        <w:t>事業計画書</w:t>
      </w:r>
    </w:p>
    <w:p w14:paraId="427DF04E" w14:textId="77777777" w:rsidR="00B725CD" w:rsidRPr="00822A4A" w:rsidRDefault="00B725CD">
      <w:pPr>
        <w:rPr>
          <w:szCs w:val="21"/>
        </w:rPr>
      </w:pPr>
    </w:p>
    <w:tbl>
      <w:tblPr>
        <w:tblStyle w:val="a3"/>
        <w:tblW w:w="9516" w:type="dxa"/>
        <w:tblLook w:val="04A0" w:firstRow="1" w:lastRow="0" w:firstColumn="1" w:lastColumn="0" w:noHBand="0" w:noVBand="1"/>
      </w:tblPr>
      <w:tblGrid>
        <w:gridCol w:w="2830"/>
        <w:gridCol w:w="6686"/>
      </w:tblGrid>
      <w:tr w:rsidR="00ED0F02" w:rsidRPr="00822A4A" w14:paraId="76A827E8" w14:textId="77777777" w:rsidTr="00B644C0">
        <w:trPr>
          <w:trHeight w:val="677"/>
        </w:trPr>
        <w:tc>
          <w:tcPr>
            <w:tcW w:w="2830" w:type="dxa"/>
            <w:vAlign w:val="center"/>
          </w:tcPr>
          <w:p w14:paraId="6605A921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事業名</w:t>
            </w:r>
          </w:p>
        </w:tc>
        <w:tc>
          <w:tcPr>
            <w:tcW w:w="6686" w:type="dxa"/>
            <w:vAlign w:val="center"/>
          </w:tcPr>
          <w:p w14:paraId="023642AA" w14:textId="7FF5FD4D" w:rsidR="00ED0F02" w:rsidRPr="00822A4A" w:rsidRDefault="00ED0F02" w:rsidP="00A85600">
            <w:pPr>
              <w:rPr>
                <w:szCs w:val="21"/>
              </w:rPr>
            </w:pPr>
          </w:p>
        </w:tc>
      </w:tr>
      <w:tr w:rsidR="00C025E7" w:rsidRPr="00822A4A" w14:paraId="71EFA25E" w14:textId="77777777" w:rsidTr="00B644C0">
        <w:trPr>
          <w:trHeight w:val="746"/>
        </w:trPr>
        <w:tc>
          <w:tcPr>
            <w:tcW w:w="2830" w:type="dxa"/>
            <w:vAlign w:val="center"/>
          </w:tcPr>
          <w:p w14:paraId="055E5231" w14:textId="2E3382EE" w:rsidR="00C025E7" w:rsidRPr="00822A4A" w:rsidRDefault="006128BA" w:rsidP="00AA5EDB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種別</w:t>
            </w:r>
          </w:p>
          <w:p w14:paraId="0A9242FA" w14:textId="0E83CAB7" w:rsidR="00C025E7" w:rsidRPr="00822A4A" w:rsidRDefault="00C025E7" w:rsidP="00C025E7">
            <w:pPr>
              <w:jc w:val="center"/>
              <w:rPr>
                <w:rFonts w:eastAsia="ＭＳ 明朝"/>
                <w:szCs w:val="21"/>
              </w:rPr>
            </w:pPr>
            <w:r w:rsidRPr="00822A4A">
              <w:rPr>
                <w:rFonts w:eastAsia="ＭＳ 明朝" w:hint="eastAsia"/>
                <w:szCs w:val="21"/>
              </w:rPr>
              <w:t>※　複数回答可</w:t>
            </w:r>
          </w:p>
        </w:tc>
        <w:tc>
          <w:tcPr>
            <w:tcW w:w="6686" w:type="dxa"/>
            <w:vAlign w:val="center"/>
          </w:tcPr>
          <w:p w14:paraId="77AAD574" w14:textId="77777777" w:rsidR="00B61504" w:rsidRDefault="00DB4FC7" w:rsidP="00B6150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49725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150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28BA" w:rsidRPr="00822A4A">
              <w:rPr>
                <w:rFonts w:ascii="ＭＳ 明朝" w:eastAsia="ＭＳ 明朝" w:hAnsi="ＭＳ 明朝" w:hint="eastAsia"/>
                <w:szCs w:val="21"/>
              </w:rPr>
              <w:t>管理</w:t>
            </w:r>
            <w:r w:rsidR="00C025E7"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667173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5E7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28BA" w:rsidRPr="00822A4A">
              <w:rPr>
                <w:rFonts w:ascii="ＭＳ 明朝" w:eastAsia="ＭＳ 明朝" w:hAnsi="ＭＳ 明朝" w:hint="eastAsia"/>
                <w:szCs w:val="21"/>
              </w:rPr>
              <w:t>修理</w:t>
            </w:r>
            <w:r w:rsidR="00C025E7"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8307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5E7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28BA" w:rsidRPr="00822A4A">
              <w:rPr>
                <w:rFonts w:hint="eastAsia"/>
                <w:szCs w:val="21"/>
              </w:rPr>
              <w:t>公開</w:t>
            </w:r>
            <w:r w:rsidR="00C025E7"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062749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5E7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28BA" w:rsidRPr="00822A4A">
              <w:rPr>
                <w:rFonts w:ascii="ＭＳ 明朝" w:eastAsia="ＭＳ 明朝" w:hAnsi="ＭＳ 明朝" w:hint="eastAsia"/>
                <w:szCs w:val="21"/>
              </w:rPr>
              <w:t>復旧</w:t>
            </w:r>
            <w:r w:rsidR="00C025E7"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30931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5E7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28BA" w:rsidRPr="00822A4A">
              <w:rPr>
                <w:rFonts w:ascii="ＭＳ 明朝" w:eastAsia="ＭＳ 明朝" w:hAnsi="ＭＳ 明朝" w:hint="eastAsia"/>
                <w:szCs w:val="21"/>
              </w:rPr>
              <w:t>記録の作成</w:t>
            </w:r>
            <w:r w:rsidR="00C025E7" w:rsidRPr="00822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844508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25E7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28BA" w:rsidRPr="00822A4A">
              <w:rPr>
                <w:rFonts w:ascii="ＭＳ 明朝" w:eastAsia="ＭＳ 明朝" w:hAnsi="ＭＳ 明朝" w:hint="eastAsia"/>
                <w:szCs w:val="21"/>
              </w:rPr>
              <w:t>伝承者の養成</w:t>
            </w:r>
          </w:p>
          <w:p w14:paraId="282015C3" w14:textId="6FCBC25E" w:rsidR="00C025E7" w:rsidRPr="00822A4A" w:rsidRDefault="00DB4FC7" w:rsidP="00B6150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12769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5C88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05C88" w:rsidRPr="00822A4A"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  <w:tr w:rsidR="00ED0F02" w:rsidRPr="00822A4A" w14:paraId="4BE894C2" w14:textId="77777777" w:rsidTr="00B644C0">
        <w:trPr>
          <w:trHeight w:val="721"/>
        </w:trPr>
        <w:tc>
          <w:tcPr>
            <w:tcW w:w="2830" w:type="dxa"/>
            <w:vAlign w:val="center"/>
          </w:tcPr>
          <w:p w14:paraId="2357D301" w14:textId="77777777" w:rsidR="00B725CD" w:rsidRPr="00822A4A" w:rsidRDefault="00ED0F02" w:rsidP="00937073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実施期間</w:t>
            </w:r>
          </w:p>
          <w:p w14:paraId="1ABCDFF6" w14:textId="50EE690F" w:rsidR="00CC6089" w:rsidRPr="00822A4A" w:rsidRDefault="00CC6089" w:rsidP="00937073">
            <w:pPr>
              <w:jc w:val="center"/>
              <w:rPr>
                <w:rFonts w:eastAsia="ＭＳ 明朝"/>
                <w:szCs w:val="21"/>
              </w:rPr>
            </w:pPr>
            <w:r w:rsidRPr="00205BCC">
              <w:rPr>
                <w:rFonts w:eastAsia="ＭＳ 明朝" w:hint="eastAsia"/>
                <w:w w:val="68"/>
                <w:kern w:val="0"/>
                <w:szCs w:val="21"/>
                <w:fitText w:val="2160" w:id="-1705159680"/>
              </w:rPr>
              <w:t>※</w:t>
            </w:r>
            <w:r w:rsidR="00926F37" w:rsidRPr="00205BCC">
              <w:rPr>
                <w:rFonts w:eastAsia="ＭＳ 明朝" w:hint="eastAsia"/>
                <w:w w:val="68"/>
                <w:kern w:val="0"/>
                <w:szCs w:val="21"/>
                <w:fitText w:val="2160" w:id="-1705159680"/>
              </w:rPr>
              <w:t xml:space="preserve">　</w:t>
            </w:r>
            <w:r w:rsidRPr="00205BCC">
              <w:rPr>
                <w:rFonts w:eastAsia="ＭＳ 明朝" w:hint="eastAsia"/>
                <w:w w:val="68"/>
                <w:kern w:val="0"/>
                <w:szCs w:val="21"/>
                <w:fitText w:val="2160" w:id="-1705159680"/>
              </w:rPr>
              <w:t>着手年月日～完了予定年月</w:t>
            </w:r>
            <w:r w:rsidRPr="00205BCC">
              <w:rPr>
                <w:rFonts w:eastAsia="ＭＳ 明朝" w:hint="eastAsia"/>
                <w:spacing w:val="9"/>
                <w:w w:val="68"/>
                <w:kern w:val="0"/>
                <w:szCs w:val="21"/>
                <w:fitText w:val="2160" w:id="-1705159680"/>
              </w:rPr>
              <w:t>日</w:t>
            </w:r>
          </w:p>
        </w:tc>
        <w:tc>
          <w:tcPr>
            <w:tcW w:w="6686" w:type="dxa"/>
            <w:vAlign w:val="center"/>
          </w:tcPr>
          <w:p w14:paraId="2A0639EA" w14:textId="0FA4C900" w:rsidR="00937073" w:rsidRPr="00822A4A" w:rsidRDefault="00ED0F02" w:rsidP="0029386A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令和</w:t>
            </w:r>
            <w:r w:rsidR="00A3479D" w:rsidRPr="00822A4A">
              <w:rPr>
                <w:rFonts w:hint="eastAsia"/>
                <w:szCs w:val="21"/>
              </w:rPr>
              <w:t xml:space="preserve">　</w:t>
            </w:r>
            <w:r w:rsidR="00937073" w:rsidRPr="00822A4A">
              <w:rPr>
                <w:rFonts w:hint="eastAsia"/>
                <w:szCs w:val="21"/>
              </w:rPr>
              <w:t xml:space="preserve">　</w:t>
            </w:r>
            <w:r w:rsidRPr="00822A4A">
              <w:rPr>
                <w:rFonts w:hint="eastAsia"/>
                <w:szCs w:val="21"/>
              </w:rPr>
              <w:t>年　　月　　日</w:t>
            </w:r>
            <w:r w:rsidR="00937073" w:rsidRPr="00822A4A">
              <w:rPr>
                <w:rFonts w:hint="eastAsia"/>
                <w:szCs w:val="21"/>
              </w:rPr>
              <w:t xml:space="preserve">　</w:t>
            </w:r>
            <w:r w:rsidRPr="00822A4A">
              <w:rPr>
                <w:rFonts w:hint="eastAsia"/>
                <w:szCs w:val="21"/>
              </w:rPr>
              <w:t>～</w:t>
            </w:r>
            <w:r w:rsidR="00937073" w:rsidRPr="00822A4A">
              <w:rPr>
                <w:rFonts w:hint="eastAsia"/>
                <w:szCs w:val="21"/>
              </w:rPr>
              <w:t xml:space="preserve">　令和</w:t>
            </w:r>
            <w:r w:rsidRPr="00822A4A">
              <w:rPr>
                <w:rFonts w:hint="eastAsia"/>
                <w:szCs w:val="21"/>
              </w:rPr>
              <w:t xml:space="preserve">　　</w:t>
            </w:r>
            <w:r w:rsidR="00937073" w:rsidRPr="00822A4A">
              <w:rPr>
                <w:rFonts w:hint="eastAsia"/>
                <w:szCs w:val="21"/>
              </w:rPr>
              <w:t>年</w:t>
            </w:r>
            <w:r w:rsidRPr="00822A4A">
              <w:rPr>
                <w:rFonts w:hint="eastAsia"/>
                <w:szCs w:val="21"/>
              </w:rPr>
              <w:t xml:space="preserve">　</w:t>
            </w:r>
            <w:r w:rsidR="00937073" w:rsidRPr="00822A4A">
              <w:rPr>
                <w:rFonts w:hint="eastAsia"/>
                <w:szCs w:val="21"/>
              </w:rPr>
              <w:t xml:space="preserve">　</w:t>
            </w:r>
            <w:r w:rsidRPr="00822A4A">
              <w:rPr>
                <w:rFonts w:hint="eastAsia"/>
                <w:szCs w:val="21"/>
              </w:rPr>
              <w:t>月　　日</w:t>
            </w:r>
          </w:p>
        </w:tc>
      </w:tr>
      <w:tr w:rsidR="00937073" w:rsidRPr="00822A4A" w14:paraId="76767EEE" w14:textId="77777777" w:rsidTr="00B644C0">
        <w:trPr>
          <w:trHeight w:val="721"/>
        </w:trPr>
        <w:tc>
          <w:tcPr>
            <w:tcW w:w="2830" w:type="dxa"/>
            <w:vAlign w:val="center"/>
          </w:tcPr>
          <w:p w14:paraId="353123DE" w14:textId="1E098597" w:rsidR="00937073" w:rsidRPr="00822A4A" w:rsidRDefault="00937073" w:rsidP="00937073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広報手法</w:t>
            </w:r>
          </w:p>
        </w:tc>
        <w:tc>
          <w:tcPr>
            <w:tcW w:w="6686" w:type="dxa"/>
            <w:vAlign w:val="center"/>
          </w:tcPr>
          <w:p w14:paraId="6F0B5525" w14:textId="12C2D54E" w:rsidR="00937073" w:rsidRPr="00822A4A" w:rsidRDefault="00DB4FC7" w:rsidP="0093707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99914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547C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7073" w:rsidRPr="00822A4A">
              <w:rPr>
                <w:rFonts w:hint="eastAsia"/>
                <w:szCs w:val="21"/>
              </w:rPr>
              <w:t xml:space="preserve">ホームページ　　</w:t>
            </w:r>
            <w:sdt>
              <w:sdtPr>
                <w:rPr>
                  <w:rFonts w:hint="eastAsia"/>
                  <w:szCs w:val="21"/>
                </w:rPr>
                <w:id w:val="-1269703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073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7073" w:rsidRPr="00822A4A">
              <w:rPr>
                <w:rFonts w:hint="eastAsia"/>
                <w:szCs w:val="21"/>
              </w:rPr>
              <w:t xml:space="preserve">チラシ　　</w:t>
            </w:r>
            <w:sdt>
              <w:sdtPr>
                <w:rPr>
                  <w:rFonts w:hint="eastAsia"/>
                  <w:szCs w:val="21"/>
                </w:rPr>
                <w:id w:val="43265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073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7073" w:rsidRPr="00822A4A">
              <w:rPr>
                <w:rFonts w:hint="eastAsia"/>
                <w:szCs w:val="21"/>
              </w:rPr>
              <w:t xml:space="preserve">ポスター　　</w:t>
            </w:r>
            <w:sdt>
              <w:sdtPr>
                <w:rPr>
                  <w:rFonts w:hint="eastAsia"/>
                  <w:szCs w:val="21"/>
                </w:rPr>
                <w:id w:val="-802683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073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7073" w:rsidRPr="00822A4A">
              <w:rPr>
                <w:rFonts w:hint="eastAsia"/>
                <w:szCs w:val="21"/>
              </w:rPr>
              <w:t>DM</w:t>
            </w:r>
          </w:p>
          <w:p w14:paraId="6E9A5B0B" w14:textId="0053983A" w:rsidR="00937073" w:rsidRPr="00822A4A" w:rsidRDefault="00DB4FC7" w:rsidP="0093707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17116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073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7073" w:rsidRPr="00822A4A">
              <w:rPr>
                <w:rFonts w:hint="eastAsia"/>
                <w:szCs w:val="21"/>
              </w:rPr>
              <w:t>SNS</w:t>
            </w:r>
            <w:r w:rsidR="00937073" w:rsidRPr="00822A4A">
              <w:rPr>
                <w:rFonts w:hint="eastAsia"/>
                <w:szCs w:val="21"/>
              </w:rPr>
              <w:t>（</w:t>
            </w:r>
            <w:r w:rsidR="00937073" w:rsidRPr="00822A4A">
              <w:rPr>
                <w:rFonts w:hint="eastAsia"/>
                <w:szCs w:val="21"/>
              </w:rPr>
              <w:t>Twitter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="00937073" w:rsidRPr="00822A4A">
              <w:rPr>
                <w:rFonts w:hint="eastAsia"/>
                <w:szCs w:val="21"/>
              </w:rPr>
              <w:t>Facebook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="00937073" w:rsidRPr="00822A4A">
              <w:rPr>
                <w:rFonts w:hint="eastAsia"/>
                <w:szCs w:val="21"/>
              </w:rPr>
              <w:t>Instagram</w:t>
            </w:r>
            <w:r w:rsidR="00937073" w:rsidRPr="00822A4A">
              <w:rPr>
                <w:rFonts w:hint="eastAsia"/>
                <w:szCs w:val="21"/>
              </w:rPr>
              <w:t>等）</w:t>
            </w:r>
          </w:p>
          <w:p w14:paraId="2B36F58A" w14:textId="430EAF1F" w:rsidR="00937073" w:rsidRPr="00822A4A" w:rsidRDefault="00DB4FC7" w:rsidP="0093707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09185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7073" w:rsidRPr="00822A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37073" w:rsidRPr="00822A4A">
              <w:rPr>
                <w:rFonts w:hint="eastAsia"/>
                <w:szCs w:val="21"/>
              </w:rPr>
              <w:t>その他（　　　　　　　　　　　　　）</w:t>
            </w:r>
          </w:p>
        </w:tc>
      </w:tr>
      <w:tr w:rsidR="00ED0F02" w:rsidRPr="00822A4A" w14:paraId="5C7A9EBF" w14:textId="77777777" w:rsidTr="000A51FF">
        <w:trPr>
          <w:trHeight w:val="321"/>
        </w:trPr>
        <w:tc>
          <w:tcPr>
            <w:tcW w:w="9516" w:type="dxa"/>
            <w:gridSpan w:val="2"/>
            <w:vAlign w:val="center"/>
          </w:tcPr>
          <w:p w14:paraId="1C329B40" w14:textId="0103A83E" w:rsidR="00ED0F02" w:rsidRPr="00822A4A" w:rsidRDefault="00ED0F02" w:rsidP="00A85600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※</w:t>
            </w:r>
            <w:r w:rsidR="0013128A" w:rsidRPr="00822A4A">
              <w:rPr>
                <w:rFonts w:eastAsia="ＭＳ ゴシック" w:hint="eastAsia"/>
                <w:szCs w:val="21"/>
              </w:rPr>
              <w:t xml:space="preserve">　</w:t>
            </w:r>
            <w:r w:rsidRPr="00822A4A">
              <w:rPr>
                <w:rFonts w:eastAsia="ＭＳ ゴシック" w:hint="eastAsia"/>
                <w:szCs w:val="21"/>
              </w:rPr>
              <w:t>以下全ての項目について</w:t>
            </w:r>
            <w:r w:rsidR="0016725B" w:rsidRPr="00822A4A">
              <w:rPr>
                <w:rFonts w:eastAsia="ＭＳ ゴシック" w:hint="eastAsia"/>
                <w:szCs w:val="21"/>
              </w:rPr>
              <w:t>、</w:t>
            </w:r>
            <w:r w:rsidRPr="00822A4A">
              <w:rPr>
                <w:rFonts w:eastAsia="ＭＳ ゴシック" w:hint="eastAsia"/>
                <w:szCs w:val="21"/>
              </w:rPr>
              <w:t>できるだけ簡潔に記入してください。</w:t>
            </w:r>
          </w:p>
        </w:tc>
      </w:tr>
      <w:tr w:rsidR="00ED0F02" w:rsidRPr="00822A4A" w14:paraId="1A51417E" w14:textId="77777777" w:rsidTr="00B644C0">
        <w:trPr>
          <w:trHeight w:val="1012"/>
        </w:trPr>
        <w:tc>
          <w:tcPr>
            <w:tcW w:w="2830" w:type="dxa"/>
            <w:vAlign w:val="center"/>
          </w:tcPr>
          <w:p w14:paraId="6728DD93" w14:textId="77777777" w:rsidR="00ED0F02" w:rsidRPr="00822A4A" w:rsidRDefault="00ED0F02" w:rsidP="00A8560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申請する事業内容</w:t>
            </w:r>
          </w:p>
          <w:p w14:paraId="25C94897" w14:textId="4218C83C" w:rsidR="00937073" w:rsidRPr="00A16650" w:rsidRDefault="00937073" w:rsidP="00A16650">
            <w:pPr>
              <w:spacing w:line="0" w:lineRule="atLeast"/>
              <w:ind w:left="154" w:hangingChars="96" w:hanging="154"/>
              <w:rPr>
                <w:sz w:val="16"/>
                <w:szCs w:val="16"/>
              </w:rPr>
            </w:pPr>
            <w:r w:rsidRPr="00822A4A">
              <w:rPr>
                <w:rFonts w:hint="eastAsia"/>
                <w:sz w:val="16"/>
                <w:szCs w:val="16"/>
              </w:rPr>
              <w:t xml:space="preserve">※　</w:t>
            </w:r>
            <w:r w:rsidR="003E290D" w:rsidRPr="00822A4A">
              <w:rPr>
                <w:rFonts w:hint="eastAsia"/>
                <w:sz w:val="16"/>
                <w:szCs w:val="16"/>
              </w:rPr>
              <w:t>修理の箇所、</w:t>
            </w:r>
            <w:r w:rsidR="00ED0F02" w:rsidRPr="00822A4A">
              <w:rPr>
                <w:rFonts w:hint="eastAsia"/>
                <w:sz w:val="16"/>
                <w:szCs w:val="16"/>
              </w:rPr>
              <w:t>内容などを具体的に記入してください</w:t>
            </w:r>
            <w:r w:rsidRPr="00822A4A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6686" w:type="dxa"/>
          </w:tcPr>
          <w:p w14:paraId="29B8318A" w14:textId="77777777" w:rsidR="00ED0F02" w:rsidRPr="00822A4A" w:rsidRDefault="00ED0F02" w:rsidP="00CC6089">
            <w:pPr>
              <w:rPr>
                <w:szCs w:val="21"/>
              </w:rPr>
            </w:pPr>
          </w:p>
        </w:tc>
      </w:tr>
      <w:tr w:rsidR="00ED0F02" w:rsidRPr="00822A4A" w14:paraId="32DBCB4B" w14:textId="77777777" w:rsidTr="00B644C0">
        <w:trPr>
          <w:trHeight w:val="1409"/>
        </w:trPr>
        <w:tc>
          <w:tcPr>
            <w:tcW w:w="2830" w:type="dxa"/>
            <w:vAlign w:val="center"/>
          </w:tcPr>
          <w:p w14:paraId="5F535CFA" w14:textId="7E35FA9B" w:rsidR="00ED0F02" w:rsidRPr="00822A4A" w:rsidRDefault="00ED0F02" w:rsidP="00A16650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事業スケジュール</w:t>
            </w:r>
          </w:p>
          <w:p w14:paraId="63187C67" w14:textId="14B0416A" w:rsidR="00F94D4B" w:rsidRPr="00E04649" w:rsidRDefault="00937073" w:rsidP="00E04649">
            <w:pPr>
              <w:spacing w:line="0" w:lineRule="atLeast"/>
              <w:ind w:left="154" w:hangingChars="96" w:hanging="154"/>
              <w:rPr>
                <w:sz w:val="16"/>
                <w:szCs w:val="16"/>
              </w:rPr>
            </w:pPr>
            <w:r w:rsidRPr="00822A4A">
              <w:rPr>
                <w:rFonts w:hint="eastAsia"/>
                <w:sz w:val="16"/>
                <w:szCs w:val="16"/>
              </w:rPr>
              <w:t xml:space="preserve">※　</w:t>
            </w:r>
            <w:r w:rsidR="00621173" w:rsidRPr="00822A4A">
              <w:rPr>
                <w:rFonts w:hint="eastAsia"/>
                <w:sz w:val="16"/>
                <w:szCs w:val="16"/>
              </w:rPr>
              <w:t>複数年</w:t>
            </w:r>
            <w:r w:rsidRPr="00822A4A">
              <w:rPr>
                <w:rFonts w:hint="eastAsia"/>
                <w:sz w:val="16"/>
                <w:szCs w:val="16"/>
              </w:rPr>
              <w:t>にわたる事業の場合</w:t>
            </w:r>
            <w:r w:rsidR="0016725B" w:rsidRPr="00822A4A">
              <w:rPr>
                <w:rFonts w:hint="eastAsia"/>
                <w:sz w:val="16"/>
                <w:szCs w:val="16"/>
              </w:rPr>
              <w:t>、</w:t>
            </w:r>
            <w:r w:rsidR="00C05B27" w:rsidRPr="00822A4A">
              <w:rPr>
                <w:rFonts w:hint="eastAsia"/>
                <w:sz w:val="16"/>
                <w:szCs w:val="16"/>
              </w:rPr>
              <w:t>各年度</w:t>
            </w:r>
            <w:r w:rsidRPr="00822A4A">
              <w:rPr>
                <w:rFonts w:hint="eastAsia"/>
                <w:sz w:val="16"/>
                <w:szCs w:val="16"/>
              </w:rPr>
              <w:t>の事業内容がそれぞれ分かるように記載してください。</w:t>
            </w:r>
          </w:p>
        </w:tc>
        <w:tc>
          <w:tcPr>
            <w:tcW w:w="6686" w:type="dxa"/>
          </w:tcPr>
          <w:p w14:paraId="57B0C0A8" w14:textId="77777777" w:rsidR="00ED0F02" w:rsidRPr="00822A4A" w:rsidRDefault="00ED0F02" w:rsidP="00CC6089">
            <w:pPr>
              <w:rPr>
                <w:szCs w:val="21"/>
              </w:rPr>
            </w:pPr>
          </w:p>
        </w:tc>
      </w:tr>
      <w:tr w:rsidR="00ED0F02" w:rsidRPr="00822A4A" w14:paraId="5CCB0CAA" w14:textId="77777777" w:rsidTr="00B644C0">
        <w:trPr>
          <w:trHeight w:val="856"/>
        </w:trPr>
        <w:tc>
          <w:tcPr>
            <w:tcW w:w="2830" w:type="dxa"/>
            <w:vAlign w:val="center"/>
          </w:tcPr>
          <w:p w14:paraId="00A205E7" w14:textId="77777777" w:rsidR="00A16650" w:rsidRDefault="00C05B27" w:rsidP="00DE5352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事業の必要性、</w:t>
            </w:r>
          </w:p>
          <w:p w14:paraId="3512C30E" w14:textId="2754F0AE" w:rsidR="00C05B27" w:rsidRPr="00822A4A" w:rsidRDefault="00C05B27" w:rsidP="00DE5352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緊急性について</w:t>
            </w:r>
          </w:p>
        </w:tc>
        <w:tc>
          <w:tcPr>
            <w:tcW w:w="6686" w:type="dxa"/>
          </w:tcPr>
          <w:p w14:paraId="1EFFF79D" w14:textId="77777777" w:rsidR="00ED0F02" w:rsidRPr="00822A4A" w:rsidRDefault="00ED0F02" w:rsidP="00CC6089">
            <w:pPr>
              <w:rPr>
                <w:szCs w:val="21"/>
              </w:rPr>
            </w:pPr>
          </w:p>
        </w:tc>
      </w:tr>
      <w:tr w:rsidR="00ED0F02" w:rsidRPr="00822A4A" w14:paraId="64D4DF0D" w14:textId="77777777" w:rsidTr="00B644C0">
        <w:trPr>
          <w:trHeight w:val="1372"/>
        </w:trPr>
        <w:tc>
          <w:tcPr>
            <w:tcW w:w="2830" w:type="dxa"/>
            <w:vAlign w:val="center"/>
          </w:tcPr>
          <w:p w14:paraId="03B9C69C" w14:textId="77777777" w:rsidR="00B644C0" w:rsidRDefault="00C05B27" w:rsidP="00822A4A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本事業を通じて</w:t>
            </w:r>
          </w:p>
          <w:p w14:paraId="21191301" w14:textId="77777777" w:rsidR="00B644C0" w:rsidRDefault="00C05B27" w:rsidP="00822A4A">
            <w:pPr>
              <w:jc w:val="center"/>
              <w:rPr>
                <w:rFonts w:eastAsia="ＭＳ ゴシック"/>
                <w:szCs w:val="21"/>
              </w:rPr>
            </w:pPr>
            <w:r w:rsidRPr="00B644C0">
              <w:rPr>
                <w:rFonts w:eastAsia="ＭＳ ゴシック" w:hint="eastAsia"/>
                <w:kern w:val="0"/>
                <w:szCs w:val="21"/>
              </w:rPr>
              <w:t>京都市の文化財保護行政や</w:t>
            </w:r>
          </w:p>
          <w:p w14:paraId="74B1AC4C" w14:textId="09050838" w:rsidR="00ED0F02" w:rsidRPr="00822A4A" w:rsidRDefault="00C05B27" w:rsidP="00822A4A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市民還元に資する点</w:t>
            </w:r>
          </w:p>
        </w:tc>
        <w:tc>
          <w:tcPr>
            <w:tcW w:w="6686" w:type="dxa"/>
          </w:tcPr>
          <w:p w14:paraId="17564D01" w14:textId="77777777" w:rsidR="00ED0F02" w:rsidRPr="00822A4A" w:rsidRDefault="00ED0F02" w:rsidP="00CC6089">
            <w:pPr>
              <w:rPr>
                <w:szCs w:val="21"/>
              </w:rPr>
            </w:pPr>
          </w:p>
        </w:tc>
      </w:tr>
      <w:tr w:rsidR="00036B8F" w:rsidRPr="00822A4A" w14:paraId="3B1F28CA" w14:textId="77777777" w:rsidTr="00B644C0">
        <w:trPr>
          <w:trHeight w:val="1149"/>
        </w:trPr>
        <w:tc>
          <w:tcPr>
            <w:tcW w:w="2830" w:type="dxa"/>
            <w:vAlign w:val="center"/>
          </w:tcPr>
          <w:p w14:paraId="41EE245A" w14:textId="77777777" w:rsidR="00B644C0" w:rsidRDefault="00036B8F" w:rsidP="00036B8F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文化財の持続的な</w:t>
            </w:r>
          </w:p>
          <w:p w14:paraId="025FCE75" w14:textId="43A59266" w:rsidR="00036B8F" w:rsidRPr="00822A4A" w:rsidRDefault="00036B8F" w:rsidP="00036B8F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維持継承に資する点</w:t>
            </w:r>
          </w:p>
        </w:tc>
        <w:tc>
          <w:tcPr>
            <w:tcW w:w="6686" w:type="dxa"/>
          </w:tcPr>
          <w:p w14:paraId="30800A7D" w14:textId="77777777" w:rsidR="00036B8F" w:rsidRPr="00A16650" w:rsidRDefault="00036B8F" w:rsidP="00CC6089">
            <w:pPr>
              <w:rPr>
                <w:szCs w:val="21"/>
              </w:rPr>
            </w:pPr>
          </w:p>
        </w:tc>
      </w:tr>
      <w:tr w:rsidR="00DE5352" w:rsidRPr="00822A4A" w14:paraId="65717693" w14:textId="77777777" w:rsidTr="00B644C0">
        <w:trPr>
          <w:trHeight w:val="558"/>
        </w:trPr>
        <w:tc>
          <w:tcPr>
            <w:tcW w:w="2830" w:type="dxa"/>
            <w:vAlign w:val="center"/>
          </w:tcPr>
          <w:p w14:paraId="003FAC70" w14:textId="77777777" w:rsidR="00DE5352" w:rsidRPr="00822A4A" w:rsidRDefault="00DE5352" w:rsidP="00DE5352">
            <w:pPr>
              <w:spacing w:line="0" w:lineRule="atLeast"/>
              <w:ind w:left="202" w:hangingChars="96" w:hanging="202"/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寄付金等の調達計画</w:t>
            </w:r>
          </w:p>
          <w:p w14:paraId="6DDAF5D7" w14:textId="77777777" w:rsidR="00DE5352" w:rsidRDefault="00DE5352" w:rsidP="00DE5352">
            <w:pPr>
              <w:spacing w:line="0" w:lineRule="atLeast"/>
              <w:ind w:left="160" w:hangingChars="100" w:hanging="160"/>
              <w:jc w:val="left"/>
              <w:rPr>
                <w:kern w:val="0"/>
                <w:sz w:val="16"/>
                <w:szCs w:val="16"/>
              </w:rPr>
            </w:pPr>
            <w:r w:rsidRPr="00822A4A">
              <w:rPr>
                <w:rFonts w:hint="eastAsia"/>
                <w:kern w:val="0"/>
                <w:sz w:val="16"/>
                <w:szCs w:val="16"/>
              </w:rPr>
              <w:t>※　調達方法、時期、現時点での見込みなどを記入してください。</w:t>
            </w:r>
          </w:p>
          <w:p w14:paraId="6C1DEF64" w14:textId="180D1100" w:rsidR="00DE5352" w:rsidRPr="00DE5352" w:rsidRDefault="00DE5352" w:rsidP="00DE5352">
            <w:pPr>
              <w:spacing w:line="0" w:lineRule="atLeast"/>
              <w:ind w:left="160" w:hangingChars="100" w:hanging="160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※　返礼品を設定する場合は</w:t>
            </w:r>
            <w:r w:rsidRPr="00822A4A">
              <w:rPr>
                <w:rFonts w:hint="eastAsia"/>
                <w:sz w:val="16"/>
                <w:szCs w:val="16"/>
              </w:rPr>
              <w:t>地場産品であること、経費が寄付金額の３割を超えないこと。</w:t>
            </w:r>
          </w:p>
        </w:tc>
        <w:tc>
          <w:tcPr>
            <w:tcW w:w="6686" w:type="dxa"/>
          </w:tcPr>
          <w:p w14:paraId="5375B36E" w14:textId="77777777" w:rsidR="00DE5352" w:rsidRPr="00822A4A" w:rsidRDefault="00DE5352" w:rsidP="00DE5352">
            <w:pPr>
              <w:rPr>
                <w:szCs w:val="21"/>
              </w:rPr>
            </w:pPr>
          </w:p>
        </w:tc>
      </w:tr>
      <w:tr w:rsidR="00F94D4B" w:rsidRPr="00822A4A" w14:paraId="2187AF69" w14:textId="77777777" w:rsidTr="00B644C0">
        <w:trPr>
          <w:trHeight w:val="1485"/>
        </w:trPr>
        <w:tc>
          <w:tcPr>
            <w:tcW w:w="2830" w:type="dxa"/>
            <w:vAlign w:val="center"/>
          </w:tcPr>
          <w:p w14:paraId="2E2B98ED" w14:textId="45D55915" w:rsidR="00F94D4B" w:rsidRPr="00822A4A" w:rsidRDefault="002A7727" w:rsidP="00A1665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4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支援者</w:t>
            </w:r>
            <w:r w:rsidR="00A16650" w:rsidRPr="00B644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への</w:t>
            </w:r>
            <w:r w:rsidR="00B61504" w:rsidRPr="00B644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ＰＲ</w:t>
            </w:r>
            <w:r w:rsidR="00C74E05" w:rsidRPr="00B644C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メッセージ</w:t>
            </w:r>
          </w:p>
          <w:p w14:paraId="59967DE2" w14:textId="25C9628C" w:rsidR="00F94D4B" w:rsidRPr="00822A4A" w:rsidRDefault="00F94D4B" w:rsidP="00926F37">
            <w:pPr>
              <w:spacing w:line="0" w:lineRule="atLeast"/>
              <w:ind w:left="147" w:hangingChars="92" w:hanging="147"/>
              <w:jc w:val="left"/>
              <w:rPr>
                <w:sz w:val="16"/>
                <w:szCs w:val="16"/>
              </w:rPr>
            </w:pPr>
            <w:r w:rsidRPr="00822A4A">
              <w:rPr>
                <w:rFonts w:hint="eastAsia"/>
                <w:sz w:val="16"/>
                <w:szCs w:val="16"/>
              </w:rPr>
              <w:t>※　認定され</w:t>
            </w:r>
            <w:r w:rsidRPr="00822A4A">
              <w:rPr>
                <w:rFonts w:ascii="ＭＳ 明朝" w:eastAsia="ＭＳ 明朝" w:hAnsi="ＭＳ 明朝" w:hint="eastAsia"/>
                <w:sz w:val="16"/>
                <w:szCs w:val="16"/>
              </w:rPr>
              <w:t>た場合</w:t>
            </w:r>
            <w:r w:rsidR="0016725B" w:rsidRPr="00822A4A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822A4A">
              <w:rPr>
                <w:rFonts w:ascii="ＭＳ 明朝" w:eastAsia="ＭＳ 明朝" w:hAnsi="ＭＳ 明朝" w:hint="eastAsia"/>
                <w:sz w:val="16"/>
                <w:szCs w:val="16"/>
              </w:rPr>
              <w:t>HP等に掲載</w:t>
            </w:r>
            <w:r w:rsidR="006B0AC5" w:rsidRPr="00822A4A">
              <w:rPr>
                <w:rFonts w:ascii="ＭＳ 明朝" w:eastAsia="ＭＳ 明朝" w:hAnsi="ＭＳ 明朝" w:hint="eastAsia"/>
                <w:sz w:val="16"/>
                <w:szCs w:val="16"/>
              </w:rPr>
              <w:t>させていただく</w:t>
            </w:r>
            <w:r w:rsidR="00F7130A" w:rsidRPr="00822A4A">
              <w:rPr>
                <w:rFonts w:ascii="ＭＳ 明朝" w:eastAsia="ＭＳ 明朝" w:hAnsi="ＭＳ 明朝" w:hint="eastAsia"/>
                <w:sz w:val="16"/>
                <w:szCs w:val="16"/>
              </w:rPr>
              <w:t>可能性があります。</w:t>
            </w:r>
          </w:p>
        </w:tc>
        <w:tc>
          <w:tcPr>
            <w:tcW w:w="6686" w:type="dxa"/>
          </w:tcPr>
          <w:p w14:paraId="7D68335F" w14:textId="77777777" w:rsidR="00F94D4B" w:rsidRPr="00822A4A" w:rsidRDefault="00F94D4B" w:rsidP="00926F37">
            <w:pPr>
              <w:rPr>
                <w:szCs w:val="21"/>
              </w:rPr>
            </w:pPr>
          </w:p>
        </w:tc>
      </w:tr>
    </w:tbl>
    <w:p w14:paraId="3A769774" w14:textId="2F390A24" w:rsidR="00DB6B15" w:rsidRPr="00DB4FC7" w:rsidRDefault="00DB6B15" w:rsidP="00DB4FC7">
      <w:pPr>
        <w:widowControl/>
        <w:jc w:val="left"/>
        <w:rPr>
          <w:rFonts w:ascii="ＭＳ 明朝" w:hAnsi="ＭＳ 明朝" w:hint="eastAsia"/>
          <w:szCs w:val="21"/>
        </w:rPr>
      </w:pPr>
    </w:p>
    <w:sectPr w:rsidR="00DB6B15" w:rsidRPr="00DB4FC7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A00" w14:textId="77777777" w:rsidR="00A131F9" w:rsidRDefault="00A131F9" w:rsidP="00A40494">
      <w:r>
        <w:separator/>
      </w:r>
    </w:p>
  </w:endnote>
  <w:endnote w:type="continuationSeparator" w:id="0">
    <w:p w14:paraId="41A1EC82" w14:textId="77777777" w:rsidR="00A131F9" w:rsidRDefault="00A131F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225" w14:textId="77777777" w:rsidR="00A131F9" w:rsidRDefault="00A131F9" w:rsidP="00A40494">
      <w:r>
        <w:separator/>
      </w:r>
    </w:p>
  </w:footnote>
  <w:footnote w:type="continuationSeparator" w:id="0">
    <w:p w14:paraId="2D0941F8" w14:textId="77777777" w:rsidR="00A131F9" w:rsidRDefault="00A131F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05BCC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75E1"/>
    <w:rsid w:val="009F5861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10FB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A6E48"/>
    <w:rsid w:val="00BA6EFA"/>
    <w:rsid w:val="00BA7C56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D01C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4FC7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4140A"/>
    <w:rsid w:val="00E42F4B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4EB5"/>
    <w:rsid w:val="00EA7165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0867"/>
    <w:rsid w:val="00F33114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3</cp:revision>
  <cp:lastPrinted>2023-04-25T07:35:00Z</cp:lastPrinted>
  <dcterms:created xsi:type="dcterms:W3CDTF">2023-04-25T07:37:00Z</dcterms:created>
  <dcterms:modified xsi:type="dcterms:W3CDTF">2023-04-25T07:38:00Z</dcterms:modified>
</cp:coreProperties>
</file>