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663" w:rsidRDefault="00A146DD" w:rsidP="00283663">
      <w:pPr>
        <w:ind w:leftChars="1" w:left="662" w:hangingChars="300" w:hanging="660"/>
        <w:jc w:val="left"/>
        <w:rPr>
          <w:rFonts w:hAnsi="ＭＳ 明朝"/>
          <w:sz w:val="22"/>
          <w:szCs w:val="22"/>
        </w:rPr>
      </w:pPr>
      <w:r w:rsidRPr="000E1AEC">
        <w:rPr>
          <w:rFonts w:hAnsi="ＭＳ 明朝" w:hint="eastAsia"/>
          <w:sz w:val="22"/>
          <w:szCs w:val="22"/>
        </w:rPr>
        <w:t>第</w:t>
      </w:r>
      <w:r>
        <w:rPr>
          <w:rFonts w:hAnsi="ＭＳ 明朝" w:hint="eastAsia"/>
          <w:sz w:val="22"/>
          <w:szCs w:val="22"/>
        </w:rPr>
        <w:t>３</w:t>
      </w:r>
      <w:r w:rsidRPr="000E1AEC">
        <w:rPr>
          <w:rFonts w:hAnsi="ＭＳ 明朝" w:hint="eastAsia"/>
          <w:sz w:val="22"/>
          <w:szCs w:val="22"/>
        </w:rPr>
        <w:t>号様式</w:t>
      </w:r>
      <w:r w:rsidR="00AA2524">
        <w:rPr>
          <w:rFonts w:hAnsi="ＭＳ 明朝" w:hint="eastAsia"/>
          <w:sz w:val="22"/>
          <w:szCs w:val="22"/>
        </w:rPr>
        <w:t>①</w:t>
      </w:r>
      <w:r w:rsidR="00283663">
        <w:rPr>
          <w:rFonts w:hAnsi="ＭＳ 明朝" w:hint="eastAsia"/>
          <w:sz w:val="22"/>
          <w:szCs w:val="22"/>
        </w:rPr>
        <w:t xml:space="preserve">　　　　　　　 </w:t>
      </w:r>
      <w:r w:rsidR="00283663">
        <w:rPr>
          <w:rFonts w:hAnsi="ＭＳ 明朝"/>
          <w:sz w:val="22"/>
          <w:szCs w:val="22"/>
        </w:rPr>
        <w:t xml:space="preserve">                                     </w:t>
      </w:r>
      <w:r w:rsidR="00283663">
        <w:rPr>
          <w:rFonts w:hAnsi="ＭＳ 明朝" w:hint="eastAsia"/>
          <w:sz w:val="22"/>
          <w:szCs w:val="22"/>
        </w:rPr>
        <w:t>（N</w:t>
      </w:r>
      <w:r w:rsidR="00283663">
        <w:rPr>
          <w:rFonts w:hAnsi="ＭＳ 明朝"/>
          <w:sz w:val="22"/>
          <w:szCs w:val="22"/>
        </w:rPr>
        <w:t xml:space="preserve">0. </w:t>
      </w:r>
      <w:r w:rsidR="00283663">
        <w:rPr>
          <w:rFonts w:hAnsi="ＭＳ 明朝" w:hint="eastAsia"/>
          <w:sz w:val="22"/>
          <w:szCs w:val="22"/>
        </w:rPr>
        <w:t>１</w:t>
      </w:r>
      <w:r w:rsidR="00283663">
        <w:rPr>
          <w:rFonts w:hAnsi="ＭＳ 明朝"/>
          <w:sz w:val="22"/>
          <w:szCs w:val="22"/>
        </w:rPr>
        <w:t xml:space="preserve">   ）</w:t>
      </w:r>
    </w:p>
    <w:p w:rsidR="00A146DD" w:rsidRPr="00531A99" w:rsidRDefault="00A146DD" w:rsidP="00A146DD">
      <w:pPr>
        <w:ind w:leftChars="1" w:left="1346" w:hangingChars="300" w:hanging="1344"/>
        <w:jc w:val="center"/>
        <w:rPr>
          <w:kern w:val="0"/>
          <w:sz w:val="32"/>
          <w:szCs w:val="32"/>
        </w:rPr>
      </w:pPr>
      <w:r w:rsidRPr="00636CFF">
        <w:rPr>
          <w:rFonts w:hint="eastAsia"/>
          <w:spacing w:val="64"/>
          <w:kern w:val="0"/>
          <w:sz w:val="32"/>
          <w:szCs w:val="32"/>
          <w:fitText w:val="2560" w:id="1989455616"/>
        </w:rPr>
        <w:t>業務実績調</w:t>
      </w:r>
      <w:r w:rsidRPr="00636CFF">
        <w:rPr>
          <w:rFonts w:hint="eastAsia"/>
          <w:kern w:val="0"/>
          <w:sz w:val="32"/>
          <w:szCs w:val="32"/>
          <w:fitText w:val="2560" w:id="1989455616"/>
        </w:rPr>
        <w:t>書</w:t>
      </w:r>
    </w:p>
    <w:p w:rsidR="00531A99" w:rsidRPr="00531A99" w:rsidRDefault="00DB1050" w:rsidP="00636CFF">
      <w:pPr>
        <w:ind w:leftChars="1" w:left="141" w:hangingChars="66" w:hanging="139"/>
        <w:jc w:val="left"/>
        <w:rPr>
          <w:kern w:val="0"/>
        </w:rPr>
      </w:pPr>
      <w:r>
        <w:rPr>
          <w:rFonts w:hint="eastAsia"/>
          <w:kern w:val="0"/>
        </w:rPr>
        <w:t xml:space="preserve">１　</w:t>
      </w:r>
      <w:r w:rsidR="00636CFF">
        <w:rPr>
          <w:rFonts w:hint="eastAsia"/>
          <w:kern w:val="0"/>
        </w:rPr>
        <w:t>過去</w:t>
      </w:r>
      <w:r w:rsidR="00961C4F">
        <w:rPr>
          <w:rFonts w:hint="eastAsia"/>
          <w:kern w:val="0"/>
        </w:rPr>
        <w:t>３</w:t>
      </w:r>
      <w:r w:rsidR="00636CFF">
        <w:rPr>
          <w:rFonts w:hint="eastAsia"/>
          <w:kern w:val="0"/>
        </w:rPr>
        <w:t>年間における</w:t>
      </w:r>
      <w:r w:rsidR="00C75037">
        <w:rPr>
          <w:rFonts w:hint="eastAsia"/>
          <w:kern w:val="0"/>
        </w:rPr>
        <w:t>国宝及び重要文化財</w:t>
      </w:r>
      <w:r w:rsidR="007F3FE0">
        <w:rPr>
          <w:rFonts w:hint="eastAsia"/>
          <w:kern w:val="0"/>
        </w:rPr>
        <w:t>（建造物）</w:t>
      </w:r>
      <w:r w:rsidR="001F30EF" w:rsidRPr="001F30EF">
        <w:rPr>
          <w:rFonts w:hint="eastAsia"/>
          <w:kern w:val="0"/>
        </w:rPr>
        <w:t>の修理に係る設計監理の実績（防災設備含む。）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433"/>
        <w:gridCol w:w="1127"/>
        <w:gridCol w:w="1130"/>
        <w:gridCol w:w="562"/>
        <w:gridCol w:w="1039"/>
        <w:gridCol w:w="376"/>
        <w:gridCol w:w="710"/>
        <w:gridCol w:w="2119"/>
      </w:tblGrid>
      <w:tr w:rsidR="00A146DD" w:rsidTr="00283663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46DD" w:rsidRDefault="00A146DD" w:rsidP="00A146DD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46DD" w:rsidRDefault="00636CFF" w:rsidP="00531A99">
            <w:r w:rsidRPr="00A163C4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-201295</wp:posOffset>
                      </wp:positionV>
                      <wp:extent cx="790575" cy="3429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36CFF" w:rsidRDefault="00636CFF"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54.9pt;margin-top:-15.85pt;width:62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wflawIAALEEAAAOAAAAZHJzL2Uyb0RvYy54bWysVM2O2jAQvlfqO1i+l4S/pSDCirKiqoR2&#10;V2KrPRvHgaiOx7UNCT0uUtWH6CtUPfd58iIdm5+FbU9VL47n1zPfN5PhdVVIshHG5qAS2mzElAjF&#10;Ic3VMqEfH6Zv3lJiHVMpk6BEQrfC0uvR61fDUg9EC1YgU2EIJlF2UOqErpzTgyiyfCUKZhughUJj&#10;BqZgDkWzjFLDSsxeyKgVx1dRCSbVBriwFrU3eyMdhfxZJri7yzIrHJEJxdpcOE04F/6MRkM2WBqm&#10;Vzk/lMH+oYqC5QofPaW6YY6Rtcn/SFXk3ICFzDU4FBFkWc5F6AG7acYvupmvmBahFwTH6hNM9v+l&#10;5bebe0PyNKFtShQrkKJ697V++lE//ap330i9+17vdvXTT5RJ28NVajvAqLnGOFe9gwppP+otKj0K&#10;VWYK/8X+CNoR+O0JbFE5wlHZ68fdXpcSjqZ2p9WPAxnRc7A21r0XUBB/SahBLgPEbDOzDgtB16OL&#10;f8uCzNNpLmUQ/PyIiTRkw5B56UKJGHHhJRUpE3rV7sYh8YXNpz7FLyTjn3yTlxlQkgqVHpJ96/7m&#10;qkV1wGkB6RZhMrCfO6v5NMe8M2bdPTM4aIgMLo+7wyOTgMXA4UbJCsyXv+m9P/KPVkpKHNyE2s9r&#10;ZgQl8oPCyeg3Ox0/6UHodHstFMy5ZXFuUetiAohQE9dU83D1/k4er5mB4hF3bOxfRRNTHN9OqDte&#10;J26/TrijXIzHwQlnWzM3U3PNfWrPiMfzoXpkRh/4dDgIt3AccTZ4Qeve10cqGK8dZHng3AO8R/WA&#10;O+5FoOWww37xzuXg9fynGf0GAAD//wMAUEsDBBQABgAIAAAAIQCYCQGb3gAAAAoBAAAPAAAAZHJz&#10;L2Rvd25yZXYueG1sTI8xT8MwFIR3JP6D9ZDYWqcJlDTEqQAVFiYKYn6NX22L2I5sNw3/HjPBeLrT&#10;3XftdrYDmyhE452A1bIARq730jgl4OP9eVEDiwmdxME7EvBNEbbd5UWLjfRn90bTPimWS1xsUIBO&#10;aWw4j70mi3HpR3LZO/pgMWUZFJcBz7ncDrwsijW3aFxe0DjSk6b+a3+yAnaPaqP6GoPe1dKYaf48&#10;vqoXIa6v5od7YInm9BeGX/yMDl1mOviTk5ENAm6LTUZPAhbV6g5YTqyrmwrYQUBZVsC7lv+/0P0A&#10;AAD//wMAUEsBAi0AFAAGAAgAAAAhALaDOJL+AAAA4QEAABMAAAAAAAAAAAAAAAAAAAAAAFtDb250&#10;ZW50X1R5cGVzXS54bWxQSwECLQAUAAYACAAAACEAOP0h/9YAAACUAQAACwAAAAAAAAAAAAAAAAAv&#10;AQAAX3JlbHMvLnJlbHNQSwECLQAUAAYACAAAACEAGSsH5WsCAACxBAAADgAAAAAAAAAAAAAAAAAu&#10;AgAAZHJzL2Uyb0RvYy54bWxQSwECLQAUAAYACAAAACEAmAkBm94AAAAKAQAADwAAAAAAAAAAAAAA&#10;AADFBAAAZHJzL2Rvd25yZXYueG1sUEsFBgAAAAAEAAQA8wAAANAFAAAAAA==&#10;" fillcolor="white [3201]" strokeweight=".5pt">
                      <v:textbox>
                        <w:txbxContent>
                          <w:p w:rsidR="00636CFF" w:rsidRDefault="00636CFF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037">
              <w:rPr>
                <w:rFonts w:hint="eastAsia"/>
                <w:color w:val="FF0000"/>
              </w:rPr>
              <w:t>重要文化財旧三井家下鴨別邸</w:t>
            </w:r>
            <w:r w:rsidR="00283663" w:rsidRPr="00A163C4">
              <w:rPr>
                <w:rFonts w:hint="eastAsia"/>
                <w:color w:val="FF0000"/>
              </w:rPr>
              <w:t>の復元修理に係る</w:t>
            </w:r>
            <w:r w:rsidR="001F30EF">
              <w:rPr>
                <w:rFonts w:hint="eastAsia"/>
                <w:color w:val="FF0000"/>
              </w:rPr>
              <w:t>設計監理</w:t>
            </w:r>
          </w:p>
        </w:tc>
      </w:tr>
      <w:tr w:rsidR="00A146DD" w:rsidTr="00283663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146DD" w:rsidRDefault="00A146DD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146DD" w:rsidRPr="00C75037" w:rsidRDefault="00531A99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  <w:r w:rsidR="00C75037" w:rsidRPr="00C75037">
              <w:rPr>
                <w:rFonts w:hint="eastAsia"/>
                <w:color w:val="FF0000"/>
              </w:rPr>
              <w:t>重要文化財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146DD" w:rsidRDefault="00A146DD" w:rsidP="00A146DD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531A99" w:rsidRDefault="00531A99" w:rsidP="00A146DD">
            <w:pPr>
              <w:jc w:val="center"/>
            </w:pPr>
            <w:r w:rsidRPr="00531A99">
              <w:rPr>
                <w:rFonts w:hint="eastAsia"/>
                <w:w w:val="62"/>
                <w:kern w:val="0"/>
                <w:fitText w:val="1050" w:id="1989456641"/>
              </w:rPr>
              <w:t>いずれか１つに</w:t>
            </w:r>
            <w:r w:rsidRPr="00531A99">
              <w:rPr>
                <w:rFonts w:hint="eastAsia"/>
                <w:spacing w:val="6"/>
                <w:w w:val="62"/>
                <w:kern w:val="0"/>
                <w:fitText w:val="1050" w:id="1989456641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146DD" w:rsidRDefault="00283663">
            <w:r w:rsidRPr="00A163C4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10160</wp:posOffset>
                      </wp:positionV>
                      <wp:extent cx="161925" cy="2000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566AE50" id="楕円 1" o:spid="_x0000_s1026" style="position:absolute;left:0;text-align:left;margin-left:.05pt;margin-top:.8pt;width:12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RfoAIAAI0FAAAOAAAAZHJzL2Uyb0RvYy54bWysVF1u2zAMfh+wOwh6Xx0HTbcYdYqgRYYB&#10;RVusHfqsyFJsQBY1SYmTHaA32BF2tO0coyTbDdZiD8NebFIkP/7z/GLfKrIT1jWgS5qfTCgRmkPV&#10;6E1Jvzys3n2gxHmmK6ZAi5IehKMXi7dvzjtTiCnUoCphCYJoV3SmpLX3psgyx2vRMncCRmgUSrAt&#10;88jaTVZZ1iF6q7LpZHKWdWArY4EL5/D1KgnpIuJLKbi/ldIJT1RJMTYfvzZ+1+GbLc5ZsbHM1A3v&#10;w2D/EEXLGo1OR6gr5hnZ2uYFVNtwCw6kP+HQZiBlw0XMAbPJJ39kc18zI2IuWBxnxjK5/wfLb3Z3&#10;ljQV9o4SzVps0a8f338+PZE81KYzrkCVe3Nne84hGRLdS9uGP6ZA9rGeh7GeYu8Jx8f8LJ9PZ5Rw&#10;FGGzJkgjSvZsbKzzHwW0JBAlFUo1xoWMWcF2184n7UErPGtYNUrhOyuUJl1J5zNEDawD1VRBGBm7&#10;WV8qS3YM+75aoe/YanR9pIac0hhPSDKlFSl/UCLhfxYSS4OJTJOHMJRihGWcC+3zJKpZJZK32bGz&#10;wSJmrTQCBmSJUY7YPcCgmUAG7FSAXj+YijjTo/Hkb4El49EiegbtR+O20WBfA1CYVe856Q9FSqUJ&#10;VVpDdcDBsZA2yhm+arCH18z5O2ZxhXDZ8Cz4W/xIBdgo6ClKarDfXnsP+jjZKKWkw5Usqfu6ZVZQ&#10;oj5pnPl5fnoadjgyp7P3U2TssWR9LNHb9hKw+zjXGF0kg75XAykttI94PZbBK4qY5ui7pNzbgbn0&#10;6VTg/eFiuYxquLeG+Wt9b3gAD1UNA/qwf2TW9IPscQNuYFjfF8OcdIOlhuXWg2zipD/Xta837nwc&#10;nP4+haNyzEet5yu6+A0AAP//AwBQSwMEFAAGAAgAAAAhALkHdKjcAAAABAEAAA8AAABkcnMvZG93&#10;bnJldi54bWxMjkFLw0AQhe+C/2EZwZvdNNVWYjZFCwUPUmotBW/T7JgEs7Mxu22jv97pSS9veLzh&#10;vS+fD65VR+pD49nAeJSAIi69bbgysH1b3tyDChHZYuuZDHxTgHlxeZFjZv2JX+m4iZWSEg4ZGqhj&#10;7DKtQ1mTwzDyHbFkH753GMX2lbY9nqTctTpNkql22LAs1NjRoqbyc3NwBlK/e7ZPLS5XL+uvxfb9&#10;53alZ96Y66vh8QFUpCH+PcMZX9ChEKa9P7ANqj17FUWnoCRM7+TuDUwmY9BFrv/DF78AAAD//wMA&#10;UEsBAi0AFAAGAAgAAAAhALaDOJL+AAAA4QEAABMAAAAAAAAAAAAAAAAAAAAAAFtDb250ZW50X1R5&#10;cGVzXS54bWxQSwECLQAUAAYACAAAACEAOP0h/9YAAACUAQAACwAAAAAAAAAAAAAAAAAvAQAAX3Jl&#10;bHMvLnJlbHNQSwECLQAUAAYACAAAACEA0AIEX6ACAACNBQAADgAAAAAAAAAAAAAAAAAuAgAAZHJz&#10;L2Uyb0RvYy54bWxQSwECLQAUAAYACAAAACEAuQd0qNwAAAAEAQAADwAAAAAAAAAAAAAAAAD6BAAA&#10;ZHJzL2Rvd25yZXYueG1sUEsFBgAAAAAEAAQA8wAAAAMGAAAAAA==&#10;" filled="f" strokecolor="red"/>
                  </w:pict>
                </mc:Fallback>
              </mc:AlternateContent>
            </w:r>
            <w:r w:rsidR="00531A99">
              <w:rPr>
                <w:rFonts w:hint="eastAsia"/>
              </w:rPr>
              <w:t>１ 自社の業務実績として</w:t>
            </w:r>
          </w:p>
          <w:p w:rsidR="00531A99" w:rsidRDefault="00531A99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56640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56640"/>
              </w:rPr>
              <w:t>て</w:t>
            </w:r>
          </w:p>
        </w:tc>
      </w:tr>
      <w:tr w:rsidR="00A146DD" w:rsidTr="00283663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146DD" w:rsidRDefault="00A146DD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146DD" w:rsidRPr="00C75037" w:rsidRDefault="00531A99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  <w:r w:rsidR="00C75037" w:rsidRPr="00C75037">
              <w:rPr>
                <w:rFonts w:hint="eastAsia"/>
                <w:color w:val="FF0000"/>
              </w:rPr>
              <w:t>旧三井</w:t>
            </w:r>
            <w:r w:rsidR="00F54098">
              <w:rPr>
                <w:rFonts w:hint="eastAsia"/>
                <w:color w:val="FF0000"/>
              </w:rPr>
              <w:t>家</w:t>
            </w:r>
            <w:r w:rsidR="00C75037" w:rsidRPr="00C75037">
              <w:rPr>
                <w:rFonts w:hint="eastAsia"/>
                <w:color w:val="FF0000"/>
              </w:rPr>
              <w:t>下鴨別邸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146DD" w:rsidRDefault="00A146DD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146DD" w:rsidRDefault="00A146DD"/>
        </w:tc>
      </w:tr>
      <w:tr w:rsidR="00531A99" w:rsidTr="00283663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1A99" w:rsidRDefault="00531A99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531A99" w:rsidRDefault="00531A99" w:rsidP="00A146DD">
            <w:r w:rsidRPr="00A163C4">
              <w:rPr>
                <w:rFonts w:hint="eastAsia"/>
                <w:color w:val="FF0000"/>
              </w:rPr>
              <w:t>京都市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31A99" w:rsidRDefault="00531A99" w:rsidP="00A146DD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531A99" w:rsidRDefault="00283663" w:rsidP="00A146DD">
            <w:r w:rsidRPr="00A163C4">
              <w:rPr>
                <w:rFonts w:hint="eastAsia"/>
                <w:color w:val="FF0000"/>
              </w:rPr>
              <w:t>５</w:t>
            </w:r>
            <w:r w:rsidR="00531A99" w:rsidRPr="00A163C4">
              <w:rPr>
                <w:rFonts w:hint="eastAsia"/>
                <w:color w:val="FF0000"/>
              </w:rPr>
              <w:t>００万円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31A99" w:rsidRDefault="00531A99" w:rsidP="00A146DD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531A99" w:rsidRDefault="00A163C4" w:rsidP="00A146DD">
            <w:r>
              <w:rPr>
                <w:color w:val="FF0000"/>
              </w:rPr>
              <w:t>H30</w:t>
            </w:r>
            <w:r w:rsidR="00531A99" w:rsidRPr="00A163C4">
              <w:rPr>
                <w:color w:val="FF0000"/>
              </w:rPr>
              <w:t>.7.15</w:t>
            </w:r>
            <w:r w:rsidR="00531A99" w:rsidRPr="00A163C4"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H</w:t>
            </w:r>
            <w:r>
              <w:rPr>
                <w:color w:val="FF0000"/>
              </w:rPr>
              <w:t>31</w:t>
            </w:r>
            <w:r w:rsidR="00531A99" w:rsidRPr="00A163C4">
              <w:rPr>
                <w:color w:val="FF0000"/>
              </w:rPr>
              <w:t>.3.31</w:t>
            </w:r>
          </w:p>
        </w:tc>
      </w:tr>
      <w:tr w:rsidR="00A146DD" w:rsidTr="00283663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146DD" w:rsidRDefault="00531A99" w:rsidP="00531A99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146DD" w:rsidRDefault="00531A99">
            <w:r w:rsidRPr="00A163C4">
              <w:rPr>
                <w:rFonts w:hint="eastAsia"/>
                <w:color w:val="FF0000"/>
              </w:rPr>
              <w:t>本格修理事業の</w:t>
            </w:r>
            <w:r w:rsidR="00283663" w:rsidRPr="00A163C4">
              <w:rPr>
                <w:rFonts w:hint="eastAsia"/>
                <w:color w:val="FF0000"/>
              </w:rPr>
              <w:t>ための</w:t>
            </w:r>
            <w:r w:rsidR="001F30EF">
              <w:rPr>
                <w:rFonts w:hint="eastAsia"/>
                <w:color w:val="FF0000"/>
              </w:rPr>
              <w:t>基本設計・</w:t>
            </w:r>
            <w:r w:rsidR="00AA2524" w:rsidRPr="00A163C4">
              <w:rPr>
                <w:rFonts w:hint="eastAsia"/>
                <w:color w:val="FF0000"/>
              </w:rPr>
              <w:t>実施設計を行った</w:t>
            </w:r>
            <w:r w:rsidRPr="00A163C4">
              <w:rPr>
                <w:rFonts w:hint="eastAsia"/>
                <w:color w:val="FF0000"/>
              </w:rPr>
              <w:t>。</w:t>
            </w:r>
          </w:p>
        </w:tc>
      </w:tr>
      <w:tr w:rsidR="00DB1050" w:rsidTr="00283663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050" w:rsidRDefault="00DB1050" w:rsidP="00AA2524"/>
        </w:tc>
      </w:tr>
      <w:tr w:rsidR="00DB1050" w:rsidTr="00283663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DB1050" w:rsidRDefault="00DB1050" w:rsidP="00AA2524">
            <w:pPr>
              <w:jc w:val="center"/>
            </w:pPr>
            <w:r w:rsidRPr="00DB1050">
              <w:rPr>
                <w:rFonts w:hint="eastAsia"/>
                <w:w w:val="62"/>
                <w:kern w:val="0"/>
                <w:fitText w:val="1050" w:id="1989459970"/>
              </w:rPr>
              <w:t>いずれか１つに</w:t>
            </w:r>
            <w:r w:rsidRPr="00DB1050">
              <w:rPr>
                <w:rFonts w:hint="eastAsia"/>
                <w:spacing w:val="6"/>
                <w:w w:val="62"/>
                <w:kern w:val="0"/>
                <w:fitText w:val="1050" w:id="1989459970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>１ 自社の業務実績として</w:t>
            </w:r>
          </w:p>
          <w:p w:rsidR="00DB1050" w:rsidRDefault="00DB1050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59971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59971"/>
              </w:rPr>
              <w:t>て</w:t>
            </w:r>
          </w:p>
        </w:tc>
      </w:tr>
      <w:tr w:rsidR="00DB1050" w:rsidTr="00283663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DB1050" w:rsidRDefault="00DB1050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050" w:rsidRDefault="00DB1050" w:rsidP="00AA2524"/>
        </w:tc>
      </w:tr>
      <w:tr w:rsidR="00DB1050" w:rsidTr="00283663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DB1050" w:rsidRDefault="00DB1050" w:rsidP="00AA2524">
            <w:pPr>
              <w:jc w:val="center"/>
            </w:pPr>
            <w:r w:rsidRPr="00DB1050">
              <w:rPr>
                <w:rFonts w:hint="eastAsia"/>
                <w:w w:val="62"/>
                <w:kern w:val="0"/>
                <w:fitText w:val="1050" w:id="1989459972"/>
              </w:rPr>
              <w:t>いずれか１つに</w:t>
            </w:r>
            <w:r w:rsidRPr="00DB1050">
              <w:rPr>
                <w:rFonts w:hint="eastAsia"/>
                <w:spacing w:val="6"/>
                <w:w w:val="62"/>
                <w:kern w:val="0"/>
                <w:fitText w:val="1050" w:id="1989459972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>１ 自社の業務実績として</w:t>
            </w:r>
          </w:p>
          <w:p w:rsidR="00DB1050" w:rsidRDefault="00DB1050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59973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59973"/>
              </w:rPr>
              <w:t>て</w:t>
            </w:r>
          </w:p>
        </w:tc>
      </w:tr>
      <w:tr w:rsidR="00DB1050" w:rsidTr="00283663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DB1050" w:rsidRDefault="00DB1050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050" w:rsidRDefault="00DB1050" w:rsidP="00AA2524"/>
        </w:tc>
      </w:tr>
      <w:tr w:rsidR="00DB1050" w:rsidTr="00283663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DB1050" w:rsidRDefault="00DB1050" w:rsidP="00AA2524">
            <w:pPr>
              <w:jc w:val="center"/>
            </w:pPr>
            <w:r w:rsidRPr="00DB1050">
              <w:rPr>
                <w:rFonts w:hint="eastAsia"/>
                <w:w w:val="62"/>
                <w:kern w:val="0"/>
                <w:fitText w:val="1050" w:id="1989459974"/>
              </w:rPr>
              <w:t>いずれか１つに</w:t>
            </w:r>
            <w:r w:rsidRPr="00DB1050">
              <w:rPr>
                <w:rFonts w:hint="eastAsia"/>
                <w:spacing w:val="6"/>
                <w:w w:val="62"/>
                <w:kern w:val="0"/>
                <w:fitText w:val="1050" w:id="1989459974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>１ 自社の業務実績として</w:t>
            </w:r>
          </w:p>
          <w:p w:rsidR="00DB1050" w:rsidRDefault="00DB1050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59975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59975"/>
              </w:rPr>
              <w:t>て</w:t>
            </w:r>
          </w:p>
        </w:tc>
      </w:tr>
      <w:tr w:rsidR="00DB1050" w:rsidTr="00283663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DB1050" w:rsidRPr="00531A99" w:rsidRDefault="00DB1050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DB1050" w:rsidRDefault="00DB1050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DB1050" w:rsidRDefault="00DB1050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DB1050" w:rsidRDefault="00DB1050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B1050" w:rsidRDefault="00DB1050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DB1050" w:rsidTr="00283663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B1050" w:rsidRDefault="00DB1050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B1050" w:rsidRDefault="00DB1050" w:rsidP="00AA2524"/>
        </w:tc>
      </w:tr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1504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1504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1505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1505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</w:tbl>
    <w:p w:rsidR="00D72C03" w:rsidRDefault="00283663" w:rsidP="00283663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（N</w:t>
      </w:r>
      <w:r>
        <w:rPr>
          <w:rFonts w:hAnsi="ＭＳ 明朝"/>
          <w:sz w:val="22"/>
          <w:szCs w:val="22"/>
        </w:rPr>
        <w:t xml:space="preserve">0. </w:t>
      </w:r>
      <w:r>
        <w:rPr>
          <w:rFonts w:hAnsi="ＭＳ 明朝" w:hint="eastAsia"/>
          <w:sz w:val="22"/>
          <w:szCs w:val="22"/>
        </w:rPr>
        <w:t>２</w:t>
      </w:r>
      <w:r>
        <w:rPr>
          <w:rFonts w:hAnsi="ＭＳ 明朝"/>
          <w:sz w:val="22"/>
          <w:szCs w:val="22"/>
        </w:rPr>
        <w:t xml:space="preserve">   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433"/>
        <w:gridCol w:w="1127"/>
        <w:gridCol w:w="1130"/>
        <w:gridCol w:w="562"/>
        <w:gridCol w:w="1039"/>
        <w:gridCol w:w="376"/>
        <w:gridCol w:w="710"/>
        <w:gridCol w:w="2119"/>
      </w:tblGrid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2016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2016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2017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2017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2018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2018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2019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2019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2020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2020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2021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2021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2022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2022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2023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2023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3663" w:rsidRDefault="00283663" w:rsidP="00AA2524"/>
        </w:tc>
      </w:tr>
      <w:tr w:rsidR="00283663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283663" w:rsidRDefault="00283663" w:rsidP="00AA2524">
            <w:pPr>
              <w:jc w:val="center"/>
            </w:pPr>
            <w:r w:rsidRPr="00283663">
              <w:rPr>
                <w:rFonts w:hint="eastAsia"/>
                <w:w w:val="62"/>
                <w:kern w:val="0"/>
                <w:fitText w:val="1050" w:id="1989462024"/>
              </w:rPr>
              <w:t>いずれか１つに</w:t>
            </w:r>
            <w:r w:rsidRPr="00283663">
              <w:rPr>
                <w:rFonts w:hint="eastAsia"/>
                <w:spacing w:val="6"/>
                <w:w w:val="62"/>
                <w:kern w:val="0"/>
                <w:fitText w:val="1050" w:id="1989462024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>１ 自社の業務実績として</w:t>
            </w:r>
          </w:p>
          <w:p w:rsidR="00283663" w:rsidRDefault="00283663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2025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2025"/>
              </w:rPr>
              <w:t>て</w:t>
            </w:r>
          </w:p>
        </w:tc>
      </w:tr>
      <w:tr w:rsidR="00283663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283663" w:rsidRPr="00531A99" w:rsidRDefault="00283663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283663" w:rsidRDefault="00283663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283663" w:rsidRDefault="00283663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283663" w:rsidRDefault="00283663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83663" w:rsidRDefault="00283663" w:rsidP="00283663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283663" w:rsidRDefault="00283663" w:rsidP="00AA2524"/>
        </w:tc>
      </w:tr>
      <w:tr w:rsidR="00283663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83663" w:rsidRDefault="00283663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283663" w:rsidRDefault="00283663" w:rsidP="00AA2524"/>
        </w:tc>
      </w:tr>
    </w:tbl>
    <w:p w:rsidR="00283663" w:rsidRDefault="00283663" w:rsidP="00961C4F">
      <w:pPr>
        <w:pStyle w:val="a8"/>
        <w:ind w:leftChars="0" w:left="360"/>
        <w:jc w:val="left"/>
      </w:pPr>
    </w:p>
    <w:p w:rsidR="00961C4F" w:rsidRDefault="00961C4F" w:rsidP="00961C4F">
      <w:pPr>
        <w:pStyle w:val="a8"/>
        <w:ind w:leftChars="0" w:left="360"/>
        <w:jc w:val="left"/>
      </w:pPr>
    </w:p>
    <w:p w:rsidR="00961C4F" w:rsidRDefault="00961C4F" w:rsidP="00961C4F">
      <w:pPr>
        <w:pStyle w:val="a8"/>
        <w:ind w:leftChars="0" w:left="360"/>
        <w:jc w:val="left"/>
      </w:pPr>
    </w:p>
    <w:p w:rsidR="00AA2524" w:rsidRDefault="00AA2524" w:rsidP="00283663">
      <w:pPr>
        <w:jc w:val="left"/>
      </w:pPr>
    </w:p>
    <w:p w:rsidR="00AA2524" w:rsidRDefault="00AA2524" w:rsidP="00AA2524">
      <w:pPr>
        <w:ind w:leftChars="1" w:left="662" w:hangingChars="300" w:hanging="660"/>
        <w:jc w:val="left"/>
        <w:rPr>
          <w:rFonts w:hAnsi="ＭＳ 明朝"/>
          <w:sz w:val="22"/>
          <w:szCs w:val="22"/>
        </w:rPr>
      </w:pPr>
      <w:r w:rsidRPr="000E1AEC">
        <w:rPr>
          <w:rFonts w:hAnsi="ＭＳ 明朝" w:hint="eastAsia"/>
          <w:sz w:val="22"/>
          <w:szCs w:val="22"/>
        </w:rPr>
        <w:lastRenderedPageBreak/>
        <w:t>第</w:t>
      </w:r>
      <w:r>
        <w:rPr>
          <w:rFonts w:hAnsi="ＭＳ 明朝" w:hint="eastAsia"/>
          <w:sz w:val="22"/>
          <w:szCs w:val="22"/>
        </w:rPr>
        <w:t>３</w:t>
      </w:r>
      <w:r w:rsidRPr="000E1AEC">
        <w:rPr>
          <w:rFonts w:hAnsi="ＭＳ 明朝" w:hint="eastAsia"/>
          <w:sz w:val="22"/>
          <w:szCs w:val="22"/>
        </w:rPr>
        <w:t>号様式</w:t>
      </w:r>
      <w:r>
        <w:rPr>
          <w:rFonts w:hAnsi="ＭＳ 明朝" w:hint="eastAsia"/>
          <w:sz w:val="22"/>
          <w:szCs w:val="22"/>
        </w:rPr>
        <w:t xml:space="preserve">②　　　　　　　 </w:t>
      </w:r>
      <w:r>
        <w:rPr>
          <w:rFonts w:hAnsi="ＭＳ 明朝"/>
          <w:sz w:val="22"/>
          <w:szCs w:val="22"/>
        </w:rPr>
        <w:t xml:space="preserve">                                     </w:t>
      </w:r>
      <w:r>
        <w:rPr>
          <w:rFonts w:hAnsi="ＭＳ 明朝" w:hint="eastAsia"/>
          <w:sz w:val="22"/>
          <w:szCs w:val="22"/>
        </w:rPr>
        <w:t>（N</w:t>
      </w:r>
      <w:r>
        <w:rPr>
          <w:rFonts w:hAnsi="ＭＳ 明朝"/>
          <w:sz w:val="22"/>
          <w:szCs w:val="22"/>
        </w:rPr>
        <w:t xml:space="preserve">0. </w:t>
      </w:r>
      <w:r>
        <w:rPr>
          <w:rFonts w:hAnsi="ＭＳ 明朝" w:hint="eastAsia"/>
          <w:sz w:val="22"/>
          <w:szCs w:val="22"/>
        </w:rPr>
        <w:t>１</w:t>
      </w:r>
      <w:r>
        <w:rPr>
          <w:rFonts w:hAnsi="ＭＳ 明朝"/>
          <w:sz w:val="22"/>
          <w:szCs w:val="22"/>
        </w:rPr>
        <w:t xml:space="preserve">   ）</w:t>
      </w:r>
    </w:p>
    <w:p w:rsidR="00AA2524" w:rsidRPr="00531A99" w:rsidRDefault="00AA2524" w:rsidP="00AA2524">
      <w:pPr>
        <w:ind w:leftChars="1" w:left="1346" w:hangingChars="300" w:hanging="1344"/>
        <w:jc w:val="center"/>
        <w:rPr>
          <w:kern w:val="0"/>
          <w:sz w:val="32"/>
          <w:szCs w:val="32"/>
        </w:rPr>
      </w:pPr>
      <w:r w:rsidRPr="00AA2524">
        <w:rPr>
          <w:rFonts w:hint="eastAsia"/>
          <w:spacing w:val="64"/>
          <w:kern w:val="0"/>
          <w:sz w:val="32"/>
          <w:szCs w:val="32"/>
          <w:fitText w:val="2560" w:id="1989464064"/>
        </w:rPr>
        <w:t>業務実績調</w:t>
      </w:r>
      <w:r w:rsidRPr="00AA2524">
        <w:rPr>
          <w:rFonts w:hint="eastAsia"/>
          <w:kern w:val="0"/>
          <w:sz w:val="32"/>
          <w:szCs w:val="32"/>
          <w:fitText w:val="2560" w:id="1989464064"/>
        </w:rPr>
        <w:t>書</w:t>
      </w:r>
    </w:p>
    <w:p w:rsidR="00AA2524" w:rsidRPr="00531A99" w:rsidRDefault="00AA2524" w:rsidP="007F3FE0">
      <w:pPr>
        <w:ind w:leftChars="1" w:left="283" w:hangingChars="134" w:hanging="281"/>
        <w:jc w:val="left"/>
        <w:rPr>
          <w:kern w:val="0"/>
        </w:rPr>
      </w:pPr>
      <w:r>
        <w:rPr>
          <w:rFonts w:hint="eastAsia"/>
          <w:kern w:val="0"/>
        </w:rPr>
        <w:t xml:space="preserve">２　</w:t>
      </w:r>
      <w:r w:rsidR="007F3FE0" w:rsidRPr="007F3FE0">
        <w:rPr>
          <w:rFonts w:hint="eastAsia"/>
          <w:kern w:val="0"/>
        </w:rPr>
        <w:t>過去３年間における国宝及び重要文化財（建造物）</w:t>
      </w:r>
      <w:r>
        <w:rPr>
          <w:rFonts w:hint="eastAsia"/>
          <w:kern w:val="0"/>
        </w:rPr>
        <w:t>に係る</w:t>
      </w:r>
      <w:r w:rsidR="007F3FE0">
        <w:rPr>
          <w:rFonts w:hint="eastAsia"/>
          <w:kern w:val="0"/>
        </w:rPr>
        <w:t>耐震診断</w:t>
      </w:r>
      <w:r>
        <w:rPr>
          <w:rFonts w:hint="eastAsia"/>
          <w:kern w:val="0"/>
        </w:rPr>
        <w:t>に関する業務実績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433"/>
        <w:gridCol w:w="1127"/>
        <w:gridCol w:w="1130"/>
        <w:gridCol w:w="562"/>
        <w:gridCol w:w="1039"/>
        <w:gridCol w:w="376"/>
        <w:gridCol w:w="710"/>
        <w:gridCol w:w="2119"/>
      </w:tblGrid>
      <w:tr w:rsidR="00AA2524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524" w:rsidRDefault="00636CFF" w:rsidP="00AA2524">
            <w:r w:rsidRPr="002A7F27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9E8AE3" wp14:editId="25430D58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-161925</wp:posOffset>
                      </wp:positionV>
                      <wp:extent cx="790575" cy="342900"/>
                      <wp:effectExtent l="0" t="0" r="28575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36CFF" w:rsidRDefault="00636CFF" w:rsidP="00636CFF">
                                  <w:r>
                                    <w:rPr>
                                      <w:rFonts w:hint="eastAsia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8AE3" id="テキスト ボックス 4" o:spid="_x0000_s1027" type="#_x0000_t202" style="position:absolute;left:0;text-align:left;margin-left:243.75pt;margin-top:-12.75pt;width:62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/heAIAAMkEAAAOAAAAZHJzL2Uyb0RvYy54bWysVEtu2zAQ3RfoHQjuG8mOnTRG5MB14KJA&#10;kARIiqxpirKFUiRL0pbcZQwEPUSvUHTd8+gifaQ/+XVV1Aua8+GbmTczOj1rKkmWwrpSq4x2DlJK&#10;hOI6L9Uso59vJ+/eU+I8UzmTWomMroSjZ8O3b05rMxBdPdcyF5YARLlBbTI6994MksTxuaiYO9BG&#10;KBgLbSvmIdpZkltWA72SSTdNj5Ja29xYzYVz0J5vjHQY8YtCcH9VFE54IjOK3Hw8bTyn4UyGp2ww&#10;s8zMS75Ng/1DFhUrFYLuoc6ZZ2Rhy1dQVcmtdrrwB1xXiS6KkotYA6rppC+quZkzI2ItIMeZPU3u&#10;/8Hyy+W1JWWe0R4lilVoUbt+aO9/tve/2/V30q5/tOt1e/8LMukFumrjBnh1Y/DONx90g7bv9A7K&#10;wEJT2Cr8oz4CO4hf7ckWjSccyuOTtH/cp4TDdNjrnqSxGcnjY2Od/yh0RcIloxa9jBSz5YXzSASu&#10;O5cQy2lZ5pNSyiis3FhasmRoO6Yl1zUlkjkPZUYn8RdyBsSzZ1KROqNHh/00RnpmC7H2mFPJ+JfX&#10;CMCTCrCBow0X4eabaRMp3vM01fkK9Fm9mUdn+KQE/AUyvGYWAwjGsFT+CkchNXLS2xslc22//U0f&#10;/DEXsFJSY6Az6r4umBUo/JPCxJx0er2wAVHo9Y+7EOxTy/SpRS2qsQZ5Hayv4fEa/L3cXQurqzvs&#10;3ihEhYkpjtgZ9bvr2G/WDLvLxWgUnTDzhvkLdWN4gA6dCrTeNnfMmm2fPQbkUu9Gnw1etHvjG14q&#10;PVp4XZRxFgLPG1a39GNfYn+3ux0W8qkcvR6/QMM/AAAA//8DAFBLAwQUAAYACAAAACEAfj6Tmt4A&#10;AAAKAQAADwAAAGRycy9kb3ducmV2LnhtbEyPwU7DMAyG70i8Q2Qkblu6io5Smk4IiSNCFA5wyxLT&#10;BhqnarKu7OkxJ7jZ8qff31/vFj+IGafoAinYrDMQSCZYR52C15eHVQkiJk1WD4FQwTdG2DXnZ7Wu&#10;bDjSM85t6gSHUKy0gj6lsZIymh69juswIvHtI0xeJ16nTtpJHzncDzLPsq302hF/6PWI9z2ar/bg&#10;FVh6C2Te3ePJUWvczemp/DSzUpcXy90tiIRL+oPhV5/VoWGnfTiQjWJQcFVeF4wqWOUFD0xsNzm3&#10;2yvIywJkU8v/FZofAAAA//8DAFBLAQItABQABgAIAAAAIQC2gziS/gAAAOEBAAATAAAAAAAAAAAA&#10;AAAAAAAAAABbQ29udGVudF9UeXBlc10ueG1sUEsBAi0AFAAGAAgAAAAhADj9If/WAAAAlAEAAAsA&#10;AAAAAAAAAAAAAAAALwEAAF9yZWxzLy5yZWxzUEsBAi0AFAAGAAgAAAAhAHAg7+F4AgAAyQQAAA4A&#10;AAAAAAAAAAAAAAAALgIAAGRycy9lMm9Eb2MueG1sUEsBAi0AFAAGAAgAAAAhAH4+k5reAAAACgEA&#10;AA8AAAAAAAAAAAAAAAAA0gQAAGRycy9kb3ducmV2LnhtbFBLBQYAAAAABAAEAPMAAADdBQAAAAA=&#10;" fillcolor="window" strokeweight=".5pt">
                      <v:textbox>
                        <w:txbxContent>
                          <w:p w:rsidR="00636CFF" w:rsidRDefault="00636CFF" w:rsidP="00636CFF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098">
              <w:rPr>
                <w:rFonts w:hint="eastAsia"/>
                <w:color w:val="FF0000"/>
              </w:rPr>
              <w:t>重要文化財旧三井家下鴨別邸の</w:t>
            </w:r>
            <w:r w:rsidR="0033072F" w:rsidRPr="002A7F27">
              <w:rPr>
                <w:rFonts w:hint="eastAsia"/>
                <w:color w:val="FF0000"/>
              </w:rPr>
              <w:t>耐震診断</w:t>
            </w:r>
          </w:p>
        </w:tc>
      </w:tr>
      <w:tr w:rsidR="00AA2524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  <w:r w:rsidR="00F54098">
              <w:rPr>
                <w:rFonts w:hint="eastAsia"/>
                <w:color w:val="FF0000"/>
              </w:rPr>
              <w:t>重要文化財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AA2524" w:rsidRDefault="00AA2524" w:rsidP="00AA2524">
            <w:pPr>
              <w:jc w:val="center"/>
            </w:pPr>
            <w:r w:rsidRPr="00AA2524">
              <w:rPr>
                <w:rFonts w:hint="eastAsia"/>
                <w:w w:val="62"/>
                <w:kern w:val="0"/>
                <w:fitText w:val="1050" w:id="1989464065"/>
              </w:rPr>
              <w:t>いずれか１つに</w:t>
            </w:r>
            <w:r w:rsidRPr="00AA2524">
              <w:rPr>
                <w:rFonts w:hint="eastAsia"/>
                <w:spacing w:val="6"/>
                <w:w w:val="62"/>
                <w:kern w:val="0"/>
                <w:fitText w:val="1050" w:id="1989464065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>１ 自社の業務実績として</w:t>
            </w:r>
          </w:p>
          <w:p w:rsidR="00AA2524" w:rsidRDefault="0033072F" w:rsidP="00AA252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7704F9" wp14:editId="570677C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161925" cy="2000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C94F38" id="楕円 2" o:spid="_x0000_s1026" style="position:absolute;left:0;text-align:left;margin-left:.05pt;margin-top:2.3pt;width:12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5U/ZQIAAK8EAAAOAAAAZHJzL2Uyb0RvYy54bWysVF1u2zAMfh+wOwh6X50EbbcYdYqgRYYB&#10;RVugHfrMyFIsQBI1SYnTHaA32BF2tO0co2T3Z+uehr3IpEiR+j599Mnp3hq2kyFqdA2fHkw4k05g&#10;q92m4Z9vV+8+cBYTuBYMOtnwexn56eLtm5Pe13KGHZpWBkZFXKx73/AuJV9XVRSdtBAP0EtHQYXB&#10;QiI3bKo2QE/Vralmk8lx1WNofUAhY6Td8yHIF6W+UlKkK6WiTMw0nO6WyhrKus5rtTiBehPAd1qM&#10;14B/uIUF7ajpU6lzSMC2Qb8qZbUIGFGlA4G2QqW0kAUDoZlO/kBz04GXBQuRE/0TTfH/lRWXu+vA&#10;dNvwGWcOLD3Rz+/ffjw8sFnmpvexppQbfx1GL5KZge5VsPlLENi+8Hn/xKfcJyZoc3o8nc+OOBMU&#10;oseakE1VqufDPsT0UaJl2Wi4NEb7mBFDDbuLmIbsx6y87XCljaF9qI1jfcPnR6UDkHaUgUTNrCc0&#10;0W04A7MhUYoUSsWIRrf5dD4cw2Z9ZgLbAQljtaLLFS3Q3X5Ly63PIXZDXgmNEIzLZWSR2HjTTNZA&#10;T7bW2N4TtQEHzUUvVpqqXUBM1xBIZCRHGpx0RYsySFBwtDjrMHz9237Op7enKGc9iZZwftlCkJyZ&#10;T45UMZ8eHmaVF+fw6P2MnPAysn4ZcVt7hgR/SiPqRTFzfjKPpgpo72i+lrkrhcAJ6j0wOjpnaRgm&#10;mlAhl8uSRsr2kC7cjRe5eOYp83i7v4Pgx6dOpJFLfBT4q+cecvNJh8ttQqWLFp55JRllh6aiCGqc&#10;4Dx2L/2S9fyfWfwCAAD//wMAUEsDBBQABgAIAAAAIQCkW94u3AAAAAQBAAAPAAAAZHJzL2Rvd25y&#10;ZXYueG1sTI5BS8NAFITvBf/D8gRv7aaxRkmzKVooeJBSaxG8vWZfk+Du25jdttFf7/akp2GYYeYr&#10;FoM14kS9bx0rmE4SEMSV0y3XCnZvq/EDCB+QNRrHpOCbPCzKq1GBuXZnfqXTNtQijrDPUUETQpdL&#10;6auGLPqJ64hjdnC9xRBtX0vd4zmOWyPTJMmkxZbjQ4MdLRuqPrdHqyB178/6yeBq/bL5Wu4+fmZr&#10;ee+UurkeHucgAg3hrwwX/IgOZWTauyNrL8zFi6BgloGIYXoXda/gNpuCLAv5H778BQAA//8DAFBL&#10;AQItABQABgAIAAAAIQC2gziS/gAAAOEBAAATAAAAAAAAAAAAAAAAAAAAAABbQ29udGVudF9UeXBl&#10;c10ueG1sUEsBAi0AFAAGAAgAAAAhADj9If/WAAAAlAEAAAsAAAAAAAAAAAAAAAAALwEAAF9yZWxz&#10;Ly5yZWxzUEsBAi0AFAAGAAgAAAAhAB1blT9lAgAArwQAAA4AAAAAAAAAAAAAAAAALgIAAGRycy9l&#10;Mm9Eb2MueG1sUEsBAi0AFAAGAAgAAAAhAKRb3i7cAAAABAEAAA8AAAAAAAAAAAAAAAAAvwQAAGRy&#10;cy9kb3ducmV2LnhtbFBLBQYAAAAABAAEAPMAAADIBQAAAAA=&#10;" filled="f" strokecolor="red"/>
                  </w:pict>
                </mc:Fallback>
              </mc:AlternateContent>
            </w:r>
            <w:r w:rsidR="00AA2524">
              <w:rPr>
                <w:rFonts w:hint="eastAsia"/>
              </w:rPr>
              <w:t xml:space="preserve">２ </w:t>
            </w:r>
            <w:r w:rsidR="00AA2524" w:rsidRPr="001F30EF">
              <w:rPr>
                <w:rFonts w:hint="eastAsia"/>
                <w:spacing w:val="3"/>
                <w:w w:val="76"/>
                <w:kern w:val="0"/>
                <w:fitText w:val="2100" w:id="1989464066"/>
              </w:rPr>
              <w:t>協力事務所の業務実績とし</w:t>
            </w:r>
            <w:r w:rsidR="00AA2524" w:rsidRPr="001F30EF">
              <w:rPr>
                <w:rFonts w:hint="eastAsia"/>
                <w:spacing w:val="-29"/>
                <w:w w:val="76"/>
                <w:kern w:val="0"/>
                <w:fitText w:val="2100" w:id="1989464066"/>
              </w:rPr>
              <w:t>て</w:t>
            </w:r>
          </w:p>
        </w:tc>
      </w:tr>
      <w:tr w:rsidR="00AA2524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  <w:r w:rsidR="00F54098">
              <w:rPr>
                <w:rFonts w:hint="eastAsia"/>
                <w:color w:val="FF0000"/>
              </w:rPr>
              <w:t>旧三井家下鴨別邸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2524" w:rsidRDefault="00AA2524" w:rsidP="00AA2524">
            <w:r w:rsidRPr="002A7F27">
              <w:rPr>
                <w:rFonts w:hint="eastAsia"/>
                <w:color w:val="FF0000"/>
              </w:rPr>
              <w:t>京都市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AA2524" w:rsidRDefault="0033072F" w:rsidP="00AA2524">
            <w:r w:rsidRPr="002A7F27">
              <w:rPr>
                <w:rFonts w:hint="eastAsia"/>
                <w:color w:val="FF0000"/>
              </w:rPr>
              <w:t>３</w:t>
            </w:r>
            <w:r w:rsidR="00AA2524" w:rsidRPr="002A7F27">
              <w:rPr>
                <w:rFonts w:hint="eastAsia"/>
                <w:color w:val="FF0000"/>
              </w:rPr>
              <w:t>００万円</w:t>
            </w:r>
          </w:p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AA2524" w:rsidRDefault="002A7F27" w:rsidP="00AA2524">
            <w:r w:rsidRPr="002A7F27">
              <w:rPr>
                <w:rFonts w:hint="eastAsia"/>
                <w:color w:val="FF0000"/>
              </w:rPr>
              <w:t>H30.7.15～H31.3.31</w:t>
            </w:r>
          </w:p>
        </w:tc>
      </w:tr>
      <w:tr w:rsidR="00AA2524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A2524" w:rsidRDefault="00F54098" w:rsidP="00AA2524">
            <w:r>
              <w:rPr>
                <w:rFonts w:hint="eastAsia"/>
                <w:color w:val="FF0000"/>
              </w:rPr>
              <w:t>旧三井家下鴨別邸</w:t>
            </w:r>
            <w:r w:rsidR="00AA2524" w:rsidRPr="002A7F27">
              <w:rPr>
                <w:rFonts w:hint="eastAsia"/>
                <w:color w:val="FF0000"/>
              </w:rPr>
              <w:t>の</w:t>
            </w:r>
            <w:r w:rsidR="0033072F" w:rsidRPr="002A7F27">
              <w:rPr>
                <w:rFonts w:hint="eastAsia"/>
                <w:color w:val="FF0000"/>
              </w:rPr>
              <w:t>耐震</w:t>
            </w:r>
            <w:bookmarkStart w:id="0" w:name="_GoBack"/>
            <w:bookmarkEnd w:id="0"/>
            <w:r w:rsidR="0033072F" w:rsidRPr="002A7F27">
              <w:rPr>
                <w:rFonts w:hint="eastAsia"/>
                <w:color w:val="FF0000"/>
              </w:rPr>
              <w:t>診断</w:t>
            </w:r>
            <w:r w:rsidR="00AA2524" w:rsidRPr="002A7F27">
              <w:rPr>
                <w:rFonts w:hint="eastAsia"/>
                <w:color w:val="FF0000"/>
              </w:rPr>
              <w:t>を行った。</w:t>
            </w:r>
          </w:p>
        </w:tc>
      </w:tr>
      <w:tr w:rsidR="00AA2524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524" w:rsidRDefault="00AA2524" w:rsidP="00AA2524"/>
        </w:tc>
      </w:tr>
      <w:tr w:rsidR="00AA2524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AA2524" w:rsidRDefault="00AA2524" w:rsidP="00AA2524">
            <w:pPr>
              <w:jc w:val="center"/>
            </w:pPr>
            <w:r w:rsidRPr="00AA2524">
              <w:rPr>
                <w:rFonts w:hint="eastAsia"/>
                <w:w w:val="62"/>
                <w:kern w:val="0"/>
                <w:fitText w:val="1050" w:id="1989464067"/>
              </w:rPr>
              <w:t>いずれか１つに</w:t>
            </w:r>
            <w:r w:rsidRPr="00AA2524">
              <w:rPr>
                <w:rFonts w:hint="eastAsia"/>
                <w:spacing w:val="6"/>
                <w:w w:val="62"/>
                <w:kern w:val="0"/>
                <w:fitText w:val="1050" w:id="1989464067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>１ 自社の業務実績として</w:t>
            </w:r>
          </w:p>
          <w:p w:rsidR="00AA2524" w:rsidRDefault="00AA2524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4068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4068"/>
              </w:rPr>
              <w:t>て</w:t>
            </w:r>
          </w:p>
        </w:tc>
      </w:tr>
      <w:tr w:rsidR="00AA2524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AA2524" w:rsidRDefault="00AA2524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524" w:rsidRDefault="00AA2524" w:rsidP="00AA2524"/>
        </w:tc>
      </w:tr>
      <w:tr w:rsidR="00AA2524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AA2524" w:rsidRDefault="00AA2524" w:rsidP="00AA2524">
            <w:pPr>
              <w:jc w:val="center"/>
            </w:pPr>
            <w:r w:rsidRPr="00AA2524">
              <w:rPr>
                <w:rFonts w:hint="eastAsia"/>
                <w:w w:val="62"/>
                <w:kern w:val="0"/>
                <w:fitText w:val="1050" w:id="1989464069"/>
              </w:rPr>
              <w:t>いずれか１つに</w:t>
            </w:r>
            <w:r w:rsidRPr="00AA2524">
              <w:rPr>
                <w:rFonts w:hint="eastAsia"/>
                <w:spacing w:val="6"/>
                <w:w w:val="62"/>
                <w:kern w:val="0"/>
                <w:fitText w:val="1050" w:id="1989464069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>１ 自社の業務実績として</w:t>
            </w:r>
          </w:p>
          <w:p w:rsidR="00AA2524" w:rsidRDefault="00AA2524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4070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4070"/>
              </w:rPr>
              <w:t>て</w:t>
            </w:r>
          </w:p>
        </w:tc>
      </w:tr>
      <w:tr w:rsidR="00AA2524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AA2524" w:rsidRDefault="00AA2524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524" w:rsidRDefault="00AA2524" w:rsidP="00AA2524"/>
        </w:tc>
      </w:tr>
      <w:tr w:rsidR="00AA2524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AA2524" w:rsidRDefault="00AA2524" w:rsidP="00AA2524">
            <w:pPr>
              <w:jc w:val="center"/>
            </w:pPr>
            <w:r w:rsidRPr="00AA2524">
              <w:rPr>
                <w:rFonts w:hint="eastAsia"/>
                <w:w w:val="62"/>
                <w:kern w:val="0"/>
                <w:fitText w:val="1050" w:id="1989464071"/>
              </w:rPr>
              <w:t>いずれか１つに</w:t>
            </w:r>
            <w:r w:rsidRPr="00AA2524">
              <w:rPr>
                <w:rFonts w:hint="eastAsia"/>
                <w:spacing w:val="6"/>
                <w:w w:val="62"/>
                <w:kern w:val="0"/>
                <w:fitText w:val="1050" w:id="1989464071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>１ 自社の業務実績として</w:t>
            </w:r>
          </w:p>
          <w:p w:rsidR="00AA2524" w:rsidRDefault="00AA2524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4072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4072"/>
              </w:rPr>
              <w:t>て</w:t>
            </w:r>
          </w:p>
        </w:tc>
      </w:tr>
      <w:tr w:rsidR="00AA2524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AA2524" w:rsidRDefault="00AA2524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524" w:rsidRDefault="00AA2524" w:rsidP="00AA2524"/>
        </w:tc>
      </w:tr>
      <w:tr w:rsidR="00AA2524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AA2524" w:rsidRDefault="00AA2524" w:rsidP="00AA2524">
            <w:pPr>
              <w:jc w:val="center"/>
            </w:pPr>
            <w:r w:rsidRPr="00AA2524">
              <w:rPr>
                <w:rFonts w:hint="eastAsia"/>
                <w:w w:val="62"/>
                <w:kern w:val="0"/>
                <w:fitText w:val="1050" w:id="1989464073"/>
              </w:rPr>
              <w:t>いずれか１つに</w:t>
            </w:r>
            <w:r w:rsidRPr="00AA2524">
              <w:rPr>
                <w:rFonts w:hint="eastAsia"/>
                <w:spacing w:val="6"/>
                <w:w w:val="62"/>
                <w:kern w:val="0"/>
                <w:fitText w:val="1050" w:id="1989464073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>１ 自社の業務実績として</w:t>
            </w:r>
          </w:p>
          <w:p w:rsidR="00AA2524" w:rsidRDefault="00AA2524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4074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4074"/>
              </w:rPr>
              <w:t>て</w:t>
            </w:r>
          </w:p>
        </w:tc>
      </w:tr>
      <w:tr w:rsidR="00AA2524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AA2524" w:rsidRDefault="00AA2524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A2524" w:rsidRDefault="00AA2524" w:rsidP="00AA2524"/>
        </w:tc>
      </w:tr>
    </w:tbl>
    <w:p w:rsidR="00636CFF" w:rsidRDefault="00636CFF" w:rsidP="00AA2524">
      <w:pPr>
        <w:jc w:val="right"/>
        <w:rPr>
          <w:rFonts w:hAnsi="ＭＳ 明朝"/>
          <w:sz w:val="22"/>
          <w:szCs w:val="22"/>
        </w:rPr>
      </w:pPr>
    </w:p>
    <w:p w:rsidR="00AA2524" w:rsidRDefault="00AA2524" w:rsidP="00AA252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（N</w:t>
      </w:r>
      <w:r>
        <w:rPr>
          <w:rFonts w:hAnsi="ＭＳ 明朝"/>
          <w:sz w:val="22"/>
          <w:szCs w:val="22"/>
        </w:rPr>
        <w:t xml:space="preserve">0. </w:t>
      </w:r>
      <w:r>
        <w:rPr>
          <w:rFonts w:hAnsi="ＭＳ 明朝" w:hint="eastAsia"/>
          <w:sz w:val="22"/>
          <w:szCs w:val="22"/>
        </w:rPr>
        <w:t>２</w:t>
      </w:r>
      <w:r>
        <w:rPr>
          <w:rFonts w:hAnsi="ＭＳ 明朝"/>
          <w:sz w:val="22"/>
          <w:szCs w:val="22"/>
        </w:rPr>
        <w:t xml:space="preserve">   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8"/>
        <w:gridCol w:w="433"/>
        <w:gridCol w:w="1127"/>
        <w:gridCol w:w="1130"/>
        <w:gridCol w:w="562"/>
        <w:gridCol w:w="1039"/>
        <w:gridCol w:w="376"/>
        <w:gridCol w:w="710"/>
        <w:gridCol w:w="2119"/>
      </w:tblGrid>
      <w:tr w:rsidR="00AA2524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524" w:rsidRDefault="00AA2524" w:rsidP="00AA2524"/>
        </w:tc>
      </w:tr>
      <w:tr w:rsidR="00AA2524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AA2524" w:rsidRDefault="00AA2524" w:rsidP="00AA2524">
            <w:pPr>
              <w:jc w:val="center"/>
            </w:pPr>
            <w:r w:rsidRPr="00AA2524">
              <w:rPr>
                <w:rFonts w:hint="eastAsia"/>
                <w:w w:val="62"/>
                <w:kern w:val="0"/>
                <w:fitText w:val="1050" w:id="1989464075"/>
              </w:rPr>
              <w:t>いずれか１つに</w:t>
            </w:r>
            <w:r w:rsidRPr="00AA2524">
              <w:rPr>
                <w:rFonts w:hint="eastAsia"/>
                <w:spacing w:val="6"/>
                <w:w w:val="62"/>
                <w:kern w:val="0"/>
                <w:fitText w:val="1050" w:id="1989464075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>１ 自社の業務実績として</w:t>
            </w:r>
          </w:p>
          <w:p w:rsidR="00AA2524" w:rsidRDefault="00AA2524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4076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4076"/>
              </w:rPr>
              <w:t>て</w:t>
            </w:r>
          </w:p>
        </w:tc>
      </w:tr>
      <w:tr w:rsidR="00AA2524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AA2524" w:rsidRDefault="00AA2524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524" w:rsidRDefault="00AA2524" w:rsidP="00AA2524"/>
        </w:tc>
      </w:tr>
      <w:tr w:rsidR="00AA2524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AA2524" w:rsidRDefault="00AA2524" w:rsidP="00AA2524">
            <w:pPr>
              <w:jc w:val="center"/>
            </w:pPr>
            <w:r w:rsidRPr="00AA2524">
              <w:rPr>
                <w:rFonts w:hint="eastAsia"/>
                <w:w w:val="62"/>
                <w:kern w:val="0"/>
                <w:fitText w:val="1050" w:id="1989464077"/>
              </w:rPr>
              <w:t>いずれか１つに</w:t>
            </w:r>
            <w:r w:rsidRPr="00AA2524">
              <w:rPr>
                <w:rFonts w:hint="eastAsia"/>
                <w:spacing w:val="6"/>
                <w:w w:val="62"/>
                <w:kern w:val="0"/>
                <w:fitText w:val="1050" w:id="1989464077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>１ 自社の業務実績として</w:t>
            </w:r>
          </w:p>
          <w:p w:rsidR="00AA2524" w:rsidRDefault="00AA2524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4078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4078"/>
              </w:rPr>
              <w:t>て</w:t>
            </w:r>
          </w:p>
        </w:tc>
      </w:tr>
      <w:tr w:rsidR="00AA2524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AA2524" w:rsidRDefault="00AA2524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524" w:rsidRDefault="00AA2524" w:rsidP="00AA2524"/>
        </w:tc>
      </w:tr>
      <w:tr w:rsidR="00AA2524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AA2524" w:rsidRDefault="00AA2524" w:rsidP="00AA2524">
            <w:pPr>
              <w:jc w:val="center"/>
            </w:pPr>
            <w:r w:rsidRPr="00AA2524">
              <w:rPr>
                <w:rFonts w:hint="eastAsia"/>
                <w:w w:val="62"/>
                <w:kern w:val="0"/>
                <w:fitText w:val="1050" w:id="1989464079"/>
              </w:rPr>
              <w:t>いずれか１つに</w:t>
            </w:r>
            <w:r w:rsidRPr="00AA2524">
              <w:rPr>
                <w:rFonts w:hint="eastAsia"/>
                <w:spacing w:val="6"/>
                <w:w w:val="62"/>
                <w:kern w:val="0"/>
                <w:fitText w:val="1050" w:id="1989464079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>１ 自社の業務実績として</w:t>
            </w:r>
          </w:p>
          <w:p w:rsidR="00AA2524" w:rsidRDefault="00AA2524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4080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4080"/>
              </w:rPr>
              <w:t>て</w:t>
            </w:r>
          </w:p>
        </w:tc>
      </w:tr>
      <w:tr w:rsidR="00AA2524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AA2524" w:rsidRDefault="00AA2524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524" w:rsidRDefault="00AA2524" w:rsidP="00AA2524"/>
        </w:tc>
      </w:tr>
      <w:tr w:rsidR="00AA2524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AA2524" w:rsidRDefault="00AA2524" w:rsidP="00AA2524">
            <w:pPr>
              <w:jc w:val="center"/>
            </w:pPr>
            <w:r w:rsidRPr="00AA2524">
              <w:rPr>
                <w:rFonts w:hint="eastAsia"/>
                <w:w w:val="62"/>
                <w:kern w:val="0"/>
                <w:fitText w:val="1050" w:id="1989464064"/>
              </w:rPr>
              <w:t>いずれか１つに</w:t>
            </w:r>
            <w:r w:rsidRPr="00AA2524">
              <w:rPr>
                <w:rFonts w:hint="eastAsia"/>
                <w:spacing w:val="6"/>
                <w:w w:val="62"/>
                <w:kern w:val="0"/>
                <w:fitText w:val="1050" w:id="1989464064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>１ 自社の業務実績として</w:t>
            </w:r>
          </w:p>
          <w:p w:rsidR="00AA2524" w:rsidRDefault="00AA2524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4065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4065"/>
              </w:rPr>
              <w:t>て</w:t>
            </w:r>
          </w:p>
        </w:tc>
      </w:tr>
      <w:tr w:rsidR="00AA2524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AA2524" w:rsidRDefault="00AA2524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678"/>
        </w:trPr>
        <w:tc>
          <w:tcPr>
            <w:tcW w:w="141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06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2524" w:rsidRDefault="00AA2524" w:rsidP="00AA2524"/>
        </w:tc>
      </w:tr>
      <w:tr w:rsidR="00AA2524" w:rsidTr="00AA2524">
        <w:tc>
          <w:tcPr>
            <w:tcW w:w="1411" w:type="dxa"/>
            <w:gridSpan w:val="2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r>
              <w:rPr>
                <w:rFonts w:hint="eastAsia"/>
              </w:rPr>
              <w:t>文化財区分及び名称</w:t>
            </w:r>
          </w:p>
        </w:tc>
        <w:tc>
          <w:tcPr>
            <w:tcW w:w="2819" w:type="dxa"/>
            <w:gridSpan w:val="3"/>
            <w:tcBorders>
              <w:bottom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＜区分＞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受託者</w:t>
            </w:r>
          </w:p>
          <w:p w:rsidR="00AA2524" w:rsidRDefault="00AA2524" w:rsidP="00AA2524">
            <w:pPr>
              <w:jc w:val="center"/>
            </w:pPr>
            <w:r w:rsidRPr="00AA2524">
              <w:rPr>
                <w:rFonts w:hint="eastAsia"/>
                <w:w w:val="62"/>
                <w:kern w:val="0"/>
                <w:fitText w:val="1050" w:id="1989464066"/>
              </w:rPr>
              <w:t>いずれか１つに</w:t>
            </w:r>
            <w:r w:rsidRPr="00AA2524">
              <w:rPr>
                <w:rFonts w:hint="eastAsia"/>
                <w:spacing w:val="6"/>
                <w:w w:val="62"/>
                <w:kern w:val="0"/>
                <w:fitText w:val="1050" w:id="1989464066"/>
              </w:rPr>
              <w:t>○</w:t>
            </w:r>
          </w:p>
        </w:tc>
        <w:tc>
          <w:tcPr>
            <w:tcW w:w="2829" w:type="dxa"/>
            <w:gridSpan w:val="2"/>
            <w:vMerge w:val="restart"/>
            <w:tcBorders>
              <w:right w:val="single" w:sz="12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>１ 自社の業務実績として</w:t>
            </w:r>
          </w:p>
          <w:p w:rsidR="00AA2524" w:rsidRDefault="00AA2524" w:rsidP="00AA2524">
            <w:r>
              <w:rPr>
                <w:rFonts w:hint="eastAsia"/>
              </w:rPr>
              <w:t xml:space="preserve">２ </w:t>
            </w:r>
            <w:r w:rsidRPr="001F30EF">
              <w:rPr>
                <w:rFonts w:hint="eastAsia"/>
                <w:spacing w:val="3"/>
                <w:w w:val="76"/>
                <w:kern w:val="0"/>
                <w:fitText w:val="2100" w:id="1989464067"/>
              </w:rPr>
              <w:t>協力事務所の業務実績とし</w:t>
            </w:r>
            <w:r w:rsidRPr="001F30EF">
              <w:rPr>
                <w:rFonts w:hint="eastAsia"/>
                <w:spacing w:val="-29"/>
                <w:w w:val="76"/>
                <w:kern w:val="0"/>
                <w:fitText w:val="2100" w:id="1989464067"/>
              </w:rPr>
              <w:t>て</w:t>
            </w:r>
          </w:p>
        </w:tc>
      </w:tr>
      <w:tr w:rsidR="00AA2524" w:rsidTr="00AA2524">
        <w:tc>
          <w:tcPr>
            <w:tcW w:w="1411" w:type="dxa"/>
            <w:gridSpan w:val="2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19" w:type="dxa"/>
            <w:gridSpan w:val="3"/>
            <w:tcBorders>
              <w:top w:val="dashed" w:sz="4" w:space="0" w:color="auto"/>
            </w:tcBorders>
          </w:tcPr>
          <w:p w:rsidR="00AA2524" w:rsidRPr="00531A99" w:rsidRDefault="00AA2524" w:rsidP="00AA2524">
            <w:r w:rsidRPr="00531A99">
              <w:rPr>
                <w:rFonts w:hint="eastAsia"/>
                <w:vertAlign w:val="superscript"/>
              </w:rPr>
              <w:t>＜名称＞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  <w:tc>
          <w:tcPr>
            <w:tcW w:w="1415" w:type="dxa"/>
            <w:gridSpan w:val="2"/>
            <w:vMerge/>
            <w:shd w:val="clear" w:color="auto" w:fill="BFBFBF" w:themeFill="background1" w:themeFillShade="BF"/>
          </w:tcPr>
          <w:p w:rsidR="00AA2524" w:rsidRDefault="00AA2524" w:rsidP="00AA2524"/>
        </w:tc>
        <w:tc>
          <w:tcPr>
            <w:tcW w:w="2829" w:type="dxa"/>
            <w:gridSpan w:val="2"/>
            <w:vMerge/>
            <w:tcBorders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c>
          <w:tcPr>
            <w:tcW w:w="978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AA2524" w:rsidRDefault="00AA2524" w:rsidP="00AA2524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</w:tcBorders>
          </w:tcPr>
          <w:p w:rsidR="00AA2524" w:rsidRDefault="00AA2524" w:rsidP="00AA2524"/>
        </w:tc>
        <w:tc>
          <w:tcPr>
            <w:tcW w:w="1086" w:type="dxa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2119" w:type="dxa"/>
            <w:tcBorders>
              <w:left w:val="single" w:sz="4" w:space="0" w:color="auto"/>
              <w:right w:val="single" w:sz="12" w:space="0" w:color="auto"/>
            </w:tcBorders>
          </w:tcPr>
          <w:p w:rsidR="00AA2524" w:rsidRDefault="00AA2524" w:rsidP="00AA2524"/>
        </w:tc>
      </w:tr>
      <w:tr w:rsidR="00AA2524" w:rsidTr="00AA2524">
        <w:trPr>
          <w:trHeight w:val="740"/>
        </w:trPr>
        <w:tc>
          <w:tcPr>
            <w:tcW w:w="1411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A2524" w:rsidRDefault="00AA2524" w:rsidP="00AA2524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063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AA2524" w:rsidRDefault="00AA2524" w:rsidP="00AA2524"/>
        </w:tc>
      </w:tr>
    </w:tbl>
    <w:p w:rsidR="00AA2524" w:rsidRDefault="00AA2524" w:rsidP="00AA2524">
      <w:pPr>
        <w:jc w:val="left"/>
      </w:pPr>
    </w:p>
    <w:p w:rsidR="00AA2524" w:rsidRDefault="00AA2524" w:rsidP="00AA2524">
      <w:pPr>
        <w:jc w:val="left"/>
      </w:pPr>
    </w:p>
    <w:sectPr w:rsidR="00AA2524" w:rsidSect="00636CFF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524" w:rsidRDefault="00AA2524" w:rsidP="00973C13">
      <w:r>
        <w:separator/>
      </w:r>
    </w:p>
  </w:endnote>
  <w:endnote w:type="continuationSeparator" w:id="0">
    <w:p w:rsidR="00AA2524" w:rsidRDefault="00AA252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524" w:rsidRDefault="00AA2524" w:rsidP="00973C13">
      <w:r>
        <w:separator/>
      </w:r>
    </w:p>
  </w:footnote>
  <w:footnote w:type="continuationSeparator" w:id="0">
    <w:p w:rsidR="00AA2524" w:rsidRDefault="00AA2524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357F1"/>
    <w:multiLevelType w:val="hybridMultilevel"/>
    <w:tmpl w:val="2954E46A"/>
    <w:lvl w:ilvl="0" w:tplc="D382A95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DD"/>
    <w:rsid w:val="001F30EF"/>
    <w:rsid w:val="00283663"/>
    <w:rsid w:val="002A7F27"/>
    <w:rsid w:val="0033072F"/>
    <w:rsid w:val="00531A99"/>
    <w:rsid w:val="00636CFF"/>
    <w:rsid w:val="007F1299"/>
    <w:rsid w:val="007F3FE0"/>
    <w:rsid w:val="00961C4F"/>
    <w:rsid w:val="00973C13"/>
    <w:rsid w:val="009B2953"/>
    <w:rsid w:val="009E4A04"/>
    <w:rsid w:val="00A146DD"/>
    <w:rsid w:val="00A163C4"/>
    <w:rsid w:val="00AA2524"/>
    <w:rsid w:val="00C75037"/>
    <w:rsid w:val="00D72C03"/>
    <w:rsid w:val="00DB1050"/>
    <w:rsid w:val="00F5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0ECFD8"/>
  <w15:chartTrackingRefBased/>
  <w15:docId w15:val="{E996C298-505D-43D8-AA97-A18A3218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6D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1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6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E11DE-113E-47FF-AC15-167DBF73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2019-06-18T10:08:00Z</cp:lastPrinted>
  <dcterms:created xsi:type="dcterms:W3CDTF">2019-06-18T09:24:00Z</dcterms:created>
  <dcterms:modified xsi:type="dcterms:W3CDTF">2019-08-26T05:27:00Z</dcterms:modified>
</cp:coreProperties>
</file>