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33692802"/>
    <w:p w:rsidR="00D72C03" w:rsidRPr="00C858F4" w:rsidRDefault="00CC0605" w:rsidP="00745D7C">
      <w:pPr>
        <w:jc w:val="center"/>
        <w:rPr>
          <w:rFonts w:asciiTheme="majorEastAsia" w:eastAsiaTheme="majorEastAsia" w:hAnsiTheme="majorEastAsia"/>
          <w:color w:val="000000" w:themeColor="text1"/>
          <w:szCs w:val="21"/>
        </w:rPr>
      </w:pPr>
      <w:r w:rsidRPr="00C858F4">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89984" behindDoc="0" locked="0" layoutInCell="1" allowOverlap="1" wp14:anchorId="4408999C" wp14:editId="18F9CFBD">
                <wp:simplePos x="0" y="0"/>
                <wp:positionH relativeFrom="column">
                  <wp:posOffset>5821680</wp:posOffset>
                </wp:positionH>
                <wp:positionV relativeFrom="paragraph">
                  <wp:posOffset>-453390</wp:posOffset>
                </wp:positionV>
                <wp:extent cx="619125" cy="3143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19125" cy="314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605" w:rsidRPr="00CC0605" w:rsidRDefault="007512C4" w:rsidP="00CC0605">
                            <w:pPr>
                              <w:jc w:val="center"/>
                              <w:rPr>
                                <w:color w:val="000000" w:themeColor="text1"/>
                              </w:rPr>
                            </w:pPr>
                            <w:r>
                              <w:rPr>
                                <w:rFonts w:hint="eastAsia"/>
                                <w:color w:val="000000" w:themeColor="text1"/>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8999C" id="正方形/長方形 4" o:spid="_x0000_s1026" style="position:absolute;left:0;text-align:left;margin-left:458.4pt;margin-top:-35.7pt;width:48.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" filled="f" strokecolor="black [3213]" strokeweight="1pt">
                <v:textbox>
                  <w:txbxContent>
                    <w:p w:rsidR="00CC0605" w:rsidRPr="00CC0605" w:rsidRDefault="007512C4" w:rsidP="00CC0605">
                      <w:pPr>
                        <w:jc w:val="center"/>
                        <w:rPr>
                          <w:color w:val="000000" w:themeColor="text1"/>
                        </w:rPr>
                      </w:pPr>
                      <w:r>
                        <w:rPr>
                          <w:rFonts w:hint="eastAsia"/>
                          <w:color w:val="000000" w:themeColor="text1"/>
                        </w:rPr>
                        <w:t>別紙２</w:t>
                      </w:r>
                    </w:p>
                  </w:txbxContent>
                </v:textbox>
              </v:rect>
            </w:pict>
          </mc:Fallback>
        </mc:AlternateContent>
      </w:r>
      <w:bookmarkStart w:id="1" w:name="_Hlk533697598"/>
      <w:bookmarkStart w:id="2" w:name="_Hlk533700408"/>
      <w:r w:rsidR="00473700">
        <w:rPr>
          <w:rFonts w:asciiTheme="majorEastAsia" w:eastAsiaTheme="majorEastAsia" w:hAnsiTheme="majorEastAsia" w:hint="eastAsia"/>
          <w:noProof/>
          <w:color w:val="000000" w:themeColor="text1"/>
          <w:szCs w:val="21"/>
        </w:rPr>
        <w:t>フロア案内員</w:t>
      </w:r>
      <w:r w:rsidR="00114862">
        <w:rPr>
          <w:rFonts w:asciiTheme="majorEastAsia" w:eastAsiaTheme="majorEastAsia" w:hAnsiTheme="majorEastAsia" w:hint="eastAsia"/>
          <w:noProof/>
          <w:color w:val="000000" w:themeColor="text1"/>
          <w:szCs w:val="21"/>
        </w:rPr>
        <w:t>等</w:t>
      </w:r>
      <w:r w:rsidR="001176CE">
        <w:rPr>
          <w:rFonts w:asciiTheme="majorEastAsia" w:eastAsiaTheme="majorEastAsia" w:hAnsiTheme="majorEastAsia" w:hint="eastAsia"/>
          <w:noProof/>
          <w:color w:val="000000" w:themeColor="text1"/>
          <w:szCs w:val="21"/>
        </w:rPr>
        <w:t>の</w:t>
      </w:r>
      <w:r w:rsidR="00473700">
        <w:rPr>
          <w:rFonts w:asciiTheme="majorEastAsia" w:eastAsiaTheme="majorEastAsia" w:hAnsiTheme="majorEastAsia" w:hint="eastAsia"/>
          <w:noProof/>
          <w:color w:val="000000" w:themeColor="text1"/>
          <w:szCs w:val="21"/>
        </w:rPr>
        <w:t>業務分担</w:t>
      </w:r>
      <w:r w:rsidR="00F25FEE">
        <w:rPr>
          <w:rFonts w:asciiTheme="majorEastAsia" w:eastAsiaTheme="majorEastAsia" w:hAnsiTheme="majorEastAsia" w:hint="eastAsia"/>
          <w:noProof/>
          <w:color w:val="000000" w:themeColor="text1"/>
          <w:szCs w:val="21"/>
        </w:rPr>
        <w:t>案</w:t>
      </w:r>
      <w:r w:rsidR="00473700">
        <w:rPr>
          <w:rFonts w:asciiTheme="majorEastAsia" w:eastAsiaTheme="majorEastAsia" w:hAnsiTheme="majorEastAsia" w:hint="eastAsia"/>
          <w:noProof/>
          <w:color w:val="000000" w:themeColor="text1"/>
          <w:szCs w:val="21"/>
        </w:rPr>
        <w:t>等</w:t>
      </w:r>
      <w:r w:rsidR="00F25FEE">
        <w:rPr>
          <w:rFonts w:asciiTheme="majorEastAsia" w:eastAsiaTheme="majorEastAsia" w:hAnsiTheme="majorEastAsia" w:hint="eastAsia"/>
          <w:noProof/>
          <w:color w:val="000000" w:themeColor="text1"/>
          <w:szCs w:val="21"/>
        </w:rPr>
        <w:t>作成</w:t>
      </w:r>
      <w:bookmarkEnd w:id="1"/>
      <w:r w:rsidR="00F25FEE">
        <w:rPr>
          <w:rFonts w:asciiTheme="majorEastAsia" w:eastAsiaTheme="majorEastAsia" w:hAnsiTheme="majorEastAsia" w:hint="eastAsia"/>
          <w:noProof/>
          <w:color w:val="000000" w:themeColor="text1"/>
          <w:szCs w:val="21"/>
        </w:rPr>
        <w:t>業</w:t>
      </w:r>
      <w:r w:rsidR="00750BFE" w:rsidRPr="00C858F4">
        <w:rPr>
          <w:rFonts w:asciiTheme="majorEastAsia" w:eastAsiaTheme="majorEastAsia" w:hAnsiTheme="majorEastAsia" w:hint="eastAsia"/>
          <w:noProof/>
          <w:color w:val="000000" w:themeColor="text1"/>
          <w:szCs w:val="21"/>
        </w:rPr>
        <w:t>務委託</w:t>
      </w:r>
      <w:bookmarkEnd w:id="2"/>
      <w:r w:rsidR="00745D7C" w:rsidRPr="00C858F4">
        <w:rPr>
          <w:rFonts w:asciiTheme="majorEastAsia" w:eastAsiaTheme="majorEastAsia" w:hAnsiTheme="majorEastAsia" w:hint="eastAsia"/>
          <w:color w:val="000000" w:themeColor="text1"/>
          <w:szCs w:val="21"/>
        </w:rPr>
        <w:t>仕様書（案）</w:t>
      </w:r>
      <w:bookmarkEnd w:id="0"/>
    </w:p>
    <w:p w:rsidR="006D6CC7" w:rsidRPr="00C858F4" w:rsidRDefault="006D6CC7">
      <w:pPr>
        <w:rPr>
          <w:color w:val="000000" w:themeColor="text1"/>
          <w:szCs w:val="21"/>
        </w:rPr>
      </w:pPr>
    </w:p>
    <w:p w:rsidR="00B02F84" w:rsidRPr="00A01D11" w:rsidRDefault="00A01D11">
      <w:pPr>
        <w:rPr>
          <w:rFonts w:asciiTheme="majorEastAsia" w:eastAsiaTheme="majorEastAsia" w:hAnsiTheme="majorEastAsia"/>
          <w:color w:val="000000" w:themeColor="text1"/>
          <w:szCs w:val="21"/>
        </w:rPr>
      </w:pPr>
      <w:r w:rsidRPr="00A01D11">
        <w:rPr>
          <w:rFonts w:asciiTheme="majorEastAsia" w:eastAsiaTheme="majorEastAsia" w:hAnsiTheme="majorEastAsia" w:hint="eastAsia"/>
          <w:color w:val="000000" w:themeColor="text1"/>
          <w:szCs w:val="21"/>
        </w:rPr>
        <w:t>１</w:t>
      </w:r>
      <w:r w:rsidR="006D6CC7" w:rsidRPr="00A01D11">
        <w:rPr>
          <w:rFonts w:asciiTheme="majorEastAsia" w:eastAsiaTheme="majorEastAsia" w:hAnsiTheme="majorEastAsia" w:hint="eastAsia"/>
          <w:color w:val="000000" w:themeColor="text1"/>
          <w:szCs w:val="21"/>
        </w:rPr>
        <w:t xml:space="preserve">　</w:t>
      </w:r>
      <w:r w:rsidR="00BD216C" w:rsidRPr="00A01D11">
        <w:rPr>
          <w:rFonts w:asciiTheme="majorEastAsia" w:eastAsiaTheme="majorEastAsia" w:hAnsiTheme="majorEastAsia" w:hint="eastAsia"/>
          <w:color w:val="000000" w:themeColor="text1"/>
          <w:szCs w:val="21"/>
        </w:rPr>
        <w:t>概要</w:t>
      </w:r>
    </w:p>
    <w:p w:rsidR="006D6CC7" w:rsidRPr="00C858F4" w:rsidRDefault="00A01D11" w:rsidP="00A01D11">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（１）</w:t>
      </w:r>
      <w:r w:rsidR="00BD216C" w:rsidRPr="00C858F4">
        <w:rPr>
          <w:rFonts w:asciiTheme="majorEastAsia" w:eastAsiaTheme="majorEastAsia" w:hAnsiTheme="majorEastAsia" w:hint="eastAsia"/>
          <w:color w:val="000000" w:themeColor="text1"/>
          <w:szCs w:val="21"/>
        </w:rPr>
        <w:t>取組の</w:t>
      </w:r>
      <w:r w:rsidR="006D6CC7" w:rsidRPr="00C858F4">
        <w:rPr>
          <w:rFonts w:asciiTheme="majorEastAsia" w:eastAsiaTheme="majorEastAsia" w:hAnsiTheme="majorEastAsia" w:hint="eastAsia"/>
          <w:color w:val="000000" w:themeColor="text1"/>
          <w:szCs w:val="21"/>
        </w:rPr>
        <w:t>背景</w:t>
      </w:r>
    </w:p>
    <w:p w:rsidR="00BD216C" w:rsidRPr="00C858F4" w:rsidRDefault="00F36668" w:rsidP="00A23E72">
      <w:pPr>
        <w:ind w:leftChars="200" w:left="420" w:firstLineChars="100" w:firstLine="210"/>
        <w:jc w:val="left"/>
        <w:rPr>
          <w:color w:val="000000" w:themeColor="text1"/>
          <w:szCs w:val="21"/>
        </w:rPr>
      </w:pPr>
      <w:bookmarkStart w:id="3" w:name="_Hlk533674584"/>
      <w:r w:rsidRPr="00C858F4">
        <w:rPr>
          <w:rFonts w:hint="eastAsia"/>
          <w:color w:val="000000" w:themeColor="text1"/>
          <w:szCs w:val="21"/>
        </w:rPr>
        <w:t>マイナンバー制度の導入（平成２７年度）や戸籍事務のコンピュータ化の完了（平成２８年度）など，区役所の窓口をとりまく環境は大きく変化している。こうした変化に的確に対応し，窓口サービスの向上と業務の効率化を図るため，</w:t>
      </w:r>
      <w:r w:rsidR="00BB130F" w:rsidRPr="00C858F4">
        <w:rPr>
          <w:rFonts w:hint="eastAsia"/>
          <w:color w:val="000000" w:themeColor="text1"/>
          <w:szCs w:val="21"/>
        </w:rPr>
        <w:t>平成３０年４月に</w:t>
      </w:r>
      <w:r w:rsidR="00005AC9" w:rsidRPr="00C858F4">
        <w:rPr>
          <w:rFonts w:hint="eastAsia"/>
          <w:color w:val="000000" w:themeColor="text1"/>
          <w:szCs w:val="21"/>
        </w:rPr>
        <w:t>「</w:t>
      </w:r>
      <w:r w:rsidRPr="00C858F4">
        <w:rPr>
          <w:rFonts w:hint="eastAsia"/>
          <w:color w:val="000000" w:themeColor="text1"/>
          <w:szCs w:val="21"/>
        </w:rPr>
        <w:t>区役所窓口サービス向上プラン</w:t>
      </w:r>
      <w:r w:rsidR="00005AC9" w:rsidRPr="00C858F4">
        <w:rPr>
          <w:rFonts w:hint="eastAsia"/>
          <w:color w:val="000000" w:themeColor="text1"/>
          <w:szCs w:val="21"/>
        </w:rPr>
        <w:t>」</w:t>
      </w:r>
      <w:r w:rsidR="00BB130F" w:rsidRPr="00C858F4">
        <w:rPr>
          <w:rFonts w:hint="eastAsia"/>
          <w:color w:val="000000" w:themeColor="text1"/>
          <w:szCs w:val="21"/>
        </w:rPr>
        <w:t>（以下「プラン」という。）を</w:t>
      </w:r>
      <w:r w:rsidRPr="00C858F4">
        <w:rPr>
          <w:rFonts w:hint="eastAsia"/>
          <w:color w:val="000000" w:themeColor="text1"/>
          <w:szCs w:val="21"/>
        </w:rPr>
        <w:t>策定し</w:t>
      </w:r>
      <w:r w:rsidR="000B61C1" w:rsidRPr="00C858F4">
        <w:rPr>
          <w:rFonts w:hint="eastAsia"/>
          <w:color w:val="000000" w:themeColor="text1"/>
          <w:szCs w:val="21"/>
        </w:rPr>
        <w:t>，順次，窓</w:t>
      </w:r>
      <w:r w:rsidR="00BB130F" w:rsidRPr="00C858F4">
        <w:rPr>
          <w:rFonts w:hint="eastAsia"/>
          <w:color w:val="000000" w:themeColor="text1"/>
          <w:szCs w:val="21"/>
        </w:rPr>
        <w:t>口サービス向上と業務の効率化に向けた取組を進めている</w:t>
      </w:r>
      <w:r w:rsidRPr="00C858F4">
        <w:rPr>
          <w:rFonts w:hint="eastAsia"/>
          <w:color w:val="000000" w:themeColor="text1"/>
          <w:szCs w:val="21"/>
        </w:rPr>
        <w:t>。</w:t>
      </w:r>
    </w:p>
    <w:bookmarkEnd w:id="3"/>
    <w:p w:rsidR="00BD216C" w:rsidRPr="00C858F4" w:rsidRDefault="00A01D11" w:rsidP="00A01D11">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（２）</w:t>
      </w:r>
      <w:r w:rsidR="00BD216C" w:rsidRPr="00C858F4">
        <w:rPr>
          <w:rFonts w:asciiTheme="majorEastAsia" w:eastAsiaTheme="majorEastAsia" w:hAnsiTheme="majorEastAsia" w:hint="eastAsia"/>
          <w:color w:val="000000" w:themeColor="text1"/>
          <w:szCs w:val="21"/>
        </w:rPr>
        <w:t>委託の目的</w:t>
      </w:r>
    </w:p>
    <w:p w:rsidR="005011FC" w:rsidRPr="00C858F4" w:rsidRDefault="008942DA" w:rsidP="00A23E72">
      <w:pPr>
        <w:ind w:leftChars="200" w:left="420" w:firstLineChars="100" w:firstLine="210"/>
        <w:jc w:val="left"/>
        <w:rPr>
          <w:color w:val="000000" w:themeColor="text1"/>
          <w:szCs w:val="21"/>
        </w:rPr>
      </w:pPr>
      <w:bookmarkStart w:id="4" w:name="_Hlk533674673"/>
      <w:r w:rsidRPr="00C858F4">
        <w:rPr>
          <w:rFonts w:hint="eastAsia"/>
          <w:color w:val="000000" w:themeColor="text1"/>
          <w:szCs w:val="21"/>
        </w:rPr>
        <w:t>本業務は，</w:t>
      </w:r>
      <w:r w:rsidR="00C858F4" w:rsidRPr="00C858F4">
        <w:rPr>
          <w:rFonts w:hint="eastAsia"/>
          <w:color w:val="000000" w:themeColor="text1"/>
          <w:szCs w:val="21"/>
        </w:rPr>
        <w:t>プランに掲げる取組のうち，以下の太枠囲みの取組を進めるうえで，</w:t>
      </w:r>
      <w:r w:rsidR="002F7996" w:rsidRPr="00C858F4">
        <w:rPr>
          <w:rFonts w:hint="eastAsia"/>
          <w:color w:val="000000" w:themeColor="text1"/>
          <w:szCs w:val="21"/>
        </w:rPr>
        <w:t>別途契約する「</w:t>
      </w:r>
      <w:r w:rsidR="00AC5EC1">
        <w:rPr>
          <w:rFonts w:hint="eastAsia"/>
          <w:color w:val="000000" w:themeColor="text1"/>
          <w:szCs w:val="21"/>
        </w:rPr>
        <w:t>フロア案内員</w:t>
      </w:r>
      <w:r w:rsidR="00A03415">
        <w:rPr>
          <w:rFonts w:hint="eastAsia"/>
          <w:color w:val="000000" w:themeColor="text1"/>
          <w:szCs w:val="21"/>
        </w:rPr>
        <w:t>等</w:t>
      </w:r>
      <w:r w:rsidR="00AC5EC1">
        <w:rPr>
          <w:rFonts w:hint="eastAsia"/>
          <w:color w:val="000000" w:themeColor="text1"/>
          <w:szCs w:val="21"/>
        </w:rPr>
        <w:t>派遣業務（試行実施</w:t>
      </w:r>
      <w:r w:rsidR="002F7996" w:rsidRPr="00C858F4">
        <w:rPr>
          <w:rFonts w:hint="eastAsia"/>
          <w:color w:val="000000" w:themeColor="text1"/>
          <w:szCs w:val="21"/>
        </w:rPr>
        <w:t>）」</w:t>
      </w:r>
      <w:r w:rsidR="00C858F4" w:rsidRPr="00C858F4">
        <w:rPr>
          <w:rFonts w:hint="eastAsia"/>
          <w:color w:val="000000" w:themeColor="text1"/>
          <w:szCs w:val="21"/>
        </w:rPr>
        <w:t>と連携し</w:t>
      </w:r>
      <w:r w:rsidR="002F7996" w:rsidRPr="00C858F4">
        <w:rPr>
          <w:rFonts w:hint="eastAsia"/>
          <w:color w:val="000000" w:themeColor="text1"/>
          <w:szCs w:val="21"/>
        </w:rPr>
        <w:t>，</w:t>
      </w:r>
      <w:bookmarkStart w:id="5" w:name="_Hlk533692927"/>
      <w:r w:rsidR="00C032CE">
        <w:rPr>
          <w:rFonts w:hint="eastAsia"/>
          <w:color w:val="000000" w:themeColor="text1"/>
          <w:szCs w:val="21"/>
        </w:rPr>
        <w:t>カウンター手前</w:t>
      </w:r>
      <w:r w:rsidR="0094426B">
        <w:rPr>
          <w:rFonts w:hint="eastAsia"/>
          <w:color w:val="000000" w:themeColor="text1"/>
          <w:szCs w:val="21"/>
        </w:rPr>
        <w:t>での</w:t>
      </w:r>
      <w:r w:rsidR="00C032CE">
        <w:rPr>
          <w:rFonts w:hint="eastAsia"/>
          <w:color w:val="000000" w:themeColor="text1"/>
          <w:szCs w:val="21"/>
        </w:rPr>
        <w:t>市民応対</w:t>
      </w:r>
      <w:r w:rsidR="004E2430">
        <w:rPr>
          <w:rFonts w:hint="eastAsia"/>
          <w:color w:val="000000" w:themeColor="text1"/>
          <w:szCs w:val="21"/>
        </w:rPr>
        <w:t>における</w:t>
      </w:r>
      <w:r w:rsidR="00C032CE">
        <w:rPr>
          <w:rFonts w:hint="eastAsia"/>
          <w:color w:val="000000" w:themeColor="text1"/>
          <w:szCs w:val="21"/>
        </w:rPr>
        <w:t>，フロア案内員の</w:t>
      </w:r>
      <w:r w:rsidR="004E2430">
        <w:rPr>
          <w:rFonts w:hint="eastAsia"/>
          <w:color w:val="000000" w:themeColor="text1"/>
          <w:szCs w:val="21"/>
        </w:rPr>
        <w:t>業務フロー</w:t>
      </w:r>
      <w:r w:rsidR="00C032CE">
        <w:rPr>
          <w:rFonts w:hint="eastAsia"/>
          <w:color w:val="000000" w:themeColor="text1"/>
          <w:szCs w:val="21"/>
        </w:rPr>
        <w:t>や</w:t>
      </w:r>
      <w:r w:rsidR="0094426B">
        <w:rPr>
          <w:rFonts w:hint="eastAsia"/>
          <w:color w:val="000000" w:themeColor="text1"/>
          <w:szCs w:val="21"/>
        </w:rPr>
        <w:t>，</w:t>
      </w:r>
      <w:r w:rsidR="00C032CE">
        <w:rPr>
          <w:rFonts w:hint="eastAsia"/>
          <w:color w:val="000000" w:themeColor="text1"/>
          <w:szCs w:val="21"/>
        </w:rPr>
        <w:t>窓口職員との</w:t>
      </w:r>
      <w:r w:rsidR="0094426B">
        <w:rPr>
          <w:rFonts w:hint="eastAsia"/>
          <w:color w:val="000000" w:themeColor="text1"/>
          <w:szCs w:val="21"/>
        </w:rPr>
        <w:t>業務</w:t>
      </w:r>
      <w:r w:rsidR="00C032CE">
        <w:rPr>
          <w:rFonts w:hint="eastAsia"/>
          <w:color w:val="000000" w:themeColor="text1"/>
          <w:szCs w:val="21"/>
        </w:rPr>
        <w:t>分担</w:t>
      </w:r>
      <w:r w:rsidR="004E2430">
        <w:rPr>
          <w:rFonts w:hint="eastAsia"/>
          <w:color w:val="000000" w:themeColor="text1"/>
          <w:szCs w:val="21"/>
        </w:rPr>
        <w:t>，繁忙期における業務支援等を検討するために</w:t>
      </w:r>
      <w:r w:rsidR="00C032CE">
        <w:rPr>
          <w:rFonts w:hint="eastAsia"/>
          <w:color w:val="000000" w:themeColor="text1"/>
          <w:szCs w:val="21"/>
        </w:rPr>
        <w:t>必</w:t>
      </w:r>
      <w:r w:rsidR="004E2430">
        <w:rPr>
          <w:rFonts w:hint="eastAsia"/>
          <w:color w:val="000000" w:themeColor="text1"/>
          <w:szCs w:val="21"/>
        </w:rPr>
        <w:t>要な情報を</w:t>
      </w:r>
      <w:r w:rsidR="00C032CE">
        <w:rPr>
          <w:rFonts w:hint="eastAsia"/>
          <w:color w:val="000000" w:themeColor="text1"/>
          <w:szCs w:val="21"/>
        </w:rPr>
        <w:t>収集</w:t>
      </w:r>
      <w:r w:rsidR="004E2430">
        <w:rPr>
          <w:rFonts w:hint="eastAsia"/>
          <w:color w:val="000000" w:themeColor="text1"/>
          <w:szCs w:val="21"/>
        </w:rPr>
        <w:t>，</w:t>
      </w:r>
      <w:r w:rsidR="00612421" w:rsidRPr="00C858F4">
        <w:rPr>
          <w:rFonts w:hint="eastAsia"/>
          <w:color w:val="000000" w:themeColor="text1"/>
          <w:szCs w:val="21"/>
        </w:rPr>
        <w:t>分析</w:t>
      </w:r>
      <w:r w:rsidR="004E2430">
        <w:rPr>
          <w:rFonts w:hint="eastAsia"/>
          <w:color w:val="000000" w:themeColor="text1"/>
          <w:szCs w:val="21"/>
        </w:rPr>
        <w:t>し，案</w:t>
      </w:r>
      <w:r w:rsidR="00F934B5">
        <w:rPr>
          <w:rFonts w:hint="eastAsia"/>
          <w:color w:val="000000" w:themeColor="text1"/>
          <w:szCs w:val="21"/>
        </w:rPr>
        <w:t>の</w:t>
      </w:r>
      <w:r w:rsidR="004E2430">
        <w:rPr>
          <w:rFonts w:hint="eastAsia"/>
          <w:color w:val="000000" w:themeColor="text1"/>
          <w:szCs w:val="21"/>
        </w:rPr>
        <w:t>作成</w:t>
      </w:r>
      <w:r w:rsidR="00F934B5">
        <w:rPr>
          <w:rFonts w:hint="eastAsia"/>
          <w:color w:val="000000" w:themeColor="text1"/>
          <w:szCs w:val="21"/>
        </w:rPr>
        <w:t>や</w:t>
      </w:r>
      <w:r w:rsidR="00C032CE">
        <w:rPr>
          <w:rFonts w:hint="eastAsia"/>
          <w:color w:val="000000" w:themeColor="text1"/>
          <w:szCs w:val="21"/>
        </w:rPr>
        <w:t>提案等</w:t>
      </w:r>
      <w:r w:rsidR="00612421" w:rsidRPr="00C858F4">
        <w:rPr>
          <w:rFonts w:hint="eastAsia"/>
          <w:color w:val="000000" w:themeColor="text1"/>
          <w:szCs w:val="21"/>
        </w:rPr>
        <w:t>を行</w:t>
      </w:r>
      <w:r w:rsidR="00C858F4">
        <w:rPr>
          <w:rFonts w:hint="eastAsia"/>
          <w:color w:val="000000" w:themeColor="text1"/>
          <w:szCs w:val="21"/>
        </w:rPr>
        <w:t>う</w:t>
      </w:r>
      <w:r w:rsidR="00C61A7B" w:rsidRPr="00C858F4">
        <w:rPr>
          <w:rFonts w:hint="eastAsia"/>
          <w:color w:val="000000" w:themeColor="text1"/>
          <w:szCs w:val="21"/>
        </w:rPr>
        <w:t>。</w:t>
      </w:r>
      <w:bookmarkEnd w:id="5"/>
    </w:p>
    <w:bookmarkEnd w:id="4"/>
    <w:p w:rsidR="00A23E72" w:rsidRPr="00A560AB" w:rsidRDefault="00921586" w:rsidP="005374B1">
      <w:pPr>
        <w:ind w:leftChars="100" w:left="210" w:firstLineChars="100" w:firstLine="210"/>
        <w:jc w:val="left"/>
        <w:rPr>
          <w:color w:val="FF0000"/>
          <w:szCs w:val="21"/>
        </w:rPr>
      </w:pPr>
      <w:r w:rsidRPr="00A560AB">
        <w:rPr>
          <w:noProof/>
          <w:color w:val="FF0000"/>
          <w:szCs w:val="21"/>
        </w:rPr>
        <mc:AlternateContent>
          <mc:Choice Requires="wps">
            <w:drawing>
              <wp:anchor distT="0" distB="0" distL="114300" distR="114300" simplePos="0" relativeHeight="251656192" behindDoc="0" locked="0" layoutInCell="1" allowOverlap="1" wp14:anchorId="18EC2018" wp14:editId="35980286">
                <wp:simplePos x="0" y="0"/>
                <wp:positionH relativeFrom="column">
                  <wp:posOffset>2859405</wp:posOffset>
                </wp:positionH>
                <wp:positionV relativeFrom="paragraph">
                  <wp:posOffset>1156335</wp:posOffset>
                </wp:positionV>
                <wp:extent cx="2101850" cy="228600"/>
                <wp:effectExtent l="19050" t="19050" r="31750" b="38100"/>
                <wp:wrapNone/>
                <wp:docPr id="2" name="正方形/長方形 2"/>
                <wp:cNvGraphicFramePr/>
                <a:graphic xmlns:a="http://schemas.openxmlformats.org/drawingml/2006/main">
                  <a:graphicData uri="http://schemas.microsoft.com/office/word/2010/wordprocessingShape">
                    <wps:wsp>
                      <wps:cNvSpPr/>
                      <wps:spPr>
                        <a:xfrm>
                          <a:off x="0" y="0"/>
                          <a:ext cx="2101850" cy="228600"/>
                        </a:xfrm>
                        <a:prstGeom prst="rect">
                          <a:avLst/>
                        </a:prstGeom>
                        <a:noFill/>
                        <a:ln w="508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FFC2A" id="正方形/長方形 2" o:spid="_x0000_s1026" style="position:absolute;left:0;text-align:left;margin-left:225.15pt;margin-top:91.05pt;width:16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" filled="f" strokecolor="red" strokeweight="4pt"/>
            </w:pict>
          </mc:Fallback>
        </mc:AlternateContent>
      </w:r>
      <w:r w:rsidR="00D657C9" w:rsidRPr="00A560AB">
        <w:rPr>
          <w:noProof/>
          <w:color w:val="FF0000"/>
          <w:szCs w:val="21"/>
        </w:rPr>
        <mc:AlternateContent>
          <mc:Choice Requires="wps">
            <w:drawing>
              <wp:anchor distT="0" distB="0" distL="114300" distR="114300" simplePos="0" relativeHeight="251660288" behindDoc="0" locked="0" layoutInCell="1" allowOverlap="1" wp14:anchorId="7BF60F89" wp14:editId="29BEF774">
                <wp:simplePos x="0" y="0"/>
                <wp:positionH relativeFrom="column">
                  <wp:posOffset>2859405</wp:posOffset>
                </wp:positionH>
                <wp:positionV relativeFrom="paragraph">
                  <wp:posOffset>1956435</wp:posOffset>
                </wp:positionV>
                <wp:extent cx="2101850" cy="238125"/>
                <wp:effectExtent l="19050" t="19050" r="31750" b="47625"/>
                <wp:wrapNone/>
                <wp:docPr id="3" name="正方形/長方形 3"/>
                <wp:cNvGraphicFramePr/>
                <a:graphic xmlns:a="http://schemas.openxmlformats.org/drawingml/2006/main">
                  <a:graphicData uri="http://schemas.microsoft.com/office/word/2010/wordprocessingShape">
                    <wps:wsp>
                      <wps:cNvSpPr/>
                      <wps:spPr>
                        <a:xfrm>
                          <a:off x="0" y="0"/>
                          <a:ext cx="2101850" cy="238125"/>
                        </a:xfrm>
                        <a:prstGeom prst="rect">
                          <a:avLst/>
                        </a:prstGeom>
                        <a:noFill/>
                        <a:ln w="508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70277" id="正方形/長方形 3" o:spid="_x0000_s1026" style="position:absolute;left:0;text-align:left;margin-left:225.15pt;margin-top:154.05pt;width:165.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" filled="f" strokecolor="red" strokeweight="4pt"/>
            </w:pict>
          </mc:Fallback>
        </mc:AlternateContent>
      </w:r>
      <w:r w:rsidR="005374B1" w:rsidRPr="00A560AB">
        <w:rPr>
          <w:noProof/>
          <w:color w:val="FF0000"/>
          <w:szCs w:val="21"/>
        </w:rPr>
        <w:drawing>
          <wp:inline distT="0" distB="0" distL="0" distR="0" wp14:anchorId="08E65726" wp14:editId="07A9FCFD">
            <wp:extent cx="4752975" cy="2216724"/>
            <wp:effectExtent l="0" t="0" r="0" b="0"/>
            <wp:docPr id="1" name="図 1" descr="\\docserve\docserve\free_space(2150000000)\kusei\★市窓担当\100_臨時業務・旧業務（戸籍電算化，マイナンバー等）\12_窓口改革（ワンストップ）\23_29基本計画\ＨＰ\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serve\docserve\free_space(2150000000)\kusei\★市窓担当\100_臨時業務・旧業務（戸籍電算化，マイナンバー等）\12_窓口改革（ワンストップ）\23_29基本計画\ＨＰ\pla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2216724"/>
                    </a:xfrm>
                    <a:prstGeom prst="rect">
                      <a:avLst/>
                    </a:prstGeom>
                    <a:noFill/>
                    <a:ln>
                      <a:noFill/>
                    </a:ln>
                  </pic:spPr>
                </pic:pic>
              </a:graphicData>
            </a:graphic>
          </wp:inline>
        </w:drawing>
      </w:r>
    </w:p>
    <w:p w:rsidR="003F3A03" w:rsidRPr="00C858F4" w:rsidRDefault="001864E7" w:rsidP="008406A4">
      <w:pPr>
        <w:ind w:left="630" w:hangingChars="300" w:hanging="630"/>
        <w:jc w:val="left"/>
        <w:rPr>
          <w:color w:val="000000" w:themeColor="text1"/>
          <w:szCs w:val="21"/>
        </w:rPr>
      </w:pPr>
      <w:r w:rsidRPr="00A560AB">
        <w:rPr>
          <w:rFonts w:hint="eastAsia"/>
          <w:color w:val="FF0000"/>
          <w:szCs w:val="21"/>
        </w:rPr>
        <w:t xml:space="preserve">　</w:t>
      </w:r>
      <w:r w:rsidR="003F3A03" w:rsidRPr="00A560AB">
        <w:rPr>
          <w:rFonts w:hint="eastAsia"/>
          <w:color w:val="FF0000"/>
          <w:szCs w:val="21"/>
        </w:rPr>
        <w:t xml:space="preserve">　　</w:t>
      </w:r>
      <w:r w:rsidR="003F3A03" w:rsidRPr="00C858F4">
        <w:rPr>
          <w:rFonts w:hint="eastAsia"/>
          <w:color w:val="000000" w:themeColor="text1"/>
          <w:szCs w:val="21"/>
        </w:rPr>
        <w:t>プランの詳細は，</w:t>
      </w:r>
      <w:r w:rsidR="008406A4" w:rsidRPr="00C858F4">
        <w:rPr>
          <w:rFonts w:hint="eastAsia"/>
          <w:color w:val="000000" w:themeColor="text1"/>
          <w:szCs w:val="21"/>
        </w:rPr>
        <w:t>京都市情報館（</w:t>
      </w:r>
      <w:r w:rsidR="008406A4" w:rsidRPr="00C858F4">
        <w:rPr>
          <w:rFonts w:asciiTheme="minorEastAsia" w:hAnsiTheme="minorEastAsia"/>
          <w:color w:val="000000" w:themeColor="text1"/>
          <w:sz w:val="24"/>
          <w:szCs w:val="24"/>
        </w:rPr>
        <w:t>http://www.city.kyoto.lg.jp/bunshi/page/0000233876.html</w:t>
      </w:r>
      <w:r w:rsidR="008406A4" w:rsidRPr="00C858F4">
        <w:rPr>
          <w:rFonts w:asciiTheme="minorEastAsia" w:hAnsiTheme="minorEastAsia" w:hint="eastAsia"/>
          <w:color w:val="000000" w:themeColor="text1"/>
          <w:sz w:val="24"/>
          <w:szCs w:val="24"/>
        </w:rPr>
        <w:t>）</w:t>
      </w:r>
      <w:r w:rsidR="00D77B93" w:rsidRPr="00C858F4">
        <w:rPr>
          <w:rFonts w:hint="eastAsia"/>
          <w:color w:val="000000" w:themeColor="text1"/>
          <w:szCs w:val="21"/>
        </w:rPr>
        <w:t>を参照。</w:t>
      </w:r>
    </w:p>
    <w:p w:rsidR="003E4663" w:rsidRPr="00C032CE" w:rsidRDefault="00A01D11" w:rsidP="00A01D11">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（３）</w:t>
      </w:r>
      <w:r w:rsidR="00612421" w:rsidRPr="00C032CE">
        <w:rPr>
          <w:rFonts w:asciiTheme="majorEastAsia" w:eastAsiaTheme="majorEastAsia" w:hAnsiTheme="majorEastAsia" w:hint="eastAsia"/>
          <w:color w:val="000000" w:themeColor="text1"/>
          <w:szCs w:val="21"/>
        </w:rPr>
        <w:t>本市</w:t>
      </w:r>
      <w:r w:rsidR="007A4F1A" w:rsidRPr="00C032CE">
        <w:rPr>
          <w:rFonts w:asciiTheme="majorEastAsia" w:eastAsiaTheme="majorEastAsia" w:hAnsiTheme="majorEastAsia" w:hint="eastAsia"/>
          <w:color w:val="000000" w:themeColor="text1"/>
          <w:szCs w:val="21"/>
        </w:rPr>
        <w:t>の</w:t>
      </w:r>
      <w:r w:rsidR="003E4663" w:rsidRPr="00C032CE">
        <w:rPr>
          <w:rFonts w:asciiTheme="majorEastAsia" w:eastAsiaTheme="majorEastAsia" w:hAnsiTheme="majorEastAsia" w:hint="eastAsia"/>
          <w:color w:val="000000" w:themeColor="text1"/>
          <w:szCs w:val="21"/>
        </w:rPr>
        <w:t>総合受付窓口</w:t>
      </w:r>
      <w:r w:rsidR="007A4F1A" w:rsidRPr="00C032CE">
        <w:rPr>
          <w:rFonts w:asciiTheme="majorEastAsia" w:eastAsiaTheme="majorEastAsia" w:hAnsiTheme="majorEastAsia" w:hint="eastAsia"/>
          <w:color w:val="000000" w:themeColor="text1"/>
          <w:szCs w:val="21"/>
        </w:rPr>
        <w:t>設置に向けた取組</w:t>
      </w:r>
      <w:r w:rsidR="00A715F6" w:rsidRPr="00C032CE">
        <w:rPr>
          <w:rFonts w:asciiTheme="majorEastAsia" w:eastAsiaTheme="majorEastAsia" w:hAnsiTheme="majorEastAsia" w:hint="eastAsia"/>
          <w:color w:val="000000" w:themeColor="text1"/>
          <w:szCs w:val="21"/>
        </w:rPr>
        <w:t>の</w:t>
      </w:r>
      <w:r w:rsidR="00612421" w:rsidRPr="00C032CE">
        <w:rPr>
          <w:rFonts w:asciiTheme="majorEastAsia" w:eastAsiaTheme="majorEastAsia" w:hAnsiTheme="majorEastAsia" w:hint="eastAsia"/>
          <w:color w:val="000000" w:themeColor="text1"/>
          <w:szCs w:val="21"/>
        </w:rPr>
        <w:t>特徴</w:t>
      </w:r>
    </w:p>
    <w:p w:rsidR="00A715F6" w:rsidRPr="00C032CE" w:rsidRDefault="00A01D11" w:rsidP="00A01D11">
      <w:pPr>
        <w:pStyle w:val="a8"/>
        <w:ind w:leftChars="200" w:left="630" w:hangingChars="100" w:hanging="210"/>
        <w:rPr>
          <w:color w:val="000000" w:themeColor="text1"/>
          <w:szCs w:val="21"/>
        </w:rPr>
      </w:pPr>
      <w:r>
        <w:rPr>
          <w:rFonts w:hint="eastAsia"/>
          <w:color w:val="000000" w:themeColor="text1"/>
          <w:szCs w:val="21"/>
        </w:rPr>
        <w:t xml:space="preserve">ア　</w:t>
      </w:r>
      <w:r w:rsidR="007D4DAE">
        <w:rPr>
          <w:rFonts w:hint="eastAsia"/>
          <w:color w:val="000000" w:themeColor="text1"/>
          <w:szCs w:val="21"/>
        </w:rPr>
        <w:t>モデル区による先行実施</w:t>
      </w:r>
    </w:p>
    <w:p w:rsidR="003E4663" w:rsidRPr="00C032CE" w:rsidRDefault="00A715F6" w:rsidP="00A715F6">
      <w:pPr>
        <w:pStyle w:val="a8"/>
        <w:ind w:leftChars="300" w:left="630" w:firstLineChars="100" w:firstLine="210"/>
        <w:rPr>
          <w:color w:val="000000" w:themeColor="text1"/>
          <w:szCs w:val="21"/>
        </w:rPr>
      </w:pPr>
      <w:r w:rsidRPr="00C032CE">
        <w:rPr>
          <w:rFonts w:hint="eastAsia"/>
          <w:color w:val="000000" w:themeColor="text1"/>
          <w:szCs w:val="21"/>
        </w:rPr>
        <w:t>平成３１年度後半以降，</w:t>
      </w:r>
      <w:r w:rsidR="00612421" w:rsidRPr="00C032CE">
        <w:rPr>
          <w:rFonts w:hint="eastAsia"/>
          <w:color w:val="000000" w:themeColor="text1"/>
          <w:szCs w:val="21"/>
        </w:rPr>
        <w:t>モデル</w:t>
      </w:r>
      <w:r w:rsidR="003E4663" w:rsidRPr="00C032CE">
        <w:rPr>
          <w:rFonts w:hint="eastAsia"/>
          <w:color w:val="000000" w:themeColor="text1"/>
          <w:szCs w:val="21"/>
        </w:rPr>
        <w:t>区</w:t>
      </w:r>
      <w:r w:rsidR="00612421" w:rsidRPr="00C032CE">
        <w:rPr>
          <w:rFonts w:hint="eastAsia"/>
          <w:color w:val="000000" w:themeColor="text1"/>
          <w:szCs w:val="21"/>
        </w:rPr>
        <w:t>で</w:t>
      </w:r>
      <w:r w:rsidR="009D55F5" w:rsidRPr="00C032CE">
        <w:rPr>
          <w:rFonts w:hint="eastAsia"/>
          <w:color w:val="000000" w:themeColor="text1"/>
          <w:szCs w:val="21"/>
        </w:rPr>
        <w:t>実施し，効果的な導入手法について，検証したうえ</w:t>
      </w:r>
      <w:r w:rsidR="003E4663" w:rsidRPr="00C032CE">
        <w:rPr>
          <w:rFonts w:hint="eastAsia"/>
          <w:color w:val="000000" w:themeColor="text1"/>
          <w:szCs w:val="21"/>
        </w:rPr>
        <w:t>で，他の区役所・支所に拡大する。</w:t>
      </w:r>
    </w:p>
    <w:p w:rsidR="00A715F6" w:rsidRPr="00C032CE" w:rsidRDefault="00A01D11" w:rsidP="00A01D11">
      <w:pPr>
        <w:pStyle w:val="a8"/>
        <w:ind w:leftChars="200" w:left="630" w:hangingChars="100" w:hanging="210"/>
        <w:rPr>
          <w:color w:val="000000" w:themeColor="text1"/>
          <w:szCs w:val="21"/>
        </w:rPr>
      </w:pPr>
      <w:r>
        <w:rPr>
          <w:rFonts w:hint="eastAsia"/>
          <w:color w:val="000000" w:themeColor="text1"/>
          <w:szCs w:val="21"/>
        </w:rPr>
        <w:t xml:space="preserve">イ　</w:t>
      </w:r>
      <w:r w:rsidR="00612421" w:rsidRPr="00C032CE">
        <w:rPr>
          <w:rFonts w:hint="eastAsia"/>
          <w:color w:val="000000" w:themeColor="text1"/>
          <w:szCs w:val="21"/>
        </w:rPr>
        <w:t>エリア集約型の</w:t>
      </w:r>
      <w:r w:rsidR="00A715F6" w:rsidRPr="00C032CE">
        <w:rPr>
          <w:rFonts w:hint="eastAsia"/>
          <w:color w:val="000000" w:themeColor="text1"/>
          <w:szCs w:val="21"/>
        </w:rPr>
        <w:t>総合受付窓口の</w:t>
      </w:r>
      <w:r w:rsidR="00751B64" w:rsidRPr="00C032CE">
        <w:rPr>
          <w:rFonts w:hint="eastAsia"/>
          <w:color w:val="000000" w:themeColor="text1"/>
          <w:szCs w:val="21"/>
        </w:rPr>
        <w:t>形態</w:t>
      </w:r>
    </w:p>
    <w:p w:rsidR="003E4663" w:rsidRPr="00C032CE" w:rsidRDefault="00A715F6" w:rsidP="007A4F1A">
      <w:pPr>
        <w:pStyle w:val="a8"/>
        <w:ind w:leftChars="100" w:left="615" w:hangingChars="193" w:hanging="405"/>
        <w:rPr>
          <w:color w:val="000000" w:themeColor="text1"/>
          <w:szCs w:val="21"/>
        </w:rPr>
      </w:pPr>
      <w:r w:rsidRPr="00C032CE">
        <w:rPr>
          <w:rFonts w:hint="eastAsia"/>
          <w:color w:val="000000" w:themeColor="text1"/>
          <w:szCs w:val="21"/>
        </w:rPr>
        <w:t xml:space="preserve">　　　総合受付窓口創設時は，引越し，婚姻，出生などのライフイベントに伴い，戸籍，住民登録の手続と併せて生じる複数の手続を，</w:t>
      </w:r>
      <w:r w:rsidR="007A4F1A" w:rsidRPr="00C032CE">
        <w:rPr>
          <w:rFonts w:hint="eastAsia"/>
          <w:color w:val="000000" w:themeColor="text1"/>
          <w:szCs w:val="21"/>
        </w:rPr>
        <w:t>近接した</w:t>
      </w:r>
      <w:r w:rsidRPr="00C032CE">
        <w:rPr>
          <w:rFonts w:hint="eastAsia"/>
          <w:color w:val="000000" w:themeColor="text1"/>
          <w:szCs w:val="21"/>
        </w:rPr>
        <w:t>１つのエリアで，各業務に精通した複数の担当者が受け付けるエリア集約型総合受付窓口</w:t>
      </w:r>
      <w:r w:rsidR="007A4F1A" w:rsidRPr="00C032CE">
        <w:rPr>
          <w:rFonts w:hint="eastAsia"/>
          <w:color w:val="000000" w:themeColor="text1"/>
          <w:szCs w:val="21"/>
        </w:rPr>
        <w:t>を設ける</w:t>
      </w:r>
      <w:r w:rsidRPr="00C032CE">
        <w:rPr>
          <w:rFonts w:hint="eastAsia"/>
          <w:color w:val="000000" w:themeColor="text1"/>
          <w:szCs w:val="21"/>
        </w:rPr>
        <w:t>。</w:t>
      </w:r>
    </w:p>
    <w:p w:rsidR="00750BFE" w:rsidRPr="00A560AB" w:rsidRDefault="00750BFE" w:rsidP="006546DA">
      <w:pPr>
        <w:pStyle w:val="a8"/>
        <w:ind w:leftChars="200" w:left="840" w:hangingChars="200" w:hanging="420"/>
        <w:rPr>
          <w:color w:val="FF0000"/>
          <w:szCs w:val="21"/>
        </w:rPr>
      </w:pPr>
    </w:p>
    <w:p w:rsidR="007416CA" w:rsidRPr="00A01D11" w:rsidRDefault="00A01D11" w:rsidP="007416CA">
      <w:pPr>
        <w:pStyle w:val="a8"/>
        <w:rPr>
          <w:rFonts w:asciiTheme="majorEastAsia" w:eastAsiaTheme="majorEastAsia" w:hAnsiTheme="majorEastAsia"/>
          <w:color w:val="000000" w:themeColor="text1"/>
        </w:rPr>
      </w:pPr>
      <w:r w:rsidRPr="00A01D11">
        <w:rPr>
          <w:rFonts w:asciiTheme="majorEastAsia" w:eastAsiaTheme="majorEastAsia" w:hAnsiTheme="majorEastAsia" w:hint="eastAsia"/>
          <w:color w:val="000000" w:themeColor="text1"/>
        </w:rPr>
        <w:t>２</w:t>
      </w:r>
      <w:r w:rsidR="007416CA" w:rsidRPr="00A01D11">
        <w:rPr>
          <w:rFonts w:asciiTheme="majorEastAsia" w:eastAsiaTheme="majorEastAsia" w:hAnsiTheme="majorEastAsia" w:hint="eastAsia"/>
          <w:color w:val="000000" w:themeColor="text1"/>
        </w:rPr>
        <w:t xml:space="preserve">　業務委託の内容</w:t>
      </w:r>
    </w:p>
    <w:p w:rsidR="001F3F9A" w:rsidRPr="008C0056" w:rsidRDefault="00A01D11" w:rsidP="00A01D11">
      <w:pPr>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w:t>
      </w:r>
      <w:r w:rsidR="00103B8E" w:rsidRPr="008C0056">
        <w:rPr>
          <w:rFonts w:asciiTheme="majorEastAsia" w:eastAsiaTheme="majorEastAsia" w:hAnsiTheme="majorEastAsia" w:cs="ＭＳ 明朝" w:hint="eastAsia"/>
          <w:color w:val="000000" w:themeColor="text1"/>
        </w:rPr>
        <w:t>１</w:t>
      </w:r>
      <w:r>
        <w:rPr>
          <w:rFonts w:asciiTheme="majorEastAsia" w:eastAsiaTheme="majorEastAsia" w:hAnsiTheme="majorEastAsia" w:cs="ＭＳ 明朝" w:hint="eastAsia"/>
          <w:color w:val="000000" w:themeColor="text1"/>
        </w:rPr>
        <w:t>）</w:t>
      </w:r>
      <w:r w:rsidR="001F3F9A" w:rsidRPr="008C0056">
        <w:rPr>
          <w:rFonts w:asciiTheme="majorEastAsia" w:eastAsiaTheme="majorEastAsia" w:hAnsiTheme="majorEastAsia" w:cs="ＭＳ 明朝" w:hint="eastAsia"/>
          <w:color w:val="000000" w:themeColor="text1"/>
        </w:rPr>
        <w:t>来庁者をサポートする体制の充実に向けた検討</w:t>
      </w:r>
    </w:p>
    <w:p w:rsidR="00C72324" w:rsidRDefault="00A01D11" w:rsidP="00C72324">
      <w:pPr>
        <w:ind w:leftChars="200" w:left="630" w:hangingChars="100" w:hanging="210"/>
        <w:rPr>
          <w:rFonts w:ascii="ＭＳ 明朝" w:eastAsia="ＭＳ 明朝" w:cs="ＭＳ 明朝"/>
          <w:color w:val="000000" w:themeColor="text1"/>
        </w:rPr>
      </w:pPr>
      <w:r>
        <w:rPr>
          <w:rFonts w:ascii="ＭＳ 明朝" w:eastAsia="ＭＳ 明朝" w:cs="ＭＳ 明朝" w:hint="eastAsia"/>
          <w:color w:val="000000" w:themeColor="text1"/>
        </w:rPr>
        <w:t xml:space="preserve">ア　</w:t>
      </w:r>
      <w:r w:rsidR="007A4F1A" w:rsidRPr="008C0056">
        <w:rPr>
          <w:rFonts w:ascii="ＭＳ 明朝" w:eastAsia="ＭＳ 明朝" w:cs="ＭＳ 明朝" w:hint="eastAsia"/>
          <w:color w:val="000000" w:themeColor="text1"/>
        </w:rPr>
        <w:t>フロア案内員，既存の記載指導員</w:t>
      </w:r>
      <w:r w:rsidR="007A4F1A" w:rsidRPr="008C0056">
        <w:rPr>
          <w:rFonts w:ascii="ＭＳ 明朝" w:eastAsia="ＭＳ 明朝" w:cs="ＭＳ 明朝" w:hint="eastAsia"/>
          <w:color w:val="000000" w:themeColor="text1"/>
          <w:vertAlign w:val="superscript"/>
        </w:rPr>
        <w:t>※</w:t>
      </w:r>
      <w:r w:rsidR="00F934B5">
        <w:rPr>
          <w:rFonts w:ascii="ＭＳ 明朝" w:eastAsia="ＭＳ 明朝" w:cs="ＭＳ 明朝" w:hint="eastAsia"/>
          <w:color w:val="000000" w:themeColor="text1"/>
        </w:rPr>
        <w:t>，</w:t>
      </w:r>
      <w:r w:rsidR="001F3F9A" w:rsidRPr="008C0056">
        <w:rPr>
          <w:rFonts w:ascii="ＭＳ 明朝" w:eastAsia="ＭＳ 明朝" w:cs="ＭＳ 明朝" w:hint="eastAsia"/>
          <w:color w:val="000000" w:themeColor="text1"/>
        </w:rPr>
        <w:t>窓口職員との</w:t>
      </w:r>
      <w:r w:rsidR="00F934B5">
        <w:rPr>
          <w:rFonts w:ascii="ＭＳ 明朝" w:eastAsia="ＭＳ 明朝" w:cs="ＭＳ 明朝" w:hint="eastAsia"/>
          <w:color w:val="000000" w:themeColor="text1"/>
        </w:rPr>
        <w:t>最適な</w:t>
      </w:r>
      <w:r w:rsidR="001F3F9A" w:rsidRPr="008C0056">
        <w:rPr>
          <w:rFonts w:ascii="ＭＳ 明朝" w:eastAsia="ＭＳ 明朝" w:cs="ＭＳ 明朝" w:hint="eastAsia"/>
          <w:color w:val="000000" w:themeColor="text1"/>
        </w:rPr>
        <w:t>業務</w:t>
      </w:r>
      <w:r w:rsidR="00F934B5">
        <w:rPr>
          <w:rFonts w:ascii="ＭＳ 明朝" w:eastAsia="ＭＳ 明朝" w:cs="ＭＳ 明朝" w:hint="eastAsia"/>
          <w:color w:val="000000" w:themeColor="text1"/>
        </w:rPr>
        <w:t>の</w:t>
      </w:r>
      <w:r w:rsidR="001F3F9A" w:rsidRPr="008C0056">
        <w:rPr>
          <w:rFonts w:ascii="ＭＳ 明朝" w:eastAsia="ＭＳ 明朝" w:cs="ＭＳ 明朝" w:hint="eastAsia"/>
          <w:color w:val="000000" w:themeColor="text1"/>
        </w:rPr>
        <w:t>分担</w:t>
      </w:r>
      <w:r w:rsidR="00F934B5">
        <w:rPr>
          <w:rFonts w:ascii="ＭＳ 明朝" w:eastAsia="ＭＳ 明朝" w:cs="ＭＳ 明朝" w:hint="eastAsia"/>
          <w:color w:val="000000" w:themeColor="text1"/>
        </w:rPr>
        <w:t>，</w:t>
      </w:r>
      <w:r w:rsidR="00F4133F" w:rsidRPr="008C0056">
        <w:rPr>
          <w:rFonts w:ascii="ＭＳ 明朝" w:eastAsia="ＭＳ 明朝" w:cs="ＭＳ 明朝" w:hint="eastAsia"/>
          <w:color w:val="000000" w:themeColor="text1"/>
        </w:rPr>
        <w:t>スムーズな業務引き継ぎ</w:t>
      </w:r>
      <w:r w:rsidR="00F934B5">
        <w:rPr>
          <w:rFonts w:ascii="ＭＳ 明朝" w:eastAsia="ＭＳ 明朝" w:cs="ＭＳ 明朝" w:hint="eastAsia"/>
          <w:color w:val="000000" w:themeColor="text1"/>
        </w:rPr>
        <w:t>方法</w:t>
      </w:r>
      <w:r w:rsidR="00F4133F" w:rsidRPr="008C0056">
        <w:rPr>
          <w:rFonts w:ascii="ＭＳ 明朝" w:eastAsia="ＭＳ 明朝" w:cs="ＭＳ 明朝" w:hint="eastAsia"/>
          <w:color w:val="000000" w:themeColor="text1"/>
        </w:rPr>
        <w:t>等</w:t>
      </w:r>
      <w:r w:rsidR="003708F2">
        <w:rPr>
          <w:rFonts w:ascii="ＭＳ 明朝" w:eastAsia="ＭＳ 明朝" w:cs="ＭＳ 明朝" w:hint="eastAsia"/>
          <w:color w:val="000000" w:themeColor="text1"/>
        </w:rPr>
        <w:t>を</w:t>
      </w:r>
      <w:r w:rsidR="00F4133F" w:rsidRPr="008C0056">
        <w:rPr>
          <w:rFonts w:ascii="ＭＳ 明朝" w:eastAsia="ＭＳ 明朝" w:cs="ＭＳ 明朝" w:hint="eastAsia"/>
          <w:color w:val="000000" w:themeColor="text1"/>
        </w:rPr>
        <w:t>取りまとめ</w:t>
      </w:r>
      <w:r w:rsidR="0058402D" w:rsidRPr="008C0056">
        <w:rPr>
          <w:rFonts w:ascii="ＭＳ 明朝" w:eastAsia="ＭＳ 明朝" w:cs="ＭＳ 明朝" w:hint="eastAsia"/>
          <w:color w:val="000000" w:themeColor="text1"/>
        </w:rPr>
        <w:t>る。</w:t>
      </w:r>
    </w:p>
    <w:p w:rsidR="001F3F9A" w:rsidRPr="008C0056" w:rsidRDefault="00A01D11" w:rsidP="00C72324">
      <w:pPr>
        <w:ind w:leftChars="200" w:left="630" w:hangingChars="100" w:hanging="210"/>
        <w:rPr>
          <w:rFonts w:ascii="ＭＳ 明朝" w:eastAsia="ＭＳ 明朝" w:cs="ＭＳ 明朝"/>
          <w:color w:val="000000" w:themeColor="text1"/>
        </w:rPr>
      </w:pPr>
      <w:r>
        <w:rPr>
          <w:rFonts w:ascii="ＭＳ 明朝" w:eastAsia="ＭＳ 明朝" w:cs="ＭＳ 明朝" w:hint="eastAsia"/>
          <w:color w:val="000000" w:themeColor="text1"/>
        </w:rPr>
        <w:t xml:space="preserve">イ　</w:t>
      </w:r>
      <w:r w:rsidR="003708F2">
        <w:rPr>
          <w:rFonts w:ascii="ＭＳ 明朝" w:eastAsia="ＭＳ 明朝" w:cs="ＭＳ 明朝" w:hint="eastAsia"/>
          <w:color w:val="000000" w:themeColor="text1"/>
        </w:rPr>
        <w:t>来庁者への積極的な</w:t>
      </w:r>
      <w:r w:rsidR="0058402D" w:rsidRPr="008C0056">
        <w:rPr>
          <w:rFonts w:ascii="ＭＳ 明朝" w:eastAsia="ＭＳ 明朝" w:cs="ＭＳ 明朝" w:hint="eastAsia"/>
          <w:color w:val="000000" w:themeColor="text1"/>
        </w:rPr>
        <w:t>声掛け，</w:t>
      </w:r>
      <w:r w:rsidR="00F4133F" w:rsidRPr="008C0056">
        <w:rPr>
          <w:rFonts w:ascii="ＭＳ 明朝" w:eastAsia="ＭＳ 明朝" w:cs="ＭＳ 明朝" w:hint="eastAsia"/>
          <w:color w:val="000000" w:themeColor="text1"/>
        </w:rPr>
        <w:t>適切な窓口や必要な手続の案内，待合スペースでの</w:t>
      </w:r>
      <w:r w:rsidR="0058402D" w:rsidRPr="008C0056">
        <w:rPr>
          <w:rFonts w:ascii="ＭＳ 明朝" w:eastAsia="ＭＳ 明朝" w:cs="ＭＳ 明朝" w:hint="eastAsia"/>
          <w:color w:val="000000" w:themeColor="text1"/>
        </w:rPr>
        <w:t>聞き取</w:t>
      </w:r>
      <w:r w:rsidR="00F4133F" w:rsidRPr="008C0056">
        <w:rPr>
          <w:rFonts w:ascii="ＭＳ 明朝" w:eastAsia="ＭＳ 明朝" w:cs="ＭＳ 明朝" w:hint="eastAsia"/>
          <w:color w:val="000000" w:themeColor="text1"/>
        </w:rPr>
        <w:t>り</w:t>
      </w:r>
      <w:r w:rsidR="003708F2">
        <w:rPr>
          <w:rFonts w:ascii="ＭＳ 明朝" w:eastAsia="ＭＳ 明朝" w:cs="ＭＳ 明朝" w:hint="eastAsia"/>
          <w:color w:val="000000" w:themeColor="text1"/>
        </w:rPr>
        <w:t>や</w:t>
      </w:r>
      <w:r w:rsidR="0058402D" w:rsidRPr="008C0056">
        <w:rPr>
          <w:rFonts w:ascii="ＭＳ 明朝" w:eastAsia="ＭＳ 明朝" w:cs="ＭＳ 明朝" w:hint="eastAsia"/>
          <w:color w:val="000000" w:themeColor="text1"/>
        </w:rPr>
        <w:t>添付資料の確認</w:t>
      </w:r>
      <w:r w:rsidR="00F934B5">
        <w:rPr>
          <w:rFonts w:ascii="ＭＳ 明朝" w:eastAsia="ＭＳ 明朝" w:cs="ＭＳ 明朝" w:hint="eastAsia"/>
          <w:color w:val="000000" w:themeColor="text1"/>
        </w:rPr>
        <w:t>等の</w:t>
      </w:r>
      <w:r w:rsidR="0058402D" w:rsidRPr="008C0056">
        <w:rPr>
          <w:rFonts w:ascii="ＭＳ 明朝" w:eastAsia="ＭＳ 明朝" w:cs="ＭＳ 明朝" w:hint="eastAsia"/>
          <w:color w:val="000000" w:themeColor="text1"/>
        </w:rPr>
        <w:t>フロア案内員</w:t>
      </w:r>
      <w:r w:rsidR="00F4133F" w:rsidRPr="008C0056">
        <w:rPr>
          <w:rFonts w:ascii="ＭＳ 明朝" w:eastAsia="ＭＳ 明朝" w:cs="ＭＳ 明朝" w:hint="eastAsia"/>
          <w:color w:val="000000" w:themeColor="text1"/>
        </w:rPr>
        <w:t>による</w:t>
      </w:r>
      <w:r w:rsidR="003708F2">
        <w:rPr>
          <w:rFonts w:ascii="ＭＳ 明朝" w:eastAsia="ＭＳ 明朝" w:cs="ＭＳ 明朝" w:hint="eastAsia"/>
          <w:color w:val="000000" w:themeColor="text1"/>
        </w:rPr>
        <w:t>カウンター外の</w:t>
      </w:r>
      <w:r w:rsidR="00F4133F" w:rsidRPr="008C0056">
        <w:rPr>
          <w:rFonts w:ascii="ＭＳ 明朝" w:eastAsia="ＭＳ 明朝" w:cs="ＭＳ 明朝" w:hint="eastAsia"/>
          <w:color w:val="000000" w:themeColor="text1"/>
        </w:rPr>
        <w:t>市民応対</w:t>
      </w:r>
      <w:r w:rsidR="003708F2">
        <w:rPr>
          <w:rFonts w:ascii="ＭＳ 明朝" w:eastAsia="ＭＳ 明朝" w:cs="ＭＳ 明朝" w:hint="eastAsia"/>
          <w:color w:val="000000" w:themeColor="text1"/>
        </w:rPr>
        <w:t>について</w:t>
      </w:r>
      <w:r w:rsidR="0058402D" w:rsidRPr="008C0056">
        <w:rPr>
          <w:rFonts w:ascii="ＭＳ 明朝" w:eastAsia="ＭＳ 明朝" w:cs="ＭＳ 明朝" w:hint="eastAsia"/>
          <w:color w:val="000000" w:themeColor="text1"/>
        </w:rPr>
        <w:t>，</w:t>
      </w:r>
      <w:r w:rsidR="00F934B5">
        <w:rPr>
          <w:rFonts w:ascii="ＭＳ 明朝" w:eastAsia="ＭＳ 明朝" w:cs="ＭＳ 明朝" w:hint="eastAsia"/>
          <w:color w:val="000000" w:themeColor="text1"/>
        </w:rPr>
        <w:t>課題を整理するとともに，</w:t>
      </w:r>
      <w:r w:rsidR="00F934B5">
        <w:rPr>
          <w:rFonts w:ascii="ＭＳ 明朝" w:eastAsia="ＭＳ 明朝" w:cs="ＭＳ 明朝" w:hint="eastAsia"/>
          <w:color w:val="000000" w:themeColor="text1"/>
        </w:rPr>
        <w:lastRenderedPageBreak/>
        <w:t>適正な</w:t>
      </w:r>
      <w:r w:rsidR="0058402D" w:rsidRPr="008C0056">
        <w:rPr>
          <w:rFonts w:ascii="ＭＳ 明朝" w:eastAsia="ＭＳ 明朝" w:cs="ＭＳ 明朝" w:hint="eastAsia"/>
          <w:color w:val="000000" w:themeColor="text1"/>
        </w:rPr>
        <w:t>業務</w:t>
      </w:r>
      <w:r w:rsidR="00F934B5">
        <w:rPr>
          <w:rFonts w:ascii="ＭＳ 明朝" w:eastAsia="ＭＳ 明朝" w:cs="ＭＳ 明朝" w:hint="eastAsia"/>
          <w:color w:val="000000" w:themeColor="text1"/>
        </w:rPr>
        <w:t>範囲について</w:t>
      </w:r>
      <w:r w:rsidR="00F4133F" w:rsidRPr="008C0056">
        <w:rPr>
          <w:rFonts w:ascii="ＭＳ 明朝" w:eastAsia="ＭＳ 明朝" w:cs="ＭＳ 明朝" w:hint="eastAsia"/>
          <w:color w:val="000000" w:themeColor="text1"/>
        </w:rPr>
        <w:t>効果的な提案を行う</w:t>
      </w:r>
      <w:r w:rsidR="0058402D" w:rsidRPr="008C0056">
        <w:rPr>
          <w:rFonts w:ascii="ＭＳ 明朝" w:eastAsia="ＭＳ 明朝" w:cs="ＭＳ 明朝" w:hint="eastAsia"/>
          <w:color w:val="000000" w:themeColor="text1"/>
        </w:rPr>
        <w:t>。</w:t>
      </w:r>
      <w:r w:rsidR="0058402D" w:rsidRPr="008C0056">
        <w:rPr>
          <w:rFonts w:ascii="ＭＳ 明朝" w:eastAsia="ＭＳ 明朝" w:cs="ＭＳ 明朝"/>
          <w:color w:val="000000" w:themeColor="text1"/>
        </w:rPr>
        <w:t xml:space="preserve"> </w:t>
      </w:r>
    </w:p>
    <w:p w:rsidR="001F3F9A" w:rsidRPr="0052758F" w:rsidRDefault="00530D14" w:rsidP="0052758F">
      <w:pPr>
        <w:ind w:leftChars="200" w:left="600" w:hangingChars="100" w:hanging="180"/>
        <w:rPr>
          <w:rFonts w:asciiTheme="majorEastAsia" w:eastAsiaTheme="majorEastAsia" w:hAnsiTheme="majorEastAsia" w:cs="ＭＳ 明朝"/>
          <w:color w:val="000000" w:themeColor="text1"/>
          <w:sz w:val="18"/>
          <w:szCs w:val="18"/>
        </w:rPr>
      </w:pPr>
      <w:r w:rsidRPr="00530D14">
        <w:rPr>
          <w:rFonts w:asciiTheme="majorEastAsia" w:eastAsiaTheme="majorEastAsia" w:hAnsiTheme="majorEastAsia" w:cs="ＭＳ 明朝" w:hint="eastAsia"/>
          <w:color w:val="000000" w:themeColor="text1"/>
          <w:sz w:val="18"/>
          <w:szCs w:val="18"/>
        </w:rPr>
        <w:t>※</w:t>
      </w:r>
      <w:r w:rsidR="001F3F9A" w:rsidRPr="00530D14">
        <w:rPr>
          <w:rFonts w:asciiTheme="majorEastAsia" w:eastAsiaTheme="majorEastAsia" w:hAnsiTheme="majorEastAsia" w:cs="ＭＳ 明朝" w:hint="eastAsia"/>
          <w:color w:val="000000" w:themeColor="text1"/>
          <w:sz w:val="18"/>
          <w:szCs w:val="18"/>
        </w:rPr>
        <w:t xml:space="preserve">　各区役所・支所において，非常勤嘱託員が市民窓口課に配置されており，申請書等の記載指導を行っている。</w:t>
      </w:r>
    </w:p>
    <w:p w:rsidR="009B1178" w:rsidRPr="008C0056" w:rsidRDefault="00A01D11" w:rsidP="00A01D11">
      <w:pPr>
        <w:rPr>
          <w:rFonts w:ascii="ＭＳ 明朝" w:eastAsia="ＭＳ 明朝" w:cs="ＭＳ 明朝"/>
          <w:color w:val="000000" w:themeColor="text1"/>
        </w:rPr>
      </w:pPr>
      <w:r>
        <w:rPr>
          <w:rFonts w:asciiTheme="majorEastAsia" w:eastAsiaTheme="majorEastAsia" w:hAnsiTheme="majorEastAsia" w:cs="ＭＳ 明朝" w:hint="eastAsia"/>
          <w:color w:val="000000" w:themeColor="text1"/>
        </w:rPr>
        <w:t>（</w:t>
      </w:r>
      <w:r w:rsidR="00103B8E" w:rsidRPr="008C0056">
        <w:rPr>
          <w:rFonts w:asciiTheme="majorEastAsia" w:eastAsiaTheme="majorEastAsia" w:hAnsiTheme="majorEastAsia" w:cs="ＭＳ 明朝" w:hint="eastAsia"/>
          <w:color w:val="000000" w:themeColor="text1"/>
        </w:rPr>
        <w:t>２</w:t>
      </w:r>
      <w:r>
        <w:rPr>
          <w:rFonts w:asciiTheme="majorEastAsia" w:eastAsiaTheme="majorEastAsia" w:hAnsiTheme="majorEastAsia" w:cs="ＭＳ 明朝" w:hint="eastAsia"/>
          <w:color w:val="000000" w:themeColor="text1"/>
        </w:rPr>
        <w:t>）</w:t>
      </w:r>
      <w:r w:rsidR="00750BFE" w:rsidRPr="008C0056">
        <w:rPr>
          <w:rFonts w:asciiTheme="majorEastAsia" w:eastAsiaTheme="majorEastAsia" w:hAnsiTheme="majorEastAsia" w:cs="ＭＳ 明朝" w:hint="eastAsia"/>
          <w:color w:val="000000" w:themeColor="text1"/>
        </w:rPr>
        <w:t>業務繁忙期における体制強化の検討</w:t>
      </w:r>
    </w:p>
    <w:p w:rsidR="0013285E" w:rsidRPr="008C0056" w:rsidRDefault="00AC5EC1" w:rsidP="00750BFE">
      <w:pPr>
        <w:ind w:leftChars="200" w:left="420" w:firstLineChars="100" w:firstLine="210"/>
        <w:rPr>
          <w:rFonts w:ascii="ＭＳ 明朝" w:eastAsia="ＭＳ 明朝" w:cs="ＭＳ 明朝"/>
          <w:color w:val="000000" w:themeColor="text1"/>
        </w:rPr>
      </w:pPr>
      <w:r>
        <w:rPr>
          <w:rFonts w:ascii="ＭＳ 明朝" w:eastAsia="ＭＳ 明朝" w:cs="ＭＳ 明朝" w:hint="eastAsia"/>
          <w:color w:val="000000" w:themeColor="text1"/>
        </w:rPr>
        <w:t>繁忙期に</w:t>
      </w:r>
      <w:r w:rsidR="00103B8E" w:rsidRPr="008C0056">
        <w:rPr>
          <w:rFonts w:ascii="ＭＳ 明朝" w:eastAsia="ＭＳ 明朝" w:cs="ＭＳ 明朝" w:hint="eastAsia"/>
          <w:color w:val="000000" w:themeColor="text1"/>
        </w:rPr>
        <w:t>一時的に配置する人員（※）</w:t>
      </w:r>
      <w:r w:rsidR="000D1CA8" w:rsidRPr="008C0056">
        <w:rPr>
          <w:rFonts w:ascii="ＭＳ 明朝" w:eastAsia="ＭＳ 明朝" w:cs="ＭＳ 明朝" w:hint="eastAsia"/>
          <w:color w:val="000000" w:themeColor="text1"/>
        </w:rPr>
        <w:t>が</w:t>
      </w:r>
      <w:r w:rsidR="00103B8E" w:rsidRPr="008C0056">
        <w:rPr>
          <w:rFonts w:ascii="ＭＳ 明朝" w:eastAsia="ＭＳ 明朝" w:cs="ＭＳ 明朝" w:hint="eastAsia"/>
          <w:color w:val="000000" w:themeColor="text1"/>
        </w:rPr>
        <w:t>，</w:t>
      </w:r>
      <w:r w:rsidR="00F934B5">
        <w:rPr>
          <w:rFonts w:ascii="ＭＳ 明朝" w:eastAsia="ＭＳ 明朝" w:cs="ＭＳ 明朝" w:hint="eastAsia"/>
          <w:color w:val="000000" w:themeColor="text1"/>
        </w:rPr>
        <w:t>どの業務</w:t>
      </w:r>
      <w:r w:rsidR="00F25FEE">
        <w:rPr>
          <w:rFonts w:ascii="ＭＳ 明朝" w:eastAsia="ＭＳ 明朝" w:cs="ＭＳ 明朝" w:hint="eastAsia"/>
          <w:color w:val="000000" w:themeColor="text1"/>
        </w:rPr>
        <w:t>，期間</w:t>
      </w:r>
      <w:r w:rsidR="00F934B5">
        <w:rPr>
          <w:rFonts w:ascii="ＭＳ 明朝" w:eastAsia="ＭＳ 明朝" w:cs="ＭＳ 明朝" w:hint="eastAsia"/>
          <w:color w:val="000000" w:themeColor="text1"/>
        </w:rPr>
        <w:t>に従事することが，市民の待ち時間短縮や業務効率の向上に寄与するかを</w:t>
      </w:r>
      <w:r>
        <w:rPr>
          <w:rFonts w:ascii="ＭＳ 明朝" w:eastAsia="ＭＳ 明朝" w:cs="ＭＳ 明朝" w:hint="eastAsia"/>
          <w:color w:val="000000" w:themeColor="text1"/>
        </w:rPr>
        <w:t>検討</w:t>
      </w:r>
      <w:r w:rsidR="008C0056" w:rsidRPr="008C0056">
        <w:rPr>
          <w:rFonts w:ascii="ＭＳ 明朝" w:eastAsia="ＭＳ 明朝" w:cs="ＭＳ 明朝" w:hint="eastAsia"/>
          <w:color w:val="000000" w:themeColor="text1"/>
        </w:rPr>
        <w:t>し</w:t>
      </w:r>
      <w:r w:rsidR="00F934B5">
        <w:rPr>
          <w:rFonts w:ascii="ＭＳ 明朝" w:eastAsia="ＭＳ 明朝" w:cs="ＭＳ 明朝" w:hint="eastAsia"/>
          <w:color w:val="000000" w:themeColor="text1"/>
        </w:rPr>
        <w:t>，</w:t>
      </w:r>
      <w:r w:rsidR="008C0056" w:rsidRPr="008C0056">
        <w:rPr>
          <w:rFonts w:ascii="ＭＳ 明朝" w:eastAsia="ＭＳ 明朝" w:cs="ＭＳ 明朝" w:hint="eastAsia"/>
          <w:color w:val="000000" w:themeColor="text1"/>
        </w:rPr>
        <w:t>提案</w:t>
      </w:r>
      <w:r w:rsidR="000D1CA8" w:rsidRPr="008C0056">
        <w:rPr>
          <w:rFonts w:ascii="ＭＳ 明朝" w:eastAsia="ＭＳ 明朝" w:cs="ＭＳ 明朝" w:hint="eastAsia"/>
          <w:color w:val="000000" w:themeColor="text1"/>
        </w:rPr>
        <w:t>する</w:t>
      </w:r>
      <w:r w:rsidR="00627757" w:rsidRPr="008C0056">
        <w:rPr>
          <w:rFonts w:ascii="ＭＳ 明朝" w:eastAsia="ＭＳ 明朝" w:cs="ＭＳ 明朝" w:hint="eastAsia"/>
          <w:color w:val="000000" w:themeColor="text1"/>
        </w:rPr>
        <w:t>。</w:t>
      </w:r>
    </w:p>
    <w:p w:rsidR="009B1178" w:rsidRPr="008C0056" w:rsidRDefault="007512C4" w:rsidP="007512C4">
      <w:pPr>
        <w:ind w:firstLineChars="200" w:firstLine="420"/>
        <w:rPr>
          <w:rFonts w:ascii="ＭＳ 明朝" w:eastAsia="ＭＳ 明朝" w:cs="ＭＳ 明朝"/>
          <w:color w:val="000000" w:themeColor="text1"/>
        </w:rPr>
      </w:pPr>
      <w:r>
        <w:rPr>
          <w:rFonts w:ascii="ＭＳ 明朝" w:eastAsia="ＭＳ 明朝" w:cs="ＭＳ 明朝" w:hint="eastAsia"/>
          <w:color w:val="000000" w:themeColor="text1"/>
        </w:rPr>
        <w:t>※　従事する業務により派遣，委託，</w:t>
      </w:r>
      <w:r w:rsidR="00DD7A94" w:rsidRPr="008C0056">
        <w:rPr>
          <w:rFonts w:ascii="ＭＳ 明朝" w:eastAsia="ＭＳ 明朝" w:cs="ＭＳ 明朝" w:hint="eastAsia"/>
          <w:color w:val="000000" w:themeColor="text1"/>
        </w:rPr>
        <w:t>非常勤嘱託</w:t>
      </w:r>
      <w:r w:rsidR="0013285E" w:rsidRPr="008C0056">
        <w:rPr>
          <w:rFonts w:ascii="ＭＳ 明朝" w:eastAsia="ＭＳ 明朝" w:cs="ＭＳ 明朝" w:hint="eastAsia"/>
          <w:color w:val="000000" w:themeColor="text1"/>
        </w:rPr>
        <w:t>員等</w:t>
      </w:r>
      <w:r>
        <w:rPr>
          <w:rFonts w:ascii="ＭＳ 明朝" w:eastAsia="ＭＳ 明朝" w:cs="ＭＳ 明朝" w:hint="eastAsia"/>
          <w:color w:val="000000" w:themeColor="text1"/>
        </w:rPr>
        <w:t>の選択がある</w:t>
      </w:r>
      <w:r w:rsidR="0013285E" w:rsidRPr="008C0056">
        <w:rPr>
          <w:rFonts w:ascii="ＭＳ 明朝" w:eastAsia="ＭＳ 明朝" w:cs="ＭＳ 明朝" w:hint="eastAsia"/>
          <w:color w:val="000000" w:themeColor="text1"/>
        </w:rPr>
        <w:t>。</w:t>
      </w:r>
    </w:p>
    <w:p w:rsidR="000D78AA" w:rsidRPr="00103B8E" w:rsidRDefault="000D78AA" w:rsidP="00C032CE">
      <w:pPr>
        <w:spacing w:beforeLines="50" w:before="180"/>
        <w:ind w:left="630" w:hangingChars="300" w:hanging="630"/>
        <w:rPr>
          <w:rFonts w:ascii="ＭＳ 明朝" w:eastAsia="ＭＳ 明朝" w:cs="ＭＳ 明朝"/>
        </w:rPr>
      </w:pPr>
    </w:p>
    <w:p w:rsidR="00362526" w:rsidRPr="00A01D11" w:rsidRDefault="00A01D11" w:rsidP="00362526">
      <w:pPr>
        <w:autoSpaceDE w:val="0"/>
        <w:autoSpaceDN w:val="0"/>
        <w:adjustRightInd w:val="0"/>
        <w:jc w:val="left"/>
        <w:rPr>
          <w:rFonts w:asciiTheme="majorEastAsia" w:eastAsiaTheme="majorEastAsia" w:hAnsiTheme="majorEastAsia" w:cs="ＭＳ ゴシック"/>
          <w:kern w:val="0"/>
          <w:szCs w:val="21"/>
        </w:rPr>
      </w:pPr>
      <w:r w:rsidRPr="00A01D11">
        <w:rPr>
          <w:rFonts w:asciiTheme="majorEastAsia" w:eastAsiaTheme="majorEastAsia" w:hAnsiTheme="majorEastAsia" w:cs="ＭＳ ゴシック" w:hint="eastAsia"/>
          <w:kern w:val="0"/>
          <w:szCs w:val="21"/>
        </w:rPr>
        <w:t>３</w:t>
      </w:r>
      <w:r w:rsidR="00941C7C" w:rsidRPr="00A01D11">
        <w:rPr>
          <w:rFonts w:asciiTheme="majorEastAsia" w:eastAsiaTheme="majorEastAsia" w:hAnsiTheme="majorEastAsia" w:cs="ＭＳ ゴシック" w:hint="eastAsia"/>
          <w:kern w:val="0"/>
          <w:szCs w:val="21"/>
        </w:rPr>
        <w:t xml:space="preserve">　</w:t>
      </w:r>
      <w:r w:rsidR="00362526" w:rsidRPr="00A01D11">
        <w:rPr>
          <w:rFonts w:asciiTheme="majorEastAsia" w:eastAsiaTheme="majorEastAsia" w:hAnsiTheme="majorEastAsia" w:cs="ＭＳ ゴシック" w:hint="eastAsia"/>
          <w:kern w:val="0"/>
          <w:szCs w:val="21"/>
        </w:rPr>
        <w:t>業務実施体制</w:t>
      </w:r>
      <w:r w:rsidR="00211260" w:rsidRPr="00A01D11">
        <w:rPr>
          <w:rFonts w:asciiTheme="majorEastAsia" w:eastAsiaTheme="majorEastAsia" w:hAnsiTheme="majorEastAsia" w:cs="ＭＳ ゴシック" w:hint="eastAsia"/>
          <w:kern w:val="0"/>
          <w:szCs w:val="21"/>
        </w:rPr>
        <w:t>等</w:t>
      </w:r>
    </w:p>
    <w:p w:rsidR="00362526" w:rsidRPr="007A7E8E" w:rsidRDefault="00A01D11" w:rsidP="00A01D11">
      <w:pPr>
        <w:rPr>
          <w:rFonts w:asciiTheme="majorEastAsia" w:eastAsiaTheme="majorEastAsia" w:hAnsiTheme="majorEastAsia"/>
          <w:szCs w:val="21"/>
        </w:rPr>
      </w:pPr>
      <w:r>
        <w:rPr>
          <w:rFonts w:asciiTheme="majorEastAsia" w:eastAsiaTheme="majorEastAsia" w:hAnsiTheme="majorEastAsia" w:hint="eastAsia"/>
          <w:szCs w:val="21"/>
        </w:rPr>
        <w:t>（１）</w:t>
      </w:r>
      <w:r w:rsidR="00362526" w:rsidRPr="007A7E8E">
        <w:rPr>
          <w:rFonts w:asciiTheme="majorEastAsia" w:eastAsiaTheme="majorEastAsia" w:hAnsiTheme="majorEastAsia" w:hint="eastAsia"/>
          <w:szCs w:val="21"/>
        </w:rPr>
        <w:t>体制</w:t>
      </w:r>
    </w:p>
    <w:p w:rsidR="007276F3" w:rsidRPr="0052758F" w:rsidRDefault="007276F3" w:rsidP="0052758F">
      <w:pPr>
        <w:ind w:left="424" w:hangingChars="202" w:hanging="424"/>
      </w:pPr>
      <w:r w:rsidRPr="007A7E8E">
        <w:rPr>
          <w:rFonts w:asciiTheme="majorEastAsia" w:eastAsiaTheme="majorEastAsia" w:hAnsiTheme="majorEastAsia" w:hint="eastAsia"/>
          <w:szCs w:val="21"/>
        </w:rPr>
        <w:t xml:space="preserve">　　</w:t>
      </w:r>
      <w:r w:rsidR="00962B00">
        <w:rPr>
          <w:rFonts w:asciiTheme="majorEastAsia" w:eastAsiaTheme="majorEastAsia" w:hAnsiTheme="majorEastAsia" w:hint="eastAsia"/>
          <w:szCs w:val="21"/>
        </w:rPr>
        <w:t xml:space="preserve">　</w:t>
      </w:r>
      <w:r w:rsidR="007E0483" w:rsidRPr="007A7E8E">
        <w:rPr>
          <w:rFonts w:hint="eastAsia"/>
        </w:rPr>
        <w:t>受託者は，本業務委託契約締結後，</w:t>
      </w:r>
      <w:r w:rsidRPr="007A7E8E">
        <w:rPr>
          <w:rFonts w:hint="eastAsia"/>
        </w:rPr>
        <w:t>速やかに本業務委託に関する運営体制を定め，本市に対して</w:t>
      </w:r>
      <w:r w:rsidRPr="007A7E8E">
        <w:rPr>
          <w:rFonts w:ascii="ＭＳ 明朝" w:eastAsia="ＭＳ 明朝" w:cs="ＭＳ 明朝" w:hint="eastAsia"/>
          <w:kern w:val="0"/>
        </w:rPr>
        <w:t>明示する。</w:t>
      </w:r>
    </w:p>
    <w:p w:rsidR="00362526" w:rsidRPr="007A7E8E" w:rsidRDefault="00A01D11" w:rsidP="00A01D11">
      <w:pPr>
        <w:rPr>
          <w:rFonts w:asciiTheme="majorEastAsia" w:eastAsiaTheme="majorEastAsia" w:hAnsiTheme="majorEastAsia"/>
          <w:szCs w:val="21"/>
        </w:rPr>
      </w:pPr>
      <w:r>
        <w:rPr>
          <w:rFonts w:asciiTheme="majorEastAsia" w:eastAsiaTheme="majorEastAsia" w:hAnsiTheme="majorEastAsia" w:hint="eastAsia"/>
          <w:szCs w:val="21"/>
        </w:rPr>
        <w:t>（</w:t>
      </w:r>
      <w:r w:rsidR="004201CD">
        <w:rPr>
          <w:rFonts w:asciiTheme="majorEastAsia" w:eastAsiaTheme="majorEastAsia" w:hAnsiTheme="majorEastAsia" w:hint="eastAsia"/>
          <w:szCs w:val="21"/>
        </w:rPr>
        <w:t>２</w:t>
      </w:r>
      <w:r>
        <w:rPr>
          <w:rFonts w:asciiTheme="majorEastAsia" w:eastAsiaTheme="majorEastAsia" w:hAnsiTheme="majorEastAsia" w:hint="eastAsia"/>
          <w:szCs w:val="21"/>
        </w:rPr>
        <w:t>）</w:t>
      </w:r>
      <w:r w:rsidR="00362526" w:rsidRPr="007A7E8E">
        <w:rPr>
          <w:rFonts w:asciiTheme="majorEastAsia" w:eastAsiaTheme="majorEastAsia" w:hAnsiTheme="majorEastAsia" w:hint="eastAsia"/>
          <w:szCs w:val="21"/>
        </w:rPr>
        <w:t>業務履行場所</w:t>
      </w:r>
    </w:p>
    <w:p w:rsidR="00211260" w:rsidRPr="0052758F" w:rsidRDefault="00211260" w:rsidP="0052758F">
      <w:pPr>
        <w:ind w:left="424" w:hangingChars="202" w:hanging="424"/>
      </w:pPr>
      <w:r w:rsidRPr="007A7E8E">
        <w:rPr>
          <w:rFonts w:hint="eastAsia"/>
          <w:szCs w:val="21"/>
        </w:rPr>
        <w:t xml:space="preserve">　　</w:t>
      </w:r>
      <w:r w:rsidR="00962B00">
        <w:rPr>
          <w:rFonts w:hint="eastAsia"/>
          <w:szCs w:val="21"/>
        </w:rPr>
        <w:t xml:space="preserve">　</w:t>
      </w:r>
      <w:r w:rsidR="00362526" w:rsidRPr="007A7E8E">
        <w:rPr>
          <w:rFonts w:hint="eastAsia"/>
          <w:szCs w:val="21"/>
        </w:rPr>
        <w:t>業務の履行場所に</w:t>
      </w:r>
      <w:r w:rsidRPr="007A7E8E">
        <w:rPr>
          <w:rFonts w:hint="eastAsia"/>
          <w:szCs w:val="21"/>
        </w:rPr>
        <w:t>ついては</w:t>
      </w:r>
      <w:r w:rsidR="003567B8">
        <w:rPr>
          <w:rFonts w:hint="eastAsia"/>
          <w:szCs w:val="21"/>
        </w:rPr>
        <w:t>，</w:t>
      </w:r>
      <w:r w:rsidRPr="007A7E8E">
        <w:rPr>
          <w:rFonts w:hint="eastAsia"/>
          <w:szCs w:val="21"/>
        </w:rPr>
        <w:t>指定</w:t>
      </w:r>
      <w:r w:rsidR="004C75AC">
        <w:rPr>
          <w:rFonts w:hint="eastAsia"/>
          <w:szCs w:val="21"/>
        </w:rPr>
        <w:t>しないが</w:t>
      </w:r>
      <w:r w:rsidRPr="007A7E8E">
        <w:rPr>
          <w:rFonts w:hint="eastAsia"/>
          <w:szCs w:val="21"/>
        </w:rPr>
        <w:t>，</w:t>
      </w:r>
      <w:r w:rsidR="005C2ABD">
        <w:rPr>
          <w:rFonts w:hint="eastAsia"/>
          <w:szCs w:val="21"/>
        </w:rPr>
        <w:t>万全な</w:t>
      </w:r>
      <w:r w:rsidRPr="007A7E8E">
        <w:rPr>
          <w:rFonts w:hint="eastAsia"/>
          <w:szCs w:val="21"/>
        </w:rPr>
        <w:t>機密の確保</w:t>
      </w:r>
      <w:r w:rsidR="005C2ABD">
        <w:rPr>
          <w:rFonts w:hint="eastAsia"/>
          <w:szCs w:val="21"/>
        </w:rPr>
        <w:t>を求める</w:t>
      </w:r>
      <w:r w:rsidRPr="007A7E8E">
        <w:rPr>
          <w:rFonts w:hint="eastAsia"/>
          <w:szCs w:val="21"/>
        </w:rPr>
        <w:t>。</w:t>
      </w:r>
      <w:r w:rsidR="00C65F52">
        <w:rPr>
          <w:rFonts w:hint="eastAsia"/>
          <w:szCs w:val="21"/>
        </w:rPr>
        <w:t>なお，</w:t>
      </w:r>
      <w:r w:rsidRPr="007A7E8E">
        <w:rPr>
          <w:rFonts w:hint="eastAsia"/>
        </w:rPr>
        <w:t>各区等庁舎のほか，</w:t>
      </w:r>
      <w:r w:rsidR="00362526" w:rsidRPr="007A7E8E">
        <w:rPr>
          <w:rFonts w:hint="eastAsia"/>
        </w:rPr>
        <w:t>所管課の執務室等での作業を</w:t>
      </w:r>
      <w:r w:rsidR="00C65F52">
        <w:rPr>
          <w:rFonts w:hint="eastAsia"/>
        </w:rPr>
        <w:t>行う場合は，本市の承認を得たえで行うこと</w:t>
      </w:r>
    </w:p>
    <w:p w:rsidR="00364491" w:rsidRPr="007A7E8E" w:rsidRDefault="00A01D11" w:rsidP="00A01D11">
      <w:pPr>
        <w:autoSpaceDE w:val="0"/>
        <w:autoSpaceDN w:val="0"/>
        <w:adjustRightInd w:val="0"/>
        <w:jc w:val="left"/>
        <w:rPr>
          <w:rFonts w:ascii="ＭＳ ゴシック" w:eastAsia="ＭＳ ゴシック" w:cs="ＭＳ ゴシック"/>
          <w:kern w:val="0"/>
          <w:szCs w:val="21"/>
        </w:rPr>
      </w:pPr>
      <w:r>
        <w:rPr>
          <w:rFonts w:ascii="ＭＳ ゴシック" w:eastAsia="ＭＳ ゴシック" w:cs="ＭＳ ゴシック" w:hint="eastAsia"/>
          <w:kern w:val="0"/>
          <w:szCs w:val="21"/>
        </w:rPr>
        <w:t>（</w:t>
      </w:r>
      <w:r w:rsidR="004201CD">
        <w:rPr>
          <w:rFonts w:ascii="ＭＳ ゴシック" w:eastAsia="ＭＳ ゴシック" w:cs="ＭＳ ゴシック" w:hint="eastAsia"/>
          <w:kern w:val="0"/>
          <w:szCs w:val="21"/>
        </w:rPr>
        <w:t>３</w:t>
      </w:r>
      <w:r>
        <w:rPr>
          <w:rFonts w:ascii="ＭＳ ゴシック" w:eastAsia="ＭＳ ゴシック" w:cs="ＭＳ ゴシック" w:hint="eastAsia"/>
          <w:kern w:val="0"/>
          <w:szCs w:val="21"/>
        </w:rPr>
        <w:t>）</w:t>
      </w:r>
      <w:r w:rsidR="00364491" w:rsidRPr="007A7E8E">
        <w:rPr>
          <w:rFonts w:ascii="ＭＳ ゴシック" w:eastAsia="ＭＳ ゴシック" w:cs="ＭＳ ゴシック" w:hint="eastAsia"/>
          <w:kern w:val="0"/>
          <w:szCs w:val="21"/>
        </w:rPr>
        <w:t>管理方法</w:t>
      </w:r>
    </w:p>
    <w:p w:rsidR="002A39D0" w:rsidRPr="00167F54" w:rsidRDefault="00364491" w:rsidP="00962B00">
      <w:pPr>
        <w:autoSpaceDE w:val="0"/>
        <w:autoSpaceDN w:val="0"/>
        <w:adjustRightInd w:val="0"/>
        <w:ind w:left="424" w:hangingChars="202" w:hanging="424"/>
        <w:jc w:val="left"/>
        <w:rPr>
          <w:rFonts w:asciiTheme="minorEastAsia" w:hAnsiTheme="minorEastAsia" w:cs="ＭＳ ゴシック"/>
          <w:kern w:val="0"/>
          <w:szCs w:val="21"/>
        </w:rPr>
      </w:pPr>
      <w:r w:rsidRPr="007A7E8E">
        <w:rPr>
          <w:rFonts w:ascii="ＭＳ ゴシック" w:eastAsia="ＭＳ ゴシック" w:cs="ＭＳ ゴシック" w:hint="eastAsia"/>
          <w:kern w:val="0"/>
          <w:szCs w:val="21"/>
        </w:rPr>
        <w:t xml:space="preserve">　　</w:t>
      </w:r>
      <w:r w:rsidR="00962B00">
        <w:rPr>
          <w:rFonts w:ascii="ＭＳ ゴシック" w:eastAsia="ＭＳ ゴシック" w:cs="ＭＳ ゴシック" w:hint="eastAsia"/>
          <w:kern w:val="0"/>
          <w:szCs w:val="21"/>
        </w:rPr>
        <w:t xml:space="preserve">　</w:t>
      </w:r>
      <w:r w:rsidRPr="007A7E8E">
        <w:rPr>
          <w:rFonts w:asciiTheme="minorEastAsia" w:hAnsiTheme="minorEastAsia" w:cs="ＭＳ ゴシック" w:hint="eastAsia"/>
          <w:kern w:val="0"/>
          <w:szCs w:val="21"/>
        </w:rPr>
        <w:t>本業務の実施に当たってはプロジェクトの進行管理を適切に行</w:t>
      </w:r>
      <w:r w:rsidR="004C75AC">
        <w:rPr>
          <w:rFonts w:asciiTheme="minorEastAsia" w:hAnsiTheme="minorEastAsia" w:cs="ＭＳ ゴシック" w:hint="eastAsia"/>
          <w:kern w:val="0"/>
          <w:szCs w:val="21"/>
        </w:rPr>
        <w:t>い，</w:t>
      </w:r>
      <w:r w:rsidR="00167F54">
        <w:rPr>
          <w:rFonts w:asciiTheme="minorEastAsia" w:hAnsiTheme="minorEastAsia" w:cs="ＭＳ ゴシック" w:hint="eastAsia"/>
          <w:kern w:val="0"/>
          <w:szCs w:val="21"/>
        </w:rPr>
        <w:t>定期的に進ちょくを報告するとともに，</w:t>
      </w:r>
      <w:r w:rsidR="00C65F52">
        <w:rPr>
          <w:rFonts w:asciiTheme="minorEastAsia" w:hAnsiTheme="minorEastAsia" w:cs="ＭＳ ゴシック" w:hint="eastAsia"/>
          <w:kern w:val="0"/>
          <w:szCs w:val="21"/>
        </w:rPr>
        <w:t>必要に応じて会議</w:t>
      </w:r>
      <w:r w:rsidR="00167F54">
        <w:rPr>
          <w:rFonts w:asciiTheme="minorEastAsia" w:hAnsiTheme="minorEastAsia" w:cs="ＭＳ ゴシック" w:hint="eastAsia"/>
          <w:kern w:val="0"/>
          <w:szCs w:val="21"/>
        </w:rPr>
        <w:t>を行う。また，</w:t>
      </w:r>
      <w:r w:rsidRPr="007A7E8E">
        <w:rPr>
          <w:rFonts w:asciiTheme="minorEastAsia" w:hAnsiTheme="minorEastAsia" w:cs="ＭＳ ゴシック" w:hint="eastAsia"/>
          <w:kern w:val="0"/>
          <w:szCs w:val="21"/>
        </w:rPr>
        <w:t>会</w:t>
      </w:r>
      <w:r w:rsidR="00F802C8">
        <w:rPr>
          <w:rFonts w:asciiTheme="minorEastAsia" w:hAnsiTheme="minorEastAsia" w:cs="ＭＳ ゴシック" w:hint="eastAsia"/>
          <w:kern w:val="0"/>
          <w:szCs w:val="21"/>
        </w:rPr>
        <w:t>議</w:t>
      </w:r>
      <w:r w:rsidR="00C65F52">
        <w:rPr>
          <w:rFonts w:asciiTheme="minorEastAsia" w:hAnsiTheme="minorEastAsia" w:cs="ＭＳ ゴシック" w:hint="eastAsia"/>
          <w:kern w:val="0"/>
          <w:szCs w:val="21"/>
        </w:rPr>
        <w:t>（簡易な打合せを含む。）を行った場合は，議事録を作成し</w:t>
      </w:r>
      <w:r w:rsidRPr="007A7E8E">
        <w:rPr>
          <w:rFonts w:asciiTheme="minorEastAsia" w:hAnsiTheme="minorEastAsia" w:cs="ＭＳ ゴシック" w:hint="eastAsia"/>
          <w:kern w:val="0"/>
          <w:szCs w:val="21"/>
        </w:rPr>
        <w:t>提出</w:t>
      </w:r>
      <w:r w:rsidR="00703FA2" w:rsidRPr="007A7E8E">
        <w:rPr>
          <w:rFonts w:asciiTheme="minorEastAsia" w:hAnsiTheme="minorEastAsia" w:cs="ＭＳ ゴシック" w:hint="eastAsia"/>
          <w:kern w:val="0"/>
          <w:szCs w:val="21"/>
        </w:rPr>
        <w:t>する</w:t>
      </w:r>
      <w:r w:rsidRPr="007A7E8E">
        <w:rPr>
          <w:rFonts w:asciiTheme="minorEastAsia" w:hAnsiTheme="minorEastAsia" w:cs="ＭＳ ゴシック" w:hint="eastAsia"/>
          <w:kern w:val="0"/>
          <w:szCs w:val="21"/>
        </w:rPr>
        <w:t>。</w:t>
      </w:r>
    </w:p>
    <w:p w:rsidR="00E651A6" w:rsidRPr="007A7E8E" w:rsidRDefault="00E651A6" w:rsidP="002A39D0">
      <w:pPr>
        <w:autoSpaceDE w:val="0"/>
        <w:autoSpaceDN w:val="0"/>
        <w:adjustRightInd w:val="0"/>
        <w:jc w:val="left"/>
        <w:rPr>
          <w:rFonts w:asciiTheme="minorEastAsia" w:hAnsiTheme="minorEastAsia" w:cs="ＭＳ ゴシック"/>
          <w:kern w:val="0"/>
          <w:szCs w:val="21"/>
        </w:rPr>
      </w:pPr>
    </w:p>
    <w:p w:rsidR="00362526" w:rsidRPr="00A01D11" w:rsidRDefault="00A01D11" w:rsidP="00362526">
      <w:pPr>
        <w:autoSpaceDE w:val="0"/>
        <w:autoSpaceDN w:val="0"/>
        <w:adjustRightInd w:val="0"/>
        <w:jc w:val="left"/>
        <w:rPr>
          <w:rFonts w:ascii="ＭＳ ゴシック" w:eastAsia="ＭＳ ゴシック" w:cs="ＭＳ ゴシック"/>
          <w:kern w:val="0"/>
          <w:szCs w:val="21"/>
        </w:rPr>
      </w:pPr>
      <w:r w:rsidRPr="00A01D11">
        <w:rPr>
          <w:rFonts w:ascii="ＭＳ ゴシック" w:eastAsia="ＭＳ ゴシック" w:cs="ＭＳ ゴシック" w:hint="eastAsia"/>
          <w:kern w:val="0"/>
          <w:szCs w:val="21"/>
        </w:rPr>
        <w:t>４</w:t>
      </w:r>
      <w:r w:rsidR="00211260" w:rsidRPr="00A01D11">
        <w:rPr>
          <w:rFonts w:ascii="ＭＳ ゴシック" w:eastAsia="ＭＳ ゴシック" w:cs="ＭＳ ゴシック" w:hint="eastAsia"/>
          <w:kern w:val="0"/>
          <w:szCs w:val="21"/>
        </w:rPr>
        <w:t xml:space="preserve">　成果物</w:t>
      </w:r>
    </w:p>
    <w:p w:rsidR="00885A0F" w:rsidRPr="007A7E8E" w:rsidRDefault="00211260" w:rsidP="005C7000">
      <w:pPr>
        <w:ind w:left="283" w:hangingChars="135" w:hanging="283"/>
      </w:pPr>
      <w:r w:rsidRPr="007A7E8E">
        <w:rPr>
          <w:rFonts w:hint="eastAsia"/>
        </w:rPr>
        <w:t xml:space="preserve">　　</w:t>
      </w:r>
      <w:r w:rsidR="00362526" w:rsidRPr="007A7E8E">
        <w:rPr>
          <w:rFonts w:hint="eastAsia"/>
        </w:rPr>
        <w:t>本業務委託における成果物を次の表に示します。</w:t>
      </w:r>
    </w:p>
    <w:tbl>
      <w:tblPr>
        <w:tblW w:w="9355" w:type="dxa"/>
        <w:tblInd w:w="279" w:type="dxa"/>
        <w:tblBorders>
          <w:top w:val="nil"/>
          <w:left w:val="nil"/>
          <w:bottom w:val="nil"/>
          <w:right w:val="nil"/>
        </w:tblBorders>
        <w:tblLayout w:type="fixed"/>
        <w:tblLook w:val="0000" w:firstRow="0" w:lastRow="0" w:firstColumn="0" w:lastColumn="0" w:noHBand="0" w:noVBand="0"/>
      </w:tblPr>
      <w:tblGrid>
        <w:gridCol w:w="397"/>
        <w:gridCol w:w="6407"/>
        <w:gridCol w:w="2551"/>
      </w:tblGrid>
      <w:tr w:rsidR="007A7E8E" w:rsidRPr="007A7E8E" w:rsidTr="00AC5EC1">
        <w:trPr>
          <w:trHeight w:val="285"/>
        </w:trPr>
        <w:tc>
          <w:tcPr>
            <w:tcW w:w="397" w:type="dxa"/>
            <w:tcBorders>
              <w:top w:val="single" w:sz="4" w:space="0" w:color="auto"/>
              <w:left w:val="single" w:sz="4" w:space="0" w:color="auto"/>
              <w:bottom w:val="single" w:sz="4" w:space="0" w:color="auto"/>
              <w:right w:val="single" w:sz="4" w:space="0" w:color="auto"/>
            </w:tcBorders>
          </w:tcPr>
          <w:p w:rsidR="00765230" w:rsidRPr="007A7E8E" w:rsidRDefault="00765230" w:rsidP="00765230">
            <w:pPr>
              <w:autoSpaceDE w:val="0"/>
              <w:autoSpaceDN w:val="0"/>
              <w:adjustRightInd w:val="0"/>
              <w:jc w:val="left"/>
              <w:rPr>
                <w:rFonts w:asciiTheme="minorEastAsia" w:hAnsiTheme="minorEastAsia" w:cs="Century"/>
                <w:kern w:val="0"/>
                <w:szCs w:val="21"/>
              </w:rPr>
            </w:pPr>
          </w:p>
        </w:tc>
        <w:tc>
          <w:tcPr>
            <w:tcW w:w="6407" w:type="dxa"/>
            <w:tcBorders>
              <w:top w:val="single" w:sz="4" w:space="0" w:color="auto"/>
              <w:left w:val="single" w:sz="4" w:space="0" w:color="auto"/>
              <w:bottom w:val="single" w:sz="4" w:space="0" w:color="auto"/>
              <w:right w:val="single" w:sz="4" w:space="0" w:color="auto"/>
            </w:tcBorders>
          </w:tcPr>
          <w:p w:rsidR="00765230" w:rsidRPr="007A7E8E" w:rsidRDefault="00CF761A" w:rsidP="00CF761A">
            <w:pPr>
              <w:autoSpaceDE w:val="0"/>
              <w:autoSpaceDN w:val="0"/>
              <w:adjustRightInd w:val="0"/>
              <w:jc w:val="center"/>
              <w:rPr>
                <w:rFonts w:asciiTheme="minorEastAsia" w:hAnsiTheme="minorEastAsia" w:cs="ＭＳ 明朝"/>
                <w:kern w:val="0"/>
                <w:szCs w:val="21"/>
              </w:rPr>
            </w:pPr>
            <w:r w:rsidRPr="007A7E8E">
              <w:rPr>
                <w:rFonts w:asciiTheme="minorEastAsia" w:hAnsiTheme="minorEastAsia" w:cs="ＭＳ 明朝" w:hint="eastAsia"/>
                <w:kern w:val="0"/>
                <w:szCs w:val="21"/>
              </w:rPr>
              <w:t>業務内容・成果物</w:t>
            </w:r>
          </w:p>
        </w:tc>
        <w:tc>
          <w:tcPr>
            <w:tcW w:w="2551" w:type="dxa"/>
            <w:tcBorders>
              <w:top w:val="single" w:sz="4" w:space="0" w:color="auto"/>
              <w:left w:val="single" w:sz="4" w:space="0" w:color="auto"/>
              <w:bottom w:val="single" w:sz="4" w:space="0" w:color="auto"/>
              <w:right w:val="single" w:sz="4" w:space="0" w:color="auto"/>
            </w:tcBorders>
          </w:tcPr>
          <w:p w:rsidR="00765230" w:rsidRPr="007A7E8E" w:rsidRDefault="00CF761A" w:rsidP="00CA6A6E">
            <w:pPr>
              <w:autoSpaceDE w:val="0"/>
              <w:autoSpaceDN w:val="0"/>
              <w:adjustRightInd w:val="0"/>
              <w:jc w:val="center"/>
              <w:rPr>
                <w:rFonts w:asciiTheme="minorEastAsia" w:hAnsiTheme="minorEastAsia" w:cs="ＭＳ 明朝"/>
                <w:kern w:val="0"/>
                <w:szCs w:val="21"/>
              </w:rPr>
            </w:pPr>
            <w:r w:rsidRPr="007A7E8E">
              <w:rPr>
                <w:rFonts w:asciiTheme="minorEastAsia" w:hAnsiTheme="minorEastAsia" w:cs="ＭＳ 明朝" w:hint="eastAsia"/>
                <w:kern w:val="0"/>
                <w:szCs w:val="21"/>
              </w:rPr>
              <w:t>提出時期の目安</w:t>
            </w:r>
          </w:p>
        </w:tc>
      </w:tr>
      <w:tr w:rsidR="007A7E8E" w:rsidRPr="007A7E8E" w:rsidTr="00AC5EC1">
        <w:trPr>
          <w:trHeight w:val="285"/>
        </w:trPr>
        <w:tc>
          <w:tcPr>
            <w:tcW w:w="397" w:type="dxa"/>
            <w:tcBorders>
              <w:top w:val="single" w:sz="4" w:space="0" w:color="auto"/>
              <w:left w:val="single" w:sz="4" w:space="0" w:color="auto"/>
              <w:bottom w:val="single" w:sz="4" w:space="0" w:color="auto"/>
              <w:right w:val="single" w:sz="4" w:space="0" w:color="auto"/>
            </w:tcBorders>
          </w:tcPr>
          <w:p w:rsidR="00765230" w:rsidRPr="007A7E8E" w:rsidRDefault="00C65F52" w:rsidP="0063651A">
            <w:pPr>
              <w:autoSpaceDE w:val="0"/>
              <w:autoSpaceDN w:val="0"/>
              <w:adjustRightInd w:val="0"/>
              <w:jc w:val="center"/>
              <w:rPr>
                <w:rFonts w:asciiTheme="minorEastAsia" w:hAnsiTheme="minorEastAsia" w:cs="Century"/>
                <w:kern w:val="0"/>
                <w:szCs w:val="21"/>
              </w:rPr>
            </w:pPr>
            <w:r>
              <w:rPr>
                <w:rFonts w:asciiTheme="minorEastAsia" w:hAnsiTheme="minorEastAsia" w:cs="Century" w:hint="eastAsia"/>
                <w:kern w:val="0"/>
                <w:szCs w:val="21"/>
              </w:rPr>
              <w:t>１</w:t>
            </w:r>
          </w:p>
        </w:tc>
        <w:tc>
          <w:tcPr>
            <w:tcW w:w="6407" w:type="dxa"/>
            <w:tcBorders>
              <w:top w:val="single" w:sz="4" w:space="0" w:color="auto"/>
              <w:left w:val="single" w:sz="4" w:space="0" w:color="auto"/>
              <w:bottom w:val="single" w:sz="4" w:space="0" w:color="auto"/>
              <w:right w:val="single" w:sz="4" w:space="0" w:color="auto"/>
            </w:tcBorders>
          </w:tcPr>
          <w:p w:rsidR="00765230" w:rsidRPr="007A7E8E" w:rsidRDefault="00765230" w:rsidP="00CA6A6E">
            <w:pPr>
              <w:autoSpaceDE w:val="0"/>
              <w:autoSpaceDN w:val="0"/>
              <w:adjustRightInd w:val="0"/>
              <w:jc w:val="left"/>
              <w:rPr>
                <w:rFonts w:asciiTheme="minorEastAsia" w:hAnsiTheme="minorEastAsia" w:cs="ＭＳ 明朝"/>
                <w:kern w:val="0"/>
                <w:szCs w:val="21"/>
              </w:rPr>
            </w:pPr>
            <w:r w:rsidRPr="007A7E8E">
              <w:rPr>
                <w:rFonts w:asciiTheme="minorEastAsia" w:hAnsiTheme="minorEastAsia" w:cs="ＭＳ 明朝" w:hint="eastAsia"/>
                <w:kern w:val="0"/>
                <w:szCs w:val="21"/>
              </w:rPr>
              <w:t>会議資料及び議事録</w:t>
            </w:r>
          </w:p>
        </w:tc>
        <w:tc>
          <w:tcPr>
            <w:tcW w:w="2551" w:type="dxa"/>
            <w:tcBorders>
              <w:top w:val="single" w:sz="4" w:space="0" w:color="auto"/>
              <w:left w:val="single" w:sz="4" w:space="0" w:color="auto"/>
              <w:bottom w:val="single" w:sz="4" w:space="0" w:color="auto"/>
              <w:right w:val="single" w:sz="4" w:space="0" w:color="auto"/>
            </w:tcBorders>
          </w:tcPr>
          <w:p w:rsidR="00765230" w:rsidRPr="007A7E8E" w:rsidRDefault="00CA6A6E" w:rsidP="00CA6A6E">
            <w:pPr>
              <w:autoSpaceDE w:val="0"/>
              <w:autoSpaceDN w:val="0"/>
              <w:adjustRightInd w:val="0"/>
              <w:jc w:val="center"/>
              <w:rPr>
                <w:rFonts w:asciiTheme="minorEastAsia" w:hAnsiTheme="minorEastAsia" w:cs="ＭＳ 明朝"/>
                <w:kern w:val="0"/>
                <w:szCs w:val="21"/>
              </w:rPr>
            </w:pPr>
            <w:r w:rsidRPr="007A7E8E">
              <w:rPr>
                <w:rFonts w:asciiTheme="minorEastAsia" w:hAnsiTheme="minorEastAsia" w:cs="ＭＳ 明朝" w:hint="eastAsia"/>
                <w:kern w:val="0"/>
                <w:szCs w:val="21"/>
              </w:rPr>
              <w:t>会議終了後約</w:t>
            </w:r>
            <w:r w:rsidR="00765230" w:rsidRPr="007A7E8E">
              <w:rPr>
                <w:rFonts w:asciiTheme="minorEastAsia" w:hAnsiTheme="minorEastAsia" w:cs="ＭＳ 明朝" w:hint="eastAsia"/>
                <w:kern w:val="0"/>
                <w:szCs w:val="21"/>
              </w:rPr>
              <w:t>１週間</w:t>
            </w:r>
            <w:r w:rsidR="00A23E72">
              <w:rPr>
                <w:rFonts w:asciiTheme="minorEastAsia" w:hAnsiTheme="minorEastAsia" w:cs="ＭＳ 明朝" w:hint="eastAsia"/>
                <w:kern w:val="0"/>
                <w:szCs w:val="21"/>
              </w:rPr>
              <w:t>以内</w:t>
            </w:r>
          </w:p>
        </w:tc>
      </w:tr>
      <w:tr w:rsidR="008C0056" w:rsidRPr="007A7E8E" w:rsidTr="00AC5EC1">
        <w:trPr>
          <w:trHeight w:val="285"/>
        </w:trPr>
        <w:tc>
          <w:tcPr>
            <w:tcW w:w="397" w:type="dxa"/>
            <w:tcBorders>
              <w:top w:val="single" w:sz="4" w:space="0" w:color="auto"/>
              <w:left w:val="single" w:sz="4" w:space="0" w:color="auto"/>
              <w:bottom w:val="single" w:sz="4" w:space="0" w:color="auto"/>
              <w:right w:val="single" w:sz="4" w:space="0" w:color="auto"/>
            </w:tcBorders>
          </w:tcPr>
          <w:p w:rsidR="008C0056" w:rsidRPr="007A7E8E" w:rsidRDefault="008C0056" w:rsidP="0063651A">
            <w:pPr>
              <w:autoSpaceDE w:val="0"/>
              <w:autoSpaceDN w:val="0"/>
              <w:adjustRightInd w:val="0"/>
              <w:jc w:val="center"/>
              <w:rPr>
                <w:rFonts w:asciiTheme="minorEastAsia" w:hAnsiTheme="minorEastAsia" w:cs="Century"/>
                <w:kern w:val="0"/>
                <w:szCs w:val="21"/>
              </w:rPr>
            </w:pPr>
            <w:r>
              <w:rPr>
                <w:rFonts w:asciiTheme="minorEastAsia" w:hAnsiTheme="minorEastAsia" w:cs="Century" w:hint="eastAsia"/>
                <w:kern w:val="0"/>
                <w:szCs w:val="21"/>
              </w:rPr>
              <w:t>２</w:t>
            </w:r>
          </w:p>
        </w:tc>
        <w:tc>
          <w:tcPr>
            <w:tcW w:w="6407" w:type="dxa"/>
            <w:tcBorders>
              <w:top w:val="single" w:sz="4" w:space="0" w:color="auto"/>
              <w:left w:val="single" w:sz="4" w:space="0" w:color="auto"/>
              <w:bottom w:val="single" w:sz="4" w:space="0" w:color="auto"/>
              <w:right w:val="single" w:sz="4" w:space="0" w:color="auto"/>
            </w:tcBorders>
          </w:tcPr>
          <w:p w:rsidR="008C0056" w:rsidRPr="007A7E8E" w:rsidRDefault="008C0056" w:rsidP="000F1C8E">
            <w:pPr>
              <w:autoSpaceDE w:val="0"/>
              <w:autoSpaceDN w:val="0"/>
              <w:adjustRightInd w:val="0"/>
              <w:jc w:val="left"/>
              <w:rPr>
                <w:rFonts w:asciiTheme="minorEastAsia" w:hAnsiTheme="minorEastAsia" w:cs="ＭＳ 明朝"/>
                <w:kern w:val="0"/>
                <w:szCs w:val="21"/>
              </w:rPr>
            </w:pPr>
            <w:r w:rsidRPr="000F1C8E">
              <w:rPr>
                <w:rFonts w:asciiTheme="minorEastAsia" w:hAnsiTheme="minorEastAsia" w:cs="ＭＳ 明朝" w:hint="eastAsia"/>
                <w:kern w:val="0"/>
                <w:szCs w:val="21"/>
              </w:rPr>
              <w:t>フロア案内員，記載指導員及び窓口職員との業務分担</w:t>
            </w:r>
            <w:r w:rsidR="00AC5EC1">
              <w:rPr>
                <w:rFonts w:asciiTheme="minorEastAsia" w:hAnsiTheme="minorEastAsia" w:cs="ＭＳ 明朝" w:hint="eastAsia"/>
                <w:kern w:val="0"/>
                <w:szCs w:val="21"/>
              </w:rPr>
              <w:t>素案</w:t>
            </w:r>
          </w:p>
        </w:tc>
        <w:tc>
          <w:tcPr>
            <w:tcW w:w="2551" w:type="dxa"/>
            <w:vMerge w:val="restart"/>
            <w:tcBorders>
              <w:top w:val="single" w:sz="4" w:space="0" w:color="auto"/>
              <w:left w:val="single" w:sz="4" w:space="0" w:color="auto"/>
              <w:right w:val="single" w:sz="4" w:space="0" w:color="auto"/>
            </w:tcBorders>
          </w:tcPr>
          <w:p w:rsidR="008C0056" w:rsidRPr="007A7E8E" w:rsidRDefault="008C0056" w:rsidP="0092230D">
            <w:pPr>
              <w:autoSpaceDE w:val="0"/>
              <w:autoSpaceDN w:val="0"/>
              <w:adjustRightInd w:val="0"/>
              <w:jc w:val="center"/>
              <w:rPr>
                <w:rFonts w:asciiTheme="minorEastAsia" w:hAnsiTheme="minorEastAsia" w:cs="ＭＳ 明朝"/>
                <w:kern w:val="0"/>
                <w:szCs w:val="21"/>
              </w:rPr>
            </w:pPr>
            <w:r>
              <w:rPr>
                <w:rFonts w:asciiTheme="minorEastAsia" w:hAnsiTheme="minorEastAsia" w:cs="ＭＳ 明朝" w:hint="eastAsia"/>
                <w:kern w:val="0"/>
                <w:szCs w:val="21"/>
              </w:rPr>
              <w:t>平成３１年３月末</w:t>
            </w:r>
          </w:p>
        </w:tc>
      </w:tr>
      <w:tr w:rsidR="008C0056" w:rsidRPr="007A7E8E" w:rsidTr="00AC5EC1">
        <w:trPr>
          <w:trHeight w:val="285"/>
        </w:trPr>
        <w:tc>
          <w:tcPr>
            <w:tcW w:w="397" w:type="dxa"/>
            <w:tcBorders>
              <w:top w:val="single" w:sz="4" w:space="0" w:color="auto"/>
              <w:left w:val="single" w:sz="4" w:space="0" w:color="auto"/>
              <w:bottom w:val="single" w:sz="4" w:space="0" w:color="auto"/>
              <w:right w:val="single" w:sz="4" w:space="0" w:color="auto"/>
            </w:tcBorders>
          </w:tcPr>
          <w:p w:rsidR="008C0056" w:rsidRDefault="008C0056" w:rsidP="0063651A">
            <w:pPr>
              <w:autoSpaceDE w:val="0"/>
              <w:autoSpaceDN w:val="0"/>
              <w:adjustRightInd w:val="0"/>
              <w:jc w:val="center"/>
              <w:rPr>
                <w:rFonts w:asciiTheme="minorEastAsia" w:hAnsiTheme="minorEastAsia" w:cs="Century"/>
                <w:kern w:val="0"/>
                <w:szCs w:val="21"/>
              </w:rPr>
            </w:pPr>
            <w:r>
              <w:rPr>
                <w:rFonts w:asciiTheme="minorEastAsia" w:hAnsiTheme="minorEastAsia" w:cs="Century" w:hint="eastAsia"/>
                <w:kern w:val="0"/>
                <w:szCs w:val="21"/>
              </w:rPr>
              <w:t>３</w:t>
            </w:r>
          </w:p>
        </w:tc>
        <w:tc>
          <w:tcPr>
            <w:tcW w:w="6407" w:type="dxa"/>
            <w:tcBorders>
              <w:top w:val="single" w:sz="4" w:space="0" w:color="auto"/>
              <w:left w:val="single" w:sz="4" w:space="0" w:color="auto"/>
              <w:bottom w:val="single" w:sz="4" w:space="0" w:color="auto"/>
              <w:right w:val="single" w:sz="4" w:space="0" w:color="auto"/>
            </w:tcBorders>
          </w:tcPr>
          <w:p w:rsidR="008C0056" w:rsidRPr="000F1C8E" w:rsidRDefault="008C0056" w:rsidP="000F1C8E">
            <w:pPr>
              <w:autoSpaceDE w:val="0"/>
              <w:autoSpaceDN w:val="0"/>
              <w:adjustRightInd w:val="0"/>
              <w:jc w:val="left"/>
              <w:rPr>
                <w:rFonts w:asciiTheme="minorEastAsia" w:hAnsiTheme="minorEastAsia" w:cs="ＭＳ 明朝"/>
                <w:kern w:val="0"/>
                <w:szCs w:val="21"/>
              </w:rPr>
            </w:pPr>
            <w:r>
              <w:rPr>
                <w:rFonts w:asciiTheme="minorEastAsia" w:hAnsiTheme="minorEastAsia" w:cs="ＭＳ 明朝" w:hint="eastAsia"/>
                <w:kern w:val="0"/>
                <w:szCs w:val="21"/>
              </w:rPr>
              <w:t>フロア案内員の業務範囲等</w:t>
            </w:r>
          </w:p>
        </w:tc>
        <w:tc>
          <w:tcPr>
            <w:tcW w:w="2551" w:type="dxa"/>
            <w:vMerge/>
            <w:tcBorders>
              <w:left w:val="single" w:sz="4" w:space="0" w:color="auto"/>
              <w:right w:val="single" w:sz="4" w:space="0" w:color="auto"/>
            </w:tcBorders>
          </w:tcPr>
          <w:p w:rsidR="008C0056" w:rsidRDefault="008C0056" w:rsidP="0092230D">
            <w:pPr>
              <w:autoSpaceDE w:val="0"/>
              <w:autoSpaceDN w:val="0"/>
              <w:adjustRightInd w:val="0"/>
              <w:jc w:val="center"/>
              <w:rPr>
                <w:rFonts w:asciiTheme="minorEastAsia" w:hAnsiTheme="minorEastAsia" w:cs="ＭＳ 明朝"/>
                <w:kern w:val="0"/>
                <w:szCs w:val="21"/>
              </w:rPr>
            </w:pPr>
          </w:p>
        </w:tc>
      </w:tr>
      <w:tr w:rsidR="008C0056" w:rsidRPr="007A7E8E" w:rsidTr="00AC5EC1">
        <w:trPr>
          <w:trHeight w:val="285"/>
        </w:trPr>
        <w:tc>
          <w:tcPr>
            <w:tcW w:w="397" w:type="dxa"/>
            <w:tcBorders>
              <w:top w:val="single" w:sz="4" w:space="0" w:color="auto"/>
              <w:left w:val="single" w:sz="4" w:space="0" w:color="auto"/>
              <w:bottom w:val="single" w:sz="4" w:space="0" w:color="auto"/>
              <w:right w:val="single" w:sz="4" w:space="0" w:color="auto"/>
            </w:tcBorders>
          </w:tcPr>
          <w:p w:rsidR="008C0056" w:rsidRDefault="008C0056" w:rsidP="0063651A">
            <w:pPr>
              <w:autoSpaceDE w:val="0"/>
              <w:autoSpaceDN w:val="0"/>
              <w:adjustRightInd w:val="0"/>
              <w:jc w:val="center"/>
              <w:rPr>
                <w:rFonts w:asciiTheme="minorEastAsia" w:hAnsiTheme="minorEastAsia" w:cs="Century"/>
                <w:kern w:val="0"/>
                <w:szCs w:val="21"/>
              </w:rPr>
            </w:pPr>
            <w:r>
              <w:rPr>
                <w:rFonts w:asciiTheme="minorEastAsia" w:hAnsiTheme="minorEastAsia" w:cs="Century" w:hint="eastAsia"/>
                <w:kern w:val="0"/>
                <w:szCs w:val="21"/>
              </w:rPr>
              <w:t>４</w:t>
            </w:r>
          </w:p>
        </w:tc>
        <w:tc>
          <w:tcPr>
            <w:tcW w:w="6407" w:type="dxa"/>
            <w:tcBorders>
              <w:top w:val="single" w:sz="4" w:space="0" w:color="auto"/>
              <w:left w:val="single" w:sz="4" w:space="0" w:color="auto"/>
              <w:bottom w:val="single" w:sz="4" w:space="0" w:color="auto"/>
              <w:right w:val="single" w:sz="4" w:space="0" w:color="auto"/>
            </w:tcBorders>
          </w:tcPr>
          <w:p w:rsidR="008C0056" w:rsidRDefault="008C0056" w:rsidP="000F1C8E">
            <w:pPr>
              <w:autoSpaceDE w:val="0"/>
              <w:autoSpaceDN w:val="0"/>
              <w:adjustRightInd w:val="0"/>
              <w:jc w:val="left"/>
              <w:rPr>
                <w:rFonts w:asciiTheme="minorEastAsia" w:hAnsiTheme="minorEastAsia" w:cs="ＭＳ 明朝"/>
                <w:kern w:val="0"/>
                <w:szCs w:val="21"/>
              </w:rPr>
            </w:pPr>
            <w:r>
              <w:rPr>
                <w:rFonts w:asciiTheme="minorEastAsia" w:hAnsiTheme="minorEastAsia" w:cs="ＭＳ 明朝" w:hint="eastAsia"/>
                <w:kern w:val="0"/>
                <w:szCs w:val="21"/>
              </w:rPr>
              <w:t>繁忙期に</w:t>
            </w:r>
            <w:r w:rsidRPr="008C0056">
              <w:rPr>
                <w:rFonts w:asciiTheme="minorEastAsia" w:hAnsiTheme="minorEastAsia" w:cs="ＭＳ 明朝" w:hint="eastAsia"/>
                <w:kern w:val="0"/>
                <w:szCs w:val="21"/>
              </w:rPr>
              <w:t>一時的に配置する人員</w:t>
            </w:r>
            <w:r>
              <w:rPr>
                <w:rFonts w:asciiTheme="minorEastAsia" w:hAnsiTheme="minorEastAsia" w:cs="ＭＳ 明朝" w:hint="eastAsia"/>
                <w:kern w:val="0"/>
                <w:szCs w:val="21"/>
              </w:rPr>
              <w:t>の従事業務についての提案</w:t>
            </w:r>
          </w:p>
        </w:tc>
        <w:tc>
          <w:tcPr>
            <w:tcW w:w="2551" w:type="dxa"/>
            <w:vMerge/>
            <w:tcBorders>
              <w:left w:val="single" w:sz="4" w:space="0" w:color="auto"/>
              <w:bottom w:val="single" w:sz="4" w:space="0" w:color="auto"/>
              <w:right w:val="single" w:sz="4" w:space="0" w:color="auto"/>
            </w:tcBorders>
          </w:tcPr>
          <w:p w:rsidR="008C0056" w:rsidRPr="008C0056" w:rsidRDefault="008C0056" w:rsidP="0092230D">
            <w:pPr>
              <w:autoSpaceDE w:val="0"/>
              <w:autoSpaceDN w:val="0"/>
              <w:adjustRightInd w:val="0"/>
              <w:jc w:val="center"/>
              <w:rPr>
                <w:rFonts w:asciiTheme="minorEastAsia" w:hAnsiTheme="minorEastAsia" w:cs="ＭＳ 明朝"/>
                <w:kern w:val="0"/>
                <w:szCs w:val="21"/>
              </w:rPr>
            </w:pPr>
          </w:p>
        </w:tc>
      </w:tr>
    </w:tbl>
    <w:p w:rsidR="00475DF6" w:rsidRPr="007A7E8E" w:rsidRDefault="00F96A0E" w:rsidP="000C3241">
      <w:pPr>
        <w:autoSpaceDE w:val="0"/>
        <w:autoSpaceDN w:val="0"/>
        <w:adjustRightInd w:val="0"/>
        <w:ind w:leftChars="200" w:left="600" w:hangingChars="100" w:hanging="180"/>
        <w:jc w:val="left"/>
        <w:rPr>
          <w:rFonts w:asciiTheme="majorEastAsia" w:eastAsiaTheme="majorEastAsia" w:hAnsiTheme="majorEastAsia" w:cs="ＭＳ 明朝"/>
          <w:kern w:val="0"/>
          <w:sz w:val="18"/>
          <w:szCs w:val="18"/>
        </w:rPr>
      </w:pPr>
      <w:r w:rsidRPr="007A7E8E">
        <w:rPr>
          <w:rFonts w:asciiTheme="majorEastAsia" w:eastAsiaTheme="majorEastAsia" w:hAnsiTheme="majorEastAsia" w:cs="ＭＳ 明朝" w:hint="eastAsia"/>
          <w:kern w:val="0"/>
          <w:sz w:val="18"/>
          <w:szCs w:val="18"/>
        </w:rPr>
        <w:t>※</w:t>
      </w:r>
      <w:r w:rsidR="003567B8">
        <w:rPr>
          <w:rFonts w:asciiTheme="majorEastAsia" w:eastAsiaTheme="majorEastAsia" w:hAnsiTheme="majorEastAsia" w:cs="ＭＳ 明朝" w:hint="eastAsia"/>
          <w:kern w:val="0"/>
          <w:sz w:val="18"/>
          <w:szCs w:val="18"/>
        </w:rPr>
        <w:t xml:space="preserve">　成果物の提出に当たっては，事前に本市の確認を受け，承認されたうえ</w:t>
      </w:r>
      <w:r w:rsidR="00475DF6" w:rsidRPr="007A7E8E">
        <w:rPr>
          <w:rFonts w:asciiTheme="majorEastAsia" w:eastAsiaTheme="majorEastAsia" w:hAnsiTheme="majorEastAsia" w:cs="ＭＳ 明朝" w:hint="eastAsia"/>
          <w:kern w:val="0"/>
          <w:sz w:val="18"/>
          <w:szCs w:val="18"/>
        </w:rPr>
        <w:t>で提出することを基本とする。</w:t>
      </w:r>
    </w:p>
    <w:p w:rsidR="00475DF6" w:rsidRDefault="00F96A0E" w:rsidP="000C3241">
      <w:pPr>
        <w:autoSpaceDE w:val="0"/>
        <w:autoSpaceDN w:val="0"/>
        <w:adjustRightInd w:val="0"/>
        <w:ind w:leftChars="107" w:left="225" w:firstLineChars="100" w:firstLine="180"/>
        <w:jc w:val="left"/>
        <w:rPr>
          <w:rFonts w:asciiTheme="majorEastAsia" w:eastAsiaTheme="majorEastAsia" w:hAnsiTheme="majorEastAsia" w:cs="ＭＳ 明朝"/>
          <w:kern w:val="0"/>
          <w:sz w:val="18"/>
          <w:szCs w:val="18"/>
        </w:rPr>
      </w:pPr>
      <w:r w:rsidRPr="007A7E8E">
        <w:rPr>
          <w:rFonts w:asciiTheme="majorEastAsia" w:eastAsiaTheme="majorEastAsia" w:hAnsiTheme="majorEastAsia" w:cs="ＭＳ 明朝" w:hint="eastAsia"/>
          <w:kern w:val="0"/>
          <w:sz w:val="18"/>
          <w:szCs w:val="18"/>
        </w:rPr>
        <w:t>※</w:t>
      </w:r>
      <w:r w:rsidR="00475DF6" w:rsidRPr="007A7E8E">
        <w:rPr>
          <w:rFonts w:asciiTheme="majorEastAsia" w:eastAsiaTheme="majorEastAsia" w:hAnsiTheme="majorEastAsia" w:cs="ＭＳ 明朝" w:hint="eastAsia"/>
          <w:kern w:val="0"/>
          <w:sz w:val="18"/>
          <w:szCs w:val="18"/>
        </w:rPr>
        <w:t xml:space="preserve">　</w:t>
      </w:r>
      <w:r w:rsidR="005342E9" w:rsidRPr="007A7E8E">
        <w:rPr>
          <w:rFonts w:asciiTheme="majorEastAsia" w:eastAsiaTheme="majorEastAsia" w:hAnsiTheme="majorEastAsia" w:cs="ＭＳ 明朝" w:hint="eastAsia"/>
          <w:kern w:val="0"/>
          <w:sz w:val="18"/>
          <w:szCs w:val="18"/>
        </w:rPr>
        <w:t>提出時の体裁，部数，媒体等は，別途，</w:t>
      </w:r>
      <w:r w:rsidR="000D78AA">
        <w:rPr>
          <w:rFonts w:asciiTheme="majorEastAsia" w:eastAsiaTheme="majorEastAsia" w:hAnsiTheme="majorEastAsia" w:cs="ＭＳ 明朝" w:hint="eastAsia"/>
          <w:kern w:val="0"/>
          <w:sz w:val="18"/>
          <w:szCs w:val="18"/>
        </w:rPr>
        <w:t>契約締結後本市と協議して決定する</w:t>
      </w:r>
      <w:r w:rsidR="00475DF6" w:rsidRPr="007A7E8E">
        <w:rPr>
          <w:rFonts w:asciiTheme="majorEastAsia" w:eastAsiaTheme="majorEastAsia" w:hAnsiTheme="majorEastAsia" w:cs="ＭＳ 明朝" w:hint="eastAsia"/>
          <w:kern w:val="0"/>
          <w:sz w:val="18"/>
          <w:szCs w:val="18"/>
        </w:rPr>
        <w:t>。</w:t>
      </w:r>
    </w:p>
    <w:p w:rsidR="002176D6" w:rsidRDefault="003567B8" w:rsidP="00750BFE">
      <w:pPr>
        <w:autoSpaceDE w:val="0"/>
        <w:autoSpaceDN w:val="0"/>
        <w:adjustRightInd w:val="0"/>
        <w:ind w:leftChars="207" w:left="615" w:hangingChars="100" w:hanging="180"/>
        <w:jc w:val="left"/>
        <w:rPr>
          <w:rFonts w:asciiTheme="minorEastAsia" w:hAnsiTheme="minorEastAsia"/>
          <w:b/>
          <w:szCs w:val="21"/>
          <w:u w:val="single"/>
        </w:rPr>
      </w:pPr>
      <w:r>
        <w:rPr>
          <w:rFonts w:asciiTheme="majorEastAsia" w:eastAsiaTheme="majorEastAsia" w:hAnsiTheme="majorEastAsia" w:cs="ＭＳ 明朝" w:hint="eastAsia"/>
          <w:kern w:val="0"/>
          <w:sz w:val="18"/>
          <w:szCs w:val="18"/>
        </w:rPr>
        <w:t>※</w:t>
      </w:r>
      <w:r w:rsidR="009820E6">
        <w:rPr>
          <w:rFonts w:asciiTheme="majorEastAsia" w:eastAsiaTheme="majorEastAsia" w:hAnsiTheme="majorEastAsia" w:cs="ＭＳ 明朝" w:hint="eastAsia"/>
          <w:kern w:val="0"/>
          <w:sz w:val="18"/>
          <w:szCs w:val="18"/>
        </w:rPr>
        <w:t xml:space="preserve">　</w:t>
      </w:r>
      <w:r>
        <w:rPr>
          <w:rFonts w:asciiTheme="majorEastAsia" w:eastAsiaTheme="majorEastAsia" w:hAnsiTheme="majorEastAsia" w:cs="ＭＳ 明朝" w:hint="eastAsia"/>
          <w:kern w:val="0"/>
          <w:sz w:val="18"/>
          <w:szCs w:val="18"/>
        </w:rPr>
        <w:t>成果物を</w:t>
      </w:r>
      <w:r w:rsidR="005C2ABD">
        <w:rPr>
          <w:rFonts w:asciiTheme="majorEastAsia" w:eastAsiaTheme="majorEastAsia" w:hAnsiTheme="majorEastAsia" w:cs="ＭＳ 明朝" w:hint="eastAsia"/>
          <w:kern w:val="0"/>
          <w:sz w:val="18"/>
          <w:szCs w:val="18"/>
        </w:rPr>
        <w:t>電子</w:t>
      </w:r>
      <w:r>
        <w:rPr>
          <w:rFonts w:asciiTheme="majorEastAsia" w:eastAsiaTheme="majorEastAsia" w:hAnsiTheme="majorEastAsia" w:cs="ＭＳ 明朝" w:hint="eastAsia"/>
          <w:kern w:val="0"/>
          <w:sz w:val="18"/>
          <w:szCs w:val="18"/>
        </w:rPr>
        <w:t>データで提出する場合は，加工可能な</w:t>
      </w:r>
      <w:r w:rsidR="009820E6">
        <w:rPr>
          <w:rFonts w:asciiTheme="majorEastAsia" w:eastAsiaTheme="majorEastAsia" w:hAnsiTheme="majorEastAsia" w:cs="ＭＳ 明朝" w:hint="eastAsia"/>
          <w:kern w:val="0"/>
          <w:sz w:val="18"/>
          <w:szCs w:val="18"/>
        </w:rPr>
        <w:t>形式（Ｗｏｒｄ，Ｅｘｃｅｌ，Ｐｏｗｅｒ Ｐｏｉｎｔ</w:t>
      </w:r>
      <w:r w:rsidR="00274EDE">
        <w:rPr>
          <w:rFonts w:asciiTheme="majorEastAsia" w:eastAsiaTheme="majorEastAsia" w:hAnsiTheme="majorEastAsia" w:cs="ＭＳ 明朝" w:hint="eastAsia"/>
          <w:kern w:val="0"/>
          <w:sz w:val="18"/>
          <w:szCs w:val="18"/>
        </w:rPr>
        <w:t>等</w:t>
      </w:r>
      <w:r w:rsidR="009820E6">
        <w:rPr>
          <w:rFonts w:asciiTheme="majorEastAsia" w:eastAsiaTheme="majorEastAsia" w:hAnsiTheme="majorEastAsia" w:cs="ＭＳ 明朝" w:hint="eastAsia"/>
          <w:kern w:val="0"/>
          <w:sz w:val="18"/>
          <w:szCs w:val="18"/>
        </w:rPr>
        <w:t>）</w:t>
      </w:r>
      <w:r w:rsidR="005C2ABD">
        <w:rPr>
          <w:rFonts w:asciiTheme="majorEastAsia" w:eastAsiaTheme="majorEastAsia" w:hAnsiTheme="majorEastAsia" w:cs="ＭＳ 明朝" w:hint="eastAsia"/>
          <w:kern w:val="0"/>
          <w:sz w:val="18"/>
          <w:szCs w:val="18"/>
        </w:rPr>
        <w:t>とする。</w:t>
      </w:r>
    </w:p>
    <w:p w:rsidR="000162D0" w:rsidRDefault="000162D0" w:rsidP="0057593D">
      <w:pPr>
        <w:rPr>
          <w:rFonts w:asciiTheme="majorEastAsia" w:eastAsiaTheme="majorEastAsia" w:hAnsiTheme="majorEastAsia"/>
        </w:rPr>
      </w:pPr>
    </w:p>
    <w:p w:rsidR="0057593D" w:rsidRDefault="000162D0" w:rsidP="0057593D">
      <w:pPr>
        <w:rPr>
          <w:rFonts w:asciiTheme="majorEastAsia" w:eastAsiaTheme="majorEastAsia" w:hAnsiTheme="majorEastAsia"/>
        </w:rPr>
      </w:pPr>
      <w:r>
        <w:rPr>
          <w:rFonts w:asciiTheme="majorEastAsia" w:eastAsiaTheme="majorEastAsia" w:hAnsiTheme="majorEastAsia" w:hint="eastAsia"/>
        </w:rPr>
        <w:t>５</w:t>
      </w:r>
      <w:r w:rsidR="0057593D">
        <w:rPr>
          <w:rFonts w:asciiTheme="majorEastAsia" w:eastAsiaTheme="majorEastAsia" w:hAnsiTheme="majorEastAsia" w:hint="eastAsia"/>
        </w:rPr>
        <w:t xml:space="preserve">　委託料の支払</w:t>
      </w:r>
    </w:p>
    <w:p w:rsidR="0057593D" w:rsidRDefault="0057593D" w:rsidP="0057593D">
      <w:pPr>
        <w:ind w:left="210" w:hangingChars="100" w:hanging="210"/>
      </w:pPr>
      <w:r>
        <w:rPr>
          <w:rFonts w:hint="eastAsia"/>
        </w:rPr>
        <w:t xml:space="preserve">　　本業務の委託料は，本市が受託者から</w:t>
      </w:r>
      <w:r w:rsidR="000162D0">
        <w:rPr>
          <w:rFonts w:hint="eastAsia"/>
        </w:rPr>
        <w:t>全ての成果物</w:t>
      </w:r>
      <w:r>
        <w:rPr>
          <w:rFonts w:hint="eastAsia"/>
        </w:rPr>
        <w:t>の提出を受けた後，内容確認を行った後，受託者から請求があった日から，３０日以内に支払うものとする。</w:t>
      </w:r>
    </w:p>
    <w:p w:rsidR="008C0056" w:rsidRPr="0057593D" w:rsidRDefault="008C0056" w:rsidP="00475DF6">
      <w:pPr>
        <w:rPr>
          <w:rFonts w:asciiTheme="majorEastAsia" w:eastAsiaTheme="majorEastAsia" w:hAnsiTheme="majorEastAsia"/>
          <w:b/>
          <w:u w:val="single"/>
        </w:rPr>
      </w:pPr>
    </w:p>
    <w:p w:rsidR="00167F54" w:rsidRPr="00A01D11" w:rsidRDefault="000162D0" w:rsidP="00167F54">
      <w:pPr>
        <w:rPr>
          <w:rFonts w:ascii="ＭＳ ゴシック" w:eastAsia="ＭＳ ゴシック" w:hAnsi="ＭＳ ゴシック"/>
        </w:rPr>
      </w:pPr>
      <w:r>
        <w:rPr>
          <w:rFonts w:ascii="ＭＳ ゴシック" w:eastAsia="ＭＳ ゴシック" w:hAnsi="ＭＳ ゴシック" w:hint="eastAsia"/>
        </w:rPr>
        <w:t>６</w:t>
      </w:r>
      <w:r w:rsidR="00167F54" w:rsidRPr="00A01D11">
        <w:rPr>
          <w:rFonts w:ascii="ＭＳ ゴシック" w:eastAsia="ＭＳ ゴシック" w:hAnsi="ＭＳ ゴシック" w:hint="eastAsia"/>
        </w:rPr>
        <w:t xml:space="preserve">　個人情報保護，守秘義務等</w:t>
      </w:r>
    </w:p>
    <w:p w:rsidR="00167F54" w:rsidRPr="003B5D90" w:rsidRDefault="00A01D11" w:rsidP="00A01D11">
      <w:pPr>
        <w:ind w:left="405" w:hangingChars="193" w:hanging="405"/>
        <w:jc w:val="left"/>
        <w:rPr>
          <w:rFonts w:asciiTheme="minorEastAsia" w:hAnsiTheme="minorEastAsia"/>
        </w:rPr>
      </w:pPr>
      <w:r>
        <w:rPr>
          <w:rFonts w:ascii="ＭＳ 明朝" w:hAnsi="ＭＳ 明朝" w:hint="eastAsia"/>
        </w:rPr>
        <w:t>（１）</w:t>
      </w:r>
      <w:r w:rsidR="00167F54" w:rsidRPr="003B5D90">
        <w:rPr>
          <w:rFonts w:ascii="ＭＳ 明朝" w:hAnsi="ＭＳ 明朝" w:hint="eastAsia"/>
        </w:rPr>
        <w:t>京都市個人情報保護条例等の例規を遵守し，個人の権利利益を侵害することのないよう，個人情報を適正に取り扱うこと。</w:t>
      </w:r>
    </w:p>
    <w:p w:rsidR="00167F54" w:rsidRDefault="00A01D11" w:rsidP="00A01D11">
      <w:pPr>
        <w:ind w:left="420" w:hangingChars="200" w:hanging="420"/>
        <w:jc w:val="left"/>
        <w:rPr>
          <w:rFonts w:asciiTheme="minorEastAsia" w:hAnsiTheme="minorEastAsia"/>
        </w:rPr>
      </w:pPr>
      <w:r>
        <w:rPr>
          <w:rFonts w:asciiTheme="minorEastAsia" w:hAnsiTheme="minorEastAsia" w:hint="eastAsia"/>
        </w:rPr>
        <w:t>（２）</w:t>
      </w:r>
      <w:r w:rsidR="00167F54" w:rsidRPr="003B5D90">
        <w:rPr>
          <w:rFonts w:asciiTheme="minorEastAsia" w:hAnsiTheme="minorEastAsia" w:hint="eastAsia"/>
        </w:rPr>
        <w:t>市の所有する全ての情報資産を取り扱う際は，京都市情報セキュリティポリシーを遵守しなければならない。また，市の所有する全ての情報資産は持出しを禁止する。</w:t>
      </w:r>
    </w:p>
    <w:p w:rsidR="00167F54" w:rsidRDefault="00A01D11" w:rsidP="00A01D11">
      <w:pPr>
        <w:ind w:left="420" w:hangingChars="200" w:hanging="420"/>
        <w:jc w:val="left"/>
        <w:rPr>
          <w:rFonts w:asciiTheme="minorEastAsia" w:hAnsiTheme="minorEastAsia"/>
        </w:rPr>
      </w:pPr>
      <w:r>
        <w:rPr>
          <w:rFonts w:asciiTheme="minorEastAsia" w:hAnsiTheme="minorEastAsia" w:hint="eastAsia"/>
        </w:rPr>
        <w:t>（３）</w:t>
      </w:r>
      <w:r w:rsidR="00624848">
        <w:rPr>
          <w:rFonts w:asciiTheme="minorEastAsia" w:hAnsiTheme="minorEastAsia" w:hint="eastAsia"/>
        </w:rPr>
        <w:t>業務遂行上，知り得た業務上の機密，個人情報等は，</w:t>
      </w:r>
      <w:r w:rsidR="00167F54" w:rsidRPr="003B5D90">
        <w:rPr>
          <w:rFonts w:asciiTheme="minorEastAsia" w:hAnsiTheme="minorEastAsia" w:hint="eastAsia"/>
        </w:rPr>
        <w:t>業務期間中及び終了後も他に漏らしてはならない。</w:t>
      </w:r>
    </w:p>
    <w:p w:rsidR="00167F54" w:rsidRPr="00167F54" w:rsidRDefault="00167F54" w:rsidP="00475DF6">
      <w:pPr>
        <w:rPr>
          <w:rFonts w:asciiTheme="majorEastAsia" w:eastAsiaTheme="majorEastAsia" w:hAnsiTheme="majorEastAsia"/>
          <w:b/>
          <w:u w:val="single"/>
        </w:rPr>
      </w:pPr>
    </w:p>
    <w:p w:rsidR="00475DF6" w:rsidRPr="00A01D11" w:rsidRDefault="000162D0" w:rsidP="00475DF6">
      <w:pPr>
        <w:rPr>
          <w:rFonts w:asciiTheme="majorEastAsia" w:eastAsiaTheme="majorEastAsia" w:hAnsiTheme="majorEastAsia"/>
        </w:rPr>
      </w:pPr>
      <w:r>
        <w:rPr>
          <w:rFonts w:asciiTheme="majorEastAsia" w:eastAsiaTheme="majorEastAsia" w:hAnsiTheme="majorEastAsia" w:hint="eastAsia"/>
        </w:rPr>
        <w:t>７</w:t>
      </w:r>
      <w:r w:rsidR="00475DF6" w:rsidRPr="00A01D11">
        <w:rPr>
          <w:rFonts w:asciiTheme="majorEastAsia" w:eastAsiaTheme="majorEastAsia" w:hAnsiTheme="majorEastAsia" w:hint="eastAsia"/>
        </w:rPr>
        <w:t xml:space="preserve">　業務遂行に当たっての注意事項</w:t>
      </w:r>
    </w:p>
    <w:p w:rsidR="00962B00" w:rsidRDefault="00A01D11" w:rsidP="00A01D11">
      <w:pPr>
        <w:rPr>
          <w:color w:val="000000" w:themeColor="text1"/>
          <w:szCs w:val="21"/>
        </w:rPr>
      </w:pPr>
      <w:bookmarkStart w:id="6" w:name="_Hlk533701127"/>
      <w:r>
        <w:rPr>
          <w:rFonts w:hint="eastAsia"/>
          <w:color w:val="000000" w:themeColor="text1"/>
          <w:szCs w:val="21"/>
        </w:rPr>
        <w:t>（１）</w:t>
      </w:r>
      <w:r w:rsidR="008C0056" w:rsidRPr="00C858F4">
        <w:rPr>
          <w:rFonts w:hint="eastAsia"/>
          <w:color w:val="000000" w:themeColor="text1"/>
          <w:szCs w:val="21"/>
        </w:rPr>
        <w:t>別途契約する「フロア案内員</w:t>
      </w:r>
      <w:r w:rsidR="00A03415">
        <w:rPr>
          <w:rFonts w:hint="eastAsia"/>
          <w:color w:val="000000" w:themeColor="text1"/>
          <w:szCs w:val="21"/>
        </w:rPr>
        <w:t>等</w:t>
      </w:r>
      <w:bookmarkStart w:id="7" w:name="_GoBack"/>
      <w:bookmarkEnd w:id="7"/>
      <w:r w:rsidR="008C0056" w:rsidRPr="00C858F4">
        <w:rPr>
          <w:rFonts w:hint="eastAsia"/>
          <w:color w:val="000000" w:themeColor="text1"/>
          <w:szCs w:val="21"/>
        </w:rPr>
        <w:t>派遣業務（試行</w:t>
      </w:r>
      <w:r w:rsidR="00AC5EC1">
        <w:rPr>
          <w:rFonts w:hint="eastAsia"/>
          <w:color w:val="000000" w:themeColor="text1"/>
          <w:szCs w:val="21"/>
        </w:rPr>
        <w:t>実施</w:t>
      </w:r>
      <w:r w:rsidR="008C0056" w:rsidRPr="00C858F4">
        <w:rPr>
          <w:rFonts w:hint="eastAsia"/>
          <w:color w:val="000000" w:themeColor="text1"/>
          <w:szCs w:val="21"/>
        </w:rPr>
        <w:t>）」と連携し</w:t>
      </w:r>
      <w:r w:rsidR="008C0056">
        <w:rPr>
          <w:rFonts w:hint="eastAsia"/>
          <w:color w:val="000000" w:themeColor="text1"/>
          <w:szCs w:val="21"/>
        </w:rPr>
        <w:t>て進めること。</w:t>
      </w:r>
      <w:bookmarkEnd w:id="6"/>
    </w:p>
    <w:p w:rsidR="0052758F" w:rsidRDefault="00A01D11" w:rsidP="0052758F">
      <w:pPr>
        <w:ind w:left="363" w:hangingChars="173" w:hanging="363"/>
        <w:rPr>
          <w:szCs w:val="21"/>
        </w:rPr>
      </w:pPr>
      <w:r>
        <w:rPr>
          <w:rFonts w:hint="eastAsia"/>
          <w:szCs w:val="21"/>
        </w:rPr>
        <w:t>（２）</w:t>
      </w:r>
      <w:r w:rsidR="00475DF6" w:rsidRPr="007A7E8E">
        <w:rPr>
          <w:rFonts w:hint="eastAsia"/>
          <w:szCs w:val="21"/>
        </w:rPr>
        <w:t>本市が最適な成果を得られるよう本業務委託を遂行し，本仕様書に記載のない事項について</w:t>
      </w:r>
      <w:r w:rsidR="0052758F">
        <w:rPr>
          <w:rFonts w:hint="eastAsia"/>
          <w:szCs w:val="21"/>
        </w:rPr>
        <w:t>も，必要と認める事項については，積極的な提案を本市に対して行う。</w:t>
      </w:r>
    </w:p>
    <w:p w:rsidR="0052758F" w:rsidRDefault="00A01D11" w:rsidP="0052758F">
      <w:pPr>
        <w:ind w:left="363" w:hangingChars="173" w:hanging="363"/>
        <w:rPr>
          <w:color w:val="000000" w:themeColor="text1"/>
          <w:szCs w:val="21"/>
        </w:rPr>
      </w:pPr>
      <w:r>
        <w:rPr>
          <w:rFonts w:ascii="ＭＳ 明朝" w:eastAsia="ＭＳ 明朝" w:cs="ＭＳ 明朝" w:hint="eastAsia"/>
          <w:kern w:val="0"/>
          <w:szCs w:val="21"/>
        </w:rPr>
        <w:t>（</w:t>
      </w:r>
      <w:r w:rsidR="008C0056">
        <w:rPr>
          <w:rFonts w:ascii="ＭＳ 明朝" w:eastAsia="ＭＳ 明朝" w:cs="ＭＳ 明朝" w:hint="eastAsia"/>
          <w:kern w:val="0"/>
          <w:szCs w:val="21"/>
        </w:rPr>
        <w:t>３</w:t>
      </w:r>
      <w:r>
        <w:rPr>
          <w:rFonts w:ascii="ＭＳ 明朝" w:eastAsia="ＭＳ 明朝" w:cs="ＭＳ 明朝" w:hint="eastAsia"/>
          <w:kern w:val="0"/>
          <w:szCs w:val="21"/>
        </w:rPr>
        <w:t>）</w:t>
      </w:r>
      <w:r w:rsidR="00840F69">
        <w:rPr>
          <w:rFonts w:ascii="ＭＳ 明朝" w:eastAsia="ＭＳ 明朝" w:cs="ＭＳ 明朝" w:hint="eastAsia"/>
          <w:kern w:val="0"/>
          <w:szCs w:val="21"/>
        </w:rPr>
        <w:t>本業務委託遂行の際は，指示事項その他</w:t>
      </w:r>
      <w:r w:rsidR="00475DF6" w:rsidRPr="007A7E8E">
        <w:rPr>
          <w:rFonts w:ascii="ＭＳ 明朝" w:eastAsia="ＭＳ 明朝" w:cs="ＭＳ 明朝" w:hint="eastAsia"/>
          <w:kern w:val="0"/>
          <w:szCs w:val="21"/>
        </w:rPr>
        <w:t>必要な要件について，本市と十分協議を行うとともに，本市の指示を受ける</w:t>
      </w:r>
      <w:r w:rsidR="000D78AA">
        <w:rPr>
          <w:rFonts w:ascii="ＭＳ 明朝" w:eastAsia="ＭＳ 明朝" w:cs="ＭＳ 明朝" w:hint="eastAsia"/>
          <w:kern w:val="0"/>
          <w:szCs w:val="21"/>
        </w:rPr>
        <w:t>。</w:t>
      </w:r>
      <w:r w:rsidR="00475DF6" w:rsidRPr="007A7E8E">
        <w:rPr>
          <w:rFonts w:ascii="ＭＳ 明朝" w:eastAsia="ＭＳ 明朝" w:cs="ＭＳ 明朝" w:hint="eastAsia"/>
          <w:kern w:val="0"/>
          <w:szCs w:val="21"/>
        </w:rPr>
        <w:t>また，作業内容等について疑義が生じた場合には，速やかに本市と協議の</w:t>
      </w:r>
      <w:r w:rsidR="003567B8">
        <w:rPr>
          <w:rFonts w:ascii="ＭＳ 明朝" w:eastAsia="ＭＳ 明朝" w:cs="ＭＳ 明朝" w:hint="eastAsia"/>
          <w:kern w:val="0"/>
          <w:szCs w:val="21"/>
        </w:rPr>
        <w:t>うえ</w:t>
      </w:r>
      <w:r w:rsidR="000D78AA">
        <w:rPr>
          <w:rFonts w:ascii="ＭＳ 明朝" w:eastAsia="ＭＳ 明朝" w:cs="ＭＳ 明朝" w:hint="eastAsia"/>
          <w:kern w:val="0"/>
          <w:szCs w:val="21"/>
        </w:rPr>
        <w:t>，</w:t>
      </w:r>
      <w:r w:rsidR="00475DF6" w:rsidRPr="007A7E8E">
        <w:rPr>
          <w:rFonts w:ascii="ＭＳ 明朝" w:eastAsia="ＭＳ 明朝" w:cs="ＭＳ 明朝" w:hint="eastAsia"/>
          <w:kern w:val="0"/>
          <w:szCs w:val="21"/>
        </w:rPr>
        <w:t>対応する。</w:t>
      </w:r>
    </w:p>
    <w:p w:rsidR="0052758F" w:rsidRDefault="00A01D11" w:rsidP="0052758F">
      <w:pPr>
        <w:ind w:left="363" w:hangingChars="173" w:hanging="363"/>
        <w:rPr>
          <w:color w:val="000000" w:themeColor="text1"/>
          <w:szCs w:val="21"/>
        </w:rPr>
      </w:pPr>
      <w:r>
        <w:rPr>
          <w:rFonts w:hint="eastAsia"/>
          <w:color w:val="000000" w:themeColor="text1"/>
          <w:szCs w:val="21"/>
        </w:rPr>
        <w:t>（４）</w:t>
      </w:r>
      <w:r w:rsidR="00475DF6" w:rsidRPr="007A7E8E">
        <w:rPr>
          <w:rFonts w:ascii="ＭＳ 明朝" w:eastAsia="ＭＳ 明朝" w:cs="ＭＳ 明朝" w:hint="eastAsia"/>
          <w:kern w:val="0"/>
          <w:szCs w:val="21"/>
        </w:rPr>
        <w:t>本業務委託契約に基づき，所管課に対する調査等を実施する必要が生じた場合には，本市に事前に協議し，調査票案等の調査に必要な資料を作成する。</w:t>
      </w:r>
    </w:p>
    <w:p w:rsidR="0052758F" w:rsidRDefault="00A01D11" w:rsidP="0052758F">
      <w:pPr>
        <w:ind w:left="363" w:hangingChars="173" w:hanging="363"/>
        <w:rPr>
          <w:color w:val="000000" w:themeColor="text1"/>
          <w:szCs w:val="21"/>
        </w:rPr>
      </w:pPr>
      <w:r>
        <w:rPr>
          <w:rFonts w:hint="eastAsia"/>
          <w:color w:val="000000" w:themeColor="text1"/>
          <w:szCs w:val="21"/>
        </w:rPr>
        <w:t>（５）</w:t>
      </w:r>
      <w:r w:rsidR="00B07BD3" w:rsidRPr="007A7E8E">
        <w:rPr>
          <w:rFonts w:cs="ＭＳ 明朝" w:hint="eastAsia"/>
        </w:rPr>
        <w:t>受託者は，業務の全部又は主たる部分を一括して第三者に再委託してはな</w:t>
      </w:r>
      <w:r w:rsidR="004C75AC">
        <w:rPr>
          <w:rFonts w:cs="ＭＳ 明朝" w:hint="eastAsia"/>
        </w:rPr>
        <w:t>らない</w:t>
      </w:r>
      <w:r w:rsidR="00B07BD3" w:rsidRPr="007A7E8E">
        <w:rPr>
          <w:rFonts w:cs="ＭＳ 明朝" w:hint="eastAsia"/>
        </w:rPr>
        <w:t>。</w:t>
      </w:r>
    </w:p>
    <w:p w:rsidR="0052758F" w:rsidRDefault="0052758F" w:rsidP="0052758F">
      <w:pPr>
        <w:ind w:left="363" w:hangingChars="173" w:hanging="363"/>
        <w:rPr>
          <w:rFonts w:ascii="ＭＳ 明朝" w:eastAsia="ＭＳ 明朝" w:cs="ＭＳ 明朝"/>
          <w:kern w:val="0"/>
          <w:szCs w:val="21"/>
        </w:rPr>
      </w:pPr>
      <w:r>
        <w:rPr>
          <w:rFonts w:hint="eastAsia"/>
          <w:color w:val="000000" w:themeColor="text1"/>
          <w:szCs w:val="21"/>
        </w:rPr>
        <w:t>（６）</w:t>
      </w:r>
      <w:r w:rsidR="00475DF6" w:rsidRPr="007A7E8E">
        <w:rPr>
          <w:rFonts w:ascii="ＭＳ 明朝" w:eastAsia="ＭＳ 明朝" w:cs="ＭＳ 明朝" w:hint="eastAsia"/>
          <w:kern w:val="0"/>
          <w:szCs w:val="21"/>
        </w:rPr>
        <w:t>成果物に</w:t>
      </w:r>
      <w:r w:rsidR="008C0056">
        <w:rPr>
          <w:rFonts w:ascii="ＭＳ 明朝" w:eastAsia="ＭＳ 明朝" w:cs="ＭＳ 明朝" w:hint="eastAsia"/>
          <w:kern w:val="0"/>
          <w:szCs w:val="21"/>
        </w:rPr>
        <w:t>修正が必要な箇所</w:t>
      </w:r>
      <w:r w:rsidR="00475DF6" w:rsidRPr="007A7E8E">
        <w:rPr>
          <w:rFonts w:ascii="ＭＳ 明朝" w:eastAsia="ＭＳ 明朝" w:cs="ＭＳ 明朝" w:hint="eastAsia"/>
          <w:kern w:val="0"/>
          <w:szCs w:val="21"/>
        </w:rPr>
        <w:t>が見つかった場合には，本契約終了後においても，速やかに本市の指示に基づき，関係図書等の改正を行わなければな</w:t>
      </w:r>
      <w:r w:rsidR="004C75AC">
        <w:rPr>
          <w:rFonts w:ascii="ＭＳ 明朝" w:eastAsia="ＭＳ 明朝" w:cs="ＭＳ 明朝" w:hint="eastAsia"/>
          <w:kern w:val="0"/>
          <w:szCs w:val="21"/>
        </w:rPr>
        <w:t>らない</w:t>
      </w:r>
      <w:r w:rsidR="00475DF6" w:rsidRPr="007A7E8E">
        <w:rPr>
          <w:rFonts w:ascii="ＭＳ 明朝" w:eastAsia="ＭＳ 明朝" w:cs="ＭＳ 明朝" w:hint="eastAsia"/>
          <w:kern w:val="0"/>
          <w:szCs w:val="21"/>
        </w:rPr>
        <w:t>。同改正作業に要する費用は，すべて受託者の負担による。</w:t>
      </w:r>
    </w:p>
    <w:p w:rsidR="0052758F" w:rsidRDefault="0052758F" w:rsidP="0052758F">
      <w:pPr>
        <w:ind w:left="363" w:hangingChars="173" w:hanging="363"/>
        <w:rPr>
          <w:color w:val="000000" w:themeColor="text1"/>
          <w:szCs w:val="21"/>
        </w:rPr>
      </w:pPr>
      <w:r>
        <w:rPr>
          <w:rFonts w:hint="eastAsia"/>
          <w:color w:val="000000" w:themeColor="text1"/>
          <w:szCs w:val="21"/>
        </w:rPr>
        <w:t>（７）</w:t>
      </w:r>
      <w:r w:rsidR="00475DF6" w:rsidRPr="007A7E8E">
        <w:rPr>
          <w:rFonts w:ascii="ＭＳ 明朝" w:eastAsia="ＭＳ 明朝" w:cs="ＭＳ 明朝" w:hint="eastAsia"/>
          <w:kern w:val="0"/>
          <w:szCs w:val="21"/>
        </w:rPr>
        <w:t>受託者は，本契約終了後であっても，本業務委託の範囲内における市の問合わせ等に応じる。</w:t>
      </w:r>
    </w:p>
    <w:p w:rsidR="00475DF6" w:rsidRPr="00962B00" w:rsidRDefault="0052758F" w:rsidP="0052758F">
      <w:pPr>
        <w:ind w:left="363" w:hangingChars="173" w:hanging="363"/>
        <w:rPr>
          <w:color w:val="000000" w:themeColor="text1"/>
          <w:szCs w:val="21"/>
        </w:rPr>
      </w:pPr>
      <w:r>
        <w:rPr>
          <w:rFonts w:hint="eastAsia"/>
          <w:color w:val="000000" w:themeColor="text1"/>
          <w:szCs w:val="21"/>
        </w:rPr>
        <w:t>（８）</w:t>
      </w:r>
      <w:r w:rsidR="00475DF6" w:rsidRPr="007A7E8E">
        <w:rPr>
          <w:rFonts w:ascii="ＭＳ 明朝" w:eastAsia="ＭＳ 明朝" w:cs="ＭＳ 明朝" w:hint="eastAsia"/>
          <w:kern w:val="0"/>
          <w:szCs w:val="21"/>
        </w:rPr>
        <w:t>受託者は，本業務委託の遂行上，必要と認められるもので，本仕様書の解釈に疑義を生じた事項並びに本仕様書に明記していない事項については，対応方法を本市と協議する。</w:t>
      </w:r>
    </w:p>
    <w:sectPr w:rsidR="00475DF6" w:rsidRPr="00962B00" w:rsidSect="005A1399">
      <w:footerReference w:type="default" r:id="rId8"/>
      <w:pgSz w:w="11906" w:h="16838" w:code="9"/>
      <w:pgMar w:top="1134" w:right="1077" w:bottom="851" w:left="107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A6D" w:rsidRDefault="00DE6A6D" w:rsidP="00973C13">
      <w:r>
        <w:separator/>
      </w:r>
    </w:p>
  </w:endnote>
  <w:endnote w:type="continuationSeparator" w:id="0">
    <w:p w:rsidR="00DE6A6D" w:rsidRDefault="00DE6A6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180" w:rsidRDefault="00C82180" w:rsidP="00A23E72">
    <w:pPr>
      <w:pStyle w:val="a5"/>
    </w:pPr>
  </w:p>
  <w:p w:rsidR="00C82180" w:rsidRDefault="00C821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A6D" w:rsidRDefault="00DE6A6D" w:rsidP="00973C13">
      <w:r>
        <w:separator/>
      </w:r>
    </w:p>
  </w:footnote>
  <w:footnote w:type="continuationSeparator" w:id="0">
    <w:p w:rsidR="00DE6A6D" w:rsidRDefault="00DE6A6D"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91"/>
    <w:rsid w:val="00000BB8"/>
    <w:rsid w:val="00004A09"/>
    <w:rsid w:val="00005AC9"/>
    <w:rsid w:val="000115E8"/>
    <w:rsid w:val="00013462"/>
    <w:rsid w:val="00014BA4"/>
    <w:rsid w:val="000162D0"/>
    <w:rsid w:val="00016B72"/>
    <w:rsid w:val="00017A7E"/>
    <w:rsid w:val="000266F9"/>
    <w:rsid w:val="0004155C"/>
    <w:rsid w:val="0004430C"/>
    <w:rsid w:val="000467D3"/>
    <w:rsid w:val="000529A1"/>
    <w:rsid w:val="000532CD"/>
    <w:rsid w:val="00053BA1"/>
    <w:rsid w:val="00057073"/>
    <w:rsid w:val="00062FFF"/>
    <w:rsid w:val="0006733B"/>
    <w:rsid w:val="00071363"/>
    <w:rsid w:val="0007156A"/>
    <w:rsid w:val="00071F53"/>
    <w:rsid w:val="0007206F"/>
    <w:rsid w:val="000752FB"/>
    <w:rsid w:val="00080BDC"/>
    <w:rsid w:val="000823FB"/>
    <w:rsid w:val="00094E28"/>
    <w:rsid w:val="000A05AB"/>
    <w:rsid w:val="000A0AA2"/>
    <w:rsid w:val="000A2723"/>
    <w:rsid w:val="000B40DC"/>
    <w:rsid w:val="000B61C1"/>
    <w:rsid w:val="000C3241"/>
    <w:rsid w:val="000C4F37"/>
    <w:rsid w:val="000C7DBE"/>
    <w:rsid w:val="000D1CA8"/>
    <w:rsid w:val="000D4B7B"/>
    <w:rsid w:val="000D6ECB"/>
    <w:rsid w:val="000D78AA"/>
    <w:rsid w:val="000E1218"/>
    <w:rsid w:val="000E1489"/>
    <w:rsid w:val="000E2572"/>
    <w:rsid w:val="000E2DD9"/>
    <w:rsid w:val="000E3BA6"/>
    <w:rsid w:val="000E4718"/>
    <w:rsid w:val="000E638C"/>
    <w:rsid w:val="000F0A87"/>
    <w:rsid w:val="000F1C8E"/>
    <w:rsid w:val="000F6B1E"/>
    <w:rsid w:val="0010280E"/>
    <w:rsid w:val="001031C4"/>
    <w:rsid w:val="00103652"/>
    <w:rsid w:val="00103B8E"/>
    <w:rsid w:val="00104542"/>
    <w:rsid w:val="0011046F"/>
    <w:rsid w:val="00112377"/>
    <w:rsid w:val="00112AF7"/>
    <w:rsid w:val="00112F75"/>
    <w:rsid w:val="001131FF"/>
    <w:rsid w:val="00113CA8"/>
    <w:rsid w:val="00114862"/>
    <w:rsid w:val="001176CE"/>
    <w:rsid w:val="001210E8"/>
    <w:rsid w:val="0012299D"/>
    <w:rsid w:val="00122DF8"/>
    <w:rsid w:val="001237EC"/>
    <w:rsid w:val="00124DEF"/>
    <w:rsid w:val="00126CC1"/>
    <w:rsid w:val="00127A2E"/>
    <w:rsid w:val="00130516"/>
    <w:rsid w:val="0013285E"/>
    <w:rsid w:val="00133227"/>
    <w:rsid w:val="00134525"/>
    <w:rsid w:val="00135F97"/>
    <w:rsid w:val="00136AD8"/>
    <w:rsid w:val="00137575"/>
    <w:rsid w:val="00146ADA"/>
    <w:rsid w:val="00146FB5"/>
    <w:rsid w:val="0015095A"/>
    <w:rsid w:val="0015169D"/>
    <w:rsid w:val="001524E7"/>
    <w:rsid w:val="00155AC8"/>
    <w:rsid w:val="00157BA2"/>
    <w:rsid w:val="00165720"/>
    <w:rsid w:val="00165E38"/>
    <w:rsid w:val="001670AE"/>
    <w:rsid w:val="00167844"/>
    <w:rsid w:val="00167F54"/>
    <w:rsid w:val="001727BE"/>
    <w:rsid w:val="0018108E"/>
    <w:rsid w:val="00182693"/>
    <w:rsid w:val="00183D08"/>
    <w:rsid w:val="001864E7"/>
    <w:rsid w:val="001A2D9F"/>
    <w:rsid w:val="001A5200"/>
    <w:rsid w:val="001B4894"/>
    <w:rsid w:val="001C003B"/>
    <w:rsid w:val="001C5054"/>
    <w:rsid w:val="001C612B"/>
    <w:rsid w:val="001C6319"/>
    <w:rsid w:val="001C6788"/>
    <w:rsid w:val="001D2617"/>
    <w:rsid w:val="001D3534"/>
    <w:rsid w:val="001E1937"/>
    <w:rsid w:val="001E3205"/>
    <w:rsid w:val="001E540D"/>
    <w:rsid w:val="001E75EE"/>
    <w:rsid w:val="001F00AE"/>
    <w:rsid w:val="001F107F"/>
    <w:rsid w:val="001F1E0D"/>
    <w:rsid w:val="001F2D55"/>
    <w:rsid w:val="001F3F9A"/>
    <w:rsid w:val="001F566C"/>
    <w:rsid w:val="0020168F"/>
    <w:rsid w:val="00211260"/>
    <w:rsid w:val="002176D6"/>
    <w:rsid w:val="002179C4"/>
    <w:rsid w:val="00221EAF"/>
    <w:rsid w:val="00225A13"/>
    <w:rsid w:val="00227B35"/>
    <w:rsid w:val="0023090A"/>
    <w:rsid w:val="00230D3E"/>
    <w:rsid w:val="00232B50"/>
    <w:rsid w:val="00235138"/>
    <w:rsid w:val="002439EC"/>
    <w:rsid w:val="00244247"/>
    <w:rsid w:val="002514EE"/>
    <w:rsid w:val="00256C71"/>
    <w:rsid w:val="00274EDE"/>
    <w:rsid w:val="00275A9E"/>
    <w:rsid w:val="00280C8F"/>
    <w:rsid w:val="002821C7"/>
    <w:rsid w:val="00284186"/>
    <w:rsid w:val="00286218"/>
    <w:rsid w:val="00287293"/>
    <w:rsid w:val="00291139"/>
    <w:rsid w:val="00291D85"/>
    <w:rsid w:val="00292DF0"/>
    <w:rsid w:val="0029521B"/>
    <w:rsid w:val="0029685F"/>
    <w:rsid w:val="002A229A"/>
    <w:rsid w:val="002A3139"/>
    <w:rsid w:val="002A3507"/>
    <w:rsid w:val="002A39D0"/>
    <w:rsid w:val="002A68B6"/>
    <w:rsid w:val="002B5638"/>
    <w:rsid w:val="002C6377"/>
    <w:rsid w:val="002D1656"/>
    <w:rsid w:val="002D2FE5"/>
    <w:rsid w:val="002D4209"/>
    <w:rsid w:val="002E05AE"/>
    <w:rsid w:val="002E2112"/>
    <w:rsid w:val="002E7281"/>
    <w:rsid w:val="002F1C0F"/>
    <w:rsid w:val="002F7996"/>
    <w:rsid w:val="00303910"/>
    <w:rsid w:val="00305740"/>
    <w:rsid w:val="00305DED"/>
    <w:rsid w:val="0030685C"/>
    <w:rsid w:val="00312C38"/>
    <w:rsid w:val="00313E26"/>
    <w:rsid w:val="00315162"/>
    <w:rsid w:val="00320ED4"/>
    <w:rsid w:val="003246C1"/>
    <w:rsid w:val="003250F2"/>
    <w:rsid w:val="00325175"/>
    <w:rsid w:val="00330F73"/>
    <w:rsid w:val="00331E27"/>
    <w:rsid w:val="003321BA"/>
    <w:rsid w:val="00334037"/>
    <w:rsid w:val="003429C1"/>
    <w:rsid w:val="00343445"/>
    <w:rsid w:val="0034465F"/>
    <w:rsid w:val="003567B8"/>
    <w:rsid w:val="003572B2"/>
    <w:rsid w:val="00362526"/>
    <w:rsid w:val="00364491"/>
    <w:rsid w:val="00365FDF"/>
    <w:rsid w:val="003708F2"/>
    <w:rsid w:val="00370F4F"/>
    <w:rsid w:val="003724EC"/>
    <w:rsid w:val="00372F7A"/>
    <w:rsid w:val="0038390F"/>
    <w:rsid w:val="003844B6"/>
    <w:rsid w:val="00384F29"/>
    <w:rsid w:val="0038530D"/>
    <w:rsid w:val="00385C98"/>
    <w:rsid w:val="003901B3"/>
    <w:rsid w:val="003964C1"/>
    <w:rsid w:val="003A0862"/>
    <w:rsid w:val="003A2BAF"/>
    <w:rsid w:val="003A4C15"/>
    <w:rsid w:val="003A4D9F"/>
    <w:rsid w:val="003A59BA"/>
    <w:rsid w:val="003A6276"/>
    <w:rsid w:val="003B1E62"/>
    <w:rsid w:val="003B227F"/>
    <w:rsid w:val="003B22D0"/>
    <w:rsid w:val="003B53FD"/>
    <w:rsid w:val="003D04E3"/>
    <w:rsid w:val="003D18AE"/>
    <w:rsid w:val="003D3983"/>
    <w:rsid w:val="003D3F14"/>
    <w:rsid w:val="003D50E8"/>
    <w:rsid w:val="003D757C"/>
    <w:rsid w:val="003E2630"/>
    <w:rsid w:val="003E4411"/>
    <w:rsid w:val="003E4663"/>
    <w:rsid w:val="003F0398"/>
    <w:rsid w:val="003F0DEC"/>
    <w:rsid w:val="003F134D"/>
    <w:rsid w:val="003F3A03"/>
    <w:rsid w:val="003F3FFB"/>
    <w:rsid w:val="004011CB"/>
    <w:rsid w:val="0040495C"/>
    <w:rsid w:val="00413671"/>
    <w:rsid w:val="00416678"/>
    <w:rsid w:val="00417ABA"/>
    <w:rsid w:val="004201CD"/>
    <w:rsid w:val="004205F1"/>
    <w:rsid w:val="0042226A"/>
    <w:rsid w:val="00433A67"/>
    <w:rsid w:val="00437F29"/>
    <w:rsid w:val="004416DB"/>
    <w:rsid w:val="0044284D"/>
    <w:rsid w:val="00450458"/>
    <w:rsid w:val="00452651"/>
    <w:rsid w:val="0045481A"/>
    <w:rsid w:val="004558CD"/>
    <w:rsid w:val="0045598D"/>
    <w:rsid w:val="00457D40"/>
    <w:rsid w:val="00464124"/>
    <w:rsid w:val="004655D0"/>
    <w:rsid w:val="004661CB"/>
    <w:rsid w:val="00470633"/>
    <w:rsid w:val="00472DB0"/>
    <w:rsid w:val="00473341"/>
    <w:rsid w:val="004736A1"/>
    <w:rsid w:val="00473700"/>
    <w:rsid w:val="00473EAE"/>
    <w:rsid w:val="00475DF6"/>
    <w:rsid w:val="0048441E"/>
    <w:rsid w:val="0049184C"/>
    <w:rsid w:val="0049256D"/>
    <w:rsid w:val="00493756"/>
    <w:rsid w:val="004948E2"/>
    <w:rsid w:val="00497738"/>
    <w:rsid w:val="004A152B"/>
    <w:rsid w:val="004A2E75"/>
    <w:rsid w:val="004A7141"/>
    <w:rsid w:val="004B1260"/>
    <w:rsid w:val="004B2357"/>
    <w:rsid w:val="004B2531"/>
    <w:rsid w:val="004B29C6"/>
    <w:rsid w:val="004B3CEE"/>
    <w:rsid w:val="004B7534"/>
    <w:rsid w:val="004C256E"/>
    <w:rsid w:val="004C5132"/>
    <w:rsid w:val="004C5BF3"/>
    <w:rsid w:val="004C75AC"/>
    <w:rsid w:val="004D00F3"/>
    <w:rsid w:val="004D3CA5"/>
    <w:rsid w:val="004D4B6B"/>
    <w:rsid w:val="004D6AFD"/>
    <w:rsid w:val="004D7E8F"/>
    <w:rsid w:val="004E2430"/>
    <w:rsid w:val="004E2E03"/>
    <w:rsid w:val="004E3FFF"/>
    <w:rsid w:val="004E5D16"/>
    <w:rsid w:val="004E6865"/>
    <w:rsid w:val="004F2E3F"/>
    <w:rsid w:val="004F5F60"/>
    <w:rsid w:val="005011FC"/>
    <w:rsid w:val="00511B5B"/>
    <w:rsid w:val="00515AD0"/>
    <w:rsid w:val="00524FA4"/>
    <w:rsid w:val="0052754D"/>
    <w:rsid w:val="0052758F"/>
    <w:rsid w:val="00530D14"/>
    <w:rsid w:val="005310C2"/>
    <w:rsid w:val="00532CF2"/>
    <w:rsid w:val="005342E9"/>
    <w:rsid w:val="005374B1"/>
    <w:rsid w:val="00537F83"/>
    <w:rsid w:val="0054115C"/>
    <w:rsid w:val="00550BEA"/>
    <w:rsid w:val="00551F43"/>
    <w:rsid w:val="00553272"/>
    <w:rsid w:val="00555429"/>
    <w:rsid w:val="00562160"/>
    <w:rsid w:val="00562EBF"/>
    <w:rsid w:val="005662B2"/>
    <w:rsid w:val="00567600"/>
    <w:rsid w:val="005737C9"/>
    <w:rsid w:val="0057593D"/>
    <w:rsid w:val="0057674C"/>
    <w:rsid w:val="0058203D"/>
    <w:rsid w:val="00583AB5"/>
    <w:rsid w:val="0058402D"/>
    <w:rsid w:val="00585DEA"/>
    <w:rsid w:val="005867B2"/>
    <w:rsid w:val="00592144"/>
    <w:rsid w:val="0059346E"/>
    <w:rsid w:val="005974E1"/>
    <w:rsid w:val="00597B39"/>
    <w:rsid w:val="005A1399"/>
    <w:rsid w:val="005A452A"/>
    <w:rsid w:val="005B1C26"/>
    <w:rsid w:val="005B1DC6"/>
    <w:rsid w:val="005B5A3F"/>
    <w:rsid w:val="005B5FF7"/>
    <w:rsid w:val="005C1686"/>
    <w:rsid w:val="005C2ABD"/>
    <w:rsid w:val="005C4DD5"/>
    <w:rsid w:val="005C5C32"/>
    <w:rsid w:val="005C7000"/>
    <w:rsid w:val="005D5200"/>
    <w:rsid w:val="005D7EAF"/>
    <w:rsid w:val="005E01A7"/>
    <w:rsid w:val="005E5D75"/>
    <w:rsid w:val="005E7337"/>
    <w:rsid w:val="005F7D68"/>
    <w:rsid w:val="00600D8A"/>
    <w:rsid w:val="00604322"/>
    <w:rsid w:val="006048E2"/>
    <w:rsid w:val="00604BA2"/>
    <w:rsid w:val="00605423"/>
    <w:rsid w:val="006119E8"/>
    <w:rsid w:val="00612421"/>
    <w:rsid w:val="00613170"/>
    <w:rsid w:val="006160BF"/>
    <w:rsid w:val="0062140A"/>
    <w:rsid w:val="00624848"/>
    <w:rsid w:val="00625297"/>
    <w:rsid w:val="00626B5E"/>
    <w:rsid w:val="00627757"/>
    <w:rsid w:val="00632567"/>
    <w:rsid w:val="00632BA8"/>
    <w:rsid w:val="00632BF6"/>
    <w:rsid w:val="00633F95"/>
    <w:rsid w:val="0063651A"/>
    <w:rsid w:val="0064084E"/>
    <w:rsid w:val="00640BAF"/>
    <w:rsid w:val="006413EC"/>
    <w:rsid w:val="00644D76"/>
    <w:rsid w:val="00645BEA"/>
    <w:rsid w:val="006500BB"/>
    <w:rsid w:val="006546DA"/>
    <w:rsid w:val="00654729"/>
    <w:rsid w:val="006608DF"/>
    <w:rsid w:val="0066143F"/>
    <w:rsid w:val="006630DE"/>
    <w:rsid w:val="0067234A"/>
    <w:rsid w:val="0068741F"/>
    <w:rsid w:val="00692210"/>
    <w:rsid w:val="006950FF"/>
    <w:rsid w:val="00695E8A"/>
    <w:rsid w:val="00697B36"/>
    <w:rsid w:val="006A1392"/>
    <w:rsid w:val="006A1429"/>
    <w:rsid w:val="006A1714"/>
    <w:rsid w:val="006A4180"/>
    <w:rsid w:val="006B3379"/>
    <w:rsid w:val="006B6402"/>
    <w:rsid w:val="006B787C"/>
    <w:rsid w:val="006C72D9"/>
    <w:rsid w:val="006C7C21"/>
    <w:rsid w:val="006D0598"/>
    <w:rsid w:val="006D0C41"/>
    <w:rsid w:val="006D4088"/>
    <w:rsid w:val="006D41F2"/>
    <w:rsid w:val="006D504B"/>
    <w:rsid w:val="006D682C"/>
    <w:rsid w:val="006D6CC7"/>
    <w:rsid w:val="006E0480"/>
    <w:rsid w:val="006E72CD"/>
    <w:rsid w:val="006F12E2"/>
    <w:rsid w:val="006F277E"/>
    <w:rsid w:val="006F6012"/>
    <w:rsid w:val="00702F54"/>
    <w:rsid w:val="00703FA2"/>
    <w:rsid w:val="00704BC1"/>
    <w:rsid w:val="00715F21"/>
    <w:rsid w:val="007230EC"/>
    <w:rsid w:val="00723826"/>
    <w:rsid w:val="00723C1B"/>
    <w:rsid w:val="007276F3"/>
    <w:rsid w:val="00730287"/>
    <w:rsid w:val="00732C45"/>
    <w:rsid w:val="00733326"/>
    <w:rsid w:val="00733B3D"/>
    <w:rsid w:val="00733BB9"/>
    <w:rsid w:val="007341E7"/>
    <w:rsid w:val="00734A16"/>
    <w:rsid w:val="00734F3E"/>
    <w:rsid w:val="00740232"/>
    <w:rsid w:val="007416CA"/>
    <w:rsid w:val="007419BB"/>
    <w:rsid w:val="007443DA"/>
    <w:rsid w:val="00745D7C"/>
    <w:rsid w:val="00750BFE"/>
    <w:rsid w:val="007512C4"/>
    <w:rsid w:val="00751B64"/>
    <w:rsid w:val="00754105"/>
    <w:rsid w:val="007546EE"/>
    <w:rsid w:val="0075486F"/>
    <w:rsid w:val="0075624C"/>
    <w:rsid w:val="00763227"/>
    <w:rsid w:val="00765230"/>
    <w:rsid w:val="007743A7"/>
    <w:rsid w:val="0077722D"/>
    <w:rsid w:val="00777421"/>
    <w:rsid w:val="007775CE"/>
    <w:rsid w:val="00777D46"/>
    <w:rsid w:val="00780731"/>
    <w:rsid w:val="00790CEB"/>
    <w:rsid w:val="00791D25"/>
    <w:rsid w:val="007956B7"/>
    <w:rsid w:val="00797AAB"/>
    <w:rsid w:val="007A4F1A"/>
    <w:rsid w:val="007A7E8E"/>
    <w:rsid w:val="007B0D11"/>
    <w:rsid w:val="007B404E"/>
    <w:rsid w:val="007C3C08"/>
    <w:rsid w:val="007C4947"/>
    <w:rsid w:val="007C4B24"/>
    <w:rsid w:val="007D237E"/>
    <w:rsid w:val="007D4DAE"/>
    <w:rsid w:val="007D5A07"/>
    <w:rsid w:val="007D7151"/>
    <w:rsid w:val="007E0182"/>
    <w:rsid w:val="007E0483"/>
    <w:rsid w:val="007E1C8F"/>
    <w:rsid w:val="007F06F2"/>
    <w:rsid w:val="007F1299"/>
    <w:rsid w:val="007F3846"/>
    <w:rsid w:val="007F3B14"/>
    <w:rsid w:val="007F4617"/>
    <w:rsid w:val="008016B0"/>
    <w:rsid w:val="0080595C"/>
    <w:rsid w:val="00807427"/>
    <w:rsid w:val="00812E1A"/>
    <w:rsid w:val="00816DEA"/>
    <w:rsid w:val="00820642"/>
    <w:rsid w:val="00822DE4"/>
    <w:rsid w:val="00825B82"/>
    <w:rsid w:val="00825EE8"/>
    <w:rsid w:val="0082611A"/>
    <w:rsid w:val="00833799"/>
    <w:rsid w:val="008406A4"/>
    <w:rsid w:val="00840A74"/>
    <w:rsid w:val="00840F69"/>
    <w:rsid w:val="0084184B"/>
    <w:rsid w:val="008432E7"/>
    <w:rsid w:val="00850F3A"/>
    <w:rsid w:val="00851E41"/>
    <w:rsid w:val="008520F1"/>
    <w:rsid w:val="00857081"/>
    <w:rsid w:val="00860DAE"/>
    <w:rsid w:val="00861CE8"/>
    <w:rsid w:val="008632C6"/>
    <w:rsid w:val="00876E4E"/>
    <w:rsid w:val="008820AB"/>
    <w:rsid w:val="00885A0F"/>
    <w:rsid w:val="00891721"/>
    <w:rsid w:val="00891FE4"/>
    <w:rsid w:val="00893A52"/>
    <w:rsid w:val="00893E10"/>
    <w:rsid w:val="008942DA"/>
    <w:rsid w:val="008A1112"/>
    <w:rsid w:val="008B1D57"/>
    <w:rsid w:val="008B1F48"/>
    <w:rsid w:val="008B21BA"/>
    <w:rsid w:val="008B2828"/>
    <w:rsid w:val="008B46A3"/>
    <w:rsid w:val="008B7026"/>
    <w:rsid w:val="008C0056"/>
    <w:rsid w:val="008C06F9"/>
    <w:rsid w:val="008C2433"/>
    <w:rsid w:val="008C3719"/>
    <w:rsid w:val="008D4426"/>
    <w:rsid w:val="008E1271"/>
    <w:rsid w:val="008E1769"/>
    <w:rsid w:val="008E3FC0"/>
    <w:rsid w:val="008E43A3"/>
    <w:rsid w:val="008E4F0B"/>
    <w:rsid w:val="008F33FF"/>
    <w:rsid w:val="008F4F80"/>
    <w:rsid w:val="008F53EC"/>
    <w:rsid w:val="008F5688"/>
    <w:rsid w:val="008F6A27"/>
    <w:rsid w:val="00901248"/>
    <w:rsid w:val="00901BC2"/>
    <w:rsid w:val="0090319A"/>
    <w:rsid w:val="00905164"/>
    <w:rsid w:val="009064EA"/>
    <w:rsid w:val="00914F0B"/>
    <w:rsid w:val="009176BA"/>
    <w:rsid w:val="00921586"/>
    <w:rsid w:val="0092230D"/>
    <w:rsid w:val="009256DB"/>
    <w:rsid w:val="00936118"/>
    <w:rsid w:val="009412A4"/>
    <w:rsid w:val="00941C7C"/>
    <w:rsid w:val="0094426B"/>
    <w:rsid w:val="009454A8"/>
    <w:rsid w:val="00946D05"/>
    <w:rsid w:val="00947FC5"/>
    <w:rsid w:val="00957BCC"/>
    <w:rsid w:val="00957D2C"/>
    <w:rsid w:val="009610E2"/>
    <w:rsid w:val="00962B00"/>
    <w:rsid w:val="00965270"/>
    <w:rsid w:val="00971E49"/>
    <w:rsid w:val="00973C13"/>
    <w:rsid w:val="00975F48"/>
    <w:rsid w:val="0097660E"/>
    <w:rsid w:val="00980352"/>
    <w:rsid w:val="009820E6"/>
    <w:rsid w:val="00986608"/>
    <w:rsid w:val="00991024"/>
    <w:rsid w:val="00991F76"/>
    <w:rsid w:val="00993AC4"/>
    <w:rsid w:val="00995E19"/>
    <w:rsid w:val="009A439A"/>
    <w:rsid w:val="009B1178"/>
    <w:rsid w:val="009B1EA7"/>
    <w:rsid w:val="009B2953"/>
    <w:rsid w:val="009B72B8"/>
    <w:rsid w:val="009C2FAC"/>
    <w:rsid w:val="009C3F3D"/>
    <w:rsid w:val="009C6311"/>
    <w:rsid w:val="009D216F"/>
    <w:rsid w:val="009D3482"/>
    <w:rsid w:val="009D3C37"/>
    <w:rsid w:val="009D3E88"/>
    <w:rsid w:val="009D55F5"/>
    <w:rsid w:val="009D66B9"/>
    <w:rsid w:val="009E4A04"/>
    <w:rsid w:val="009E5FE5"/>
    <w:rsid w:val="009F0BC7"/>
    <w:rsid w:val="009F240F"/>
    <w:rsid w:val="009F36C3"/>
    <w:rsid w:val="009F56AA"/>
    <w:rsid w:val="009F6FD0"/>
    <w:rsid w:val="00A00020"/>
    <w:rsid w:val="00A01D11"/>
    <w:rsid w:val="00A03415"/>
    <w:rsid w:val="00A127BC"/>
    <w:rsid w:val="00A12DD8"/>
    <w:rsid w:val="00A15324"/>
    <w:rsid w:val="00A1567A"/>
    <w:rsid w:val="00A16A58"/>
    <w:rsid w:val="00A17E08"/>
    <w:rsid w:val="00A20EFC"/>
    <w:rsid w:val="00A22011"/>
    <w:rsid w:val="00A22646"/>
    <w:rsid w:val="00A23E72"/>
    <w:rsid w:val="00A27132"/>
    <w:rsid w:val="00A32897"/>
    <w:rsid w:val="00A32F2A"/>
    <w:rsid w:val="00A32FDC"/>
    <w:rsid w:val="00A3669F"/>
    <w:rsid w:val="00A371EA"/>
    <w:rsid w:val="00A3762A"/>
    <w:rsid w:val="00A403B9"/>
    <w:rsid w:val="00A403ED"/>
    <w:rsid w:val="00A40608"/>
    <w:rsid w:val="00A411A9"/>
    <w:rsid w:val="00A4491B"/>
    <w:rsid w:val="00A4567F"/>
    <w:rsid w:val="00A45EB0"/>
    <w:rsid w:val="00A4604F"/>
    <w:rsid w:val="00A50F93"/>
    <w:rsid w:val="00A5405C"/>
    <w:rsid w:val="00A5406A"/>
    <w:rsid w:val="00A560AB"/>
    <w:rsid w:val="00A6003D"/>
    <w:rsid w:val="00A61CDE"/>
    <w:rsid w:val="00A622DD"/>
    <w:rsid w:val="00A67AF2"/>
    <w:rsid w:val="00A70026"/>
    <w:rsid w:val="00A715F6"/>
    <w:rsid w:val="00A76C07"/>
    <w:rsid w:val="00A77C4F"/>
    <w:rsid w:val="00A80FB4"/>
    <w:rsid w:val="00A81196"/>
    <w:rsid w:val="00A86468"/>
    <w:rsid w:val="00A879A4"/>
    <w:rsid w:val="00A87E23"/>
    <w:rsid w:val="00AA0A8A"/>
    <w:rsid w:val="00AA2D9E"/>
    <w:rsid w:val="00AA76AF"/>
    <w:rsid w:val="00AA7F04"/>
    <w:rsid w:val="00AB2083"/>
    <w:rsid w:val="00AB3D49"/>
    <w:rsid w:val="00AB4EDF"/>
    <w:rsid w:val="00AC4469"/>
    <w:rsid w:val="00AC5EC1"/>
    <w:rsid w:val="00AC6B28"/>
    <w:rsid w:val="00AC7CBB"/>
    <w:rsid w:val="00AD2B1F"/>
    <w:rsid w:val="00AE037E"/>
    <w:rsid w:val="00AE671E"/>
    <w:rsid w:val="00AE7A4D"/>
    <w:rsid w:val="00AE7AF4"/>
    <w:rsid w:val="00AF2BB8"/>
    <w:rsid w:val="00AF3DE5"/>
    <w:rsid w:val="00AF454C"/>
    <w:rsid w:val="00AF6C43"/>
    <w:rsid w:val="00B00991"/>
    <w:rsid w:val="00B02F84"/>
    <w:rsid w:val="00B0337A"/>
    <w:rsid w:val="00B07BB8"/>
    <w:rsid w:val="00B07BD3"/>
    <w:rsid w:val="00B10A15"/>
    <w:rsid w:val="00B11084"/>
    <w:rsid w:val="00B17624"/>
    <w:rsid w:val="00B21297"/>
    <w:rsid w:val="00B2184E"/>
    <w:rsid w:val="00B22660"/>
    <w:rsid w:val="00B226FE"/>
    <w:rsid w:val="00B22B36"/>
    <w:rsid w:val="00B23306"/>
    <w:rsid w:val="00B2403F"/>
    <w:rsid w:val="00B24356"/>
    <w:rsid w:val="00B26872"/>
    <w:rsid w:val="00B2688F"/>
    <w:rsid w:val="00B33A9D"/>
    <w:rsid w:val="00B355BF"/>
    <w:rsid w:val="00B411D9"/>
    <w:rsid w:val="00B47453"/>
    <w:rsid w:val="00B60439"/>
    <w:rsid w:val="00B63916"/>
    <w:rsid w:val="00B70898"/>
    <w:rsid w:val="00B768AE"/>
    <w:rsid w:val="00BA27B6"/>
    <w:rsid w:val="00BA2DE6"/>
    <w:rsid w:val="00BA6A77"/>
    <w:rsid w:val="00BA6EE8"/>
    <w:rsid w:val="00BA70C4"/>
    <w:rsid w:val="00BB130F"/>
    <w:rsid w:val="00BB62DC"/>
    <w:rsid w:val="00BC0578"/>
    <w:rsid w:val="00BC31E4"/>
    <w:rsid w:val="00BC38CA"/>
    <w:rsid w:val="00BC547F"/>
    <w:rsid w:val="00BD0D80"/>
    <w:rsid w:val="00BD179F"/>
    <w:rsid w:val="00BD18BD"/>
    <w:rsid w:val="00BD216C"/>
    <w:rsid w:val="00BD287F"/>
    <w:rsid w:val="00BD3AF0"/>
    <w:rsid w:val="00BD6509"/>
    <w:rsid w:val="00BD7EEA"/>
    <w:rsid w:val="00BE5505"/>
    <w:rsid w:val="00BE5622"/>
    <w:rsid w:val="00BF0B11"/>
    <w:rsid w:val="00BF34FB"/>
    <w:rsid w:val="00C01765"/>
    <w:rsid w:val="00C02E03"/>
    <w:rsid w:val="00C032CE"/>
    <w:rsid w:val="00C04EA6"/>
    <w:rsid w:val="00C07FCA"/>
    <w:rsid w:val="00C120DE"/>
    <w:rsid w:val="00C12736"/>
    <w:rsid w:val="00C136D9"/>
    <w:rsid w:val="00C14304"/>
    <w:rsid w:val="00C22CEF"/>
    <w:rsid w:val="00C25FCA"/>
    <w:rsid w:val="00C27D71"/>
    <w:rsid w:val="00C323CA"/>
    <w:rsid w:val="00C336A7"/>
    <w:rsid w:val="00C42B91"/>
    <w:rsid w:val="00C5086B"/>
    <w:rsid w:val="00C53498"/>
    <w:rsid w:val="00C53B09"/>
    <w:rsid w:val="00C546DC"/>
    <w:rsid w:val="00C572D5"/>
    <w:rsid w:val="00C60D81"/>
    <w:rsid w:val="00C61A7B"/>
    <w:rsid w:val="00C61C42"/>
    <w:rsid w:val="00C6394B"/>
    <w:rsid w:val="00C645CD"/>
    <w:rsid w:val="00C65F52"/>
    <w:rsid w:val="00C70B11"/>
    <w:rsid w:val="00C72324"/>
    <w:rsid w:val="00C813B7"/>
    <w:rsid w:val="00C82180"/>
    <w:rsid w:val="00C84C3F"/>
    <w:rsid w:val="00C858F4"/>
    <w:rsid w:val="00C9037C"/>
    <w:rsid w:val="00C91A90"/>
    <w:rsid w:val="00C91C1E"/>
    <w:rsid w:val="00C92A60"/>
    <w:rsid w:val="00CA0281"/>
    <w:rsid w:val="00CA29D7"/>
    <w:rsid w:val="00CA3665"/>
    <w:rsid w:val="00CA6A6E"/>
    <w:rsid w:val="00CB0460"/>
    <w:rsid w:val="00CC0488"/>
    <w:rsid w:val="00CC0605"/>
    <w:rsid w:val="00CC097F"/>
    <w:rsid w:val="00CC2711"/>
    <w:rsid w:val="00CC5046"/>
    <w:rsid w:val="00CC6C52"/>
    <w:rsid w:val="00CD118D"/>
    <w:rsid w:val="00CD1984"/>
    <w:rsid w:val="00CD321A"/>
    <w:rsid w:val="00CD5247"/>
    <w:rsid w:val="00CD78D0"/>
    <w:rsid w:val="00CE228A"/>
    <w:rsid w:val="00CE508B"/>
    <w:rsid w:val="00CE5A9F"/>
    <w:rsid w:val="00CF19F8"/>
    <w:rsid w:val="00CF27DA"/>
    <w:rsid w:val="00CF2BBF"/>
    <w:rsid w:val="00CF761A"/>
    <w:rsid w:val="00D02039"/>
    <w:rsid w:val="00D04451"/>
    <w:rsid w:val="00D05179"/>
    <w:rsid w:val="00D05FFB"/>
    <w:rsid w:val="00D06CC1"/>
    <w:rsid w:val="00D06D2F"/>
    <w:rsid w:val="00D0708F"/>
    <w:rsid w:val="00D1030D"/>
    <w:rsid w:val="00D13B1B"/>
    <w:rsid w:val="00D14473"/>
    <w:rsid w:val="00D159BE"/>
    <w:rsid w:val="00D26E32"/>
    <w:rsid w:val="00D27F66"/>
    <w:rsid w:val="00D31712"/>
    <w:rsid w:val="00D33A6B"/>
    <w:rsid w:val="00D41196"/>
    <w:rsid w:val="00D42E57"/>
    <w:rsid w:val="00D45DA1"/>
    <w:rsid w:val="00D46F75"/>
    <w:rsid w:val="00D50713"/>
    <w:rsid w:val="00D547C1"/>
    <w:rsid w:val="00D54BCB"/>
    <w:rsid w:val="00D6098F"/>
    <w:rsid w:val="00D657C9"/>
    <w:rsid w:val="00D72222"/>
    <w:rsid w:val="00D7291D"/>
    <w:rsid w:val="00D72C03"/>
    <w:rsid w:val="00D77265"/>
    <w:rsid w:val="00D77B93"/>
    <w:rsid w:val="00D84B13"/>
    <w:rsid w:val="00D85254"/>
    <w:rsid w:val="00D85E1E"/>
    <w:rsid w:val="00D94C4F"/>
    <w:rsid w:val="00D96E3A"/>
    <w:rsid w:val="00D97646"/>
    <w:rsid w:val="00DA071C"/>
    <w:rsid w:val="00DA0FAC"/>
    <w:rsid w:val="00DA1CD4"/>
    <w:rsid w:val="00DA309F"/>
    <w:rsid w:val="00DA4796"/>
    <w:rsid w:val="00DA5D5B"/>
    <w:rsid w:val="00DB094D"/>
    <w:rsid w:val="00DB265F"/>
    <w:rsid w:val="00DB3820"/>
    <w:rsid w:val="00DB4974"/>
    <w:rsid w:val="00DC08C1"/>
    <w:rsid w:val="00DC0FFC"/>
    <w:rsid w:val="00DC31C0"/>
    <w:rsid w:val="00DC6367"/>
    <w:rsid w:val="00DD003F"/>
    <w:rsid w:val="00DD2D41"/>
    <w:rsid w:val="00DD2FDC"/>
    <w:rsid w:val="00DD603D"/>
    <w:rsid w:val="00DD6848"/>
    <w:rsid w:val="00DD7A94"/>
    <w:rsid w:val="00DE1B97"/>
    <w:rsid w:val="00DE1D35"/>
    <w:rsid w:val="00DE210C"/>
    <w:rsid w:val="00DE5FCA"/>
    <w:rsid w:val="00DE6A6D"/>
    <w:rsid w:val="00DF1AFE"/>
    <w:rsid w:val="00DF1D6A"/>
    <w:rsid w:val="00E05AED"/>
    <w:rsid w:val="00E13C56"/>
    <w:rsid w:val="00E14308"/>
    <w:rsid w:val="00E144F9"/>
    <w:rsid w:val="00E162C9"/>
    <w:rsid w:val="00E20986"/>
    <w:rsid w:val="00E21EEB"/>
    <w:rsid w:val="00E2414B"/>
    <w:rsid w:val="00E2588F"/>
    <w:rsid w:val="00E322B6"/>
    <w:rsid w:val="00E32B4D"/>
    <w:rsid w:val="00E337BE"/>
    <w:rsid w:val="00E34CD8"/>
    <w:rsid w:val="00E36E6D"/>
    <w:rsid w:val="00E463F8"/>
    <w:rsid w:val="00E50206"/>
    <w:rsid w:val="00E5204D"/>
    <w:rsid w:val="00E54599"/>
    <w:rsid w:val="00E55420"/>
    <w:rsid w:val="00E565F0"/>
    <w:rsid w:val="00E60231"/>
    <w:rsid w:val="00E60A7E"/>
    <w:rsid w:val="00E648E4"/>
    <w:rsid w:val="00E651A6"/>
    <w:rsid w:val="00E65322"/>
    <w:rsid w:val="00E67931"/>
    <w:rsid w:val="00E72ACE"/>
    <w:rsid w:val="00E76BEF"/>
    <w:rsid w:val="00E76CD3"/>
    <w:rsid w:val="00E77AF1"/>
    <w:rsid w:val="00E82D0D"/>
    <w:rsid w:val="00E8657B"/>
    <w:rsid w:val="00E86911"/>
    <w:rsid w:val="00E9020B"/>
    <w:rsid w:val="00E912D5"/>
    <w:rsid w:val="00E92BB8"/>
    <w:rsid w:val="00E97877"/>
    <w:rsid w:val="00EA23FD"/>
    <w:rsid w:val="00EB1223"/>
    <w:rsid w:val="00EB3AAA"/>
    <w:rsid w:val="00EB41B6"/>
    <w:rsid w:val="00EC1576"/>
    <w:rsid w:val="00EC43F7"/>
    <w:rsid w:val="00EC60EC"/>
    <w:rsid w:val="00ED061D"/>
    <w:rsid w:val="00ED1A05"/>
    <w:rsid w:val="00ED2E96"/>
    <w:rsid w:val="00EE05C1"/>
    <w:rsid w:val="00EE0EF9"/>
    <w:rsid w:val="00EE2A87"/>
    <w:rsid w:val="00EE2AF9"/>
    <w:rsid w:val="00EE648D"/>
    <w:rsid w:val="00EE6BBD"/>
    <w:rsid w:val="00EF7046"/>
    <w:rsid w:val="00EF7D32"/>
    <w:rsid w:val="00F02F40"/>
    <w:rsid w:val="00F14455"/>
    <w:rsid w:val="00F17079"/>
    <w:rsid w:val="00F1766C"/>
    <w:rsid w:val="00F2038B"/>
    <w:rsid w:val="00F25B21"/>
    <w:rsid w:val="00F25FEE"/>
    <w:rsid w:val="00F26908"/>
    <w:rsid w:val="00F3065C"/>
    <w:rsid w:val="00F309C4"/>
    <w:rsid w:val="00F30C47"/>
    <w:rsid w:val="00F3120A"/>
    <w:rsid w:val="00F336AC"/>
    <w:rsid w:val="00F36668"/>
    <w:rsid w:val="00F36F21"/>
    <w:rsid w:val="00F4133F"/>
    <w:rsid w:val="00F41FA3"/>
    <w:rsid w:val="00F43012"/>
    <w:rsid w:val="00F43F4F"/>
    <w:rsid w:val="00F46495"/>
    <w:rsid w:val="00F46AC6"/>
    <w:rsid w:val="00F5164B"/>
    <w:rsid w:val="00F531B3"/>
    <w:rsid w:val="00F54D09"/>
    <w:rsid w:val="00F55D37"/>
    <w:rsid w:val="00F6150F"/>
    <w:rsid w:val="00F65B1B"/>
    <w:rsid w:val="00F7170A"/>
    <w:rsid w:val="00F741B9"/>
    <w:rsid w:val="00F766F3"/>
    <w:rsid w:val="00F76700"/>
    <w:rsid w:val="00F7684A"/>
    <w:rsid w:val="00F77763"/>
    <w:rsid w:val="00F802C8"/>
    <w:rsid w:val="00F81026"/>
    <w:rsid w:val="00F837E6"/>
    <w:rsid w:val="00F84BE4"/>
    <w:rsid w:val="00F86960"/>
    <w:rsid w:val="00F91A88"/>
    <w:rsid w:val="00F929E2"/>
    <w:rsid w:val="00F934B5"/>
    <w:rsid w:val="00F93916"/>
    <w:rsid w:val="00F93BDA"/>
    <w:rsid w:val="00F96A0E"/>
    <w:rsid w:val="00FA1EC5"/>
    <w:rsid w:val="00FA2289"/>
    <w:rsid w:val="00FA62BF"/>
    <w:rsid w:val="00FA7B34"/>
    <w:rsid w:val="00FB28A1"/>
    <w:rsid w:val="00FB4130"/>
    <w:rsid w:val="00FB46F7"/>
    <w:rsid w:val="00FB6DA0"/>
    <w:rsid w:val="00FC1EE9"/>
    <w:rsid w:val="00FC2E7D"/>
    <w:rsid w:val="00FC77AB"/>
    <w:rsid w:val="00FD0229"/>
    <w:rsid w:val="00FD7AF2"/>
    <w:rsid w:val="00FD7DF6"/>
    <w:rsid w:val="00FE3D2D"/>
    <w:rsid w:val="00FE5677"/>
    <w:rsid w:val="00FF014A"/>
    <w:rsid w:val="00FF01AA"/>
    <w:rsid w:val="00FF0683"/>
    <w:rsid w:val="00FF5810"/>
    <w:rsid w:val="00FF5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9895C00"/>
  <w15:docId w15:val="{1394592E-1A03-4A7F-94CD-07EE398F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16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B0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1AFE"/>
    <w:pPr>
      <w:widowControl w:val="0"/>
      <w:autoSpaceDE w:val="0"/>
      <w:autoSpaceDN w:val="0"/>
      <w:adjustRightInd w:val="0"/>
    </w:pPr>
    <w:rPr>
      <w:rFonts w:ascii="ＭＳ 明朝" w:eastAsia="ＭＳ 明朝" w:cs="ＭＳ 明朝"/>
      <w:color w:val="000000"/>
      <w:kern w:val="0"/>
      <w:sz w:val="24"/>
      <w:szCs w:val="24"/>
    </w:rPr>
  </w:style>
  <w:style w:type="paragraph" w:styleId="a8">
    <w:name w:val="No Spacing"/>
    <w:uiPriority w:val="1"/>
    <w:qFormat/>
    <w:rsid w:val="004B7534"/>
    <w:pPr>
      <w:widowControl w:val="0"/>
      <w:jc w:val="both"/>
    </w:pPr>
  </w:style>
  <w:style w:type="paragraph" w:styleId="a9">
    <w:name w:val="List Paragraph"/>
    <w:basedOn w:val="a"/>
    <w:uiPriority w:val="34"/>
    <w:qFormat/>
    <w:rsid w:val="007B0D11"/>
    <w:pPr>
      <w:ind w:leftChars="400" w:left="840"/>
    </w:pPr>
  </w:style>
  <w:style w:type="paragraph" w:styleId="aa">
    <w:name w:val="Balloon Text"/>
    <w:basedOn w:val="a"/>
    <w:link w:val="ab"/>
    <w:uiPriority w:val="99"/>
    <w:semiHidden/>
    <w:unhideWhenUsed/>
    <w:rsid w:val="00417AB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7ABA"/>
    <w:rPr>
      <w:rFonts w:asciiTheme="majorHAnsi" w:eastAsiaTheme="majorEastAsia" w:hAnsiTheme="majorHAnsi" w:cstheme="majorBidi"/>
      <w:sz w:val="18"/>
      <w:szCs w:val="18"/>
    </w:rPr>
  </w:style>
  <w:style w:type="table" w:customStyle="1" w:styleId="1">
    <w:name w:val="表 (格子)1"/>
    <w:basedOn w:val="a1"/>
    <w:next w:val="a7"/>
    <w:uiPriority w:val="39"/>
    <w:rsid w:val="005374B1"/>
    <w:pPr>
      <w:spacing w:line="0" w:lineRule="atLeas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406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4660">
      <w:bodyDiv w:val="1"/>
      <w:marLeft w:val="0"/>
      <w:marRight w:val="0"/>
      <w:marTop w:val="0"/>
      <w:marBottom w:val="0"/>
      <w:divBdr>
        <w:top w:val="none" w:sz="0" w:space="0" w:color="auto"/>
        <w:left w:val="none" w:sz="0" w:space="0" w:color="auto"/>
        <w:bottom w:val="none" w:sz="0" w:space="0" w:color="auto"/>
        <w:right w:val="none" w:sz="0" w:space="0" w:color="auto"/>
      </w:divBdr>
      <w:divsChild>
        <w:div w:id="481895257">
          <w:marLeft w:val="0"/>
          <w:marRight w:val="0"/>
          <w:marTop w:val="0"/>
          <w:marBottom w:val="0"/>
          <w:divBdr>
            <w:top w:val="none" w:sz="0" w:space="0" w:color="auto"/>
            <w:left w:val="none" w:sz="0" w:space="0" w:color="auto"/>
            <w:bottom w:val="none" w:sz="0" w:space="0" w:color="auto"/>
            <w:right w:val="none" w:sz="0" w:space="0" w:color="auto"/>
          </w:divBdr>
          <w:divsChild>
            <w:div w:id="581182170">
              <w:marLeft w:val="0"/>
              <w:marRight w:val="0"/>
              <w:marTop w:val="0"/>
              <w:marBottom w:val="0"/>
              <w:divBdr>
                <w:top w:val="none" w:sz="0" w:space="0" w:color="auto"/>
                <w:left w:val="inset" w:sz="6" w:space="0" w:color="auto"/>
                <w:bottom w:val="inset" w:sz="6" w:space="0" w:color="auto"/>
                <w:right w:val="none" w:sz="0" w:space="0" w:color="auto"/>
              </w:divBdr>
            </w:div>
          </w:divsChild>
        </w:div>
      </w:divsChild>
    </w:div>
    <w:div w:id="1089040526">
      <w:bodyDiv w:val="1"/>
      <w:marLeft w:val="0"/>
      <w:marRight w:val="0"/>
      <w:marTop w:val="0"/>
      <w:marBottom w:val="0"/>
      <w:divBdr>
        <w:top w:val="none" w:sz="0" w:space="0" w:color="auto"/>
        <w:left w:val="none" w:sz="0" w:space="0" w:color="auto"/>
        <w:bottom w:val="none" w:sz="0" w:space="0" w:color="auto"/>
        <w:right w:val="none" w:sz="0" w:space="0" w:color="auto"/>
      </w:divBdr>
    </w:div>
    <w:div w:id="1846627964">
      <w:bodyDiv w:val="1"/>
      <w:marLeft w:val="0"/>
      <w:marRight w:val="0"/>
      <w:marTop w:val="0"/>
      <w:marBottom w:val="0"/>
      <w:divBdr>
        <w:top w:val="none" w:sz="0" w:space="0" w:color="auto"/>
        <w:left w:val="none" w:sz="0" w:space="0" w:color="auto"/>
        <w:bottom w:val="none" w:sz="0" w:space="0" w:color="auto"/>
        <w:right w:val="none" w:sz="0" w:space="0" w:color="auto"/>
      </w:divBdr>
      <w:divsChild>
        <w:div w:id="220141075">
          <w:marLeft w:val="0"/>
          <w:marRight w:val="0"/>
          <w:marTop w:val="0"/>
          <w:marBottom w:val="0"/>
          <w:divBdr>
            <w:top w:val="none" w:sz="0" w:space="0" w:color="auto"/>
            <w:left w:val="none" w:sz="0" w:space="0" w:color="auto"/>
            <w:bottom w:val="none" w:sz="0" w:space="0" w:color="auto"/>
            <w:right w:val="none" w:sz="0" w:space="0" w:color="auto"/>
          </w:divBdr>
          <w:divsChild>
            <w:div w:id="115903338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23061420">
                  <w:marLeft w:val="-4275"/>
                  <w:marRight w:val="0"/>
                  <w:marTop w:val="0"/>
                  <w:marBottom w:val="0"/>
                  <w:divBdr>
                    <w:top w:val="none" w:sz="0" w:space="0" w:color="auto"/>
                    <w:left w:val="none" w:sz="0" w:space="0" w:color="auto"/>
                    <w:bottom w:val="none" w:sz="0" w:space="0" w:color="auto"/>
                    <w:right w:val="none" w:sz="0" w:space="0" w:color="auto"/>
                  </w:divBdr>
                  <w:divsChild>
                    <w:div w:id="6893786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0255536">
                          <w:marLeft w:val="0"/>
                          <w:marRight w:val="0"/>
                          <w:marTop w:val="0"/>
                          <w:marBottom w:val="0"/>
                          <w:divBdr>
                            <w:top w:val="none" w:sz="0" w:space="0" w:color="auto"/>
                            <w:left w:val="none" w:sz="0" w:space="0" w:color="auto"/>
                            <w:bottom w:val="none" w:sz="0" w:space="0" w:color="auto"/>
                            <w:right w:val="none" w:sz="0" w:space="0" w:color="auto"/>
                          </w:divBdr>
                          <w:divsChild>
                            <w:div w:id="1307204170">
                              <w:marLeft w:val="0"/>
                              <w:marRight w:val="0"/>
                              <w:marTop w:val="0"/>
                              <w:marBottom w:val="0"/>
                              <w:divBdr>
                                <w:top w:val="none" w:sz="0" w:space="0" w:color="auto"/>
                                <w:left w:val="none" w:sz="0" w:space="0" w:color="auto"/>
                                <w:bottom w:val="none" w:sz="0" w:space="0" w:color="auto"/>
                                <w:right w:val="none" w:sz="0" w:space="0" w:color="auto"/>
                              </w:divBdr>
                              <w:divsChild>
                                <w:div w:id="131097866">
                                  <w:marLeft w:val="0"/>
                                  <w:marRight w:val="0"/>
                                  <w:marTop w:val="0"/>
                                  <w:marBottom w:val="0"/>
                                  <w:divBdr>
                                    <w:top w:val="none" w:sz="0" w:space="0" w:color="auto"/>
                                    <w:left w:val="none" w:sz="0" w:space="0" w:color="auto"/>
                                    <w:bottom w:val="none" w:sz="0" w:space="0" w:color="auto"/>
                                    <w:right w:val="none" w:sz="0" w:space="0" w:color="auto"/>
                                  </w:divBdr>
                                  <w:divsChild>
                                    <w:div w:id="10257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FF499-9C17-4819-838E-48151905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16</cp:revision>
  <cp:lastPrinted>2018-12-27T07:41:00Z</cp:lastPrinted>
  <dcterms:created xsi:type="dcterms:W3CDTF">2018-12-27T00:23:00Z</dcterms:created>
  <dcterms:modified xsi:type="dcterms:W3CDTF">2019-01-07T07:03:00Z</dcterms:modified>
</cp:coreProperties>
</file>